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F79F46" w14:textId="4D818B06" w:rsidR="00CA335E" w:rsidRPr="00E2746D" w:rsidRDefault="00E2746D" w:rsidP="00E2746D">
      <w:pPr>
        <w:rPr>
          <w:rtl/>
          <w:lang w:bidi="ar-SA"/>
        </w:rPr>
      </w:pPr>
      <w:r>
        <w:rPr>
          <w:noProof/>
          <w:rtl/>
          <w:lang w:val="ar-SA" w:bidi="ar-SA"/>
        </w:rPr>
        <mc:AlternateContent>
          <mc:Choice Requires="wps">
            <w:drawing>
              <wp:anchor distT="0" distB="0" distL="114300" distR="114300" simplePos="0" relativeHeight="251659264" behindDoc="0" locked="0" layoutInCell="1" allowOverlap="1" wp14:anchorId="7DBF4B27" wp14:editId="46F8FB8E">
                <wp:simplePos x="0" y="0"/>
                <wp:positionH relativeFrom="column">
                  <wp:posOffset>-7569</wp:posOffset>
                </wp:positionH>
                <wp:positionV relativeFrom="paragraph">
                  <wp:posOffset>146177</wp:posOffset>
                </wp:positionV>
                <wp:extent cx="6161964" cy="5896051"/>
                <wp:effectExtent l="0" t="0" r="10795" b="28575"/>
                <wp:wrapNone/>
                <wp:docPr id="1" name="Text Box 1"/>
                <wp:cNvGraphicFramePr/>
                <a:graphic xmlns:a="http://schemas.openxmlformats.org/drawingml/2006/main">
                  <a:graphicData uri="http://schemas.microsoft.com/office/word/2010/wordprocessingShape">
                    <wps:wsp>
                      <wps:cNvSpPr txBox="1"/>
                      <wps:spPr>
                        <a:xfrm>
                          <a:off x="0" y="0"/>
                          <a:ext cx="6161964" cy="5896051"/>
                        </a:xfrm>
                        <a:prstGeom prst="rect">
                          <a:avLst/>
                        </a:prstGeom>
                        <a:solidFill>
                          <a:schemeClr val="lt1"/>
                        </a:solidFill>
                        <a:ln w="6350">
                          <a:solidFill>
                            <a:prstClr val="black"/>
                          </a:solidFill>
                        </a:ln>
                      </wps:spPr>
                      <wps:txbx>
                        <w:txbxContent>
                          <w:p w14:paraId="6E7282E0" w14:textId="6ACBDE64" w:rsidR="00E2746D" w:rsidRPr="00E2746D" w:rsidRDefault="00E2746D" w:rsidP="00E2746D">
                            <w:pPr>
                              <w:bidi/>
                              <w:jc w:val="center"/>
                              <w:rPr>
                                <w:sz w:val="36"/>
                                <w:szCs w:val="36"/>
                                <w:rtl/>
                              </w:rPr>
                            </w:pPr>
                            <w:r w:rsidRPr="00E2746D">
                              <w:rPr>
                                <w:sz w:val="36"/>
                                <w:szCs w:val="36"/>
                                <w:rtl/>
                              </w:rPr>
                              <w:fldChar w:fldCharType="begin"/>
                            </w:r>
                            <w:r w:rsidRPr="00E2746D">
                              <w:rPr>
                                <w:sz w:val="36"/>
                                <w:szCs w:val="36"/>
                                <w:rtl/>
                              </w:rPr>
                              <w:instrText xml:space="preserve"> </w:instrText>
                            </w:r>
                            <w:r w:rsidRPr="00E2746D">
                              <w:rPr>
                                <w:sz w:val="36"/>
                                <w:szCs w:val="36"/>
                              </w:rPr>
                              <w:instrText>HYPERLINK</w:instrText>
                            </w:r>
                            <w:r w:rsidRPr="00E2746D">
                              <w:rPr>
                                <w:sz w:val="36"/>
                                <w:szCs w:val="36"/>
                                <w:rtl/>
                              </w:rPr>
                              <w:instrText xml:space="preserve"> "</w:instrText>
                            </w:r>
                            <w:r w:rsidRPr="00E2746D">
                              <w:rPr>
                                <w:sz w:val="36"/>
                                <w:szCs w:val="36"/>
                              </w:rPr>
                              <w:instrText>https://www.bibelstudium.de/articles/613/licht-am-abend.html</w:instrText>
                            </w:r>
                            <w:r w:rsidRPr="00E2746D">
                              <w:rPr>
                                <w:sz w:val="36"/>
                                <w:szCs w:val="36"/>
                                <w:rtl/>
                              </w:rPr>
                              <w:instrText xml:space="preserve">" </w:instrText>
                            </w:r>
                            <w:r w:rsidRPr="00E2746D">
                              <w:rPr>
                                <w:sz w:val="36"/>
                                <w:szCs w:val="36"/>
                                <w:rtl/>
                              </w:rPr>
                            </w:r>
                            <w:r w:rsidRPr="00E2746D">
                              <w:rPr>
                                <w:sz w:val="36"/>
                                <w:szCs w:val="36"/>
                                <w:rtl/>
                              </w:rPr>
                              <w:fldChar w:fldCharType="separate"/>
                            </w:r>
                            <w:r w:rsidRPr="00E2746D">
                              <w:rPr>
                                <w:rStyle w:val="Hyperlink"/>
                                <w:sz w:val="36"/>
                                <w:szCs w:val="36"/>
                                <w:rtl/>
                              </w:rPr>
                              <w:t>فِي وَقْتِ الْمَسَاءِ يَكُونُ نُورٌ</w:t>
                            </w:r>
                            <w:r w:rsidRPr="00E2746D">
                              <w:rPr>
                                <w:sz w:val="36"/>
                                <w:szCs w:val="36"/>
                                <w:rtl/>
                              </w:rPr>
                              <w:fldChar w:fldCharType="end"/>
                            </w:r>
                          </w:p>
                          <w:p w14:paraId="20316FA9" w14:textId="43DE9DEA" w:rsidR="00E2746D" w:rsidRPr="00E2746D" w:rsidRDefault="00E2746D" w:rsidP="00E2746D">
                            <w:pPr>
                              <w:bidi/>
                              <w:rPr>
                                <w:rFonts w:hint="cs"/>
                                <w:b/>
                                <w:bCs/>
                                <w:rtl/>
                                <w:lang w:bidi="ar-SA"/>
                              </w:rPr>
                            </w:pPr>
                            <w:r w:rsidRPr="00E2746D">
                              <w:rPr>
                                <w:b/>
                                <w:bCs/>
                              </w:rPr>
                              <w:t>"</w:t>
                            </w:r>
                            <w:r w:rsidRPr="00E2746D">
                              <w:rPr>
                                <w:b/>
                                <w:bCs/>
                                <w:rtl/>
                              </w:rPr>
                              <w:t>يَحْدُثُ أَنَّهُ فِي وَقْتِ الْمَسَاءِ يَكُونُ نُورٌ</w:t>
                            </w:r>
                            <w:r w:rsidRPr="00E2746D">
                              <w:rPr>
                                <w:b/>
                                <w:bCs/>
                              </w:rPr>
                              <w:t>."</w:t>
                            </w:r>
                            <w:r w:rsidRPr="00E2746D">
                              <w:rPr>
                                <w:rFonts w:hint="cs"/>
                                <w:b/>
                                <w:bCs/>
                                <w:rtl/>
                                <w:lang w:bidi="ar-SA"/>
                              </w:rPr>
                              <w:t xml:space="preserve"> </w:t>
                            </w:r>
                            <w:r w:rsidRPr="00E2746D">
                              <w:rPr>
                                <w:b/>
                                <w:bCs/>
                                <w:rtl/>
                                <w:lang w:bidi="ar-SA"/>
                              </w:rPr>
                              <w:t>زكريا 14: 7</w:t>
                            </w:r>
                          </w:p>
                          <w:p w14:paraId="2395597F" w14:textId="77777777" w:rsidR="00E2746D" w:rsidRPr="00E2746D" w:rsidRDefault="00E2746D" w:rsidP="00E2746D">
                            <w:r w:rsidRPr="00E2746D">
                              <w:t>Charles Haddon Spurgeon</w:t>
                            </w:r>
                          </w:p>
                          <w:p w14:paraId="33973255" w14:textId="77777777" w:rsidR="00E2746D" w:rsidRPr="00E2746D" w:rsidRDefault="00E2746D" w:rsidP="00E2746D">
                            <w:pPr>
                              <w:bidi/>
                              <w:rPr>
                                <w:sz w:val="36"/>
                                <w:szCs w:val="36"/>
                                <w:rtl/>
                              </w:rPr>
                            </w:pPr>
                            <w:r w:rsidRPr="00E2746D">
                              <w:rPr>
                                <w:sz w:val="36"/>
                                <w:szCs w:val="36"/>
                                <w:rtl/>
                              </w:rPr>
                              <w:t>إنها مفاجأة بأنه هكذا سيكون لأنه في المساء يكون ليل (عتمة). الله معتاد بأن يعمل بطريقة تفوق كل مخاوفنا وآمالنا بكثير، حتى أننا نندهش ونمجّد نعمته الغير محدودة</w:t>
                            </w:r>
                            <w:r w:rsidRPr="00E2746D">
                              <w:rPr>
                                <w:sz w:val="36"/>
                                <w:szCs w:val="36"/>
                              </w:rPr>
                              <w:t>.</w:t>
                            </w:r>
                          </w:p>
                          <w:p w14:paraId="4A72AE83" w14:textId="77777777" w:rsidR="00E2746D" w:rsidRPr="00E2746D" w:rsidRDefault="00E2746D" w:rsidP="00E2746D">
                            <w:pPr>
                              <w:bidi/>
                              <w:rPr>
                                <w:sz w:val="36"/>
                                <w:szCs w:val="36"/>
                                <w:rtl/>
                              </w:rPr>
                            </w:pPr>
                            <w:r w:rsidRPr="00E2746D">
                              <w:rPr>
                                <w:sz w:val="36"/>
                                <w:szCs w:val="36"/>
                                <w:rtl/>
                              </w:rPr>
                              <w:t xml:space="preserve">كلا، فسوف يكون كما يتنبأ قلبنا: الليل لن يُظلم في نصف الليل، وإنما </w:t>
                            </w:r>
                            <w:proofErr w:type="spellStart"/>
                            <w:r w:rsidRPr="00E2746D">
                              <w:rPr>
                                <w:sz w:val="36"/>
                                <w:szCs w:val="36"/>
                                <w:rtl/>
                              </w:rPr>
                              <w:t>سيضيء</w:t>
                            </w:r>
                            <w:proofErr w:type="spellEnd"/>
                            <w:r w:rsidRPr="00E2746D">
                              <w:rPr>
                                <w:sz w:val="36"/>
                                <w:szCs w:val="36"/>
                                <w:rtl/>
                              </w:rPr>
                              <w:t xml:space="preserve"> فجأة ليكون نهار. دعونا لا نشك أبدًا! ففي أصعب الأوقات دعونا نعتمد على الرب الذي يحوّل ظلام ظلال الموت إلى فجر. عندما يتضاعف عدد الِّلبن عندها يظهر موسى وعندما يسود الضيق فإنه يكون قد قارب على نهايته</w:t>
                            </w:r>
                            <w:r w:rsidRPr="00E2746D">
                              <w:rPr>
                                <w:sz w:val="36"/>
                                <w:szCs w:val="36"/>
                              </w:rPr>
                              <w:t>.</w:t>
                            </w:r>
                          </w:p>
                          <w:p w14:paraId="2C9DA3F1" w14:textId="77777777" w:rsidR="00E2746D" w:rsidRPr="00E2746D" w:rsidRDefault="00E2746D" w:rsidP="00E2746D">
                            <w:pPr>
                              <w:bidi/>
                              <w:rPr>
                                <w:sz w:val="36"/>
                                <w:szCs w:val="36"/>
                                <w:rtl/>
                              </w:rPr>
                            </w:pPr>
                            <w:r w:rsidRPr="00E2746D">
                              <w:rPr>
                                <w:sz w:val="36"/>
                                <w:szCs w:val="36"/>
                                <w:rtl/>
                              </w:rPr>
                              <w:t>إن هذا الوعد يقوّي صبرنا. فالنور لا يمكن أن يأتي بكامله قبل أن تختفي كل آمالنا تمامًا. بالنسبة للشرير (البعيد عن الله) الشمس تغيب، بينما يكون لا يزال نهار؛ فبالنسبة للبار الشمس تشرق عندما يتقارب الليل. ألا يمكننا أن ننتظر النور السماوي بصبر الذي طال انتظاره ولكنه يقينًا سيظهر وسيبرهن بأن الانتظار الطويل كان يستحق العناء؟</w:t>
                            </w:r>
                          </w:p>
                          <w:p w14:paraId="48BA0E8F" w14:textId="36A731EA" w:rsidR="00E2746D" w:rsidRPr="00E2746D" w:rsidRDefault="00E2746D" w:rsidP="00E2746D">
                            <w:pPr>
                              <w:bidi/>
                              <w:rPr>
                                <w:sz w:val="36"/>
                                <w:szCs w:val="36"/>
                              </w:rPr>
                            </w:pPr>
                            <w:r w:rsidRPr="00E2746D">
                              <w:rPr>
                                <w:sz w:val="36"/>
                                <w:szCs w:val="36"/>
                                <w:rtl/>
                              </w:rPr>
                              <w:t>هيا يا نفسي تقبّلي كلمة الله وسبّحي من سيباركك في حياة وموت، وهذا في صورة ستفوق أجسر توقعاتنا</w:t>
                            </w:r>
                            <w:r w:rsidRPr="00E2746D">
                              <w:rPr>
                                <w:sz w:val="36"/>
                                <w:szCs w:val="3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DBF4B27" id="_x0000_t202" coordsize="21600,21600" o:spt="202" path="m,l,21600r21600,l21600,xe">
                <v:stroke joinstyle="miter"/>
                <v:path gradientshapeok="t" o:connecttype="rect"/>
              </v:shapetype>
              <v:shape id="Text Box 1" o:spid="_x0000_s1026" type="#_x0000_t202" style="position:absolute;margin-left:-.6pt;margin-top:11.5pt;width:485.2pt;height:464.2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" fillcolor="white [3201]" strokeweight=".5pt">
                <v:textbox>
                  <w:txbxContent>
                    <w:p w14:paraId="6E7282E0" w14:textId="6ACBDE64" w:rsidR="00E2746D" w:rsidRPr="00E2746D" w:rsidRDefault="00E2746D" w:rsidP="00E2746D">
                      <w:pPr>
                        <w:bidi/>
                        <w:jc w:val="center"/>
                        <w:rPr>
                          <w:sz w:val="36"/>
                          <w:szCs w:val="36"/>
                          <w:rtl/>
                        </w:rPr>
                      </w:pPr>
                      <w:r w:rsidRPr="00E2746D">
                        <w:rPr>
                          <w:sz w:val="36"/>
                          <w:szCs w:val="36"/>
                          <w:rtl/>
                        </w:rPr>
                        <w:fldChar w:fldCharType="begin"/>
                      </w:r>
                      <w:r w:rsidRPr="00E2746D">
                        <w:rPr>
                          <w:sz w:val="36"/>
                          <w:szCs w:val="36"/>
                          <w:rtl/>
                        </w:rPr>
                        <w:instrText xml:space="preserve"> </w:instrText>
                      </w:r>
                      <w:r w:rsidRPr="00E2746D">
                        <w:rPr>
                          <w:sz w:val="36"/>
                          <w:szCs w:val="36"/>
                        </w:rPr>
                        <w:instrText>HYPERLINK</w:instrText>
                      </w:r>
                      <w:r w:rsidRPr="00E2746D">
                        <w:rPr>
                          <w:sz w:val="36"/>
                          <w:szCs w:val="36"/>
                          <w:rtl/>
                        </w:rPr>
                        <w:instrText xml:space="preserve"> "</w:instrText>
                      </w:r>
                      <w:r w:rsidRPr="00E2746D">
                        <w:rPr>
                          <w:sz w:val="36"/>
                          <w:szCs w:val="36"/>
                        </w:rPr>
                        <w:instrText>https://www.bibelstudium.de/articles/613/licht-am-abend.html</w:instrText>
                      </w:r>
                      <w:r w:rsidRPr="00E2746D">
                        <w:rPr>
                          <w:sz w:val="36"/>
                          <w:szCs w:val="36"/>
                          <w:rtl/>
                        </w:rPr>
                        <w:instrText xml:space="preserve">" </w:instrText>
                      </w:r>
                      <w:r w:rsidRPr="00E2746D">
                        <w:rPr>
                          <w:sz w:val="36"/>
                          <w:szCs w:val="36"/>
                          <w:rtl/>
                        </w:rPr>
                      </w:r>
                      <w:r w:rsidRPr="00E2746D">
                        <w:rPr>
                          <w:sz w:val="36"/>
                          <w:szCs w:val="36"/>
                          <w:rtl/>
                        </w:rPr>
                        <w:fldChar w:fldCharType="separate"/>
                      </w:r>
                      <w:r w:rsidRPr="00E2746D">
                        <w:rPr>
                          <w:rStyle w:val="Hyperlink"/>
                          <w:sz w:val="36"/>
                          <w:szCs w:val="36"/>
                          <w:rtl/>
                        </w:rPr>
                        <w:t>فِي وَقْتِ الْمَسَاءِ يَكُونُ نُورٌ</w:t>
                      </w:r>
                      <w:r w:rsidRPr="00E2746D">
                        <w:rPr>
                          <w:sz w:val="36"/>
                          <w:szCs w:val="36"/>
                          <w:rtl/>
                        </w:rPr>
                        <w:fldChar w:fldCharType="end"/>
                      </w:r>
                    </w:p>
                    <w:p w14:paraId="20316FA9" w14:textId="43DE9DEA" w:rsidR="00E2746D" w:rsidRPr="00E2746D" w:rsidRDefault="00E2746D" w:rsidP="00E2746D">
                      <w:pPr>
                        <w:bidi/>
                        <w:rPr>
                          <w:rFonts w:hint="cs"/>
                          <w:b/>
                          <w:bCs/>
                          <w:rtl/>
                          <w:lang w:bidi="ar-SA"/>
                        </w:rPr>
                      </w:pPr>
                      <w:r w:rsidRPr="00E2746D">
                        <w:rPr>
                          <w:b/>
                          <w:bCs/>
                        </w:rPr>
                        <w:t>"</w:t>
                      </w:r>
                      <w:r w:rsidRPr="00E2746D">
                        <w:rPr>
                          <w:b/>
                          <w:bCs/>
                          <w:rtl/>
                        </w:rPr>
                        <w:t>يَحْدُثُ أَنَّهُ فِي وَقْتِ الْمَسَاءِ يَكُونُ نُورٌ</w:t>
                      </w:r>
                      <w:r w:rsidRPr="00E2746D">
                        <w:rPr>
                          <w:b/>
                          <w:bCs/>
                        </w:rPr>
                        <w:t>."</w:t>
                      </w:r>
                      <w:r w:rsidRPr="00E2746D">
                        <w:rPr>
                          <w:rFonts w:hint="cs"/>
                          <w:b/>
                          <w:bCs/>
                          <w:rtl/>
                          <w:lang w:bidi="ar-SA"/>
                        </w:rPr>
                        <w:t xml:space="preserve"> </w:t>
                      </w:r>
                      <w:r w:rsidRPr="00E2746D">
                        <w:rPr>
                          <w:b/>
                          <w:bCs/>
                          <w:rtl/>
                          <w:lang w:bidi="ar-SA"/>
                        </w:rPr>
                        <w:t>زكريا 14: 7</w:t>
                      </w:r>
                    </w:p>
                    <w:p w14:paraId="2395597F" w14:textId="77777777" w:rsidR="00E2746D" w:rsidRPr="00E2746D" w:rsidRDefault="00E2746D" w:rsidP="00E2746D">
                      <w:r w:rsidRPr="00E2746D">
                        <w:t>Charles Haddon Spurgeon</w:t>
                      </w:r>
                    </w:p>
                    <w:p w14:paraId="33973255" w14:textId="77777777" w:rsidR="00E2746D" w:rsidRPr="00E2746D" w:rsidRDefault="00E2746D" w:rsidP="00E2746D">
                      <w:pPr>
                        <w:bidi/>
                        <w:rPr>
                          <w:sz w:val="36"/>
                          <w:szCs w:val="36"/>
                          <w:rtl/>
                        </w:rPr>
                      </w:pPr>
                      <w:r w:rsidRPr="00E2746D">
                        <w:rPr>
                          <w:sz w:val="36"/>
                          <w:szCs w:val="36"/>
                          <w:rtl/>
                        </w:rPr>
                        <w:t>إنها مفاجأة بأنه هكذا سيكون لأنه في المساء يكون ليل (عتمة). الله معتاد بأن يعمل بطريقة تفوق كل مخاوفنا وآمالنا بكثير، حتى أننا نندهش ونمجّد نعمته الغير محدودة</w:t>
                      </w:r>
                      <w:r w:rsidRPr="00E2746D">
                        <w:rPr>
                          <w:sz w:val="36"/>
                          <w:szCs w:val="36"/>
                        </w:rPr>
                        <w:t>.</w:t>
                      </w:r>
                    </w:p>
                    <w:p w14:paraId="4A72AE83" w14:textId="77777777" w:rsidR="00E2746D" w:rsidRPr="00E2746D" w:rsidRDefault="00E2746D" w:rsidP="00E2746D">
                      <w:pPr>
                        <w:bidi/>
                        <w:rPr>
                          <w:sz w:val="36"/>
                          <w:szCs w:val="36"/>
                          <w:rtl/>
                        </w:rPr>
                      </w:pPr>
                      <w:r w:rsidRPr="00E2746D">
                        <w:rPr>
                          <w:sz w:val="36"/>
                          <w:szCs w:val="36"/>
                          <w:rtl/>
                        </w:rPr>
                        <w:t xml:space="preserve">كلا، فسوف يكون كما يتنبأ قلبنا: الليل لن يُظلم في نصف الليل، وإنما </w:t>
                      </w:r>
                      <w:proofErr w:type="spellStart"/>
                      <w:r w:rsidRPr="00E2746D">
                        <w:rPr>
                          <w:sz w:val="36"/>
                          <w:szCs w:val="36"/>
                          <w:rtl/>
                        </w:rPr>
                        <w:t>سيضيء</w:t>
                      </w:r>
                      <w:proofErr w:type="spellEnd"/>
                      <w:r w:rsidRPr="00E2746D">
                        <w:rPr>
                          <w:sz w:val="36"/>
                          <w:szCs w:val="36"/>
                          <w:rtl/>
                        </w:rPr>
                        <w:t xml:space="preserve"> فجأة ليكون نهار. دعونا لا نشك أبدًا! ففي أصعب الأوقات دعونا نعتمد على الرب الذي يحوّل ظلام ظلال الموت إلى فجر. عندما يتضاعف عدد الِّلبن عندها يظهر موسى وعندما يسود الضيق فإنه يكون قد قارب على نهايته</w:t>
                      </w:r>
                      <w:r w:rsidRPr="00E2746D">
                        <w:rPr>
                          <w:sz w:val="36"/>
                          <w:szCs w:val="36"/>
                        </w:rPr>
                        <w:t>.</w:t>
                      </w:r>
                    </w:p>
                    <w:p w14:paraId="2C9DA3F1" w14:textId="77777777" w:rsidR="00E2746D" w:rsidRPr="00E2746D" w:rsidRDefault="00E2746D" w:rsidP="00E2746D">
                      <w:pPr>
                        <w:bidi/>
                        <w:rPr>
                          <w:sz w:val="36"/>
                          <w:szCs w:val="36"/>
                          <w:rtl/>
                        </w:rPr>
                      </w:pPr>
                      <w:r w:rsidRPr="00E2746D">
                        <w:rPr>
                          <w:sz w:val="36"/>
                          <w:szCs w:val="36"/>
                          <w:rtl/>
                        </w:rPr>
                        <w:t>إن هذا الوعد يقوّي صبرنا. فالنور لا يمكن أن يأتي بكامله قبل أن تختفي كل آمالنا تمامًا. بالنسبة للشرير (البعيد عن الله) الشمس تغيب، بينما يكون لا يزال نهار؛ فبالنسبة للبار الشمس تشرق عندما يتقارب الليل. ألا يمكننا أن ننتظر النور السماوي بصبر الذي طال انتظاره ولكنه يقينًا سيظهر وسيبرهن بأن الانتظار الطويل كان يستحق العناء؟</w:t>
                      </w:r>
                    </w:p>
                    <w:p w14:paraId="48BA0E8F" w14:textId="36A731EA" w:rsidR="00E2746D" w:rsidRPr="00E2746D" w:rsidRDefault="00E2746D" w:rsidP="00E2746D">
                      <w:pPr>
                        <w:bidi/>
                        <w:rPr>
                          <w:sz w:val="36"/>
                          <w:szCs w:val="36"/>
                        </w:rPr>
                      </w:pPr>
                      <w:r w:rsidRPr="00E2746D">
                        <w:rPr>
                          <w:sz w:val="36"/>
                          <w:szCs w:val="36"/>
                          <w:rtl/>
                        </w:rPr>
                        <w:t>هيا يا نفسي تقبّلي كلمة الله وسبّحي من سيباركك في حياة وموت، وهذا في صورة ستفوق أجسر توقعاتنا</w:t>
                      </w:r>
                      <w:r w:rsidRPr="00E2746D">
                        <w:rPr>
                          <w:sz w:val="36"/>
                          <w:szCs w:val="36"/>
                        </w:rPr>
                        <w:t>.</w:t>
                      </w:r>
                    </w:p>
                  </w:txbxContent>
                </v:textbox>
              </v:shape>
            </w:pict>
          </mc:Fallback>
        </mc:AlternateContent>
      </w:r>
    </w:p>
    <w:sectPr w:rsidR="00CA335E" w:rsidRPr="00E2746D">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15FC"/>
    <w:rsid w:val="00001A5B"/>
    <w:rsid w:val="002F62C4"/>
    <w:rsid w:val="003415FC"/>
    <w:rsid w:val="00655071"/>
    <w:rsid w:val="00AF6FE2"/>
    <w:rsid w:val="00CA335E"/>
    <w:rsid w:val="00D93DA5"/>
    <w:rsid w:val="00E2746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97012C"/>
  <w15:chartTrackingRefBased/>
  <w15:docId w15:val="{5B823714-A485-46B2-94EC-7916EB5AAA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2746D"/>
    <w:rPr>
      <w:color w:val="0563C1" w:themeColor="hyperlink"/>
      <w:u w:val="single"/>
    </w:rPr>
  </w:style>
  <w:style w:type="character" w:styleId="UnresolvedMention">
    <w:name w:val="Unresolved Mention"/>
    <w:basedOn w:val="DefaultParagraphFont"/>
    <w:uiPriority w:val="99"/>
    <w:semiHidden/>
    <w:unhideWhenUsed/>
    <w:rsid w:val="00E2746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1</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 sharara</dc:creator>
  <cp:keywords/>
  <dc:description/>
  <cp:lastModifiedBy>info sharara</cp:lastModifiedBy>
  <cp:revision>3</cp:revision>
  <dcterms:created xsi:type="dcterms:W3CDTF">2022-09-13T08:59:00Z</dcterms:created>
  <dcterms:modified xsi:type="dcterms:W3CDTF">2022-09-13T09:21:00Z</dcterms:modified>
</cp:coreProperties>
</file>