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37C51D" w14:textId="07D4A90E" w:rsidR="00AF6FE2" w:rsidRDefault="00542FD7" w:rsidP="00542FD7">
      <w:pPr>
        <w:bidi/>
        <w:jc w:val="both"/>
        <w:rPr>
          <w:rtl/>
          <w:lang w:bidi="ar-SA"/>
        </w:rPr>
      </w:pPr>
      <w:hyperlink r:id="rId4" w:history="1">
        <w:r w:rsidRPr="00542FD7">
          <w:rPr>
            <w:rStyle w:val="Hyperlink"/>
            <w:rFonts w:hint="cs"/>
            <w:rtl/>
            <w:lang w:bidi="ar-SA"/>
          </w:rPr>
          <w:t>أبفراس</w:t>
        </w:r>
      </w:hyperlink>
    </w:p>
    <w:p w14:paraId="553030D3" w14:textId="6B8174C9" w:rsidR="00542FD7" w:rsidRDefault="00542FD7" w:rsidP="00542FD7">
      <w:pPr>
        <w:jc w:val="both"/>
        <w:rPr>
          <w:lang w:bidi="ar-SA"/>
        </w:rPr>
      </w:pPr>
      <w:r w:rsidRPr="00542FD7">
        <w:rPr>
          <w:lang w:bidi="ar-SA"/>
        </w:rPr>
        <w:t>Charles Henry Mackintosh</w:t>
      </w:r>
    </w:p>
    <w:p w14:paraId="606A283F" w14:textId="4A639738" w:rsidR="00542FD7" w:rsidRDefault="003232A9" w:rsidP="00542FD7">
      <w:pPr>
        <w:bidi/>
        <w:jc w:val="both"/>
        <w:rPr>
          <w:rtl/>
          <w:lang w:bidi="ar-SA"/>
        </w:rPr>
      </w:pPr>
      <w:r>
        <w:rPr>
          <w:rFonts w:hint="cs"/>
          <w:rtl/>
          <w:lang w:bidi="ar-SA"/>
        </w:rPr>
        <w:t xml:space="preserve">إن الطريقة والصورة التي تلفت كلمة الله انتباهنا لاسم أبفراس </w:t>
      </w:r>
      <w:r w:rsidR="00906B80">
        <w:rPr>
          <w:rFonts w:hint="cs"/>
          <w:rtl/>
          <w:lang w:bidi="ar-SA"/>
        </w:rPr>
        <w:t>تؤثر على قلوبنا</w:t>
      </w:r>
      <w:r>
        <w:rPr>
          <w:rFonts w:hint="cs"/>
          <w:rtl/>
          <w:lang w:bidi="ar-SA"/>
        </w:rPr>
        <w:t xml:space="preserve">. وهو لا يُذكر عنه الكثير، - لكن </w:t>
      </w:r>
      <w:r w:rsidR="00906B80">
        <w:rPr>
          <w:rFonts w:hint="cs"/>
          <w:rtl/>
          <w:lang w:bidi="ar-SA"/>
        </w:rPr>
        <w:t>القليل الذي ذُكر</w:t>
      </w:r>
      <w:r>
        <w:rPr>
          <w:rFonts w:hint="cs"/>
          <w:rtl/>
          <w:lang w:bidi="ar-SA"/>
        </w:rPr>
        <w:t xml:space="preserve"> جميل جدًا. أعماله، على الأقل طالما أن الكاتب الموحى له قد أشار إليها، تبدو وأنها لم تكن متميزة ولا ملفتة للنظر. فلم يُقَم بها </w:t>
      </w:r>
      <w:r w:rsidR="00D65DB9">
        <w:rPr>
          <w:rFonts w:hint="cs"/>
          <w:rtl/>
          <w:lang w:bidi="ar-SA"/>
        </w:rPr>
        <w:t>لاجتذاب</w:t>
      </w:r>
      <w:r>
        <w:rPr>
          <w:rFonts w:hint="cs"/>
          <w:rtl/>
          <w:lang w:bidi="ar-SA"/>
        </w:rPr>
        <w:t xml:space="preserve"> أنظار الناس </w:t>
      </w:r>
      <w:r w:rsidR="00D65DB9">
        <w:rPr>
          <w:rFonts w:hint="cs"/>
          <w:rtl/>
          <w:lang w:bidi="ar-SA"/>
        </w:rPr>
        <w:t xml:space="preserve">ولمدحها. غير أن قيمتها كانت لا تُقدّر. لقد كانت أعمال </w:t>
      </w:r>
      <w:r w:rsidR="002270EB">
        <w:rPr>
          <w:rFonts w:hint="cs"/>
          <w:rtl/>
          <w:lang w:bidi="ar-SA"/>
        </w:rPr>
        <w:t>من وراء</w:t>
      </w:r>
      <w:r w:rsidR="00D65DB9">
        <w:rPr>
          <w:rFonts w:hint="cs"/>
          <w:rtl/>
          <w:lang w:bidi="ar-SA"/>
        </w:rPr>
        <w:t xml:space="preserve"> باب مغلق، أعمال في المقادس، التي من دونها كل شيء آخر سيبقى بلا ثمر وبلا قيمة. إنه لا يقول لنا بأن أبفراس كان كارزًا موهوبًا، كاتبًا مجتهدًا أو زائرًا مكافحًا للكنائس هنا وهناك، </w:t>
      </w:r>
      <w:r w:rsidR="008433CC">
        <w:rPr>
          <w:rFonts w:hint="cs"/>
          <w:rtl/>
          <w:lang w:bidi="ar-SA"/>
        </w:rPr>
        <w:t>ربما هو كان هذا أو ذاك أو جميعه</w:t>
      </w:r>
      <w:r w:rsidR="00906B80">
        <w:rPr>
          <w:rFonts w:hint="cs"/>
          <w:rtl/>
          <w:lang w:bidi="ar-SA"/>
        </w:rPr>
        <w:t>ا</w:t>
      </w:r>
      <w:r w:rsidR="008433CC">
        <w:rPr>
          <w:rFonts w:hint="cs"/>
          <w:rtl/>
          <w:lang w:bidi="ar-SA"/>
        </w:rPr>
        <w:t>، فالروح القدس لم يخبرنا شيئًا عن ذلك. الروح يصفه كرجل الصلاة، وهي الصلاة الجادة، الحارة والمجاهدة، ليس لأجل نفسه، وإنما للآخرين. لنتأمل بانتباه في الشهادة</w:t>
      </w:r>
      <w:r w:rsidR="00D65DB9">
        <w:rPr>
          <w:rFonts w:hint="cs"/>
          <w:rtl/>
          <w:lang w:bidi="ar-SA"/>
        </w:rPr>
        <w:t xml:space="preserve"> </w:t>
      </w:r>
      <w:r w:rsidR="008433CC">
        <w:rPr>
          <w:rFonts w:hint="cs"/>
          <w:rtl/>
          <w:lang w:bidi="ar-SA"/>
        </w:rPr>
        <w:t xml:space="preserve">التي </w:t>
      </w:r>
      <w:r w:rsidR="00906B80">
        <w:rPr>
          <w:rFonts w:hint="cs"/>
          <w:rtl/>
          <w:lang w:bidi="ar-SA"/>
        </w:rPr>
        <w:t>نُسبت</w:t>
      </w:r>
      <w:r w:rsidR="008433CC">
        <w:rPr>
          <w:rFonts w:hint="cs"/>
          <w:rtl/>
          <w:lang w:bidi="ar-SA"/>
        </w:rPr>
        <w:t xml:space="preserve"> له بالكلمات: "ي</w:t>
      </w:r>
      <w:r w:rsidR="008433CC" w:rsidRPr="008433CC">
        <w:rPr>
          <w:rtl/>
          <w:lang w:bidi="ar-SA"/>
        </w:rPr>
        <w:t xml:space="preserve">سَلِّمُ عَلَيْكُمْ أَبَفْرَاسُ، الَّذِي هُوَ مِنْكُمْ، عَبْدٌ لِلْمَسِيحِ، مُجَاهِدٌ كُلَّ حِينٍ لأَجْلِكُمْ بِالصَّلَوَاتِ، لِكَيْ تَثْبُتُوا كَامِلِينَ وَمُمْتَلِئِينَ فِي كُلِّ مَشِيئَةِ اللهِ.  </w:t>
      </w:r>
      <w:r w:rsidR="008433CC" w:rsidRPr="008433CC">
        <w:rPr>
          <w:rFonts w:ascii="Arial" w:hAnsi="Arial" w:cs="Arial" w:hint="cs"/>
          <w:rtl/>
          <w:lang w:bidi="ar-SA"/>
        </w:rPr>
        <w:t>​</w:t>
      </w:r>
      <w:r w:rsidR="008433CC" w:rsidRPr="008433CC">
        <w:rPr>
          <w:rtl/>
          <w:lang w:bidi="ar-SA"/>
        </w:rPr>
        <w:t>13</w:t>
      </w:r>
      <w:r w:rsidR="008433CC" w:rsidRPr="008433CC">
        <w:rPr>
          <w:rFonts w:ascii="Arial" w:hAnsi="Arial" w:cs="Arial" w:hint="cs"/>
          <w:rtl/>
          <w:lang w:bidi="ar-SA"/>
        </w:rPr>
        <w:t>​</w:t>
      </w:r>
      <w:r w:rsidR="008433CC" w:rsidRPr="008433CC">
        <w:rPr>
          <w:rtl/>
          <w:lang w:bidi="ar-SA"/>
        </w:rPr>
        <w:t xml:space="preserve"> </w:t>
      </w:r>
      <w:r w:rsidR="008433CC" w:rsidRPr="008433CC">
        <w:rPr>
          <w:rFonts w:ascii="Arial" w:hAnsi="Arial" w:cs="Arial" w:hint="cs"/>
          <w:rtl/>
          <w:lang w:bidi="ar-SA"/>
        </w:rPr>
        <w:t>​</w:t>
      </w:r>
      <w:r w:rsidR="008433CC" w:rsidRPr="008433CC">
        <w:rPr>
          <w:rFonts w:hint="cs"/>
          <w:rtl/>
          <w:lang w:bidi="ar-SA"/>
        </w:rPr>
        <w:t>فَإِنِّي</w:t>
      </w:r>
      <w:r w:rsidR="008433CC" w:rsidRPr="008433CC">
        <w:rPr>
          <w:rtl/>
          <w:lang w:bidi="ar-SA"/>
        </w:rPr>
        <w:t xml:space="preserve"> </w:t>
      </w:r>
      <w:r w:rsidR="008433CC" w:rsidRPr="008433CC">
        <w:rPr>
          <w:rFonts w:hint="cs"/>
          <w:rtl/>
          <w:lang w:bidi="ar-SA"/>
        </w:rPr>
        <w:t>أَشْهَدُ</w:t>
      </w:r>
      <w:r w:rsidR="008433CC" w:rsidRPr="008433CC">
        <w:rPr>
          <w:rtl/>
          <w:lang w:bidi="ar-SA"/>
        </w:rPr>
        <w:t xml:space="preserve"> </w:t>
      </w:r>
      <w:r w:rsidR="008433CC" w:rsidRPr="008433CC">
        <w:rPr>
          <w:rFonts w:hint="cs"/>
          <w:rtl/>
          <w:lang w:bidi="ar-SA"/>
        </w:rPr>
        <w:t>فِيهِ</w:t>
      </w:r>
      <w:r w:rsidR="008433CC" w:rsidRPr="008433CC">
        <w:rPr>
          <w:rtl/>
          <w:lang w:bidi="ar-SA"/>
        </w:rPr>
        <w:t xml:space="preserve"> </w:t>
      </w:r>
      <w:r w:rsidR="008433CC" w:rsidRPr="008433CC">
        <w:rPr>
          <w:rFonts w:hint="cs"/>
          <w:rtl/>
          <w:lang w:bidi="ar-SA"/>
        </w:rPr>
        <w:t>أَنَّ</w:t>
      </w:r>
      <w:r w:rsidR="008433CC" w:rsidRPr="008433CC">
        <w:rPr>
          <w:rtl/>
          <w:lang w:bidi="ar-SA"/>
        </w:rPr>
        <w:t xml:space="preserve"> </w:t>
      </w:r>
      <w:r w:rsidR="008433CC" w:rsidRPr="008433CC">
        <w:rPr>
          <w:rFonts w:hint="cs"/>
          <w:rtl/>
          <w:lang w:bidi="ar-SA"/>
        </w:rPr>
        <w:t>لَهُ</w:t>
      </w:r>
      <w:r w:rsidR="008433CC" w:rsidRPr="008433CC">
        <w:rPr>
          <w:rtl/>
          <w:lang w:bidi="ar-SA"/>
        </w:rPr>
        <w:t xml:space="preserve"> </w:t>
      </w:r>
      <w:r w:rsidR="008433CC" w:rsidRPr="008433CC">
        <w:rPr>
          <w:rFonts w:hint="cs"/>
          <w:rtl/>
          <w:lang w:bidi="ar-SA"/>
        </w:rPr>
        <w:t>غَيْ</w:t>
      </w:r>
      <w:r w:rsidR="008433CC" w:rsidRPr="008433CC">
        <w:rPr>
          <w:rtl/>
          <w:lang w:bidi="ar-SA"/>
        </w:rPr>
        <w:t>رَةً كَثِيرَةً لأَجْلِكُمْ، وَلأَجْلِ الَّذِينَ فِي لاَوُدِكِيَّةَ، وَالَّذِينَ فِي هِيَرَابُولِيسَ.</w:t>
      </w:r>
      <w:r w:rsidR="008433CC">
        <w:rPr>
          <w:rFonts w:hint="cs"/>
          <w:rtl/>
          <w:lang w:bidi="ar-SA"/>
        </w:rPr>
        <w:t>"</w:t>
      </w:r>
    </w:p>
    <w:p w14:paraId="137C8037" w14:textId="7F569881" w:rsidR="008433CC" w:rsidRDefault="00D35BDC" w:rsidP="008433CC">
      <w:pPr>
        <w:bidi/>
        <w:jc w:val="both"/>
        <w:rPr>
          <w:rtl/>
          <w:lang w:bidi="ar-SA"/>
        </w:rPr>
      </w:pPr>
      <w:r>
        <w:rPr>
          <w:rFonts w:hint="cs"/>
          <w:rtl/>
          <w:lang w:bidi="ar-SA"/>
        </w:rPr>
        <w:t xml:space="preserve">هذا ما كانه أبفراس! يا ليت في أيامنا نجد الكثير من أمثاله! نحن </w:t>
      </w:r>
      <w:r w:rsidR="0093520E">
        <w:rPr>
          <w:rFonts w:hint="cs"/>
          <w:rtl/>
          <w:lang w:bidi="ar-SA"/>
        </w:rPr>
        <w:t>نشكر</w:t>
      </w:r>
      <w:r>
        <w:rPr>
          <w:rFonts w:hint="cs"/>
          <w:rtl/>
          <w:lang w:bidi="ar-SA"/>
        </w:rPr>
        <w:t xml:space="preserve"> المبشرين </w:t>
      </w:r>
      <w:r w:rsidR="0093520E">
        <w:rPr>
          <w:rFonts w:hint="cs"/>
          <w:rtl/>
          <w:lang w:bidi="ar-SA"/>
        </w:rPr>
        <w:t xml:space="preserve">والمعلمين، وأخوة كتّاب ومتجولين، لكن الذي نحتاجه كثيرًا هم رجال صلاة لهم عِشرة خفية مع الله، رجال مثل أبفراس. </w:t>
      </w:r>
      <w:r w:rsidR="0093520E">
        <w:rPr>
          <w:rtl/>
          <w:lang w:bidi="ar-SA"/>
        </w:rPr>
        <w:t>–</w:t>
      </w:r>
      <w:r w:rsidR="0093520E">
        <w:rPr>
          <w:rFonts w:hint="cs"/>
          <w:rtl/>
          <w:lang w:bidi="ar-SA"/>
        </w:rPr>
        <w:t xml:space="preserve"> المسيحي الغير مصلّي هو مسيحي فاقد القوة. المبشرون، الكارزون والكُتّاب الذين لا يصلّون لن يكون لهم عمل طيب، ورعاة غير مصلين لن يكون لديهم طعام كثير للرعية. رجال صلاة، رجال مثل أبفراس، الذين </w:t>
      </w:r>
      <w:r w:rsidR="00992E24">
        <w:rPr>
          <w:rFonts w:hint="cs"/>
          <w:rtl/>
          <w:lang w:bidi="ar-SA"/>
        </w:rPr>
        <w:t>جدران</w:t>
      </w:r>
      <w:r w:rsidR="0093520E">
        <w:rPr>
          <w:rFonts w:hint="cs"/>
          <w:rtl/>
          <w:lang w:bidi="ar-SA"/>
        </w:rPr>
        <w:t xml:space="preserve"> غرفهم </w:t>
      </w:r>
      <w:r w:rsidR="00992E24">
        <w:rPr>
          <w:rFonts w:hint="cs"/>
          <w:rtl/>
          <w:lang w:bidi="ar-SA"/>
        </w:rPr>
        <w:t xml:space="preserve">تشهد عن </w:t>
      </w:r>
      <w:r w:rsidR="00906B80">
        <w:rPr>
          <w:rFonts w:hint="cs"/>
          <w:rtl/>
          <w:lang w:bidi="ar-SA"/>
        </w:rPr>
        <w:t xml:space="preserve">جهاد </w:t>
      </w:r>
      <w:r w:rsidR="00992E24">
        <w:rPr>
          <w:rFonts w:hint="cs"/>
          <w:rtl/>
          <w:lang w:bidi="ar-SA"/>
        </w:rPr>
        <w:t>صراعهم، كانوا دائمًا خدامًا مباركين وهم الرجال فعلاً الذين نحتاجهم لأيامنا.</w:t>
      </w:r>
    </w:p>
    <w:p w14:paraId="38257876" w14:textId="79355150" w:rsidR="00906B80" w:rsidRDefault="00906B80" w:rsidP="004934D0">
      <w:pPr>
        <w:bidi/>
        <w:jc w:val="both"/>
        <w:rPr>
          <w:rtl/>
          <w:lang w:bidi="ar-SA"/>
        </w:rPr>
      </w:pPr>
      <w:r>
        <w:rPr>
          <w:rFonts w:hint="cs"/>
          <w:rtl/>
          <w:lang w:bidi="ar-SA"/>
        </w:rPr>
        <w:t>إن مثل هذا العمل في الخلوة داخل غرفة هادئة له الكثير من الفوائد. إنه لا يُزعج أحدًا</w:t>
      </w:r>
      <w:r w:rsidR="004934D0">
        <w:rPr>
          <w:rFonts w:hint="cs"/>
          <w:rtl/>
          <w:lang w:bidi="ar-SA"/>
        </w:rPr>
        <w:t xml:space="preserve">، </w:t>
      </w:r>
      <w:r w:rsidR="004934D0" w:rsidRPr="004934D0">
        <w:rPr>
          <w:rtl/>
          <w:lang w:bidi="ar-SA"/>
        </w:rPr>
        <w:t xml:space="preserve">ويتم في </w:t>
      </w:r>
      <w:r w:rsidR="002270EB">
        <w:rPr>
          <w:rFonts w:hint="cs"/>
          <w:rtl/>
          <w:lang w:bidi="ar-SA"/>
        </w:rPr>
        <w:t>الاعتزال</w:t>
      </w:r>
      <w:r w:rsidR="004934D0" w:rsidRPr="004934D0">
        <w:rPr>
          <w:rtl/>
          <w:lang w:bidi="ar-SA"/>
        </w:rPr>
        <w:t xml:space="preserve">، في عزلة مقدسة خاضعة للحضور الإلهي، حيث لا تستطيع </w:t>
      </w:r>
      <w:r w:rsidR="004934D0">
        <w:rPr>
          <w:rFonts w:hint="cs"/>
          <w:rtl/>
          <w:lang w:bidi="ar-SA"/>
        </w:rPr>
        <w:t>عيون الناس</w:t>
      </w:r>
      <w:r w:rsidR="004934D0" w:rsidRPr="004934D0">
        <w:rPr>
          <w:rtl/>
          <w:lang w:bidi="ar-SA"/>
        </w:rPr>
        <w:t xml:space="preserve"> اختراقها.</w:t>
      </w:r>
      <w:r w:rsidR="004934D0" w:rsidRPr="004934D0">
        <w:rPr>
          <w:rFonts w:hint="cs"/>
          <w:rtl/>
          <w:lang w:bidi="ar-SA"/>
        </w:rPr>
        <w:t xml:space="preserve"> من الممكن أن أهل كولوسي </w:t>
      </w:r>
      <w:r w:rsidR="004934D0">
        <w:rPr>
          <w:rFonts w:hint="cs"/>
          <w:rtl/>
          <w:lang w:bidi="ar-SA"/>
        </w:rPr>
        <w:t>كانوا سيعرفون القليل عن عمل أبفراس الغيور في المحبة لو لم يذكرها الروح القدس. ومن المحتمل أن بعضهم ظن بأنه غير مهتم بهم كثيرًا. لأنه حينها أيضًا كان هنالك أشخاص مثلما في أيامنا يقيسون اهتمام محبة الشخص وتعاطفه بعدد زياراته ورسائله. لكن هذه ليس</w:t>
      </w:r>
      <w:r w:rsidR="002270EB">
        <w:rPr>
          <w:rFonts w:hint="cs"/>
          <w:rtl/>
          <w:lang w:bidi="ar-SA"/>
        </w:rPr>
        <w:t>ت</w:t>
      </w:r>
      <w:r w:rsidR="004934D0">
        <w:rPr>
          <w:rFonts w:hint="cs"/>
          <w:rtl/>
          <w:lang w:bidi="ar-SA"/>
        </w:rPr>
        <w:t xml:space="preserve"> علامات صريحة. فيجب أن يُنظَر إلى شخص على ركبه لنحصل على قياس صحيح لاهتمامه وتعاطفه. </w:t>
      </w:r>
      <w:r w:rsidR="00C97BC9">
        <w:rPr>
          <w:rFonts w:hint="cs"/>
          <w:rtl/>
          <w:lang w:bidi="ar-SA"/>
        </w:rPr>
        <w:t>مجرد رغبة في السفر يمكنها أن تقودني إلى أمريكا وأستراليا لزيارة الأخوة، أو رغبة في الكتابة تقودني بأن أرسل رسائل إلى كل الأماكن في العالم. ولكن فقط المحبة للنفوس، المحبة للمسيح تقودني بأن أجاهد في صلاة دؤوبة من أجل شعب الله كما فعل أبفراس، "</w:t>
      </w:r>
      <w:r w:rsidR="00C97BC9" w:rsidRPr="00C97BC9">
        <w:rPr>
          <w:rtl/>
          <w:lang w:bidi="ar-SA"/>
        </w:rPr>
        <w:t>لِكَيْ تَثْبُتُوا كَامِلِينَ وَمُمْتَلِئِينَ فِي كُلِّ مَشِيئَةِ اللهِ.</w:t>
      </w:r>
      <w:r w:rsidR="00C97BC9">
        <w:rPr>
          <w:rFonts w:hint="cs"/>
          <w:rtl/>
          <w:lang w:bidi="ar-SA"/>
        </w:rPr>
        <w:t>".</w:t>
      </w:r>
    </w:p>
    <w:p w14:paraId="5613DD5E" w14:textId="36E5661D" w:rsidR="00C97BC9" w:rsidRDefault="00F575E3" w:rsidP="00C97BC9">
      <w:pPr>
        <w:bidi/>
        <w:jc w:val="both"/>
        <w:rPr>
          <w:rtl/>
          <w:lang w:bidi="ar-SA"/>
        </w:rPr>
      </w:pPr>
      <w:r>
        <w:rPr>
          <w:rFonts w:hint="cs"/>
          <w:rtl/>
          <w:lang w:bidi="ar-SA"/>
        </w:rPr>
        <w:t xml:space="preserve">بالإضافة إلى ذلك فالخدمة القيّمة في المخدع لا تتطلب أية موهبة خاصة، ولا أي قدرات متميزة. كل مسيحي بإمكانه أن ينشغل بها. من الممكن أنه لا يعلّم ولا يكتب؛ ولا يمكنه أن يسافر؛ لكنه يستطيع أن يصلّي. كثيرًا ما نسمع عن موهبة الصلاة ونفهم من ذلك القدرة على سرد سلسلة من الحقائق المعروفة المحفوظة في الذاكرة، كما لو كان علينا أن نعظ على الله. آهٍ! إن التكلم هكذا أمام الله ليس هو صلاة البتة. أبفراس لم يُصلّي هكذا. إننا نحتاج لروح صلاة حقيقية، صلاة، </w:t>
      </w:r>
      <w:r w:rsidR="00BC1492">
        <w:rPr>
          <w:rFonts w:hint="cs"/>
          <w:rtl/>
          <w:lang w:bidi="ar-SA"/>
        </w:rPr>
        <w:t xml:space="preserve">تنوب بقوة الروح القدس عن أزمة اجتماع الله في الحاضر هنا على الأرض. إن مثل هذا العمل من الممكن أن يتم في كل زمان وفي كل الظروف. صباحًا وظُهرًا، مساءً وفي منتصف الليل هي مناسبة لهذه الخدمة. في كل وقت يمكن للقلب أن يُسرع بالصلاة والطلبة إلى عرش النعمة. إن حضور أبينا متاح لنا في كل وقت وأذنه مفتوحة لنا دائمًا. متى ما أتينا أو بماذا سنأتي فهو دائمًا على استعداد بأن يسمع ودائمًا على استعداد بأن يُجيب. وهو صديق للصلاة المضطرة. ولا يوجد لغة يحبها أكثر من: "لن أتركك إن لم تباركني!" الرب بنفسه قال: "اسألوا </w:t>
      </w:r>
      <w:r w:rsidR="00BC1492">
        <w:rPr>
          <w:rtl/>
          <w:lang w:bidi="ar-SA"/>
        </w:rPr>
        <w:t>–</w:t>
      </w:r>
      <w:r w:rsidR="00BC1492">
        <w:rPr>
          <w:rFonts w:hint="cs"/>
          <w:rtl/>
          <w:lang w:bidi="ar-SA"/>
        </w:rPr>
        <w:t xml:space="preserve"> اطلبوا </w:t>
      </w:r>
      <w:r w:rsidR="00BC1492">
        <w:rPr>
          <w:rtl/>
          <w:lang w:bidi="ar-SA"/>
        </w:rPr>
        <w:t>–</w:t>
      </w:r>
      <w:r w:rsidR="00BC1492">
        <w:rPr>
          <w:rFonts w:hint="cs"/>
          <w:rtl/>
          <w:lang w:bidi="ar-SA"/>
        </w:rPr>
        <w:t xml:space="preserve"> اقرعوا!" وفي مرة شجّع التلاميذ، "</w:t>
      </w:r>
      <w:r w:rsidR="00BC1492" w:rsidRPr="00BC1492">
        <w:rPr>
          <w:rtl/>
          <w:lang w:bidi="ar-SA"/>
        </w:rPr>
        <w:t xml:space="preserve"> يَنْبَغِي أَنْ يُصَلَّى كُلَّ حِينٍ وَلاَ يُمَلَّ</w:t>
      </w:r>
      <w:r w:rsidR="00BC1492">
        <w:rPr>
          <w:rFonts w:hint="cs"/>
          <w:rtl/>
          <w:lang w:bidi="ar-SA"/>
        </w:rPr>
        <w:t>"، وفي كل مرة</w:t>
      </w:r>
      <w:r w:rsidR="008A0D86">
        <w:rPr>
          <w:rFonts w:hint="cs"/>
          <w:rtl/>
          <w:lang w:bidi="ar-SA"/>
        </w:rPr>
        <w:t xml:space="preserve"> سمعوا: "</w:t>
      </w:r>
      <w:r w:rsidR="008A0D86" w:rsidRPr="008A0D86">
        <w:rPr>
          <w:rtl/>
          <w:lang w:bidi="ar-SA"/>
        </w:rPr>
        <w:t>وَكُلُّ مَا تَطْلُبُونَهُ فِي الصَّلاَةِ مُؤْمِنِينَ تَنَالُونَهُ»</w:t>
      </w:r>
      <w:r w:rsidR="008A0D86">
        <w:rPr>
          <w:rFonts w:hint="cs"/>
          <w:rtl/>
          <w:lang w:bidi="ar-SA"/>
        </w:rPr>
        <w:t>"؛ أو: "</w:t>
      </w:r>
      <w:r w:rsidR="008A0D86" w:rsidRPr="008A0D86">
        <w:rPr>
          <w:rtl/>
          <w:lang w:bidi="ar-SA"/>
        </w:rPr>
        <w:t xml:space="preserve"> إِنَّ كُلَّ مَا طَلَبْتُمْ مِنَ الآبِ بِاسْمِي يُعْطِيكُمْ.</w:t>
      </w:r>
      <w:r w:rsidR="008A0D86">
        <w:rPr>
          <w:rFonts w:hint="cs"/>
          <w:rtl/>
          <w:lang w:bidi="ar-SA"/>
        </w:rPr>
        <w:t>"؛ أو "</w:t>
      </w:r>
      <w:r w:rsidR="008A0D86" w:rsidRPr="008A0D86">
        <w:rPr>
          <w:rtl/>
          <w:lang w:bidi="ar-SA"/>
        </w:rPr>
        <w:t>اُطْلُبُوا تَأْخُذُوا، لِيَكُونَ فَرَحُكُمْ كَامِلاً.</w:t>
      </w:r>
      <w:r w:rsidR="008A0D86">
        <w:rPr>
          <w:rFonts w:hint="cs"/>
          <w:rtl/>
          <w:lang w:bidi="ar-SA"/>
        </w:rPr>
        <w:t>" ويكتب يعقوب: "</w:t>
      </w:r>
      <w:r w:rsidR="008A0D86" w:rsidRPr="008A0D86">
        <w:rPr>
          <w:rtl/>
          <w:lang w:bidi="ar-SA"/>
        </w:rPr>
        <w:t>وَإِنَّمَا إِنْ كَانَ أَحَدُكُمْ تُعْوِزُهُ حِكْمَةٌ، فَلْيَطْلُبْ مِنَ اللهِ الَّذِي يُعْطِي الْجَمِيعَ بِسَخَاءٍ وَلاَ يُعَيِّرُ، فَسَيُعْطَى لَهُ.</w:t>
      </w:r>
      <w:r w:rsidR="008A0D86">
        <w:rPr>
          <w:rFonts w:hint="cs"/>
          <w:rtl/>
          <w:lang w:bidi="ar-SA"/>
        </w:rPr>
        <w:t>" هذه الكلمات لها استخدامها العام. وهي صالحة لجميع المؤمنين. فأضعف أولاد الله يمكنه أن يصلّي، ويسهر وأن يحصل على إجابة وأن يشكر عليها.</w:t>
      </w:r>
    </w:p>
    <w:p w14:paraId="198B29E6" w14:textId="2338C95C" w:rsidR="00095691" w:rsidRDefault="00095691" w:rsidP="00095691">
      <w:pPr>
        <w:bidi/>
        <w:jc w:val="both"/>
        <w:rPr>
          <w:rtl/>
          <w:lang w:bidi="ar-SA"/>
        </w:rPr>
      </w:pPr>
      <w:r w:rsidRPr="00095691">
        <w:rPr>
          <w:rtl/>
          <w:lang w:bidi="ar-SA"/>
        </w:rPr>
        <w:t>علاوة على ذلك، ليس هناك ما هو ملائم بشكل بارز لتعميق اهتمامنا بشعب الله كعادة الصلاة المستمرة من أجل خيرهم.</w:t>
      </w:r>
      <w:r w:rsidRPr="00095691">
        <w:rPr>
          <w:rtl/>
        </w:rPr>
        <w:t xml:space="preserve"> </w:t>
      </w:r>
      <w:r w:rsidRPr="00095691">
        <w:rPr>
          <w:rtl/>
          <w:lang w:bidi="ar-SA"/>
        </w:rPr>
        <w:t xml:space="preserve">كان </w:t>
      </w:r>
      <w:r>
        <w:rPr>
          <w:rFonts w:hint="cs"/>
          <w:rtl/>
          <w:lang w:bidi="ar-SA"/>
        </w:rPr>
        <w:t>أ</w:t>
      </w:r>
      <w:r w:rsidRPr="00095691">
        <w:rPr>
          <w:rtl/>
          <w:lang w:bidi="ar-SA"/>
        </w:rPr>
        <w:t>بفراس مليئًا بالتعاطف مع المسيحيين في كولوسي ولاودكية وهيرابوليس</w:t>
      </w:r>
      <w:r w:rsidR="00196A64">
        <w:rPr>
          <w:rFonts w:hint="cs"/>
          <w:rtl/>
          <w:lang w:bidi="ar-SA"/>
        </w:rPr>
        <w:t>. ف</w:t>
      </w:r>
      <w:r w:rsidR="00B8565F">
        <w:rPr>
          <w:rFonts w:hint="cs"/>
          <w:rtl/>
          <w:lang w:bidi="ar-SA"/>
        </w:rPr>
        <w:t>م</w:t>
      </w:r>
      <w:r w:rsidR="00196A64">
        <w:rPr>
          <w:rFonts w:hint="cs"/>
          <w:rtl/>
          <w:lang w:bidi="ar-SA"/>
        </w:rPr>
        <w:t>شارك</w:t>
      </w:r>
      <w:r w:rsidR="00B8565F">
        <w:rPr>
          <w:rFonts w:hint="cs"/>
          <w:rtl/>
          <w:lang w:bidi="ar-SA"/>
        </w:rPr>
        <w:t>ت</w:t>
      </w:r>
      <w:r w:rsidR="00196A64">
        <w:rPr>
          <w:rFonts w:hint="cs"/>
          <w:rtl/>
          <w:lang w:bidi="ar-SA"/>
        </w:rPr>
        <w:t xml:space="preserve">ه معهم قاده لأن يصلي من أجلهم، وصلواته </w:t>
      </w:r>
      <w:r w:rsidR="00B8565F">
        <w:rPr>
          <w:rFonts w:hint="cs"/>
          <w:rtl/>
          <w:lang w:bidi="ar-SA"/>
        </w:rPr>
        <w:t>أنهضت وزادت من مشاركته</w:t>
      </w:r>
      <w:r w:rsidR="00913FD9">
        <w:rPr>
          <w:rFonts w:hint="cs"/>
          <w:rtl/>
          <w:lang w:bidi="ar-SA"/>
        </w:rPr>
        <w:t xml:space="preserve"> فيهم</w:t>
      </w:r>
      <w:r w:rsidR="00B8565F">
        <w:rPr>
          <w:rFonts w:hint="cs"/>
          <w:rtl/>
          <w:lang w:bidi="ar-SA"/>
        </w:rPr>
        <w:t xml:space="preserve">. كلما تشاركنا أكثر بسلامة شخص ومواجعه كلما ازدادت صلواتنا لأجله؛ وكلما صلّينا لأجله كلما </w:t>
      </w:r>
      <w:r w:rsidR="00913FD9">
        <w:rPr>
          <w:rFonts w:hint="cs"/>
          <w:rtl/>
          <w:lang w:bidi="ar-SA"/>
        </w:rPr>
        <w:t>ازدادت</w:t>
      </w:r>
      <w:r w:rsidR="00B8565F">
        <w:rPr>
          <w:rFonts w:hint="cs"/>
          <w:rtl/>
          <w:lang w:bidi="ar-SA"/>
        </w:rPr>
        <w:t xml:space="preserve"> مشاركتنا في همومه. إن واظبنا في الصلاة وبغيرة من أجل شعب الله فلن نفرح فقط بنموه وسلامته وإنما أيضًا لكي نترجى من أجله المزيد من النعمة. </w:t>
      </w:r>
      <w:r w:rsidR="00913FD9">
        <w:rPr>
          <w:rFonts w:hint="cs"/>
          <w:rtl/>
          <w:lang w:bidi="ar-SA"/>
        </w:rPr>
        <w:t>وهكذا هو تمامًا الأمر بالنسبة لغير المؤمنين من حولنا. إن فكرنا فيهم فعلاً بمحبة وانتظرنا الله من أجلهم، فسنطلب توبتهم بأكثر نشاط من الاهتمام، ومتى ما أتت الاستجابة نرحّب بهم بتقديم الشكر من أجلهم. كم كل هذا يجب أن يُثير فينا بأن نتشبه بأبفراس الذي نسب له الروح القدس فيما يتعلّق بصلواته لأجل شعب الله الاسم المُكرّم: "</w:t>
      </w:r>
      <w:r w:rsidR="00913FD9" w:rsidRPr="00913FD9">
        <w:rPr>
          <w:rtl/>
          <w:lang w:bidi="ar-SA"/>
        </w:rPr>
        <w:t>خَادِمٌ أَمِينٌ لِلْمَسِيحِ لأَجْلِكُمُ</w:t>
      </w:r>
      <w:r w:rsidR="00913FD9">
        <w:rPr>
          <w:rFonts w:hint="cs"/>
          <w:rtl/>
          <w:lang w:bidi="ar-SA"/>
        </w:rPr>
        <w:t>" (كولوسي 1: 7).</w:t>
      </w:r>
    </w:p>
    <w:p w14:paraId="54919215" w14:textId="04EE73F7" w:rsidR="00913FD9" w:rsidRDefault="00750DDB" w:rsidP="00750DDB">
      <w:pPr>
        <w:bidi/>
        <w:jc w:val="both"/>
        <w:rPr>
          <w:rtl/>
          <w:lang w:bidi="ar-SA"/>
        </w:rPr>
      </w:pPr>
      <w:r w:rsidRPr="00750DDB">
        <w:rPr>
          <w:rtl/>
          <w:lang w:bidi="ar-SA"/>
        </w:rPr>
        <w:t>أخيرًا، الدافع الأسمى للسعي إلى روح الصلاة الجادة</w:t>
      </w:r>
      <w:r w:rsidR="001E09BE">
        <w:rPr>
          <w:rFonts w:hint="cs"/>
          <w:rtl/>
          <w:lang w:bidi="ar-SA"/>
        </w:rPr>
        <w:t xml:space="preserve"> تعتمد على الواقع بأن يكون المرء في تناغم مع الروح القدس بذاته. وهذا الدافع هو في الواقع أسمى دافع. المسيح يعمل في كل حين من أجل مفدييه لكي كما يقول الرسول "</w:t>
      </w:r>
      <w:r w:rsidR="001E09BE" w:rsidRPr="001E09BE">
        <w:rPr>
          <w:rtl/>
        </w:rPr>
        <w:t xml:space="preserve"> </w:t>
      </w:r>
      <w:r w:rsidR="001E09BE" w:rsidRPr="001E09BE">
        <w:rPr>
          <w:rtl/>
          <w:lang w:bidi="ar-SA"/>
        </w:rPr>
        <w:t>لِكَيْ تَثْبُتُوا كَامِلِينَ وَمُمْتَلِئِينَ فِي كُلِّ مَشِيئَةِ اللهِ</w:t>
      </w:r>
      <w:r w:rsidR="001E09BE">
        <w:rPr>
          <w:rFonts w:hint="cs"/>
          <w:rtl/>
          <w:lang w:bidi="ar-SA"/>
        </w:rPr>
        <w:t>"؛ وكل مَن يواظب في الصلاة في هذا المنظور له امتياز عظيم بأن يكون في شركة مع وسيطنا العظيم، مع شفيعنا ورئيس كهنتنا. كم هو عجيب بأنه يُسمَح لخلائق مسكينة، ضعيفة على الأرض بأن تصلي لذات الأمر التي تُشغل كل أفكار واهتمام رب المجد! يا لها من رابطة قوية وحميمة بنفس الوقت قد نشأت ما بين قلب المسيح وقلب أبفراس عندما كان يجاهد من أجل إخوته في كولوسي!</w:t>
      </w:r>
    </w:p>
    <w:p w14:paraId="4AE375AA" w14:textId="120B2976" w:rsidR="00736961" w:rsidRDefault="00736961" w:rsidP="00736961">
      <w:pPr>
        <w:bidi/>
        <w:jc w:val="both"/>
        <w:rPr>
          <w:rtl/>
          <w:lang w:bidi="ar-SA"/>
        </w:rPr>
      </w:pPr>
      <w:r>
        <w:rPr>
          <w:rFonts w:hint="cs"/>
          <w:rtl/>
          <w:lang w:bidi="ar-SA"/>
        </w:rPr>
        <w:t>إخوتي أحبائي دعون</w:t>
      </w:r>
      <w:r w:rsidR="00DF6345">
        <w:rPr>
          <w:rFonts w:hint="cs"/>
          <w:rtl/>
          <w:lang w:bidi="ar-SA"/>
        </w:rPr>
        <w:t>ا</w:t>
      </w:r>
      <w:r>
        <w:rPr>
          <w:rFonts w:hint="cs"/>
          <w:rtl/>
          <w:lang w:bidi="ar-SA"/>
        </w:rPr>
        <w:t xml:space="preserve"> نتأمل عميقًا في أبفراس ونتشبه به في أن ننشغل نحن أيضًا لأجل المؤمنين الذين معنا في الصلاة! نحن نعيش في زمن نحتاج فيه لرجال مستعدين بأن يعملوا في الخفاء في عمل الله على ركبهم، وإن تطلب الأمر بأن يحملوا حتى قيود الإنجيل الكريمة. أبفراس كان أحد هؤلاء الرجال. أول خبر حصلنا عنه يُظهره كرجل صلاة وآخر خبر كأسير مع رسول الأمم العظيم (فيلبي 23).</w:t>
      </w:r>
    </w:p>
    <w:p w14:paraId="51426085" w14:textId="6C1C0E28" w:rsidR="0074798E" w:rsidRPr="004934D0" w:rsidRDefault="0074798E" w:rsidP="0074798E">
      <w:pPr>
        <w:bidi/>
        <w:jc w:val="both"/>
        <w:rPr>
          <w:rFonts w:hint="cs"/>
          <w:rtl/>
          <w:lang w:bidi="ar-SA"/>
        </w:rPr>
      </w:pPr>
      <w:r>
        <w:rPr>
          <w:rFonts w:hint="cs"/>
          <w:rtl/>
          <w:lang w:bidi="ar-SA"/>
        </w:rPr>
        <w:t>ويمكننا أن نكون متأكدين بأن الرب يُسرّ بأن يُنهض بيننا روحًا مصلية بجدية وتقدم طلبات بمواظبة. كل ما علينا هو أن نسلّم أنفسنا له كآنية يستخدمها في خدمته في روح كروح أبفراس.</w:t>
      </w:r>
    </w:p>
    <w:sectPr w:rsidR="0074798E" w:rsidRPr="004934D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FD7"/>
    <w:rsid w:val="00095691"/>
    <w:rsid w:val="00196A64"/>
    <w:rsid w:val="001E09BE"/>
    <w:rsid w:val="002270EB"/>
    <w:rsid w:val="003232A9"/>
    <w:rsid w:val="004934D0"/>
    <w:rsid w:val="00542FD7"/>
    <w:rsid w:val="00736961"/>
    <w:rsid w:val="0074798E"/>
    <w:rsid w:val="00750DDB"/>
    <w:rsid w:val="007D3945"/>
    <w:rsid w:val="008433CC"/>
    <w:rsid w:val="00882849"/>
    <w:rsid w:val="008A0D86"/>
    <w:rsid w:val="00906B80"/>
    <w:rsid w:val="00913FD9"/>
    <w:rsid w:val="0093520E"/>
    <w:rsid w:val="00992E24"/>
    <w:rsid w:val="00AF6FE2"/>
    <w:rsid w:val="00B8565F"/>
    <w:rsid w:val="00BC1492"/>
    <w:rsid w:val="00C97BC9"/>
    <w:rsid w:val="00D35BDC"/>
    <w:rsid w:val="00D65DB9"/>
    <w:rsid w:val="00DF6345"/>
    <w:rsid w:val="00F575E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42DA3"/>
  <w15:chartTrackingRefBased/>
  <w15:docId w15:val="{DABF20BB-DA54-4230-A7DE-10E245DAC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42FD7"/>
    <w:rPr>
      <w:color w:val="0563C1" w:themeColor="hyperlink"/>
      <w:u w:val="single"/>
    </w:rPr>
  </w:style>
  <w:style w:type="character" w:styleId="UnresolvedMention">
    <w:name w:val="Unresolved Mention"/>
    <w:basedOn w:val="DefaultParagraphFont"/>
    <w:uiPriority w:val="99"/>
    <w:semiHidden/>
    <w:unhideWhenUsed/>
    <w:rsid w:val="00542FD7"/>
    <w:rPr>
      <w:color w:val="605E5C"/>
      <w:shd w:val="clear" w:color="auto" w:fill="E1DFDD"/>
    </w:rPr>
  </w:style>
  <w:style w:type="character" w:styleId="FollowedHyperlink">
    <w:name w:val="FollowedHyperlink"/>
    <w:basedOn w:val="DefaultParagraphFont"/>
    <w:uiPriority w:val="99"/>
    <w:semiHidden/>
    <w:unhideWhenUsed/>
    <w:rsid w:val="00906B8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haltefest.ch/de/3236-epaphr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1</Pages>
  <Words>901</Words>
  <Characters>5141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16</cp:revision>
  <dcterms:created xsi:type="dcterms:W3CDTF">2022-09-16T06:59:00Z</dcterms:created>
  <dcterms:modified xsi:type="dcterms:W3CDTF">2022-11-07T08:54:00Z</dcterms:modified>
</cp:coreProperties>
</file>