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7CC4E5" w14:textId="69185240" w:rsidR="00AF6FE2" w:rsidRDefault="004F72EF">
      <w:pPr>
        <w:rPr>
          <w:rtl/>
          <w:lang w:bidi="ar-SA"/>
        </w:rPr>
      </w:pPr>
      <w:hyperlink r:id="rId4" w:history="1">
        <w:r w:rsidRPr="004F72EF">
          <w:rPr>
            <w:rStyle w:val="Hyperlink"/>
            <w:rtl/>
            <w:lang w:bidi="ar-SA"/>
          </w:rPr>
          <w:t xml:space="preserve">خدمة </w:t>
        </w:r>
        <w:r w:rsidR="008D51F3">
          <w:rPr>
            <w:rStyle w:val="Hyperlink"/>
            <w:rtl/>
            <w:lang w:bidi="ar-SA"/>
          </w:rPr>
          <w:t>أَلِيهُو</w:t>
        </w:r>
      </w:hyperlink>
    </w:p>
    <w:p w14:paraId="08572D77" w14:textId="114F229C" w:rsidR="004F72EF" w:rsidRDefault="004F72EF" w:rsidP="004F72EF">
      <w:pPr>
        <w:bidi w:val="0"/>
        <w:rPr>
          <w:lang w:bidi="ar-SA"/>
        </w:rPr>
      </w:pPr>
      <w:r w:rsidRPr="004F72EF">
        <w:rPr>
          <w:lang w:bidi="ar-SA"/>
        </w:rPr>
        <w:t>Charles Henry Mackintosh</w:t>
      </w:r>
    </w:p>
    <w:p w14:paraId="772684ED" w14:textId="495CAC04" w:rsidR="004F72EF" w:rsidRDefault="004F72EF">
      <w:pPr>
        <w:rPr>
          <w:rtl/>
          <w:lang w:bidi="ar-SA"/>
        </w:rPr>
      </w:pPr>
      <w:r>
        <w:rPr>
          <w:rFonts w:hint="cs"/>
          <w:rtl/>
          <w:lang w:bidi="ar-SA"/>
        </w:rPr>
        <w:t xml:space="preserve">إن تأملنا الحديث بين أيوب وأصدقاءه فسنلاحظ </w:t>
      </w:r>
      <w:r w:rsidR="008D51F3">
        <w:rPr>
          <w:rFonts w:hint="cs"/>
          <w:rtl/>
          <w:lang w:bidi="ar-SA"/>
        </w:rPr>
        <w:t>استحالة</w:t>
      </w:r>
      <w:r>
        <w:rPr>
          <w:rFonts w:hint="cs"/>
          <w:rtl/>
          <w:lang w:bidi="ar-SA"/>
        </w:rPr>
        <w:t xml:space="preserve"> التفاهم فيما بينهم. فأيوب قدّم كل ما</w:t>
      </w:r>
      <w:r w:rsidR="008D51F3">
        <w:rPr>
          <w:rFonts w:hint="cs"/>
          <w:rtl/>
          <w:lang w:bidi="ar-SA"/>
        </w:rPr>
        <w:t xml:space="preserve"> </w:t>
      </w:r>
      <w:r>
        <w:rPr>
          <w:rFonts w:hint="cs"/>
          <w:rtl/>
          <w:lang w:bidi="ar-SA"/>
        </w:rPr>
        <w:t xml:space="preserve">عنده ليتبرر؛ وهم قدموا كل ما عندهم حتى يثبتوا إدانته. هو لم ينكسر ولم يكن خاضعًا، بينما طريقة تعاملهم معه كانت ملائمة تمامًا ليتمسك بموقفه. فلو كل واحد من الطرفين أخذ موقفه الصحيح لكانت النتائج مختلفة تمامًا. لو حكم أيوب على نفسه ولو رأى نفسه كلا شيء، لما كان سيبقى لدى أصدقائه أي شيء ليقدموه ضده. </w:t>
      </w:r>
    </w:p>
    <w:p w14:paraId="5E83EB64" w14:textId="6A6F21F2" w:rsidR="004F72EF" w:rsidRDefault="004F72EF">
      <w:pPr>
        <w:rPr>
          <w:rtl/>
          <w:lang w:bidi="ar-SA"/>
        </w:rPr>
      </w:pPr>
      <w:r>
        <w:rPr>
          <w:rFonts w:hint="cs"/>
          <w:rtl/>
          <w:lang w:bidi="ar-SA"/>
        </w:rPr>
        <w:t>فلو واجهوه بأسلوب رقيق، بهدف ربحه، لكانوا توصلوا إلى قلبه بأ</w:t>
      </w:r>
      <w:r w:rsidR="008D51F3">
        <w:rPr>
          <w:rFonts w:hint="cs"/>
          <w:rtl/>
          <w:lang w:bidi="ar-SA"/>
        </w:rPr>
        <w:t>سرع</w:t>
      </w:r>
      <w:r>
        <w:rPr>
          <w:rFonts w:hint="cs"/>
          <w:rtl/>
          <w:lang w:bidi="ar-SA"/>
        </w:rPr>
        <w:t xml:space="preserve"> وقت. فكيفما كان </w:t>
      </w:r>
      <w:r w:rsidR="008D51F3">
        <w:rPr>
          <w:rFonts w:hint="cs"/>
          <w:rtl/>
          <w:lang w:bidi="ar-SA"/>
        </w:rPr>
        <w:t>الحال</w:t>
      </w:r>
      <w:r>
        <w:rPr>
          <w:rFonts w:hint="cs"/>
          <w:rtl/>
          <w:lang w:bidi="ar-SA"/>
        </w:rPr>
        <w:t xml:space="preserve"> الآن، </w:t>
      </w:r>
      <w:r w:rsidR="008D51F3">
        <w:rPr>
          <w:rFonts w:hint="cs"/>
          <w:rtl/>
          <w:lang w:bidi="ar-SA"/>
        </w:rPr>
        <w:t xml:space="preserve">كل شيء </w:t>
      </w:r>
      <w:r>
        <w:rPr>
          <w:rFonts w:hint="cs"/>
          <w:rtl/>
          <w:lang w:bidi="ar-SA"/>
        </w:rPr>
        <w:t>بدا وأن</w:t>
      </w:r>
      <w:r w:rsidR="008D51F3">
        <w:rPr>
          <w:rFonts w:hint="cs"/>
          <w:rtl/>
          <w:lang w:bidi="ar-SA"/>
        </w:rPr>
        <w:t>ه</w:t>
      </w:r>
      <w:r>
        <w:rPr>
          <w:rFonts w:hint="cs"/>
          <w:rtl/>
          <w:lang w:bidi="ar-SA"/>
        </w:rPr>
        <w:t xml:space="preserve"> </w:t>
      </w:r>
      <w:r w:rsidR="008D51F3">
        <w:rPr>
          <w:rFonts w:hint="cs"/>
          <w:rtl/>
          <w:lang w:bidi="ar-SA"/>
        </w:rPr>
        <w:t>من دون</w:t>
      </w:r>
      <w:r>
        <w:rPr>
          <w:rFonts w:hint="cs"/>
          <w:rtl/>
          <w:lang w:bidi="ar-SA"/>
        </w:rPr>
        <w:t xml:space="preserve"> أمل. هو لم يقدر أن يرى أي اثم في ذاته، وهم لم يستطيعوا أن يجدوا شيئًا صالحًا </w:t>
      </w:r>
      <w:r w:rsidR="00BF55C5">
        <w:rPr>
          <w:rFonts w:hint="cs"/>
          <w:rtl/>
          <w:lang w:bidi="ar-SA"/>
        </w:rPr>
        <w:t>فيه. فقد كان ثابت الرأي، بأن يحافظ على استقامته، وهم كذلك بذلوا جهدهم بكل غيرة بأن يجدوا فيه عيوب</w:t>
      </w:r>
      <w:r w:rsidR="00015958">
        <w:rPr>
          <w:rFonts w:hint="cs"/>
          <w:rtl/>
          <w:lang w:bidi="ar-SA"/>
        </w:rPr>
        <w:t>ًا</w:t>
      </w:r>
      <w:r w:rsidR="00BF55C5">
        <w:rPr>
          <w:rFonts w:hint="cs"/>
          <w:rtl/>
          <w:lang w:bidi="ar-SA"/>
        </w:rPr>
        <w:t xml:space="preserve"> ونقائص. فلم يكن هنالك أية نقطة تلامس بينهما </w:t>
      </w:r>
      <w:r w:rsidR="00BF55C5">
        <w:rPr>
          <w:rtl/>
          <w:lang w:bidi="ar-SA"/>
        </w:rPr>
        <w:t>–</w:t>
      </w:r>
      <w:r w:rsidR="00BF55C5">
        <w:rPr>
          <w:rFonts w:hint="cs"/>
          <w:rtl/>
          <w:lang w:bidi="ar-SA"/>
        </w:rPr>
        <w:t xml:space="preserve"> ولا أي أساس مشترك للتفاهم. ففي عيونهم لم يكن لديه أي دافع للتوبة؛ وهم لم يظهروا له أي حسّ رقيق أو تعاطف. فالطرفان تحركا في اتجاهين مضادين؛ وبهذه الطريقة لم يكن من الممكن أن يلتقيا أبدًا. ولهذا تطلب الأمر لخدمة من نوع آخر كليًا؛ وهذه الخدمة دخلت المشهد بواسطة شخص </w:t>
      </w:r>
      <w:r w:rsidR="008D51F3">
        <w:rPr>
          <w:rFonts w:hint="cs"/>
          <w:rtl/>
          <w:lang w:bidi="ar-SA"/>
        </w:rPr>
        <w:t>أَلِيهُو</w:t>
      </w:r>
      <w:r w:rsidR="00BF55C5">
        <w:rPr>
          <w:rFonts w:hint="cs"/>
          <w:rtl/>
          <w:lang w:bidi="ar-SA"/>
        </w:rPr>
        <w:t xml:space="preserve">. والثلاث رجال توقفوا عن الرد على أيوب، لأنه كان بارًا في عيني نفسه. هنا </w:t>
      </w:r>
      <w:r w:rsidR="008D51F3">
        <w:rPr>
          <w:rFonts w:hint="cs"/>
          <w:rtl/>
          <w:lang w:bidi="ar-SA"/>
        </w:rPr>
        <w:t>حمي</w:t>
      </w:r>
      <w:r w:rsidR="00BF55C5">
        <w:rPr>
          <w:rFonts w:hint="cs"/>
          <w:rtl/>
          <w:lang w:bidi="ar-SA"/>
        </w:rPr>
        <w:t xml:space="preserve"> غضب </w:t>
      </w:r>
      <w:r w:rsidR="008D51F3">
        <w:rPr>
          <w:rFonts w:hint="cs"/>
          <w:rtl/>
          <w:lang w:bidi="ar-SA"/>
        </w:rPr>
        <w:t>أَلِيهُو</w:t>
      </w:r>
      <w:r w:rsidR="00BF55C5">
        <w:rPr>
          <w:rFonts w:hint="cs"/>
          <w:rtl/>
          <w:lang w:bidi="ar-SA"/>
        </w:rPr>
        <w:t xml:space="preserve">، </w:t>
      </w:r>
      <w:r w:rsidR="00BF55C5" w:rsidRPr="00BF55C5">
        <w:rPr>
          <w:rtl/>
          <w:lang w:bidi="ar-SA"/>
        </w:rPr>
        <w:t>بْنِ بَرَخْئِيلَ الْبُوزِيِّ مِنْ عَشِيرَةِ رَامٍ</w:t>
      </w:r>
      <w:r w:rsidR="00BF55C5">
        <w:rPr>
          <w:rFonts w:hint="cs"/>
          <w:rtl/>
          <w:lang w:bidi="ar-SA"/>
        </w:rPr>
        <w:t>؛ ف</w:t>
      </w:r>
      <w:r w:rsidR="008D51F3">
        <w:rPr>
          <w:rFonts w:hint="cs"/>
          <w:rtl/>
          <w:lang w:bidi="ar-SA"/>
        </w:rPr>
        <w:t>حمي</w:t>
      </w:r>
      <w:r w:rsidR="00BF55C5">
        <w:rPr>
          <w:rFonts w:hint="cs"/>
          <w:rtl/>
          <w:lang w:bidi="ar-SA"/>
        </w:rPr>
        <w:t xml:space="preserve"> غضبه على أيوب، لأنه برّر ذاته أكثر من الله. و</w:t>
      </w:r>
      <w:r w:rsidR="008D51F3">
        <w:rPr>
          <w:rFonts w:hint="cs"/>
          <w:rtl/>
          <w:lang w:bidi="ar-SA"/>
        </w:rPr>
        <w:t>حمي</w:t>
      </w:r>
      <w:r w:rsidR="00BF55C5">
        <w:rPr>
          <w:rFonts w:hint="cs"/>
          <w:rtl/>
          <w:lang w:bidi="ar-SA"/>
        </w:rPr>
        <w:t xml:space="preserve"> غضبه على الأصدقاء الثلاثة، </w:t>
      </w:r>
      <w:r w:rsidR="00A93F0A">
        <w:rPr>
          <w:rFonts w:hint="cs"/>
          <w:rtl/>
          <w:lang w:bidi="ar-SA"/>
        </w:rPr>
        <w:t xml:space="preserve">لأنهم لم يتمكنوا من أن يجدوا جوابًا ولعنوا أيوب (إصحاح 32: 1 </w:t>
      </w:r>
      <w:r w:rsidR="00A93F0A">
        <w:rPr>
          <w:rtl/>
          <w:lang w:bidi="ar-SA"/>
        </w:rPr>
        <w:t>–</w:t>
      </w:r>
      <w:r w:rsidR="00A93F0A">
        <w:rPr>
          <w:rFonts w:hint="cs"/>
          <w:rtl/>
          <w:lang w:bidi="ar-SA"/>
        </w:rPr>
        <w:t xml:space="preserve"> 3). وبقوة غير عادية وبكل وضوح تعامل </w:t>
      </w:r>
      <w:r w:rsidR="008D51F3">
        <w:rPr>
          <w:rFonts w:hint="cs"/>
          <w:rtl/>
          <w:lang w:bidi="ar-SA"/>
        </w:rPr>
        <w:t>أَلِيهُو</w:t>
      </w:r>
      <w:r w:rsidR="00A93F0A">
        <w:rPr>
          <w:rFonts w:hint="cs"/>
          <w:rtl/>
          <w:lang w:bidi="ar-SA"/>
        </w:rPr>
        <w:t xml:space="preserve"> هنا مع الأمور من جذورها في كلا الجانبين. ففي تصريحين قصيرين اثنين قدّم مقتطفًا لمحتوى النقاش الطويل الذي يملأ 29 إصحاحًا. أيوب برّر ذاته بدلاً من أن يبرر الله ويدين ذاته، والأصدقاء أدانوا أيوب بدلاً من أن يقودونه بأن يدين نفسه. إنها حقيقة جديرة بالاعتبار، بأنه، إن بررنا أنفسنا </w:t>
      </w:r>
      <w:r w:rsidR="008D51F3">
        <w:rPr>
          <w:rFonts w:hint="cs"/>
          <w:rtl/>
          <w:lang w:bidi="ar-SA"/>
        </w:rPr>
        <w:t>ندين</w:t>
      </w:r>
      <w:r w:rsidR="00A93F0A">
        <w:rPr>
          <w:rFonts w:hint="cs"/>
          <w:rtl/>
          <w:lang w:bidi="ar-SA"/>
        </w:rPr>
        <w:t xml:space="preserve"> بذلك الله؛ وبأننا نبرره إن حكمنا على أنفسنا. "</w:t>
      </w:r>
      <w:r w:rsidR="00A93F0A" w:rsidRPr="00A93F0A">
        <w:rPr>
          <w:rtl/>
          <w:lang w:bidi="ar-SA"/>
        </w:rPr>
        <w:t>الْحِكْمَةُ تَبَرَّرَتْ مِنْ بَنِيهَا</w:t>
      </w:r>
      <w:r w:rsidR="00A93F0A">
        <w:rPr>
          <w:rFonts w:hint="cs"/>
          <w:rtl/>
          <w:lang w:bidi="ar-SA"/>
        </w:rPr>
        <w:t>". فالقلب المنكسر حقيقة سيبرر الله بأي ثمن. ليكن الله صادقًا وكل إنسان كاذب كما هو مكتوب: "</w:t>
      </w:r>
      <w:r w:rsidR="00977DD0" w:rsidRPr="00977DD0">
        <w:rPr>
          <w:rtl/>
          <w:lang w:bidi="ar-SA"/>
        </w:rPr>
        <w:t>«لِكَيْ تَتَبَرَّرَ فِي كَلاَمِكَ، وَتَغْلِبَ مَتَى حُوكِمْتَ»</w:t>
      </w:r>
      <w:r w:rsidR="00A93F0A">
        <w:rPr>
          <w:rFonts w:hint="cs"/>
          <w:rtl/>
          <w:lang w:bidi="ar-SA"/>
        </w:rPr>
        <w:t>"</w:t>
      </w:r>
      <w:r w:rsidR="00977DD0">
        <w:rPr>
          <w:rFonts w:hint="cs"/>
          <w:rtl/>
          <w:lang w:bidi="ar-SA"/>
        </w:rPr>
        <w:t xml:space="preserve"> (رومية 3: 4). في النهاية لا بد وأن يكون لله اليد السائدة؛ </w:t>
      </w:r>
      <w:r w:rsidR="008D6266">
        <w:rPr>
          <w:rFonts w:hint="cs"/>
          <w:rtl/>
          <w:lang w:bidi="ar-SA"/>
        </w:rPr>
        <w:t>وبأن يفسحوا من الآن الطريق له</w:t>
      </w:r>
      <w:r w:rsidR="00136B75">
        <w:rPr>
          <w:rFonts w:hint="cs"/>
          <w:rtl/>
          <w:lang w:bidi="ar-SA"/>
        </w:rPr>
        <w:t>،</w:t>
      </w:r>
      <w:r w:rsidR="008D6266">
        <w:rPr>
          <w:rFonts w:hint="cs"/>
          <w:rtl/>
          <w:lang w:bidi="ar-SA"/>
        </w:rPr>
        <w:t xml:space="preserve"> هو سبيل الحكمة الحقيقية. وفي ذات تلك اللحظة حيث تنكسر النفس وتنحني بحُكم صادق على ذاتها يكون الله واقفًا أمامها بكل جلال نعمته كمَن هو الذي يبررها. ولكن طالما يسودنا روح التفاخر </w:t>
      </w:r>
      <w:r w:rsidR="00136B75">
        <w:rPr>
          <w:rFonts w:hint="cs"/>
          <w:rtl/>
          <w:lang w:bidi="ar-SA"/>
        </w:rPr>
        <w:t>بذواتنا</w:t>
      </w:r>
      <w:r w:rsidR="008D6266">
        <w:rPr>
          <w:rFonts w:hint="cs"/>
          <w:rtl/>
          <w:lang w:bidi="ar-SA"/>
        </w:rPr>
        <w:t xml:space="preserve"> نكون بعيدين كل البعد عن سعادة الإنسان العميقة الذي يحسب له الله برًا دون أعمال. فأكبر جهالة قد يُذنب الشخص فيها هي بأنه متى ما حسب الله عليه خطية، يبرر ذاته.</w:t>
      </w:r>
    </w:p>
    <w:p w14:paraId="797823A9" w14:textId="3262805C" w:rsidR="00B015EC" w:rsidRDefault="00B015EC">
      <w:pPr>
        <w:rPr>
          <w:rtl/>
          <w:lang w:bidi="ar-SA"/>
        </w:rPr>
      </w:pPr>
      <w:r>
        <w:rPr>
          <w:rFonts w:hint="cs"/>
          <w:rtl/>
          <w:lang w:bidi="ar-SA"/>
        </w:rPr>
        <w:t xml:space="preserve">غير أن أيوب لم يكن قد تعلم بعد بأن يسلك في هذا السبيل. فبصورة دائمة كان يعتمد على فضيلته الخاصة، وباستمرار كان يكتسي ببره الذاتي وبعُجبه بنفسه. لهذا </w:t>
      </w:r>
      <w:r w:rsidR="008D51F3">
        <w:rPr>
          <w:rFonts w:hint="cs"/>
          <w:rtl/>
          <w:lang w:bidi="ar-SA"/>
        </w:rPr>
        <w:t>حمي</w:t>
      </w:r>
      <w:r>
        <w:rPr>
          <w:rFonts w:hint="cs"/>
          <w:rtl/>
          <w:lang w:bidi="ar-SA"/>
        </w:rPr>
        <w:t xml:space="preserve"> غضب </w:t>
      </w:r>
      <w:r w:rsidR="008D51F3">
        <w:rPr>
          <w:rFonts w:hint="cs"/>
          <w:rtl/>
          <w:lang w:bidi="ar-SA"/>
        </w:rPr>
        <w:t>أَلِيهُو</w:t>
      </w:r>
      <w:r>
        <w:rPr>
          <w:rFonts w:hint="cs"/>
          <w:rtl/>
          <w:lang w:bidi="ar-SA"/>
        </w:rPr>
        <w:t xml:space="preserve"> عليه. فالبر الذاتي كان </w:t>
      </w:r>
      <w:r w:rsidR="008D51F3">
        <w:rPr>
          <w:rFonts w:hint="cs"/>
          <w:rtl/>
          <w:lang w:bidi="ar-SA"/>
        </w:rPr>
        <w:t>يستحق</w:t>
      </w:r>
      <w:r>
        <w:rPr>
          <w:rFonts w:hint="cs"/>
          <w:rtl/>
          <w:lang w:bidi="ar-SA"/>
        </w:rPr>
        <w:t xml:space="preserve"> الغضب. فالأرضية الصحيحة الوحيدة التي يستطيع الخاطئ أن يقف عليها هي أرضية التوبة الصادقة. فلا يوجد ما هو أطهر وأثمن من تلك النعمة التي </w:t>
      </w:r>
      <w:r w:rsidRPr="00B015EC">
        <w:rPr>
          <w:rtl/>
          <w:lang w:bidi="ar-SA"/>
        </w:rPr>
        <w:t>تَمْلِكُ</w:t>
      </w:r>
      <w:r>
        <w:rPr>
          <w:rFonts w:hint="cs"/>
          <w:rtl/>
          <w:lang w:bidi="ar-SA"/>
        </w:rPr>
        <w:t xml:space="preserve"> "</w:t>
      </w:r>
      <w:r w:rsidRPr="00B015EC">
        <w:rPr>
          <w:rtl/>
          <w:lang w:bidi="ar-SA"/>
        </w:rPr>
        <w:t>بِالْبِرِّ، لِلْحَيَاةِ الأَبَدِيَّةِ، بِيَسُوعَ الْمَسِيحِ رَبِّنَا</w:t>
      </w:r>
      <w:r>
        <w:rPr>
          <w:rFonts w:hint="cs"/>
          <w:rtl/>
          <w:lang w:bidi="ar-SA"/>
        </w:rPr>
        <w:t>". فالبر الذاتي ليس له</w:t>
      </w:r>
      <w:r w:rsidR="006B31FC">
        <w:rPr>
          <w:rFonts w:hint="cs"/>
          <w:rtl/>
          <w:lang w:bidi="ar-SA"/>
        </w:rPr>
        <w:t xml:space="preserve"> أن يتوقع إلا الغضب، وإدانة الذات ليس إلا النعمة. يا لها من حقيقة من الجدير بأن ننتبه إليها!</w:t>
      </w:r>
    </w:p>
    <w:p w14:paraId="4C202C94" w14:textId="0FE17DAD" w:rsidR="006B31FC" w:rsidRDefault="006B31FC">
      <w:pPr>
        <w:rPr>
          <w:rtl/>
          <w:lang w:bidi="ar-SA"/>
        </w:rPr>
      </w:pPr>
      <w:r>
        <w:rPr>
          <w:rFonts w:hint="cs"/>
          <w:rtl/>
          <w:lang w:bidi="ar-SA"/>
        </w:rPr>
        <w:t>فعلى أية أرضية أنت تقف، يا قارئي؟ هل انحنيت بتوبة حقيقية أمام الله؟ هل قمت فعلاً مرة وقيّمت ذاتك في محضره القدوس؟ أم أنك لا زلت واقفًا على أرضية البر الذاتي وتقديرك الرفيع لنفسك؟ إننا نُلحّ عليك طالبين بأن تقيّم هذا السؤال من جذوره. تقدم أمام الله. هو يريدنا بأن نقف أمامه في حالتنا الحقيقية. فلا منفعة أبدًا إن تمسكنا برأينا الشخصي؛ لأنه لا يوجد ما هو أضمن من أن ننقطع عن هذا الرأي مرة واحدة. فيوم الرب سيضع كل مرتفَع وسيرفع كل منخفض؛ ولهذا فحكمتنا هي بأننا من الآن علينا أن نأخذ مكان الاتضاع والانكسار؛ لأنه من هذا المكان سترى العين الرب وخلاصه بأوضح صورة. ولنتذكر</w:t>
      </w:r>
      <w:r w:rsidR="00035F28">
        <w:rPr>
          <w:rFonts w:hint="cs"/>
          <w:rtl/>
          <w:lang w:bidi="ar-SA"/>
        </w:rPr>
        <w:t xml:space="preserve"> بأن الله يُسر بالروح المنسحقة والمنحنية </w:t>
      </w:r>
      <w:r w:rsidR="0030730A">
        <w:rPr>
          <w:rFonts w:hint="cs"/>
          <w:rtl/>
          <w:lang w:bidi="ar-SA"/>
        </w:rPr>
        <w:t>وهو يساكنها</w:t>
      </w:r>
      <w:r w:rsidR="00035F28">
        <w:rPr>
          <w:rFonts w:hint="cs"/>
          <w:rtl/>
          <w:lang w:bidi="ar-SA"/>
        </w:rPr>
        <w:t xml:space="preserve"> (إشعياء 57: 15)، بينما هو يقاوم </w:t>
      </w:r>
      <w:r w:rsidR="00424EB5" w:rsidRPr="00424EB5">
        <w:rPr>
          <w:rtl/>
          <w:lang w:bidi="ar-SA"/>
        </w:rPr>
        <w:t>الْمُتَكَبِّر</w:t>
      </w:r>
      <w:r w:rsidR="00035F28">
        <w:rPr>
          <w:rFonts w:hint="cs"/>
          <w:rtl/>
          <w:lang w:bidi="ar-SA"/>
        </w:rPr>
        <w:t>؛</w:t>
      </w:r>
      <w:r w:rsidR="00424EB5" w:rsidRPr="00424EB5">
        <w:rPr>
          <w:rtl/>
          <w:lang w:bidi="ar-SA"/>
        </w:rPr>
        <w:t xml:space="preserve"> أَمَّا الْمُتَكَبِّرُ فَيَعْرِفُهُ مِنْ بَعِيدٍ.</w:t>
      </w:r>
      <w:r w:rsidR="00035F28">
        <w:rPr>
          <w:rFonts w:hint="cs"/>
          <w:rtl/>
          <w:lang w:bidi="ar-SA"/>
        </w:rPr>
        <w:t xml:space="preserve"> (يعقوب 4: 6؛ مزمور 138: 6).</w:t>
      </w:r>
    </w:p>
    <w:p w14:paraId="2AAF19B3" w14:textId="559F0887" w:rsidR="00424EB5" w:rsidRDefault="00A95D1C">
      <w:pPr>
        <w:rPr>
          <w:rtl/>
          <w:lang w:bidi="ar-SA"/>
        </w:rPr>
      </w:pPr>
      <w:r>
        <w:rPr>
          <w:rFonts w:hint="cs"/>
          <w:rtl/>
          <w:lang w:bidi="ar-SA"/>
        </w:rPr>
        <w:t>ف</w:t>
      </w:r>
      <w:r w:rsidRPr="00A95D1C">
        <w:rPr>
          <w:rtl/>
          <w:lang w:bidi="ar-SA"/>
        </w:rPr>
        <w:t xml:space="preserve">الآن </w:t>
      </w:r>
      <w:r>
        <w:rPr>
          <w:rFonts w:hint="cs"/>
          <w:rtl/>
          <w:lang w:bidi="ar-SA"/>
        </w:rPr>
        <w:t xml:space="preserve">يتضح لنا إذًا لماذا </w:t>
      </w:r>
      <w:r w:rsidR="008D51F3">
        <w:rPr>
          <w:rFonts w:hint="cs"/>
          <w:rtl/>
          <w:lang w:bidi="ar-SA"/>
        </w:rPr>
        <w:t>حمي</w:t>
      </w:r>
      <w:r>
        <w:rPr>
          <w:rFonts w:hint="cs"/>
          <w:rtl/>
          <w:lang w:bidi="ar-SA"/>
        </w:rPr>
        <w:t xml:space="preserve"> غضب </w:t>
      </w:r>
      <w:r w:rsidRPr="00A95D1C">
        <w:rPr>
          <w:rtl/>
          <w:lang w:bidi="ar-SA"/>
        </w:rPr>
        <w:t>أَلِيهُو</w:t>
      </w:r>
      <w:r>
        <w:rPr>
          <w:rFonts w:hint="cs"/>
          <w:rtl/>
          <w:lang w:bidi="ar-SA"/>
        </w:rPr>
        <w:t xml:space="preserve"> على أيوب. فلقد كان واقفًا تمامًا إلى جانب الله. وهذا لم يكن هو الحال مع أيوب. فمن إصحاح 32 بدأنا نسمع شيئًا من </w:t>
      </w:r>
      <w:r w:rsidRPr="00A95D1C">
        <w:rPr>
          <w:rtl/>
          <w:lang w:bidi="ar-SA"/>
        </w:rPr>
        <w:t>أَلِيهُو</w:t>
      </w:r>
      <w:r>
        <w:rPr>
          <w:rFonts w:hint="cs"/>
          <w:rtl/>
          <w:lang w:bidi="ar-SA"/>
        </w:rPr>
        <w:t>، مع أنه من المحتمل جدًا بأنه تتبع كل الحديث بكل حرص. هو استمع لكلا الطرفين بكل صبر وتأني؛ وقد وجد بأن كليهما لم يكونا على صواب. أيوب تصرف بصورة خاطئة بدفاعه عن نفسه؛ والأصدقاء أخطأوا في تصرفهم لأنهم حاولوا لعنه.</w:t>
      </w:r>
    </w:p>
    <w:p w14:paraId="74955547" w14:textId="121CC326" w:rsidR="00A95D1C" w:rsidRDefault="00A95D1C">
      <w:pPr>
        <w:rPr>
          <w:rtl/>
          <w:lang w:bidi="ar-SA"/>
        </w:rPr>
      </w:pPr>
      <w:r>
        <w:rPr>
          <w:rFonts w:hint="cs"/>
          <w:rtl/>
          <w:lang w:bidi="ar-SA"/>
        </w:rPr>
        <w:t xml:space="preserve">كم من مرة يحدث هذا الأمر في حواراتنا وصراع تساؤلنا لبعضنا البعض! إنها ظاهرة غير مشجعة أبدًا! </w:t>
      </w:r>
      <w:r w:rsidR="00636427">
        <w:rPr>
          <w:rFonts w:hint="cs"/>
          <w:rtl/>
          <w:lang w:bidi="ar-SA"/>
        </w:rPr>
        <w:t>ففي تسعة وتسعين من كل مئة حالة النتيجة هي ذاتها لا تتغير كما هو مع أيوب وأصدقائه. فالقليل من الانكسار من هذا الجانب، أو القليل من الرقة في الإحساس من الجانب الآخر لكانت خطوة كبيرة لحل المشكلة. إننا هنا بالطبع لا نتكلم عن حالات مرتبطة بحق الله. ففي هذا الصدد مطلوب الحزم وعدم الليونة. فالتساهل في حق الله أو في مجد المسيح هو تصرف غير أمين من نحو مَن نُعيد له كل الفضل.</w:t>
      </w:r>
    </w:p>
    <w:p w14:paraId="64A488AB" w14:textId="5809713A" w:rsidR="00940CB4" w:rsidRDefault="00940CB4">
      <w:pPr>
        <w:rPr>
          <w:rtl/>
          <w:lang w:bidi="ar-SA"/>
        </w:rPr>
      </w:pPr>
      <w:r>
        <w:rPr>
          <w:rFonts w:hint="cs"/>
          <w:rtl/>
          <w:lang w:bidi="ar-SA"/>
        </w:rPr>
        <w:t>فمن جهة حقوق مَن وضع حتى حياته لأجل ذنوب خطايانا يليق منا كل الحزم والثبات الذي لا رهب</w:t>
      </w:r>
      <w:r w:rsidR="00874BA2">
        <w:rPr>
          <w:rFonts w:hint="cs"/>
          <w:rtl/>
          <w:lang w:bidi="ar-SA"/>
        </w:rPr>
        <w:t>ة فيه</w:t>
      </w:r>
      <w:r>
        <w:rPr>
          <w:rFonts w:hint="cs"/>
          <w:rtl/>
          <w:lang w:bidi="ar-SA"/>
        </w:rPr>
        <w:t xml:space="preserve">. ليحفظنا الله بأن لا نتكلم كلمة واحدة أو نكتب سطرًا يُضعف فهمنا للحق أو قد يقلل الغيرة في الجهاد من أجل الإيمان المسلم مرة للقديسين. </w:t>
      </w:r>
      <w:r w:rsidR="004A4842">
        <w:rPr>
          <w:rFonts w:hint="cs"/>
          <w:rtl/>
          <w:lang w:bidi="ar-SA"/>
        </w:rPr>
        <w:t>فالآن ليس هو الوقت المناسب بأن نرخي الحزام</w:t>
      </w:r>
      <w:r w:rsidR="007729A6">
        <w:rPr>
          <w:rFonts w:hint="cs"/>
          <w:rtl/>
          <w:lang w:bidi="ar-SA"/>
        </w:rPr>
        <w:t xml:space="preserve"> (المنطقة)، وأن نطرح الدِرع وأن نقلل من المعيار. فلم يكن هنالك زمن كما هو الآن فيه مطالبين</w:t>
      </w:r>
      <w:r w:rsidR="0030730A">
        <w:rPr>
          <w:rFonts w:hint="cs"/>
          <w:rtl/>
          <w:lang w:bidi="ar-SA"/>
        </w:rPr>
        <w:t xml:space="preserve"> نحن</w:t>
      </w:r>
      <w:r w:rsidR="007729A6">
        <w:rPr>
          <w:rFonts w:hint="cs"/>
          <w:rtl/>
          <w:lang w:bidi="ar-SA"/>
        </w:rPr>
        <w:t xml:space="preserve"> بأن نمنطق أحقاءنا بالحق، حاذين أرجلنا، محافظين على معيار المبادئ الإلهية في أوسع مداها. إننا نقول هذا بالنظر إلى جهود العدو، الذي دائمًا يجاهد محاولاً بأن يُبعدنا عن منصة الحق في أنه يُشير لنا بفشل مَن سقطوا أخلاقيًا. للأسف هنالك عيوب وضعفات بالأخص من أكثر الأنواع التي تجعلنا نشعر بالذُل. مَن يمكنه أن ينكر ذلك؟ فالإنسان دومًا ما يفشل وفي كل مكان. </w:t>
      </w:r>
      <w:r w:rsidR="00874BA2">
        <w:rPr>
          <w:rFonts w:hint="cs"/>
          <w:rtl/>
          <w:lang w:bidi="ar-SA"/>
        </w:rPr>
        <w:t xml:space="preserve">فتاريخه من عدن إلى هذه الساعة الآن متسمة بالفشل. للأسف، للأسف! لكن أساس الله الراسخ قائم ولا يمكن -مبارك هو اسمه! </w:t>
      </w:r>
      <w:r w:rsidR="00874BA2">
        <w:rPr>
          <w:rtl/>
          <w:lang w:bidi="ar-SA"/>
        </w:rPr>
        <w:t>–</w:t>
      </w:r>
      <w:r w:rsidR="00874BA2">
        <w:rPr>
          <w:rFonts w:hint="cs"/>
          <w:rtl/>
          <w:lang w:bidi="ar-SA"/>
        </w:rPr>
        <w:t xml:space="preserve"> أن يزعزعه أي خطأ من الإنسان. الله أمين. وهو يعرف خاصته، و</w:t>
      </w:r>
      <w:r w:rsidR="00874BA2" w:rsidRPr="00874BA2">
        <w:rPr>
          <w:rtl/>
          <w:lang w:bidi="ar-SA"/>
        </w:rPr>
        <w:t>لْيَتَجَنَّبِ الإِثْمَ كُلُّ مَنْ يُسَمِّي اسْمَ الْمَسِيحِ</w:t>
      </w:r>
      <w:r w:rsidR="00D05883">
        <w:rPr>
          <w:rFonts w:hint="cs"/>
          <w:rtl/>
          <w:lang w:bidi="ar-SA"/>
        </w:rPr>
        <w:t>. فلنتذلل من جهة أخطائنا؛ لكن دعونا لا نفرط بالحق أبدًا بأي ثمن! ولكن دعونا الآن نعود إلى موضوعنا ثانية.</w:t>
      </w:r>
    </w:p>
    <w:p w14:paraId="2EE66C3C" w14:textId="308BD8E4" w:rsidR="00731C7A" w:rsidRDefault="00731C7A">
      <w:pPr>
        <w:rPr>
          <w:rtl/>
          <w:lang w:bidi="ar-SA"/>
        </w:rPr>
      </w:pPr>
      <w:r>
        <w:rPr>
          <w:rFonts w:hint="cs"/>
          <w:rtl/>
          <w:lang w:bidi="ar-SA"/>
        </w:rPr>
        <w:t xml:space="preserve">فخدمة </w:t>
      </w:r>
      <w:r w:rsidRPr="00731C7A">
        <w:rPr>
          <w:rtl/>
          <w:lang w:bidi="ar-SA"/>
        </w:rPr>
        <w:t>أَلِيهُو</w:t>
      </w:r>
      <w:r>
        <w:rPr>
          <w:rFonts w:hint="cs"/>
          <w:rtl/>
          <w:lang w:bidi="ar-SA"/>
        </w:rPr>
        <w:t xml:space="preserve"> فيها شيء ملفت جدًا للملاحظة. فهي بمثابة صورة معاكسة لخدمة الثلاث أصدقاء بشكل ملفت للغاية. فاسمه معناه "إلهي هو"؛ ومن دون أي شك يمكننا اعتباره كمثال لربنا يسوع المسيح. فهو يستحضر الله في المشهد ويُنهي النزاع والخصام بين أيوب وأصدقاءه. هو لا يعوّل على اختباراته، ولا على التقاليد والعوائد القديمة؛ فهو لا يستخدم أية عبارة من عبارات الناموس. </w:t>
      </w:r>
      <w:r>
        <w:rPr>
          <w:rtl/>
          <w:lang w:bidi="ar-SA"/>
        </w:rPr>
        <w:t>–</w:t>
      </w:r>
      <w:r>
        <w:rPr>
          <w:rFonts w:hint="cs"/>
          <w:rtl/>
          <w:lang w:bidi="ar-SA"/>
        </w:rPr>
        <w:t xml:space="preserve"> هو يُدخل الله في المشهد. هذه هي الطريقة الوحيدة لإنهاء النزاع والتلاحم الكلامي. لنصغي لهذه الشخصية الجديرة بالاهتمام.</w:t>
      </w:r>
    </w:p>
    <w:p w14:paraId="1233B741" w14:textId="07A0554C" w:rsidR="00731C7A" w:rsidRDefault="00731C7A">
      <w:pPr>
        <w:rPr>
          <w:rtl/>
          <w:lang w:bidi="ar-SA"/>
        </w:rPr>
      </w:pPr>
      <w:r>
        <w:rPr>
          <w:rFonts w:hint="cs"/>
          <w:rtl/>
          <w:lang w:bidi="ar-SA"/>
        </w:rPr>
        <w:t>"</w:t>
      </w:r>
      <w:r w:rsidRPr="00731C7A">
        <w:rPr>
          <w:rtl/>
        </w:rPr>
        <w:t xml:space="preserve"> </w:t>
      </w:r>
      <w:r w:rsidRPr="00731C7A">
        <w:rPr>
          <w:rtl/>
          <w:lang w:bidi="ar-SA"/>
        </w:rPr>
        <w:t xml:space="preserve">وَكَانَ أَلِيهُو قَدْ صَبَرَ عَلَى أَيُّوبَ بِالْكَلاَمِ، لأَنَّهُمْ أَكْثَرُ مِنْهُ أَيَّامًا.  </w:t>
      </w:r>
      <w:r w:rsidRPr="00731C7A">
        <w:rPr>
          <w:rFonts w:ascii="Tahoma" w:hAnsi="Tahoma" w:cs="Tahoma" w:hint="cs"/>
          <w:rtl/>
          <w:lang w:bidi="ar-SA"/>
        </w:rPr>
        <w:t>﻿</w:t>
      </w:r>
      <w:r w:rsidRPr="00731C7A">
        <w:rPr>
          <w:rtl/>
          <w:lang w:bidi="ar-SA"/>
        </w:rPr>
        <w:t>5</w:t>
      </w:r>
      <w:r w:rsidRPr="00731C7A">
        <w:rPr>
          <w:rFonts w:ascii="Tahoma" w:hAnsi="Tahoma" w:cs="Tahoma" w:hint="cs"/>
          <w:rtl/>
          <w:lang w:bidi="ar-SA"/>
        </w:rPr>
        <w:t>﻿</w:t>
      </w:r>
      <w:r w:rsidRPr="00731C7A">
        <w:rPr>
          <w:rtl/>
          <w:lang w:bidi="ar-SA"/>
        </w:rPr>
        <w:t xml:space="preserve"> </w:t>
      </w:r>
      <w:r w:rsidRPr="00731C7A">
        <w:rPr>
          <w:rFonts w:ascii="Tahoma" w:hAnsi="Tahoma" w:cs="Tahoma" w:hint="cs"/>
          <w:rtl/>
          <w:lang w:bidi="ar-SA"/>
        </w:rPr>
        <w:t>﻿</w:t>
      </w:r>
      <w:r w:rsidRPr="00731C7A">
        <w:rPr>
          <w:rFonts w:hint="cs"/>
          <w:rtl/>
          <w:lang w:bidi="ar-SA"/>
        </w:rPr>
        <w:t>فَلَمَّا</w:t>
      </w:r>
      <w:r w:rsidRPr="00731C7A">
        <w:rPr>
          <w:rtl/>
          <w:lang w:bidi="ar-SA"/>
        </w:rPr>
        <w:t xml:space="preserve"> </w:t>
      </w:r>
      <w:r w:rsidRPr="00731C7A">
        <w:rPr>
          <w:rFonts w:hint="cs"/>
          <w:rtl/>
          <w:lang w:bidi="ar-SA"/>
        </w:rPr>
        <w:t>رَأَى</w:t>
      </w:r>
      <w:r w:rsidRPr="00731C7A">
        <w:rPr>
          <w:rtl/>
          <w:lang w:bidi="ar-SA"/>
        </w:rPr>
        <w:t xml:space="preserve"> </w:t>
      </w:r>
      <w:r w:rsidRPr="00731C7A">
        <w:rPr>
          <w:rFonts w:hint="cs"/>
          <w:rtl/>
          <w:lang w:bidi="ar-SA"/>
        </w:rPr>
        <w:t>أَلِيهُو</w:t>
      </w:r>
      <w:r w:rsidRPr="00731C7A">
        <w:rPr>
          <w:rtl/>
          <w:lang w:bidi="ar-SA"/>
        </w:rPr>
        <w:t xml:space="preserve"> </w:t>
      </w:r>
      <w:r w:rsidRPr="00731C7A">
        <w:rPr>
          <w:rFonts w:hint="cs"/>
          <w:rtl/>
          <w:lang w:bidi="ar-SA"/>
        </w:rPr>
        <w:t>أَنَّهُ</w:t>
      </w:r>
      <w:r w:rsidRPr="00731C7A">
        <w:rPr>
          <w:rtl/>
          <w:lang w:bidi="ar-SA"/>
        </w:rPr>
        <w:t xml:space="preserve"> </w:t>
      </w:r>
      <w:r w:rsidRPr="00731C7A">
        <w:rPr>
          <w:rFonts w:hint="cs"/>
          <w:rtl/>
          <w:lang w:bidi="ar-SA"/>
        </w:rPr>
        <w:t>لاَ</w:t>
      </w:r>
      <w:r w:rsidRPr="00731C7A">
        <w:rPr>
          <w:rtl/>
          <w:lang w:bidi="ar-SA"/>
        </w:rPr>
        <w:t xml:space="preserve"> </w:t>
      </w:r>
      <w:r w:rsidRPr="00731C7A">
        <w:rPr>
          <w:rFonts w:hint="cs"/>
          <w:rtl/>
          <w:lang w:bidi="ar-SA"/>
        </w:rPr>
        <w:t>جَوَابَ</w:t>
      </w:r>
      <w:r w:rsidRPr="00731C7A">
        <w:rPr>
          <w:rtl/>
          <w:lang w:bidi="ar-SA"/>
        </w:rPr>
        <w:t xml:space="preserve"> </w:t>
      </w:r>
      <w:r w:rsidRPr="00731C7A">
        <w:rPr>
          <w:rFonts w:hint="cs"/>
          <w:rtl/>
          <w:lang w:bidi="ar-SA"/>
        </w:rPr>
        <w:t>فِي</w:t>
      </w:r>
      <w:r w:rsidRPr="00731C7A">
        <w:rPr>
          <w:rtl/>
          <w:lang w:bidi="ar-SA"/>
        </w:rPr>
        <w:t xml:space="preserve"> </w:t>
      </w:r>
      <w:r w:rsidRPr="00731C7A">
        <w:rPr>
          <w:rFonts w:hint="cs"/>
          <w:rtl/>
          <w:lang w:bidi="ar-SA"/>
        </w:rPr>
        <w:t>أَفْوَاهِ</w:t>
      </w:r>
      <w:r w:rsidRPr="00731C7A">
        <w:rPr>
          <w:rtl/>
          <w:lang w:bidi="ar-SA"/>
        </w:rPr>
        <w:t xml:space="preserve"> </w:t>
      </w:r>
      <w:r w:rsidRPr="00731C7A">
        <w:rPr>
          <w:rFonts w:hint="cs"/>
          <w:rtl/>
          <w:lang w:bidi="ar-SA"/>
        </w:rPr>
        <w:t>الرِّجَالِ</w:t>
      </w:r>
      <w:r w:rsidRPr="00731C7A">
        <w:rPr>
          <w:rtl/>
          <w:lang w:bidi="ar-SA"/>
        </w:rPr>
        <w:t xml:space="preserve"> </w:t>
      </w:r>
      <w:r w:rsidRPr="00731C7A">
        <w:rPr>
          <w:rFonts w:hint="cs"/>
          <w:rtl/>
          <w:lang w:bidi="ar-SA"/>
        </w:rPr>
        <w:t>الثَّلاَثَةِ</w:t>
      </w:r>
      <w:r w:rsidRPr="00731C7A">
        <w:rPr>
          <w:rtl/>
          <w:lang w:bidi="ar-SA"/>
        </w:rPr>
        <w:t xml:space="preserve"> </w:t>
      </w:r>
      <w:r w:rsidRPr="00731C7A">
        <w:rPr>
          <w:rFonts w:hint="cs"/>
          <w:rtl/>
          <w:lang w:bidi="ar-SA"/>
        </w:rPr>
        <w:t>حَمِيَ</w:t>
      </w:r>
      <w:r w:rsidRPr="00731C7A">
        <w:rPr>
          <w:rtl/>
          <w:lang w:bidi="ar-SA"/>
        </w:rPr>
        <w:t xml:space="preserve"> </w:t>
      </w:r>
      <w:r w:rsidRPr="00731C7A">
        <w:rPr>
          <w:rFonts w:hint="cs"/>
          <w:rtl/>
          <w:lang w:bidi="ar-SA"/>
        </w:rPr>
        <w:t>غَضَبُهُ</w:t>
      </w:r>
      <w:r w:rsidRPr="00731C7A">
        <w:rPr>
          <w:rtl/>
          <w:lang w:bidi="ar-SA"/>
        </w:rPr>
        <w:t>.</w:t>
      </w:r>
      <w:r>
        <w:rPr>
          <w:rFonts w:hint="cs"/>
          <w:rtl/>
          <w:lang w:bidi="ar-SA"/>
        </w:rPr>
        <w:t xml:space="preserve">" (إصحاح 32: 4، 5). ولم يكن لديهم "جواب". ففي كل براهينهم، وفي كل جدلهم، </w:t>
      </w:r>
      <w:r w:rsidR="005928F2">
        <w:rPr>
          <w:rFonts w:hint="cs"/>
          <w:rtl/>
          <w:lang w:bidi="ar-SA"/>
        </w:rPr>
        <w:t xml:space="preserve">في كل ما كانت لهم خبرة، عوائد وناموس </w:t>
      </w:r>
      <w:r w:rsidR="005928F2">
        <w:rPr>
          <w:rtl/>
          <w:lang w:bidi="ar-SA"/>
        </w:rPr>
        <w:t>–</w:t>
      </w:r>
      <w:r w:rsidR="005928F2">
        <w:rPr>
          <w:rFonts w:hint="cs"/>
          <w:rtl/>
          <w:lang w:bidi="ar-SA"/>
        </w:rPr>
        <w:t xml:space="preserve"> لم يكن لديهم "رد". لقد كان لأصدقاء أيوب حقلاً واسعًا اختبروه؛ وقد تكلموا بالكثير من الأمور الصحيحة وقدّموا الكثير من الادعاءات، ولكن يُقال لنا بكل تأكيد بأنهم "</w:t>
      </w:r>
      <w:r w:rsidR="005928F2" w:rsidRPr="005928F2">
        <w:rPr>
          <w:rtl/>
          <w:lang w:bidi="ar-SA"/>
        </w:rPr>
        <w:t xml:space="preserve"> لَمْ يَجِدُوا جَوَابًا</w:t>
      </w:r>
      <w:r w:rsidR="005928F2">
        <w:rPr>
          <w:rFonts w:hint="cs"/>
          <w:rtl/>
          <w:lang w:bidi="ar-SA"/>
        </w:rPr>
        <w:t xml:space="preserve">". ففي مجال الأرض أو الطبيعة لا يوجد أي جواب للقلب الذي له برّ ذاتي. فالله وحده يمكنه، وكما سنرى لاحقًا، أن يعطي جوابًا. والقلب المنكسر هو دومًا </w:t>
      </w:r>
      <w:r w:rsidR="00762968">
        <w:rPr>
          <w:rFonts w:hint="cs"/>
          <w:rtl/>
          <w:lang w:bidi="ar-SA"/>
        </w:rPr>
        <w:t>على استعداد</w:t>
      </w:r>
      <w:r w:rsidR="005928F2">
        <w:rPr>
          <w:rFonts w:hint="cs"/>
          <w:rtl/>
          <w:lang w:bidi="ar-SA"/>
        </w:rPr>
        <w:t xml:space="preserve"> بأن يرد على كل واحد. فأصدقاء أيوب لم يجدوا جوابًا. "</w:t>
      </w:r>
      <w:r w:rsidR="005928F2" w:rsidRPr="005928F2">
        <w:rPr>
          <w:rFonts w:ascii="Tahoma" w:hAnsi="Tahoma" w:cs="Tahoma" w:hint="cs"/>
          <w:rtl/>
          <w:lang w:bidi="ar-SA"/>
        </w:rPr>
        <w:t>﻿</w:t>
      </w:r>
      <w:r w:rsidR="005928F2" w:rsidRPr="005928F2">
        <w:rPr>
          <w:rFonts w:hint="cs"/>
          <w:rtl/>
          <w:lang w:bidi="ar-SA"/>
        </w:rPr>
        <w:t>فَأَجَابَ</w:t>
      </w:r>
      <w:r w:rsidR="005928F2" w:rsidRPr="005928F2">
        <w:rPr>
          <w:rtl/>
          <w:lang w:bidi="ar-SA"/>
        </w:rPr>
        <w:t xml:space="preserve"> </w:t>
      </w:r>
      <w:r w:rsidR="005928F2" w:rsidRPr="005928F2">
        <w:rPr>
          <w:rFonts w:hint="cs"/>
          <w:rtl/>
          <w:lang w:bidi="ar-SA"/>
        </w:rPr>
        <w:t>أَلِيهُو</w:t>
      </w:r>
      <w:r w:rsidR="005928F2" w:rsidRPr="005928F2">
        <w:rPr>
          <w:rtl/>
          <w:lang w:bidi="ar-SA"/>
        </w:rPr>
        <w:t xml:space="preserve"> </w:t>
      </w:r>
      <w:r w:rsidR="005928F2" w:rsidRPr="005928F2">
        <w:rPr>
          <w:rFonts w:hint="cs"/>
          <w:rtl/>
          <w:lang w:bidi="ar-SA"/>
        </w:rPr>
        <w:t>بْنُ</w:t>
      </w:r>
      <w:r w:rsidR="005928F2" w:rsidRPr="005928F2">
        <w:rPr>
          <w:rtl/>
          <w:lang w:bidi="ar-SA"/>
        </w:rPr>
        <w:t xml:space="preserve"> </w:t>
      </w:r>
      <w:r w:rsidR="005928F2" w:rsidRPr="005928F2">
        <w:rPr>
          <w:rFonts w:hint="cs"/>
          <w:rtl/>
          <w:lang w:bidi="ar-SA"/>
        </w:rPr>
        <w:t>بَرَخْئِيلَ</w:t>
      </w:r>
      <w:r w:rsidR="005928F2" w:rsidRPr="005928F2">
        <w:rPr>
          <w:rtl/>
          <w:lang w:bidi="ar-SA"/>
        </w:rPr>
        <w:t xml:space="preserve"> </w:t>
      </w:r>
      <w:r w:rsidR="005928F2" w:rsidRPr="005928F2">
        <w:rPr>
          <w:rFonts w:hint="cs"/>
          <w:rtl/>
          <w:lang w:bidi="ar-SA"/>
        </w:rPr>
        <w:t>الْبُوزِيُّ</w:t>
      </w:r>
      <w:r w:rsidR="005928F2" w:rsidRPr="005928F2">
        <w:rPr>
          <w:rtl/>
          <w:lang w:bidi="ar-SA"/>
        </w:rPr>
        <w:t xml:space="preserve"> </w:t>
      </w:r>
      <w:r w:rsidR="005928F2" w:rsidRPr="005928F2">
        <w:rPr>
          <w:rFonts w:hint="cs"/>
          <w:rtl/>
          <w:lang w:bidi="ar-SA"/>
        </w:rPr>
        <w:t>وَقَالَ</w:t>
      </w:r>
      <w:r w:rsidR="005928F2" w:rsidRPr="005928F2">
        <w:rPr>
          <w:rtl/>
          <w:lang w:bidi="ar-SA"/>
        </w:rPr>
        <w:t xml:space="preserve">: </w:t>
      </w:r>
      <w:r w:rsidR="005928F2" w:rsidRPr="005928F2">
        <w:rPr>
          <w:rFonts w:hint="cs"/>
          <w:rtl/>
          <w:lang w:bidi="ar-SA"/>
        </w:rPr>
        <w:t>«أَنَا</w:t>
      </w:r>
      <w:r w:rsidR="005928F2" w:rsidRPr="005928F2">
        <w:rPr>
          <w:rtl/>
          <w:lang w:bidi="ar-SA"/>
        </w:rPr>
        <w:t xml:space="preserve"> </w:t>
      </w:r>
      <w:r w:rsidR="005928F2" w:rsidRPr="005928F2">
        <w:rPr>
          <w:rFonts w:hint="cs"/>
          <w:rtl/>
          <w:lang w:bidi="ar-SA"/>
        </w:rPr>
        <w:t>صَغِيرٌ</w:t>
      </w:r>
      <w:r w:rsidR="005928F2" w:rsidRPr="005928F2">
        <w:rPr>
          <w:rtl/>
          <w:lang w:bidi="ar-SA"/>
        </w:rPr>
        <w:t xml:space="preserve"> </w:t>
      </w:r>
      <w:r w:rsidR="005928F2" w:rsidRPr="005928F2">
        <w:rPr>
          <w:rFonts w:hint="cs"/>
          <w:rtl/>
          <w:lang w:bidi="ar-SA"/>
        </w:rPr>
        <w:t>فِي</w:t>
      </w:r>
      <w:r w:rsidR="005928F2" w:rsidRPr="005928F2">
        <w:rPr>
          <w:rtl/>
          <w:lang w:bidi="ar-SA"/>
        </w:rPr>
        <w:t xml:space="preserve"> </w:t>
      </w:r>
      <w:r w:rsidR="005928F2" w:rsidRPr="005928F2">
        <w:rPr>
          <w:rFonts w:hint="cs"/>
          <w:rtl/>
          <w:lang w:bidi="ar-SA"/>
        </w:rPr>
        <w:t>الأَيَّامِ</w:t>
      </w:r>
      <w:r w:rsidR="005928F2" w:rsidRPr="005928F2">
        <w:rPr>
          <w:rtl/>
          <w:lang w:bidi="ar-SA"/>
        </w:rPr>
        <w:t xml:space="preserve"> </w:t>
      </w:r>
      <w:r w:rsidR="005928F2" w:rsidRPr="005928F2">
        <w:rPr>
          <w:rFonts w:hint="cs"/>
          <w:rtl/>
          <w:lang w:bidi="ar-SA"/>
        </w:rPr>
        <w:t>وَأَنْتُمْ</w:t>
      </w:r>
      <w:r w:rsidR="005928F2" w:rsidRPr="005928F2">
        <w:rPr>
          <w:rtl/>
          <w:lang w:bidi="ar-SA"/>
        </w:rPr>
        <w:t xml:space="preserve"> </w:t>
      </w:r>
      <w:r w:rsidR="005928F2" w:rsidRPr="005928F2">
        <w:rPr>
          <w:rFonts w:hint="cs"/>
          <w:rtl/>
          <w:lang w:bidi="ar-SA"/>
        </w:rPr>
        <w:t>شُيُوخٌ،</w:t>
      </w:r>
      <w:r w:rsidR="005928F2" w:rsidRPr="005928F2">
        <w:rPr>
          <w:rtl/>
          <w:lang w:bidi="ar-SA"/>
        </w:rPr>
        <w:t xml:space="preserve"> </w:t>
      </w:r>
      <w:r w:rsidR="005928F2" w:rsidRPr="005928F2">
        <w:rPr>
          <w:rFonts w:hint="cs"/>
          <w:rtl/>
          <w:lang w:bidi="ar-SA"/>
        </w:rPr>
        <w:t>لأَجْلِ</w:t>
      </w:r>
      <w:r w:rsidR="005928F2" w:rsidRPr="005928F2">
        <w:rPr>
          <w:rtl/>
          <w:lang w:bidi="ar-SA"/>
        </w:rPr>
        <w:t xml:space="preserve"> </w:t>
      </w:r>
      <w:r w:rsidR="005928F2" w:rsidRPr="005928F2">
        <w:rPr>
          <w:rFonts w:hint="cs"/>
          <w:rtl/>
          <w:lang w:bidi="ar-SA"/>
        </w:rPr>
        <w:t>ذلِكَ</w:t>
      </w:r>
      <w:r w:rsidR="005928F2" w:rsidRPr="005928F2">
        <w:rPr>
          <w:rtl/>
          <w:lang w:bidi="ar-SA"/>
        </w:rPr>
        <w:t xml:space="preserve"> </w:t>
      </w:r>
      <w:r w:rsidR="005928F2" w:rsidRPr="005928F2">
        <w:rPr>
          <w:rFonts w:hint="cs"/>
          <w:rtl/>
          <w:lang w:bidi="ar-SA"/>
        </w:rPr>
        <w:t>خِفْتُ</w:t>
      </w:r>
      <w:r w:rsidR="005928F2" w:rsidRPr="005928F2">
        <w:rPr>
          <w:rtl/>
          <w:lang w:bidi="ar-SA"/>
        </w:rPr>
        <w:t xml:space="preserve"> </w:t>
      </w:r>
      <w:r w:rsidR="005928F2" w:rsidRPr="005928F2">
        <w:rPr>
          <w:rFonts w:hint="cs"/>
          <w:rtl/>
          <w:lang w:bidi="ar-SA"/>
        </w:rPr>
        <w:t>وَخَشِيتُ</w:t>
      </w:r>
      <w:r w:rsidR="005928F2" w:rsidRPr="005928F2">
        <w:rPr>
          <w:rtl/>
          <w:lang w:bidi="ar-SA"/>
        </w:rPr>
        <w:t xml:space="preserve"> </w:t>
      </w:r>
      <w:r w:rsidR="005928F2" w:rsidRPr="005928F2">
        <w:rPr>
          <w:rFonts w:hint="cs"/>
          <w:rtl/>
          <w:lang w:bidi="ar-SA"/>
        </w:rPr>
        <w:t>أَنْ</w:t>
      </w:r>
      <w:r w:rsidR="005928F2" w:rsidRPr="005928F2">
        <w:rPr>
          <w:rtl/>
          <w:lang w:bidi="ar-SA"/>
        </w:rPr>
        <w:t xml:space="preserve"> </w:t>
      </w:r>
      <w:r w:rsidR="005928F2" w:rsidRPr="005928F2">
        <w:rPr>
          <w:rFonts w:hint="cs"/>
          <w:rtl/>
          <w:lang w:bidi="ar-SA"/>
        </w:rPr>
        <w:t>أُبْدِيَ</w:t>
      </w:r>
      <w:r w:rsidR="005928F2" w:rsidRPr="005928F2">
        <w:rPr>
          <w:rtl/>
          <w:lang w:bidi="ar-SA"/>
        </w:rPr>
        <w:t xml:space="preserve"> </w:t>
      </w:r>
      <w:r w:rsidR="005928F2" w:rsidRPr="005928F2">
        <w:rPr>
          <w:rFonts w:hint="cs"/>
          <w:rtl/>
          <w:lang w:bidi="ar-SA"/>
        </w:rPr>
        <w:t>لَكُمْ</w:t>
      </w:r>
      <w:r w:rsidR="005928F2" w:rsidRPr="005928F2">
        <w:rPr>
          <w:rtl/>
          <w:lang w:bidi="ar-SA"/>
        </w:rPr>
        <w:t xml:space="preserve"> </w:t>
      </w:r>
      <w:r w:rsidR="005928F2" w:rsidRPr="005928F2">
        <w:rPr>
          <w:rFonts w:hint="cs"/>
          <w:rtl/>
          <w:lang w:bidi="ar-SA"/>
        </w:rPr>
        <w:t>رَأْيِيِ</w:t>
      </w:r>
      <w:r w:rsidR="005928F2" w:rsidRPr="005928F2">
        <w:rPr>
          <w:rtl/>
          <w:lang w:bidi="ar-SA"/>
        </w:rPr>
        <w:t xml:space="preserve">.  </w:t>
      </w:r>
      <w:r w:rsidR="005928F2" w:rsidRPr="005928F2">
        <w:rPr>
          <w:rFonts w:ascii="Tahoma" w:hAnsi="Tahoma" w:cs="Tahoma" w:hint="cs"/>
          <w:rtl/>
          <w:lang w:bidi="ar-SA"/>
        </w:rPr>
        <w:t>﻿</w:t>
      </w:r>
      <w:r w:rsidR="005928F2" w:rsidRPr="005928F2">
        <w:rPr>
          <w:rtl/>
          <w:lang w:bidi="ar-SA"/>
        </w:rPr>
        <w:t>7</w:t>
      </w:r>
      <w:r w:rsidR="005928F2" w:rsidRPr="005928F2">
        <w:rPr>
          <w:rFonts w:ascii="Tahoma" w:hAnsi="Tahoma" w:cs="Tahoma" w:hint="cs"/>
          <w:rtl/>
          <w:lang w:bidi="ar-SA"/>
        </w:rPr>
        <w:t>﻿</w:t>
      </w:r>
      <w:r w:rsidR="005928F2" w:rsidRPr="005928F2">
        <w:rPr>
          <w:rtl/>
          <w:lang w:bidi="ar-SA"/>
        </w:rPr>
        <w:t xml:space="preserve"> </w:t>
      </w:r>
      <w:r w:rsidR="005928F2" w:rsidRPr="005928F2">
        <w:rPr>
          <w:rFonts w:ascii="Tahoma" w:hAnsi="Tahoma" w:cs="Tahoma" w:hint="cs"/>
          <w:rtl/>
          <w:lang w:bidi="ar-SA"/>
        </w:rPr>
        <w:t>﻿</w:t>
      </w:r>
      <w:r w:rsidR="005928F2" w:rsidRPr="005928F2">
        <w:rPr>
          <w:rFonts w:hint="cs"/>
          <w:rtl/>
          <w:lang w:bidi="ar-SA"/>
        </w:rPr>
        <w:t>قُلْتُ</w:t>
      </w:r>
      <w:r w:rsidR="005928F2" w:rsidRPr="005928F2">
        <w:rPr>
          <w:rtl/>
          <w:lang w:bidi="ar-SA"/>
        </w:rPr>
        <w:t xml:space="preserve">: </w:t>
      </w:r>
      <w:r w:rsidR="005928F2" w:rsidRPr="005928F2">
        <w:rPr>
          <w:rFonts w:hint="cs"/>
          <w:rtl/>
          <w:lang w:bidi="ar-SA"/>
        </w:rPr>
        <w:t>الأَيَّامُ</w:t>
      </w:r>
      <w:r w:rsidR="005928F2" w:rsidRPr="005928F2">
        <w:rPr>
          <w:rtl/>
          <w:lang w:bidi="ar-SA"/>
        </w:rPr>
        <w:t xml:space="preserve"> </w:t>
      </w:r>
      <w:r w:rsidR="005928F2" w:rsidRPr="005928F2">
        <w:rPr>
          <w:rFonts w:hint="cs"/>
          <w:rtl/>
          <w:lang w:bidi="ar-SA"/>
        </w:rPr>
        <w:t>تَتَكَلَّمُ</w:t>
      </w:r>
      <w:r w:rsidR="005928F2" w:rsidRPr="005928F2">
        <w:rPr>
          <w:rtl/>
          <w:lang w:bidi="ar-SA"/>
        </w:rPr>
        <w:t xml:space="preserve"> </w:t>
      </w:r>
      <w:r w:rsidR="005928F2" w:rsidRPr="005928F2">
        <w:rPr>
          <w:rFonts w:hint="cs"/>
          <w:rtl/>
          <w:lang w:bidi="ar-SA"/>
        </w:rPr>
        <w:t>وَكَثْرَةُ</w:t>
      </w:r>
      <w:r w:rsidR="005928F2" w:rsidRPr="005928F2">
        <w:rPr>
          <w:rtl/>
          <w:lang w:bidi="ar-SA"/>
        </w:rPr>
        <w:t xml:space="preserve"> </w:t>
      </w:r>
      <w:r w:rsidR="005928F2" w:rsidRPr="005928F2">
        <w:rPr>
          <w:rFonts w:hint="cs"/>
          <w:rtl/>
          <w:lang w:bidi="ar-SA"/>
        </w:rPr>
        <w:t>السِّنِينِ</w:t>
      </w:r>
      <w:r w:rsidR="005928F2" w:rsidRPr="005928F2">
        <w:rPr>
          <w:rtl/>
          <w:lang w:bidi="ar-SA"/>
        </w:rPr>
        <w:t xml:space="preserve"> </w:t>
      </w:r>
      <w:r w:rsidR="005928F2" w:rsidRPr="005928F2">
        <w:rPr>
          <w:rFonts w:hint="cs"/>
          <w:rtl/>
          <w:lang w:bidi="ar-SA"/>
        </w:rPr>
        <w:t>تُظْهِرُ</w:t>
      </w:r>
      <w:r w:rsidR="005928F2" w:rsidRPr="005928F2">
        <w:rPr>
          <w:rtl/>
          <w:lang w:bidi="ar-SA"/>
        </w:rPr>
        <w:t xml:space="preserve"> </w:t>
      </w:r>
      <w:r w:rsidR="005928F2" w:rsidRPr="005928F2">
        <w:rPr>
          <w:rFonts w:hint="cs"/>
          <w:rtl/>
          <w:lang w:bidi="ar-SA"/>
        </w:rPr>
        <w:t>حِكْمَةً</w:t>
      </w:r>
      <w:r w:rsidR="005928F2" w:rsidRPr="005928F2">
        <w:rPr>
          <w:rtl/>
          <w:lang w:bidi="ar-SA"/>
        </w:rPr>
        <w:t xml:space="preserve">.  </w:t>
      </w:r>
      <w:r w:rsidR="005928F2" w:rsidRPr="005928F2">
        <w:rPr>
          <w:rFonts w:ascii="Tahoma" w:hAnsi="Tahoma" w:cs="Tahoma" w:hint="cs"/>
          <w:rtl/>
          <w:lang w:bidi="ar-SA"/>
        </w:rPr>
        <w:t>﻿</w:t>
      </w:r>
      <w:r w:rsidR="005928F2" w:rsidRPr="005928F2">
        <w:rPr>
          <w:rtl/>
          <w:lang w:bidi="ar-SA"/>
        </w:rPr>
        <w:t>8</w:t>
      </w:r>
      <w:r w:rsidR="005928F2" w:rsidRPr="005928F2">
        <w:rPr>
          <w:rFonts w:ascii="Tahoma" w:hAnsi="Tahoma" w:cs="Tahoma" w:hint="cs"/>
          <w:rtl/>
          <w:lang w:bidi="ar-SA"/>
        </w:rPr>
        <w:t>﻿</w:t>
      </w:r>
      <w:r w:rsidR="005928F2" w:rsidRPr="005928F2">
        <w:rPr>
          <w:rtl/>
          <w:lang w:bidi="ar-SA"/>
        </w:rPr>
        <w:t xml:space="preserve"> </w:t>
      </w:r>
      <w:r w:rsidR="005928F2" w:rsidRPr="005928F2">
        <w:rPr>
          <w:rFonts w:ascii="Tahoma" w:hAnsi="Tahoma" w:cs="Tahoma" w:hint="cs"/>
          <w:rtl/>
          <w:lang w:bidi="ar-SA"/>
        </w:rPr>
        <w:t>﻿</w:t>
      </w:r>
      <w:r w:rsidR="005928F2" w:rsidRPr="005928F2">
        <w:rPr>
          <w:rFonts w:hint="cs"/>
          <w:rtl/>
          <w:lang w:bidi="ar-SA"/>
        </w:rPr>
        <w:t>وَلكِنَّ</w:t>
      </w:r>
      <w:r w:rsidR="005928F2" w:rsidRPr="005928F2">
        <w:rPr>
          <w:rtl/>
          <w:lang w:bidi="ar-SA"/>
        </w:rPr>
        <w:t xml:space="preserve"> </w:t>
      </w:r>
      <w:r w:rsidR="005928F2" w:rsidRPr="005928F2">
        <w:rPr>
          <w:rFonts w:hint="cs"/>
          <w:rtl/>
          <w:lang w:bidi="ar-SA"/>
        </w:rPr>
        <w:t>فِي</w:t>
      </w:r>
      <w:r w:rsidR="005928F2" w:rsidRPr="005928F2">
        <w:rPr>
          <w:rtl/>
          <w:lang w:bidi="ar-SA"/>
        </w:rPr>
        <w:t xml:space="preserve"> </w:t>
      </w:r>
      <w:r w:rsidR="005928F2" w:rsidRPr="005928F2">
        <w:rPr>
          <w:rFonts w:hint="cs"/>
          <w:rtl/>
          <w:lang w:bidi="ar-SA"/>
        </w:rPr>
        <w:t>النَّاسِ</w:t>
      </w:r>
      <w:r w:rsidR="005928F2" w:rsidRPr="005928F2">
        <w:rPr>
          <w:rtl/>
          <w:lang w:bidi="ar-SA"/>
        </w:rPr>
        <w:t xml:space="preserve"> </w:t>
      </w:r>
      <w:r w:rsidR="005928F2" w:rsidRPr="005928F2">
        <w:rPr>
          <w:rFonts w:hint="cs"/>
          <w:rtl/>
          <w:lang w:bidi="ar-SA"/>
        </w:rPr>
        <w:t>رُوحًا،</w:t>
      </w:r>
      <w:r w:rsidR="005928F2" w:rsidRPr="005928F2">
        <w:rPr>
          <w:rtl/>
          <w:lang w:bidi="ar-SA"/>
        </w:rPr>
        <w:t xml:space="preserve"> </w:t>
      </w:r>
      <w:r w:rsidR="005928F2" w:rsidRPr="005928F2">
        <w:rPr>
          <w:rFonts w:hint="cs"/>
          <w:rtl/>
          <w:lang w:bidi="ar-SA"/>
        </w:rPr>
        <w:t>وَنَسَمَةُ</w:t>
      </w:r>
      <w:r w:rsidR="005928F2" w:rsidRPr="005928F2">
        <w:rPr>
          <w:rtl/>
          <w:lang w:bidi="ar-SA"/>
        </w:rPr>
        <w:t xml:space="preserve"> </w:t>
      </w:r>
      <w:r w:rsidR="005928F2" w:rsidRPr="005928F2">
        <w:rPr>
          <w:rFonts w:hint="cs"/>
          <w:rtl/>
          <w:lang w:bidi="ar-SA"/>
        </w:rPr>
        <w:t>الْقَدِيرِ</w:t>
      </w:r>
      <w:r w:rsidR="005928F2" w:rsidRPr="005928F2">
        <w:rPr>
          <w:rtl/>
          <w:lang w:bidi="ar-SA"/>
        </w:rPr>
        <w:t xml:space="preserve"> </w:t>
      </w:r>
      <w:r w:rsidR="005928F2" w:rsidRPr="005928F2">
        <w:rPr>
          <w:rFonts w:hint="cs"/>
          <w:rtl/>
          <w:lang w:bidi="ar-SA"/>
        </w:rPr>
        <w:t>تُعَقِّلُهُمْ</w:t>
      </w:r>
      <w:r w:rsidR="005928F2" w:rsidRPr="005928F2">
        <w:rPr>
          <w:rtl/>
          <w:lang w:bidi="ar-SA"/>
        </w:rPr>
        <w:t>.</w:t>
      </w:r>
      <w:r w:rsidR="005928F2">
        <w:rPr>
          <w:rFonts w:hint="cs"/>
          <w:rtl/>
          <w:lang w:bidi="ar-SA"/>
        </w:rPr>
        <w:t xml:space="preserve">" (عدد 6 </w:t>
      </w:r>
      <w:r w:rsidR="005928F2">
        <w:rPr>
          <w:rtl/>
          <w:lang w:bidi="ar-SA"/>
        </w:rPr>
        <w:t>–</w:t>
      </w:r>
      <w:r w:rsidR="005928F2">
        <w:rPr>
          <w:rFonts w:hint="cs"/>
          <w:rtl/>
          <w:lang w:bidi="ar-SA"/>
        </w:rPr>
        <w:t xml:space="preserve"> 8).</w:t>
      </w:r>
    </w:p>
    <w:p w14:paraId="26BFD140" w14:textId="0364C287" w:rsidR="00D22226" w:rsidRDefault="00D22226">
      <w:pPr>
        <w:rPr>
          <w:rtl/>
          <w:lang w:bidi="ar-SA"/>
        </w:rPr>
      </w:pPr>
      <w:r w:rsidRPr="00D22226">
        <w:rPr>
          <w:rtl/>
          <w:lang w:bidi="ar-SA"/>
        </w:rPr>
        <w:t xml:space="preserve">هنا بدأ النور الإلهي، نور </w:t>
      </w:r>
      <w:r>
        <w:rPr>
          <w:rFonts w:hint="cs"/>
          <w:rtl/>
          <w:lang w:bidi="ar-SA"/>
        </w:rPr>
        <w:t>الوحي</w:t>
      </w:r>
      <w:r w:rsidRPr="00D22226">
        <w:rPr>
          <w:rtl/>
          <w:lang w:bidi="ar-SA"/>
        </w:rPr>
        <w:t xml:space="preserve">، </w:t>
      </w:r>
      <w:r>
        <w:rPr>
          <w:rFonts w:hint="cs"/>
          <w:rtl/>
          <w:lang w:bidi="ar-SA"/>
        </w:rPr>
        <w:t>يشعشع</w:t>
      </w:r>
      <w:r w:rsidRPr="00D22226">
        <w:rPr>
          <w:rtl/>
          <w:lang w:bidi="ar-SA"/>
        </w:rPr>
        <w:t xml:space="preserve"> على المشهد وطرد </w:t>
      </w:r>
      <w:r>
        <w:rPr>
          <w:rFonts w:hint="cs"/>
          <w:rtl/>
          <w:lang w:bidi="ar-SA"/>
        </w:rPr>
        <w:t xml:space="preserve">غيوم </w:t>
      </w:r>
      <w:r w:rsidRPr="00D22226">
        <w:rPr>
          <w:rtl/>
          <w:lang w:bidi="ar-SA"/>
        </w:rPr>
        <w:t xml:space="preserve">الغبار </w:t>
      </w:r>
      <w:r>
        <w:rPr>
          <w:rFonts w:hint="cs"/>
          <w:rtl/>
          <w:lang w:bidi="ar-SA"/>
        </w:rPr>
        <w:t>المنتعف</w:t>
      </w:r>
      <w:r w:rsidRPr="00D22226">
        <w:rPr>
          <w:rtl/>
          <w:lang w:bidi="ar-SA"/>
        </w:rPr>
        <w:t xml:space="preserve"> الذي أثاره جدال الألسن.</w:t>
      </w:r>
      <w:r>
        <w:rPr>
          <w:rFonts w:hint="cs"/>
          <w:rtl/>
          <w:lang w:bidi="ar-SA"/>
        </w:rPr>
        <w:t xml:space="preserve"> إننا نشعر، بأنه في تلك اللحظة فتح خادم مبارك للرب شفتيه بملء السلطان الأدبي. فليس واضح بأنه هنا رجل يقف أمامنا متكلمًا بأقوال الله </w:t>
      </w:r>
      <w:r>
        <w:rPr>
          <w:rtl/>
          <w:lang w:bidi="ar-SA"/>
        </w:rPr>
        <w:t>–</w:t>
      </w:r>
      <w:r>
        <w:rPr>
          <w:rFonts w:hint="cs"/>
          <w:rtl/>
          <w:lang w:bidi="ar-SA"/>
        </w:rPr>
        <w:t xml:space="preserve"> رجلٌ موجود بشكل واضح للعيان في محضر الله. فهو ليس شخص يستخرج من مخازن اختباره الخاص المتطرف الهزيلة شيئًا، ولا حتى يعوّل على أيام غائمة في الماضي أو على تقليد مُضلّ، أو على أصوات الآباء</w:t>
      </w:r>
      <w:r w:rsidR="00504648">
        <w:rPr>
          <w:rFonts w:hint="cs"/>
          <w:rtl/>
          <w:lang w:bidi="ar-SA"/>
        </w:rPr>
        <w:t xml:space="preserve"> المجاهدة. كلا، إننا لدينا رجل أمامنا يأتي بنا دفعة واحدة إلى حضرة "</w:t>
      </w:r>
      <w:r w:rsidR="00504648" w:rsidRPr="00504648">
        <w:rPr>
          <w:rtl/>
          <w:lang w:bidi="ar-SA"/>
        </w:rPr>
        <w:t>نَسَمَةُ الْقَدِيرِ</w:t>
      </w:r>
      <w:r w:rsidR="00504648">
        <w:rPr>
          <w:rFonts w:hint="cs"/>
          <w:rtl/>
          <w:lang w:bidi="ar-SA"/>
        </w:rPr>
        <w:t>"</w:t>
      </w:r>
      <w:r w:rsidR="00884ABD">
        <w:rPr>
          <w:rFonts w:hint="cs"/>
          <w:rtl/>
          <w:lang w:bidi="ar-SA"/>
        </w:rPr>
        <w:t>.</w:t>
      </w:r>
    </w:p>
    <w:p w14:paraId="23CD32FC" w14:textId="047FF825" w:rsidR="00884ABD" w:rsidRDefault="00884ABD">
      <w:pPr>
        <w:rPr>
          <w:rtl/>
          <w:lang w:bidi="ar-SA"/>
        </w:rPr>
      </w:pPr>
      <w:r>
        <w:rPr>
          <w:rFonts w:hint="cs"/>
          <w:rtl/>
          <w:lang w:bidi="ar-SA"/>
        </w:rPr>
        <w:t xml:space="preserve">إنها السيادة الوحيدة المضمونة </w:t>
      </w:r>
      <w:r>
        <w:rPr>
          <w:rtl/>
          <w:lang w:bidi="ar-SA"/>
        </w:rPr>
        <w:t>–</w:t>
      </w:r>
      <w:r>
        <w:rPr>
          <w:rFonts w:hint="cs"/>
          <w:rtl/>
          <w:lang w:bidi="ar-SA"/>
        </w:rPr>
        <w:t xml:space="preserve"> المعيار الوحيد الموثوق به ولا غش فيه. "</w:t>
      </w:r>
      <w:r w:rsidRPr="00884ABD">
        <w:rPr>
          <w:rtl/>
        </w:rPr>
        <w:t xml:space="preserve"> </w:t>
      </w:r>
      <w:r w:rsidRPr="00884ABD">
        <w:rPr>
          <w:rFonts w:ascii="Tahoma" w:hAnsi="Tahoma" w:cs="Tahoma" w:hint="cs"/>
          <w:rtl/>
          <w:lang w:bidi="ar-SA"/>
        </w:rPr>
        <w:t>﻿</w:t>
      </w:r>
      <w:r w:rsidRPr="00884ABD">
        <w:rPr>
          <w:rtl/>
          <w:lang w:bidi="ar-SA"/>
        </w:rPr>
        <w:t>9</w:t>
      </w:r>
      <w:r w:rsidRPr="00884ABD">
        <w:rPr>
          <w:rFonts w:ascii="Tahoma" w:hAnsi="Tahoma" w:cs="Tahoma" w:hint="cs"/>
          <w:rtl/>
          <w:lang w:bidi="ar-SA"/>
        </w:rPr>
        <w:t>﻿</w:t>
      </w:r>
      <w:r w:rsidRPr="00884ABD">
        <w:rPr>
          <w:rtl/>
          <w:lang w:bidi="ar-SA"/>
        </w:rPr>
        <w:t xml:space="preserve"> </w:t>
      </w:r>
      <w:r w:rsidRPr="00884ABD">
        <w:rPr>
          <w:rFonts w:ascii="Tahoma" w:hAnsi="Tahoma" w:cs="Tahoma" w:hint="cs"/>
          <w:rtl/>
          <w:lang w:bidi="ar-SA"/>
        </w:rPr>
        <w:t>﻿</w:t>
      </w:r>
      <w:r w:rsidRPr="00884ABD">
        <w:rPr>
          <w:rFonts w:hint="cs"/>
          <w:rtl/>
          <w:lang w:bidi="ar-SA"/>
        </w:rPr>
        <w:t>لَيْسَ</w:t>
      </w:r>
      <w:r w:rsidRPr="00884ABD">
        <w:rPr>
          <w:rtl/>
          <w:lang w:bidi="ar-SA"/>
        </w:rPr>
        <w:t xml:space="preserve"> </w:t>
      </w:r>
      <w:r w:rsidRPr="00884ABD">
        <w:rPr>
          <w:rFonts w:hint="cs"/>
          <w:rtl/>
          <w:lang w:bidi="ar-SA"/>
        </w:rPr>
        <w:t>الْكَثِيرُو</w:t>
      </w:r>
      <w:r w:rsidRPr="00884ABD">
        <w:rPr>
          <w:rtl/>
          <w:lang w:bidi="ar-SA"/>
        </w:rPr>
        <w:t xml:space="preserve"> </w:t>
      </w:r>
      <w:r w:rsidRPr="00884ABD">
        <w:rPr>
          <w:rFonts w:hint="cs"/>
          <w:rtl/>
          <w:lang w:bidi="ar-SA"/>
        </w:rPr>
        <w:t>الأَيَّامِ</w:t>
      </w:r>
      <w:r w:rsidRPr="00884ABD">
        <w:rPr>
          <w:rtl/>
          <w:lang w:bidi="ar-SA"/>
        </w:rPr>
        <w:t xml:space="preserve"> </w:t>
      </w:r>
      <w:r w:rsidRPr="00884ABD">
        <w:rPr>
          <w:rFonts w:hint="cs"/>
          <w:rtl/>
          <w:lang w:bidi="ar-SA"/>
        </w:rPr>
        <w:t>حُكَمَاءَ،</w:t>
      </w:r>
      <w:r w:rsidRPr="00884ABD">
        <w:rPr>
          <w:rtl/>
          <w:lang w:bidi="ar-SA"/>
        </w:rPr>
        <w:t xml:space="preserve"> </w:t>
      </w:r>
      <w:r w:rsidRPr="00884ABD">
        <w:rPr>
          <w:rFonts w:hint="cs"/>
          <w:rtl/>
          <w:lang w:bidi="ar-SA"/>
        </w:rPr>
        <w:t>وَلاَ</w:t>
      </w:r>
      <w:r w:rsidRPr="00884ABD">
        <w:rPr>
          <w:rtl/>
          <w:lang w:bidi="ar-SA"/>
        </w:rPr>
        <w:t xml:space="preserve"> </w:t>
      </w:r>
      <w:r w:rsidRPr="00884ABD">
        <w:rPr>
          <w:rFonts w:hint="cs"/>
          <w:rtl/>
          <w:lang w:bidi="ar-SA"/>
        </w:rPr>
        <w:t>الشُّيُوخُ</w:t>
      </w:r>
      <w:r w:rsidRPr="00884ABD">
        <w:rPr>
          <w:rtl/>
          <w:lang w:bidi="ar-SA"/>
        </w:rPr>
        <w:t xml:space="preserve"> </w:t>
      </w:r>
      <w:r w:rsidRPr="00884ABD">
        <w:rPr>
          <w:rFonts w:hint="cs"/>
          <w:rtl/>
          <w:lang w:bidi="ar-SA"/>
        </w:rPr>
        <w:t>يَفْهَمُونَ</w:t>
      </w:r>
      <w:r w:rsidRPr="00884ABD">
        <w:rPr>
          <w:rtl/>
          <w:lang w:bidi="ar-SA"/>
        </w:rPr>
        <w:t xml:space="preserve"> </w:t>
      </w:r>
      <w:r w:rsidRPr="00884ABD">
        <w:rPr>
          <w:rFonts w:hint="cs"/>
          <w:rtl/>
          <w:lang w:bidi="ar-SA"/>
        </w:rPr>
        <w:t>الْحَقَّ</w:t>
      </w:r>
      <w:r w:rsidRPr="00884ABD">
        <w:rPr>
          <w:rtl/>
          <w:lang w:bidi="ar-SA"/>
        </w:rPr>
        <w:t xml:space="preserve">.  </w:t>
      </w:r>
      <w:r w:rsidRPr="00884ABD">
        <w:rPr>
          <w:rFonts w:ascii="Tahoma" w:hAnsi="Tahoma" w:cs="Tahoma" w:hint="cs"/>
          <w:rtl/>
          <w:lang w:bidi="ar-SA"/>
        </w:rPr>
        <w:t>﻿</w:t>
      </w:r>
      <w:r w:rsidRPr="00884ABD">
        <w:rPr>
          <w:rtl/>
          <w:lang w:bidi="ar-SA"/>
        </w:rPr>
        <w:t>10</w:t>
      </w:r>
      <w:r w:rsidRPr="00884ABD">
        <w:rPr>
          <w:rFonts w:ascii="Tahoma" w:hAnsi="Tahoma" w:cs="Tahoma" w:hint="cs"/>
          <w:rtl/>
          <w:lang w:bidi="ar-SA"/>
        </w:rPr>
        <w:t>﻿</w:t>
      </w:r>
      <w:r w:rsidRPr="00884ABD">
        <w:rPr>
          <w:rtl/>
          <w:lang w:bidi="ar-SA"/>
        </w:rPr>
        <w:t xml:space="preserve"> </w:t>
      </w:r>
      <w:r w:rsidRPr="00884ABD">
        <w:rPr>
          <w:rFonts w:ascii="Tahoma" w:hAnsi="Tahoma" w:cs="Tahoma" w:hint="cs"/>
          <w:rtl/>
          <w:lang w:bidi="ar-SA"/>
        </w:rPr>
        <w:t>﻿</w:t>
      </w:r>
      <w:r w:rsidRPr="00884ABD">
        <w:rPr>
          <w:rFonts w:hint="cs"/>
          <w:rtl/>
          <w:lang w:bidi="ar-SA"/>
        </w:rPr>
        <w:t>لِذلِكَ</w:t>
      </w:r>
      <w:r w:rsidRPr="00884ABD">
        <w:rPr>
          <w:rtl/>
          <w:lang w:bidi="ar-SA"/>
        </w:rPr>
        <w:t xml:space="preserve"> </w:t>
      </w:r>
      <w:r w:rsidRPr="00884ABD">
        <w:rPr>
          <w:rFonts w:hint="cs"/>
          <w:rtl/>
          <w:lang w:bidi="ar-SA"/>
        </w:rPr>
        <w:t>قُلْتُ</w:t>
      </w:r>
      <w:r w:rsidRPr="00884ABD">
        <w:rPr>
          <w:rtl/>
          <w:lang w:bidi="ar-SA"/>
        </w:rPr>
        <w:t xml:space="preserve">: </w:t>
      </w:r>
      <w:r w:rsidRPr="00884ABD">
        <w:rPr>
          <w:rFonts w:hint="cs"/>
          <w:rtl/>
          <w:lang w:bidi="ar-SA"/>
        </w:rPr>
        <w:t>اسْمَعُونِي</w:t>
      </w:r>
      <w:r w:rsidRPr="00884ABD">
        <w:rPr>
          <w:rtl/>
          <w:lang w:bidi="ar-SA"/>
        </w:rPr>
        <w:t xml:space="preserve">. </w:t>
      </w:r>
      <w:r w:rsidRPr="00884ABD">
        <w:rPr>
          <w:rFonts w:hint="cs"/>
          <w:rtl/>
          <w:lang w:bidi="ar-SA"/>
        </w:rPr>
        <w:t>أَنَا</w:t>
      </w:r>
      <w:r w:rsidRPr="00884ABD">
        <w:rPr>
          <w:rtl/>
          <w:lang w:bidi="ar-SA"/>
        </w:rPr>
        <w:t xml:space="preserve"> </w:t>
      </w:r>
      <w:r w:rsidRPr="00884ABD">
        <w:rPr>
          <w:rFonts w:hint="cs"/>
          <w:rtl/>
          <w:lang w:bidi="ar-SA"/>
        </w:rPr>
        <w:t>أَيْضًا</w:t>
      </w:r>
      <w:r w:rsidRPr="00884ABD">
        <w:rPr>
          <w:rtl/>
          <w:lang w:bidi="ar-SA"/>
        </w:rPr>
        <w:t xml:space="preserve"> </w:t>
      </w:r>
      <w:r w:rsidRPr="00884ABD">
        <w:rPr>
          <w:rFonts w:hint="cs"/>
          <w:rtl/>
          <w:lang w:bidi="ar-SA"/>
        </w:rPr>
        <w:t>أُبْدِي</w:t>
      </w:r>
      <w:r w:rsidRPr="00884ABD">
        <w:rPr>
          <w:rtl/>
          <w:lang w:bidi="ar-SA"/>
        </w:rPr>
        <w:t xml:space="preserve"> </w:t>
      </w:r>
      <w:r w:rsidRPr="00884ABD">
        <w:rPr>
          <w:rFonts w:hint="cs"/>
          <w:rtl/>
          <w:lang w:bidi="ar-SA"/>
        </w:rPr>
        <w:t>رَأْيِيِ</w:t>
      </w:r>
      <w:r w:rsidRPr="00884ABD">
        <w:rPr>
          <w:rtl/>
          <w:lang w:bidi="ar-SA"/>
        </w:rPr>
        <w:t xml:space="preserve">.  </w:t>
      </w:r>
      <w:r w:rsidRPr="00884ABD">
        <w:rPr>
          <w:rFonts w:ascii="Tahoma" w:hAnsi="Tahoma" w:cs="Tahoma" w:hint="cs"/>
          <w:rtl/>
          <w:lang w:bidi="ar-SA"/>
        </w:rPr>
        <w:t>﻿</w:t>
      </w:r>
      <w:r w:rsidRPr="00884ABD">
        <w:rPr>
          <w:rtl/>
          <w:lang w:bidi="ar-SA"/>
        </w:rPr>
        <w:t>11</w:t>
      </w:r>
      <w:r w:rsidRPr="00884ABD">
        <w:rPr>
          <w:rFonts w:ascii="Tahoma" w:hAnsi="Tahoma" w:cs="Tahoma" w:hint="cs"/>
          <w:rtl/>
          <w:lang w:bidi="ar-SA"/>
        </w:rPr>
        <w:t>﻿</w:t>
      </w:r>
      <w:r w:rsidRPr="00884ABD">
        <w:rPr>
          <w:rtl/>
          <w:lang w:bidi="ar-SA"/>
        </w:rPr>
        <w:t xml:space="preserve"> </w:t>
      </w:r>
      <w:r w:rsidRPr="00884ABD">
        <w:rPr>
          <w:rFonts w:ascii="Tahoma" w:hAnsi="Tahoma" w:cs="Tahoma" w:hint="cs"/>
          <w:rtl/>
          <w:lang w:bidi="ar-SA"/>
        </w:rPr>
        <w:t>﻿</w:t>
      </w:r>
      <w:r w:rsidRPr="00884ABD">
        <w:rPr>
          <w:rFonts w:hint="cs"/>
          <w:rtl/>
          <w:lang w:bidi="ar-SA"/>
        </w:rPr>
        <w:t>هأَنَذَا</w:t>
      </w:r>
      <w:r w:rsidRPr="00884ABD">
        <w:rPr>
          <w:rtl/>
          <w:lang w:bidi="ar-SA"/>
        </w:rPr>
        <w:t xml:space="preserve"> </w:t>
      </w:r>
      <w:r w:rsidRPr="00884ABD">
        <w:rPr>
          <w:rFonts w:hint="cs"/>
          <w:rtl/>
          <w:lang w:bidi="ar-SA"/>
        </w:rPr>
        <w:t>قَدْ</w:t>
      </w:r>
      <w:r w:rsidRPr="00884ABD">
        <w:rPr>
          <w:rtl/>
          <w:lang w:bidi="ar-SA"/>
        </w:rPr>
        <w:t xml:space="preserve"> </w:t>
      </w:r>
      <w:r w:rsidRPr="00884ABD">
        <w:rPr>
          <w:rFonts w:hint="cs"/>
          <w:rtl/>
          <w:lang w:bidi="ar-SA"/>
        </w:rPr>
        <w:t>صَبِرْتُ</w:t>
      </w:r>
      <w:r w:rsidRPr="00884ABD">
        <w:rPr>
          <w:rtl/>
          <w:lang w:bidi="ar-SA"/>
        </w:rPr>
        <w:t xml:space="preserve"> </w:t>
      </w:r>
      <w:r w:rsidRPr="00884ABD">
        <w:rPr>
          <w:rFonts w:hint="cs"/>
          <w:rtl/>
          <w:lang w:bidi="ar-SA"/>
        </w:rPr>
        <w:t>لِكَلاَمِكُمْ</w:t>
      </w:r>
      <w:r w:rsidRPr="00884ABD">
        <w:rPr>
          <w:rtl/>
          <w:lang w:bidi="ar-SA"/>
        </w:rPr>
        <w:t xml:space="preserve">. </w:t>
      </w:r>
      <w:r w:rsidRPr="00884ABD">
        <w:rPr>
          <w:rFonts w:hint="cs"/>
          <w:rtl/>
          <w:lang w:bidi="ar-SA"/>
        </w:rPr>
        <w:t>أَصْغَيْتُ</w:t>
      </w:r>
      <w:r w:rsidRPr="00884ABD">
        <w:rPr>
          <w:rtl/>
          <w:lang w:bidi="ar-SA"/>
        </w:rPr>
        <w:t xml:space="preserve"> </w:t>
      </w:r>
      <w:r w:rsidRPr="00884ABD">
        <w:rPr>
          <w:rFonts w:hint="cs"/>
          <w:rtl/>
          <w:lang w:bidi="ar-SA"/>
        </w:rPr>
        <w:t>إِلَى</w:t>
      </w:r>
      <w:r w:rsidRPr="00884ABD">
        <w:rPr>
          <w:rtl/>
          <w:lang w:bidi="ar-SA"/>
        </w:rPr>
        <w:t xml:space="preserve"> </w:t>
      </w:r>
      <w:r w:rsidRPr="00884ABD">
        <w:rPr>
          <w:rFonts w:hint="cs"/>
          <w:rtl/>
          <w:lang w:bidi="ar-SA"/>
        </w:rPr>
        <w:t>حُجَجِكُمْ</w:t>
      </w:r>
      <w:r w:rsidRPr="00884ABD">
        <w:rPr>
          <w:rtl/>
          <w:lang w:bidi="ar-SA"/>
        </w:rPr>
        <w:t xml:space="preserve"> </w:t>
      </w:r>
      <w:r w:rsidRPr="00884ABD">
        <w:rPr>
          <w:rFonts w:hint="cs"/>
          <w:rtl/>
          <w:lang w:bidi="ar-SA"/>
        </w:rPr>
        <w:t>حَتَّى</w:t>
      </w:r>
      <w:r w:rsidRPr="00884ABD">
        <w:rPr>
          <w:rtl/>
          <w:lang w:bidi="ar-SA"/>
        </w:rPr>
        <w:t xml:space="preserve"> </w:t>
      </w:r>
      <w:r w:rsidRPr="00884ABD">
        <w:rPr>
          <w:rFonts w:hint="cs"/>
          <w:rtl/>
          <w:lang w:bidi="ar-SA"/>
        </w:rPr>
        <w:t>فَحَصْتُمُ</w:t>
      </w:r>
      <w:r w:rsidRPr="00884ABD">
        <w:rPr>
          <w:rtl/>
          <w:lang w:bidi="ar-SA"/>
        </w:rPr>
        <w:t xml:space="preserve"> </w:t>
      </w:r>
      <w:r w:rsidRPr="00884ABD">
        <w:rPr>
          <w:rFonts w:hint="cs"/>
          <w:rtl/>
          <w:lang w:bidi="ar-SA"/>
        </w:rPr>
        <w:t>الأَقْوَالَ</w:t>
      </w:r>
      <w:r w:rsidRPr="00884ABD">
        <w:rPr>
          <w:rtl/>
          <w:lang w:bidi="ar-SA"/>
        </w:rPr>
        <w:t xml:space="preserve">.  </w:t>
      </w:r>
      <w:r w:rsidRPr="00884ABD">
        <w:rPr>
          <w:rFonts w:ascii="Tahoma" w:hAnsi="Tahoma" w:cs="Tahoma" w:hint="cs"/>
          <w:rtl/>
          <w:lang w:bidi="ar-SA"/>
        </w:rPr>
        <w:t>﻿</w:t>
      </w:r>
      <w:r w:rsidRPr="00884ABD">
        <w:rPr>
          <w:rtl/>
          <w:lang w:bidi="ar-SA"/>
        </w:rPr>
        <w:t>12</w:t>
      </w:r>
      <w:r w:rsidRPr="00884ABD">
        <w:rPr>
          <w:rFonts w:ascii="Tahoma" w:hAnsi="Tahoma" w:cs="Tahoma" w:hint="cs"/>
          <w:rtl/>
          <w:lang w:bidi="ar-SA"/>
        </w:rPr>
        <w:t>﻿</w:t>
      </w:r>
      <w:r w:rsidRPr="00884ABD">
        <w:rPr>
          <w:rtl/>
          <w:lang w:bidi="ar-SA"/>
        </w:rPr>
        <w:t xml:space="preserve"> </w:t>
      </w:r>
      <w:r w:rsidRPr="00884ABD">
        <w:rPr>
          <w:rFonts w:ascii="Tahoma" w:hAnsi="Tahoma" w:cs="Tahoma" w:hint="cs"/>
          <w:rtl/>
          <w:lang w:bidi="ar-SA"/>
        </w:rPr>
        <w:t>﻿</w:t>
      </w:r>
      <w:r w:rsidRPr="00884ABD">
        <w:rPr>
          <w:rFonts w:hint="cs"/>
          <w:rtl/>
          <w:lang w:bidi="ar-SA"/>
        </w:rPr>
        <w:t>فَتَأَمَّلْتُ</w:t>
      </w:r>
      <w:r w:rsidRPr="00884ABD">
        <w:rPr>
          <w:rtl/>
          <w:lang w:bidi="ar-SA"/>
        </w:rPr>
        <w:t xml:space="preserve"> </w:t>
      </w:r>
      <w:r w:rsidRPr="00884ABD">
        <w:rPr>
          <w:rFonts w:hint="cs"/>
          <w:rtl/>
          <w:lang w:bidi="ar-SA"/>
        </w:rPr>
        <w:t>فِيكُمْ</w:t>
      </w:r>
      <w:r w:rsidRPr="00884ABD">
        <w:rPr>
          <w:rtl/>
          <w:lang w:bidi="ar-SA"/>
        </w:rPr>
        <w:t xml:space="preserve"> </w:t>
      </w:r>
      <w:r w:rsidRPr="00884ABD">
        <w:rPr>
          <w:rFonts w:hint="cs"/>
          <w:rtl/>
          <w:lang w:bidi="ar-SA"/>
        </w:rPr>
        <w:t>وَإِذْ</w:t>
      </w:r>
      <w:r w:rsidRPr="00884ABD">
        <w:rPr>
          <w:rtl/>
          <w:lang w:bidi="ar-SA"/>
        </w:rPr>
        <w:t xml:space="preserve"> </w:t>
      </w:r>
      <w:r w:rsidRPr="00884ABD">
        <w:rPr>
          <w:rFonts w:hint="cs"/>
          <w:rtl/>
          <w:lang w:bidi="ar-SA"/>
        </w:rPr>
        <w:t>لَيْسَ</w:t>
      </w:r>
      <w:r w:rsidRPr="00884ABD">
        <w:rPr>
          <w:rtl/>
          <w:lang w:bidi="ar-SA"/>
        </w:rPr>
        <w:t xml:space="preserve"> </w:t>
      </w:r>
      <w:r w:rsidRPr="00884ABD">
        <w:rPr>
          <w:rFonts w:hint="cs"/>
          <w:rtl/>
          <w:lang w:bidi="ar-SA"/>
        </w:rPr>
        <w:t>مَنْ</w:t>
      </w:r>
      <w:r w:rsidRPr="00884ABD">
        <w:rPr>
          <w:rtl/>
          <w:lang w:bidi="ar-SA"/>
        </w:rPr>
        <w:t xml:space="preserve"> </w:t>
      </w:r>
      <w:r w:rsidRPr="00884ABD">
        <w:rPr>
          <w:rFonts w:hint="cs"/>
          <w:rtl/>
          <w:lang w:bidi="ar-SA"/>
        </w:rPr>
        <w:t>حَجَّ</w:t>
      </w:r>
      <w:r w:rsidRPr="00884ABD">
        <w:rPr>
          <w:rtl/>
          <w:lang w:bidi="ar-SA"/>
        </w:rPr>
        <w:t xml:space="preserve"> </w:t>
      </w:r>
      <w:r w:rsidRPr="00884ABD">
        <w:rPr>
          <w:rFonts w:hint="cs"/>
          <w:rtl/>
          <w:lang w:bidi="ar-SA"/>
        </w:rPr>
        <w:t>أَيُّوبَ،</w:t>
      </w:r>
      <w:r w:rsidRPr="00884ABD">
        <w:rPr>
          <w:rtl/>
          <w:lang w:bidi="ar-SA"/>
        </w:rPr>
        <w:t xml:space="preserve"> </w:t>
      </w:r>
      <w:r w:rsidRPr="00884ABD">
        <w:rPr>
          <w:rFonts w:hint="cs"/>
          <w:rtl/>
          <w:lang w:bidi="ar-SA"/>
        </w:rPr>
        <w:t>وَلاَ</w:t>
      </w:r>
      <w:r w:rsidRPr="00884ABD">
        <w:rPr>
          <w:rtl/>
          <w:lang w:bidi="ar-SA"/>
        </w:rPr>
        <w:t xml:space="preserve"> </w:t>
      </w:r>
      <w:r w:rsidRPr="00884ABD">
        <w:rPr>
          <w:rFonts w:hint="cs"/>
          <w:rtl/>
          <w:lang w:bidi="ar-SA"/>
        </w:rPr>
        <w:t>جَوَابَ</w:t>
      </w:r>
      <w:r w:rsidRPr="00884ABD">
        <w:rPr>
          <w:rtl/>
          <w:lang w:bidi="ar-SA"/>
        </w:rPr>
        <w:t xml:space="preserve"> </w:t>
      </w:r>
      <w:r w:rsidRPr="00884ABD">
        <w:rPr>
          <w:rFonts w:hint="cs"/>
          <w:rtl/>
          <w:lang w:bidi="ar-SA"/>
        </w:rPr>
        <w:t>مِنْكُمْ</w:t>
      </w:r>
      <w:r w:rsidRPr="00884ABD">
        <w:rPr>
          <w:rtl/>
          <w:lang w:bidi="ar-SA"/>
        </w:rPr>
        <w:t xml:space="preserve"> </w:t>
      </w:r>
      <w:r w:rsidRPr="00884ABD">
        <w:rPr>
          <w:rFonts w:hint="cs"/>
          <w:rtl/>
          <w:lang w:bidi="ar-SA"/>
        </w:rPr>
        <w:t>لِكَلاَمِهِ</w:t>
      </w:r>
      <w:r w:rsidRPr="00884ABD">
        <w:rPr>
          <w:rtl/>
          <w:lang w:bidi="ar-SA"/>
        </w:rPr>
        <w:t xml:space="preserve">.  </w:t>
      </w:r>
      <w:r w:rsidRPr="00884ABD">
        <w:rPr>
          <w:rFonts w:ascii="Tahoma" w:hAnsi="Tahoma" w:cs="Tahoma" w:hint="cs"/>
          <w:rtl/>
          <w:lang w:bidi="ar-SA"/>
        </w:rPr>
        <w:t>﻿</w:t>
      </w:r>
      <w:r w:rsidRPr="00884ABD">
        <w:rPr>
          <w:rtl/>
          <w:lang w:bidi="ar-SA"/>
        </w:rPr>
        <w:t>13</w:t>
      </w:r>
      <w:r w:rsidRPr="00884ABD">
        <w:rPr>
          <w:rFonts w:ascii="Tahoma" w:hAnsi="Tahoma" w:cs="Tahoma" w:hint="cs"/>
          <w:rtl/>
          <w:lang w:bidi="ar-SA"/>
        </w:rPr>
        <w:t>﻿</w:t>
      </w:r>
      <w:r w:rsidRPr="00884ABD">
        <w:rPr>
          <w:rtl/>
          <w:lang w:bidi="ar-SA"/>
        </w:rPr>
        <w:t xml:space="preserve"> </w:t>
      </w:r>
      <w:r w:rsidRPr="00884ABD">
        <w:rPr>
          <w:rFonts w:ascii="Tahoma" w:hAnsi="Tahoma" w:cs="Tahoma" w:hint="cs"/>
          <w:rtl/>
          <w:lang w:bidi="ar-SA"/>
        </w:rPr>
        <w:t>﻿</w:t>
      </w:r>
      <w:r w:rsidRPr="00884ABD">
        <w:rPr>
          <w:rFonts w:hint="cs"/>
          <w:rtl/>
          <w:lang w:bidi="ar-SA"/>
        </w:rPr>
        <w:t>فَلاَ</w:t>
      </w:r>
      <w:r w:rsidRPr="00884ABD">
        <w:rPr>
          <w:rtl/>
          <w:lang w:bidi="ar-SA"/>
        </w:rPr>
        <w:t xml:space="preserve"> </w:t>
      </w:r>
      <w:r w:rsidRPr="00884ABD">
        <w:rPr>
          <w:rFonts w:hint="cs"/>
          <w:rtl/>
          <w:lang w:bidi="ar-SA"/>
        </w:rPr>
        <w:t>تَقُولُوا</w:t>
      </w:r>
      <w:r w:rsidRPr="00884ABD">
        <w:rPr>
          <w:rtl/>
          <w:lang w:bidi="ar-SA"/>
        </w:rPr>
        <w:t xml:space="preserve">: </w:t>
      </w:r>
      <w:r w:rsidRPr="00884ABD">
        <w:rPr>
          <w:rFonts w:hint="cs"/>
          <w:rtl/>
          <w:lang w:bidi="ar-SA"/>
        </w:rPr>
        <w:t>قَدْ</w:t>
      </w:r>
      <w:r w:rsidRPr="00884ABD">
        <w:rPr>
          <w:rtl/>
          <w:lang w:bidi="ar-SA"/>
        </w:rPr>
        <w:t xml:space="preserve"> </w:t>
      </w:r>
      <w:r w:rsidRPr="00884ABD">
        <w:rPr>
          <w:rFonts w:hint="cs"/>
          <w:rtl/>
          <w:lang w:bidi="ar-SA"/>
        </w:rPr>
        <w:t>وَجَدْنَا</w:t>
      </w:r>
      <w:r w:rsidRPr="00884ABD">
        <w:rPr>
          <w:rtl/>
          <w:lang w:bidi="ar-SA"/>
        </w:rPr>
        <w:t xml:space="preserve"> </w:t>
      </w:r>
      <w:r w:rsidRPr="00884ABD">
        <w:rPr>
          <w:rFonts w:hint="cs"/>
          <w:rtl/>
          <w:lang w:bidi="ar-SA"/>
        </w:rPr>
        <w:t>حِكْمَةً</w:t>
      </w:r>
      <w:r w:rsidRPr="00884ABD">
        <w:rPr>
          <w:rtl/>
          <w:lang w:bidi="ar-SA"/>
        </w:rPr>
        <w:t xml:space="preserve">. </w:t>
      </w:r>
      <w:r w:rsidRPr="00884ABD">
        <w:rPr>
          <w:rFonts w:hint="cs"/>
          <w:rtl/>
          <w:lang w:bidi="ar-SA"/>
        </w:rPr>
        <w:t>اَللهُ</w:t>
      </w:r>
      <w:r w:rsidRPr="00884ABD">
        <w:rPr>
          <w:rtl/>
          <w:lang w:bidi="ar-SA"/>
        </w:rPr>
        <w:t xml:space="preserve"> </w:t>
      </w:r>
      <w:r w:rsidRPr="00884ABD">
        <w:rPr>
          <w:rFonts w:hint="cs"/>
          <w:rtl/>
          <w:lang w:bidi="ar-SA"/>
        </w:rPr>
        <w:t>يَغْلِبُهُ</w:t>
      </w:r>
      <w:r w:rsidRPr="00884ABD">
        <w:rPr>
          <w:rtl/>
          <w:lang w:bidi="ar-SA"/>
        </w:rPr>
        <w:t xml:space="preserve"> </w:t>
      </w:r>
      <w:r w:rsidRPr="00884ABD">
        <w:rPr>
          <w:rFonts w:hint="cs"/>
          <w:rtl/>
          <w:lang w:bidi="ar-SA"/>
        </w:rPr>
        <w:t>لاَ</w:t>
      </w:r>
      <w:r w:rsidRPr="00884ABD">
        <w:rPr>
          <w:rtl/>
          <w:lang w:bidi="ar-SA"/>
        </w:rPr>
        <w:t xml:space="preserve"> </w:t>
      </w:r>
      <w:r w:rsidRPr="00884ABD">
        <w:rPr>
          <w:rFonts w:hint="cs"/>
          <w:rtl/>
          <w:lang w:bidi="ar-SA"/>
        </w:rPr>
        <w:t>الإِنْسَانُ</w:t>
      </w:r>
      <w:r w:rsidRPr="00884ABD">
        <w:rPr>
          <w:rtl/>
          <w:lang w:bidi="ar-SA"/>
        </w:rPr>
        <w:t xml:space="preserve">.  </w:t>
      </w:r>
      <w:r w:rsidRPr="00884ABD">
        <w:rPr>
          <w:rFonts w:ascii="Tahoma" w:hAnsi="Tahoma" w:cs="Tahoma" w:hint="cs"/>
          <w:rtl/>
          <w:lang w:bidi="ar-SA"/>
        </w:rPr>
        <w:t>﻿</w:t>
      </w:r>
      <w:r w:rsidRPr="00884ABD">
        <w:rPr>
          <w:rtl/>
          <w:lang w:bidi="ar-SA"/>
        </w:rPr>
        <w:t>14</w:t>
      </w:r>
      <w:r w:rsidRPr="00884ABD">
        <w:rPr>
          <w:rFonts w:ascii="Tahoma" w:hAnsi="Tahoma" w:cs="Tahoma" w:hint="cs"/>
          <w:rtl/>
          <w:lang w:bidi="ar-SA"/>
        </w:rPr>
        <w:t>﻿</w:t>
      </w:r>
      <w:r w:rsidRPr="00884ABD">
        <w:rPr>
          <w:rtl/>
          <w:lang w:bidi="ar-SA"/>
        </w:rPr>
        <w:t xml:space="preserve"> </w:t>
      </w:r>
      <w:r w:rsidRPr="00884ABD">
        <w:rPr>
          <w:rFonts w:ascii="Tahoma" w:hAnsi="Tahoma" w:cs="Tahoma" w:hint="cs"/>
          <w:rtl/>
          <w:lang w:bidi="ar-SA"/>
        </w:rPr>
        <w:t>﻿</w:t>
      </w:r>
      <w:r w:rsidRPr="00884ABD">
        <w:rPr>
          <w:rFonts w:hint="cs"/>
          <w:rtl/>
          <w:lang w:bidi="ar-SA"/>
        </w:rPr>
        <w:t>فَإِنَّهُ</w:t>
      </w:r>
      <w:r w:rsidRPr="00884ABD">
        <w:rPr>
          <w:rtl/>
          <w:lang w:bidi="ar-SA"/>
        </w:rPr>
        <w:t xml:space="preserve"> </w:t>
      </w:r>
      <w:r w:rsidRPr="00884ABD">
        <w:rPr>
          <w:rFonts w:hint="cs"/>
          <w:rtl/>
          <w:lang w:bidi="ar-SA"/>
        </w:rPr>
        <w:t>لَمْ</w:t>
      </w:r>
      <w:r w:rsidRPr="00884ABD">
        <w:rPr>
          <w:rtl/>
          <w:lang w:bidi="ar-SA"/>
        </w:rPr>
        <w:t xml:space="preserve"> </w:t>
      </w:r>
      <w:r w:rsidRPr="00884ABD">
        <w:rPr>
          <w:rFonts w:hint="cs"/>
          <w:rtl/>
          <w:lang w:bidi="ar-SA"/>
        </w:rPr>
        <w:t>يُوَجِّهْ</w:t>
      </w:r>
      <w:r w:rsidRPr="00884ABD">
        <w:rPr>
          <w:rtl/>
          <w:lang w:bidi="ar-SA"/>
        </w:rPr>
        <w:t xml:space="preserve"> </w:t>
      </w:r>
      <w:r w:rsidRPr="00884ABD">
        <w:rPr>
          <w:rFonts w:hint="cs"/>
          <w:rtl/>
          <w:lang w:bidi="ar-SA"/>
        </w:rPr>
        <w:t>إِلَيَّ</w:t>
      </w:r>
      <w:r w:rsidRPr="00884ABD">
        <w:rPr>
          <w:rtl/>
          <w:lang w:bidi="ar-SA"/>
        </w:rPr>
        <w:t xml:space="preserve"> </w:t>
      </w:r>
      <w:r w:rsidRPr="00884ABD">
        <w:rPr>
          <w:rFonts w:hint="cs"/>
          <w:rtl/>
          <w:lang w:bidi="ar-SA"/>
        </w:rPr>
        <w:t>كَلاَمَهُ</w:t>
      </w:r>
      <w:r w:rsidRPr="00884ABD">
        <w:rPr>
          <w:rtl/>
          <w:lang w:bidi="ar-SA"/>
        </w:rPr>
        <w:t xml:space="preserve"> </w:t>
      </w:r>
      <w:r w:rsidRPr="00884ABD">
        <w:rPr>
          <w:rFonts w:hint="cs"/>
          <w:rtl/>
          <w:lang w:bidi="ar-SA"/>
        </w:rPr>
        <w:t>وَلاَ</w:t>
      </w:r>
      <w:r w:rsidRPr="00884ABD">
        <w:rPr>
          <w:rtl/>
          <w:lang w:bidi="ar-SA"/>
        </w:rPr>
        <w:t xml:space="preserve"> </w:t>
      </w:r>
      <w:r w:rsidRPr="00884ABD">
        <w:rPr>
          <w:rFonts w:hint="cs"/>
          <w:rtl/>
          <w:lang w:bidi="ar-SA"/>
        </w:rPr>
        <w:t>أَرُدُّ</w:t>
      </w:r>
      <w:r w:rsidRPr="00884ABD">
        <w:rPr>
          <w:rtl/>
          <w:lang w:bidi="ar-SA"/>
        </w:rPr>
        <w:t xml:space="preserve"> </w:t>
      </w:r>
      <w:r w:rsidRPr="00884ABD">
        <w:rPr>
          <w:rFonts w:hint="cs"/>
          <w:rtl/>
          <w:lang w:bidi="ar-SA"/>
        </w:rPr>
        <w:t>عَلَيْه</w:t>
      </w:r>
      <w:r w:rsidRPr="00884ABD">
        <w:rPr>
          <w:rtl/>
          <w:lang w:bidi="ar-SA"/>
        </w:rPr>
        <w:t>ِ أَنَا بِكَلاَمِكُمْ.</w:t>
      </w:r>
      <w:r>
        <w:rPr>
          <w:rFonts w:hint="cs"/>
          <w:rtl/>
          <w:lang w:bidi="ar-SA"/>
        </w:rPr>
        <w:t xml:space="preserve">". فالخبرة، التقليد، الناموسية </w:t>
      </w:r>
      <w:r>
        <w:rPr>
          <w:rtl/>
          <w:lang w:bidi="ar-SA"/>
        </w:rPr>
        <w:t>–</w:t>
      </w:r>
      <w:r>
        <w:rPr>
          <w:rFonts w:hint="cs"/>
          <w:rtl/>
          <w:lang w:bidi="ar-SA"/>
        </w:rPr>
        <w:t xml:space="preserve"> جميعها الآن عليها أن تفسح المجال لـ"نسمة القدير" لخدمة روح الله المباشرة والمقتدرة.</w:t>
      </w:r>
    </w:p>
    <w:p w14:paraId="071F8BA1" w14:textId="3FE1A220" w:rsidR="00947D4B" w:rsidRDefault="00F905C1" w:rsidP="00947D4B">
      <w:pPr>
        <w:rPr>
          <w:rtl/>
          <w:lang w:bidi="ar-SA"/>
        </w:rPr>
      </w:pPr>
      <w:r>
        <w:rPr>
          <w:rFonts w:hint="cs"/>
          <w:rtl/>
          <w:lang w:bidi="ar-SA"/>
        </w:rPr>
        <w:t>خدمة أليهو</w:t>
      </w:r>
      <w:r w:rsidR="00057988">
        <w:rPr>
          <w:rFonts w:hint="cs"/>
          <w:rtl/>
          <w:lang w:bidi="ar-SA"/>
        </w:rPr>
        <w:t xml:space="preserve"> </w:t>
      </w:r>
      <w:r>
        <w:rPr>
          <w:rFonts w:hint="cs"/>
          <w:rtl/>
          <w:lang w:bidi="ar-SA"/>
        </w:rPr>
        <w:t xml:space="preserve">اخترقت النفس بملء وقوة غير عاديين وشكلت تناقضًا قاطعًا أمام خدمة الثلاث أصدقاء المليئة بالعُقم والعيوب. فالخدمة الأخيرة لم تكن ملائمة البتة بأن تنهي النزاع ما بين الأنانية والناموسية المتطرفة </w:t>
      </w:r>
      <w:r>
        <w:rPr>
          <w:rtl/>
          <w:lang w:bidi="ar-SA"/>
        </w:rPr>
        <w:t>–</w:t>
      </w:r>
      <w:r>
        <w:rPr>
          <w:rFonts w:hint="cs"/>
          <w:rtl/>
          <w:lang w:bidi="ar-SA"/>
        </w:rPr>
        <w:t xml:space="preserve"> نزاع عقيم، لم يقترب فيه المرء من </w:t>
      </w:r>
      <w:r w:rsidRPr="00057988">
        <w:rPr>
          <w:rFonts w:hint="cs"/>
          <w:rtl/>
          <w:lang w:bidi="ar-SA"/>
        </w:rPr>
        <w:t>الحل</w:t>
      </w:r>
      <w:r>
        <w:rPr>
          <w:rFonts w:hint="cs"/>
          <w:rtl/>
          <w:lang w:bidi="ar-SA"/>
        </w:rPr>
        <w:t xml:space="preserve"> </w:t>
      </w:r>
      <w:r w:rsidR="00A376E5">
        <w:rPr>
          <w:rFonts w:hint="cs"/>
          <w:rtl/>
          <w:lang w:bidi="ar-SA"/>
        </w:rPr>
        <w:t xml:space="preserve">في </w:t>
      </w:r>
      <w:r w:rsidR="00A376E5" w:rsidRPr="00057988">
        <w:rPr>
          <w:rFonts w:hint="cs"/>
          <w:rtl/>
          <w:lang w:bidi="ar-SA"/>
        </w:rPr>
        <w:t>مجرياته</w:t>
      </w:r>
      <w:r w:rsidR="00A376E5">
        <w:rPr>
          <w:rFonts w:hint="cs"/>
          <w:rtl/>
          <w:lang w:bidi="ar-SA"/>
        </w:rPr>
        <w:t>.</w:t>
      </w:r>
    </w:p>
    <w:p w14:paraId="7B79A88A" w14:textId="77777777" w:rsidR="00315AB1" w:rsidRDefault="00057988" w:rsidP="00057988">
      <w:pPr>
        <w:rPr>
          <w:rtl/>
        </w:rPr>
      </w:pPr>
      <w:r>
        <w:rPr>
          <w:rFonts w:hint="cs"/>
          <w:rtl/>
          <w:lang w:bidi="ar-SA"/>
        </w:rPr>
        <w:t xml:space="preserve">ومع ذلك فمثل هذا النقاش لا يخلو كليًا من قيمته لنا وإثارة اهتمامنا به. إنه يرينا بوضوح شديد، بأن طرفين لن يصلا أبدًا إلى تفاهم إن لم يكن في أحد الطرفين مستوى معين من الانكسار. لا في العالم فقط، وإنما في الكنيسة أيضًا هنالك كم كبير من </w:t>
      </w:r>
      <w:r w:rsidRPr="00057988">
        <w:rPr>
          <w:rtl/>
        </w:rPr>
        <w:t>العناد والغرور</w:t>
      </w:r>
      <w:r>
        <w:rPr>
          <w:rFonts w:hint="cs"/>
          <w:rtl/>
        </w:rPr>
        <w:t xml:space="preserve">، حيث يلعب الـ"أنا" دورًا كبيرًا، وحتى أنه يكون بالذات في أقل ما يظنه المرء، ألا وهو فيما له صلة بخدمة المسيح المقدسة. فالأنانية </w:t>
      </w:r>
      <w:r w:rsidR="00315AB1">
        <w:rPr>
          <w:rFonts w:hint="cs"/>
          <w:rtl/>
        </w:rPr>
        <w:t>لا تظهر طابعًا مقيتًا بقدر ما تظهره في هذه الخدمة. فإن هذا مخجل بشكل عميق إن تأملنا سمات يسوع، الذي أخلى نفسه، وفي كل طريقه من بدايته إلى نهايته كان كامل التسليم لنفسه، الذي لم يطلب كرامة نفسه، ولم يطمح إلى شؤونه الخاصة ولم يُرضِ نفسه البتة.</w:t>
      </w:r>
    </w:p>
    <w:p w14:paraId="282F9C45" w14:textId="4106198B" w:rsidR="00057988" w:rsidRDefault="00315AB1" w:rsidP="00057988">
      <w:pPr>
        <w:rPr>
          <w:rtl/>
        </w:rPr>
      </w:pPr>
      <w:r>
        <w:rPr>
          <w:rFonts w:hint="cs"/>
          <w:rtl/>
        </w:rPr>
        <w:t xml:space="preserve">ولكن ألا يوجد أسمى قدر مما يدعو للشكوى من "الأنا" البغيضة التي لم تخضع لنيرٍ على أرضية الاعتراف المسيحي والخدمة المسيحية؟  آهٍ، ومَن سيُنكر هذا؟ إن دققنا النظر في الحوارات الملفتة ما بين أيوب وأصدقاءه فلدهشتنا سنجد بأن أيوب في الإصحاحات 29 </w:t>
      </w:r>
      <w:r>
        <w:rPr>
          <w:rtl/>
        </w:rPr>
        <w:t>–</w:t>
      </w:r>
      <w:r>
        <w:rPr>
          <w:rFonts w:hint="cs"/>
          <w:rtl/>
        </w:rPr>
        <w:t xml:space="preserve"> 31 ذكر نفسه ما يقارب المئة مرة. فهناك كله "أنا"، من البداية إلى النهاية.</w:t>
      </w:r>
    </w:p>
    <w:p w14:paraId="6C23B70F" w14:textId="72B97507" w:rsidR="004D562E" w:rsidRDefault="004D562E" w:rsidP="00057988">
      <w:pPr>
        <w:rPr>
          <w:rtl/>
        </w:rPr>
      </w:pPr>
      <w:r>
        <w:rPr>
          <w:rFonts w:hint="cs"/>
          <w:rtl/>
        </w:rPr>
        <w:t xml:space="preserve">ولكن لننظر إلى أنفسنا. هل نحن نحكم على قلبنا في تأثراته العميقة؟ هل نحن نمتحن طرقنا في نور محضر الله؟ هل نحن نضع كل ما نفعله وكل خدمتنا على ميزان قداسة الله؟ عندها سنلاحظ كم الكثير من الأنا البغيضة مدسوسة داخل حياتنا كمسيحيين وفي خدمتنا. </w:t>
      </w:r>
      <w:r w:rsidR="007A782A">
        <w:rPr>
          <w:rFonts w:hint="cs"/>
          <w:rtl/>
        </w:rPr>
        <w:t>وكيف يحدث مثلاً أننا، سرعان ما يتم المسّ بالأنا الخاص بنا، نكون فورًا على استعداد بأن نطلق عنان كبريائنا؟ لماذا نكون سريعي التأثر وننجرح سريعًا عند أقل عتاب حتى وإن كان في أرق كلام؟ لماذا أخيرًا غالبًا ما ننم بتعاطفنا الرقيق وتفضيلنا لمَن يبدون استحسانهم فينا ويقدرون خدمتنا ويتفقون مع آرائنا والذين نبدي لهم حبًا؟</w:t>
      </w:r>
    </w:p>
    <w:p w14:paraId="4F3D67CE" w14:textId="0DE41F71" w:rsidR="007A782A" w:rsidRDefault="007A782A" w:rsidP="00057988">
      <w:pPr>
        <w:rPr>
          <w:rtl/>
        </w:rPr>
      </w:pPr>
      <w:r>
        <w:rPr>
          <w:rFonts w:hint="cs"/>
          <w:rtl/>
        </w:rPr>
        <w:t xml:space="preserve">أفلا يوجد لكل هذه الأمور ما تكلمنا به؟ أفلا تطالبنا قبل أن نحكم على أنانية رحالتنا القديم، بأن نجتهد بالحري </w:t>
      </w:r>
      <w:r w:rsidR="007E21EB">
        <w:rPr>
          <w:rFonts w:hint="cs"/>
          <w:rtl/>
        </w:rPr>
        <w:t xml:space="preserve">وأن نتخلص أولاً من القدر الكبير من الأنا الخاص بنا؟ </w:t>
      </w:r>
      <w:r w:rsidR="0071079D">
        <w:rPr>
          <w:rFonts w:hint="cs"/>
          <w:rtl/>
        </w:rPr>
        <w:t>بالتأكيد هو لم يتصرف بالصواب؛ ولكننا أكثر منه ظلمًا. فإننا لنا أقل منه دعوى بكثير بأن نتعجب، بأن رجلاً اشتبك في بزوغ فجر دهر في الماضي البعيد في أيام الرحالة الأوائل في مصيدة الافتخار بذاته، مما هو بالحري أننا قد وصلنا إلى كامل نور المسيحية. حينها لم يكن المسيح قد جاء بعد. ولم يُسمع هناك صوت أي نبي. حتى الناموس أيام أيوب لم يكن له وجود بعد. كل ما يمكننا تخيله هو تصور ضعيف عن النور الباهت</w:t>
      </w:r>
      <w:r w:rsidR="0085615E">
        <w:rPr>
          <w:rFonts w:hint="cs"/>
          <w:rtl/>
        </w:rPr>
        <w:t xml:space="preserve"> الذي سلك فيه الناس في أيام أيوب، بينما قد صار لنا الامتياز الرفيع والمسؤولية المقدسة لنسلك في ملء ظهيرة شمس المسيحية. فالمسيح جاء. وقد عاش، ومات، وقام وعاد ثانية إلى السماء. هو أرسل الروح القدس من العلاء، حتى يحل داخل قلوبنا كشاهد لمجده، كختم للفداء المُكتمل وكالمنبئ بالميراث إلى افتداء المقتنى. فدائرة الإعلان اكتملت وكلمة الله تكاملت. إننا أمامنا لدينا الخبر الإلهي عن ذاك الذي أخلى نفسه وجال في كل مكان يعمل خيرًا؛ ونحن نعلم ما صنعه، وكيف صنع، وما قاله، وكيف قاله، مَن كان، وماذا كان. نحن نعلم، بأنه مات لأجل خطايانا حسب الكتب، بأنه دان الخطية ومحاها، </w:t>
      </w:r>
      <w:r w:rsidR="00D16AE8">
        <w:rPr>
          <w:rFonts w:hint="cs"/>
          <w:rtl/>
        </w:rPr>
        <w:t xml:space="preserve">وبأنه صلب، ودفن طبيعتنا العتيقة </w:t>
      </w:r>
      <w:r w:rsidR="00D16AE8">
        <w:rPr>
          <w:rtl/>
        </w:rPr>
        <w:t>–</w:t>
      </w:r>
      <w:r w:rsidR="00D16AE8">
        <w:rPr>
          <w:rFonts w:hint="cs"/>
          <w:rtl/>
        </w:rPr>
        <w:t xml:space="preserve"> هذا الأمر البغيض المدعو بـ"الأنا"، "الخطية"، "الجسد"، وأزالها من أمام وجه الله، وبأنه أنهى سيادتها وأزال سلطانها عنا إلى الأبد. كما وعلاوة على ذلك صرنا شركاء الطبيعة الإلهية؛ فالروح القدس ساكن فينا؛ ونحن أعضاء جسد المسيح </w:t>
      </w:r>
      <w:r w:rsidR="00D16AE8">
        <w:rPr>
          <w:rtl/>
        </w:rPr>
        <w:t>–</w:t>
      </w:r>
      <w:r w:rsidR="00D16AE8">
        <w:rPr>
          <w:rFonts w:hint="cs"/>
          <w:rtl/>
        </w:rPr>
        <w:t xml:space="preserve"> لحمه وعظمه؛ ونحن مدعوين بأن نسلك كما سلك هو؛ فنحن ورثة المجد </w:t>
      </w:r>
      <w:r w:rsidR="00D16AE8">
        <w:rPr>
          <w:rtl/>
        </w:rPr>
        <w:t>–</w:t>
      </w:r>
      <w:r w:rsidR="00D16AE8">
        <w:rPr>
          <w:rFonts w:hint="cs"/>
          <w:rtl/>
        </w:rPr>
        <w:t xml:space="preserve"> ورثة الله وورثة مع </w:t>
      </w:r>
      <w:r w:rsidR="00D16AE8" w:rsidRPr="00C4578B">
        <w:rPr>
          <w:rFonts w:hint="cs"/>
          <w:rtl/>
        </w:rPr>
        <w:t>المسيح</w:t>
      </w:r>
      <w:r w:rsidR="00D16AE8">
        <w:rPr>
          <w:rFonts w:hint="cs"/>
          <w:rtl/>
        </w:rPr>
        <w:t>.</w:t>
      </w:r>
    </w:p>
    <w:p w14:paraId="5168A143" w14:textId="1C109A6A" w:rsidR="00C4578B" w:rsidRDefault="00C4578B" w:rsidP="00057988">
      <w:pPr>
        <w:rPr>
          <w:rtl/>
        </w:rPr>
      </w:pPr>
      <w:r>
        <w:rPr>
          <w:rFonts w:hint="cs"/>
          <w:rtl/>
        </w:rPr>
        <w:t xml:space="preserve">ما الذي علمه أيوب من كل هذه الأمور؟ لا شيء. وكيف كان له أن يعلم أيضًا ما قد أُعلن من بعد قرون كثيرة من بعد زمانه؟ إن كل أفق معرفة أيوب يأتي تعبيره بكلماته </w:t>
      </w:r>
      <w:r w:rsidRPr="00C4578B">
        <w:rPr>
          <w:rtl/>
        </w:rPr>
        <w:t xml:space="preserve">العاطفية </w:t>
      </w:r>
      <w:r>
        <w:rPr>
          <w:rFonts w:hint="cs"/>
          <w:rtl/>
        </w:rPr>
        <w:t>في نهاية الإصحاح 19: "</w:t>
      </w:r>
      <w:r w:rsidRPr="00C4578B">
        <w:rPr>
          <w:rFonts w:ascii="Tahoma" w:hAnsi="Tahoma" w:cs="Tahoma" w:hint="cs"/>
          <w:rtl/>
        </w:rPr>
        <w:t>﻿</w:t>
      </w:r>
      <w:r w:rsidRPr="00C4578B">
        <w:rPr>
          <w:rtl/>
        </w:rPr>
        <w:t>25</w:t>
      </w:r>
      <w:r w:rsidRPr="00C4578B">
        <w:rPr>
          <w:rFonts w:ascii="Tahoma" w:hAnsi="Tahoma" w:cs="Tahoma" w:hint="cs"/>
          <w:rtl/>
        </w:rPr>
        <w:t>﻿</w:t>
      </w:r>
      <w:r w:rsidRPr="00C4578B">
        <w:rPr>
          <w:rtl/>
        </w:rPr>
        <w:t xml:space="preserve"> </w:t>
      </w:r>
      <w:r w:rsidRPr="00C4578B">
        <w:rPr>
          <w:rFonts w:ascii="Tahoma" w:hAnsi="Tahoma" w:cs="Tahoma" w:hint="cs"/>
          <w:rtl/>
        </w:rPr>
        <w:t>﻿</w:t>
      </w:r>
      <w:r w:rsidRPr="00C4578B">
        <w:rPr>
          <w:rFonts w:hint="cs"/>
          <w:rtl/>
        </w:rPr>
        <w:t>أَمَّا</w:t>
      </w:r>
      <w:r w:rsidRPr="00C4578B">
        <w:rPr>
          <w:rtl/>
        </w:rPr>
        <w:t xml:space="preserve"> </w:t>
      </w:r>
      <w:r w:rsidRPr="00C4578B">
        <w:rPr>
          <w:rFonts w:hint="cs"/>
          <w:rtl/>
        </w:rPr>
        <w:t>أَنَا</w:t>
      </w:r>
      <w:r w:rsidRPr="00C4578B">
        <w:rPr>
          <w:rtl/>
        </w:rPr>
        <w:t xml:space="preserve"> </w:t>
      </w:r>
      <w:r w:rsidRPr="00C4578B">
        <w:rPr>
          <w:rFonts w:hint="cs"/>
          <w:rtl/>
        </w:rPr>
        <w:t>فَقَدْ</w:t>
      </w:r>
      <w:r w:rsidRPr="00C4578B">
        <w:rPr>
          <w:rtl/>
        </w:rPr>
        <w:t xml:space="preserve"> </w:t>
      </w:r>
      <w:r w:rsidRPr="00C4578B">
        <w:rPr>
          <w:rFonts w:hint="cs"/>
          <w:rtl/>
        </w:rPr>
        <w:t>عَلِمْتُ</w:t>
      </w:r>
      <w:r w:rsidRPr="00C4578B">
        <w:rPr>
          <w:rtl/>
        </w:rPr>
        <w:t xml:space="preserve"> </w:t>
      </w:r>
      <w:r w:rsidRPr="00C4578B">
        <w:rPr>
          <w:rFonts w:hint="cs"/>
          <w:rtl/>
        </w:rPr>
        <w:t>أَنَّ</w:t>
      </w:r>
      <w:r w:rsidRPr="00C4578B">
        <w:rPr>
          <w:rtl/>
        </w:rPr>
        <w:t xml:space="preserve"> </w:t>
      </w:r>
      <w:r w:rsidRPr="00C4578B">
        <w:rPr>
          <w:rFonts w:hint="cs"/>
          <w:rtl/>
        </w:rPr>
        <w:t>وَلِيِّي</w:t>
      </w:r>
      <w:r w:rsidRPr="00C4578B">
        <w:rPr>
          <w:rtl/>
        </w:rPr>
        <w:t xml:space="preserve"> </w:t>
      </w:r>
      <w:r w:rsidRPr="00C4578B">
        <w:rPr>
          <w:rFonts w:hint="cs"/>
          <w:rtl/>
        </w:rPr>
        <w:t>حَيٌّ،</w:t>
      </w:r>
      <w:r w:rsidRPr="00C4578B">
        <w:rPr>
          <w:rtl/>
        </w:rPr>
        <w:t xml:space="preserve"> </w:t>
      </w:r>
      <w:r w:rsidRPr="00C4578B">
        <w:rPr>
          <w:rFonts w:hint="cs"/>
          <w:rtl/>
        </w:rPr>
        <w:t>وَالآخِرَ</w:t>
      </w:r>
      <w:r w:rsidRPr="00C4578B">
        <w:rPr>
          <w:rtl/>
        </w:rPr>
        <w:t xml:space="preserve"> </w:t>
      </w:r>
      <w:r w:rsidRPr="00C4578B">
        <w:rPr>
          <w:rFonts w:hint="cs"/>
          <w:rtl/>
        </w:rPr>
        <w:t>عَلَى</w:t>
      </w:r>
      <w:r w:rsidRPr="00C4578B">
        <w:rPr>
          <w:rtl/>
        </w:rPr>
        <w:t xml:space="preserve"> </w:t>
      </w:r>
      <w:r w:rsidRPr="00C4578B">
        <w:rPr>
          <w:rFonts w:hint="cs"/>
          <w:rtl/>
        </w:rPr>
        <w:t>الأَرْضِ</w:t>
      </w:r>
      <w:r w:rsidRPr="00C4578B">
        <w:rPr>
          <w:rtl/>
        </w:rPr>
        <w:t xml:space="preserve"> </w:t>
      </w:r>
      <w:r w:rsidRPr="00C4578B">
        <w:rPr>
          <w:rFonts w:hint="cs"/>
          <w:rtl/>
        </w:rPr>
        <w:t>يَقُومُ،</w:t>
      </w:r>
      <w:r w:rsidRPr="00C4578B">
        <w:rPr>
          <w:rtl/>
        </w:rPr>
        <w:t xml:space="preserve">  </w:t>
      </w:r>
      <w:r w:rsidRPr="00C4578B">
        <w:rPr>
          <w:rFonts w:ascii="Tahoma" w:hAnsi="Tahoma" w:cs="Tahoma" w:hint="cs"/>
          <w:rtl/>
        </w:rPr>
        <w:t>﻿</w:t>
      </w:r>
      <w:r w:rsidRPr="00C4578B">
        <w:rPr>
          <w:rtl/>
        </w:rPr>
        <w:t>26</w:t>
      </w:r>
      <w:r w:rsidRPr="00C4578B">
        <w:rPr>
          <w:rFonts w:ascii="Tahoma" w:hAnsi="Tahoma" w:cs="Tahoma" w:hint="cs"/>
          <w:rtl/>
        </w:rPr>
        <w:t>﻿</w:t>
      </w:r>
      <w:r w:rsidRPr="00C4578B">
        <w:rPr>
          <w:rtl/>
        </w:rPr>
        <w:t xml:space="preserve"> </w:t>
      </w:r>
      <w:r w:rsidRPr="00C4578B">
        <w:rPr>
          <w:rFonts w:ascii="Tahoma" w:hAnsi="Tahoma" w:cs="Tahoma" w:hint="cs"/>
          <w:rtl/>
        </w:rPr>
        <w:t>﻿</w:t>
      </w:r>
      <w:r w:rsidRPr="00C4578B">
        <w:rPr>
          <w:rFonts w:hint="cs"/>
          <w:rtl/>
        </w:rPr>
        <w:t>وَبَعْدَ</w:t>
      </w:r>
      <w:r w:rsidRPr="00C4578B">
        <w:rPr>
          <w:rtl/>
        </w:rPr>
        <w:t xml:space="preserve"> </w:t>
      </w:r>
      <w:r w:rsidRPr="00C4578B">
        <w:rPr>
          <w:rFonts w:hint="cs"/>
          <w:rtl/>
        </w:rPr>
        <w:t>أَنْ</w:t>
      </w:r>
      <w:r w:rsidRPr="00C4578B">
        <w:rPr>
          <w:rtl/>
        </w:rPr>
        <w:t xml:space="preserve"> </w:t>
      </w:r>
      <w:r w:rsidRPr="00C4578B">
        <w:rPr>
          <w:rFonts w:hint="cs"/>
          <w:rtl/>
        </w:rPr>
        <w:t>يُفْنَى</w:t>
      </w:r>
      <w:r w:rsidRPr="00C4578B">
        <w:rPr>
          <w:rtl/>
        </w:rPr>
        <w:t xml:space="preserve"> </w:t>
      </w:r>
      <w:r w:rsidRPr="00C4578B">
        <w:rPr>
          <w:rFonts w:hint="cs"/>
          <w:rtl/>
        </w:rPr>
        <w:t>جِلْدِي</w:t>
      </w:r>
      <w:r w:rsidRPr="00C4578B">
        <w:rPr>
          <w:rtl/>
        </w:rPr>
        <w:t xml:space="preserve"> </w:t>
      </w:r>
      <w:r w:rsidRPr="00C4578B">
        <w:rPr>
          <w:rFonts w:hint="cs"/>
          <w:rtl/>
        </w:rPr>
        <w:t>هذَا،</w:t>
      </w:r>
      <w:r w:rsidRPr="00C4578B">
        <w:rPr>
          <w:rtl/>
        </w:rPr>
        <w:t xml:space="preserve"> </w:t>
      </w:r>
      <w:r w:rsidRPr="00C4578B">
        <w:rPr>
          <w:rFonts w:hint="cs"/>
          <w:rtl/>
        </w:rPr>
        <w:t>وَبِدُونِ</w:t>
      </w:r>
      <w:r w:rsidRPr="00C4578B">
        <w:rPr>
          <w:rtl/>
        </w:rPr>
        <w:t xml:space="preserve"> </w:t>
      </w:r>
      <w:r w:rsidRPr="00C4578B">
        <w:rPr>
          <w:rFonts w:hint="cs"/>
          <w:rtl/>
        </w:rPr>
        <w:t>جَسَدِي</w:t>
      </w:r>
      <w:r w:rsidRPr="00C4578B">
        <w:rPr>
          <w:rtl/>
        </w:rPr>
        <w:t xml:space="preserve"> </w:t>
      </w:r>
      <w:r w:rsidRPr="00C4578B">
        <w:rPr>
          <w:rFonts w:hint="cs"/>
          <w:rtl/>
        </w:rPr>
        <w:t>أَرَى</w:t>
      </w:r>
      <w:r w:rsidRPr="00C4578B">
        <w:rPr>
          <w:rtl/>
        </w:rPr>
        <w:t xml:space="preserve"> </w:t>
      </w:r>
      <w:r w:rsidRPr="00C4578B">
        <w:rPr>
          <w:rFonts w:hint="cs"/>
          <w:rtl/>
        </w:rPr>
        <w:t>اللهَ</w:t>
      </w:r>
      <w:r w:rsidRPr="00C4578B">
        <w:rPr>
          <w:rtl/>
        </w:rPr>
        <w:t xml:space="preserve">.  </w:t>
      </w:r>
      <w:r w:rsidRPr="00C4578B">
        <w:rPr>
          <w:rFonts w:ascii="Tahoma" w:hAnsi="Tahoma" w:cs="Tahoma" w:hint="cs"/>
          <w:rtl/>
        </w:rPr>
        <w:t>﻿</w:t>
      </w:r>
      <w:r w:rsidRPr="00C4578B">
        <w:rPr>
          <w:rtl/>
        </w:rPr>
        <w:t>27</w:t>
      </w:r>
      <w:r w:rsidRPr="00C4578B">
        <w:rPr>
          <w:rFonts w:ascii="Tahoma" w:hAnsi="Tahoma" w:cs="Tahoma" w:hint="cs"/>
          <w:rtl/>
        </w:rPr>
        <w:t>﻿</w:t>
      </w:r>
      <w:r w:rsidRPr="00C4578B">
        <w:rPr>
          <w:rtl/>
        </w:rPr>
        <w:t xml:space="preserve"> </w:t>
      </w:r>
      <w:r w:rsidRPr="00C4578B">
        <w:rPr>
          <w:rFonts w:ascii="Tahoma" w:hAnsi="Tahoma" w:cs="Tahoma" w:hint="cs"/>
          <w:rtl/>
        </w:rPr>
        <w:t>﻿</w:t>
      </w:r>
      <w:r w:rsidRPr="00C4578B">
        <w:rPr>
          <w:rFonts w:hint="cs"/>
          <w:rtl/>
        </w:rPr>
        <w:t>الَّذِي</w:t>
      </w:r>
      <w:r w:rsidRPr="00C4578B">
        <w:rPr>
          <w:rtl/>
        </w:rPr>
        <w:t xml:space="preserve"> </w:t>
      </w:r>
      <w:r w:rsidRPr="00C4578B">
        <w:rPr>
          <w:rFonts w:hint="cs"/>
          <w:rtl/>
        </w:rPr>
        <w:t>أَرَاهُ</w:t>
      </w:r>
      <w:r w:rsidRPr="00C4578B">
        <w:rPr>
          <w:rtl/>
        </w:rPr>
        <w:t xml:space="preserve"> </w:t>
      </w:r>
      <w:r w:rsidRPr="00C4578B">
        <w:rPr>
          <w:rFonts w:hint="cs"/>
          <w:rtl/>
        </w:rPr>
        <w:t>أَنَا</w:t>
      </w:r>
      <w:r w:rsidRPr="00C4578B">
        <w:rPr>
          <w:rtl/>
        </w:rPr>
        <w:t xml:space="preserve"> </w:t>
      </w:r>
      <w:r w:rsidRPr="00C4578B">
        <w:rPr>
          <w:rFonts w:hint="cs"/>
          <w:rtl/>
        </w:rPr>
        <w:t>لِنَفْسِي،</w:t>
      </w:r>
      <w:r w:rsidRPr="00C4578B">
        <w:rPr>
          <w:rtl/>
        </w:rPr>
        <w:t xml:space="preserve"> </w:t>
      </w:r>
      <w:r w:rsidRPr="00C4578B">
        <w:rPr>
          <w:rFonts w:hint="cs"/>
          <w:rtl/>
        </w:rPr>
        <w:t>وَعَيْنَايَ</w:t>
      </w:r>
      <w:r w:rsidRPr="00C4578B">
        <w:rPr>
          <w:rtl/>
        </w:rPr>
        <w:t xml:space="preserve"> </w:t>
      </w:r>
      <w:r w:rsidRPr="00C4578B">
        <w:rPr>
          <w:rFonts w:hint="cs"/>
          <w:rtl/>
        </w:rPr>
        <w:t>تَنْظُرَانِ</w:t>
      </w:r>
      <w:r w:rsidRPr="00C4578B">
        <w:rPr>
          <w:rtl/>
        </w:rPr>
        <w:t xml:space="preserve"> </w:t>
      </w:r>
      <w:r w:rsidRPr="00C4578B">
        <w:rPr>
          <w:rFonts w:hint="cs"/>
          <w:rtl/>
        </w:rPr>
        <w:t>وَلَيْسَ</w:t>
      </w:r>
      <w:r w:rsidRPr="00C4578B">
        <w:rPr>
          <w:rtl/>
        </w:rPr>
        <w:t xml:space="preserve"> </w:t>
      </w:r>
      <w:r w:rsidRPr="00C4578B">
        <w:rPr>
          <w:rFonts w:hint="cs"/>
          <w:rtl/>
        </w:rPr>
        <w:t>آخَرُ</w:t>
      </w:r>
      <w:r w:rsidRPr="00C4578B">
        <w:rPr>
          <w:rtl/>
        </w:rPr>
        <w:t xml:space="preserve">. </w:t>
      </w:r>
      <w:r w:rsidRPr="00C4578B">
        <w:rPr>
          <w:rFonts w:hint="cs"/>
          <w:rtl/>
        </w:rPr>
        <w:t>إِلَى</w:t>
      </w:r>
      <w:r w:rsidRPr="00C4578B">
        <w:rPr>
          <w:rtl/>
        </w:rPr>
        <w:t xml:space="preserve"> </w:t>
      </w:r>
      <w:r w:rsidRPr="00C4578B">
        <w:rPr>
          <w:rFonts w:hint="cs"/>
          <w:rtl/>
        </w:rPr>
        <w:t>ذلِكَ</w:t>
      </w:r>
      <w:r w:rsidRPr="00C4578B">
        <w:rPr>
          <w:rtl/>
        </w:rPr>
        <w:t xml:space="preserve"> </w:t>
      </w:r>
      <w:r w:rsidRPr="00C4578B">
        <w:rPr>
          <w:rFonts w:hint="cs"/>
          <w:rtl/>
        </w:rPr>
        <w:t>تَتُوقُ</w:t>
      </w:r>
      <w:r w:rsidRPr="00C4578B">
        <w:rPr>
          <w:rtl/>
        </w:rPr>
        <w:t xml:space="preserve"> </w:t>
      </w:r>
      <w:r w:rsidRPr="00C4578B">
        <w:rPr>
          <w:rFonts w:hint="cs"/>
          <w:rtl/>
        </w:rPr>
        <w:t>كُلْيَتَايَ</w:t>
      </w:r>
      <w:r w:rsidRPr="00C4578B">
        <w:rPr>
          <w:rtl/>
        </w:rPr>
        <w:t xml:space="preserve"> </w:t>
      </w:r>
      <w:r w:rsidRPr="00C4578B">
        <w:rPr>
          <w:rFonts w:hint="cs"/>
          <w:rtl/>
        </w:rPr>
        <w:t>فِي</w:t>
      </w:r>
      <w:r w:rsidRPr="00C4578B">
        <w:rPr>
          <w:rtl/>
        </w:rPr>
        <w:t xml:space="preserve"> </w:t>
      </w:r>
      <w:r w:rsidRPr="00C4578B">
        <w:rPr>
          <w:rFonts w:hint="cs"/>
          <w:rtl/>
        </w:rPr>
        <w:t>جَوْفِي</w:t>
      </w:r>
      <w:r w:rsidRPr="00C4578B">
        <w:rPr>
          <w:rtl/>
        </w:rPr>
        <w:t>.</w:t>
      </w:r>
      <w:r>
        <w:rPr>
          <w:rFonts w:hint="cs"/>
          <w:rtl/>
        </w:rPr>
        <w:t xml:space="preserve">" (إصحاح 19: 25 </w:t>
      </w:r>
      <w:r>
        <w:rPr>
          <w:rtl/>
        </w:rPr>
        <w:t>–</w:t>
      </w:r>
      <w:r>
        <w:rPr>
          <w:rFonts w:hint="cs"/>
          <w:rtl/>
        </w:rPr>
        <w:t xml:space="preserve"> 27).</w:t>
      </w:r>
    </w:p>
    <w:p w14:paraId="62EF25E8" w14:textId="089F87CE" w:rsidR="00C4578B" w:rsidRDefault="00C4578B" w:rsidP="00057988">
      <w:pPr>
        <w:rPr>
          <w:rtl/>
        </w:rPr>
      </w:pPr>
      <w:r>
        <w:rPr>
          <w:rFonts w:hint="cs"/>
          <w:rtl/>
        </w:rPr>
        <w:t xml:space="preserve">هذه كانت معرفة أيوب </w:t>
      </w:r>
      <w:r>
        <w:rPr>
          <w:rtl/>
        </w:rPr>
        <w:t>–</w:t>
      </w:r>
      <w:r>
        <w:rPr>
          <w:rFonts w:hint="cs"/>
          <w:rtl/>
        </w:rPr>
        <w:t xml:space="preserve"> هذه هي معرفة إيمانه. ما أضيق دائرة ما علم به إن قارناها بدائرة الحقائق الواسعة التي يحق لنا أن نتحرك فيها. فأيوب نظر من خلال النور الباهت إلى الأمام نحو المستقبل البعيد. إننا ننظر من فيض الإعلان الإلهي إلى الوراء، إلى ما قد تم حدوثه. فلقد قال أيوب عن فاديه: "</w:t>
      </w:r>
      <w:r w:rsidR="007D66F0" w:rsidRPr="007D66F0">
        <w:rPr>
          <w:rtl/>
        </w:rPr>
        <w:t xml:space="preserve"> وَالآخِرَ عَلَى الأَرْضِ يَقُومُ</w:t>
      </w:r>
      <w:r w:rsidR="007D66F0">
        <w:rPr>
          <w:rFonts w:hint="cs"/>
          <w:rtl/>
        </w:rPr>
        <w:t>" أما نحن بالمقابل فنعلم بأن فادينا جالس على عرش الجلال في السموات، من بعد ما عاش على الأرض وصنع أعماله ومضى إلى الموت.</w:t>
      </w:r>
    </w:p>
    <w:p w14:paraId="3568448A" w14:textId="45C5FA3C" w:rsidR="007D66F0" w:rsidRDefault="007D66F0" w:rsidP="00057988">
      <w:pPr>
        <w:rPr>
          <w:rtl/>
        </w:rPr>
      </w:pPr>
      <w:r>
        <w:rPr>
          <w:rFonts w:hint="cs"/>
          <w:rtl/>
        </w:rPr>
        <w:t>باختصار، كمية النور والامتياز لدى أيوب لا يُقارَن بالنصيب الذي نحن نفرح به؛ ولهذا السبب يقل عذرنا إن تسامحنا بمختلف صور أنانيتنا ومحبتنا للذات. فإنكارنا لذواتنا يجب أن تكون مطابقة دائمًا مع قدر امتيازاتنا الروحية، ولكن للأسف فهذا ليس هو الحاصل. إننا نعترف بأسمى الحقائق؛ ولكن لا طابعنا تصوّ</w:t>
      </w:r>
      <w:r w:rsidR="00EF4E6F">
        <w:rPr>
          <w:rFonts w:hint="cs"/>
          <w:rtl/>
        </w:rPr>
        <w:t>َ</w:t>
      </w:r>
      <w:r>
        <w:rPr>
          <w:rFonts w:hint="cs"/>
          <w:rtl/>
        </w:rPr>
        <w:t xml:space="preserve">ر بها ولا سلوكنا انحكم بها. إننا نتكلم عن دعوتنا السماوية، لكن طرقنا هي أرضية، وغالبًا ما تكون جسدية أو ما هو أسوأ من ذلك. إننا نعترف بفرحنا بأسمى مكانة قد حصلنا عليها، لكن حالتنا عمليًا غير متوافقة بها. فما نعمله ونتصرف به </w:t>
      </w:r>
      <w:r w:rsidR="00E7489D">
        <w:rPr>
          <w:rFonts w:hint="cs"/>
          <w:rtl/>
        </w:rPr>
        <w:t>فعلاً لا يطابق الأرضية التي وطئناها بحسب اعترافنا. إننا متكبرين، حسّاسين، معتدّي الرأي وسريعي التأثر. كما وأننا ميالون للاشتباك في تبرير الذات كما كان أيوب رحالتنا.</w:t>
      </w:r>
    </w:p>
    <w:p w14:paraId="25FF1B0A" w14:textId="5975DA5C" w:rsidR="00EF4E6F" w:rsidRDefault="00EF4E6F" w:rsidP="00EF4E6F">
      <w:pPr>
        <w:rPr>
          <w:rtl/>
        </w:rPr>
      </w:pPr>
      <w:r>
        <w:rPr>
          <w:rFonts w:hint="cs"/>
          <w:rtl/>
        </w:rPr>
        <w:t xml:space="preserve">فإن شعرنا من الجانب الآخر بأننا </w:t>
      </w:r>
      <w:r w:rsidRPr="00EF4E6F">
        <w:rPr>
          <w:rtl/>
        </w:rPr>
        <w:t xml:space="preserve">مدعوون لتوجيه اللوم للآخرين، </w:t>
      </w:r>
      <w:r>
        <w:rPr>
          <w:rFonts w:hint="cs"/>
          <w:rtl/>
        </w:rPr>
        <w:t xml:space="preserve">كم عندها غالبًا ما نفتقر للنبرة الحالمة والرقة! للطف والوداعة، لذلك "الزيت" الذي في يد السامري الرحيم! ما أقل ما يشعر به الآخر بقلب منكسر وبعين دامعة! </w:t>
      </w:r>
      <w:r w:rsidR="007243CE">
        <w:rPr>
          <w:rFonts w:hint="cs"/>
          <w:rtl/>
        </w:rPr>
        <w:t xml:space="preserve">ما أقل القوة لجعل الأخ ينطوي إلى التراب بإحناء رأسه وتذلله! كيف يحدث هذا؟ ببساطة هو لأن حالتنا ليست جيدة. إن كنا مثل أيوب قد سقطنا بمحبة الذات وتبرير الذات، فإننا بالتالي أيضًا سنكون غير مؤهلين كأصدقاء أيوب، </w:t>
      </w:r>
      <w:r w:rsidR="007974D8">
        <w:rPr>
          <w:rFonts w:hint="cs"/>
          <w:rtl/>
        </w:rPr>
        <w:t>بأن ندعو أخينا إلى الحُكم على ذاته. إننا نفخر بخبرتنا مثل أليفاز، إننا نتصرف بروح ناموسية مثل صوفار، أو أننا نأتي بسيادة بشرية مثل بلداد! ما أقل إظهارنا لفكر المسيح! ولذا، ما أقل الشعور يكون بقوة الروح القدس أو بسيادة كلمة الله!</w:t>
      </w:r>
    </w:p>
    <w:p w14:paraId="4F6D061F" w14:textId="1A296662" w:rsidR="007974D8" w:rsidRDefault="00CA7A2B" w:rsidP="00EF4E6F">
      <w:pPr>
        <w:rPr>
          <w:rtl/>
        </w:rPr>
      </w:pPr>
      <w:r>
        <w:rPr>
          <w:rFonts w:hint="cs"/>
          <w:rtl/>
        </w:rPr>
        <w:t>إني لا أشعر بالفخر بأن أكتب بهذه الطريقة. على العكس، غير أننا نشعر أنفسنا مجبرين بأن نُظهر العورات ونكشف عن الأسباب التي تشل خدمتنا. إننا نشعر بالتراخي المتزايد واللامبالاة التي انتشرت في أيامنا.</w:t>
      </w:r>
    </w:p>
    <w:p w14:paraId="04E2564B" w14:textId="39A12B38" w:rsidR="00650AD9" w:rsidRDefault="00650AD9" w:rsidP="00EF4E6F">
      <w:pPr>
        <w:rPr>
          <w:rtl/>
        </w:rPr>
      </w:pPr>
      <w:r>
        <w:rPr>
          <w:rFonts w:hint="cs"/>
          <w:rtl/>
        </w:rPr>
        <w:t xml:space="preserve">فإساءة الفهم القائمة ما بين اعترافنا وسلوكنا العملي رهيب جدًا. فأسمى الحقائق يتم الاعتراف بها بارتباط مباشر بعالمية ورضى كبير بذواتنا. في بعض الحالات يكون للمرء الانطباع بأن السلوك يزداد انحطاطًا كلما ازداد الاعتراف في التعليم. إننا نرى وسطنا بأن معرفة الحق تتزايد كثيرًا، لكن أين القوة النابضة منها؟ أنهار من النور قد انسكبت على الفهم، لكن أين بقيت مِحَن القلب والضمير العميقة في حضرة الله؟ فالتعليم النقي انكشف بالحرف؛ ولكن أين بقي التأثير </w:t>
      </w:r>
      <w:r w:rsidRPr="00FB48EF">
        <w:rPr>
          <w:rFonts w:hint="cs"/>
          <w:rtl/>
        </w:rPr>
        <w:t>الروحي</w:t>
      </w:r>
      <w:r>
        <w:rPr>
          <w:rFonts w:hint="cs"/>
          <w:rtl/>
        </w:rPr>
        <w:t>؟</w:t>
      </w:r>
    </w:p>
    <w:p w14:paraId="66835133" w14:textId="3875FC83" w:rsidR="00FB48EF" w:rsidRDefault="00FB48EF" w:rsidP="00EF4E6F">
      <w:pPr>
        <w:rPr>
          <w:rtl/>
        </w:rPr>
      </w:pPr>
      <w:r>
        <w:rPr>
          <w:rFonts w:hint="cs"/>
          <w:rtl/>
        </w:rPr>
        <w:t xml:space="preserve">بالتأكيد أن التعليم السليم، النقي هو وديعة لا يمكننا أن نقدّرها بالقدر الكافي، ونحن ولا بأي حال نقلل من تقدير معرفة الحق الثمين في أسمى صوره. ليحفظنا الله فقط بأن نكتب سطرًا واحدًا قد يقلل في قلب القارئ بأي صورة كانت شعوره القيمة التي لا توصف وبالأهمية العظمى للتعليم السليم! ولكن، أيا قارئي، أفلا تشعر كم الأمر يدعو للشكوى بأنه يظهر وسطنا عوز يدعو للأسف لرقة الضمير والقلب الممتحن؟ هل تقوانا الشخصية تواكب اعترافنا بالمبادئ؟ </w:t>
      </w:r>
      <w:r w:rsidR="00FF784D">
        <w:rPr>
          <w:rFonts w:hint="cs"/>
          <w:rtl/>
        </w:rPr>
        <w:t>هل مستوى تصرفنا الخارجي يتطابق مع مستوى التعليم؟ آهٍ! فالأمر واضح وضوح الشمس، بأن الحقيقة هي ليست كما ينبغي أن تكون، تعمل على الضمير، بحيث لا ينتشر نور التعليم في الحياة، وبأن التطبيق العملي غير متناغم مع الاعتراف.</w:t>
      </w:r>
    </w:p>
    <w:p w14:paraId="59CA1434" w14:textId="389CFD7D" w:rsidR="00FF784D" w:rsidRDefault="00FF784D" w:rsidP="00EF4E6F">
      <w:pPr>
        <w:rPr>
          <w:rtl/>
        </w:rPr>
      </w:pPr>
      <w:r>
        <w:rPr>
          <w:rFonts w:hint="cs"/>
          <w:rtl/>
        </w:rPr>
        <w:t>إننا في ذلك أيضًا نفكر بأنفسنا شخصيًا. الله هو الشاهد علينا، بأننا نكتب هذه الأسطر في حضوره في روح الحُكم على ذواتنا، وبأنه رجانا من القلب بأن تنخرط السكين داخل نفوسنا وتصل هناك إلى أصول الأمور الدفينة. لكننا نشعر أيضًا بأننا علينا أن نتمم واجبًا مقدسًا لكل قارئ كفرد كما ولكنيسة الله، وبأننا لن يكون بوسعنا الالتزام بهذا الواجب، إن فقط تصورنا ما هو خلو، جميل وحق. ياه، يا ليت صوت الإنذار يصل آذاننا جميعًا ويهز كل ضمائرنا.</w:t>
      </w:r>
    </w:p>
    <w:p w14:paraId="3FD0B06B" w14:textId="10B7245F" w:rsidR="00FF784D" w:rsidRDefault="00FF784D" w:rsidP="00EF4E6F">
      <w:pPr>
        <w:rPr>
          <w:rtl/>
        </w:rPr>
      </w:pPr>
      <w:r>
        <w:rPr>
          <w:rFonts w:hint="cs"/>
          <w:rtl/>
        </w:rPr>
        <w:t>صحيح (وغالبًا ما ذُكر ذلك)، بأن العالمية</w:t>
      </w:r>
      <w:r w:rsidR="00D454C0">
        <w:rPr>
          <w:rFonts w:hint="cs"/>
          <w:rtl/>
        </w:rPr>
        <w:t xml:space="preserve">، الكيان الجسدي والإدمان على التمتع في كل صوره الظاهرة </w:t>
      </w:r>
      <w:r w:rsidR="00D454C0">
        <w:rPr>
          <w:rtl/>
        </w:rPr>
        <w:t>–</w:t>
      </w:r>
      <w:r w:rsidR="00D454C0">
        <w:rPr>
          <w:rFonts w:hint="cs"/>
          <w:rtl/>
        </w:rPr>
        <w:t xml:space="preserve"> في داخل خزانة الثياب، في مكتبة الكتب، في وسائل المواصلات وعلى المائدة -، الموضة، الجهالة والبُطل، التفاخر بالمناصب الاجتماعية، بالذكاء والغنى </w:t>
      </w:r>
      <w:r w:rsidR="00D454C0">
        <w:rPr>
          <w:rtl/>
        </w:rPr>
        <w:t>–</w:t>
      </w:r>
      <w:r w:rsidR="00D454C0">
        <w:rPr>
          <w:rFonts w:hint="cs"/>
          <w:rtl/>
        </w:rPr>
        <w:t xml:space="preserve"> بأنه لا يمكن إسكات أو طرد أي واحد من هذه الأمور بالكلام، بالكتابة أو بالمواعظ.</w:t>
      </w:r>
    </w:p>
    <w:p w14:paraId="280AED99" w14:textId="3E923DFC" w:rsidR="00D454C0" w:rsidRDefault="00D454C0" w:rsidP="00D454C0">
      <w:pPr>
        <w:rPr>
          <w:rtl/>
        </w:rPr>
      </w:pPr>
      <w:r>
        <w:rPr>
          <w:rFonts w:hint="cs"/>
          <w:rtl/>
        </w:rPr>
        <w:t xml:space="preserve">فكيف يكون بوسعنا أن نحتمل التراخي، اللامبالاة، الفتور اللاودوكي </w:t>
      </w:r>
      <w:r>
        <w:rPr>
          <w:rtl/>
        </w:rPr>
        <w:t>–</w:t>
      </w:r>
      <w:r>
        <w:rPr>
          <w:rFonts w:hint="cs"/>
          <w:rtl/>
        </w:rPr>
        <w:t xml:space="preserve"> أمور تمهد الطريق </w:t>
      </w:r>
      <w:r w:rsidRPr="00D454C0">
        <w:rPr>
          <w:rtl/>
        </w:rPr>
        <w:t>لأقصى درجات الإلحاد وإنكار الله العملي</w:t>
      </w:r>
      <w:r>
        <w:rPr>
          <w:rFonts w:hint="cs"/>
          <w:rtl/>
        </w:rPr>
        <w:t xml:space="preserve"> </w:t>
      </w:r>
      <w:r>
        <w:rPr>
          <w:rtl/>
        </w:rPr>
        <w:t>–</w:t>
      </w:r>
      <w:r>
        <w:rPr>
          <w:rFonts w:hint="cs"/>
          <w:rtl/>
        </w:rPr>
        <w:t xml:space="preserve"> في قلوبنا وضمائرنا، ونريد بالتالي أن نهز آخرين من نومهم؟ بلا شك أنها الطريقة الأفضل والأسمى بأن يحاصَر الشر بالخير، عندما يُحسب الجسد ميتًا بالروح، ويُستبدَل "الأنا" بالمسيح وتختفي</w:t>
      </w:r>
      <w:r w:rsidR="008F24B4">
        <w:rPr>
          <w:rFonts w:hint="cs"/>
          <w:rtl/>
        </w:rPr>
        <w:t xml:space="preserve"> محبتنا للعالم أمام "محبة االآب" (1. يوحنا 2: 15). وليس أننا يجب أن نشعر بهذا فقط وأن نعتبرها حقيقة، وإنما أيضًا علينا أن نُخضع كل مسيرة حياتنا لامتحان جاد ودقيق للقلب والضمير في خلوتنا في الحضور الإلهي. ونحن يمكننا أن نقوم بهذه الاختبارات </w:t>
      </w:r>
      <w:r w:rsidR="008F24B4">
        <w:rPr>
          <w:rtl/>
        </w:rPr>
        <w:t>–</w:t>
      </w:r>
      <w:r w:rsidR="008F24B4">
        <w:rPr>
          <w:rFonts w:hint="cs"/>
          <w:rtl/>
        </w:rPr>
        <w:t xml:space="preserve"> نشكر الله على هذا! </w:t>
      </w:r>
      <w:r w:rsidR="008F24B4">
        <w:rPr>
          <w:rtl/>
        </w:rPr>
        <w:t>–</w:t>
      </w:r>
      <w:r w:rsidR="008F24B4">
        <w:rPr>
          <w:rFonts w:hint="cs"/>
          <w:rtl/>
        </w:rPr>
        <w:t xml:space="preserve"> أمام عرش النعمة. "النعمة تسود (تملك)" (رومية 5: 21). يا لها من حقيقة ثمينة، معزية! هل ستُضعف قوة إدانة الذات؟ حاشا. وإنما اليقين بالنعمة يهب إدانة الذات العمق الحقيقي والنمط والطابع الحقيقي. إن أمرنا هو مع نعمة منتصرة؛ وهي التي تعلّمنا بان لا يكون لنا تساهل مع الأنا الذي فينا، وإنما بأن نحسبه ميتًا من أصوله.</w:t>
      </w:r>
    </w:p>
    <w:p w14:paraId="1B8D8B4B" w14:textId="12CA3C8F" w:rsidR="008F24B4" w:rsidRPr="00947D4B" w:rsidRDefault="00BD425A" w:rsidP="00D454C0">
      <w:r>
        <w:rPr>
          <w:rFonts w:hint="cs"/>
          <w:rtl/>
        </w:rPr>
        <w:t xml:space="preserve">يا ليت الرب يجعلنا بالفعل متضعين، متحلين بالجدية وبالإخلاص! يا ليته يكون تعبير قلبنا العميق: "يا رب، أنا لك </w:t>
      </w:r>
      <w:r>
        <w:rPr>
          <w:rtl/>
        </w:rPr>
        <w:t>–</w:t>
      </w:r>
      <w:r>
        <w:rPr>
          <w:rFonts w:hint="cs"/>
          <w:rtl/>
        </w:rPr>
        <w:t xml:space="preserve"> لك وحدك </w:t>
      </w:r>
      <w:r>
        <w:rPr>
          <w:rtl/>
        </w:rPr>
        <w:t>–</w:t>
      </w:r>
      <w:r>
        <w:rPr>
          <w:rFonts w:hint="cs"/>
          <w:rtl/>
        </w:rPr>
        <w:t xml:space="preserve"> لأبد لك!"</w:t>
      </w:r>
    </w:p>
    <w:sectPr w:rsidR="008F24B4" w:rsidRPr="00947D4B">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6488"/>
    <w:rsid w:val="00015958"/>
    <w:rsid w:val="00035F28"/>
    <w:rsid w:val="00057988"/>
    <w:rsid w:val="00136B75"/>
    <w:rsid w:val="0016257B"/>
    <w:rsid w:val="0030730A"/>
    <w:rsid w:val="00315AB1"/>
    <w:rsid w:val="00347240"/>
    <w:rsid w:val="00424EB5"/>
    <w:rsid w:val="004A4842"/>
    <w:rsid w:val="004C7248"/>
    <w:rsid w:val="004D562E"/>
    <w:rsid w:val="004F72EF"/>
    <w:rsid w:val="00504648"/>
    <w:rsid w:val="005928F2"/>
    <w:rsid w:val="005E7AE7"/>
    <w:rsid w:val="00625121"/>
    <w:rsid w:val="00636427"/>
    <w:rsid w:val="00650AD9"/>
    <w:rsid w:val="006B31FC"/>
    <w:rsid w:val="0071079D"/>
    <w:rsid w:val="007243CE"/>
    <w:rsid w:val="00731C7A"/>
    <w:rsid w:val="00762968"/>
    <w:rsid w:val="00762970"/>
    <w:rsid w:val="007729A6"/>
    <w:rsid w:val="007974D8"/>
    <w:rsid w:val="007A782A"/>
    <w:rsid w:val="007D66F0"/>
    <w:rsid w:val="007E1946"/>
    <w:rsid w:val="007E21EB"/>
    <w:rsid w:val="0085615E"/>
    <w:rsid w:val="00874BA2"/>
    <w:rsid w:val="00884ABD"/>
    <w:rsid w:val="008D51F3"/>
    <w:rsid w:val="008D6266"/>
    <w:rsid w:val="008E0EC1"/>
    <w:rsid w:val="008F24B4"/>
    <w:rsid w:val="0092455A"/>
    <w:rsid w:val="00940CB4"/>
    <w:rsid w:val="00947D4B"/>
    <w:rsid w:val="00977DD0"/>
    <w:rsid w:val="00996488"/>
    <w:rsid w:val="00A376E5"/>
    <w:rsid w:val="00A93F0A"/>
    <w:rsid w:val="00A95D1C"/>
    <w:rsid w:val="00AF6FE2"/>
    <w:rsid w:val="00B015EC"/>
    <w:rsid w:val="00B35A10"/>
    <w:rsid w:val="00B962BB"/>
    <w:rsid w:val="00BD425A"/>
    <w:rsid w:val="00BF55C5"/>
    <w:rsid w:val="00C4578B"/>
    <w:rsid w:val="00CA7A2B"/>
    <w:rsid w:val="00CB7C30"/>
    <w:rsid w:val="00D05883"/>
    <w:rsid w:val="00D16AE8"/>
    <w:rsid w:val="00D22226"/>
    <w:rsid w:val="00D33A1B"/>
    <w:rsid w:val="00D35951"/>
    <w:rsid w:val="00D454C0"/>
    <w:rsid w:val="00D61155"/>
    <w:rsid w:val="00E7489D"/>
    <w:rsid w:val="00EC5C84"/>
    <w:rsid w:val="00EF4E6F"/>
    <w:rsid w:val="00F905C1"/>
    <w:rsid w:val="00FB48EF"/>
    <w:rsid w:val="00FF784D"/>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A0AF1F"/>
  <w15:chartTrackingRefBased/>
  <w15:docId w15:val="{A1AC0C18-C98D-48CD-BB81-4E4B53BD60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akkal Majalla" w:eastAsiaTheme="minorHAnsi" w:hAnsi="Sakkal Majalla" w:cs="Sakkal Majalla"/>
        <w:kern w:val="2"/>
        <w:sz w:val="28"/>
        <w:szCs w:val="28"/>
        <w:lang w:val="en-US" w:eastAsia="en-US" w:bidi="he-IL"/>
        <w14:ligatures w14:val="standardContextua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bidi="ar-EG"/>
    </w:rPr>
  </w:style>
  <w:style w:type="paragraph" w:styleId="Heading1">
    <w:name w:val="heading 1"/>
    <w:basedOn w:val="Normal"/>
    <w:next w:val="Normal"/>
    <w:link w:val="Heading1Char"/>
    <w:uiPriority w:val="9"/>
    <w:qFormat/>
    <w:rsid w:val="0099648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9648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96488"/>
    <w:pPr>
      <w:keepNext/>
      <w:keepLines/>
      <w:spacing w:before="160" w:after="80"/>
      <w:outlineLvl w:val="2"/>
    </w:pPr>
    <w:rPr>
      <w:rFonts w:asciiTheme="minorHAnsi" w:eastAsiaTheme="majorEastAsia" w:hAnsiTheme="minorHAnsi" w:cstheme="majorBidi"/>
      <w:color w:val="2F5496" w:themeColor="accent1" w:themeShade="BF"/>
    </w:rPr>
  </w:style>
  <w:style w:type="paragraph" w:styleId="Heading4">
    <w:name w:val="heading 4"/>
    <w:basedOn w:val="Normal"/>
    <w:next w:val="Normal"/>
    <w:link w:val="Heading4Char"/>
    <w:uiPriority w:val="9"/>
    <w:semiHidden/>
    <w:unhideWhenUsed/>
    <w:qFormat/>
    <w:rsid w:val="00996488"/>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996488"/>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99648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9648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9648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9648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basedOn w:val="DefaultParagraphFont"/>
    <w:uiPriority w:val="99"/>
    <w:semiHidden/>
    <w:unhideWhenUsed/>
    <w:qFormat/>
    <w:rsid w:val="00EC5C84"/>
    <w:rPr>
      <w:rFonts w:ascii="Sakkal Majalla" w:hAnsi="Sakkal Majalla"/>
      <w:b/>
      <w:sz w:val="26"/>
      <w:vertAlign w:val="superscript"/>
    </w:rPr>
  </w:style>
  <w:style w:type="character" w:customStyle="1" w:styleId="Heading1Char">
    <w:name w:val="Heading 1 Char"/>
    <w:basedOn w:val="DefaultParagraphFont"/>
    <w:link w:val="Heading1"/>
    <w:uiPriority w:val="9"/>
    <w:rsid w:val="00996488"/>
    <w:rPr>
      <w:rFonts w:asciiTheme="majorHAnsi" w:eastAsiaTheme="majorEastAsia" w:hAnsiTheme="majorHAnsi" w:cstheme="majorBidi"/>
      <w:noProof/>
      <w:color w:val="2F5496" w:themeColor="accent1" w:themeShade="BF"/>
      <w:sz w:val="40"/>
      <w:szCs w:val="40"/>
      <w:lang w:bidi="ar-EG"/>
    </w:rPr>
  </w:style>
  <w:style w:type="character" w:customStyle="1" w:styleId="Heading2Char">
    <w:name w:val="Heading 2 Char"/>
    <w:basedOn w:val="DefaultParagraphFont"/>
    <w:link w:val="Heading2"/>
    <w:uiPriority w:val="9"/>
    <w:semiHidden/>
    <w:rsid w:val="00996488"/>
    <w:rPr>
      <w:rFonts w:asciiTheme="majorHAnsi" w:eastAsiaTheme="majorEastAsia" w:hAnsiTheme="majorHAnsi" w:cstheme="majorBidi"/>
      <w:noProof/>
      <w:color w:val="2F5496" w:themeColor="accent1" w:themeShade="BF"/>
      <w:sz w:val="32"/>
      <w:szCs w:val="32"/>
      <w:lang w:bidi="ar-EG"/>
    </w:rPr>
  </w:style>
  <w:style w:type="character" w:customStyle="1" w:styleId="Heading3Char">
    <w:name w:val="Heading 3 Char"/>
    <w:basedOn w:val="DefaultParagraphFont"/>
    <w:link w:val="Heading3"/>
    <w:uiPriority w:val="9"/>
    <w:semiHidden/>
    <w:rsid w:val="00996488"/>
    <w:rPr>
      <w:rFonts w:asciiTheme="minorHAnsi" w:eastAsiaTheme="majorEastAsia" w:hAnsiTheme="minorHAnsi" w:cstheme="majorBidi"/>
      <w:noProof/>
      <w:color w:val="2F5496" w:themeColor="accent1" w:themeShade="BF"/>
      <w:lang w:bidi="ar-EG"/>
    </w:rPr>
  </w:style>
  <w:style w:type="character" w:customStyle="1" w:styleId="Heading4Char">
    <w:name w:val="Heading 4 Char"/>
    <w:basedOn w:val="DefaultParagraphFont"/>
    <w:link w:val="Heading4"/>
    <w:uiPriority w:val="9"/>
    <w:semiHidden/>
    <w:rsid w:val="00996488"/>
    <w:rPr>
      <w:rFonts w:asciiTheme="minorHAnsi" w:eastAsiaTheme="majorEastAsia" w:hAnsiTheme="minorHAnsi" w:cstheme="majorBidi"/>
      <w:i/>
      <w:iCs/>
      <w:noProof/>
      <w:color w:val="2F5496" w:themeColor="accent1" w:themeShade="BF"/>
      <w:lang w:bidi="ar-EG"/>
    </w:rPr>
  </w:style>
  <w:style w:type="character" w:customStyle="1" w:styleId="Heading5Char">
    <w:name w:val="Heading 5 Char"/>
    <w:basedOn w:val="DefaultParagraphFont"/>
    <w:link w:val="Heading5"/>
    <w:uiPriority w:val="9"/>
    <w:semiHidden/>
    <w:rsid w:val="00996488"/>
    <w:rPr>
      <w:rFonts w:asciiTheme="minorHAnsi" w:eastAsiaTheme="majorEastAsia" w:hAnsiTheme="minorHAnsi" w:cstheme="majorBidi"/>
      <w:noProof/>
      <w:color w:val="2F5496" w:themeColor="accent1" w:themeShade="BF"/>
      <w:lang w:bidi="ar-EG"/>
    </w:rPr>
  </w:style>
  <w:style w:type="character" w:customStyle="1" w:styleId="Heading6Char">
    <w:name w:val="Heading 6 Char"/>
    <w:basedOn w:val="DefaultParagraphFont"/>
    <w:link w:val="Heading6"/>
    <w:uiPriority w:val="9"/>
    <w:semiHidden/>
    <w:rsid w:val="00996488"/>
    <w:rPr>
      <w:rFonts w:asciiTheme="minorHAnsi" w:eastAsiaTheme="majorEastAsia" w:hAnsiTheme="minorHAnsi" w:cstheme="majorBidi"/>
      <w:i/>
      <w:iCs/>
      <w:noProof/>
      <w:color w:val="595959" w:themeColor="text1" w:themeTint="A6"/>
      <w:lang w:bidi="ar-EG"/>
    </w:rPr>
  </w:style>
  <w:style w:type="character" w:customStyle="1" w:styleId="Heading7Char">
    <w:name w:val="Heading 7 Char"/>
    <w:basedOn w:val="DefaultParagraphFont"/>
    <w:link w:val="Heading7"/>
    <w:uiPriority w:val="9"/>
    <w:semiHidden/>
    <w:rsid w:val="00996488"/>
    <w:rPr>
      <w:rFonts w:asciiTheme="minorHAnsi" w:eastAsiaTheme="majorEastAsia" w:hAnsiTheme="minorHAnsi" w:cstheme="majorBidi"/>
      <w:noProof/>
      <w:color w:val="595959" w:themeColor="text1" w:themeTint="A6"/>
      <w:lang w:bidi="ar-EG"/>
    </w:rPr>
  </w:style>
  <w:style w:type="character" w:customStyle="1" w:styleId="Heading8Char">
    <w:name w:val="Heading 8 Char"/>
    <w:basedOn w:val="DefaultParagraphFont"/>
    <w:link w:val="Heading8"/>
    <w:uiPriority w:val="9"/>
    <w:semiHidden/>
    <w:rsid w:val="00996488"/>
    <w:rPr>
      <w:rFonts w:asciiTheme="minorHAnsi" w:eastAsiaTheme="majorEastAsia" w:hAnsiTheme="minorHAnsi" w:cstheme="majorBidi"/>
      <w:i/>
      <w:iCs/>
      <w:noProof/>
      <w:color w:val="272727" w:themeColor="text1" w:themeTint="D8"/>
      <w:lang w:bidi="ar-EG"/>
    </w:rPr>
  </w:style>
  <w:style w:type="character" w:customStyle="1" w:styleId="Heading9Char">
    <w:name w:val="Heading 9 Char"/>
    <w:basedOn w:val="DefaultParagraphFont"/>
    <w:link w:val="Heading9"/>
    <w:uiPriority w:val="9"/>
    <w:semiHidden/>
    <w:rsid w:val="00996488"/>
    <w:rPr>
      <w:rFonts w:asciiTheme="minorHAnsi" w:eastAsiaTheme="majorEastAsia" w:hAnsiTheme="minorHAnsi" w:cstheme="majorBidi"/>
      <w:noProof/>
      <w:color w:val="272727" w:themeColor="text1" w:themeTint="D8"/>
      <w:lang w:bidi="ar-EG"/>
    </w:rPr>
  </w:style>
  <w:style w:type="paragraph" w:styleId="Title">
    <w:name w:val="Title"/>
    <w:basedOn w:val="Normal"/>
    <w:next w:val="Normal"/>
    <w:link w:val="TitleChar"/>
    <w:uiPriority w:val="10"/>
    <w:qFormat/>
    <w:rsid w:val="009964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6488"/>
    <w:rPr>
      <w:rFonts w:asciiTheme="majorHAnsi" w:eastAsiaTheme="majorEastAsia" w:hAnsiTheme="majorHAnsi" w:cstheme="majorBidi"/>
      <w:noProof/>
      <w:spacing w:val="-10"/>
      <w:kern w:val="28"/>
      <w:sz w:val="56"/>
      <w:szCs w:val="56"/>
      <w:lang w:bidi="ar-EG"/>
    </w:rPr>
  </w:style>
  <w:style w:type="paragraph" w:styleId="Subtitle">
    <w:name w:val="Subtitle"/>
    <w:basedOn w:val="Normal"/>
    <w:next w:val="Normal"/>
    <w:link w:val="SubtitleChar"/>
    <w:uiPriority w:val="11"/>
    <w:qFormat/>
    <w:rsid w:val="00996488"/>
    <w:pPr>
      <w:numPr>
        <w:ilvl w:val="1"/>
      </w:numPr>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996488"/>
    <w:rPr>
      <w:rFonts w:asciiTheme="minorHAnsi" w:eastAsiaTheme="majorEastAsia" w:hAnsiTheme="minorHAnsi" w:cstheme="majorBidi"/>
      <w:noProof/>
      <w:color w:val="595959" w:themeColor="text1" w:themeTint="A6"/>
      <w:spacing w:val="15"/>
      <w:lang w:bidi="ar-EG"/>
    </w:rPr>
  </w:style>
  <w:style w:type="paragraph" w:styleId="Quote">
    <w:name w:val="Quote"/>
    <w:basedOn w:val="Normal"/>
    <w:next w:val="Normal"/>
    <w:link w:val="QuoteChar"/>
    <w:uiPriority w:val="29"/>
    <w:qFormat/>
    <w:rsid w:val="00996488"/>
    <w:pPr>
      <w:spacing w:before="160"/>
      <w:jc w:val="center"/>
    </w:pPr>
    <w:rPr>
      <w:i/>
      <w:iCs/>
      <w:color w:val="404040" w:themeColor="text1" w:themeTint="BF"/>
    </w:rPr>
  </w:style>
  <w:style w:type="character" w:customStyle="1" w:styleId="QuoteChar">
    <w:name w:val="Quote Char"/>
    <w:basedOn w:val="DefaultParagraphFont"/>
    <w:link w:val="Quote"/>
    <w:uiPriority w:val="29"/>
    <w:rsid w:val="00996488"/>
    <w:rPr>
      <w:i/>
      <w:iCs/>
      <w:noProof/>
      <w:color w:val="404040" w:themeColor="text1" w:themeTint="BF"/>
      <w:lang w:bidi="ar-EG"/>
    </w:rPr>
  </w:style>
  <w:style w:type="paragraph" w:styleId="ListParagraph">
    <w:name w:val="List Paragraph"/>
    <w:basedOn w:val="Normal"/>
    <w:uiPriority w:val="34"/>
    <w:qFormat/>
    <w:rsid w:val="00996488"/>
    <w:pPr>
      <w:ind w:left="720"/>
      <w:contextualSpacing/>
    </w:pPr>
  </w:style>
  <w:style w:type="character" w:styleId="IntenseEmphasis">
    <w:name w:val="Intense Emphasis"/>
    <w:basedOn w:val="DefaultParagraphFont"/>
    <w:uiPriority w:val="21"/>
    <w:qFormat/>
    <w:rsid w:val="00996488"/>
    <w:rPr>
      <w:i/>
      <w:iCs/>
      <w:color w:val="2F5496" w:themeColor="accent1" w:themeShade="BF"/>
    </w:rPr>
  </w:style>
  <w:style w:type="paragraph" w:styleId="IntenseQuote">
    <w:name w:val="Intense Quote"/>
    <w:basedOn w:val="Normal"/>
    <w:next w:val="Normal"/>
    <w:link w:val="IntenseQuoteChar"/>
    <w:uiPriority w:val="30"/>
    <w:qFormat/>
    <w:rsid w:val="0099648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96488"/>
    <w:rPr>
      <w:i/>
      <w:iCs/>
      <w:noProof/>
      <w:color w:val="2F5496" w:themeColor="accent1" w:themeShade="BF"/>
      <w:lang w:bidi="ar-EG"/>
    </w:rPr>
  </w:style>
  <w:style w:type="character" w:styleId="IntenseReference">
    <w:name w:val="Intense Reference"/>
    <w:basedOn w:val="DefaultParagraphFont"/>
    <w:uiPriority w:val="32"/>
    <w:qFormat/>
    <w:rsid w:val="00996488"/>
    <w:rPr>
      <w:b/>
      <w:bCs/>
      <w:smallCaps/>
      <w:color w:val="2F5496" w:themeColor="accent1" w:themeShade="BF"/>
      <w:spacing w:val="5"/>
    </w:rPr>
  </w:style>
  <w:style w:type="character" w:styleId="Hyperlink">
    <w:name w:val="Hyperlink"/>
    <w:basedOn w:val="DefaultParagraphFont"/>
    <w:uiPriority w:val="99"/>
    <w:unhideWhenUsed/>
    <w:rsid w:val="004F72EF"/>
    <w:rPr>
      <w:color w:val="0563C1" w:themeColor="hyperlink"/>
      <w:u w:val="single"/>
    </w:rPr>
  </w:style>
  <w:style w:type="character" w:styleId="UnresolvedMention">
    <w:name w:val="Unresolved Mention"/>
    <w:basedOn w:val="DefaultParagraphFont"/>
    <w:uiPriority w:val="99"/>
    <w:semiHidden/>
    <w:unhideWhenUsed/>
    <w:rsid w:val="004F72EF"/>
    <w:rPr>
      <w:color w:val="605E5C"/>
      <w:shd w:val="clear" w:color="auto" w:fill="E1DFDD"/>
    </w:rPr>
  </w:style>
  <w:style w:type="character" w:styleId="FollowedHyperlink">
    <w:name w:val="FollowedHyperlink"/>
    <w:basedOn w:val="DefaultParagraphFont"/>
    <w:uiPriority w:val="99"/>
    <w:semiHidden/>
    <w:unhideWhenUsed/>
    <w:rsid w:val="0005798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info2.sermon-online.com/german/CharlesHenryMackintosh/Der_Dienst_Des_Elihu_20051217.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373</TotalTime>
  <Pages>1</Pages>
  <Words>2510</Words>
  <Characters>14310</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sharara</dc:creator>
  <cp:keywords/>
  <dc:description/>
  <cp:lastModifiedBy>Osama Slaieh</cp:lastModifiedBy>
  <cp:revision>30</cp:revision>
  <dcterms:created xsi:type="dcterms:W3CDTF">2026-01-21T07:00:00Z</dcterms:created>
  <dcterms:modified xsi:type="dcterms:W3CDTF">2026-01-24T19:46:00Z</dcterms:modified>
</cp:coreProperties>
</file>