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C085D3" w14:textId="2C16853B" w:rsidR="00AF6FE2" w:rsidRPr="00992857" w:rsidRDefault="00992857">
      <w:pPr>
        <w:rPr>
          <w:rStyle w:val="Hyperlink"/>
          <w:rtl/>
          <w:lang w:bidi="ar-SA"/>
        </w:rPr>
      </w:pPr>
      <w:r>
        <w:rPr>
          <w:rtl/>
          <w:lang w:bidi="ar-SA"/>
        </w:rPr>
        <w:fldChar w:fldCharType="begin"/>
      </w:r>
      <w:r>
        <w:rPr>
          <w:rtl/>
          <w:lang w:bidi="ar-SA"/>
        </w:rPr>
        <w:instrText xml:space="preserve"> </w:instrText>
      </w:r>
      <w:r>
        <w:rPr>
          <w:lang w:bidi="ar-SA"/>
        </w:rPr>
        <w:instrText>HYPERLINK</w:instrText>
      </w:r>
      <w:r>
        <w:rPr>
          <w:rtl/>
          <w:lang w:bidi="ar-SA"/>
        </w:rPr>
        <w:instrText xml:space="preserve"> "</w:instrText>
      </w:r>
      <w:r>
        <w:rPr>
          <w:lang w:bidi="ar-SA"/>
        </w:rPr>
        <w:instrText>https://www.soundwords.de/a528.html</w:instrText>
      </w:r>
      <w:r>
        <w:rPr>
          <w:rtl/>
          <w:lang w:bidi="ar-SA"/>
        </w:rPr>
        <w:instrText xml:space="preserve">" </w:instrText>
      </w:r>
      <w:r>
        <w:rPr>
          <w:rtl/>
          <w:lang w:bidi="ar-SA"/>
        </w:rPr>
      </w:r>
      <w:r>
        <w:rPr>
          <w:rtl/>
          <w:lang w:bidi="ar-SA"/>
        </w:rPr>
        <w:fldChar w:fldCharType="separate"/>
      </w:r>
      <w:r w:rsidRPr="00992857">
        <w:rPr>
          <w:rStyle w:val="Hyperlink"/>
          <w:rtl/>
          <w:lang w:bidi="ar-SA"/>
        </w:rPr>
        <w:t>لاودكية - لامبالاة من نحو المسيح</w:t>
      </w:r>
    </w:p>
    <w:p w14:paraId="1E9CD164" w14:textId="084B61D8" w:rsidR="00992857" w:rsidRDefault="00992857">
      <w:pPr>
        <w:rPr>
          <w:rtl/>
          <w:lang w:bidi="ar-SA"/>
        </w:rPr>
      </w:pPr>
      <w:r>
        <w:rPr>
          <w:rtl/>
          <w:lang w:bidi="ar-SA"/>
        </w:rPr>
        <w:fldChar w:fldCharType="end"/>
      </w:r>
      <w:r>
        <w:rPr>
          <w:rFonts w:hint="cs"/>
          <w:rtl/>
          <w:lang w:bidi="ar-SA"/>
        </w:rPr>
        <w:t xml:space="preserve">رؤيا 3: 14 </w:t>
      </w:r>
      <w:r>
        <w:rPr>
          <w:rtl/>
          <w:lang w:bidi="ar-SA"/>
        </w:rPr>
        <w:t>–</w:t>
      </w:r>
      <w:r>
        <w:rPr>
          <w:rFonts w:hint="cs"/>
          <w:rtl/>
          <w:lang w:bidi="ar-SA"/>
        </w:rPr>
        <w:t xml:space="preserve"> 22</w:t>
      </w:r>
    </w:p>
    <w:p w14:paraId="19A32DCD" w14:textId="53A94E2D" w:rsidR="00992857" w:rsidRDefault="00992857" w:rsidP="00992857">
      <w:pPr>
        <w:bidi w:val="0"/>
        <w:rPr>
          <w:lang w:bidi="ar-SA"/>
        </w:rPr>
      </w:pPr>
      <w:r w:rsidRPr="00992857">
        <w:rPr>
          <w:lang w:bidi="ar-SA"/>
        </w:rPr>
        <w:t>Hamilton Smith</w:t>
      </w:r>
    </w:p>
    <w:p w14:paraId="3D5455EF" w14:textId="521CF6EB" w:rsidR="00992857" w:rsidRDefault="009F1702">
      <w:pPr>
        <w:rPr>
          <w:rtl/>
          <w:lang w:bidi="ar-SA"/>
        </w:rPr>
      </w:pPr>
      <w:r>
        <w:rPr>
          <w:rFonts w:hint="cs"/>
          <w:rtl/>
          <w:lang w:bidi="ar-SA"/>
        </w:rPr>
        <w:t>"</w:t>
      </w:r>
      <w:r w:rsidRPr="009F1702">
        <w:rPr>
          <w:rFonts w:ascii="Arial" w:hAnsi="Arial" w:cs="Arial" w:hint="cs"/>
          <w:rtl/>
          <w:lang w:bidi="ar-SA"/>
        </w:rPr>
        <w:t>​</w:t>
      </w:r>
      <w:r w:rsidRPr="009F1702">
        <w:rPr>
          <w:rtl/>
          <w:lang w:bidi="ar-SA"/>
        </w:rPr>
        <w:t>14</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وَاكْتُبْ</w:t>
      </w:r>
      <w:r w:rsidRPr="009F1702">
        <w:rPr>
          <w:rtl/>
          <w:lang w:bidi="ar-SA"/>
        </w:rPr>
        <w:t xml:space="preserve"> </w:t>
      </w:r>
      <w:r w:rsidRPr="009F1702">
        <w:rPr>
          <w:rFonts w:hint="cs"/>
          <w:rtl/>
          <w:lang w:bidi="ar-SA"/>
        </w:rPr>
        <w:t>إِلَى</w:t>
      </w:r>
      <w:r w:rsidRPr="009F1702">
        <w:rPr>
          <w:rtl/>
          <w:lang w:bidi="ar-SA"/>
        </w:rPr>
        <w:t xml:space="preserve"> </w:t>
      </w:r>
      <w:r w:rsidRPr="009F1702">
        <w:rPr>
          <w:rFonts w:hint="cs"/>
          <w:rtl/>
          <w:lang w:bidi="ar-SA"/>
        </w:rPr>
        <w:t>مَلاَكِ</w:t>
      </w:r>
      <w:r w:rsidRPr="009F1702">
        <w:rPr>
          <w:rtl/>
          <w:lang w:bidi="ar-SA"/>
        </w:rPr>
        <w:t xml:space="preserve"> </w:t>
      </w:r>
      <w:r w:rsidRPr="009F1702">
        <w:rPr>
          <w:rFonts w:hint="cs"/>
          <w:rtl/>
          <w:lang w:bidi="ar-SA"/>
        </w:rPr>
        <w:t>كَنِيسَةِ</w:t>
      </w:r>
      <w:r w:rsidRPr="009F1702">
        <w:rPr>
          <w:rtl/>
          <w:lang w:bidi="ar-SA"/>
        </w:rPr>
        <w:t xml:space="preserve"> </w:t>
      </w:r>
      <w:r w:rsidRPr="009F1702">
        <w:rPr>
          <w:rFonts w:hint="cs"/>
          <w:rtl/>
          <w:lang w:bidi="ar-SA"/>
        </w:rPr>
        <w:t>الّلاَوُدِكِيِّينَ</w:t>
      </w:r>
      <w:r w:rsidRPr="009F1702">
        <w:rPr>
          <w:rtl/>
          <w:lang w:bidi="ar-SA"/>
        </w:rPr>
        <w:t>:</w:t>
      </w:r>
      <w:r w:rsidRPr="009F1702">
        <w:rPr>
          <w:rFonts w:hint="cs"/>
          <w:rtl/>
          <w:lang w:bidi="ar-SA"/>
        </w:rPr>
        <w:t>«هذَا</w:t>
      </w:r>
      <w:r w:rsidRPr="009F1702">
        <w:rPr>
          <w:rtl/>
          <w:lang w:bidi="ar-SA"/>
        </w:rPr>
        <w:t xml:space="preserve"> </w:t>
      </w:r>
      <w:r w:rsidRPr="009F1702">
        <w:rPr>
          <w:rFonts w:hint="cs"/>
          <w:rtl/>
          <w:lang w:bidi="ar-SA"/>
        </w:rPr>
        <w:t>يَقُولُهُ</w:t>
      </w:r>
      <w:r w:rsidRPr="009F1702">
        <w:rPr>
          <w:rtl/>
          <w:lang w:bidi="ar-SA"/>
        </w:rPr>
        <w:t xml:space="preserve"> </w:t>
      </w:r>
      <w:r w:rsidRPr="009F1702">
        <w:rPr>
          <w:rFonts w:hint="cs"/>
          <w:rtl/>
          <w:lang w:bidi="ar-SA"/>
        </w:rPr>
        <w:t>الآمِينُ،</w:t>
      </w:r>
      <w:r w:rsidRPr="009F1702">
        <w:rPr>
          <w:rtl/>
          <w:lang w:bidi="ar-SA"/>
        </w:rPr>
        <w:t xml:space="preserve"> </w:t>
      </w:r>
      <w:r w:rsidRPr="009F1702">
        <w:rPr>
          <w:rFonts w:hint="cs"/>
          <w:rtl/>
          <w:lang w:bidi="ar-SA"/>
        </w:rPr>
        <w:t>الشَّاهِدُ</w:t>
      </w:r>
      <w:r w:rsidRPr="009F1702">
        <w:rPr>
          <w:rtl/>
          <w:lang w:bidi="ar-SA"/>
        </w:rPr>
        <w:t xml:space="preserve"> </w:t>
      </w:r>
      <w:r w:rsidRPr="009F1702">
        <w:rPr>
          <w:rFonts w:hint="cs"/>
          <w:rtl/>
          <w:lang w:bidi="ar-SA"/>
        </w:rPr>
        <w:t>الأَمِينُ</w:t>
      </w:r>
      <w:r w:rsidRPr="009F1702">
        <w:rPr>
          <w:rtl/>
          <w:lang w:bidi="ar-SA"/>
        </w:rPr>
        <w:t xml:space="preserve"> </w:t>
      </w:r>
      <w:r w:rsidRPr="009F1702">
        <w:rPr>
          <w:rFonts w:hint="cs"/>
          <w:rtl/>
          <w:lang w:bidi="ar-SA"/>
        </w:rPr>
        <w:t>الصَّادِقُ،</w:t>
      </w:r>
      <w:r w:rsidRPr="009F1702">
        <w:rPr>
          <w:rtl/>
          <w:lang w:bidi="ar-SA"/>
        </w:rPr>
        <w:t xml:space="preserve"> </w:t>
      </w:r>
      <w:r w:rsidRPr="009F1702">
        <w:rPr>
          <w:rFonts w:hint="cs"/>
          <w:rtl/>
          <w:lang w:bidi="ar-SA"/>
        </w:rPr>
        <w:t>بَدَاءَةُ</w:t>
      </w:r>
      <w:r w:rsidRPr="009F1702">
        <w:rPr>
          <w:rtl/>
          <w:lang w:bidi="ar-SA"/>
        </w:rPr>
        <w:t xml:space="preserve"> </w:t>
      </w:r>
      <w:r w:rsidRPr="009F1702">
        <w:rPr>
          <w:rFonts w:hint="cs"/>
          <w:rtl/>
          <w:lang w:bidi="ar-SA"/>
        </w:rPr>
        <w:t>خَلِيقَةِ</w:t>
      </w:r>
      <w:r w:rsidRPr="009F1702">
        <w:rPr>
          <w:rtl/>
          <w:lang w:bidi="ar-SA"/>
        </w:rPr>
        <w:t xml:space="preserve"> </w:t>
      </w:r>
      <w:r w:rsidRPr="009F1702">
        <w:rPr>
          <w:rFonts w:hint="cs"/>
          <w:rtl/>
          <w:lang w:bidi="ar-SA"/>
        </w:rPr>
        <w:t>اللهِ</w:t>
      </w:r>
      <w:r w:rsidRPr="009F1702">
        <w:rPr>
          <w:rtl/>
          <w:lang w:bidi="ar-SA"/>
        </w:rPr>
        <w:t xml:space="preserve">:  </w:t>
      </w:r>
      <w:r w:rsidRPr="009F1702">
        <w:rPr>
          <w:rFonts w:ascii="Arial" w:hAnsi="Arial" w:cs="Arial" w:hint="cs"/>
          <w:rtl/>
          <w:lang w:bidi="ar-SA"/>
        </w:rPr>
        <w:t>​</w:t>
      </w:r>
      <w:r w:rsidRPr="009F1702">
        <w:rPr>
          <w:rtl/>
          <w:lang w:bidi="ar-SA"/>
        </w:rPr>
        <w:t>15</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أَنَا</w:t>
      </w:r>
      <w:r w:rsidRPr="009F1702">
        <w:rPr>
          <w:rtl/>
          <w:lang w:bidi="ar-SA"/>
        </w:rPr>
        <w:t xml:space="preserve"> </w:t>
      </w:r>
      <w:r w:rsidRPr="009F1702">
        <w:rPr>
          <w:rFonts w:hint="cs"/>
          <w:rtl/>
          <w:lang w:bidi="ar-SA"/>
        </w:rPr>
        <w:t>عَارِفٌ</w:t>
      </w:r>
      <w:r w:rsidRPr="009F1702">
        <w:rPr>
          <w:rtl/>
          <w:lang w:bidi="ar-SA"/>
        </w:rPr>
        <w:t xml:space="preserve"> </w:t>
      </w:r>
      <w:r w:rsidRPr="009F1702">
        <w:rPr>
          <w:rFonts w:hint="cs"/>
          <w:rtl/>
          <w:lang w:bidi="ar-SA"/>
        </w:rPr>
        <w:t>أَعْمَالَكَ،</w:t>
      </w:r>
      <w:r w:rsidRPr="009F1702">
        <w:rPr>
          <w:rtl/>
          <w:lang w:bidi="ar-SA"/>
        </w:rPr>
        <w:t xml:space="preserve"> </w:t>
      </w:r>
      <w:r w:rsidRPr="009F1702">
        <w:rPr>
          <w:rFonts w:hint="cs"/>
          <w:rtl/>
          <w:lang w:bidi="ar-SA"/>
        </w:rPr>
        <w:t>أَنَّكَ</w:t>
      </w:r>
      <w:r w:rsidRPr="009F1702">
        <w:rPr>
          <w:rtl/>
          <w:lang w:bidi="ar-SA"/>
        </w:rPr>
        <w:t xml:space="preserve"> </w:t>
      </w:r>
      <w:r w:rsidRPr="009F1702">
        <w:rPr>
          <w:rFonts w:hint="cs"/>
          <w:rtl/>
          <w:lang w:bidi="ar-SA"/>
        </w:rPr>
        <w:t>لَسْتَ</w:t>
      </w:r>
      <w:r w:rsidRPr="009F1702">
        <w:rPr>
          <w:rtl/>
          <w:lang w:bidi="ar-SA"/>
        </w:rPr>
        <w:t xml:space="preserve"> </w:t>
      </w:r>
      <w:r w:rsidRPr="009F1702">
        <w:rPr>
          <w:rFonts w:hint="cs"/>
          <w:rtl/>
          <w:lang w:bidi="ar-SA"/>
        </w:rPr>
        <w:t>بَارِدًا</w:t>
      </w:r>
      <w:r w:rsidRPr="009F1702">
        <w:rPr>
          <w:rtl/>
          <w:lang w:bidi="ar-SA"/>
        </w:rPr>
        <w:t xml:space="preserve"> </w:t>
      </w:r>
      <w:r w:rsidRPr="009F1702">
        <w:rPr>
          <w:rFonts w:hint="cs"/>
          <w:rtl/>
          <w:lang w:bidi="ar-SA"/>
        </w:rPr>
        <w:t>وَلاَ</w:t>
      </w:r>
      <w:r w:rsidRPr="009F1702">
        <w:rPr>
          <w:rtl/>
          <w:lang w:bidi="ar-SA"/>
        </w:rPr>
        <w:t xml:space="preserve"> </w:t>
      </w:r>
      <w:r w:rsidRPr="009F1702">
        <w:rPr>
          <w:rFonts w:hint="cs"/>
          <w:rtl/>
          <w:lang w:bidi="ar-SA"/>
        </w:rPr>
        <w:t>حَارًّا</w:t>
      </w:r>
      <w:r w:rsidRPr="009F1702">
        <w:rPr>
          <w:rtl/>
          <w:lang w:bidi="ar-SA"/>
        </w:rPr>
        <w:t xml:space="preserve">. </w:t>
      </w:r>
      <w:r w:rsidRPr="009F1702">
        <w:rPr>
          <w:rFonts w:hint="cs"/>
          <w:rtl/>
          <w:lang w:bidi="ar-SA"/>
        </w:rPr>
        <w:t>لَيْتَ</w:t>
      </w:r>
      <w:r w:rsidRPr="009F1702">
        <w:rPr>
          <w:rtl/>
          <w:lang w:bidi="ar-SA"/>
        </w:rPr>
        <w:t xml:space="preserve">كَ كُنْتَ بَارِدًا أَوْ حَارًّا!  </w:t>
      </w:r>
      <w:r w:rsidRPr="009F1702">
        <w:rPr>
          <w:rFonts w:ascii="Arial" w:hAnsi="Arial" w:cs="Arial" w:hint="cs"/>
          <w:rtl/>
          <w:lang w:bidi="ar-SA"/>
        </w:rPr>
        <w:t>​</w:t>
      </w:r>
      <w:r w:rsidRPr="009F1702">
        <w:rPr>
          <w:rtl/>
          <w:lang w:bidi="ar-SA"/>
        </w:rPr>
        <w:t>16</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هكَذَا</w:t>
      </w:r>
      <w:r w:rsidRPr="009F1702">
        <w:rPr>
          <w:rtl/>
          <w:lang w:bidi="ar-SA"/>
        </w:rPr>
        <w:t xml:space="preserve"> </w:t>
      </w:r>
      <w:r w:rsidRPr="009F1702">
        <w:rPr>
          <w:rFonts w:hint="cs"/>
          <w:rtl/>
          <w:lang w:bidi="ar-SA"/>
        </w:rPr>
        <w:t>لأَنَّكَ</w:t>
      </w:r>
      <w:r w:rsidRPr="009F1702">
        <w:rPr>
          <w:rtl/>
          <w:lang w:bidi="ar-SA"/>
        </w:rPr>
        <w:t xml:space="preserve"> </w:t>
      </w:r>
      <w:r w:rsidRPr="009F1702">
        <w:rPr>
          <w:rFonts w:hint="cs"/>
          <w:rtl/>
          <w:lang w:bidi="ar-SA"/>
        </w:rPr>
        <w:t>فَاتِرٌ،</w:t>
      </w:r>
      <w:r w:rsidRPr="009F1702">
        <w:rPr>
          <w:rtl/>
          <w:lang w:bidi="ar-SA"/>
        </w:rPr>
        <w:t xml:space="preserve"> </w:t>
      </w:r>
      <w:r w:rsidRPr="009F1702">
        <w:rPr>
          <w:rFonts w:hint="cs"/>
          <w:rtl/>
          <w:lang w:bidi="ar-SA"/>
        </w:rPr>
        <w:t>وَلَسْتَ</w:t>
      </w:r>
      <w:r w:rsidRPr="009F1702">
        <w:rPr>
          <w:rtl/>
          <w:lang w:bidi="ar-SA"/>
        </w:rPr>
        <w:t xml:space="preserve"> </w:t>
      </w:r>
      <w:r w:rsidRPr="009F1702">
        <w:rPr>
          <w:rFonts w:hint="cs"/>
          <w:rtl/>
          <w:lang w:bidi="ar-SA"/>
        </w:rPr>
        <w:t>بَارِدًا</w:t>
      </w:r>
      <w:r w:rsidRPr="009F1702">
        <w:rPr>
          <w:rtl/>
          <w:lang w:bidi="ar-SA"/>
        </w:rPr>
        <w:t xml:space="preserve"> </w:t>
      </w:r>
      <w:r w:rsidRPr="009F1702">
        <w:rPr>
          <w:rFonts w:hint="cs"/>
          <w:rtl/>
          <w:lang w:bidi="ar-SA"/>
        </w:rPr>
        <w:t>وَلاَ</w:t>
      </w:r>
      <w:r w:rsidRPr="009F1702">
        <w:rPr>
          <w:rtl/>
          <w:lang w:bidi="ar-SA"/>
        </w:rPr>
        <w:t xml:space="preserve"> </w:t>
      </w:r>
      <w:r w:rsidRPr="009F1702">
        <w:rPr>
          <w:rFonts w:hint="cs"/>
          <w:rtl/>
          <w:lang w:bidi="ar-SA"/>
        </w:rPr>
        <w:t>حَارًّا،</w:t>
      </w:r>
      <w:r w:rsidRPr="009F1702">
        <w:rPr>
          <w:rtl/>
          <w:lang w:bidi="ar-SA"/>
        </w:rPr>
        <w:t xml:space="preserve"> </w:t>
      </w:r>
      <w:r w:rsidRPr="009F1702">
        <w:rPr>
          <w:rFonts w:hint="cs"/>
          <w:rtl/>
          <w:lang w:bidi="ar-SA"/>
        </w:rPr>
        <w:t>أَنَا</w:t>
      </w:r>
      <w:r w:rsidRPr="009F1702">
        <w:rPr>
          <w:rtl/>
          <w:lang w:bidi="ar-SA"/>
        </w:rPr>
        <w:t xml:space="preserve"> </w:t>
      </w:r>
      <w:r w:rsidRPr="009F1702">
        <w:rPr>
          <w:rFonts w:hint="cs"/>
          <w:rtl/>
          <w:lang w:bidi="ar-SA"/>
        </w:rPr>
        <w:t>مُزْمِعٌ</w:t>
      </w:r>
      <w:r w:rsidRPr="009F1702">
        <w:rPr>
          <w:rtl/>
          <w:lang w:bidi="ar-SA"/>
        </w:rPr>
        <w:t xml:space="preserve"> </w:t>
      </w:r>
      <w:r w:rsidRPr="009F1702">
        <w:rPr>
          <w:rFonts w:hint="cs"/>
          <w:rtl/>
          <w:lang w:bidi="ar-SA"/>
        </w:rPr>
        <w:t>أَنْ</w:t>
      </w:r>
      <w:r w:rsidRPr="009F1702">
        <w:rPr>
          <w:rtl/>
          <w:lang w:bidi="ar-SA"/>
        </w:rPr>
        <w:t xml:space="preserve"> </w:t>
      </w:r>
      <w:r w:rsidRPr="009F1702">
        <w:rPr>
          <w:rFonts w:hint="cs"/>
          <w:rtl/>
          <w:lang w:bidi="ar-SA"/>
        </w:rPr>
        <w:t>أَتَقَيَّأَكَ</w:t>
      </w:r>
      <w:r w:rsidRPr="009F1702">
        <w:rPr>
          <w:rtl/>
          <w:lang w:bidi="ar-SA"/>
        </w:rPr>
        <w:t xml:space="preserve"> </w:t>
      </w:r>
      <w:r w:rsidRPr="009F1702">
        <w:rPr>
          <w:rFonts w:hint="cs"/>
          <w:rtl/>
          <w:lang w:bidi="ar-SA"/>
        </w:rPr>
        <w:t>مِنْ</w:t>
      </w:r>
      <w:r w:rsidRPr="009F1702">
        <w:rPr>
          <w:rtl/>
          <w:lang w:bidi="ar-SA"/>
        </w:rPr>
        <w:t xml:space="preserve"> </w:t>
      </w:r>
      <w:r w:rsidRPr="009F1702">
        <w:rPr>
          <w:rFonts w:hint="cs"/>
          <w:rtl/>
          <w:lang w:bidi="ar-SA"/>
        </w:rPr>
        <w:t>فَمِي</w:t>
      </w:r>
      <w:r w:rsidRPr="009F1702">
        <w:rPr>
          <w:rtl/>
          <w:lang w:bidi="ar-SA"/>
        </w:rPr>
        <w:t xml:space="preserve">.  </w:t>
      </w:r>
      <w:r w:rsidRPr="009F1702">
        <w:rPr>
          <w:rFonts w:ascii="Arial" w:hAnsi="Arial" w:cs="Arial" w:hint="cs"/>
          <w:rtl/>
          <w:lang w:bidi="ar-SA"/>
        </w:rPr>
        <w:t>​</w:t>
      </w:r>
      <w:r w:rsidRPr="009F1702">
        <w:rPr>
          <w:rtl/>
          <w:lang w:bidi="ar-SA"/>
        </w:rPr>
        <w:t>17</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لأَنَّكَ</w:t>
      </w:r>
      <w:r w:rsidRPr="009F1702">
        <w:rPr>
          <w:rtl/>
          <w:lang w:bidi="ar-SA"/>
        </w:rPr>
        <w:t xml:space="preserve"> </w:t>
      </w:r>
      <w:r w:rsidRPr="009F1702">
        <w:rPr>
          <w:rFonts w:hint="cs"/>
          <w:rtl/>
          <w:lang w:bidi="ar-SA"/>
        </w:rPr>
        <w:t>تَقُولُ</w:t>
      </w:r>
      <w:r w:rsidRPr="009F1702">
        <w:rPr>
          <w:rtl/>
          <w:lang w:bidi="ar-SA"/>
        </w:rPr>
        <w:t xml:space="preserve">: </w:t>
      </w:r>
      <w:r w:rsidRPr="009F1702">
        <w:rPr>
          <w:rFonts w:hint="cs"/>
          <w:rtl/>
          <w:lang w:bidi="ar-SA"/>
        </w:rPr>
        <w:t>إِنِّي</w:t>
      </w:r>
      <w:r w:rsidRPr="009F1702">
        <w:rPr>
          <w:rtl/>
          <w:lang w:bidi="ar-SA"/>
        </w:rPr>
        <w:t xml:space="preserve"> </w:t>
      </w:r>
      <w:r w:rsidRPr="009F1702">
        <w:rPr>
          <w:rFonts w:hint="cs"/>
          <w:rtl/>
          <w:lang w:bidi="ar-SA"/>
        </w:rPr>
        <w:t>أَنَا</w:t>
      </w:r>
      <w:r w:rsidRPr="009F1702">
        <w:rPr>
          <w:rtl/>
          <w:lang w:bidi="ar-SA"/>
        </w:rPr>
        <w:t xml:space="preserve"> </w:t>
      </w:r>
      <w:r w:rsidRPr="009F1702">
        <w:rPr>
          <w:rFonts w:hint="cs"/>
          <w:rtl/>
          <w:lang w:bidi="ar-SA"/>
        </w:rPr>
        <w:t>غَنِيٌّ</w:t>
      </w:r>
      <w:r w:rsidRPr="009F1702">
        <w:rPr>
          <w:rtl/>
          <w:lang w:bidi="ar-SA"/>
        </w:rPr>
        <w:t xml:space="preserve"> </w:t>
      </w:r>
      <w:r w:rsidRPr="009F1702">
        <w:rPr>
          <w:rFonts w:hint="cs"/>
          <w:rtl/>
          <w:lang w:bidi="ar-SA"/>
        </w:rPr>
        <w:t>وَقَدِ</w:t>
      </w:r>
      <w:r w:rsidRPr="009F1702">
        <w:rPr>
          <w:rtl/>
          <w:lang w:bidi="ar-SA"/>
        </w:rPr>
        <w:t xml:space="preserve"> </w:t>
      </w:r>
      <w:r w:rsidRPr="009F1702">
        <w:rPr>
          <w:rFonts w:hint="cs"/>
          <w:rtl/>
          <w:lang w:bidi="ar-SA"/>
        </w:rPr>
        <w:t>اسْتَغْنَيْتُ،</w:t>
      </w:r>
      <w:r w:rsidRPr="009F1702">
        <w:rPr>
          <w:rtl/>
          <w:lang w:bidi="ar-SA"/>
        </w:rPr>
        <w:t xml:space="preserve"> </w:t>
      </w:r>
      <w:r w:rsidRPr="009F1702">
        <w:rPr>
          <w:rFonts w:hint="cs"/>
          <w:rtl/>
          <w:lang w:bidi="ar-SA"/>
        </w:rPr>
        <w:t>وَلاَ</w:t>
      </w:r>
      <w:r w:rsidRPr="009F1702">
        <w:rPr>
          <w:rtl/>
          <w:lang w:bidi="ar-SA"/>
        </w:rPr>
        <w:t xml:space="preserve"> </w:t>
      </w:r>
      <w:r w:rsidRPr="009F1702">
        <w:rPr>
          <w:rFonts w:hint="cs"/>
          <w:rtl/>
          <w:lang w:bidi="ar-SA"/>
        </w:rPr>
        <w:t>حَاجَةَ</w:t>
      </w:r>
      <w:r w:rsidRPr="009F1702">
        <w:rPr>
          <w:rtl/>
          <w:lang w:bidi="ar-SA"/>
        </w:rPr>
        <w:t xml:space="preserve"> </w:t>
      </w:r>
      <w:r w:rsidRPr="009F1702">
        <w:rPr>
          <w:rFonts w:hint="cs"/>
          <w:rtl/>
          <w:lang w:bidi="ar-SA"/>
        </w:rPr>
        <w:t>لِي</w:t>
      </w:r>
      <w:r w:rsidRPr="009F1702">
        <w:rPr>
          <w:rtl/>
          <w:lang w:bidi="ar-SA"/>
        </w:rPr>
        <w:t xml:space="preserve"> </w:t>
      </w:r>
      <w:r w:rsidRPr="009F1702">
        <w:rPr>
          <w:rFonts w:hint="cs"/>
          <w:rtl/>
          <w:lang w:bidi="ar-SA"/>
        </w:rPr>
        <w:t>إِلَى</w:t>
      </w:r>
      <w:r w:rsidRPr="009F1702">
        <w:rPr>
          <w:rtl/>
          <w:lang w:bidi="ar-SA"/>
        </w:rPr>
        <w:t xml:space="preserve"> </w:t>
      </w:r>
      <w:r w:rsidRPr="009F1702">
        <w:rPr>
          <w:rFonts w:hint="cs"/>
          <w:rtl/>
          <w:lang w:bidi="ar-SA"/>
        </w:rPr>
        <w:t>شَيْءٍ،</w:t>
      </w:r>
      <w:r w:rsidRPr="009F1702">
        <w:rPr>
          <w:rtl/>
          <w:lang w:bidi="ar-SA"/>
        </w:rPr>
        <w:t xml:space="preserve"> </w:t>
      </w:r>
      <w:r w:rsidRPr="009F1702">
        <w:rPr>
          <w:rFonts w:hint="cs"/>
          <w:rtl/>
          <w:lang w:bidi="ar-SA"/>
        </w:rPr>
        <w:t>وَلَسْتَ</w:t>
      </w:r>
      <w:r w:rsidRPr="009F1702">
        <w:rPr>
          <w:rtl/>
          <w:lang w:bidi="ar-SA"/>
        </w:rPr>
        <w:t xml:space="preserve"> </w:t>
      </w:r>
      <w:r w:rsidRPr="009F1702">
        <w:rPr>
          <w:rFonts w:hint="cs"/>
          <w:rtl/>
          <w:lang w:bidi="ar-SA"/>
        </w:rPr>
        <w:t>تَع</w:t>
      </w:r>
      <w:r w:rsidRPr="009F1702">
        <w:rPr>
          <w:rtl/>
          <w:lang w:bidi="ar-SA"/>
        </w:rPr>
        <w:t xml:space="preserve">ْلَمُ أَنَّكَ أَنْتَ الشَّقِيُّ وَالْبَئِسُ وَفَقِيرٌ وَأَعْمَى وَعُرْيَانٌ.  </w:t>
      </w:r>
      <w:r w:rsidRPr="009F1702">
        <w:rPr>
          <w:rFonts w:ascii="Arial" w:hAnsi="Arial" w:cs="Arial" w:hint="cs"/>
          <w:rtl/>
          <w:lang w:bidi="ar-SA"/>
        </w:rPr>
        <w:t>​</w:t>
      </w:r>
      <w:r w:rsidRPr="009F1702">
        <w:rPr>
          <w:rtl/>
          <w:lang w:bidi="ar-SA"/>
        </w:rPr>
        <w:t>18</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أُشِيرُ</w:t>
      </w:r>
      <w:r w:rsidRPr="009F1702">
        <w:rPr>
          <w:rtl/>
          <w:lang w:bidi="ar-SA"/>
        </w:rPr>
        <w:t xml:space="preserve"> </w:t>
      </w:r>
      <w:r w:rsidRPr="009F1702">
        <w:rPr>
          <w:rFonts w:hint="cs"/>
          <w:rtl/>
          <w:lang w:bidi="ar-SA"/>
        </w:rPr>
        <w:t>عَلَيْكَ</w:t>
      </w:r>
      <w:r w:rsidRPr="009F1702">
        <w:rPr>
          <w:rtl/>
          <w:lang w:bidi="ar-SA"/>
        </w:rPr>
        <w:t xml:space="preserve"> </w:t>
      </w:r>
      <w:r w:rsidRPr="009F1702">
        <w:rPr>
          <w:rFonts w:hint="cs"/>
          <w:rtl/>
          <w:lang w:bidi="ar-SA"/>
        </w:rPr>
        <w:t>أَنْ</w:t>
      </w:r>
      <w:r w:rsidRPr="009F1702">
        <w:rPr>
          <w:rtl/>
          <w:lang w:bidi="ar-SA"/>
        </w:rPr>
        <w:t xml:space="preserve"> </w:t>
      </w:r>
      <w:r w:rsidRPr="009F1702">
        <w:rPr>
          <w:rFonts w:hint="cs"/>
          <w:rtl/>
          <w:lang w:bidi="ar-SA"/>
        </w:rPr>
        <w:t>تَشْتَرِيَ</w:t>
      </w:r>
      <w:r w:rsidRPr="009F1702">
        <w:rPr>
          <w:rtl/>
          <w:lang w:bidi="ar-SA"/>
        </w:rPr>
        <w:t xml:space="preserve"> </w:t>
      </w:r>
      <w:r w:rsidRPr="009F1702">
        <w:rPr>
          <w:rFonts w:hint="cs"/>
          <w:rtl/>
          <w:lang w:bidi="ar-SA"/>
        </w:rPr>
        <w:t>مِنِّي</w:t>
      </w:r>
      <w:r w:rsidRPr="009F1702">
        <w:rPr>
          <w:rtl/>
          <w:lang w:bidi="ar-SA"/>
        </w:rPr>
        <w:t xml:space="preserve"> </w:t>
      </w:r>
      <w:r w:rsidRPr="009F1702">
        <w:rPr>
          <w:rFonts w:hint="cs"/>
          <w:rtl/>
          <w:lang w:bidi="ar-SA"/>
        </w:rPr>
        <w:t>ذَهَبًا</w:t>
      </w:r>
      <w:r w:rsidRPr="009F1702">
        <w:rPr>
          <w:rtl/>
          <w:lang w:bidi="ar-SA"/>
        </w:rPr>
        <w:t xml:space="preserve"> </w:t>
      </w:r>
      <w:r w:rsidRPr="009F1702">
        <w:rPr>
          <w:rFonts w:hint="cs"/>
          <w:rtl/>
          <w:lang w:bidi="ar-SA"/>
        </w:rPr>
        <w:t>مُصَفًّى</w:t>
      </w:r>
      <w:r w:rsidRPr="009F1702">
        <w:rPr>
          <w:rtl/>
          <w:lang w:bidi="ar-SA"/>
        </w:rPr>
        <w:t xml:space="preserve"> </w:t>
      </w:r>
      <w:r w:rsidRPr="009F1702">
        <w:rPr>
          <w:rFonts w:hint="cs"/>
          <w:rtl/>
          <w:lang w:bidi="ar-SA"/>
        </w:rPr>
        <w:t>بِالنَّارِ</w:t>
      </w:r>
      <w:r w:rsidRPr="009F1702">
        <w:rPr>
          <w:rtl/>
          <w:lang w:bidi="ar-SA"/>
        </w:rPr>
        <w:t xml:space="preserve"> </w:t>
      </w:r>
      <w:r w:rsidRPr="009F1702">
        <w:rPr>
          <w:rFonts w:hint="cs"/>
          <w:rtl/>
          <w:lang w:bidi="ar-SA"/>
        </w:rPr>
        <w:t>لِكَيْ</w:t>
      </w:r>
      <w:r w:rsidRPr="009F1702">
        <w:rPr>
          <w:rtl/>
          <w:lang w:bidi="ar-SA"/>
        </w:rPr>
        <w:t xml:space="preserve"> </w:t>
      </w:r>
      <w:r w:rsidRPr="009F1702">
        <w:rPr>
          <w:rFonts w:hint="cs"/>
          <w:rtl/>
          <w:lang w:bidi="ar-SA"/>
        </w:rPr>
        <w:t>تَسْتَغْنِيَ،</w:t>
      </w:r>
      <w:r w:rsidRPr="009F1702">
        <w:rPr>
          <w:rtl/>
          <w:lang w:bidi="ar-SA"/>
        </w:rPr>
        <w:t xml:space="preserve"> </w:t>
      </w:r>
      <w:r w:rsidRPr="009F1702">
        <w:rPr>
          <w:rFonts w:hint="cs"/>
          <w:rtl/>
          <w:lang w:bidi="ar-SA"/>
        </w:rPr>
        <w:t>وَثِيَابًا</w:t>
      </w:r>
      <w:r w:rsidRPr="009F1702">
        <w:rPr>
          <w:rtl/>
          <w:lang w:bidi="ar-SA"/>
        </w:rPr>
        <w:t xml:space="preserve"> </w:t>
      </w:r>
      <w:r w:rsidRPr="009F1702">
        <w:rPr>
          <w:rFonts w:hint="cs"/>
          <w:rtl/>
          <w:lang w:bidi="ar-SA"/>
        </w:rPr>
        <w:t>بِيضًا</w:t>
      </w:r>
      <w:r w:rsidRPr="009F1702">
        <w:rPr>
          <w:rtl/>
          <w:lang w:bidi="ar-SA"/>
        </w:rPr>
        <w:t xml:space="preserve"> </w:t>
      </w:r>
      <w:r w:rsidRPr="009F1702">
        <w:rPr>
          <w:rFonts w:hint="cs"/>
          <w:rtl/>
          <w:lang w:bidi="ar-SA"/>
        </w:rPr>
        <w:t>لِكَيْ</w:t>
      </w:r>
      <w:r w:rsidRPr="009F1702">
        <w:rPr>
          <w:rtl/>
          <w:lang w:bidi="ar-SA"/>
        </w:rPr>
        <w:t xml:space="preserve"> </w:t>
      </w:r>
      <w:r w:rsidRPr="009F1702">
        <w:rPr>
          <w:rFonts w:hint="cs"/>
          <w:rtl/>
          <w:lang w:bidi="ar-SA"/>
        </w:rPr>
        <w:t>تَلْبَسَ،</w:t>
      </w:r>
      <w:r w:rsidRPr="009F1702">
        <w:rPr>
          <w:rtl/>
          <w:lang w:bidi="ar-SA"/>
        </w:rPr>
        <w:t xml:space="preserve"> </w:t>
      </w:r>
      <w:r w:rsidRPr="009F1702">
        <w:rPr>
          <w:rFonts w:hint="cs"/>
          <w:rtl/>
          <w:lang w:bidi="ar-SA"/>
        </w:rPr>
        <w:t>فَلاَ</w:t>
      </w:r>
      <w:r w:rsidRPr="009F1702">
        <w:rPr>
          <w:rtl/>
          <w:lang w:bidi="ar-SA"/>
        </w:rPr>
        <w:t xml:space="preserve"> </w:t>
      </w:r>
      <w:r w:rsidRPr="009F1702">
        <w:rPr>
          <w:rFonts w:hint="cs"/>
          <w:rtl/>
          <w:lang w:bidi="ar-SA"/>
        </w:rPr>
        <w:t>يَظْهَرُ</w:t>
      </w:r>
      <w:r w:rsidRPr="009F1702">
        <w:rPr>
          <w:rtl/>
          <w:lang w:bidi="ar-SA"/>
        </w:rPr>
        <w:t xml:space="preserve"> </w:t>
      </w:r>
      <w:r w:rsidRPr="009F1702">
        <w:rPr>
          <w:rFonts w:hint="cs"/>
          <w:rtl/>
          <w:lang w:bidi="ar-SA"/>
        </w:rPr>
        <w:t>خِزْيُ</w:t>
      </w:r>
      <w:r w:rsidRPr="009F1702">
        <w:rPr>
          <w:rtl/>
          <w:lang w:bidi="ar-SA"/>
        </w:rPr>
        <w:t xml:space="preserve"> </w:t>
      </w:r>
      <w:r w:rsidRPr="009F1702">
        <w:rPr>
          <w:rFonts w:hint="cs"/>
          <w:rtl/>
          <w:lang w:bidi="ar-SA"/>
        </w:rPr>
        <w:t>عُرْيَتِكَ</w:t>
      </w:r>
      <w:r w:rsidRPr="009F1702">
        <w:rPr>
          <w:rtl/>
          <w:lang w:bidi="ar-SA"/>
        </w:rPr>
        <w:t xml:space="preserve">. </w:t>
      </w:r>
      <w:r w:rsidRPr="009F1702">
        <w:rPr>
          <w:rFonts w:hint="cs"/>
          <w:rtl/>
          <w:lang w:bidi="ar-SA"/>
        </w:rPr>
        <w:t>وَكَحِّلْ</w:t>
      </w:r>
      <w:r w:rsidRPr="009F1702">
        <w:rPr>
          <w:rtl/>
          <w:lang w:bidi="ar-SA"/>
        </w:rPr>
        <w:t xml:space="preserve"> </w:t>
      </w:r>
      <w:r w:rsidRPr="009F1702">
        <w:rPr>
          <w:rFonts w:hint="cs"/>
          <w:rtl/>
          <w:lang w:bidi="ar-SA"/>
        </w:rPr>
        <w:t>عَيْ</w:t>
      </w:r>
      <w:r w:rsidRPr="009F1702">
        <w:rPr>
          <w:rtl/>
          <w:lang w:bidi="ar-SA"/>
        </w:rPr>
        <w:t xml:space="preserve">نَيْكَ بِكُحْل لِكَيْ تُبْصِرَ.  </w:t>
      </w:r>
      <w:r w:rsidRPr="009F1702">
        <w:rPr>
          <w:rFonts w:ascii="Arial" w:hAnsi="Arial" w:cs="Arial" w:hint="cs"/>
          <w:rtl/>
          <w:lang w:bidi="ar-SA"/>
        </w:rPr>
        <w:t>​</w:t>
      </w:r>
      <w:r w:rsidRPr="009F1702">
        <w:rPr>
          <w:rtl/>
          <w:lang w:bidi="ar-SA"/>
        </w:rPr>
        <w:t>19</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إِنِّي</w:t>
      </w:r>
      <w:r w:rsidRPr="009F1702">
        <w:rPr>
          <w:rtl/>
          <w:lang w:bidi="ar-SA"/>
        </w:rPr>
        <w:t xml:space="preserve"> </w:t>
      </w:r>
      <w:r w:rsidRPr="009F1702">
        <w:rPr>
          <w:rFonts w:hint="cs"/>
          <w:rtl/>
          <w:lang w:bidi="ar-SA"/>
        </w:rPr>
        <w:t>كُلُّ</w:t>
      </w:r>
      <w:r w:rsidRPr="009F1702">
        <w:rPr>
          <w:rtl/>
          <w:lang w:bidi="ar-SA"/>
        </w:rPr>
        <w:t xml:space="preserve"> </w:t>
      </w:r>
      <w:r w:rsidRPr="009F1702">
        <w:rPr>
          <w:rFonts w:hint="cs"/>
          <w:rtl/>
          <w:lang w:bidi="ar-SA"/>
        </w:rPr>
        <w:t>مَنْ</w:t>
      </w:r>
      <w:r w:rsidRPr="009F1702">
        <w:rPr>
          <w:rtl/>
          <w:lang w:bidi="ar-SA"/>
        </w:rPr>
        <w:t xml:space="preserve"> </w:t>
      </w:r>
      <w:r w:rsidRPr="009F1702">
        <w:rPr>
          <w:rFonts w:hint="cs"/>
          <w:rtl/>
          <w:lang w:bidi="ar-SA"/>
        </w:rPr>
        <w:t>أُحِبُّهُ</w:t>
      </w:r>
      <w:r w:rsidRPr="009F1702">
        <w:rPr>
          <w:rtl/>
          <w:lang w:bidi="ar-SA"/>
        </w:rPr>
        <w:t xml:space="preserve"> </w:t>
      </w:r>
      <w:r w:rsidRPr="009F1702">
        <w:rPr>
          <w:rFonts w:hint="cs"/>
          <w:rtl/>
          <w:lang w:bidi="ar-SA"/>
        </w:rPr>
        <w:t>أُوَبِّخُهُ</w:t>
      </w:r>
      <w:r w:rsidRPr="009F1702">
        <w:rPr>
          <w:rtl/>
          <w:lang w:bidi="ar-SA"/>
        </w:rPr>
        <w:t xml:space="preserve"> </w:t>
      </w:r>
      <w:r w:rsidRPr="009F1702">
        <w:rPr>
          <w:rFonts w:hint="cs"/>
          <w:rtl/>
          <w:lang w:bidi="ar-SA"/>
        </w:rPr>
        <w:t>وَأُؤَدِّبُهُ</w:t>
      </w:r>
      <w:r w:rsidRPr="009F1702">
        <w:rPr>
          <w:rtl/>
          <w:lang w:bidi="ar-SA"/>
        </w:rPr>
        <w:t xml:space="preserve">. </w:t>
      </w:r>
      <w:r w:rsidRPr="009F1702">
        <w:rPr>
          <w:rFonts w:hint="cs"/>
          <w:rtl/>
          <w:lang w:bidi="ar-SA"/>
        </w:rPr>
        <w:t>فَكُنْ</w:t>
      </w:r>
      <w:r w:rsidRPr="009F1702">
        <w:rPr>
          <w:rtl/>
          <w:lang w:bidi="ar-SA"/>
        </w:rPr>
        <w:t xml:space="preserve"> </w:t>
      </w:r>
      <w:r w:rsidRPr="009F1702">
        <w:rPr>
          <w:rFonts w:hint="cs"/>
          <w:rtl/>
          <w:lang w:bidi="ar-SA"/>
        </w:rPr>
        <w:t>غَيُورًا</w:t>
      </w:r>
      <w:r w:rsidRPr="009F1702">
        <w:rPr>
          <w:rtl/>
          <w:lang w:bidi="ar-SA"/>
        </w:rPr>
        <w:t xml:space="preserve"> </w:t>
      </w:r>
      <w:r w:rsidRPr="009F1702">
        <w:rPr>
          <w:rFonts w:hint="cs"/>
          <w:rtl/>
          <w:lang w:bidi="ar-SA"/>
        </w:rPr>
        <w:t>وَتُبْ</w:t>
      </w:r>
      <w:r w:rsidRPr="009F1702">
        <w:rPr>
          <w:rtl/>
          <w:lang w:bidi="ar-SA"/>
        </w:rPr>
        <w:t xml:space="preserve">.  </w:t>
      </w:r>
      <w:r w:rsidRPr="009F1702">
        <w:rPr>
          <w:rFonts w:ascii="Arial" w:hAnsi="Arial" w:cs="Arial" w:hint="cs"/>
          <w:rtl/>
          <w:lang w:bidi="ar-SA"/>
        </w:rPr>
        <w:t>​</w:t>
      </w:r>
      <w:r w:rsidRPr="009F1702">
        <w:rPr>
          <w:rtl/>
          <w:lang w:bidi="ar-SA"/>
        </w:rPr>
        <w:t>20</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هنَذَا</w:t>
      </w:r>
      <w:r w:rsidRPr="009F1702">
        <w:rPr>
          <w:rtl/>
          <w:lang w:bidi="ar-SA"/>
        </w:rPr>
        <w:t xml:space="preserve"> </w:t>
      </w:r>
      <w:r w:rsidRPr="009F1702">
        <w:rPr>
          <w:rFonts w:hint="cs"/>
          <w:rtl/>
          <w:lang w:bidi="ar-SA"/>
        </w:rPr>
        <w:t>وَاقِفٌ</w:t>
      </w:r>
      <w:r w:rsidRPr="009F1702">
        <w:rPr>
          <w:rtl/>
          <w:lang w:bidi="ar-SA"/>
        </w:rPr>
        <w:t xml:space="preserve"> </w:t>
      </w:r>
      <w:r w:rsidRPr="009F1702">
        <w:rPr>
          <w:rFonts w:hint="cs"/>
          <w:rtl/>
          <w:lang w:bidi="ar-SA"/>
        </w:rPr>
        <w:t>عَلَى</w:t>
      </w:r>
      <w:r w:rsidRPr="009F1702">
        <w:rPr>
          <w:rtl/>
          <w:lang w:bidi="ar-SA"/>
        </w:rPr>
        <w:t xml:space="preserve"> </w:t>
      </w:r>
      <w:r w:rsidRPr="009F1702">
        <w:rPr>
          <w:rFonts w:hint="cs"/>
          <w:rtl/>
          <w:lang w:bidi="ar-SA"/>
        </w:rPr>
        <w:t>الْبَابِ</w:t>
      </w:r>
      <w:r w:rsidRPr="009F1702">
        <w:rPr>
          <w:rtl/>
          <w:lang w:bidi="ar-SA"/>
        </w:rPr>
        <w:t xml:space="preserve"> </w:t>
      </w:r>
      <w:r w:rsidRPr="009F1702">
        <w:rPr>
          <w:rFonts w:hint="cs"/>
          <w:rtl/>
          <w:lang w:bidi="ar-SA"/>
        </w:rPr>
        <w:t>وَأَقْرَعُ</w:t>
      </w:r>
      <w:r w:rsidRPr="009F1702">
        <w:rPr>
          <w:rtl/>
          <w:lang w:bidi="ar-SA"/>
        </w:rPr>
        <w:t xml:space="preserve">. </w:t>
      </w:r>
      <w:r w:rsidRPr="009F1702">
        <w:rPr>
          <w:rFonts w:hint="cs"/>
          <w:rtl/>
          <w:lang w:bidi="ar-SA"/>
        </w:rPr>
        <w:t>إِنْ</w:t>
      </w:r>
      <w:r w:rsidRPr="009F1702">
        <w:rPr>
          <w:rtl/>
          <w:lang w:bidi="ar-SA"/>
        </w:rPr>
        <w:t xml:space="preserve"> </w:t>
      </w:r>
      <w:r w:rsidRPr="009F1702">
        <w:rPr>
          <w:rFonts w:hint="cs"/>
          <w:rtl/>
          <w:lang w:bidi="ar-SA"/>
        </w:rPr>
        <w:t>سَمِعَ</w:t>
      </w:r>
      <w:r w:rsidRPr="009F1702">
        <w:rPr>
          <w:rtl/>
          <w:lang w:bidi="ar-SA"/>
        </w:rPr>
        <w:t xml:space="preserve"> </w:t>
      </w:r>
      <w:r w:rsidRPr="009F1702">
        <w:rPr>
          <w:rFonts w:hint="cs"/>
          <w:rtl/>
          <w:lang w:bidi="ar-SA"/>
        </w:rPr>
        <w:t>أَحَدٌ</w:t>
      </w:r>
      <w:r w:rsidRPr="009F1702">
        <w:rPr>
          <w:rtl/>
          <w:lang w:bidi="ar-SA"/>
        </w:rPr>
        <w:t xml:space="preserve"> </w:t>
      </w:r>
      <w:r w:rsidRPr="009F1702">
        <w:rPr>
          <w:rFonts w:hint="cs"/>
          <w:rtl/>
          <w:lang w:bidi="ar-SA"/>
        </w:rPr>
        <w:t>صَوْتِي</w:t>
      </w:r>
      <w:r w:rsidRPr="009F1702">
        <w:rPr>
          <w:rtl/>
          <w:lang w:bidi="ar-SA"/>
        </w:rPr>
        <w:t xml:space="preserve"> </w:t>
      </w:r>
      <w:r w:rsidRPr="009F1702">
        <w:rPr>
          <w:rFonts w:hint="cs"/>
          <w:rtl/>
          <w:lang w:bidi="ar-SA"/>
        </w:rPr>
        <w:t>وَفَتَحَ</w:t>
      </w:r>
      <w:r w:rsidRPr="009F1702">
        <w:rPr>
          <w:rtl/>
          <w:lang w:bidi="ar-SA"/>
        </w:rPr>
        <w:t xml:space="preserve"> </w:t>
      </w:r>
      <w:r w:rsidRPr="009F1702">
        <w:rPr>
          <w:rFonts w:hint="cs"/>
          <w:rtl/>
          <w:lang w:bidi="ar-SA"/>
        </w:rPr>
        <w:t>الْبَابَ،</w:t>
      </w:r>
      <w:r w:rsidRPr="009F1702">
        <w:rPr>
          <w:rtl/>
          <w:lang w:bidi="ar-SA"/>
        </w:rPr>
        <w:t xml:space="preserve"> </w:t>
      </w:r>
      <w:r w:rsidRPr="009F1702">
        <w:rPr>
          <w:rFonts w:hint="cs"/>
          <w:rtl/>
          <w:lang w:bidi="ar-SA"/>
        </w:rPr>
        <w:t>أَدْخُلُ</w:t>
      </w:r>
      <w:r w:rsidRPr="009F1702">
        <w:rPr>
          <w:rtl/>
          <w:lang w:bidi="ar-SA"/>
        </w:rPr>
        <w:t xml:space="preserve"> </w:t>
      </w:r>
      <w:r w:rsidRPr="009F1702">
        <w:rPr>
          <w:rFonts w:hint="cs"/>
          <w:rtl/>
          <w:lang w:bidi="ar-SA"/>
        </w:rPr>
        <w:t>إِلَيْهِ</w:t>
      </w:r>
      <w:r w:rsidRPr="009F1702">
        <w:rPr>
          <w:rtl/>
          <w:lang w:bidi="ar-SA"/>
        </w:rPr>
        <w:t xml:space="preserve"> </w:t>
      </w:r>
      <w:r w:rsidRPr="009F1702">
        <w:rPr>
          <w:rFonts w:hint="cs"/>
          <w:rtl/>
          <w:lang w:bidi="ar-SA"/>
        </w:rPr>
        <w:t>وَأَتَعَشَّى</w:t>
      </w:r>
      <w:r w:rsidRPr="009F1702">
        <w:rPr>
          <w:rtl/>
          <w:lang w:bidi="ar-SA"/>
        </w:rPr>
        <w:t xml:space="preserve"> </w:t>
      </w:r>
      <w:r w:rsidRPr="009F1702">
        <w:rPr>
          <w:rFonts w:hint="cs"/>
          <w:rtl/>
          <w:lang w:bidi="ar-SA"/>
        </w:rPr>
        <w:t>مَعَهُ</w:t>
      </w:r>
      <w:r w:rsidRPr="009F1702">
        <w:rPr>
          <w:rtl/>
          <w:lang w:bidi="ar-SA"/>
        </w:rPr>
        <w:t xml:space="preserve"> </w:t>
      </w:r>
      <w:r w:rsidRPr="009F1702">
        <w:rPr>
          <w:rFonts w:hint="cs"/>
          <w:rtl/>
          <w:lang w:bidi="ar-SA"/>
        </w:rPr>
        <w:t>وَهُو</w:t>
      </w:r>
      <w:r w:rsidRPr="009F1702">
        <w:rPr>
          <w:rtl/>
          <w:lang w:bidi="ar-SA"/>
        </w:rPr>
        <w:t xml:space="preserve">َ مَعِي.  </w:t>
      </w:r>
      <w:r w:rsidRPr="009F1702">
        <w:rPr>
          <w:rFonts w:ascii="Arial" w:hAnsi="Arial" w:cs="Arial" w:hint="cs"/>
          <w:rtl/>
          <w:lang w:bidi="ar-SA"/>
        </w:rPr>
        <w:t>​</w:t>
      </w:r>
      <w:r w:rsidRPr="009F1702">
        <w:rPr>
          <w:rtl/>
          <w:lang w:bidi="ar-SA"/>
        </w:rPr>
        <w:t>21</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مَنْ</w:t>
      </w:r>
      <w:r w:rsidRPr="009F1702">
        <w:rPr>
          <w:rtl/>
          <w:lang w:bidi="ar-SA"/>
        </w:rPr>
        <w:t xml:space="preserve"> </w:t>
      </w:r>
      <w:r w:rsidRPr="009F1702">
        <w:rPr>
          <w:rFonts w:hint="cs"/>
          <w:rtl/>
          <w:lang w:bidi="ar-SA"/>
        </w:rPr>
        <w:t>يَغْلِبُ</w:t>
      </w:r>
      <w:r w:rsidRPr="009F1702">
        <w:rPr>
          <w:rtl/>
          <w:lang w:bidi="ar-SA"/>
        </w:rPr>
        <w:t xml:space="preserve"> </w:t>
      </w:r>
      <w:r w:rsidRPr="009F1702">
        <w:rPr>
          <w:rFonts w:hint="cs"/>
          <w:rtl/>
          <w:lang w:bidi="ar-SA"/>
        </w:rPr>
        <w:t>فَسَأُعْطِيهِ</w:t>
      </w:r>
      <w:r w:rsidRPr="009F1702">
        <w:rPr>
          <w:rtl/>
          <w:lang w:bidi="ar-SA"/>
        </w:rPr>
        <w:t xml:space="preserve"> </w:t>
      </w:r>
      <w:r w:rsidRPr="009F1702">
        <w:rPr>
          <w:rFonts w:hint="cs"/>
          <w:rtl/>
          <w:lang w:bidi="ar-SA"/>
        </w:rPr>
        <w:t>أَنْ</w:t>
      </w:r>
      <w:r w:rsidRPr="009F1702">
        <w:rPr>
          <w:rtl/>
          <w:lang w:bidi="ar-SA"/>
        </w:rPr>
        <w:t xml:space="preserve"> </w:t>
      </w:r>
      <w:r w:rsidRPr="009F1702">
        <w:rPr>
          <w:rFonts w:hint="cs"/>
          <w:rtl/>
          <w:lang w:bidi="ar-SA"/>
        </w:rPr>
        <w:t>يَجْلِسَ</w:t>
      </w:r>
      <w:r w:rsidRPr="009F1702">
        <w:rPr>
          <w:rtl/>
          <w:lang w:bidi="ar-SA"/>
        </w:rPr>
        <w:t xml:space="preserve"> </w:t>
      </w:r>
      <w:r w:rsidRPr="009F1702">
        <w:rPr>
          <w:rFonts w:hint="cs"/>
          <w:rtl/>
          <w:lang w:bidi="ar-SA"/>
        </w:rPr>
        <w:t>مَعِي</w:t>
      </w:r>
      <w:r w:rsidRPr="009F1702">
        <w:rPr>
          <w:rtl/>
          <w:lang w:bidi="ar-SA"/>
        </w:rPr>
        <w:t xml:space="preserve"> </w:t>
      </w:r>
      <w:r w:rsidRPr="009F1702">
        <w:rPr>
          <w:rFonts w:hint="cs"/>
          <w:rtl/>
          <w:lang w:bidi="ar-SA"/>
        </w:rPr>
        <w:t>فِي</w:t>
      </w:r>
      <w:r w:rsidRPr="009F1702">
        <w:rPr>
          <w:rtl/>
          <w:lang w:bidi="ar-SA"/>
        </w:rPr>
        <w:t xml:space="preserve"> </w:t>
      </w:r>
      <w:r w:rsidRPr="009F1702">
        <w:rPr>
          <w:rFonts w:hint="cs"/>
          <w:rtl/>
          <w:lang w:bidi="ar-SA"/>
        </w:rPr>
        <w:t>عَرْشِي،</w:t>
      </w:r>
      <w:r w:rsidRPr="009F1702">
        <w:rPr>
          <w:rtl/>
          <w:lang w:bidi="ar-SA"/>
        </w:rPr>
        <w:t xml:space="preserve"> </w:t>
      </w:r>
      <w:r w:rsidRPr="009F1702">
        <w:rPr>
          <w:rFonts w:hint="cs"/>
          <w:rtl/>
          <w:lang w:bidi="ar-SA"/>
        </w:rPr>
        <w:t>كَمَا</w:t>
      </w:r>
      <w:r w:rsidRPr="009F1702">
        <w:rPr>
          <w:rtl/>
          <w:lang w:bidi="ar-SA"/>
        </w:rPr>
        <w:t xml:space="preserve"> </w:t>
      </w:r>
      <w:r w:rsidRPr="009F1702">
        <w:rPr>
          <w:rFonts w:hint="cs"/>
          <w:rtl/>
          <w:lang w:bidi="ar-SA"/>
        </w:rPr>
        <w:t>غَلَبْتُ</w:t>
      </w:r>
      <w:r w:rsidRPr="009F1702">
        <w:rPr>
          <w:rtl/>
          <w:lang w:bidi="ar-SA"/>
        </w:rPr>
        <w:t xml:space="preserve"> </w:t>
      </w:r>
      <w:r w:rsidRPr="009F1702">
        <w:rPr>
          <w:rFonts w:hint="cs"/>
          <w:rtl/>
          <w:lang w:bidi="ar-SA"/>
        </w:rPr>
        <w:t>أَنَا</w:t>
      </w:r>
      <w:r w:rsidRPr="009F1702">
        <w:rPr>
          <w:rtl/>
          <w:lang w:bidi="ar-SA"/>
        </w:rPr>
        <w:t xml:space="preserve"> </w:t>
      </w:r>
      <w:r w:rsidRPr="009F1702">
        <w:rPr>
          <w:rFonts w:hint="cs"/>
          <w:rtl/>
          <w:lang w:bidi="ar-SA"/>
        </w:rPr>
        <w:t>أَيْضًا</w:t>
      </w:r>
      <w:r w:rsidRPr="009F1702">
        <w:rPr>
          <w:rtl/>
          <w:lang w:bidi="ar-SA"/>
        </w:rPr>
        <w:t xml:space="preserve"> </w:t>
      </w:r>
      <w:r w:rsidRPr="009F1702">
        <w:rPr>
          <w:rFonts w:hint="cs"/>
          <w:rtl/>
          <w:lang w:bidi="ar-SA"/>
        </w:rPr>
        <w:t>وَجَلَسْتُ</w:t>
      </w:r>
      <w:r w:rsidRPr="009F1702">
        <w:rPr>
          <w:rtl/>
          <w:lang w:bidi="ar-SA"/>
        </w:rPr>
        <w:t xml:space="preserve"> </w:t>
      </w:r>
      <w:r w:rsidRPr="009F1702">
        <w:rPr>
          <w:rFonts w:hint="cs"/>
          <w:rtl/>
          <w:lang w:bidi="ar-SA"/>
        </w:rPr>
        <w:t>م</w:t>
      </w:r>
      <w:r w:rsidRPr="009F1702">
        <w:rPr>
          <w:rtl/>
          <w:lang w:bidi="ar-SA"/>
        </w:rPr>
        <w:t xml:space="preserve">َعَ أَبِي فِي عَرْشِهِ.  </w:t>
      </w:r>
      <w:r w:rsidRPr="009F1702">
        <w:rPr>
          <w:rFonts w:ascii="Arial" w:hAnsi="Arial" w:cs="Arial" w:hint="cs"/>
          <w:rtl/>
          <w:lang w:bidi="ar-SA"/>
        </w:rPr>
        <w:t>​</w:t>
      </w:r>
      <w:r w:rsidRPr="009F1702">
        <w:rPr>
          <w:rtl/>
          <w:lang w:bidi="ar-SA"/>
        </w:rPr>
        <w:t>22</w:t>
      </w:r>
      <w:r w:rsidRPr="009F1702">
        <w:rPr>
          <w:rFonts w:ascii="Arial" w:hAnsi="Arial" w:cs="Arial" w:hint="cs"/>
          <w:rtl/>
          <w:lang w:bidi="ar-SA"/>
        </w:rPr>
        <w:t>​</w:t>
      </w:r>
      <w:r w:rsidRPr="009F1702">
        <w:rPr>
          <w:rtl/>
          <w:lang w:bidi="ar-SA"/>
        </w:rPr>
        <w:t xml:space="preserve"> </w:t>
      </w:r>
      <w:r w:rsidRPr="009F1702">
        <w:rPr>
          <w:rFonts w:ascii="Arial" w:hAnsi="Arial" w:cs="Arial" w:hint="cs"/>
          <w:rtl/>
          <w:lang w:bidi="ar-SA"/>
        </w:rPr>
        <w:t>​</w:t>
      </w:r>
      <w:r w:rsidRPr="009F1702">
        <w:rPr>
          <w:rFonts w:hint="cs"/>
          <w:rtl/>
          <w:lang w:bidi="ar-SA"/>
        </w:rPr>
        <w:t>مَنْ</w:t>
      </w:r>
      <w:r w:rsidRPr="009F1702">
        <w:rPr>
          <w:rtl/>
          <w:lang w:bidi="ar-SA"/>
        </w:rPr>
        <w:t xml:space="preserve"> </w:t>
      </w:r>
      <w:r w:rsidRPr="009F1702">
        <w:rPr>
          <w:rFonts w:hint="cs"/>
          <w:rtl/>
          <w:lang w:bidi="ar-SA"/>
        </w:rPr>
        <w:t>لَهُ</w:t>
      </w:r>
      <w:r w:rsidRPr="009F1702">
        <w:rPr>
          <w:rtl/>
          <w:lang w:bidi="ar-SA"/>
        </w:rPr>
        <w:t xml:space="preserve"> </w:t>
      </w:r>
      <w:r w:rsidRPr="009F1702">
        <w:rPr>
          <w:rFonts w:hint="cs"/>
          <w:rtl/>
          <w:lang w:bidi="ar-SA"/>
        </w:rPr>
        <w:t>أُذُنٌ</w:t>
      </w:r>
      <w:r w:rsidRPr="009F1702">
        <w:rPr>
          <w:rtl/>
          <w:lang w:bidi="ar-SA"/>
        </w:rPr>
        <w:t xml:space="preserve"> </w:t>
      </w:r>
      <w:r w:rsidRPr="009F1702">
        <w:rPr>
          <w:rFonts w:hint="cs"/>
          <w:rtl/>
          <w:lang w:bidi="ar-SA"/>
        </w:rPr>
        <w:t>فَلْيَسْمَعْ</w:t>
      </w:r>
      <w:r w:rsidRPr="009F1702">
        <w:rPr>
          <w:rtl/>
          <w:lang w:bidi="ar-SA"/>
        </w:rPr>
        <w:t xml:space="preserve"> </w:t>
      </w:r>
      <w:r w:rsidRPr="009F1702">
        <w:rPr>
          <w:rFonts w:hint="cs"/>
          <w:rtl/>
          <w:lang w:bidi="ar-SA"/>
        </w:rPr>
        <w:t>مَا</w:t>
      </w:r>
      <w:r w:rsidRPr="009F1702">
        <w:rPr>
          <w:rtl/>
          <w:lang w:bidi="ar-SA"/>
        </w:rPr>
        <w:t xml:space="preserve"> </w:t>
      </w:r>
      <w:r w:rsidRPr="009F1702">
        <w:rPr>
          <w:rFonts w:hint="cs"/>
          <w:rtl/>
          <w:lang w:bidi="ar-SA"/>
        </w:rPr>
        <w:t>يَقُولُهُ</w:t>
      </w:r>
      <w:r w:rsidRPr="009F1702">
        <w:rPr>
          <w:rtl/>
          <w:lang w:bidi="ar-SA"/>
        </w:rPr>
        <w:t xml:space="preserve"> </w:t>
      </w:r>
      <w:r w:rsidRPr="009F1702">
        <w:rPr>
          <w:rFonts w:hint="cs"/>
          <w:rtl/>
          <w:lang w:bidi="ar-SA"/>
        </w:rPr>
        <w:t>الرُّوحُ</w:t>
      </w:r>
      <w:r w:rsidRPr="009F1702">
        <w:rPr>
          <w:rtl/>
          <w:lang w:bidi="ar-SA"/>
        </w:rPr>
        <w:t xml:space="preserve"> </w:t>
      </w:r>
      <w:r w:rsidRPr="009F1702">
        <w:rPr>
          <w:rFonts w:hint="cs"/>
          <w:rtl/>
          <w:lang w:bidi="ar-SA"/>
        </w:rPr>
        <w:t>لِلْكَنَائ</w:t>
      </w:r>
      <w:r w:rsidRPr="009F1702">
        <w:rPr>
          <w:rtl/>
          <w:lang w:bidi="ar-SA"/>
        </w:rPr>
        <w:t>ِسِ».</w:t>
      </w:r>
      <w:r>
        <w:rPr>
          <w:rFonts w:hint="cs"/>
          <w:rtl/>
          <w:lang w:bidi="ar-SA"/>
        </w:rPr>
        <w:t>"</w:t>
      </w:r>
    </w:p>
    <w:p w14:paraId="02217FA8" w14:textId="452E3CF0" w:rsidR="009F1702" w:rsidRDefault="009F1702">
      <w:pPr>
        <w:rPr>
          <w:rtl/>
          <w:lang w:bidi="ar-SA"/>
        </w:rPr>
      </w:pPr>
      <w:r>
        <w:rPr>
          <w:rFonts w:hint="cs"/>
          <w:rtl/>
          <w:lang w:bidi="ar-SA"/>
        </w:rPr>
        <w:t>مقدمة</w:t>
      </w:r>
    </w:p>
    <w:p w14:paraId="713834EC" w14:textId="0BBF6DB3" w:rsidR="009F1702" w:rsidRDefault="009F1702">
      <w:pPr>
        <w:rPr>
          <w:rtl/>
          <w:lang w:bidi="ar-SA"/>
        </w:rPr>
      </w:pPr>
      <w:r>
        <w:rPr>
          <w:rFonts w:hint="cs"/>
          <w:rtl/>
          <w:lang w:bidi="ar-SA"/>
        </w:rPr>
        <w:t xml:space="preserve">إن رسالة كنيسة لاودكية تقدّم الفترة الأخيرة من تاريخ الكنيسة الاسمية على الأرض. بأننا قد وصلنا إلى هذه الفترة الآن يظهر بصورة واضحة جدًا في التحرر الديني الذي ظهر بقوة في السنوات الأخيرة، والتي تُدعى من بين أمور أخرى بروح العصر والمتميز على نحو دقيق بالميزات التي نجدها موصوفة هنا بصورة </w:t>
      </w:r>
      <w:r w:rsidR="00FD134A">
        <w:rPr>
          <w:rFonts w:hint="cs"/>
          <w:rtl/>
          <w:lang w:bidi="ar-SA"/>
        </w:rPr>
        <w:t>واضحة. إن المعنى الأساسي للرسالة إلى لاودكية يستند على أننا هنا لدينا كشف صريح عن أفكار الرب من جهة هذه الفترة الأخيرة في المسيحية، الموقف الذي يتخذه، والحق الذي يود بأن يقدّمه في هذه الفترة. بالتالي يُحذّر المؤمن من تلك الحالة التي يدينها الرب بحزم، وبالتالي يتعلم كيف يواجه هذه الحالة.</w:t>
      </w:r>
    </w:p>
    <w:p w14:paraId="3633C8E4" w14:textId="05E45ADF" w:rsidR="00FD134A" w:rsidRDefault="00FD134A">
      <w:pPr>
        <w:rPr>
          <w:rtl/>
          <w:lang w:bidi="ar-SA"/>
        </w:rPr>
      </w:pPr>
      <w:r>
        <w:rPr>
          <w:rFonts w:hint="cs"/>
          <w:rtl/>
          <w:lang w:bidi="ar-SA"/>
        </w:rPr>
        <w:t>أليس من الملفت بأن الرب ليس لديه ما يدينه في فيلادلفيا، بينما في لاودكية فلم يكن بمقدوره أن يجد أي شيء حسن؟ إنه لا بد وأن يكون في كل قديس له قلب صادق اشتياق</w:t>
      </w:r>
      <w:r w:rsidR="00281F36">
        <w:rPr>
          <w:rFonts w:hint="cs"/>
          <w:rtl/>
          <w:lang w:bidi="ar-SA"/>
        </w:rPr>
        <w:t>ٌ</w:t>
      </w:r>
      <w:r>
        <w:rPr>
          <w:rFonts w:hint="cs"/>
          <w:rtl/>
          <w:lang w:bidi="ar-SA"/>
        </w:rPr>
        <w:t xml:space="preserve"> جاد في الأيام الأخيرة بأن يتطابق مع الحالة التي يصارحنا بها، وأن يحفظ نفسه من الحالة التي هو يدينها. ولكن علينا في ذلك أن نتذكر جيدًا بأننا في أنفسنا ليس لنا قوة لنتجدد على نموذج فيلادلفيا وليس فينا قوة </w:t>
      </w:r>
      <w:r w:rsidR="00BC0868">
        <w:rPr>
          <w:rFonts w:hint="cs"/>
          <w:rtl/>
          <w:lang w:bidi="ar-SA"/>
        </w:rPr>
        <w:t>بأن نحفظ أنفسنا من حالة لاودكية. إن قوة التجديد والحفظ موجودة في المسيح. إن تقدير المسيح كما يرينا اياه في فيلادلفيا، هي القوة للتجديد، كما وأن تقدير المسيح كما يُظهره للاودكية، هي الطريقة لنحيد عن الخطر. فما نراه أولاً هو كيف يقدّم الرب نفسه للاودكية.</w:t>
      </w:r>
    </w:p>
    <w:p w14:paraId="5696A3C7" w14:textId="3519E1AB" w:rsidR="00BC0868" w:rsidRDefault="00BC0868">
      <w:pPr>
        <w:rPr>
          <w:rtl/>
          <w:lang w:bidi="ar-SA"/>
        </w:rPr>
      </w:pPr>
      <w:r>
        <w:rPr>
          <w:rFonts w:hint="cs"/>
          <w:rtl/>
          <w:lang w:bidi="ar-SA"/>
        </w:rPr>
        <w:t>المسيح يقدم نفسه في ثلاث صور: كالـ"</w:t>
      </w:r>
      <w:r w:rsidR="00D45851" w:rsidRPr="00D45851">
        <w:rPr>
          <w:rtl/>
        </w:rPr>
        <w:t xml:space="preserve"> </w:t>
      </w:r>
      <w:r w:rsidR="00D45851" w:rsidRPr="00D45851">
        <w:rPr>
          <w:rtl/>
          <w:lang w:bidi="ar-SA"/>
        </w:rPr>
        <w:t>الآمِينُ</w:t>
      </w:r>
      <w:r>
        <w:rPr>
          <w:rFonts w:hint="cs"/>
          <w:rtl/>
          <w:lang w:bidi="ar-SA"/>
        </w:rPr>
        <w:t>"، كالـ "</w:t>
      </w:r>
      <w:r w:rsidR="00D45851" w:rsidRPr="00D45851">
        <w:rPr>
          <w:rtl/>
          <w:lang w:bidi="ar-SA"/>
        </w:rPr>
        <w:t>الشَّاهِدُ الأَمِينُ الصَّادِقُ</w:t>
      </w:r>
      <w:r>
        <w:rPr>
          <w:rFonts w:hint="cs"/>
          <w:rtl/>
          <w:lang w:bidi="ar-SA"/>
        </w:rPr>
        <w:t>" وكالـ "</w:t>
      </w:r>
      <w:r w:rsidR="00D45851" w:rsidRPr="00D45851">
        <w:rPr>
          <w:rtl/>
          <w:lang w:bidi="ar-SA"/>
        </w:rPr>
        <w:t xml:space="preserve"> بَدَاءَةُ خَلِيقَةِ اللهِ</w:t>
      </w:r>
      <w:r>
        <w:rPr>
          <w:rFonts w:hint="cs"/>
          <w:rtl/>
          <w:lang w:bidi="ar-SA"/>
        </w:rPr>
        <w:t xml:space="preserve">". إنه من الملفت بأن الرب لا يقدّم نفسه في فلادلفيا في طابعه الرسمي بارتباطه بالكنيسة، وإنما في أمجاده الأدبية. ومن الملفت أيضًا، بأن الرب في لاودكية </w:t>
      </w:r>
      <w:r>
        <w:rPr>
          <w:rtl/>
          <w:lang w:bidi="ar-SA"/>
        </w:rPr>
        <w:t>–</w:t>
      </w:r>
      <w:r>
        <w:rPr>
          <w:rFonts w:hint="cs"/>
          <w:rtl/>
          <w:lang w:bidi="ar-SA"/>
        </w:rPr>
        <w:t xml:space="preserve"> مهما كانت حالتها سيئة </w:t>
      </w:r>
      <w:r>
        <w:rPr>
          <w:rtl/>
          <w:lang w:bidi="ar-SA"/>
        </w:rPr>
        <w:t>–</w:t>
      </w:r>
      <w:r>
        <w:rPr>
          <w:rFonts w:hint="cs"/>
          <w:rtl/>
          <w:lang w:bidi="ar-SA"/>
        </w:rPr>
        <w:t xml:space="preserve"> يُظهر ذاته من جانب ليس له أية صلة بالكنيسة أبدًا، وإنما في نظرة تمنحنا تصوير جميل ومتكامل للمسيح من جهة الخليقة في الوقت الحاضر.</w:t>
      </w:r>
    </w:p>
    <w:p w14:paraId="7148D530" w14:textId="32F2E0EA" w:rsidR="00D45605" w:rsidRDefault="00D45605">
      <w:pPr>
        <w:rPr>
          <w:rtl/>
          <w:lang w:bidi="ar-SA"/>
        </w:rPr>
      </w:pPr>
      <w:r>
        <w:rPr>
          <w:rFonts w:hint="cs"/>
          <w:rtl/>
          <w:lang w:bidi="ar-SA"/>
        </w:rPr>
        <w:t>1. المسيح هو "الآمين"</w:t>
      </w:r>
    </w:p>
    <w:p w14:paraId="0746A550" w14:textId="3964B847" w:rsidR="00D45605" w:rsidRDefault="00B521D9">
      <w:pPr>
        <w:rPr>
          <w:lang w:bidi="ar-SA"/>
        </w:rPr>
      </w:pPr>
      <w:r>
        <w:rPr>
          <w:rFonts w:hint="cs"/>
          <w:rtl/>
          <w:lang w:bidi="ar-SA"/>
        </w:rPr>
        <w:t xml:space="preserve">الله سلّمنا مواعيد واسعة الغنى وثمينة بارتباطها بهذه الخليقة، وهذه المواعيد جميعها ستتحقق في المسيح. وبأن هذا هو معنى اسم "آمين" يعرّفنا به 2. كورنثوس 1: 20 بشكل واضح. بالارتباط بمواعيد الله يكتب الرسول، بأن، مهما كان الأمر الذي وعد به الله، هو في المسيح النعم وفي المسيح الآمين. عندما يعطي الله مواعيد فبكل يقين سيحققها كلها أيضًا. مواعيده تتميز باليقين (نعم) وبالتحقيق (آمين). غير أنه المسيح هو الذي يضمن اليقين والتحقيق. إنه هنا "النَعَم" وهو "الآمين". المواعيد ستتحقق فيه </w:t>
      </w:r>
      <w:hyperlink r:id="rId4" w:anchor="search-hit-0:~:text=Wenn%20aber%20jede%20Segensverhei%C3%9Fung%20in%20der%20k%C3%BCnftigen%20Welt" w:history="1">
        <w:r w:rsidRPr="00B521D9">
          <w:rPr>
            <w:rStyle w:val="Hyperlink"/>
            <w:rFonts w:hint="cs"/>
            <w:rtl/>
            <w:lang w:bidi="ar-SA"/>
          </w:rPr>
          <w:t>وبواسطته</w:t>
        </w:r>
      </w:hyperlink>
      <w:r>
        <w:rPr>
          <w:rFonts w:hint="cs"/>
          <w:rtl/>
          <w:lang w:bidi="ar-SA"/>
        </w:rPr>
        <w:t xml:space="preserve">. </w:t>
      </w:r>
    </w:p>
    <w:sectPr w:rsidR="00D4560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D04"/>
    <w:rsid w:val="00281F36"/>
    <w:rsid w:val="008E0EC1"/>
    <w:rsid w:val="00992857"/>
    <w:rsid w:val="009F1702"/>
    <w:rsid w:val="00AF6FE2"/>
    <w:rsid w:val="00B521D9"/>
    <w:rsid w:val="00BC0868"/>
    <w:rsid w:val="00D45605"/>
    <w:rsid w:val="00D45851"/>
    <w:rsid w:val="00DA6D04"/>
    <w:rsid w:val="00FD134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7AD6"/>
  <w15:chartTrackingRefBased/>
  <w15:docId w15:val="{3ABD2AFA-8112-41E6-B375-AACE5E2A8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92857"/>
    <w:rPr>
      <w:color w:val="0563C1" w:themeColor="hyperlink"/>
      <w:u w:val="single"/>
    </w:rPr>
  </w:style>
  <w:style w:type="character" w:styleId="UnresolvedMention">
    <w:name w:val="Unresolved Mention"/>
    <w:basedOn w:val="DefaultParagraphFont"/>
    <w:uiPriority w:val="99"/>
    <w:semiHidden/>
    <w:unhideWhenUsed/>
    <w:rsid w:val="009928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5473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537</Words>
  <Characters>3065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6</cp:revision>
  <dcterms:created xsi:type="dcterms:W3CDTF">2023-05-17T06:24:00Z</dcterms:created>
  <dcterms:modified xsi:type="dcterms:W3CDTF">2023-05-17T07:49:00Z</dcterms:modified>
</cp:coreProperties>
</file>