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A173D" w14:textId="70C479ED" w:rsidR="00AF6FE2" w:rsidRDefault="00512C54">
      <w:pPr>
        <w:rPr>
          <w:rtl/>
          <w:lang w:bidi="ar-SA"/>
        </w:rPr>
      </w:pPr>
      <w:hyperlink r:id="rId4" w:history="1">
        <w:r w:rsidRPr="00512C54">
          <w:rPr>
            <w:rStyle w:val="Hyperlink"/>
            <w:rtl/>
            <w:lang w:bidi="ar-SA"/>
          </w:rPr>
          <w:t>الذبائح</w:t>
        </w:r>
      </w:hyperlink>
    </w:p>
    <w:p w14:paraId="5538F236" w14:textId="1A13A214" w:rsidR="00512C54" w:rsidRDefault="00512C54" w:rsidP="00512C54">
      <w:pPr>
        <w:bidi w:val="0"/>
        <w:rPr>
          <w:lang w:bidi="ar-SA"/>
        </w:rPr>
      </w:pPr>
      <w:r w:rsidRPr="00512C54">
        <w:rPr>
          <w:lang w:bidi="ar-SA"/>
        </w:rPr>
        <w:t>Hendrik Leendert Heijkoop</w:t>
      </w:r>
    </w:p>
    <w:p w14:paraId="136C4050" w14:textId="7F660180" w:rsidR="00512C54" w:rsidRDefault="00512C54">
      <w:pPr>
        <w:rPr>
          <w:rtl/>
          <w:lang w:bidi="ar-SA"/>
        </w:rPr>
      </w:pPr>
      <w:r>
        <w:rPr>
          <w:rFonts w:hint="cs"/>
          <w:rtl/>
          <w:lang w:bidi="ar-SA"/>
        </w:rPr>
        <w:t>مقدمة</w:t>
      </w:r>
    </w:p>
    <w:p w14:paraId="4F97A01F" w14:textId="5647ECA5" w:rsidR="00512C54" w:rsidRDefault="00512C54">
      <w:pPr>
        <w:rPr>
          <w:rtl/>
          <w:lang w:bidi="ar-SA"/>
        </w:rPr>
      </w:pPr>
      <w:r>
        <w:rPr>
          <w:rFonts w:hint="cs"/>
          <w:rtl/>
          <w:lang w:bidi="ar-SA"/>
        </w:rPr>
        <w:t xml:space="preserve">معظم الوعظات المجمعة هنا عن الذبائح قُدّمت اعام 1968 في فروهنهاوزن. المحاضرة الأولى وهي قصيرة جدًا كُمّلت بجزء من محاضرة تم تقديمها في هاغن عن ذات الموضوع. وإذ لم يكن الوقت في </w:t>
      </w:r>
      <w:r w:rsidRPr="00512C54">
        <w:rPr>
          <w:rtl/>
          <w:lang w:bidi="ar-SA"/>
        </w:rPr>
        <w:t>فروهنهاوزن</w:t>
      </w:r>
      <w:r>
        <w:rPr>
          <w:rFonts w:hint="cs"/>
          <w:rtl/>
          <w:lang w:bidi="ar-SA"/>
        </w:rPr>
        <w:t xml:space="preserve"> كافيًا أيضًا في الإسهاب في تأمل سفر اللاويين 4 و 5، أدمجت هنا لهذا بعض المحاضرات المفصلة التي قُدّمت في مكان آخر.</w:t>
      </w:r>
    </w:p>
    <w:p w14:paraId="78461297" w14:textId="6C729597" w:rsidR="00512C54" w:rsidRDefault="00512C54">
      <w:pPr>
        <w:rPr>
          <w:rtl/>
          <w:lang w:bidi="ar-SA"/>
        </w:rPr>
      </w:pPr>
      <w:r>
        <w:rPr>
          <w:rFonts w:hint="cs"/>
          <w:rtl/>
          <w:lang w:bidi="ar-SA"/>
        </w:rPr>
        <w:t>وأعيد الفضل بشكري لبعض الأخوة والأخوات على تحريرهم لهذا الكتاب الذي أمامنا إلى أن تهيأ للطباعة، ممن سجلوا المحاضرات، كتبوها ونقحوها من أجل تحس</w:t>
      </w:r>
      <w:r w:rsidR="00F71AF1">
        <w:rPr>
          <w:rFonts w:hint="cs"/>
          <w:rtl/>
          <w:lang w:bidi="ar-SA"/>
        </w:rPr>
        <w:t>ي</w:t>
      </w:r>
      <w:r>
        <w:rPr>
          <w:rFonts w:hint="cs"/>
          <w:rtl/>
          <w:lang w:bidi="ar-SA"/>
        </w:rPr>
        <w:t>ن لغتي الغير كاملة وليسهلوا على قراءته. والرب يعلم، كم من الوقت، المال والجُهد</w:t>
      </w:r>
      <w:r w:rsidR="00F71AF1">
        <w:rPr>
          <w:rFonts w:hint="cs"/>
          <w:rtl/>
          <w:lang w:bidi="ar-SA"/>
        </w:rPr>
        <w:t xml:space="preserve"> استثمروه في هذا العمل وهو سيكافئهم على ذلك. </w:t>
      </w:r>
    </w:p>
    <w:p w14:paraId="26CDCE94" w14:textId="24BB25C8" w:rsidR="00F71AF1" w:rsidRDefault="00F71AF1">
      <w:pPr>
        <w:rPr>
          <w:rtl/>
          <w:lang w:bidi="ar-SA"/>
        </w:rPr>
      </w:pPr>
      <w:r>
        <w:rPr>
          <w:rFonts w:hint="cs"/>
          <w:rtl/>
          <w:lang w:bidi="ar-SA"/>
        </w:rPr>
        <w:t>وأنا شاكر ربنا، مخلصنا، على البركة التي منحني إياها في أثناء هذه المحاضرات، وطلبتي هي بأن يحصل أيضًا الكثيرون على مثل هذه البركة وأكثر في محاضرات هذا الكتاب.</w:t>
      </w:r>
    </w:p>
    <w:p w14:paraId="691796BD" w14:textId="77777777" w:rsidR="00F71AF1" w:rsidRDefault="00F71AF1" w:rsidP="00F71AF1">
      <w:pPr>
        <w:rPr>
          <w:rtl/>
          <w:lang w:val="de-DE" w:bidi="ar-SA"/>
        </w:rPr>
      </w:pPr>
      <w:r w:rsidRPr="00F71AF1">
        <w:rPr>
          <w:lang w:val="de-DE" w:bidi="ar-SA"/>
        </w:rPr>
        <w:t>H. L. Heijkoop</w:t>
      </w:r>
    </w:p>
    <w:p w14:paraId="2139062A" w14:textId="77777777" w:rsidR="00F71AF1" w:rsidRDefault="00F71AF1" w:rsidP="00F71AF1">
      <w:pPr>
        <w:bidi w:val="0"/>
        <w:rPr>
          <w:lang w:val="de-DE" w:bidi="ar-SA"/>
        </w:rPr>
        <w:sectPr w:rsidR="00F71AF1">
          <w:pgSz w:w="12240" w:h="15840"/>
          <w:pgMar w:top="1440" w:right="1800" w:bottom="1440" w:left="1800" w:header="720" w:footer="720" w:gutter="0"/>
          <w:cols w:space="720"/>
          <w:docGrid w:linePitch="360"/>
        </w:sectPr>
      </w:pPr>
      <w:r>
        <w:rPr>
          <w:lang w:val="de-DE" w:bidi="ar-SA"/>
        </w:rPr>
        <w:t xml:space="preserve"> </w:t>
      </w:r>
      <w:r w:rsidRPr="00F71AF1">
        <w:rPr>
          <w:lang w:val="de-DE" w:bidi="ar-SA"/>
        </w:rPr>
        <w:t xml:space="preserve">Winschoten, </w:t>
      </w:r>
      <w:r>
        <w:rPr>
          <w:rFonts w:hint="cs"/>
          <w:rtl/>
          <w:lang w:val="de-DE" w:bidi="ar-SA"/>
        </w:rPr>
        <w:t>يناير</w:t>
      </w:r>
      <w:r w:rsidRPr="00F71AF1">
        <w:rPr>
          <w:lang w:val="de-DE" w:bidi="ar-SA"/>
        </w:rPr>
        <w:t xml:space="preserve"> 1973</w:t>
      </w:r>
    </w:p>
    <w:p w14:paraId="256E3543" w14:textId="5B1F42FB" w:rsidR="00F71AF1" w:rsidRDefault="00234577" w:rsidP="00234577">
      <w:pPr>
        <w:rPr>
          <w:rtl/>
          <w:lang w:val="de-DE" w:bidi="ar-SA"/>
        </w:rPr>
      </w:pPr>
      <w:r>
        <w:rPr>
          <w:rFonts w:hint="cs"/>
          <w:rtl/>
          <w:lang w:val="de-DE" w:bidi="ar-SA"/>
        </w:rPr>
        <w:t>ملاحظات تمهيدية حول ضرورة الذبائح</w:t>
      </w:r>
    </w:p>
    <w:p w14:paraId="58BED46D" w14:textId="4847CB8F" w:rsidR="00234577" w:rsidRDefault="00234577" w:rsidP="00234577">
      <w:pPr>
        <w:rPr>
          <w:rtl/>
          <w:lang w:val="de-DE" w:bidi="ar-SA"/>
        </w:rPr>
      </w:pPr>
      <w:r>
        <w:rPr>
          <w:rFonts w:hint="cs"/>
          <w:rtl/>
          <w:lang w:val="de-DE" w:bidi="ar-SA"/>
        </w:rPr>
        <w:t>"</w:t>
      </w:r>
      <w:r w:rsidRPr="00234577">
        <w:rPr>
          <w:rtl/>
        </w:rPr>
        <w:t xml:space="preserve"> </w:t>
      </w:r>
      <w:r w:rsidRPr="00234577">
        <w:rPr>
          <w:rFonts w:ascii="Tahoma" w:hAnsi="Tahoma" w:cs="Tahoma" w:hint="cs"/>
          <w:rtl/>
          <w:lang w:val="de-DE" w:bidi="ar-SA"/>
        </w:rPr>
        <w:t>﻿</w:t>
      </w:r>
      <w:r w:rsidRPr="00234577">
        <w:rPr>
          <w:rFonts w:hint="cs"/>
          <w:rtl/>
          <w:lang w:val="de-DE" w:bidi="ar-SA"/>
        </w:rPr>
        <w:t>هذَا</w:t>
      </w:r>
      <w:r w:rsidRPr="00234577">
        <w:rPr>
          <w:rtl/>
          <w:lang w:val="de-DE" w:bidi="ar-SA"/>
        </w:rPr>
        <w:t xml:space="preserve"> </w:t>
      </w:r>
      <w:r w:rsidRPr="00234577">
        <w:rPr>
          <w:rFonts w:hint="cs"/>
          <w:rtl/>
          <w:lang w:val="de-DE" w:bidi="ar-SA"/>
        </w:rPr>
        <w:t>كِتَابُ</w:t>
      </w:r>
      <w:r w:rsidRPr="00234577">
        <w:rPr>
          <w:rtl/>
          <w:lang w:val="de-DE" w:bidi="ar-SA"/>
        </w:rPr>
        <w:t xml:space="preserve"> </w:t>
      </w:r>
      <w:r w:rsidRPr="00234577">
        <w:rPr>
          <w:rFonts w:hint="cs"/>
          <w:rtl/>
          <w:lang w:val="de-DE" w:bidi="ar-SA"/>
        </w:rPr>
        <w:t>مَوَالِيدِ</w:t>
      </w:r>
      <w:r w:rsidRPr="00234577">
        <w:rPr>
          <w:rtl/>
          <w:lang w:val="de-DE" w:bidi="ar-SA"/>
        </w:rPr>
        <w:t xml:space="preserve"> </w:t>
      </w:r>
      <w:r w:rsidRPr="00234577">
        <w:rPr>
          <w:rFonts w:hint="cs"/>
          <w:rtl/>
          <w:lang w:val="de-DE" w:bidi="ar-SA"/>
        </w:rPr>
        <w:t>آدَمَ،</w:t>
      </w:r>
      <w:r w:rsidRPr="00234577">
        <w:rPr>
          <w:rtl/>
          <w:lang w:val="de-DE" w:bidi="ar-SA"/>
        </w:rPr>
        <w:t xml:space="preserve"> </w:t>
      </w:r>
      <w:r w:rsidRPr="00234577">
        <w:rPr>
          <w:rFonts w:hint="cs"/>
          <w:rtl/>
          <w:lang w:val="de-DE" w:bidi="ar-SA"/>
        </w:rPr>
        <w:t>يَوْمَ</w:t>
      </w:r>
      <w:r w:rsidRPr="00234577">
        <w:rPr>
          <w:rtl/>
          <w:lang w:val="de-DE" w:bidi="ar-SA"/>
        </w:rPr>
        <w:t xml:space="preserve"> </w:t>
      </w:r>
      <w:r w:rsidRPr="00234577">
        <w:rPr>
          <w:rFonts w:hint="cs"/>
          <w:rtl/>
          <w:lang w:val="de-DE" w:bidi="ar-SA"/>
        </w:rPr>
        <w:t>خَلَقَ</w:t>
      </w:r>
      <w:r w:rsidRPr="00234577">
        <w:rPr>
          <w:rtl/>
          <w:lang w:val="de-DE" w:bidi="ar-SA"/>
        </w:rPr>
        <w:t xml:space="preserve"> </w:t>
      </w:r>
      <w:r w:rsidRPr="00234577">
        <w:rPr>
          <w:rFonts w:hint="cs"/>
          <w:rtl/>
          <w:lang w:val="de-DE" w:bidi="ar-SA"/>
        </w:rPr>
        <w:t>اللهُ</w:t>
      </w:r>
      <w:r w:rsidRPr="00234577">
        <w:rPr>
          <w:rtl/>
          <w:lang w:val="de-DE" w:bidi="ar-SA"/>
        </w:rPr>
        <w:t xml:space="preserve"> </w:t>
      </w:r>
      <w:r w:rsidRPr="00234577">
        <w:rPr>
          <w:rFonts w:hint="cs"/>
          <w:rtl/>
          <w:lang w:val="de-DE" w:bidi="ar-SA"/>
        </w:rPr>
        <w:t>الإِنْسَانَ</w:t>
      </w:r>
      <w:r w:rsidRPr="00234577">
        <w:rPr>
          <w:rtl/>
          <w:lang w:val="de-DE" w:bidi="ar-SA"/>
        </w:rPr>
        <w:t xml:space="preserve">. </w:t>
      </w:r>
      <w:r w:rsidRPr="00234577">
        <w:rPr>
          <w:rFonts w:hint="cs"/>
          <w:rtl/>
          <w:lang w:val="de-DE" w:bidi="ar-SA"/>
        </w:rPr>
        <w:t>عَلَى</w:t>
      </w:r>
      <w:r w:rsidRPr="00234577">
        <w:rPr>
          <w:rtl/>
          <w:lang w:val="de-DE" w:bidi="ar-SA"/>
        </w:rPr>
        <w:t xml:space="preserve"> </w:t>
      </w:r>
      <w:r w:rsidRPr="00234577">
        <w:rPr>
          <w:rFonts w:hint="cs"/>
          <w:rtl/>
          <w:lang w:val="de-DE" w:bidi="ar-SA"/>
        </w:rPr>
        <w:t>شَبَهِ</w:t>
      </w:r>
      <w:r w:rsidRPr="00234577">
        <w:rPr>
          <w:rtl/>
          <w:lang w:val="de-DE" w:bidi="ar-SA"/>
        </w:rPr>
        <w:t xml:space="preserve"> </w:t>
      </w:r>
      <w:r w:rsidRPr="00234577">
        <w:rPr>
          <w:rFonts w:hint="cs"/>
          <w:rtl/>
          <w:lang w:val="de-DE" w:bidi="ar-SA"/>
        </w:rPr>
        <w:t>اللهِ</w:t>
      </w:r>
      <w:r w:rsidRPr="00234577">
        <w:rPr>
          <w:rtl/>
          <w:lang w:val="de-DE" w:bidi="ar-SA"/>
        </w:rPr>
        <w:t xml:space="preserve"> </w:t>
      </w:r>
      <w:r w:rsidRPr="00234577">
        <w:rPr>
          <w:rFonts w:hint="cs"/>
          <w:rtl/>
          <w:lang w:val="de-DE" w:bidi="ar-SA"/>
        </w:rPr>
        <w:t>عَمِلَهُ</w:t>
      </w:r>
      <w:r w:rsidRPr="00234577">
        <w:rPr>
          <w:rtl/>
          <w:lang w:val="de-DE" w:bidi="ar-SA"/>
        </w:rPr>
        <w:t xml:space="preserve">.  </w:t>
      </w:r>
      <w:r w:rsidRPr="00234577">
        <w:rPr>
          <w:rFonts w:ascii="Tahoma" w:hAnsi="Tahoma" w:cs="Tahoma" w:hint="cs"/>
          <w:rtl/>
          <w:lang w:val="de-DE" w:bidi="ar-SA"/>
        </w:rPr>
        <w:t>﻿</w:t>
      </w:r>
      <w:r w:rsidRPr="00234577">
        <w:rPr>
          <w:rtl/>
          <w:lang w:val="de-DE" w:bidi="ar-SA"/>
        </w:rPr>
        <w:t>2</w:t>
      </w:r>
      <w:r w:rsidRPr="00234577">
        <w:rPr>
          <w:rFonts w:ascii="Tahoma" w:hAnsi="Tahoma" w:cs="Tahoma" w:hint="cs"/>
          <w:rtl/>
          <w:lang w:val="de-DE" w:bidi="ar-SA"/>
        </w:rPr>
        <w:t>﻿</w:t>
      </w:r>
      <w:r w:rsidRPr="00234577">
        <w:rPr>
          <w:rtl/>
          <w:lang w:val="de-DE" w:bidi="ar-SA"/>
        </w:rPr>
        <w:t xml:space="preserve"> </w:t>
      </w:r>
      <w:r w:rsidRPr="00234577">
        <w:rPr>
          <w:rFonts w:ascii="Tahoma" w:hAnsi="Tahoma" w:cs="Tahoma" w:hint="cs"/>
          <w:rtl/>
          <w:lang w:val="de-DE" w:bidi="ar-SA"/>
        </w:rPr>
        <w:t>﻿</w:t>
      </w:r>
      <w:r w:rsidRPr="00234577">
        <w:rPr>
          <w:rFonts w:hint="cs"/>
          <w:rtl/>
          <w:lang w:val="de-DE" w:bidi="ar-SA"/>
        </w:rPr>
        <w:t>ذَكَرًا</w:t>
      </w:r>
      <w:r w:rsidRPr="00234577">
        <w:rPr>
          <w:rtl/>
          <w:lang w:val="de-DE" w:bidi="ar-SA"/>
        </w:rPr>
        <w:t xml:space="preserve"> </w:t>
      </w:r>
      <w:r w:rsidRPr="00234577">
        <w:rPr>
          <w:rFonts w:hint="cs"/>
          <w:rtl/>
          <w:lang w:val="de-DE" w:bidi="ar-SA"/>
        </w:rPr>
        <w:t>وَأُنْثَى</w:t>
      </w:r>
      <w:r w:rsidRPr="00234577">
        <w:rPr>
          <w:rtl/>
          <w:lang w:val="de-DE" w:bidi="ar-SA"/>
        </w:rPr>
        <w:t xml:space="preserve"> </w:t>
      </w:r>
      <w:r w:rsidRPr="00234577">
        <w:rPr>
          <w:rFonts w:hint="cs"/>
          <w:rtl/>
          <w:lang w:val="de-DE" w:bidi="ar-SA"/>
        </w:rPr>
        <w:t>خَلَقَهُ،</w:t>
      </w:r>
      <w:r w:rsidRPr="00234577">
        <w:rPr>
          <w:rtl/>
          <w:lang w:val="de-DE" w:bidi="ar-SA"/>
        </w:rPr>
        <w:t xml:space="preserve"> </w:t>
      </w:r>
      <w:r w:rsidRPr="00234577">
        <w:rPr>
          <w:rFonts w:hint="cs"/>
          <w:rtl/>
          <w:lang w:val="de-DE" w:bidi="ar-SA"/>
        </w:rPr>
        <w:t>وَبَارَكَهُ</w:t>
      </w:r>
      <w:r w:rsidRPr="00234577">
        <w:rPr>
          <w:rtl/>
          <w:lang w:val="de-DE" w:bidi="ar-SA"/>
        </w:rPr>
        <w:t xml:space="preserve"> </w:t>
      </w:r>
      <w:r w:rsidRPr="00234577">
        <w:rPr>
          <w:rFonts w:hint="cs"/>
          <w:rtl/>
          <w:lang w:val="de-DE" w:bidi="ar-SA"/>
        </w:rPr>
        <w:t>وَدَعَا</w:t>
      </w:r>
      <w:r w:rsidRPr="00234577">
        <w:rPr>
          <w:rtl/>
          <w:lang w:val="de-DE" w:bidi="ar-SA"/>
        </w:rPr>
        <w:t xml:space="preserve"> </w:t>
      </w:r>
      <w:r w:rsidRPr="00234577">
        <w:rPr>
          <w:rFonts w:hint="cs"/>
          <w:rtl/>
          <w:lang w:val="de-DE" w:bidi="ar-SA"/>
        </w:rPr>
        <w:t>اسْمَهُ</w:t>
      </w:r>
      <w:r w:rsidRPr="00234577">
        <w:rPr>
          <w:rtl/>
          <w:lang w:val="de-DE" w:bidi="ar-SA"/>
        </w:rPr>
        <w:t xml:space="preserve"> </w:t>
      </w:r>
      <w:r w:rsidRPr="00234577">
        <w:rPr>
          <w:rFonts w:hint="cs"/>
          <w:rtl/>
          <w:lang w:val="de-DE" w:bidi="ar-SA"/>
        </w:rPr>
        <w:t>آدَمَ</w:t>
      </w:r>
      <w:r w:rsidRPr="00234577">
        <w:rPr>
          <w:rtl/>
          <w:lang w:val="de-DE" w:bidi="ar-SA"/>
        </w:rPr>
        <w:t xml:space="preserve"> </w:t>
      </w:r>
      <w:r w:rsidRPr="00234577">
        <w:rPr>
          <w:rFonts w:hint="cs"/>
          <w:rtl/>
          <w:lang w:val="de-DE" w:bidi="ar-SA"/>
        </w:rPr>
        <w:t>يَوْمَ</w:t>
      </w:r>
      <w:r w:rsidRPr="00234577">
        <w:rPr>
          <w:rtl/>
          <w:lang w:val="de-DE" w:bidi="ar-SA"/>
        </w:rPr>
        <w:t xml:space="preserve"> </w:t>
      </w:r>
      <w:r w:rsidRPr="00234577">
        <w:rPr>
          <w:rFonts w:hint="cs"/>
          <w:rtl/>
          <w:lang w:val="de-DE" w:bidi="ar-SA"/>
        </w:rPr>
        <w:t>خُلِقَ</w:t>
      </w:r>
      <w:r w:rsidRPr="00234577">
        <w:rPr>
          <w:rtl/>
          <w:lang w:val="de-DE" w:bidi="ar-SA"/>
        </w:rPr>
        <w:t xml:space="preserve">.  </w:t>
      </w:r>
      <w:r w:rsidRPr="00234577">
        <w:rPr>
          <w:rFonts w:ascii="Tahoma" w:hAnsi="Tahoma" w:cs="Tahoma" w:hint="cs"/>
          <w:rtl/>
          <w:lang w:val="de-DE" w:bidi="ar-SA"/>
        </w:rPr>
        <w:t>﻿</w:t>
      </w:r>
      <w:r w:rsidRPr="00234577">
        <w:rPr>
          <w:rtl/>
          <w:lang w:val="de-DE" w:bidi="ar-SA"/>
        </w:rPr>
        <w:t>3</w:t>
      </w:r>
      <w:r w:rsidRPr="00234577">
        <w:rPr>
          <w:rFonts w:ascii="Tahoma" w:hAnsi="Tahoma" w:cs="Tahoma" w:hint="cs"/>
          <w:rtl/>
          <w:lang w:val="de-DE" w:bidi="ar-SA"/>
        </w:rPr>
        <w:t>﻿</w:t>
      </w:r>
      <w:r w:rsidRPr="00234577">
        <w:rPr>
          <w:rtl/>
          <w:lang w:val="de-DE" w:bidi="ar-SA"/>
        </w:rPr>
        <w:t xml:space="preserve"> </w:t>
      </w:r>
      <w:r w:rsidRPr="00234577">
        <w:rPr>
          <w:rFonts w:ascii="Tahoma" w:hAnsi="Tahoma" w:cs="Tahoma" w:hint="cs"/>
          <w:rtl/>
          <w:lang w:val="de-DE" w:bidi="ar-SA"/>
        </w:rPr>
        <w:t>﻿</w:t>
      </w:r>
      <w:r w:rsidRPr="00234577">
        <w:rPr>
          <w:rFonts w:hint="cs"/>
          <w:rtl/>
          <w:lang w:val="de-DE" w:bidi="ar-SA"/>
        </w:rPr>
        <w:t>وَعَاشَ</w:t>
      </w:r>
      <w:r w:rsidRPr="00234577">
        <w:rPr>
          <w:rtl/>
          <w:lang w:val="de-DE" w:bidi="ar-SA"/>
        </w:rPr>
        <w:t xml:space="preserve"> </w:t>
      </w:r>
      <w:r w:rsidRPr="00234577">
        <w:rPr>
          <w:rFonts w:hint="cs"/>
          <w:rtl/>
          <w:lang w:val="de-DE" w:bidi="ar-SA"/>
        </w:rPr>
        <w:t>آدَمُ</w:t>
      </w:r>
      <w:r w:rsidRPr="00234577">
        <w:rPr>
          <w:rtl/>
          <w:lang w:val="de-DE" w:bidi="ar-SA"/>
        </w:rPr>
        <w:t xml:space="preserve"> </w:t>
      </w:r>
      <w:r w:rsidRPr="00234577">
        <w:rPr>
          <w:rFonts w:hint="cs"/>
          <w:rtl/>
          <w:lang w:val="de-DE" w:bidi="ar-SA"/>
        </w:rPr>
        <w:t>مِئَةً</w:t>
      </w:r>
      <w:r w:rsidRPr="00234577">
        <w:rPr>
          <w:rtl/>
          <w:lang w:val="de-DE" w:bidi="ar-SA"/>
        </w:rPr>
        <w:t xml:space="preserve"> </w:t>
      </w:r>
      <w:r w:rsidRPr="00234577">
        <w:rPr>
          <w:rFonts w:hint="cs"/>
          <w:rtl/>
          <w:lang w:val="de-DE" w:bidi="ar-SA"/>
        </w:rPr>
        <w:t>وَثَلاَثِينَ</w:t>
      </w:r>
      <w:r w:rsidRPr="00234577">
        <w:rPr>
          <w:rtl/>
          <w:lang w:val="de-DE" w:bidi="ar-SA"/>
        </w:rPr>
        <w:t xml:space="preserve"> </w:t>
      </w:r>
      <w:r w:rsidRPr="00234577">
        <w:rPr>
          <w:rFonts w:hint="cs"/>
          <w:rtl/>
          <w:lang w:val="de-DE" w:bidi="ar-SA"/>
        </w:rPr>
        <w:t>سَنَةً،</w:t>
      </w:r>
      <w:r w:rsidRPr="00234577">
        <w:rPr>
          <w:rtl/>
          <w:lang w:val="de-DE" w:bidi="ar-SA"/>
        </w:rPr>
        <w:t xml:space="preserve"> </w:t>
      </w:r>
      <w:r w:rsidRPr="00234577">
        <w:rPr>
          <w:rFonts w:hint="cs"/>
          <w:rtl/>
          <w:lang w:val="de-DE" w:bidi="ar-SA"/>
        </w:rPr>
        <w:t>وَوَلَدَ</w:t>
      </w:r>
      <w:r w:rsidRPr="00234577">
        <w:rPr>
          <w:rtl/>
          <w:lang w:val="de-DE" w:bidi="ar-SA"/>
        </w:rPr>
        <w:t xml:space="preserve"> </w:t>
      </w:r>
      <w:r w:rsidRPr="00234577">
        <w:rPr>
          <w:rFonts w:hint="cs"/>
          <w:rtl/>
          <w:lang w:val="de-DE" w:bidi="ar-SA"/>
        </w:rPr>
        <w:t>وَلَدًا</w:t>
      </w:r>
      <w:r w:rsidRPr="00234577">
        <w:rPr>
          <w:rtl/>
          <w:lang w:val="de-DE" w:bidi="ar-SA"/>
        </w:rPr>
        <w:t xml:space="preserve"> </w:t>
      </w:r>
      <w:r w:rsidRPr="00234577">
        <w:rPr>
          <w:rFonts w:hint="cs"/>
          <w:rtl/>
          <w:lang w:val="de-DE" w:bidi="ar-SA"/>
        </w:rPr>
        <w:t>عَلَى</w:t>
      </w:r>
      <w:r w:rsidRPr="00234577">
        <w:rPr>
          <w:rtl/>
          <w:lang w:val="de-DE" w:bidi="ar-SA"/>
        </w:rPr>
        <w:t xml:space="preserve"> </w:t>
      </w:r>
      <w:r w:rsidRPr="00234577">
        <w:rPr>
          <w:rFonts w:hint="cs"/>
          <w:rtl/>
          <w:lang w:val="de-DE" w:bidi="ar-SA"/>
        </w:rPr>
        <w:t>شَبَهِهِ</w:t>
      </w:r>
      <w:r w:rsidRPr="00234577">
        <w:rPr>
          <w:rtl/>
          <w:lang w:val="de-DE" w:bidi="ar-SA"/>
        </w:rPr>
        <w:t xml:space="preserve"> </w:t>
      </w:r>
      <w:r w:rsidRPr="00234577">
        <w:rPr>
          <w:rFonts w:hint="cs"/>
          <w:rtl/>
          <w:lang w:val="de-DE" w:bidi="ar-SA"/>
        </w:rPr>
        <w:t>كَصُورَتِهِ</w:t>
      </w:r>
      <w:r w:rsidRPr="00234577">
        <w:rPr>
          <w:rtl/>
          <w:lang w:val="de-DE" w:bidi="ar-SA"/>
        </w:rPr>
        <w:t xml:space="preserve"> </w:t>
      </w:r>
      <w:r w:rsidRPr="00234577">
        <w:rPr>
          <w:rFonts w:hint="cs"/>
          <w:rtl/>
          <w:lang w:val="de-DE" w:bidi="ar-SA"/>
        </w:rPr>
        <w:t>وَدَعَا</w:t>
      </w:r>
      <w:r w:rsidRPr="00234577">
        <w:rPr>
          <w:rtl/>
          <w:lang w:val="de-DE" w:bidi="ar-SA"/>
        </w:rPr>
        <w:t xml:space="preserve"> </w:t>
      </w:r>
      <w:r w:rsidRPr="00234577">
        <w:rPr>
          <w:rFonts w:hint="cs"/>
          <w:rtl/>
          <w:lang w:val="de-DE" w:bidi="ar-SA"/>
        </w:rPr>
        <w:t>اسْمَهُ</w:t>
      </w:r>
      <w:r w:rsidRPr="00234577">
        <w:rPr>
          <w:rtl/>
          <w:lang w:val="de-DE" w:bidi="ar-SA"/>
        </w:rPr>
        <w:t xml:space="preserve"> </w:t>
      </w:r>
      <w:r w:rsidRPr="00234577">
        <w:rPr>
          <w:rFonts w:hint="cs"/>
          <w:rtl/>
          <w:lang w:val="de-DE" w:bidi="ar-SA"/>
        </w:rPr>
        <w:t>شِيثًا</w:t>
      </w:r>
      <w:r w:rsidRPr="00234577">
        <w:rPr>
          <w:rtl/>
          <w:lang w:val="de-DE" w:bidi="ar-SA"/>
        </w:rPr>
        <w:t>.</w:t>
      </w:r>
      <w:r w:rsidRPr="00234577">
        <w:rPr>
          <w:rFonts w:hint="cs"/>
          <w:rtl/>
          <w:lang w:val="de-DE" w:bidi="ar-SA"/>
        </w:rPr>
        <w:t xml:space="preserve"> </w:t>
      </w:r>
      <w:r>
        <w:rPr>
          <w:rFonts w:hint="cs"/>
          <w:rtl/>
          <w:lang w:val="de-DE" w:bidi="ar-SA"/>
        </w:rPr>
        <w:t xml:space="preserve">" (تكوين 5: 1 </w:t>
      </w:r>
      <w:r>
        <w:rPr>
          <w:rtl/>
          <w:lang w:val="de-DE" w:bidi="ar-SA"/>
        </w:rPr>
        <w:t>–</w:t>
      </w:r>
      <w:r>
        <w:rPr>
          <w:rFonts w:hint="cs"/>
          <w:rtl/>
          <w:lang w:val="de-DE" w:bidi="ar-SA"/>
        </w:rPr>
        <w:t xml:space="preserve"> 3).</w:t>
      </w:r>
    </w:p>
    <w:p w14:paraId="434F4617" w14:textId="37B4E607" w:rsidR="00234577" w:rsidRDefault="00234577" w:rsidP="00234577">
      <w:pPr>
        <w:rPr>
          <w:rtl/>
          <w:lang w:val="de-DE" w:bidi="ar-SA"/>
        </w:rPr>
      </w:pPr>
      <w:r>
        <w:rPr>
          <w:rFonts w:hint="cs"/>
          <w:rtl/>
          <w:lang w:val="de-DE" w:bidi="ar-SA"/>
        </w:rPr>
        <w:t>"</w:t>
      </w:r>
      <w:r w:rsidRPr="00234577">
        <w:rPr>
          <w:rtl/>
        </w:rPr>
        <w:t xml:space="preserve"> </w:t>
      </w:r>
      <w:r w:rsidRPr="00234577">
        <w:rPr>
          <w:rFonts w:ascii="Tahoma" w:hAnsi="Tahoma" w:cs="Tahoma" w:hint="cs"/>
          <w:rtl/>
          <w:lang w:val="de-DE" w:bidi="ar-SA"/>
        </w:rPr>
        <w:t>﻿</w:t>
      </w:r>
      <w:r w:rsidRPr="00234577">
        <w:rPr>
          <w:rFonts w:hint="cs"/>
          <w:rtl/>
          <w:lang w:val="de-DE" w:bidi="ar-SA"/>
        </w:rPr>
        <w:t>وَعَرَفَ</w:t>
      </w:r>
      <w:r w:rsidRPr="00234577">
        <w:rPr>
          <w:rtl/>
          <w:lang w:val="de-DE" w:bidi="ar-SA"/>
        </w:rPr>
        <w:t xml:space="preserve"> </w:t>
      </w:r>
      <w:r w:rsidRPr="00234577">
        <w:rPr>
          <w:rFonts w:hint="cs"/>
          <w:rtl/>
          <w:lang w:val="de-DE" w:bidi="ar-SA"/>
        </w:rPr>
        <w:t>آدَمُ</w:t>
      </w:r>
      <w:r w:rsidRPr="00234577">
        <w:rPr>
          <w:rtl/>
          <w:lang w:val="de-DE" w:bidi="ar-SA"/>
        </w:rPr>
        <w:t xml:space="preserve"> </w:t>
      </w:r>
      <w:r w:rsidRPr="00234577">
        <w:rPr>
          <w:rFonts w:hint="cs"/>
          <w:rtl/>
          <w:lang w:val="de-DE" w:bidi="ar-SA"/>
        </w:rPr>
        <w:t>حَوَّاءَ</w:t>
      </w:r>
      <w:r w:rsidRPr="00234577">
        <w:rPr>
          <w:rtl/>
          <w:lang w:val="de-DE" w:bidi="ar-SA"/>
        </w:rPr>
        <w:t xml:space="preserve"> </w:t>
      </w:r>
      <w:r w:rsidRPr="00234577">
        <w:rPr>
          <w:rFonts w:hint="cs"/>
          <w:rtl/>
          <w:lang w:val="de-DE" w:bidi="ar-SA"/>
        </w:rPr>
        <w:t>امْرَأَتَهُ</w:t>
      </w:r>
      <w:r w:rsidRPr="00234577">
        <w:rPr>
          <w:rtl/>
          <w:lang w:val="de-DE" w:bidi="ar-SA"/>
        </w:rPr>
        <w:t xml:space="preserve"> </w:t>
      </w:r>
      <w:r w:rsidRPr="00234577">
        <w:rPr>
          <w:rFonts w:hint="cs"/>
          <w:rtl/>
          <w:lang w:val="de-DE" w:bidi="ar-SA"/>
        </w:rPr>
        <w:t>فَحَبِلَتْ</w:t>
      </w:r>
      <w:r w:rsidRPr="00234577">
        <w:rPr>
          <w:rtl/>
          <w:lang w:val="de-DE" w:bidi="ar-SA"/>
        </w:rPr>
        <w:t xml:space="preserve"> </w:t>
      </w:r>
      <w:r w:rsidRPr="00234577">
        <w:rPr>
          <w:rFonts w:hint="cs"/>
          <w:rtl/>
          <w:lang w:val="de-DE" w:bidi="ar-SA"/>
        </w:rPr>
        <w:t>وَوَلَدَتْ</w:t>
      </w:r>
      <w:r w:rsidRPr="00234577">
        <w:rPr>
          <w:rtl/>
          <w:lang w:val="de-DE" w:bidi="ar-SA"/>
        </w:rPr>
        <w:t xml:space="preserve"> </w:t>
      </w:r>
      <w:r w:rsidRPr="00234577">
        <w:rPr>
          <w:rFonts w:hint="cs"/>
          <w:rtl/>
          <w:lang w:val="de-DE" w:bidi="ar-SA"/>
        </w:rPr>
        <w:t>قَايِينَ</w:t>
      </w:r>
      <w:r w:rsidRPr="00234577">
        <w:rPr>
          <w:rtl/>
          <w:lang w:val="de-DE" w:bidi="ar-SA"/>
        </w:rPr>
        <w:t xml:space="preserve">. </w:t>
      </w:r>
      <w:r w:rsidRPr="00234577">
        <w:rPr>
          <w:rFonts w:hint="cs"/>
          <w:rtl/>
          <w:lang w:val="de-DE" w:bidi="ar-SA"/>
        </w:rPr>
        <w:t>وَقَالَتِ</w:t>
      </w:r>
      <w:r w:rsidRPr="00234577">
        <w:rPr>
          <w:rtl/>
          <w:lang w:val="de-DE" w:bidi="ar-SA"/>
        </w:rPr>
        <w:t xml:space="preserve">: </w:t>
      </w:r>
      <w:r w:rsidRPr="00234577">
        <w:rPr>
          <w:rFonts w:hint="cs"/>
          <w:rtl/>
          <w:lang w:val="de-DE" w:bidi="ar-SA"/>
        </w:rPr>
        <w:t>«اقْتَنَيْتُ</w:t>
      </w:r>
      <w:r w:rsidRPr="00234577">
        <w:rPr>
          <w:rtl/>
          <w:lang w:val="de-DE" w:bidi="ar-SA"/>
        </w:rPr>
        <w:t xml:space="preserve"> </w:t>
      </w:r>
      <w:r w:rsidRPr="00234577">
        <w:rPr>
          <w:rFonts w:hint="cs"/>
          <w:rtl/>
          <w:lang w:val="de-DE" w:bidi="ar-SA"/>
        </w:rPr>
        <w:t>رَجُلاً</w:t>
      </w:r>
      <w:r w:rsidRPr="00234577">
        <w:rPr>
          <w:rtl/>
          <w:lang w:val="de-DE" w:bidi="ar-SA"/>
        </w:rPr>
        <w:t xml:space="preserve"> </w:t>
      </w:r>
      <w:r w:rsidRPr="00234577">
        <w:rPr>
          <w:rFonts w:hint="cs"/>
          <w:rtl/>
          <w:lang w:val="de-DE" w:bidi="ar-SA"/>
        </w:rPr>
        <w:t>مِنْ</w:t>
      </w:r>
      <w:r w:rsidRPr="00234577">
        <w:rPr>
          <w:rtl/>
          <w:lang w:val="de-DE" w:bidi="ar-SA"/>
        </w:rPr>
        <w:t xml:space="preserve"> </w:t>
      </w:r>
      <w:r w:rsidRPr="00234577">
        <w:rPr>
          <w:rFonts w:hint="cs"/>
          <w:rtl/>
          <w:lang w:val="de-DE" w:bidi="ar-SA"/>
        </w:rPr>
        <w:t>عِنْدِ</w:t>
      </w:r>
      <w:r w:rsidRPr="00234577">
        <w:rPr>
          <w:rtl/>
          <w:lang w:val="de-DE" w:bidi="ar-SA"/>
        </w:rPr>
        <w:t xml:space="preserve"> </w:t>
      </w:r>
      <w:r w:rsidRPr="00234577">
        <w:rPr>
          <w:rFonts w:hint="cs"/>
          <w:rtl/>
          <w:lang w:val="de-DE" w:bidi="ar-SA"/>
        </w:rPr>
        <w:t>الرَّبِّ»</w:t>
      </w:r>
      <w:r w:rsidRPr="00234577">
        <w:rPr>
          <w:rtl/>
          <w:lang w:val="de-DE" w:bidi="ar-SA"/>
        </w:rPr>
        <w:t xml:space="preserve">.  </w:t>
      </w:r>
      <w:r w:rsidRPr="00234577">
        <w:rPr>
          <w:rFonts w:ascii="Tahoma" w:hAnsi="Tahoma" w:cs="Tahoma" w:hint="cs"/>
          <w:rtl/>
          <w:lang w:val="de-DE" w:bidi="ar-SA"/>
        </w:rPr>
        <w:t>﻿</w:t>
      </w:r>
      <w:r w:rsidRPr="00234577">
        <w:rPr>
          <w:rtl/>
          <w:lang w:val="de-DE" w:bidi="ar-SA"/>
        </w:rPr>
        <w:t>2</w:t>
      </w:r>
      <w:r w:rsidRPr="00234577">
        <w:rPr>
          <w:rFonts w:ascii="Tahoma" w:hAnsi="Tahoma" w:cs="Tahoma" w:hint="cs"/>
          <w:rtl/>
          <w:lang w:val="de-DE" w:bidi="ar-SA"/>
        </w:rPr>
        <w:t>﻿</w:t>
      </w:r>
      <w:r w:rsidRPr="00234577">
        <w:rPr>
          <w:rtl/>
          <w:lang w:val="de-DE" w:bidi="ar-SA"/>
        </w:rPr>
        <w:t xml:space="preserve"> </w:t>
      </w:r>
      <w:r w:rsidRPr="00234577">
        <w:rPr>
          <w:rFonts w:ascii="Tahoma" w:hAnsi="Tahoma" w:cs="Tahoma" w:hint="cs"/>
          <w:rtl/>
          <w:lang w:val="de-DE" w:bidi="ar-SA"/>
        </w:rPr>
        <w:t>﻿</w:t>
      </w:r>
      <w:r w:rsidRPr="00234577">
        <w:rPr>
          <w:rFonts w:hint="cs"/>
          <w:rtl/>
          <w:lang w:val="de-DE" w:bidi="ar-SA"/>
        </w:rPr>
        <w:t>ثُمَّ</w:t>
      </w:r>
      <w:r w:rsidRPr="00234577">
        <w:rPr>
          <w:rtl/>
          <w:lang w:val="de-DE" w:bidi="ar-SA"/>
        </w:rPr>
        <w:t xml:space="preserve"> </w:t>
      </w:r>
      <w:r w:rsidRPr="00234577">
        <w:rPr>
          <w:rFonts w:hint="cs"/>
          <w:rtl/>
          <w:lang w:val="de-DE" w:bidi="ar-SA"/>
        </w:rPr>
        <w:t>عَادَتْ</w:t>
      </w:r>
      <w:r w:rsidRPr="00234577">
        <w:rPr>
          <w:rtl/>
          <w:lang w:val="de-DE" w:bidi="ar-SA"/>
        </w:rPr>
        <w:t xml:space="preserve"> </w:t>
      </w:r>
      <w:r w:rsidRPr="00234577">
        <w:rPr>
          <w:rFonts w:hint="cs"/>
          <w:rtl/>
          <w:lang w:val="de-DE" w:bidi="ar-SA"/>
        </w:rPr>
        <w:t>فَوَلَدَتْ</w:t>
      </w:r>
      <w:r w:rsidRPr="00234577">
        <w:rPr>
          <w:rtl/>
          <w:lang w:val="de-DE" w:bidi="ar-SA"/>
        </w:rPr>
        <w:t xml:space="preserve"> </w:t>
      </w:r>
      <w:r w:rsidRPr="00234577">
        <w:rPr>
          <w:rFonts w:hint="cs"/>
          <w:rtl/>
          <w:lang w:val="de-DE" w:bidi="ar-SA"/>
        </w:rPr>
        <w:t>أَخَاهُ</w:t>
      </w:r>
      <w:r w:rsidRPr="00234577">
        <w:rPr>
          <w:rtl/>
          <w:lang w:val="de-DE" w:bidi="ar-SA"/>
        </w:rPr>
        <w:t xml:space="preserve"> </w:t>
      </w:r>
      <w:r w:rsidRPr="00234577">
        <w:rPr>
          <w:rFonts w:hint="cs"/>
          <w:rtl/>
          <w:lang w:val="de-DE" w:bidi="ar-SA"/>
        </w:rPr>
        <w:t>هَابِيلَ</w:t>
      </w:r>
      <w:r w:rsidRPr="00234577">
        <w:rPr>
          <w:rtl/>
          <w:lang w:val="de-DE" w:bidi="ar-SA"/>
        </w:rPr>
        <w:t xml:space="preserve">. </w:t>
      </w:r>
      <w:r w:rsidRPr="00234577">
        <w:rPr>
          <w:rFonts w:hint="cs"/>
          <w:rtl/>
          <w:lang w:val="de-DE" w:bidi="ar-SA"/>
        </w:rPr>
        <w:t>وَكَانَ</w:t>
      </w:r>
      <w:r w:rsidRPr="00234577">
        <w:rPr>
          <w:rtl/>
          <w:lang w:val="de-DE" w:bidi="ar-SA"/>
        </w:rPr>
        <w:t xml:space="preserve"> </w:t>
      </w:r>
      <w:r w:rsidRPr="00234577">
        <w:rPr>
          <w:rFonts w:hint="cs"/>
          <w:rtl/>
          <w:lang w:val="de-DE" w:bidi="ar-SA"/>
        </w:rPr>
        <w:t>هَابِيلُ</w:t>
      </w:r>
      <w:r w:rsidRPr="00234577">
        <w:rPr>
          <w:rtl/>
          <w:lang w:val="de-DE" w:bidi="ar-SA"/>
        </w:rPr>
        <w:t xml:space="preserve"> </w:t>
      </w:r>
      <w:r w:rsidRPr="00234577">
        <w:rPr>
          <w:rFonts w:hint="cs"/>
          <w:rtl/>
          <w:lang w:val="de-DE" w:bidi="ar-SA"/>
        </w:rPr>
        <w:t>رَاعِيًا</w:t>
      </w:r>
      <w:r w:rsidRPr="00234577">
        <w:rPr>
          <w:rtl/>
          <w:lang w:val="de-DE" w:bidi="ar-SA"/>
        </w:rPr>
        <w:t xml:space="preserve"> </w:t>
      </w:r>
      <w:r w:rsidRPr="00234577">
        <w:rPr>
          <w:rFonts w:hint="cs"/>
          <w:rtl/>
          <w:lang w:val="de-DE" w:bidi="ar-SA"/>
        </w:rPr>
        <w:t>لِلْغَنَمِ،</w:t>
      </w:r>
      <w:r w:rsidRPr="00234577">
        <w:rPr>
          <w:rtl/>
          <w:lang w:val="de-DE" w:bidi="ar-SA"/>
        </w:rPr>
        <w:t xml:space="preserve"> </w:t>
      </w:r>
      <w:r w:rsidRPr="00234577">
        <w:rPr>
          <w:rFonts w:hint="cs"/>
          <w:rtl/>
          <w:lang w:val="de-DE" w:bidi="ar-SA"/>
        </w:rPr>
        <w:t>وَكَانَ</w:t>
      </w:r>
      <w:r w:rsidRPr="00234577">
        <w:rPr>
          <w:rtl/>
          <w:lang w:val="de-DE" w:bidi="ar-SA"/>
        </w:rPr>
        <w:t xml:space="preserve"> </w:t>
      </w:r>
      <w:r w:rsidRPr="00234577">
        <w:rPr>
          <w:rFonts w:hint="cs"/>
          <w:rtl/>
          <w:lang w:val="de-DE" w:bidi="ar-SA"/>
        </w:rPr>
        <w:t>قَايِينُ</w:t>
      </w:r>
      <w:r w:rsidRPr="00234577">
        <w:rPr>
          <w:rtl/>
          <w:lang w:val="de-DE" w:bidi="ar-SA"/>
        </w:rPr>
        <w:t xml:space="preserve"> </w:t>
      </w:r>
      <w:r w:rsidRPr="00234577">
        <w:rPr>
          <w:rFonts w:hint="cs"/>
          <w:rtl/>
          <w:lang w:val="de-DE" w:bidi="ar-SA"/>
        </w:rPr>
        <w:t>عَامِلاً</w:t>
      </w:r>
      <w:r w:rsidRPr="00234577">
        <w:rPr>
          <w:rtl/>
          <w:lang w:val="de-DE" w:bidi="ar-SA"/>
        </w:rPr>
        <w:t xml:space="preserve"> </w:t>
      </w:r>
      <w:r w:rsidRPr="00234577">
        <w:rPr>
          <w:rFonts w:hint="cs"/>
          <w:rtl/>
          <w:lang w:val="de-DE" w:bidi="ar-SA"/>
        </w:rPr>
        <w:t>فِي</w:t>
      </w:r>
      <w:r w:rsidRPr="00234577">
        <w:rPr>
          <w:rtl/>
          <w:lang w:val="de-DE" w:bidi="ar-SA"/>
        </w:rPr>
        <w:t xml:space="preserve"> </w:t>
      </w:r>
      <w:r w:rsidRPr="00234577">
        <w:rPr>
          <w:rFonts w:hint="cs"/>
          <w:rtl/>
          <w:lang w:val="de-DE" w:bidi="ar-SA"/>
        </w:rPr>
        <w:t>الأَرْضِ</w:t>
      </w:r>
      <w:r w:rsidRPr="00234577">
        <w:rPr>
          <w:rtl/>
          <w:lang w:val="de-DE" w:bidi="ar-SA"/>
        </w:rPr>
        <w:t xml:space="preserve">.  </w:t>
      </w:r>
      <w:r w:rsidRPr="00234577">
        <w:rPr>
          <w:rFonts w:ascii="Tahoma" w:hAnsi="Tahoma" w:cs="Tahoma" w:hint="cs"/>
          <w:rtl/>
          <w:lang w:val="de-DE" w:bidi="ar-SA"/>
        </w:rPr>
        <w:t>﻿</w:t>
      </w:r>
      <w:r w:rsidRPr="00234577">
        <w:rPr>
          <w:rtl/>
          <w:lang w:val="de-DE" w:bidi="ar-SA"/>
        </w:rPr>
        <w:t>3</w:t>
      </w:r>
      <w:r w:rsidRPr="00234577">
        <w:rPr>
          <w:rFonts w:ascii="Tahoma" w:hAnsi="Tahoma" w:cs="Tahoma" w:hint="cs"/>
          <w:rtl/>
          <w:lang w:val="de-DE" w:bidi="ar-SA"/>
        </w:rPr>
        <w:t>﻿</w:t>
      </w:r>
      <w:r w:rsidRPr="00234577">
        <w:rPr>
          <w:rtl/>
          <w:lang w:val="de-DE" w:bidi="ar-SA"/>
        </w:rPr>
        <w:t xml:space="preserve"> </w:t>
      </w:r>
      <w:r w:rsidRPr="00234577">
        <w:rPr>
          <w:rFonts w:ascii="Tahoma" w:hAnsi="Tahoma" w:cs="Tahoma" w:hint="cs"/>
          <w:rtl/>
          <w:lang w:val="de-DE" w:bidi="ar-SA"/>
        </w:rPr>
        <w:t>﻿</w:t>
      </w:r>
      <w:r w:rsidRPr="00234577">
        <w:rPr>
          <w:rFonts w:hint="cs"/>
          <w:rtl/>
          <w:lang w:val="de-DE" w:bidi="ar-SA"/>
        </w:rPr>
        <w:t>وَحَدَثَ</w:t>
      </w:r>
      <w:r w:rsidRPr="00234577">
        <w:rPr>
          <w:rtl/>
          <w:lang w:val="de-DE" w:bidi="ar-SA"/>
        </w:rPr>
        <w:t xml:space="preserve"> </w:t>
      </w:r>
      <w:r w:rsidRPr="00234577">
        <w:rPr>
          <w:rFonts w:hint="cs"/>
          <w:rtl/>
          <w:lang w:val="de-DE" w:bidi="ar-SA"/>
        </w:rPr>
        <w:t>مِنْ</w:t>
      </w:r>
      <w:r w:rsidRPr="00234577">
        <w:rPr>
          <w:rtl/>
          <w:lang w:val="de-DE" w:bidi="ar-SA"/>
        </w:rPr>
        <w:t xml:space="preserve"> </w:t>
      </w:r>
      <w:r w:rsidRPr="00234577">
        <w:rPr>
          <w:rFonts w:hint="cs"/>
          <w:rtl/>
          <w:lang w:val="de-DE" w:bidi="ar-SA"/>
        </w:rPr>
        <w:t>بَعْدِ</w:t>
      </w:r>
      <w:r w:rsidRPr="00234577">
        <w:rPr>
          <w:rtl/>
          <w:lang w:val="de-DE" w:bidi="ar-SA"/>
        </w:rPr>
        <w:t xml:space="preserve"> </w:t>
      </w:r>
      <w:r w:rsidRPr="00234577">
        <w:rPr>
          <w:rFonts w:hint="cs"/>
          <w:rtl/>
          <w:lang w:val="de-DE" w:bidi="ar-SA"/>
        </w:rPr>
        <w:t>أَيَّامٍ</w:t>
      </w:r>
      <w:r w:rsidRPr="00234577">
        <w:rPr>
          <w:rtl/>
          <w:lang w:val="de-DE" w:bidi="ar-SA"/>
        </w:rPr>
        <w:t xml:space="preserve"> </w:t>
      </w:r>
      <w:r w:rsidRPr="00234577">
        <w:rPr>
          <w:rFonts w:hint="cs"/>
          <w:rtl/>
          <w:lang w:val="de-DE" w:bidi="ar-SA"/>
        </w:rPr>
        <w:t>أَنَّ</w:t>
      </w:r>
      <w:r w:rsidRPr="00234577">
        <w:rPr>
          <w:rtl/>
          <w:lang w:val="de-DE" w:bidi="ar-SA"/>
        </w:rPr>
        <w:t xml:space="preserve"> </w:t>
      </w:r>
      <w:r w:rsidRPr="00234577">
        <w:rPr>
          <w:rFonts w:hint="cs"/>
          <w:rtl/>
          <w:lang w:val="de-DE" w:bidi="ar-SA"/>
        </w:rPr>
        <w:t>قَايِينَ</w:t>
      </w:r>
      <w:r w:rsidRPr="00234577">
        <w:rPr>
          <w:rtl/>
          <w:lang w:val="de-DE" w:bidi="ar-SA"/>
        </w:rPr>
        <w:t xml:space="preserve"> </w:t>
      </w:r>
      <w:r w:rsidRPr="00234577">
        <w:rPr>
          <w:rFonts w:hint="cs"/>
          <w:rtl/>
          <w:lang w:val="de-DE" w:bidi="ar-SA"/>
        </w:rPr>
        <w:t>قَدَّمَ</w:t>
      </w:r>
      <w:r w:rsidRPr="00234577">
        <w:rPr>
          <w:rtl/>
          <w:lang w:val="de-DE" w:bidi="ar-SA"/>
        </w:rPr>
        <w:t xml:space="preserve"> </w:t>
      </w:r>
      <w:r w:rsidRPr="00234577">
        <w:rPr>
          <w:rFonts w:hint="cs"/>
          <w:rtl/>
          <w:lang w:val="de-DE" w:bidi="ar-SA"/>
        </w:rPr>
        <w:t>مِنْ</w:t>
      </w:r>
      <w:r w:rsidRPr="00234577">
        <w:rPr>
          <w:rtl/>
          <w:lang w:val="de-DE" w:bidi="ar-SA"/>
        </w:rPr>
        <w:t xml:space="preserve"> </w:t>
      </w:r>
      <w:r w:rsidRPr="00234577">
        <w:rPr>
          <w:rFonts w:hint="cs"/>
          <w:rtl/>
          <w:lang w:val="de-DE" w:bidi="ar-SA"/>
        </w:rPr>
        <w:t>أَثْمَارِ</w:t>
      </w:r>
      <w:r w:rsidRPr="00234577">
        <w:rPr>
          <w:rtl/>
          <w:lang w:val="de-DE" w:bidi="ar-SA"/>
        </w:rPr>
        <w:t xml:space="preserve"> </w:t>
      </w:r>
      <w:r w:rsidRPr="00234577">
        <w:rPr>
          <w:rFonts w:hint="cs"/>
          <w:rtl/>
          <w:lang w:val="de-DE" w:bidi="ar-SA"/>
        </w:rPr>
        <w:t>الأَرْضِ</w:t>
      </w:r>
      <w:r w:rsidRPr="00234577">
        <w:rPr>
          <w:rtl/>
          <w:lang w:val="de-DE" w:bidi="ar-SA"/>
        </w:rPr>
        <w:t xml:space="preserve"> </w:t>
      </w:r>
      <w:r w:rsidRPr="00234577">
        <w:rPr>
          <w:rFonts w:hint="cs"/>
          <w:rtl/>
          <w:lang w:val="de-DE" w:bidi="ar-SA"/>
        </w:rPr>
        <w:t>قُرْبَانًا</w:t>
      </w:r>
      <w:r w:rsidRPr="00234577">
        <w:rPr>
          <w:rtl/>
          <w:lang w:val="de-DE" w:bidi="ar-SA"/>
        </w:rPr>
        <w:t xml:space="preserve"> </w:t>
      </w:r>
      <w:r w:rsidRPr="00234577">
        <w:rPr>
          <w:rFonts w:hint="cs"/>
          <w:rtl/>
          <w:lang w:val="de-DE" w:bidi="ar-SA"/>
        </w:rPr>
        <w:t>لِلرَّبِّ،</w:t>
      </w:r>
      <w:r w:rsidRPr="00234577">
        <w:rPr>
          <w:rtl/>
          <w:lang w:val="de-DE" w:bidi="ar-SA"/>
        </w:rPr>
        <w:t xml:space="preserve">  </w:t>
      </w:r>
      <w:r w:rsidRPr="00234577">
        <w:rPr>
          <w:rFonts w:ascii="Tahoma" w:hAnsi="Tahoma" w:cs="Tahoma" w:hint="cs"/>
          <w:rtl/>
          <w:lang w:val="de-DE" w:bidi="ar-SA"/>
        </w:rPr>
        <w:t>﻿</w:t>
      </w:r>
      <w:r w:rsidRPr="00234577">
        <w:rPr>
          <w:rtl/>
          <w:lang w:val="de-DE" w:bidi="ar-SA"/>
        </w:rPr>
        <w:t>4</w:t>
      </w:r>
      <w:r w:rsidRPr="00234577">
        <w:rPr>
          <w:rFonts w:ascii="Tahoma" w:hAnsi="Tahoma" w:cs="Tahoma" w:hint="cs"/>
          <w:rtl/>
          <w:lang w:val="de-DE" w:bidi="ar-SA"/>
        </w:rPr>
        <w:t>﻿</w:t>
      </w:r>
      <w:r w:rsidRPr="00234577">
        <w:rPr>
          <w:rtl/>
          <w:lang w:val="de-DE" w:bidi="ar-SA"/>
        </w:rPr>
        <w:t xml:space="preserve"> </w:t>
      </w:r>
      <w:r w:rsidRPr="00234577">
        <w:rPr>
          <w:rFonts w:ascii="Tahoma" w:hAnsi="Tahoma" w:cs="Tahoma" w:hint="cs"/>
          <w:rtl/>
          <w:lang w:val="de-DE" w:bidi="ar-SA"/>
        </w:rPr>
        <w:t>﻿</w:t>
      </w:r>
      <w:r w:rsidRPr="00234577">
        <w:rPr>
          <w:rFonts w:hint="cs"/>
          <w:rtl/>
          <w:lang w:val="de-DE" w:bidi="ar-SA"/>
        </w:rPr>
        <w:t>وَقَدَّمَ</w:t>
      </w:r>
      <w:r w:rsidRPr="00234577">
        <w:rPr>
          <w:rtl/>
          <w:lang w:val="de-DE" w:bidi="ar-SA"/>
        </w:rPr>
        <w:t xml:space="preserve"> </w:t>
      </w:r>
      <w:r w:rsidRPr="00234577">
        <w:rPr>
          <w:rFonts w:hint="cs"/>
          <w:rtl/>
          <w:lang w:val="de-DE" w:bidi="ar-SA"/>
        </w:rPr>
        <w:t>هَابِيلُ</w:t>
      </w:r>
      <w:r w:rsidRPr="00234577">
        <w:rPr>
          <w:rtl/>
          <w:lang w:val="de-DE" w:bidi="ar-SA"/>
        </w:rPr>
        <w:t xml:space="preserve"> </w:t>
      </w:r>
      <w:r w:rsidRPr="00234577">
        <w:rPr>
          <w:rFonts w:hint="cs"/>
          <w:rtl/>
          <w:lang w:val="de-DE" w:bidi="ar-SA"/>
        </w:rPr>
        <w:t>أَيْضًا</w:t>
      </w:r>
      <w:r w:rsidRPr="00234577">
        <w:rPr>
          <w:rtl/>
          <w:lang w:val="de-DE" w:bidi="ar-SA"/>
        </w:rPr>
        <w:t xml:space="preserve"> </w:t>
      </w:r>
      <w:r w:rsidRPr="00234577">
        <w:rPr>
          <w:rFonts w:hint="cs"/>
          <w:rtl/>
          <w:lang w:val="de-DE" w:bidi="ar-SA"/>
        </w:rPr>
        <w:t>مِنْ</w:t>
      </w:r>
      <w:r w:rsidRPr="00234577">
        <w:rPr>
          <w:rtl/>
          <w:lang w:val="de-DE" w:bidi="ar-SA"/>
        </w:rPr>
        <w:t xml:space="preserve"> </w:t>
      </w:r>
      <w:r w:rsidRPr="00234577">
        <w:rPr>
          <w:rFonts w:hint="cs"/>
          <w:rtl/>
          <w:lang w:val="de-DE" w:bidi="ar-SA"/>
        </w:rPr>
        <w:t>أَبْكَارِ</w:t>
      </w:r>
      <w:r w:rsidRPr="00234577">
        <w:rPr>
          <w:rtl/>
          <w:lang w:val="de-DE" w:bidi="ar-SA"/>
        </w:rPr>
        <w:t xml:space="preserve"> </w:t>
      </w:r>
      <w:r w:rsidRPr="00234577">
        <w:rPr>
          <w:rFonts w:hint="cs"/>
          <w:rtl/>
          <w:lang w:val="de-DE" w:bidi="ar-SA"/>
        </w:rPr>
        <w:t>غَنَمِهِ</w:t>
      </w:r>
      <w:r w:rsidRPr="00234577">
        <w:rPr>
          <w:rtl/>
          <w:lang w:val="de-DE" w:bidi="ar-SA"/>
        </w:rPr>
        <w:t xml:space="preserve"> </w:t>
      </w:r>
      <w:r w:rsidRPr="00234577">
        <w:rPr>
          <w:rFonts w:hint="cs"/>
          <w:rtl/>
          <w:lang w:val="de-DE" w:bidi="ar-SA"/>
        </w:rPr>
        <w:t>وَمِنْ</w:t>
      </w:r>
      <w:r w:rsidRPr="00234577">
        <w:rPr>
          <w:rtl/>
          <w:lang w:val="de-DE" w:bidi="ar-SA"/>
        </w:rPr>
        <w:t xml:space="preserve"> </w:t>
      </w:r>
      <w:r w:rsidRPr="00234577">
        <w:rPr>
          <w:rFonts w:hint="cs"/>
          <w:rtl/>
          <w:lang w:val="de-DE" w:bidi="ar-SA"/>
        </w:rPr>
        <w:t>سِمَانِهَا</w:t>
      </w:r>
      <w:r w:rsidRPr="00234577">
        <w:rPr>
          <w:rtl/>
          <w:lang w:val="de-DE" w:bidi="ar-SA"/>
        </w:rPr>
        <w:t xml:space="preserve">. </w:t>
      </w:r>
      <w:r w:rsidRPr="00234577">
        <w:rPr>
          <w:rFonts w:hint="cs"/>
          <w:rtl/>
          <w:lang w:val="de-DE" w:bidi="ar-SA"/>
        </w:rPr>
        <w:t>فَنَظَرَ</w:t>
      </w:r>
      <w:r w:rsidRPr="00234577">
        <w:rPr>
          <w:rtl/>
          <w:lang w:val="de-DE" w:bidi="ar-SA"/>
        </w:rPr>
        <w:t xml:space="preserve"> </w:t>
      </w:r>
      <w:r w:rsidRPr="00234577">
        <w:rPr>
          <w:rFonts w:hint="cs"/>
          <w:rtl/>
          <w:lang w:val="de-DE" w:bidi="ar-SA"/>
        </w:rPr>
        <w:t>الرَّبُّ</w:t>
      </w:r>
      <w:r w:rsidRPr="00234577">
        <w:rPr>
          <w:rtl/>
          <w:lang w:val="de-DE" w:bidi="ar-SA"/>
        </w:rPr>
        <w:t xml:space="preserve"> </w:t>
      </w:r>
      <w:r w:rsidRPr="00234577">
        <w:rPr>
          <w:rFonts w:hint="cs"/>
          <w:rtl/>
          <w:lang w:val="de-DE" w:bidi="ar-SA"/>
        </w:rPr>
        <w:t>إِلَى</w:t>
      </w:r>
      <w:r w:rsidRPr="00234577">
        <w:rPr>
          <w:rtl/>
          <w:lang w:val="de-DE" w:bidi="ar-SA"/>
        </w:rPr>
        <w:t xml:space="preserve"> </w:t>
      </w:r>
      <w:r w:rsidRPr="00234577">
        <w:rPr>
          <w:rFonts w:hint="cs"/>
          <w:rtl/>
          <w:lang w:val="de-DE" w:bidi="ar-SA"/>
        </w:rPr>
        <w:t>هَابِيلَ</w:t>
      </w:r>
      <w:r w:rsidRPr="00234577">
        <w:rPr>
          <w:rtl/>
          <w:lang w:val="de-DE" w:bidi="ar-SA"/>
        </w:rPr>
        <w:t xml:space="preserve"> </w:t>
      </w:r>
      <w:r w:rsidRPr="00234577">
        <w:rPr>
          <w:rFonts w:hint="cs"/>
          <w:rtl/>
          <w:lang w:val="de-DE" w:bidi="ar-SA"/>
        </w:rPr>
        <w:t>وَقُرْبَانِهِ،</w:t>
      </w:r>
      <w:r w:rsidRPr="00234577">
        <w:rPr>
          <w:rtl/>
          <w:lang w:val="de-DE" w:bidi="ar-SA"/>
        </w:rPr>
        <w:t xml:space="preserve">  </w:t>
      </w:r>
      <w:r w:rsidRPr="00234577">
        <w:rPr>
          <w:rFonts w:ascii="Tahoma" w:hAnsi="Tahoma" w:cs="Tahoma" w:hint="cs"/>
          <w:rtl/>
          <w:lang w:val="de-DE" w:bidi="ar-SA"/>
        </w:rPr>
        <w:t>﻿</w:t>
      </w:r>
      <w:r w:rsidRPr="00234577">
        <w:rPr>
          <w:rtl/>
          <w:lang w:val="de-DE" w:bidi="ar-SA"/>
        </w:rPr>
        <w:t>5</w:t>
      </w:r>
      <w:r w:rsidRPr="00234577">
        <w:rPr>
          <w:rFonts w:ascii="Tahoma" w:hAnsi="Tahoma" w:cs="Tahoma" w:hint="cs"/>
          <w:rtl/>
          <w:lang w:val="de-DE" w:bidi="ar-SA"/>
        </w:rPr>
        <w:t>﻿</w:t>
      </w:r>
      <w:r w:rsidRPr="00234577">
        <w:rPr>
          <w:rtl/>
          <w:lang w:val="de-DE" w:bidi="ar-SA"/>
        </w:rPr>
        <w:t xml:space="preserve"> </w:t>
      </w:r>
      <w:r w:rsidRPr="00234577">
        <w:rPr>
          <w:rFonts w:ascii="Tahoma" w:hAnsi="Tahoma" w:cs="Tahoma" w:hint="cs"/>
          <w:rtl/>
          <w:lang w:val="de-DE" w:bidi="ar-SA"/>
        </w:rPr>
        <w:t>﻿</w:t>
      </w:r>
      <w:r w:rsidRPr="00234577">
        <w:rPr>
          <w:rFonts w:hint="cs"/>
          <w:rtl/>
          <w:lang w:val="de-DE" w:bidi="ar-SA"/>
        </w:rPr>
        <w:t>وَلكِنْ</w:t>
      </w:r>
      <w:r w:rsidRPr="00234577">
        <w:rPr>
          <w:rtl/>
          <w:lang w:val="de-DE" w:bidi="ar-SA"/>
        </w:rPr>
        <w:t xml:space="preserve"> </w:t>
      </w:r>
      <w:r w:rsidRPr="00234577">
        <w:rPr>
          <w:rFonts w:hint="cs"/>
          <w:rtl/>
          <w:lang w:val="de-DE" w:bidi="ar-SA"/>
        </w:rPr>
        <w:t>إِلَى</w:t>
      </w:r>
      <w:r w:rsidRPr="00234577">
        <w:rPr>
          <w:rtl/>
          <w:lang w:val="de-DE" w:bidi="ar-SA"/>
        </w:rPr>
        <w:t xml:space="preserve"> </w:t>
      </w:r>
      <w:r w:rsidRPr="00234577">
        <w:rPr>
          <w:rFonts w:hint="cs"/>
          <w:rtl/>
          <w:lang w:val="de-DE" w:bidi="ar-SA"/>
        </w:rPr>
        <w:t>قَايِينَ</w:t>
      </w:r>
      <w:r w:rsidRPr="00234577">
        <w:rPr>
          <w:rtl/>
          <w:lang w:val="de-DE" w:bidi="ar-SA"/>
        </w:rPr>
        <w:t xml:space="preserve"> </w:t>
      </w:r>
      <w:r w:rsidRPr="00234577">
        <w:rPr>
          <w:rFonts w:hint="cs"/>
          <w:rtl/>
          <w:lang w:val="de-DE" w:bidi="ar-SA"/>
        </w:rPr>
        <w:t>وَق</w:t>
      </w:r>
      <w:r w:rsidRPr="00234577">
        <w:rPr>
          <w:rtl/>
          <w:lang w:val="de-DE" w:bidi="ar-SA"/>
        </w:rPr>
        <w:t>ُرْبَانِهِ لَمْ يَنْظُرْ.</w:t>
      </w:r>
      <w:r w:rsidRPr="00234577">
        <w:rPr>
          <w:rFonts w:hint="cs"/>
          <w:rtl/>
          <w:lang w:val="de-DE" w:bidi="ar-SA"/>
        </w:rPr>
        <w:t xml:space="preserve"> </w:t>
      </w:r>
      <w:r>
        <w:rPr>
          <w:rFonts w:hint="cs"/>
          <w:rtl/>
          <w:lang w:val="de-DE" w:bidi="ar-SA"/>
        </w:rPr>
        <w:t xml:space="preserve">" (تكوين 4: 1 </w:t>
      </w:r>
      <w:r>
        <w:rPr>
          <w:rtl/>
          <w:lang w:val="de-DE" w:bidi="ar-SA"/>
        </w:rPr>
        <w:t>–</w:t>
      </w:r>
      <w:r>
        <w:rPr>
          <w:rFonts w:hint="cs"/>
          <w:rtl/>
          <w:lang w:val="de-DE" w:bidi="ar-SA"/>
        </w:rPr>
        <w:t xml:space="preserve"> 5أ)</w:t>
      </w:r>
    </w:p>
    <w:p w14:paraId="64F19BF6" w14:textId="2ADC57A1" w:rsidR="00234577" w:rsidRDefault="00234577" w:rsidP="00234577">
      <w:pPr>
        <w:rPr>
          <w:rtl/>
          <w:lang w:val="de-DE" w:bidi="ar-SA"/>
        </w:rPr>
      </w:pPr>
      <w:r>
        <w:rPr>
          <w:rFonts w:hint="cs"/>
          <w:rtl/>
          <w:lang w:val="de-DE" w:bidi="ar-SA"/>
        </w:rPr>
        <w:t>"</w:t>
      </w:r>
      <w:r w:rsidRPr="00234577">
        <w:rPr>
          <w:rtl/>
        </w:rPr>
        <w:t xml:space="preserve"> </w:t>
      </w:r>
      <w:r w:rsidRPr="00234577">
        <w:rPr>
          <w:rFonts w:ascii="Tahoma" w:hAnsi="Tahoma" w:cs="Tahoma" w:hint="cs"/>
          <w:rtl/>
          <w:lang w:val="de-DE" w:bidi="ar-SA"/>
        </w:rPr>
        <w:t>﻿</w:t>
      </w:r>
      <w:r w:rsidRPr="00234577">
        <w:rPr>
          <w:rFonts w:hint="cs"/>
          <w:rtl/>
          <w:lang w:val="de-DE" w:bidi="ar-SA"/>
        </w:rPr>
        <w:t>وَصَنَعَ</w:t>
      </w:r>
      <w:r w:rsidRPr="00234577">
        <w:rPr>
          <w:rtl/>
          <w:lang w:val="de-DE" w:bidi="ar-SA"/>
        </w:rPr>
        <w:t xml:space="preserve"> </w:t>
      </w:r>
      <w:r w:rsidRPr="00234577">
        <w:rPr>
          <w:rFonts w:hint="cs"/>
          <w:rtl/>
          <w:lang w:val="de-DE" w:bidi="ar-SA"/>
        </w:rPr>
        <w:t>الرَّبُّ</w:t>
      </w:r>
      <w:r w:rsidRPr="00234577">
        <w:rPr>
          <w:rtl/>
          <w:lang w:val="de-DE" w:bidi="ar-SA"/>
        </w:rPr>
        <w:t xml:space="preserve"> </w:t>
      </w:r>
      <w:r w:rsidRPr="00234577">
        <w:rPr>
          <w:rFonts w:hint="cs"/>
          <w:rtl/>
          <w:lang w:val="de-DE" w:bidi="ar-SA"/>
        </w:rPr>
        <w:t>الإِلهُ</w:t>
      </w:r>
      <w:r w:rsidRPr="00234577">
        <w:rPr>
          <w:rtl/>
          <w:lang w:val="de-DE" w:bidi="ar-SA"/>
        </w:rPr>
        <w:t xml:space="preserve"> </w:t>
      </w:r>
      <w:r w:rsidRPr="00234577">
        <w:rPr>
          <w:rFonts w:hint="cs"/>
          <w:rtl/>
          <w:lang w:val="de-DE" w:bidi="ar-SA"/>
        </w:rPr>
        <w:t>لآدَمَ</w:t>
      </w:r>
      <w:r w:rsidRPr="00234577">
        <w:rPr>
          <w:rtl/>
          <w:lang w:val="de-DE" w:bidi="ar-SA"/>
        </w:rPr>
        <w:t xml:space="preserve"> </w:t>
      </w:r>
      <w:r w:rsidRPr="00234577">
        <w:rPr>
          <w:rFonts w:hint="cs"/>
          <w:rtl/>
          <w:lang w:val="de-DE" w:bidi="ar-SA"/>
        </w:rPr>
        <w:t>وَامْرَأَتِهِ</w:t>
      </w:r>
      <w:r w:rsidRPr="00234577">
        <w:rPr>
          <w:rtl/>
          <w:lang w:val="de-DE" w:bidi="ar-SA"/>
        </w:rPr>
        <w:t xml:space="preserve"> </w:t>
      </w:r>
      <w:r w:rsidRPr="00234577">
        <w:rPr>
          <w:rFonts w:hint="cs"/>
          <w:rtl/>
          <w:lang w:val="de-DE" w:bidi="ar-SA"/>
        </w:rPr>
        <w:t>أَقْمِصَةً</w:t>
      </w:r>
      <w:r w:rsidRPr="00234577">
        <w:rPr>
          <w:rtl/>
          <w:lang w:val="de-DE" w:bidi="ar-SA"/>
        </w:rPr>
        <w:t xml:space="preserve"> </w:t>
      </w:r>
      <w:r w:rsidRPr="00234577">
        <w:rPr>
          <w:rFonts w:hint="cs"/>
          <w:rtl/>
          <w:lang w:val="de-DE" w:bidi="ar-SA"/>
        </w:rPr>
        <w:t>مِنْ</w:t>
      </w:r>
      <w:r w:rsidRPr="00234577">
        <w:rPr>
          <w:rtl/>
          <w:lang w:val="de-DE" w:bidi="ar-SA"/>
        </w:rPr>
        <w:t xml:space="preserve"> </w:t>
      </w:r>
      <w:r w:rsidRPr="00234577">
        <w:rPr>
          <w:rFonts w:hint="cs"/>
          <w:rtl/>
          <w:lang w:val="de-DE" w:bidi="ar-SA"/>
        </w:rPr>
        <w:t>جِلْدٍ</w:t>
      </w:r>
      <w:r w:rsidRPr="00234577">
        <w:rPr>
          <w:rtl/>
          <w:lang w:val="de-DE" w:bidi="ar-SA"/>
        </w:rPr>
        <w:t xml:space="preserve"> </w:t>
      </w:r>
      <w:r w:rsidRPr="00234577">
        <w:rPr>
          <w:rFonts w:hint="cs"/>
          <w:rtl/>
          <w:lang w:val="de-DE" w:bidi="ar-SA"/>
        </w:rPr>
        <w:t>وَأَلْبَسَهُمَا</w:t>
      </w:r>
      <w:r w:rsidRPr="00234577">
        <w:rPr>
          <w:rtl/>
          <w:lang w:val="de-DE" w:bidi="ar-SA"/>
        </w:rPr>
        <w:t>.</w:t>
      </w:r>
      <w:r w:rsidRPr="00234577">
        <w:rPr>
          <w:rFonts w:hint="cs"/>
          <w:rtl/>
          <w:lang w:val="de-DE" w:bidi="ar-SA"/>
        </w:rPr>
        <w:t xml:space="preserve"> </w:t>
      </w:r>
      <w:r>
        <w:rPr>
          <w:rFonts w:hint="cs"/>
          <w:rtl/>
          <w:lang w:val="de-DE" w:bidi="ar-SA"/>
        </w:rPr>
        <w:t>" (تكوين 3: 21).</w:t>
      </w:r>
    </w:p>
    <w:p w14:paraId="2F615164" w14:textId="07074A36" w:rsidR="00234577" w:rsidRDefault="00234577" w:rsidP="00234577">
      <w:pPr>
        <w:rPr>
          <w:rtl/>
          <w:lang w:val="de-DE" w:bidi="ar-SA"/>
        </w:rPr>
      </w:pPr>
      <w:r>
        <w:rPr>
          <w:rFonts w:hint="cs"/>
          <w:rtl/>
          <w:lang w:val="de-DE" w:bidi="ar-SA"/>
        </w:rPr>
        <w:t>قبل أن نبدأ بسفر اللاويين الذي مُعظمه يتكلم عن الذبائح، فكرت بأن أضع بعض الملاحظات التمهيدية بالارتباط بهذه الآيات باختصار حول الذبائح. ولقد قرأت من ضمنها أيضًا بداية الإصحاح 5 ليس أنه أيضًا ذكر شيئًا عن الذبائح، وإنما لأننا فيه نجد المبدأ العظيم الذي ينظم علاقة الإنسان بالله. إننا نقرأ هنا: "</w:t>
      </w:r>
      <w:r w:rsidRPr="00234577">
        <w:rPr>
          <w:rtl/>
          <w:lang w:val="de-DE" w:bidi="ar-SA"/>
        </w:rPr>
        <w:t xml:space="preserve"> يَوْمَ خَلَقَ اللهُ الإِنْسَانَ. عَلَى شَبَهِ اللهِ عَمِلَهُ.</w:t>
      </w:r>
      <w:r>
        <w:rPr>
          <w:rFonts w:hint="cs"/>
          <w:rtl/>
          <w:lang w:val="de-DE" w:bidi="ar-SA"/>
        </w:rPr>
        <w:t>" وعلى أي حال نحن نعلم شيئًا عن ما يعنيه هذا، ألا وهو أن الإنسان لم يعرف أية خطية. هو كان أخلاقيًا على صورة الله.</w:t>
      </w:r>
    </w:p>
    <w:p w14:paraId="2385CA1E" w14:textId="480024F1" w:rsidR="00234577" w:rsidRDefault="00234577" w:rsidP="00234577">
      <w:pPr>
        <w:rPr>
          <w:rtl/>
          <w:lang w:val="de-DE" w:bidi="ar-SA"/>
        </w:rPr>
      </w:pPr>
      <w:r>
        <w:rPr>
          <w:rFonts w:hint="cs"/>
          <w:rtl/>
          <w:lang w:val="de-DE" w:bidi="ar-SA"/>
        </w:rPr>
        <w:t xml:space="preserve">إن قصة إصحاح 3 </w:t>
      </w:r>
      <w:r w:rsidR="00390612">
        <w:rPr>
          <w:rFonts w:hint="cs"/>
          <w:rtl/>
          <w:lang w:val="de-DE" w:bidi="ar-SA"/>
        </w:rPr>
        <w:t xml:space="preserve">سنعرفها جميعنا. فهي تخبرنا كيف أخطأ الإنسان الأول وكيف أنه تمرد بذلك على الله </w:t>
      </w:r>
      <w:r w:rsidR="00390612">
        <w:rPr>
          <w:rtl/>
          <w:lang w:val="de-DE" w:bidi="ar-SA"/>
        </w:rPr>
        <w:t>–</w:t>
      </w:r>
      <w:r w:rsidR="00390612">
        <w:rPr>
          <w:rFonts w:hint="cs"/>
          <w:rtl/>
          <w:lang w:val="de-DE" w:bidi="ar-SA"/>
        </w:rPr>
        <w:t xml:space="preserve"> وهي حقيقة تؤثر على حياة كل إنسان. وسوف نرى هذا لاحقًا. وفي هذا المكان دخلت الخطية إلى العالم، وبالتالي اختلفت العلاقة ما بين الله والإنسان بشكل أساسي.</w:t>
      </w:r>
      <w:r w:rsidR="009B511F">
        <w:rPr>
          <w:rFonts w:hint="cs"/>
          <w:rtl/>
          <w:lang w:val="de-DE" w:bidi="ar-SA"/>
        </w:rPr>
        <w:t>في تكوين 1 نقرأ، بأن الله عمل الإنسان: "</w:t>
      </w:r>
      <w:r w:rsidR="009B511F" w:rsidRPr="009B511F">
        <w:rPr>
          <w:rtl/>
        </w:rPr>
        <w:t xml:space="preserve"> </w:t>
      </w:r>
      <w:r w:rsidR="009B511F" w:rsidRPr="009B511F">
        <w:rPr>
          <w:rtl/>
          <w:lang w:val="de-DE" w:bidi="ar-SA"/>
        </w:rPr>
        <w:t>26</w:t>
      </w:r>
      <w:r w:rsidR="009B511F" w:rsidRPr="009B511F">
        <w:rPr>
          <w:rFonts w:ascii="Tahoma" w:hAnsi="Tahoma" w:cs="Tahoma" w:hint="cs"/>
          <w:rtl/>
          <w:lang w:val="de-DE" w:bidi="ar-SA"/>
        </w:rPr>
        <w:t>﻿</w:t>
      </w:r>
      <w:r w:rsidR="009B511F" w:rsidRPr="009B511F">
        <w:rPr>
          <w:rtl/>
          <w:lang w:val="de-DE" w:bidi="ar-SA"/>
        </w:rPr>
        <w:t xml:space="preserve"> </w:t>
      </w:r>
      <w:r w:rsidR="009B511F" w:rsidRPr="009B511F">
        <w:rPr>
          <w:rFonts w:ascii="Tahoma" w:hAnsi="Tahoma" w:cs="Tahoma" w:hint="cs"/>
          <w:rtl/>
          <w:lang w:val="de-DE" w:bidi="ar-SA"/>
        </w:rPr>
        <w:t>﻿</w:t>
      </w:r>
      <w:r w:rsidR="009B511F" w:rsidRPr="009B511F">
        <w:rPr>
          <w:rFonts w:hint="cs"/>
          <w:rtl/>
          <w:lang w:val="de-DE" w:bidi="ar-SA"/>
        </w:rPr>
        <w:t>وَقَالَ</w:t>
      </w:r>
      <w:r w:rsidR="009B511F" w:rsidRPr="009B511F">
        <w:rPr>
          <w:rtl/>
          <w:lang w:val="de-DE" w:bidi="ar-SA"/>
        </w:rPr>
        <w:t xml:space="preserve"> </w:t>
      </w:r>
      <w:r w:rsidR="009B511F" w:rsidRPr="009B511F">
        <w:rPr>
          <w:rFonts w:hint="cs"/>
          <w:rtl/>
          <w:lang w:val="de-DE" w:bidi="ar-SA"/>
        </w:rPr>
        <w:t>اللهُ</w:t>
      </w:r>
      <w:r w:rsidR="009B511F" w:rsidRPr="009B511F">
        <w:rPr>
          <w:rtl/>
          <w:lang w:val="de-DE" w:bidi="ar-SA"/>
        </w:rPr>
        <w:t xml:space="preserve">: </w:t>
      </w:r>
      <w:r w:rsidR="009B511F" w:rsidRPr="009B511F">
        <w:rPr>
          <w:rFonts w:hint="cs"/>
          <w:rtl/>
          <w:lang w:val="de-DE" w:bidi="ar-SA"/>
        </w:rPr>
        <w:t>«نَعْمَلُ</w:t>
      </w:r>
      <w:r w:rsidR="009B511F" w:rsidRPr="009B511F">
        <w:rPr>
          <w:rtl/>
          <w:lang w:val="de-DE" w:bidi="ar-SA"/>
        </w:rPr>
        <w:t xml:space="preserve"> </w:t>
      </w:r>
      <w:r w:rsidR="009B511F" w:rsidRPr="009B511F">
        <w:rPr>
          <w:rFonts w:hint="cs"/>
          <w:rtl/>
          <w:lang w:val="de-DE" w:bidi="ar-SA"/>
        </w:rPr>
        <w:t>الإِنْسَانَ</w:t>
      </w:r>
      <w:r w:rsidR="009B511F" w:rsidRPr="009B511F">
        <w:rPr>
          <w:rtl/>
          <w:lang w:val="de-DE" w:bidi="ar-SA"/>
        </w:rPr>
        <w:t xml:space="preserve"> </w:t>
      </w:r>
      <w:r w:rsidR="009B511F" w:rsidRPr="009B511F">
        <w:rPr>
          <w:rFonts w:hint="cs"/>
          <w:rtl/>
          <w:lang w:val="de-DE" w:bidi="ar-SA"/>
        </w:rPr>
        <w:t>عَلَى</w:t>
      </w:r>
      <w:r w:rsidR="009B511F" w:rsidRPr="009B511F">
        <w:rPr>
          <w:rtl/>
          <w:lang w:val="de-DE" w:bidi="ar-SA"/>
        </w:rPr>
        <w:t xml:space="preserve"> </w:t>
      </w:r>
      <w:r w:rsidR="009B511F" w:rsidRPr="009B511F">
        <w:rPr>
          <w:rFonts w:hint="cs"/>
          <w:rtl/>
          <w:lang w:val="de-DE" w:bidi="ar-SA"/>
        </w:rPr>
        <w:t>صُورَتِنَا</w:t>
      </w:r>
      <w:r w:rsidR="009B511F" w:rsidRPr="009B511F">
        <w:rPr>
          <w:rtl/>
          <w:lang w:val="de-DE" w:bidi="ar-SA"/>
        </w:rPr>
        <w:t xml:space="preserve"> </w:t>
      </w:r>
      <w:r w:rsidR="009B511F" w:rsidRPr="009B511F">
        <w:rPr>
          <w:rFonts w:hint="cs"/>
          <w:rtl/>
          <w:lang w:val="de-DE" w:bidi="ar-SA"/>
        </w:rPr>
        <w:t>كَشَبَهِنَا،</w:t>
      </w:r>
      <w:r w:rsidR="009B511F" w:rsidRPr="009B511F">
        <w:rPr>
          <w:rtl/>
          <w:lang w:val="de-DE" w:bidi="ar-SA"/>
        </w:rPr>
        <w:t xml:space="preserve"> </w:t>
      </w:r>
      <w:r w:rsidR="009B511F" w:rsidRPr="009B511F">
        <w:rPr>
          <w:rFonts w:hint="cs"/>
          <w:rtl/>
          <w:lang w:val="de-DE" w:bidi="ar-SA"/>
        </w:rPr>
        <w:t>فَيَتَسَلَّطُونَ</w:t>
      </w:r>
      <w:r w:rsidR="009B511F" w:rsidRPr="009B511F">
        <w:rPr>
          <w:rtl/>
          <w:lang w:val="de-DE" w:bidi="ar-SA"/>
        </w:rPr>
        <w:t xml:space="preserve"> </w:t>
      </w:r>
      <w:r w:rsidR="009B511F" w:rsidRPr="009B511F">
        <w:rPr>
          <w:rFonts w:hint="cs"/>
          <w:rtl/>
          <w:lang w:val="de-DE" w:bidi="ar-SA"/>
        </w:rPr>
        <w:t>عَلَى</w:t>
      </w:r>
      <w:r w:rsidR="009B511F" w:rsidRPr="009B511F">
        <w:rPr>
          <w:rtl/>
          <w:lang w:val="de-DE" w:bidi="ar-SA"/>
        </w:rPr>
        <w:t xml:space="preserve"> </w:t>
      </w:r>
      <w:r w:rsidR="009B511F" w:rsidRPr="009B511F">
        <w:rPr>
          <w:rFonts w:hint="cs"/>
          <w:rtl/>
          <w:lang w:val="de-DE" w:bidi="ar-SA"/>
        </w:rPr>
        <w:t>سَمَكِ</w:t>
      </w:r>
      <w:r w:rsidR="009B511F" w:rsidRPr="009B511F">
        <w:rPr>
          <w:rtl/>
          <w:lang w:val="de-DE" w:bidi="ar-SA"/>
        </w:rPr>
        <w:t xml:space="preserve"> </w:t>
      </w:r>
      <w:r w:rsidR="009B511F" w:rsidRPr="009B511F">
        <w:rPr>
          <w:rFonts w:hint="cs"/>
          <w:rtl/>
          <w:lang w:val="de-DE" w:bidi="ar-SA"/>
        </w:rPr>
        <w:t>الْبَحْرِ</w:t>
      </w:r>
      <w:r w:rsidR="009B511F" w:rsidRPr="009B511F">
        <w:rPr>
          <w:rtl/>
          <w:lang w:val="de-DE" w:bidi="ar-SA"/>
        </w:rPr>
        <w:t xml:space="preserve"> </w:t>
      </w:r>
      <w:r w:rsidR="009B511F" w:rsidRPr="009B511F">
        <w:rPr>
          <w:rFonts w:hint="cs"/>
          <w:rtl/>
          <w:lang w:val="de-DE" w:bidi="ar-SA"/>
        </w:rPr>
        <w:t>وَعَلَى</w:t>
      </w:r>
      <w:r w:rsidR="009B511F" w:rsidRPr="009B511F">
        <w:rPr>
          <w:rtl/>
          <w:lang w:val="de-DE" w:bidi="ar-SA"/>
        </w:rPr>
        <w:t xml:space="preserve"> </w:t>
      </w:r>
      <w:r w:rsidR="009B511F" w:rsidRPr="009B511F">
        <w:rPr>
          <w:rFonts w:hint="cs"/>
          <w:rtl/>
          <w:lang w:val="de-DE" w:bidi="ar-SA"/>
        </w:rPr>
        <w:t>طَيْرِ</w:t>
      </w:r>
      <w:r w:rsidR="009B511F" w:rsidRPr="009B511F">
        <w:rPr>
          <w:rtl/>
          <w:lang w:val="de-DE" w:bidi="ar-SA"/>
        </w:rPr>
        <w:t xml:space="preserve"> </w:t>
      </w:r>
      <w:r w:rsidR="009B511F" w:rsidRPr="009B511F">
        <w:rPr>
          <w:rFonts w:hint="cs"/>
          <w:rtl/>
          <w:lang w:val="de-DE" w:bidi="ar-SA"/>
        </w:rPr>
        <w:t>السَّمَاءِ</w:t>
      </w:r>
      <w:r w:rsidR="009B511F" w:rsidRPr="009B511F">
        <w:rPr>
          <w:rtl/>
          <w:lang w:val="de-DE" w:bidi="ar-SA"/>
        </w:rPr>
        <w:t xml:space="preserve"> </w:t>
      </w:r>
      <w:r w:rsidR="009B511F" w:rsidRPr="009B511F">
        <w:rPr>
          <w:rFonts w:hint="cs"/>
          <w:rtl/>
          <w:lang w:val="de-DE" w:bidi="ar-SA"/>
        </w:rPr>
        <w:t>وَعَلَى</w:t>
      </w:r>
      <w:r w:rsidR="009B511F" w:rsidRPr="009B511F">
        <w:rPr>
          <w:rtl/>
          <w:lang w:val="de-DE" w:bidi="ar-SA"/>
        </w:rPr>
        <w:t xml:space="preserve"> </w:t>
      </w:r>
      <w:r w:rsidR="009B511F" w:rsidRPr="009B511F">
        <w:rPr>
          <w:rFonts w:hint="cs"/>
          <w:rtl/>
          <w:lang w:val="de-DE" w:bidi="ar-SA"/>
        </w:rPr>
        <w:t>الْبَهَائِمِ،</w:t>
      </w:r>
      <w:r w:rsidR="009B511F" w:rsidRPr="009B511F">
        <w:rPr>
          <w:rtl/>
          <w:lang w:val="de-DE" w:bidi="ar-SA"/>
        </w:rPr>
        <w:t xml:space="preserve"> </w:t>
      </w:r>
      <w:r w:rsidR="009B511F" w:rsidRPr="009B511F">
        <w:rPr>
          <w:rFonts w:hint="cs"/>
          <w:rtl/>
          <w:lang w:val="de-DE" w:bidi="ar-SA"/>
        </w:rPr>
        <w:t>وَعَلَى</w:t>
      </w:r>
      <w:r w:rsidR="009B511F" w:rsidRPr="009B511F">
        <w:rPr>
          <w:rtl/>
          <w:lang w:val="de-DE" w:bidi="ar-SA"/>
        </w:rPr>
        <w:t xml:space="preserve"> </w:t>
      </w:r>
      <w:r w:rsidR="009B511F" w:rsidRPr="009B511F">
        <w:rPr>
          <w:rFonts w:hint="cs"/>
          <w:rtl/>
          <w:lang w:val="de-DE" w:bidi="ar-SA"/>
        </w:rPr>
        <w:t>كُلِّ</w:t>
      </w:r>
      <w:r w:rsidR="009B511F" w:rsidRPr="009B511F">
        <w:rPr>
          <w:rtl/>
          <w:lang w:val="de-DE" w:bidi="ar-SA"/>
        </w:rPr>
        <w:t xml:space="preserve"> </w:t>
      </w:r>
      <w:r w:rsidR="009B511F" w:rsidRPr="009B511F">
        <w:rPr>
          <w:rFonts w:hint="cs"/>
          <w:rtl/>
          <w:lang w:val="de-DE" w:bidi="ar-SA"/>
        </w:rPr>
        <w:t>الأَرْضِ،</w:t>
      </w:r>
      <w:r w:rsidR="009B511F" w:rsidRPr="009B511F">
        <w:rPr>
          <w:rtl/>
          <w:lang w:val="de-DE" w:bidi="ar-SA"/>
        </w:rPr>
        <w:t xml:space="preserve"> </w:t>
      </w:r>
      <w:r w:rsidR="009B511F" w:rsidRPr="009B511F">
        <w:rPr>
          <w:rFonts w:hint="cs"/>
          <w:rtl/>
          <w:lang w:val="de-DE" w:bidi="ar-SA"/>
        </w:rPr>
        <w:t>وَعَلَى</w:t>
      </w:r>
      <w:r w:rsidR="009B511F" w:rsidRPr="009B511F">
        <w:rPr>
          <w:rtl/>
          <w:lang w:val="de-DE" w:bidi="ar-SA"/>
        </w:rPr>
        <w:t xml:space="preserve"> </w:t>
      </w:r>
      <w:r w:rsidR="009B511F" w:rsidRPr="009B511F">
        <w:rPr>
          <w:rFonts w:hint="cs"/>
          <w:rtl/>
          <w:lang w:val="de-DE" w:bidi="ar-SA"/>
        </w:rPr>
        <w:t>جَمِيعِ</w:t>
      </w:r>
      <w:r w:rsidR="009B511F" w:rsidRPr="009B511F">
        <w:rPr>
          <w:rtl/>
          <w:lang w:val="de-DE" w:bidi="ar-SA"/>
        </w:rPr>
        <w:t xml:space="preserve"> </w:t>
      </w:r>
      <w:r w:rsidR="009B511F" w:rsidRPr="009B511F">
        <w:rPr>
          <w:rFonts w:hint="cs"/>
          <w:rtl/>
          <w:lang w:val="de-DE" w:bidi="ar-SA"/>
        </w:rPr>
        <w:t>الدَّبَّابَاتِ</w:t>
      </w:r>
      <w:r w:rsidR="009B511F" w:rsidRPr="009B511F">
        <w:rPr>
          <w:rtl/>
          <w:lang w:val="de-DE" w:bidi="ar-SA"/>
        </w:rPr>
        <w:t xml:space="preserve"> </w:t>
      </w:r>
      <w:r w:rsidR="009B511F" w:rsidRPr="009B511F">
        <w:rPr>
          <w:rFonts w:hint="cs"/>
          <w:rtl/>
          <w:lang w:val="de-DE" w:bidi="ar-SA"/>
        </w:rPr>
        <w:t>الَّتِي</w:t>
      </w:r>
      <w:r w:rsidR="009B511F" w:rsidRPr="009B511F">
        <w:rPr>
          <w:rtl/>
          <w:lang w:val="de-DE" w:bidi="ar-SA"/>
        </w:rPr>
        <w:t xml:space="preserve"> </w:t>
      </w:r>
      <w:r w:rsidR="009B511F" w:rsidRPr="009B511F">
        <w:rPr>
          <w:rFonts w:hint="cs"/>
          <w:rtl/>
          <w:lang w:val="de-DE" w:bidi="ar-SA"/>
        </w:rPr>
        <w:t>تَدِبُّ</w:t>
      </w:r>
      <w:r w:rsidR="009B511F" w:rsidRPr="009B511F">
        <w:rPr>
          <w:rtl/>
          <w:lang w:val="de-DE" w:bidi="ar-SA"/>
        </w:rPr>
        <w:t xml:space="preserve"> </w:t>
      </w:r>
      <w:r w:rsidR="009B511F" w:rsidRPr="009B511F">
        <w:rPr>
          <w:rFonts w:hint="cs"/>
          <w:rtl/>
          <w:lang w:val="de-DE" w:bidi="ar-SA"/>
        </w:rPr>
        <w:t>عَلَى</w:t>
      </w:r>
      <w:r w:rsidR="009B511F" w:rsidRPr="009B511F">
        <w:rPr>
          <w:rtl/>
          <w:lang w:val="de-DE" w:bidi="ar-SA"/>
        </w:rPr>
        <w:t xml:space="preserve"> </w:t>
      </w:r>
      <w:r w:rsidR="009B511F" w:rsidRPr="009B511F">
        <w:rPr>
          <w:rFonts w:hint="cs"/>
          <w:rtl/>
          <w:lang w:val="de-DE" w:bidi="ar-SA"/>
        </w:rPr>
        <w:t>الأَرْضِ»</w:t>
      </w:r>
      <w:r w:rsidR="009B511F" w:rsidRPr="009B511F">
        <w:rPr>
          <w:rtl/>
          <w:lang w:val="de-DE" w:bidi="ar-SA"/>
        </w:rPr>
        <w:t xml:space="preserve">.  </w:t>
      </w:r>
      <w:r w:rsidR="009B511F" w:rsidRPr="009B511F">
        <w:rPr>
          <w:rFonts w:ascii="Tahoma" w:hAnsi="Tahoma" w:cs="Tahoma" w:hint="cs"/>
          <w:rtl/>
          <w:lang w:val="de-DE" w:bidi="ar-SA"/>
        </w:rPr>
        <w:t>﻿</w:t>
      </w:r>
      <w:r w:rsidR="009B511F" w:rsidRPr="009B511F">
        <w:rPr>
          <w:rtl/>
          <w:lang w:val="de-DE" w:bidi="ar-SA"/>
        </w:rPr>
        <w:t>27</w:t>
      </w:r>
      <w:r w:rsidR="009B511F" w:rsidRPr="009B511F">
        <w:rPr>
          <w:rFonts w:ascii="Tahoma" w:hAnsi="Tahoma" w:cs="Tahoma" w:hint="cs"/>
          <w:rtl/>
          <w:lang w:val="de-DE" w:bidi="ar-SA"/>
        </w:rPr>
        <w:t>﻿</w:t>
      </w:r>
      <w:r w:rsidR="009B511F" w:rsidRPr="009B511F">
        <w:rPr>
          <w:rtl/>
          <w:lang w:val="de-DE" w:bidi="ar-SA"/>
        </w:rPr>
        <w:t xml:space="preserve"> </w:t>
      </w:r>
      <w:r w:rsidR="009B511F" w:rsidRPr="009B511F">
        <w:rPr>
          <w:rFonts w:ascii="Tahoma" w:hAnsi="Tahoma" w:cs="Tahoma" w:hint="cs"/>
          <w:rtl/>
          <w:lang w:val="de-DE" w:bidi="ar-SA"/>
        </w:rPr>
        <w:t>﻿</w:t>
      </w:r>
      <w:r w:rsidR="009B511F" w:rsidRPr="009B511F">
        <w:rPr>
          <w:rFonts w:hint="cs"/>
          <w:rtl/>
          <w:lang w:val="de-DE" w:bidi="ar-SA"/>
        </w:rPr>
        <w:t>فَخَلَقَ</w:t>
      </w:r>
      <w:r w:rsidR="009B511F" w:rsidRPr="009B511F">
        <w:rPr>
          <w:rtl/>
          <w:lang w:val="de-DE" w:bidi="ar-SA"/>
        </w:rPr>
        <w:t xml:space="preserve"> </w:t>
      </w:r>
      <w:r w:rsidR="009B511F" w:rsidRPr="009B511F">
        <w:rPr>
          <w:rFonts w:hint="cs"/>
          <w:rtl/>
          <w:lang w:val="de-DE" w:bidi="ar-SA"/>
        </w:rPr>
        <w:t>اللهُ</w:t>
      </w:r>
      <w:r w:rsidR="009B511F" w:rsidRPr="009B511F">
        <w:rPr>
          <w:rtl/>
          <w:lang w:val="de-DE" w:bidi="ar-SA"/>
        </w:rPr>
        <w:t xml:space="preserve"> </w:t>
      </w:r>
      <w:r w:rsidR="009B511F" w:rsidRPr="009B511F">
        <w:rPr>
          <w:rFonts w:hint="cs"/>
          <w:rtl/>
          <w:lang w:val="de-DE" w:bidi="ar-SA"/>
        </w:rPr>
        <w:t>الإِنْسَانَ</w:t>
      </w:r>
      <w:r w:rsidR="009B511F" w:rsidRPr="009B511F">
        <w:rPr>
          <w:rtl/>
          <w:lang w:val="de-DE" w:bidi="ar-SA"/>
        </w:rPr>
        <w:t xml:space="preserve"> </w:t>
      </w:r>
      <w:r w:rsidR="009B511F" w:rsidRPr="009B511F">
        <w:rPr>
          <w:rFonts w:hint="cs"/>
          <w:rtl/>
          <w:lang w:val="de-DE" w:bidi="ar-SA"/>
        </w:rPr>
        <w:t>عَلَى</w:t>
      </w:r>
      <w:r w:rsidR="009B511F" w:rsidRPr="009B511F">
        <w:rPr>
          <w:rtl/>
          <w:lang w:val="de-DE" w:bidi="ar-SA"/>
        </w:rPr>
        <w:t xml:space="preserve"> </w:t>
      </w:r>
      <w:r w:rsidR="009B511F" w:rsidRPr="009B511F">
        <w:rPr>
          <w:rFonts w:hint="cs"/>
          <w:rtl/>
          <w:lang w:val="de-DE" w:bidi="ar-SA"/>
        </w:rPr>
        <w:t>صُورَتِهِ</w:t>
      </w:r>
      <w:r w:rsidR="009B511F" w:rsidRPr="009B511F">
        <w:rPr>
          <w:rtl/>
          <w:lang w:val="de-DE" w:bidi="ar-SA"/>
        </w:rPr>
        <w:t xml:space="preserve">. </w:t>
      </w:r>
      <w:r w:rsidR="009B511F" w:rsidRPr="009B511F">
        <w:rPr>
          <w:rFonts w:hint="cs"/>
          <w:rtl/>
          <w:lang w:val="de-DE" w:bidi="ar-SA"/>
        </w:rPr>
        <w:t>عَلَى</w:t>
      </w:r>
      <w:r w:rsidR="009B511F" w:rsidRPr="009B511F">
        <w:rPr>
          <w:rtl/>
          <w:lang w:val="de-DE" w:bidi="ar-SA"/>
        </w:rPr>
        <w:t xml:space="preserve"> </w:t>
      </w:r>
      <w:r w:rsidR="009B511F" w:rsidRPr="009B511F">
        <w:rPr>
          <w:rFonts w:hint="cs"/>
          <w:rtl/>
          <w:lang w:val="de-DE" w:bidi="ar-SA"/>
        </w:rPr>
        <w:t>صُورَةِ</w:t>
      </w:r>
      <w:r w:rsidR="009B511F" w:rsidRPr="009B511F">
        <w:rPr>
          <w:rtl/>
          <w:lang w:val="de-DE" w:bidi="ar-SA"/>
        </w:rPr>
        <w:t xml:space="preserve"> </w:t>
      </w:r>
      <w:r w:rsidR="009B511F" w:rsidRPr="009B511F">
        <w:rPr>
          <w:rFonts w:hint="cs"/>
          <w:rtl/>
          <w:lang w:val="de-DE" w:bidi="ar-SA"/>
        </w:rPr>
        <w:t>اللهِ</w:t>
      </w:r>
      <w:r w:rsidR="009B511F" w:rsidRPr="009B511F">
        <w:rPr>
          <w:rtl/>
          <w:lang w:val="de-DE" w:bidi="ar-SA"/>
        </w:rPr>
        <w:t xml:space="preserve"> </w:t>
      </w:r>
      <w:r w:rsidR="009B511F" w:rsidRPr="009B511F">
        <w:rPr>
          <w:rFonts w:hint="cs"/>
          <w:rtl/>
          <w:lang w:val="de-DE" w:bidi="ar-SA"/>
        </w:rPr>
        <w:t>خَلَقَهُ</w:t>
      </w:r>
      <w:r w:rsidR="009B511F" w:rsidRPr="009B511F">
        <w:rPr>
          <w:rtl/>
          <w:lang w:val="de-DE" w:bidi="ar-SA"/>
        </w:rPr>
        <w:t xml:space="preserve">. </w:t>
      </w:r>
      <w:r w:rsidR="009B511F" w:rsidRPr="009B511F">
        <w:rPr>
          <w:rFonts w:hint="cs"/>
          <w:rtl/>
          <w:lang w:val="de-DE" w:bidi="ar-SA"/>
        </w:rPr>
        <w:t>ذَكَرًا</w:t>
      </w:r>
      <w:r w:rsidR="009B511F" w:rsidRPr="009B511F">
        <w:rPr>
          <w:rtl/>
          <w:lang w:val="de-DE" w:bidi="ar-SA"/>
        </w:rPr>
        <w:t xml:space="preserve"> </w:t>
      </w:r>
      <w:r w:rsidR="009B511F" w:rsidRPr="009B511F">
        <w:rPr>
          <w:rFonts w:hint="cs"/>
          <w:rtl/>
          <w:lang w:val="de-DE" w:bidi="ar-SA"/>
        </w:rPr>
        <w:t>وَأُنْثَى</w:t>
      </w:r>
      <w:r w:rsidR="009B511F" w:rsidRPr="009B511F">
        <w:rPr>
          <w:rtl/>
          <w:lang w:val="de-DE" w:bidi="ar-SA"/>
        </w:rPr>
        <w:t xml:space="preserve"> </w:t>
      </w:r>
      <w:r w:rsidR="009B511F" w:rsidRPr="009B511F">
        <w:rPr>
          <w:rFonts w:hint="cs"/>
          <w:rtl/>
          <w:lang w:val="de-DE" w:bidi="ar-SA"/>
        </w:rPr>
        <w:t>خَلَقَهُمْ</w:t>
      </w:r>
      <w:r w:rsidR="009B511F" w:rsidRPr="009B511F">
        <w:rPr>
          <w:rtl/>
          <w:lang w:val="de-DE" w:bidi="ar-SA"/>
        </w:rPr>
        <w:t>.</w:t>
      </w:r>
      <w:r w:rsidR="009B511F">
        <w:rPr>
          <w:rFonts w:hint="cs"/>
          <w:rtl/>
          <w:lang w:val="de-DE" w:bidi="ar-SA"/>
        </w:rPr>
        <w:t>" فالله عمل الإنسان على صورته (كالنائب له هنا على الأرض) وعلى مثاله (كالطاهر، الذي لم يعرف خطية). فالإنسان كان بمقدوره كالكائن الوحيد على الأرض بأن يكون في صلة مع الله، والله كلمه، لأنه لم يكن أي عائق بين الله وبينه.</w:t>
      </w:r>
    </w:p>
    <w:p w14:paraId="246D8334" w14:textId="77777777" w:rsidR="004458CD" w:rsidRDefault="00B36550" w:rsidP="00234577">
      <w:pPr>
        <w:rPr>
          <w:rtl/>
          <w:lang w:val="de-DE" w:bidi="ar-SA"/>
        </w:rPr>
      </w:pPr>
      <w:r>
        <w:rPr>
          <w:rFonts w:hint="cs"/>
          <w:rtl/>
          <w:lang w:val="de-DE" w:bidi="ar-SA"/>
        </w:rPr>
        <w:t>ولكن من ثم حدث فاصل في الإصحاح 3 الذي قرأنا منه. الله أعطى الإنسان أسمى مكانة بين كائنات الأرض: فلقد كان عليه أن يتسلط على الأرض وعلى كل ما كان عليها. الملائكة لم يكونوا من ضمنهم، هذا لأنهم لا يسكنون هذه الأرض. أما على الأرض فقد كان على الإنسان أن يكون نائبًا عن الله</w:t>
      </w:r>
      <w:r w:rsidR="00A97350">
        <w:rPr>
          <w:rFonts w:hint="cs"/>
          <w:rtl/>
          <w:lang w:val="de-DE" w:bidi="ar-SA"/>
        </w:rPr>
        <w:t xml:space="preserve">، له هناك سيادته المطلقة على كل الكائنات </w:t>
      </w:r>
      <w:r w:rsidR="00A97350">
        <w:rPr>
          <w:rtl/>
          <w:lang w:val="de-DE" w:bidi="ar-SA"/>
        </w:rPr>
        <w:t>–</w:t>
      </w:r>
      <w:r w:rsidR="00A97350">
        <w:rPr>
          <w:rFonts w:hint="cs"/>
          <w:rtl/>
          <w:lang w:val="de-DE" w:bidi="ar-SA"/>
        </w:rPr>
        <w:t xml:space="preserve"> في كونه نائب عن الله -. ولكن كان يجب أن تكون هنالك علامة تُظهر بأن الإنسان لم يكن إلا موكل من الله ولم يكن تسلطه بحُكم قوته الذاتية. وهذه العلامة كانت تلك الشجرة التي قال عنها الله: لا تأكلوا منها. فقد كانت شجرة واحدة من بين جميع الأشجار الكثيرة التي كانت في جنة عدن! وقد كانت البرهان على ذلك والتذكير، بأن الإنسان كان عليه أن يخدم الله وبأنه الله الذي جعل الإنسان متسلطًا على الأرض، ولهذا كان على الإنسان أن يكون مطيعًا له ومسؤولاً أمامه.</w:t>
      </w:r>
    </w:p>
    <w:p w14:paraId="790E8FA3" w14:textId="09359890" w:rsidR="00B36550" w:rsidRDefault="004458CD" w:rsidP="00234577">
      <w:pPr>
        <w:rPr>
          <w:rtl/>
          <w:lang w:val="de-DE" w:bidi="ar-SA"/>
        </w:rPr>
      </w:pPr>
      <w:r>
        <w:rPr>
          <w:rFonts w:hint="cs"/>
          <w:rtl/>
          <w:lang w:val="de-DE" w:bidi="ar-SA"/>
        </w:rPr>
        <w:t xml:space="preserve">ومن ثم نجد هنا في إصحاح 3 أحد أولى الأمور التي فعلها الإنسان. فأول أمر في الإصحاح 2 كان قد سبق وأعطى بفطنة منحه الله إياها أسماء للحيوانات. </w:t>
      </w:r>
      <w:r w:rsidR="00E16DA8">
        <w:rPr>
          <w:rFonts w:hint="cs"/>
          <w:rtl/>
          <w:lang w:val="de-DE" w:bidi="ar-SA"/>
        </w:rPr>
        <w:t>والآن نحن لدينا هنا الحدث التالي. فالحية جاءت إلى حواء وابتدأت بالتكلم معها. نحن جميعنا نعرف ما حدث: فأخذت حواء وأكلت وأعطت أيضًا لآدم؛ وبالتالي صار الناس خطاة. هذا كل ما ما يفكر فيه المرء عادة عندما يتذكر هذه القصة.</w:t>
      </w:r>
      <w:r w:rsidR="00A97350">
        <w:rPr>
          <w:rFonts w:hint="cs"/>
          <w:rtl/>
          <w:lang w:val="de-DE" w:bidi="ar-SA"/>
        </w:rPr>
        <w:t xml:space="preserve"> </w:t>
      </w:r>
    </w:p>
    <w:p w14:paraId="43D0DEE5" w14:textId="36DBF7DE" w:rsidR="00E16DA8" w:rsidRDefault="00E16DA8" w:rsidP="00234577">
      <w:pPr>
        <w:rPr>
          <w:rtl/>
          <w:lang w:val="de-DE" w:bidi="ar-SA"/>
        </w:rPr>
      </w:pPr>
      <w:r>
        <w:rPr>
          <w:rFonts w:hint="cs"/>
          <w:rtl/>
          <w:lang w:val="de-DE" w:bidi="ar-SA"/>
        </w:rPr>
        <w:t>ومع ذلك فإن هذا ليس هو أهم حدث. فما قد حدث لله في ذلك هو أصعب في محتواه وأكثر رهبة. فعندما ينظر الإنسان إلى نفسه في نور الله كما هو فعلاً، كخاطئ هالك، فهو عندها يفكر فقط بخطاياه، ولا تكون لديه رغبة أكبر من أن يحصل على غفران من الله، الذي سيدينه. ولكن هنالك شيء آخر يجب توضيحه أولاً قبل أن يغفر الله له. وهذا هو الذي سننشغل به أولاً الآن أيضًا هنا: في الصورة التي أخطأ فيها كل من حواء وآدم نحو الله.</w:t>
      </w:r>
    </w:p>
    <w:p w14:paraId="15951460" w14:textId="2BFC3AE4" w:rsidR="00E16DA8" w:rsidRPr="00F71AF1" w:rsidRDefault="00EA16E6" w:rsidP="00234577">
      <w:pPr>
        <w:rPr>
          <w:rFonts w:hint="cs"/>
          <w:rtl/>
          <w:lang w:val="de-DE" w:bidi="ar-SA"/>
        </w:rPr>
      </w:pPr>
      <w:r>
        <w:rPr>
          <w:rFonts w:hint="cs"/>
          <w:rtl/>
          <w:lang w:val="de-DE" w:bidi="ar-SA"/>
        </w:rPr>
        <w:t xml:space="preserve">ولكي نفهم هذه النتيجة المهمة في السقوط بالخطية، </w:t>
      </w:r>
      <w:r w:rsidR="00782717">
        <w:rPr>
          <w:rFonts w:hint="cs"/>
          <w:rtl/>
          <w:lang w:val="de-DE" w:bidi="ar-SA"/>
        </w:rPr>
        <w:t>لا بد وأن نعيد النظر في الخبر الذي يسلمنا إياه الكتاب عنه ثانية. فالحية قالت لحواء: "</w:t>
      </w:r>
      <w:r w:rsidR="00782717" w:rsidRPr="00782717">
        <w:rPr>
          <w:rtl/>
        </w:rPr>
        <w:t xml:space="preserve"> </w:t>
      </w:r>
      <w:r w:rsidR="00782717" w:rsidRPr="00782717">
        <w:rPr>
          <w:rtl/>
          <w:lang w:val="de-DE" w:bidi="ar-SA"/>
        </w:rPr>
        <w:t xml:space="preserve">«أَحَقًّا قَالَ اللهُ لاَ تَأْكُلاَ مِنْ كُلِّ شَجَرِ الْجَنَّةِ؟»  </w:t>
      </w:r>
      <w:r w:rsidR="00782717" w:rsidRPr="00782717">
        <w:rPr>
          <w:rFonts w:ascii="Tahoma" w:hAnsi="Tahoma" w:cs="Tahoma" w:hint="cs"/>
          <w:rtl/>
          <w:lang w:val="de-DE" w:bidi="ar-SA"/>
        </w:rPr>
        <w:t>﻿</w:t>
      </w:r>
      <w:r w:rsidR="00782717" w:rsidRPr="00782717">
        <w:rPr>
          <w:rtl/>
          <w:lang w:val="de-DE" w:bidi="ar-SA"/>
        </w:rPr>
        <w:t>2</w:t>
      </w:r>
      <w:r w:rsidR="00782717" w:rsidRPr="00782717">
        <w:rPr>
          <w:rFonts w:ascii="Tahoma" w:hAnsi="Tahoma" w:cs="Tahoma" w:hint="cs"/>
          <w:rtl/>
          <w:lang w:val="de-DE" w:bidi="ar-SA"/>
        </w:rPr>
        <w:t>﻿</w:t>
      </w:r>
      <w:r w:rsidR="00782717" w:rsidRPr="00782717">
        <w:rPr>
          <w:rtl/>
          <w:lang w:val="de-DE" w:bidi="ar-SA"/>
        </w:rPr>
        <w:t xml:space="preserve"> </w:t>
      </w:r>
      <w:r w:rsidR="00782717" w:rsidRPr="00782717">
        <w:rPr>
          <w:rFonts w:ascii="Tahoma" w:hAnsi="Tahoma" w:cs="Tahoma" w:hint="cs"/>
          <w:rtl/>
          <w:lang w:val="de-DE" w:bidi="ar-SA"/>
        </w:rPr>
        <w:t>﻿</w:t>
      </w:r>
      <w:r w:rsidR="00782717" w:rsidRPr="00782717">
        <w:rPr>
          <w:rFonts w:hint="cs"/>
          <w:rtl/>
          <w:lang w:val="de-DE" w:bidi="ar-SA"/>
        </w:rPr>
        <w:t>فَقَالَتِ</w:t>
      </w:r>
      <w:r w:rsidR="00782717" w:rsidRPr="00782717">
        <w:rPr>
          <w:rtl/>
          <w:lang w:val="de-DE" w:bidi="ar-SA"/>
        </w:rPr>
        <w:t xml:space="preserve"> </w:t>
      </w:r>
      <w:r w:rsidR="00782717" w:rsidRPr="00782717">
        <w:rPr>
          <w:rFonts w:hint="cs"/>
          <w:rtl/>
          <w:lang w:val="de-DE" w:bidi="ar-SA"/>
        </w:rPr>
        <w:t>الْمَرْأَةُ</w:t>
      </w:r>
      <w:r w:rsidR="00782717" w:rsidRPr="00782717">
        <w:rPr>
          <w:rtl/>
          <w:lang w:val="de-DE" w:bidi="ar-SA"/>
        </w:rPr>
        <w:t xml:space="preserve"> </w:t>
      </w:r>
      <w:r w:rsidR="00782717" w:rsidRPr="00782717">
        <w:rPr>
          <w:rFonts w:hint="cs"/>
          <w:rtl/>
          <w:lang w:val="de-DE" w:bidi="ar-SA"/>
        </w:rPr>
        <w:t>لِلْحَيَّةِ</w:t>
      </w:r>
      <w:r w:rsidR="00782717" w:rsidRPr="00782717">
        <w:rPr>
          <w:rtl/>
          <w:lang w:val="de-DE" w:bidi="ar-SA"/>
        </w:rPr>
        <w:t xml:space="preserve">: </w:t>
      </w:r>
      <w:r w:rsidR="00782717" w:rsidRPr="00782717">
        <w:rPr>
          <w:rFonts w:hint="cs"/>
          <w:rtl/>
          <w:lang w:val="de-DE" w:bidi="ar-SA"/>
        </w:rPr>
        <w:t>«مِنْ</w:t>
      </w:r>
      <w:r w:rsidR="00782717" w:rsidRPr="00782717">
        <w:rPr>
          <w:rtl/>
          <w:lang w:val="de-DE" w:bidi="ar-SA"/>
        </w:rPr>
        <w:t xml:space="preserve"> </w:t>
      </w:r>
      <w:r w:rsidR="00782717" w:rsidRPr="00782717">
        <w:rPr>
          <w:rFonts w:hint="cs"/>
          <w:rtl/>
          <w:lang w:val="de-DE" w:bidi="ar-SA"/>
        </w:rPr>
        <w:t>ثَمَرِ</w:t>
      </w:r>
      <w:r w:rsidR="00782717" w:rsidRPr="00782717">
        <w:rPr>
          <w:rtl/>
          <w:lang w:val="de-DE" w:bidi="ar-SA"/>
        </w:rPr>
        <w:t xml:space="preserve"> </w:t>
      </w:r>
      <w:r w:rsidR="00782717" w:rsidRPr="00782717">
        <w:rPr>
          <w:rFonts w:hint="cs"/>
          <w:rtl/>
          <w:lang w:val="de-DE" w:bidi="ar-SA"/>
        </w:rPr>
        <w:t>شَجَرِ</w:t>
      </w:r>
      <w:r w:rsidR="00782717" w:rsidRPr="00782717">
        <w:rPr>
          <w:rtl/>
          <w:lang w:val="de-DE" w:bidi="ar-SA"/>
        </w:rPr>
        <w:t xml:space="preserve"> </w:t>
      </w:r>
      <w:r w:rsidR="00782717" w:rsidRPr="00782717">
        <w:rPr>
          <w:rFonts w:hint="cs"/>
          <w:rtl/>
          <w:lang w:val="de-DE" w:bidi="ar-SA"/>
        </w:rPr>
        <w:t>الْجَنَّةِ</w:t>
      </w:r>
      <w:r w:rsidR="00782717" w:rsidRPr="00782717">
        <w:rPr>
          <w:rtl/>
          <w:lang w:val="de-DE" w:bidi="ar-SA"/>
        </w:rPr>
        <w:t xml:space="preserve"> </w:t>
      </w:r>
      <w:r w:rsidR="00782717" w:rsidRPr="00782717">
        <w:rPr>
          <w:rFonts w:hint="cs"/>
          <w:rtl/>
          <w:lang w:val="de-DE" w:bidi="ar-SA"/>
        </w:rPr>
        <w:t>نَأْكُلُ،</w:t>
      </w:r>
      <w:r w:rsidR="00782717" w:rsidRPr="00782717">
        <w:rPr>
          <w:rtl/>
          <w:lang w:val="de-DE" w:bidi="ar-SA"/>
        </w:rPr>
        <w:t xml:space="preserve">  </w:t>
      </w:r>
      <w:r w:rsidR="00782717" w:rsidRPr="00782717">
        <w:rPr>
          <w:rFonts w:ascii="Tahoma" w:hAnsi="Tahoma" w:cs="Tahoma" w:hint="cs"/>
          <w:rtl/>
          <w:lang w:val="de-DE" w:bidi="ar-SA"/>
        </w:rPr>
        <w:t>﻿</w:t>
      </w:r>
      <w:r w:rsidR="00782717" w:rsidRPr="00782717">
        <w:rPr>
          <w:rtl/>
          <w:lang w:val="de-DE" w:bidi="ar-SA"/>
        </w:rPr>
        <w:t>3</w:t>
      </w:r>
      <w:r w:rsidR="00782717" w:rsidRPr="00782717">
        <w:rPr>
          <w:rFonts w:ascii="Tahoma" w:hAnsi="Tahoma" w:cs="Tahoma" w:hint="cs"/>
          <w:rtl/>
          <w:lang w:val="de-DE" w:bidi="ar-SA"/>
        </w:rPr>
        <w:t>﻿</w:t>
      </w:r>
      <w:r w:rsidR="00782717" w:rsidRPr="00782717">
        <w:rPr>
          <w:rtl/>
          <w:lang w:val="de-DE" w:bidi="ar-SA"/>
        </w:rPr>
        <w:t xml:space="preserve"> </w:t>
      </w:r>
      <w:r w:rsidR="00782717" w:rsidRPr="00782717">
        <w:rPr>
          <w:rFonts w:ascii="Tahoma" w:hAnsi="Tahoma" w:cs="Tahoma" w:hint="cs"/>
          <w:rtl/>
          <w:lang w:val="de-DE" w:bidi="ar-SA"/>
        </w:rPr>
        <w:t>﻿</w:t>
      </w:r>
      <w:r w:rsidR="00782717" w:rsidRPr="00782717">
        <w:rPr>
          <w:rFonts w:hint="cs"/>
          <w:rtl/>
          <w:lang w:val="de-DE" w:bidi="ar-SA"/>
        </w:rPr>
        <w:t>وَأَمَّا</w:t>
      </w:r>
      <w:r w:rsidR="00782717" w:rsidRPr="00782717">
        <w:rPr>
          <w:rtl/>
          <w:lang w:val="de-DE" w:bidi="ar-SA"/>
        </w:rPr>
        <w:t xml:space="preserve"> </w:t>
      </w:r>
      <w:r w:rsidR="00782717" w:rsidRPr="00782717">
        <w:rPr>
          <w:rFonts w:hint="cs"/>
          <w:rtl/>
          <w:lang w:val="de-DE" w:bidi="ar-SA"/>
        </w:rPr>
        <w:t>ثَمَرُ</w:t>
      </w:r>
      <w:r w:rsidR="00782717" w:rsidRPr="00782717">
        <w:rPr>
          <w:rtl/>
          <w:lang w:val="de-DE" w:bidi="ar-SA"/>
        </w:rPr>
        <w:t xml:space="preserve"> </w:t>
      </w:r>
      <w:r w:rsidR="00782717" w:rsidRPr="00782717">
        <w:rPr>
          <w:rFonts w:hint="cs"/>
          <w:rtl/>
          <w:lang w:val="de-DE" w:bidi="ar-SA"/>
        </w:rPr>
        <w:t>الشَّجَرَةِ</w:t>
      </w:r>
      <w:r w:rsidR="00782717" w:rsidRPr="00782717">
        <w:rPr>
          <w:rtl/>
          <w:lang w:val="de-DE" w:bidi="ar-SA"/>
        </w:rPr>
        <w:t xml:space="preserve"> </w:t>
      </w:r>
      <w:r w:rsidR="00782717" w:rsidRPr="00782717">
        <w:rPr>
          <w:rFonts w:hint="cs"/>
          <w:rtl/>
          <w:lang w:val="de-DE" w:bidi="ar-SA"/>
        </w:rPr>
        <w:t>الَّتِي</w:t>
      </w:r>
      <w:r w:rsidR="00782717" w:rsidRPr="00782717">
        <w:rPr>
          <w:rtl/>
          <w:lang w:val="de-DE" w:bidi="ar-SA"/>
        </w:rPr>
        <w:t xml:space="preserve"> </w:t>
      </w:r>
      <w:r w:rsidR="00782717" w:rsidRPr="00782717">
        <w:rPr>
          <w:rFonts w:hint="cs"/>
          <w:rtl/>
          <w:lang w:val="de-DE" w:bidi="ar-SA"/>
        </w:rPr>
        <w:t>فِي</w:t>
      </w:r>
      <w:r w:rsidR="00782717" w:rsidRPr="00782717">
        <w:rPr>
          <w:rtl/>
          <w:lang w:val="de-DE" w:bidi="ar-SA"/>
        </w:rPr>
        <w:t xml:space="preserve"> </w:t>
      </w:r>
      <w:r w:rsidR="00782717" w:rsidRPr="00782717">
        <w:rPr>
          <w:rFonts w:hint="cs"/>
          <w:rtl/>
          <w:lang w:val="de-DE" w:bidi="ar-SA"/>
        </w:rPr>
        <w:t>وَسَطِ</w:t>
      </w:r>
      <w:r w:rsidR="00782717" w:rsidRPr="00782717">
        <w:rPr>
          <w:rtl/>
          <w:lang w:val="de-DE" w:bidi="ar-SA"/>
        </w:rPr>
        <w:t xml:space="preserve"> </w:t>
      </w:r>
      <w:r w:rsidR="00782717" w:rsidRPr="00782717">
        <w:rPr>
          <w:rFonts w:hint="cs"/>
          <w:rtl/>
          <w:lang w:val="de-DE" w:bidi="ar-SA"/>
        </w:rPr>
        <w:t>الْجَنَّةِ</w:t>
      </w:r>
      <w:r w:rsidR="00782717" w:rsidRPr="00782717">
        <w:rPr>
          <w:rtl/>
          <w:lang w:val="de-DE" w:bidi="ar-SA"/>
        </w:rPr>
        <w:t xml:space="preserve"> </w:t>
      </w:r>
      <w:r w:rsidR="00782717" w:rsidRPr="00782717">
        <w:rPr>
          <w:rFonts w:hint="cs"/>
          <w:rtl/>
          <w:lang w:val="de-DE" w:bidi="ar-SA"/>
        </w:rPr>
        <w:t>فَقَالَ</w:t>
      </w:r>
      <w:r w:rsidR="00782717" w:rsidRPr="00782717">
        <w:rPr>
          <w:rtl/>
          <w:lang w:val="de-DE" w:bidi="ar-SA"/>
        </w:rPr>
        <w:t xml:space="preserve"> </w:t>
      </w:r>
      <w:r w:rsidR="00782717" w:rsidRPr="00782717">
        <w:rPr>
          <w:rFonts w:hint="cs"/>
          <w:rtl/>
          <w:lang w:val="de-DE" w:bidi="ar-SA"/>
        </w:rPr>
        <w:t>اللهُ</w:t>
      </w:r>
      <w:r w:rsidR="00782717" w:rsidRPr="00782717">
        <w:rPr>
          <w:rtl/>
          <w:lang w:val="de-DE" w:bidi="ar-SA"/>
        </w:rPr>
        <w:t xml:space="preserve">: </w:t>
      </w:r>
      <w:r w:rsidR="00782717" w:rsidRPr="00782717">
        <w:rPr>
          <w:rFonts w:hint="cs"/>
          <w:rtl/>
          <w:lang w:val="de-DE" w:bidi="ar-SA"/>
        </w:rPr>
        <w:t>لاَ</w:t>
      </w:r>
      <w:r w:rsidR="00782717" w:rsidRPr="00782717">
        <w:rPr>
          <w:rtl/>
          <w:lang w:val="de-DE" w:bidi="ar-SA"/>
        </w:rPr>
        <w:t xml:space="preserve"> </w:t>
      </w:r>
      <w:r w:rsidR="00782717" w:rsidRPr="00782717">
        <w:rPr>
          <w:rFonts w:hint="cs"/>
          <w:rtl/>
          <w:lang w:val="de-DE" w:bidi="ar-SA"/>
        </w:rPr>
        <w:t>تَأْكُلاَ</w:t>
      </w:r>
      <w:r w:rsidR="00782717" w:rsidRPr="00782717">
        <w:rPr>
          <w:rtl/>
          <w:lang w:val="de-DE" w:bidi="ar-SA"/>
        </w:rPr>
        <w:t xml:space="preserve"> </w:t>
      </w:r>
      <w:r w:rsidR="00782717" w:rsidRPr="00782717">
        <w:rPr>
          <w:rFonts w:hint="cs"/>
          <w:rtl/>
          <w:lang w:val="de-DE" w:bidi="ar-SA"/>
        </w:rPr>
        <w:t>مِنْهُ</w:t>
      </w:r>
      <w:r w:rsidR="00782717" w:rsidRPr="00782717">
        <w:rPr>
          <w:rtl/>
          <w:lang w:val="de-DE" w:bidi="ar-SA"/>
        </w:rPr>
        <w:t xml:space="preserve"> </w:t>
      </w:r>
      <w:r w:rsidR="00782717" w:rsidRPr="00782717">
        <w:rPr>
          <w:rFonts w:hint="cs"/>
          <w:rtl/>
          <w:lang w:val="de-DE" w:bidi="ar-SA"/>
        </w:rPr>
        <w:t>وَلاَ</w:t>
      </w:r>
      <w:r w:rsidR="00782717" w:rsidRPr="00782717">
        <w:rPr>
          <w:rtl/>
          <w:lang w:val="de-DE" w:bidi="ar-SA"/>
        </w:rPr>
        <w:t xml:space="preserve"> </w:t>
      </w:r>
      <w:r w:rsidR="00782717" w:rsidRPr="00782717">
        <w:rPr>
          <w:rFonts w:hint="cs"/>
          <w:rtl/>
          <w:lang w:val="de-DE" w:bidi="ar-SA"/>
        </w:rPr>
        <w:t>تَمَسَّاهُ</w:t>
      </w:r>
      <w:r w:rsidR="00782717" w:rsidRPr="00782717">
        <w:rPr>
          <w:rtl/>
          <w:lang w:val="de-DE" w:bidi="ar-SA"/>
        </w:rPr>
        <w:t xml:space="preserve"> </w:t>
      </w:r>
      <w:r w:rsidR="00782717" w:rsidRPr="00782717">
        <w:rPr>
          <w:rFonts w:hint="cs"/>
          <w:rtl/>
          <w:lang w:val="de-DE" w:bidi="ar-SA"/>
        </w:rPr>
        <w:t>لِئَلاَّ</w:t>
      </w:r>
      <w:r w:rsidR="00782717" w:rsidRPr="00782717">
        <w:rPr>
          <w:rtl/>
          <w:lang w:val="de-DE" w:bidi="ar-SA"/>
        </w:rPr>
        <w:t xml:space="preserve"> </w:t>
      </w:r>
      <w:r w:rsidR="00782717" w:rsidRPr="00782717">
        <w:rPr>
          <w:rFonts w:hint="cs"/>
          <w:rtl/>
          <w:lang w:val="de-DE" w:bidi="ar-SA"/>
        </w:rPr>
        <w:t>تَمُوتَا»</w:t>
      </w:r>
      <w:r w:rsidR="00782717" w:rsidRPr="00782717">
        <w:rPr>
          <w:rtl/>
          <w:lang w:val="de-DE" w:bidi="ar-SA"/>
        </w:rPr>
        <w:t>.</w:t>
      </w:r>
      <w:r w:rsidR="00782717">
        <w:rPr>
          <w:rFonts w:hint="cs"/>
          <w:rtl/>
          <w:lang w:val="de-DE" w:bidi="ar-SA"/>
        </w:rPr>
        <w:t xml:space="preserve">" أما هذا فلم يكن مطابقًا تمامًا لما قاله الله! فلقد أضافت بأنه لم يجوز لهما مس ثمار هذه الشجرة، وعن هذا نحن لا نجد أي ذكر في كلمة الله! فكل ما قاله الله، بأنهما سيموتا إن أكلا منها. وهنا نجحت الحية: فهي لم تُغوِ حواء وحدها، وإنما هي أنكرت أولاً كل ما هو الله، وجدفت عليه. فكأنها قالت: "الله قال: إن أكلت منها تموتين. لكن هذا ليس صحيح." فما ادعته هو بأن الله يكذب، نعم وأكثر من ذلك، بأنه ليس صالح مع الناس وغير عادل معهم. "إن كنتم متسلطين على كل الأرض، فلكم الحق بأن تأكلا من ثمار كل الأشجار؛ وإلا فليس لكما تسلط على الأرض. فليس من العدل بأن يحرمكما الله من أكل هذا الثمر!" وبالتالي أنكرت الحية برّ </w:t>
      </w:r>
      <w:hyperlink r:id="rId5" w:anchor=":~:text=Und%20zweitens%20redet%20sie%20Eva%20indirekt%20ein%3A" w:history="1">
        <w:r w:rsidR="00782717" w:rsidRPr="00C22C24">
          <w:rPr>
            <w:rStyle w:val="Hyperlink"/>
            <w:rFonts w:hint="cs"/>
            <w:rtl/>
            <w:lang w:val="de-DE" w:bidi="ar-SA"/>
          </w:rPr>
          <w:t>الله</w:t>
        </w:r>
      </w:hyperlink>
      <w:r w:rsidR="00782717">
        <w:rPr>
          <w:rFonts w:hint="cs"/>
          <w:rtl/>
          <w:lang w:val="de-DE" w:bidi="ar-SA"/>
        </w:rPr>
        <w:t>.</w:t>
      </w:r>
    </w:p>
    <w:sectPr w:rsidR="00E16DA8" w:rsidRPr="00F71AF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BD5"/>
    <w:rsid w:val="00234577"/>
    <w:rsid w:val="0029036B"/>
    <w:rsid w:val="00390612"/>
    <w:rsid w:val="003A0BD5"/>
    <w:rsid w:val="004458CD"/>
    <w:rsid w:val="00512C54"/>
    <w:rsid w:val="005E7AE7"/>
    <w:rsid w:val="00625121"/>
    <w:rsid w:val="00762970"/>
    <w:rsid w:val="00782717"/>
    <w:rsid w:val="007E1946"/>
    <w:rsid w:val="008E0EC1"/>
    <w:rsid w:val="009B511F"/>
    <w:rsid w:val="00A97350"/>
    <w:rsid w:val="00AF6FE2"/>
    <w:rsid w:val="00B36550"/>
    <w:rsid w:val="00C22C24"/>
    <w:rsid w:val="00D33A1B"/>
    <w:rsid w:val="00E16DA8"/>
    <w:rsid w:val="00EA16E6"/>
    <w:rsid w:val="00EC5C84"/>
    <w:rsid w:val="00F71A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722F"/>
  <w15:chartTrackingRefBased/>
  <w15:docId w15:val="{2A568341-2BDF-46A8-902F-3F618FBC4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3A0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BD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3A0B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0B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A0B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0B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0B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0B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3A0BD5"/>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3A0BD5"/>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3A0BD5"/>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3A0BD5"/>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3A0BD5"/>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3A0BD5"/>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3A0BD5"/>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3A0BD5"/>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3A0BD5"/>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3A0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BD5"/>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3A0BD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A0BD5"/>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3A0BD5"/>
    <w:pPr>
      <w:spacing w:before="160"/>
      <w:jc w:val="center"/>
    </w:pPr>
    <w:rPr>
      <w:i/>
      <w:iCs/>
      <w:color w:val="404040" w:themeColor="text1" w:themeTint="BF"/>
    </w:rPr>
  </w:style>
  <w:style w:type="character" w:customStyle="1" w:styleId="QuoteChar">
    <w:name w:val="Quote Char"/>
    <w:basedOn w:val="DefaultParagraphFont"/>
    <w:link w:val="Quote"/>
    <w:uiPriority w:val="29"/>
    <w:rsid w:val="003A0BD5"/>
    <w:rPr>
      <w:i/>
      <w:iCs/>
      <w:noProof/>
      <w:color w:val="404040" w:themeColor="text1" w:themeTint="BF"/>
      <w:lang w:bidi="ar-EG"/>
    </w:rPr>
  </w:style>
  <w:style w:type="paragraph" w:styleId="ListParagraph">
    <w:name w:val="List Paragraph"/>
    <w:basedOn w:val="Normal"/>
    <w:uiPriority w:val="34"/>
    <w:qFormat/>
    <w:rsid w:val="003A0BD5"/>
    <w:pPr>
      <w:ind w:left="720"/>
      <w:contextualSpacing/>
    </w:pPr>
  </w:style>
  <w:style w:type="character" w:styleId="IntenseEmphasis">
    <w:name w:val="Intense Emphasis"/>
    <w:basedOn w:val="DefaultParagraphFont"/>
    <w:uiPriority w:val="21"/>
    <w:qFormat/>
    <w:rsid w:val="003A0BD5"/>
    <w:rPr>
      <w:i/>
      <w:iCs/>
      <w:color w:val="2F5496" w:themeColor="accent1" w:themeShade="BF"/>
    </w:rPr>
  </w:style>
  <w:style w:type="paragraph" w:styleId="IntenseQuote">
    <w:name w:val="Intense Quote"/>
    <w:basedOn w:val="Normal"/>
    <w:next w:val="Normal"/>
    <w:link w:val="IntenseQuoteChar"/>
    <w:uiPriority w:val="30"/>
    <w:qFormat/>
    <w:rsid w:val="003A0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BD5"/>
    <w:rPr>
      <w:i/>
      <w:iCs/>
      <w:noProof/>
      <w:color w:val="2F5496" w:themeColor="accent1" w:themeShade="BF"/>
      <w:lang w:bidi="ar-EG"/>
    </w:rPr>
  </w:style>
  <w:style w:type="character" w:styleId="IntenseReference">
    <w:name w:val="Intense Reference"/>
    <w:basedOn w:val="DefaultParagraphFont"/>
    <w:uiPriority w:val="32"/>
    <w:qFormat/>
    <w:rsid w:val="003A0BD5"/>
    <w:rPr>
      <w:b/>
      <w:bCs/>
      <w:smallCaps/>
      <w:color w:val="2F5496" w:themeColor="accent1" w:themeShade="BF"/>
      <w:spacing w:val="5"/>
    </w:rPr>
  </w:style>
  <w:style w:type="character" w:styleId="Hyperlink">
    <w:name w:val="Hyperlink"/>
    <w:basedOn w:val="DefaultParagraphFont"/>
    <w:uiPriority w:val="99"/>
    <w:unhideWhenUsed/>
    <w:rsid w:val="00512C54"/>
    <w:rPr>
      <w:color w:val="0563C1" w:themeColor="hyperlink"/>
      <w:u w:val="single"/>
    </w:rPr>
  </w:style>
  <w:style w:type="character" w:styleId="UnresolvedMention">
    <w:name w:val="Unresolved Mention"/>
    <w:basedOn w:val="DefaultParagraphFont"/>
    <w:uiPriority w:val="99"/>
    <w:semiHidden/>
    <w:unhideWhenUsed/>
    <w:rsid w:val="00512C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773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4271/die-opfer/einleitende-bemerkungen" TargetMode="External"/><Relationship Id="rId4" Type="http://schemas.openxmlformats.org/officeDocument/2006/relationships/hyperlink" Target="https://www.bibelkommentare.de/kommentare/522/die-op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7</cp:revision>
  <dcterms:created xsi:type="dcterms:W3CDTF">2026-02-23T07:16:00Z</dcterms:created>
  <dcterms:modified xsi:type="dcterms:W3CDTF">2026-02-23T08:28:00Z</dcterms:modified>
</cp:coreProperties>
</file>