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0A3B" w14:textId="77777777" w:rsidR="00AF6FE2" w:rsidRDefault="00000000">
      <w:pPr>
        <w:rPr>
          <w:rtl/>
          <w:lang w:bidi="ar-SA"/>
        </w:rPr>
      </w:pPr>
      <w:hyperlink r:id="rId4" w:history="1">
        <w:r w:rsidR="00947DB6" w:rsidRPr="00947DB6">
          <w:rPr>
            <w:rStyle w:val="Hyperlink"/>
            <w:rFonts w:hint="cs"/>
            <w:rtl/>
            <w:lang w:bidi="ar-SA"/>
          </w:rPr>
          <w:t>عمل نعمة الله</w:t>
        </w:r>
      </w:hyperlink>
    </w:p>
    <w:p w14:paraId="36793753" w14:textId="77777777" w:rsidR="00947DB6" w:rsidRDefault="00947DB6">
      <w:pPr>
        <w:rPr>
          <w:rtl/>
          <w:lang w:bidi="ar-SA"/>
        </w:rPr>
      </w:pPr>
      <w:r>
        <w:rPr>
          <w:rFonts w:hint="cs"/>
          <w:rtl/>
          <w:lang w:bidi="ar-SA"/>
        </w:rPr>
        <w:t xml:space="preserve">1. كورنثوس 1: 1 </w:t>
      </w:r>
      <w:r>
        <w:rPr>
          <w:rtl/>
          <w:lang w:bidi="ar-SA"/>
        </w:rPr>
        <w:t>–</w:t>
      </w:r>
      <w:r>
        <w:rPr>
          <w:rFonts w:hint="cs"/>
          <w:rtl/>
          <w:lang w:bidi="ar-SA"/>
        </w:rPr>
        <w:t xml:space="preserve"> 9</w:t>
      </w:r>
    </w:p>
    <w:p w14:paraId="634C4657" w14:textId="77777777" w:rsidR="00947DB6" w:rsidRDefault="00947DB6" w:rsidP="00947DB6">
      <w:pPr>
        <w:bidi w:val="0"/>
        <w:rPr>
          <w:lang w:bidi="ar-SA"/>
        </w:rPr>
      </w:pPr>
      <w:r w:rsidRPr="00947DB6">
        <w:rPr>
          <w:lang w:bidi="ar-SA"/>
        </w:rPr>
        <w:t>John Nelson Darby</w:t>
      </w:r>
    </w:p>
    <w:p w14:paraId="0033539F" w14:textId="13DBF330" w:rsidR="00947DB6" w:rsidRDefault="00334E69">
      <w:pPr>
        <w:rPr>
          <w:rtl/>
          <w:lang w:bidi="ar-SA"/>
        </w:rPr>
      </w:pPr>
      <w:r>
        <w:rPr>
          <w:rFonts w:hint="cs"/>
          <w:rtl/>
          <w:lang w:bidi="ar-SA"/>
        </w:rPr>
        <w:t>كان بولس رسو</w:t>
      </w:r>
      <w:r w:rsidR="00292AEA">
        <w:rPr>
          <w:rFonts w:hint="cs"/>
          <w:rtl/>
          <w:lang w:bidi="ar-SA"/>
        </w:rPr>
        <w:t>لاً</w:t>
      </w:r>
      <w:r>
        <w:rPr>
          <w:rFonts w:hint="cs"/>
          <w:rtl/>
          <w:lang w:bidi="ar-SA"/>
        </w:rPr>
        <w:t xml:space="preserve"> بمشيئة الله. على هذا تأسست سيادته. ذات الدعوة كانت أيضًا قد جعلت أهل كورنثوس مسيحيين وجعلته هو رسولاً. في خطابه إلى كنيسة الله في كورنثوس أضاف علامة هي واضحة في معناها واستخدامها إن تأملنا فحوى الرسالة. </w:t>
      </w:r>
      <w:r w:rsidR="0027088B">
        <w:rPr>
          <w:rFonts w:hint="cs"/>
          <w:rtl/>
          <w:lang w:bidi="ar-SA"/>
        </w:rPr>
        <w:t>هو دعاهم "المقدسين في المسيح يسوع". من ثم يتم التشديد في خطابه على سريان التعليم العام وعلى تعاليم الرسالة كما وعلى سيادتها على جميع المسيحيين أينما كانوا موجودين.</w:t>
      </w:r>
    </w:p>
    <w:p w14:paraId="4C1BB056" w14:textId="77642118" w:rsidR="002869C8" w:rsidRDefault="002869C8">
      <w:pPr>
        <w:rPr>
          <w:rtl/>
          <w:lang w:bidi="ar-SA"/>
        </w:rPr>
      </w:pPr>
      <w:r>
        <w:rPr>
          <w:rFonts w:hint="cs"/>
          <w:rtl/>
          <w:lang w:bidi="ar-SA"/>
        </w:rPr>
        <w:t xml:space="preserve">بالرغم من ألمه الكبير على حالة الكورنثيين استطاع لحسن حظ الرسول أن يلتجئ إلى نعمة الله وبأن يعترف </w:t>
      </w:r>
      <w:r w:rsidRPr="002869C8">
        <w:rPr>
          <w:rtl/>
          <w:lang w:bidi="ar-SA"/>
        </w:rPr>
        <w:t>هكذا</w:t>
      </w:r>
      <w:r>
        <w:rPr>
          <w:rFonts w:hint="cs"/>
          <w:rtl/>
          <w:lang w:bidi="ar-SA"/>
        </w:rPr>
        <w:t xml:space="preserve"> بكامل ملء النعمة التي أغناهم الله بها. وبعرضه بهذا الشكل لعلاقة الكورنثيين بالله جعل</w:t>
      </w:r>
      <w:r w:rsidR="00832602">
        <w:rPr>
          <w:rFonts w:hint="cs"/>
          <w:rtl/>
          <w:lang w:bidi="ar-SA"/>
        </w:rPr>
        <w:t xml:space="preserve"> قداسة الله تؤثر في كل ثقلها على ضمائرهم، بينما وفي ذات الوقت شجع وعيه بكمال نعمة الله قلب الرسول نحوهم. وهذه النعمة تحولت في قلوب الكورنثيين كدافع قوي للكلمة. وأمام مثل هذه النعمة امتلأوا خجلاً من الخطية. إننا هنا نجد </w:t>
      </w:r>
      <w:r w:rsidR="00292AEA">
        <w:rPr>
          <w:rFonts w:hint="cs"/>
          <w:rtl/>
          <w:lang w:bidi="ar-SA"/>
        </w:rPr>
        <w:t>بالحري</w:t>
      </w:r>
      <w:r w:rsidR="00832602">
        <w:rPr>
          <w:rFonts w:hint="cs"/>
          <w:rtl/>
          <w:lang w:bidi="ar-SA"/>
        </w:rPr>
        <w:t xml:space="preserve"> شهادة مؤثرة للاعتماد على أمانة الله نحو شعبه. إن علاقتنا بالله تتطلب قداسة </w:t>
      </w:r>
      <w:r w:rsidR="00832602">
        <w:rPr>
          <w:rtl/>
          <w:lang w:bidi="ar-SA"/>
        </w:rPr>
        <w:t>–</w:t>
      </w:r>
      <w:r w:rsidR="00832602">
        <w:rPr>
          <w:rFonts w:hint="cs"/>
          <w:rtl/>
          <w:lang w:bidi="ar-SA"/>
        </w:rPr>
        <w:t xml:space="preserve"> فقط بالقداسة من الممكن التمتع بها -، لكنها تعتمد على أمانة الله.</w:t>
      </w:r>
    </w:p>
    <w:p w14:paraId="5D48A836" w14:textId="77777777" w:rsidR="00832602" w:rsidRDefault="00645684">
      <w:pPr>
        <w:rPr>
          <w:rtl/>
          <w:lang w:bidi="ar-SA"/>
        </w:rPr>
      </w:pPr>
      <w:r>
        <w:rPr>
          <w:rFonts w:hint="cs"/>
          <w:rtl/>
          <w:lang w:bidi="ar-SA"/>
        </w:rPr>
        <w:t xml:space="preserve">لقد سلك الكورنثيون سلوكًا مؤسفًا. والرسول لا يتغاضى أبدًا عن الشر، إلا أنه يوضّح بأن الله أمين وسيثبتهم إلى النهاية، ليكونوا </w:t>
      </w:r>
      <w:r>
        <w:rPr>
          <w:rtl/>
          <w:lang w:bidi="ar-SA"/>
        </w:rPr>
        <w:t>–</w:t>
      </w:r>
      <w:r>
        <w:rPr>
          <w:rFonts w:hint="cs"/>
          <w:rtl/>
          <w:lang w:bidi="ar-SA"/>
        </w:rPr>
        <w:t xml:space="preserve"> لا يخلصوا، وإنما </w:t>
      </w:r>
      <w:r>
        <w:rPr>
          <w:rtl/>
          <w:lang w:bidi="ar-SA"/>
        </w:rPr>
        <w:t>–</w:t>
      </w:r>
      <w:r>
        <w:rPr>
          <w:rFonts w:hint="cs"/>
          <w:rtl/>
          <w:lang w:bidi="ar-SA"/>
        </w:rPr>
        <w:t xml:space="preserve"> بلا لوم في يوم ربنا يسوع المسيح. وفقط من بعد ذلك بدأ يلومهم. يا لها من شهادة رائعة.</w:t>
      </w:r>
    </w:p>
    <w:p w14:paraId="476A0718" w14:textId="575699BE" w:rsidR="00645684" w:rsidRDefault="001B43D6">
      <w:pPr>
        <w:rPr>
          <w:rtl/>
          <w:lang w:bidi="ar-SA"/>
        </w:rPr>
      </w:pPr>
      <w:r>
        <w:rPr>
          <w:rFonts w:hint="cs"/>
          <w:rtl/>
          <w:lang w:bidi="ar-SA"/>
        </w:rPr>
        <w:t>بولس (الروح بنفسه) ربط الكورنثيين هكذا بالله. وما كانه الله في هذه الرابطة بهم،</w:t>
      </w:r>
      <w:r w:rsidR="009B05C1">
        <w:rPr>
          <w:rFonts w:hint="cs"/>
          <w:rtl/>
          <w:lang w:bidi="ar-SA"/>
        </w:rPr>
        <w:t xml:space="preserve"> أثّر بكامل قوته في قلوبهم وضمائرهم. كما وقد فتح الرسول أيضًا بهذا السلاح قلبهم لكل ما كان قد قاله لهم. علينا أن نكون قريبين جدًا من الرب لنكون فعلاً مؤهلين بأن ننظر إلى مسيحيين سلكوا رديئًا، بهذه الصورة. ليس أن نتحاشى خطاياهم </w:t>
      </w:r>
      <w:r w:rsidR="009B05C1">
        <w:rPr>
          <w:rtl/>
          <w:lang w:bidi="ar-SA"/>
        </w:rPr>
        <w:t>–</w:t>
      </w:r>
      <w:r w:rsidR="009B05C1">
        <w:rPr>
          <w:rFonts w:hint="cs"/>
          <w:rtl/>
          <w:lang w:bidi="ar-SA"/>
        </w:rPr>
        <w:t xml:space="preserve"> الرسول كان بعيدًا كل البعد عن هذا الفعل -، لكنها النعمة التي تهدي ضمائرهم بأن ينشغلوا بخطيتهم وليدركوا بأن لهم روابط ثمينة جدًا بالله أكثر من أن يبقوا في الخطية أو أن ي</w:t>
      </w:r>
      <w:r w:rsidR="00292AEA">
        <w:rPr>
          <w:rFonts w:hint="cs"/>
          <w:rtl/>
          <w:lang w:bidi="ar-SA"/>
        </w:rPr>
        <w:t>ت</w:t>
      </w:r>
      <w:r w:rsidR="009B05C1">
        <w:rPr>
          <w:rFonts w:hint="cs"/>
          <w:rtl/>
          <w:lang w:bidi="ar-SA"/>
        </w:rPr>
        <w:t>ساهلوا بها. إن رسالة غلاطية تسلمنا مثالاً ملفتًا عن الثقة التي تؤثرها معرفة النعمة (قارن إصحاح 4: 20 بـ 5: 10).</w:t>
      </w:r>
    </w:p>
    <w:p w14:paraId="499EF7A3" w14:textId="77777777" w:rsidR="00246588" w:rsidRDefault="00246588">
      <w:pPr>
        <w:rPr>
          <w:rtl/>
          <w:lang w:bidi="ar-SA"/>
        </w:rPr>
      </w:pPr>
      <w:r>
        <w:rPr>
          <w:rFonts w:hint="cs"/>
          <w:rtl/>
          <w:lang w:bidi="ar-SA"/>
        </w:rPr>
        <w:t>إن أهل كورنثوس كانوا قد أصبحوا أغنياء بالمواهب من الله، وشهادته كانت بالتالي مُصادَق عليها بينهم، حتى أنه لم تعوزهم أية هبة من النعمة، إذ كانوا ينتظرون إستعلان الرب، اكتمال كل شيء. يا له من يوم حافل! الله، الذي دعاهم</w:t>
      </w:r>
      <w:r w:rsidR="008F2EE4">
        <w:rPr>
          <w:rFonts w:hint="cs"/>
          <w:rtl/>
          <w:lang w:bidi="ar-SA"/>
        </w:rPr>
        <w:t>، ثبتهم في أمانته ليكونوا في ذلك اليوم بلا لوم، وقد كانوا فعلاً مدعوين لشركة ابنه يسوع المسيح.</w:t>
      </w:r>
    </w:p>
    <w:p w14:paraId="728F12D6" w14:textId="77777777" w:rsidR="008F2EE4" w:rsidRDefault="0064129B">
      <w:pPr>
        <w:rPr>
          <w:lang w:bidi="ar-SA"/>
        </w:rPr>
      </w:pPr>
      <w:r>
        <w:rPr>
          <w:rFonts w:hint="cs"/>
          <w:rtl/>
          <w:lang w:bidi="ar-SA"/>
        </w:rPr>
        <w:t xml:space="preserve">إن هذا العرض القصير ولكنه الطيب عن نعمة الله وأمانته خدم الرسول كأساس (حتى وإن لم تكن حالة الكنيسة تسمح له بأن يتسع في هذا الموضوع كما فعل في رسالة أفسس) </w:t>
      </w:r>
      <w:r w:rsidR="004F0FED">
        <w:rPr>
          <w:rFonts w:hint="cs"/>
          <w:rtl/>
          <w:lang w:bidi="ar-SA"/>
        </w:rPr>
        <w:t>لكل الإنذارات والتعاليم التي وجهها للكورنثيين لتثبيت خطواتهم المترنحة ولهدايتهم.</w:t>
      </w:r>
    </w:p>
    <w:sectPr w:rsidR="008F2E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B6"/>
    <w:rsid w:val="001B43D6"/>
    <w:rsid w:val="00246588"/>
    <w:rsid w:val="0027088B"/>
    <w:rsid w:val="002869C8"/>
    <w:rsid w:val="00292AEA"/>
    <w:rsid w:val="00334E69"/>
    <w:rsid w:val="004F0FED"/>
    <w:rsid w:val="0064129B"/>
    <w:rsid w:val="00645684"/>
    <w:rsid w:val="00832602"/>
    <w:rsid w:val="008F2EE4"/>
    <w:rsid w:val="00947DB6"/>
    <w:rsid w:val="009B05C1"/>
    <w:rsid w:val="00AF6F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2787"/>
  <w15:chartTrackingRefBased/>
  <w15:docId w15:val="{869EBA03-2D7A-4297-B09A-AD83BE67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7DB6"/>
    <w:rPr>
      <w:color w:val="0563C1" w:themeColor="hyperlink"/>
      <w:u w:val="single"/>
    </w:rPr>
  </w:style>
  <w:style w:type="character" w:styleId="UnresolvedMention">
    <w:name w:val="Unresolved Mention"/>
    <w:basedOn w:val="DefaultParagraphFont"/>
    <w:uiPriority w:val="99"/>
    <w:semiHidden/>
    <w:unhideWhenUsed/>
    <w:rsid w:val="00947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66/die-wirkung-der-gnade-got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407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10</cp:revision>
  <dcterms:created xsi:type="dcterms:W3CDTF">2023-01-24T13:21:00Z</dcterms:created>
  <dcterms:modified xsi:type="dcterms:W3CDTF">2023-01-25T20:10:00Z</dcterms:modified>
</cp:coreProperties>
</file>