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AD593" w14:textId="77777777" w:rsidR="00662822" w:rsidRDefault="0073553D" w:rsidP="0073553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دراسة في النبي </w:t>
      </w:r>
      <w:r w:rsidR="00804FC0">
        <w:rPr>
          <w:rFonts w:ascii="Sakkal Majalla" w:hAnsi="Sakkal Majalla" w:cs="Sakkal Majalla" w:hint="cs"/>
          <w:sz w:val="28"/>
          <w:szCs w:val="28"/>
          <w:rtl/>
          <w:lang w:bidi="ar-EG"/>
        </w:rPr>
        <w:t>أرميا</w:t>
      </w:r>
    </w:p>
    <w:p w14:paraId="0C104F6F" w14:textId="77777777" w:rsidR="0073553D" w:rsidRDefault="0073553D" w:rsidP="0073553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(السينوبسيس)</w:t>
      </w:r>
    </w:p>
    <w:p w14:paraId="68C3FF6F" w14:textId="77777777" w:rsidR="0073553D" w:rsidRDefault="0073553D" w:rsidP="0073553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يوحنا داربي</w:t>
      </w:r>
    </w:p>
    <w:p w14:paraId="422B224F" w14:textId="77777777" w:rsidR="0073553D" w:rsidRDefault="0073553D" w:rsidP="0073553D">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تمهيد</w:t>
      </w:r>
    </w:p>
    <w:p w14:paraId="0BD01A80" w14:textId="50C272B0" w:rsidR="0073553D" w:rsidRDefault="0073553D"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سفر النبي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له طابع يختلف عن سفر أشعياء؛ فهو لا يحتوي على ذات التوسع في مشورات الله بخصوص هذه الأرض مثل ذاك. </w:t>
      </w:r>
      <w:r w:rsidR="003A7D4C">
        <w:rPr>
          <w:rFonts w:ascii="Sakkal Majalla" w:hAnsi="Sakkal Majalla" w:cs="Sakkal Majalla" w:hint="cs"/>
          <w:sz w:val="28"/>
          <w:szCs w:val="28"/>
          <w:rtl/>
          <w:lang w:bidi="ar-EG"/>
        </w:rPr>
        <w:t>ومع ذلك</w:t>
      </w:r>
      <w:r>
        <w:rPr>
          <w:rFonts w:ascii="Sakkal Majalla" w:hAnsi="Sakkal Majalla" w:cs="Sakkal Majalla" w:hint="cs"/>
          <w:sz w:val="28"/>
          <w:szCs w:val="28"/>
          <w:rtl/>
          <w:lang w:bidi="ar-EG"/>
        </w:rPr>
        <w:t xml:space="preserve"> يخبرنا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ببعض الأمور المتعلقة بالأمم؛ إلا أن السفر مكون بصورة رئيسية من شهادات وُجّهت إلى ضمير الشعب، والتي تعلّقت بحالته الأدبية في زمن النبي؛ كما وتُلفَت الأنظار إلى الدينونة </w:t>
      </w:r>
      <w:r w:rsidR="00637462">
        <w:rPr>
          <w:rFonts w:ascii="Sakkal Majalla" w:hAnsi="Sakkal Majalla" w:cs="Sakkal Majalla" w:hint="cs"/>
          <w:sz w:val="28"/>
          <w:szCs w:val="28"/>
          <w:rtl/>
          <w:lang w:bidi="ar-EG"/>
        </w:rPr>
        <w:t xml:space="preserve">المهدّد بها الشعب. يهوذا ترك الرب يهوه؛ لأن توبته </w:t>
      </w:r>
      <w:r w:rsidR="000A0F22">
        <w:rPr>
          <w:rFonts w:ascii="Sakkal Majalla" w:hAnsi="Sakkal Majalla" w:cs="Sakkal Majalla" w:hint="cs"/>
          <w:sz w:val="28"/>
          <w:szCs w:val="28"/>
          <w:rtl/>
          <w:lang w:bidi="ar-EG"/>
        </w:rPr>
        <w:t>في</w:t>
      </w:r>
      <w:r w:rsidR="00637462">
        <w:rPr>
          <w:rFonts w:ascii="Sakkal Majalla" w:hAnsi="Sakkal Majalla" w:cs="Sakkal Majalla" w:hint="cs"/>
          <w:sz w:val="28"/>
          <w:szCs w:val="28"/>
          <w:rtl/>
          <w:lang w:bidi="ar-EG"/>
        </w:rPr>
        <w:t xml:space="preserve"> حكم يوشيا كانت مجرد صورة هامشية، </w:t>
      </w:r>
      <w:r w:rsidR="000A0F22">
        <w:rPr>
          <w:rFonts w:ascii="Sakkal Majalla" w:hAnsi="Sakkal Majalla" w:cs="Sakkal Majalla" w:hint="cs"/>
          <w:sz w:val="28"/>
          <w:szCs w:val="28"/>
          <w:rtl/>
          <w:lang w:bidi="ar-EG"/>
        </w:rPr>
        <w:t>وفي</w:t>
      </w:r>
      <w:r w:rsidR="00637462">
        <w:rPr>
          <w:rFonts w:ascii="Sakkal Majalla" w:hAnsi="Sakkal Majalla" w:cs="Sakkal Majalla" w:hint="cs"/>
          <w:sz w:val="28"/>
          <w:szCs w:val="28"/>
          <w:rtl/>
          <w:lang w:bidi="ar-EG"/>
        </w:rPr>
        <w:t xml:space="preserve"> حُكم الملوك التي تلته، وصل الفساد ذروته. وكان قلب النبي جراء محبته للشعب مغمورًا بالكَرب، بينما ملأه يقين عميق بعلاقة الشعب بالرب. هذه العواطف أحدثت في نفسه صراعًا لا ينقطع ما بين التفكّر بقيمة الشعب كشعب الله وغيرته المقدسة لأجل كرامة الله ولحقوقه على شعبه </w:t>
      </w:r>
      <w:r w:rsidR="00637462">
        <w:rPr>
          <w:rFonts w:ascii="Sakkal Majalla" w:hAnsi="Sakkal Majalla" w:cs="Sakkal Majalla"/>
          <w:sz w:val="28"/>
          <w:szCs w:val="28"/>
          <w:rtl/>
          <w:lang w:bidi="ar-EG"/>
        </w:rPr>
        <w:t>–</w:t>
      </w:r>
      <w:r w:rsidR="00637462">
        <w:rPr>
          <w:rFonts w:ascii="Sakkal Majalla" w:hAnsi="Sakkal Majalla" w:cs="Sakkal Majalla" w:hint="cs"/>
          <w:sz w:val="28"/>
          <w:szCs w:val="28"/>
          <w:rtl/>
          <w:lang w:bidi="ar-EG"/>
        </w:rPr>
        <w:t xml:space="preserve"> وهي حقوق، داسها الشعب بأقدامه. هذا كان جرح لا يُعصَب لقلبه. فقد طرح طِلبته لأجل الشعب، وقد دخل في الثغرة لأجله أمام الرب يهوه؛ ولكنه لاحظ أن هذا كله كان هباءً: فالشعب رفض الله وأيضًا الشهادة التي أرسلها إليه. والله بنفسه لم يُرد </w:t>
      </w:r>
      <w:r w:rsidR="00720DF6">
        <w:rPr>
          <w:rFonts w:ascii="Sakkal Majalla" w:hAnsi="Sakkal Majalla" w:cs="Sakkal Majalla" w:hint="cs"/>
          <w:sz w:val="28"/>
          <w:szCs w:val="28"/>
          <w:rtl/>
          <w:lang w:bidi="ar-EG"/>
        </w:rPr>
        <w:t xml:space="preserve">أن يسمع بعد للصلوات الصاعدة لأجل إسرائيل. وتحت هذا التأثير تنبأ </w:t>
      </w:r>
      <w:r w:rsidR="00804FC0">
        <w:rPr>
          <w:rFonts w:ascii="Sakkal Majalla" w:hAnsi="Sakkal Majalla" w:cs="Sakkal Majalla" w:hint="cs"/>
          <w:sz w:val="28"/>
          <w:szCs w:val="28"/>
          <w:rtl/>
          <w:lang w:bidi="ar-EG"/>
        </w:rPr>
        <w:t>أرميا</w:t>
      </w:r>
      <w:r w:rsidR="00720DF6">
        <w:rPr>
          <w:rFonts w:ascii="Sakkal Majalla" w:hAnsi="Sakkal Majalla" w:cs="Sakkal Majalla" w:hint="cs"/>
          <w:sz w:val="28"/>
          <w:szCs w:val="28"/>
          <w:rtl/>
          <w:lang w:bidi="ar-EG"/>
        </w:rPr>
        <w:t>. حقًا فإنها مهمة مليئة بالكَرب، والتي فعلاً جعلت النبي رجل الكآبة. وإن كان دائمًا يقول، بأن الشعب، حال توبته، سيُقبَل بالمراحم، إلا أنه علم أيضًا جيدًا، أن التوبة كانت مستبعدة إلى أقصى حد عن فكره.</w:t>
      </w:r>
    </w:p>
    <w:p w14:paraId="49956642" w14:textId="77777777" w:rsidR="00720DF6" w:rsidRDefault="00720DF6"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هذه الخدمة الأليمة (لأنه ماذا كان يمكن أن يكون أكثر إيلامًا مِن إنباء شعب أحبه الله، بدينونة لأجل معاصيه؟) حفظه أمران: أول كل شيء قوة روح الله، التي ملأت قلبه وجعلته بأن يخبر بدينونة الله على الرغم </w:t>
      </w:r>
      <w:r w:rsidR="003A7D4C">
        <w:rPr>
          <w:rFonts w:ascii="Sakkal Majalla" w:hAnsi="Sakkal Majalla" w:cs="Sakkal Majalla" w:hint="cs"/>
          <w:sz w:val="28"/>
          <w:szCs w:val="28"/>
          <w:rtl/>
          <w:lang w:bidi="ar-EG"/>
        </w:rPr>
        <w:t xml:space="preserve">من </w:t>
      </w:r>
      <w:r>
        <w:rPr>
          <w:rFonts w:ascii="Sakkal Majalla" w:hAnsi="Sakkal Majalla" w:cs="Sakkal Majalla" w:hint="cs"/>
          <w:sz w:val="28"/>
          <w:szCs w:val="28"/>
          <w:rtl/>
          <w:lang w:bidi="ar-EG"/>
        </w:rPr>
        <w:t>المقاومة والاضطهاد، ومن ثم إعلان بركة الشعب الأخيرة بحسب مشورات الله التي لا تتبدّل.</w:t>
      </w:r>
    </w:p>
    <w:p w14:paraId="0380CFF1" w14:textId="77777777" w:rsidR="00720DF6" w:rsidRDefault="00720DF6"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بعد هذه الملاحظة القصيرة عن روح سفر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والتي سنجدها مُصادَق عليها بالتفصيل في كلامنا في نبوته، </w:t>
      </w:r>
      <w:r w:rsidR="004B438E">
        <w:rPr>
          <w:rFonts w:ascii="Sakkal Majalla" w:hAnsi="Sakkal Majalla" w:cs="Sakkal Majalla" w:hint="cs"/>
          <w:sz w:val="28"/>
          <w:szCs w:val="28"/>
          <w:rtl/>
          <w:lang w:bidi="ar-EG"/>
        </w:rPr>
        <w:t>دعونا الآن نتأمله بتسلسل عن أكثر قُرب.</w:t>
      </w:r>
    </w:p>
    <w:p w14:paraId="7FB5FB7B" w14:textId="77777777" w:rsidR="004B438E" w:rsidRDefault="004B438E"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ما هو معروف فإن تسلسل النبوات في الترجمة السبعينية</w:t>
      </w:r>
      <w:r>
        <w:rPr>
          <w:rStyle w:val="FootnoteReference"/>
          <w:rFonts w:ascii="Sakkal Majalla" w:hAnsi="Sakkal Majalla" w:cs="Sakkal Majalla"/>
          <w:sz w:val="28"/>
          <w:szCs w:val="28"/>
          <w:rtl/>
          <w:lang w:bidi="ar-EG"/>
        </w:rPr>
        <w:footnoteReference w:id="1"/>
      </w:r>
      <w:r>
        <w:rPr>
          <w:rFonts w:ascii="Sakkal Majalla" w:hAnsi="Sakkal Majalla" w:cs="Sakkal Majalla" w:hint="cs"/>
          <w:sz w:val="28"/>
          <w:szCs w:val="28"/>
          <w:rtl/>
          <w:lang w:bidi="ar-EG"/>
        </w:rPr>
        <w:t xml:space="preserve"> تختلف عن تلك التي في الكتاب المقدس العبري؛ غير أني لا أرى أي سبب يستدعي المرء بأن يغيّر عن الأخيرة. من دون شك فإنها لا تحتوي على التسلسل الزمني؛ فأسماء الملوك</w:t>
      </w:r>
      <w:r w:rsidR="00F376CF">
        <w:rPr>
          <w:rStyle w:val="FootnoteReference"/>
          <w:rFonts w:ascii="Sakkal Majalla" w:hAnsi="Sakkal Majalla" w:cs="Sakkal Majalla"/>
          <w:sz w:val="28"/>
          <w:szCs w:val="28"/>
          <w:rtl/>
          <w:lang w:bidi="ar-EG"/>
        </w:rPr>
        <w:footnoteReference w:id="2"/>
      </w:r>
      <w:r>
        <w:rPr>
          <w:rFonts w:ascii="Sakkal Majalla" w:hAnsi="Sakkal Majalla" w:cs="Sakkal Majalla" w:hint="cs"/>
          <w:sz w:val="28"/>
          <w:szCs w:val="28"/>
          <w:rtl/>
          <w:lang w:bidi="ar-EG"/>
        </w:rPr>
        <w:t xml:space="preserve"> في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ات المتتالية تُري هذا بوضوح. ولكن يبدو لي بأنه حيث لا يُلاحَظ التسلسل الزمني، يكمن ترتيب موضوعي، وذلك وفقًا لأفكار الروح.</w:t>
      </w:r>
    </w:p>
    <w:p w14:paraId="037DA0F6" w14:textId="77777777" w:rsidR="008F33F3" w:rsidRDefault="008F33F3"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ات الأربع وعشرون الأولى تحتوي على طابع يختلف تمامًا عن التي تليها. حتى إلى نهاية </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24 نجد تصورات، إنذارات ملحة، مُعطاة للشعب</w:t>
      </w:r>
      <w:r w:rsidR="00AD4E80">
        <w:rPr>
          <w:rFonts w:ascii="Sakkal Majalla" w:hAnsi="Sakkal Majalla" w:cs="Sakkal Majalla" w:hint="cs"/>
          <w:sz w:val="28"/>
          <w:szCs w:val="28"/>
          <w:rtl/>
          <w:lang w:bidi="ar-EG"/>
        </w:rPr>
        <w:t xml:space="preserve"> بالنظر إلى حالته الأدبية. </w:t>
      </w:r>
      <w:r w:rsidR="00C2670D">
        <w:rPr>
          <w:rFonts w:ascii="Sakkal Majalla" w:hAnsi="Sakkal Majalla" w:cs="Sakkal Majalla" w:hint="cs"/>
          <w:sz w:val="28"/>
          <w:szCs w:val="28"/>
          <w:rtl/>
          <w:lang w:bidi="ar-EG"/>
        </w:rPr>
        <w:t>إصحاح</w:t>
      </w:r>
      <w:r w:rsidR="00AD4E80">
        <w:rPr>
          <w:rFonts w:ascii="Sakkal Majalla" w:hAnsi="Sakkal Majalla" w:cs="Sakkal Majalla" w:hint="cs"/>
          <w:sz w:val="28"/>
          <w:szCs w:val="28"/>
          <w:rtl/>
          <w:lang w:bidi="ar-EG"/>
        </w:rPr>
        <w:t xml:space="preserve"> 25 يحتوي على نبأ نبوي رسمي عن القضاء، والذي سيحلّ بواسطة نبوخذنصّر على مختلف الأمم. من ثم نجد نبوات منفردة، والتي أكثر من أنها تختلف الواحدة عن الأخرى والمرتبطة بأحداث تاريخية خاصة.</w:t>
      </w:r>
    </w:p>
    <w:p w14:paraId="0594B9D7" w14:textId="77777777" w:rsidR="00AD4E80" w:rsidRDefault="00AD4E80"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ات 30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33 تحتوي على مواعيد لبركة خاصة للأيام الأخيرة. من </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39 نجد تاريخ الأحداث </w:t>
      </w:r>
      <w:r w:rsidR="000658FB">
        <w:rPr>
          <w:rFonts w:ascii="Sakkal Majalla" w:hAnsi="Sakkal Majalla" w:cs="Sakkal Majalla" w:hint="cs"/>
          <w:sz w:val="28"/>
          <w:szCs w:val="28"/>
          <w:rtl/>
          <w:lang w:bidi="ar-EG"/>
        </w:rPr>
        <w:t xml:space="preserve">التي تلي احتلال أورشليم كما والقضاء على مصر وبابل. </w:t>
      </w:r>
    </w:p>
    <w:p w14:paraId="35AA109F" w14:textId="77777777" w:rsidR="000658FB" w:rsidRDefault="000658FB" w:rsidP="00720D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نريد الآن بأن نعدّد النبوات المختلفة كل على حدة: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1؛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6؛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10؛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11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13؛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14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15؛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16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17؛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18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20؛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24؛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25؛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26؛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27؛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28؛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29؛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30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31؛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32؛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33 (</w:t>
      </w:r>
      <w:r w:rsidR="00BA1049">
        <w:rPr>
          <w:rFonts w:ascii="Sakkal Majalla" w:hAnsi="Sakkal Majalla" w:cs="Sakkal Majalla" w:hint="cs"/>
          <w:sz w:val="28"/>
          <w:szCs w:val="28"/>
          <w:rtl/>
          <w:lang w:bidi="ar-EG"/>
        </w:rPr>
        <w:t>غير أن هذا ال</w:t>
      </w:r>
      <w:r w:rsidR="00C2670D">
        <w:rPr>
          <w:rFonts w:ascii="Sakkal Majalla" w:hAnsi="Sakkal Majalla" w:cs="Sakkal Majalla" w:hint="cs"/>
          <w:sz w:val="28"/>
          <w:szCs w:val="28"/>
          <w:rtl/>
          <w:lang w:bidi="ar-EG"/>
        </w:rPr>
        <w:t>إصحاح</w:t>
      </w:r>
      <w:r w:rsidR="00BA1049">
        <w:rPr>
          <w:rFonts w:ascii="Sakkal Majalla" w:hAnsi="Sakkal Majalla" w:cs="Sakkal Majalla" w:hint="cs"/>
          <w:sz w:val="28"/>
          <w:szCs w:val="28"/>
          <w:rtl/>
          <w:lang w:bidi="ar-EG"/>
        </w:rPr>
        <w:t xml:space="preserve"> الأخير يرتبط بال</w:t>
      </w:r>
      <w:r w:rsidR="00C2670D">
        <w:rPr>
          <w:rFonts w:ascii="Sakkal Majalla" w:hAnsi="Sakkal Majalla" w:cs="Sakkal Majalla" w:hint="cs"/>
          <w:sz w:val="28"/>
          <w:szCs w:val="28"/>
          <w:rtl/>
          <w:lang w:bidi="ar-EG"/>
        </w:rPr>
        <w:t>إصحاح</w:t>
      </w:r>
      <w:r w:rsidR="00BA1049">
        <w:rPr>
          <w:rFonts w:ascii="Sakkal Majalla" w:hAnsi="Sakkal Majalla" w:cs="Sakkal Majalla" w:hint="cs"/>
          <w:sz w:val="28"/>
          <w:szCs w:val="28"/>
          <w:rtl/>
          <w:lang w:bidi="ar-EG"/>
        </w:rPr>
        <w:t xml:space="preserve"> الذي قبله)؛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34؛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35؛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36؛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37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38؛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39؛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40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44؛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45؛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46؛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47؛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48؛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49: 1- 6؛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49: 7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22؛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49: 23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27. 28. 29؛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49: 30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33؛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49: 34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39؛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50 </w:t>
      </w:r>
      <w:r w:rsidR="00BA1049">
        <w:rPr>
          <w:rFonts w:ascii="Sakkal Majalla" w:hAnsi="Sakkal Majalla" w:cs="Sakkal Majalla"/>
          <w:sz w:val="28"/>
          <w:szCs w:val="28"/>
          <w:rtl/>
          <w:lang w:bidi="ar-EG"/>
        </w:rPr>
        <w:t>–</w:t>
      </w:r>
      <w:r w:rsidR="00BA1049">
        <w:rPr>
          <w:rFonts w:ascii="Sakkal Majalla" w:hAnsi="Sakkal Majalla" w:cs="Sakkal Majalla" w:hint="cs"/>
          <w:sz w:val="28"/>
          <w:szCs w:val="28"/>
          <w:rtl/>
          <w:lang w:bidi="ar-EG"/>
        </w:rPr>
        <w:t xml:space="preserve"> 51؛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 xml:space="preserve"> 52 لم يكتبه </w:t>
      </w:r>
      <w:r w:rsidR="00804FC0">
        <w:rPr>
          <w:rFonts w:ascii="Sakkal Majalla" w:hAnsi="Sakkal Majalla" w:cs="Sakkal Majalla" w:hint="cs"/>
          <w:sz w:val="28"/>
          <w:szCs w:val="28"/>
          <w:rtl/>
          <w:lang w:bidi="ar-EG"/>
        </w:rPr>
        <w:t>أرميا</w:t>
      </w:r>
      <w:r w:rsidR="00BA1049">
        <w:rPr>
          <w:rFonts w:ascii="Sakkal Majalla" w:hAnsi="Sakkal Majalla" w:cs="Sakkal Majalla" w:hint="cs"/>
          <w:sz w:val="28"/>
          <w:szCs w:val="28"/>
          <w:rtl/>
          <w:lang w:bidi="ar-EG"/>
        </w:rPr>
        <w:t>.</w:t>
      </w:r>
    </w:p>
    <w:p w14:paraId="584C8159" w14:textId="77777777" w:rsidR="0035532A" w:rsidRDefault="0035532A" w:rsidP="000110E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لا يوجد ما هو أعمق حزنًا ولا أكثر تأثيرًا من طريق النبي. هو تعيس؛ فقلبه كسير. ويرى المرء أيضًا، أن الله اختار مَن هو في طبيعته ذات قلب ضعيف، والذي يسهل تذليله ونزع عزيمته (خاصة والله يملأه بقوته)، كي يشهد كربه، وشكواه، ومخاوف نفسه وغيظ قلب ضعيف (يتألّم من الضغط، بينما هو لا يقدر على زعزعته أو التغلب عليه، ولكنه يسكبه كله أمام الله) ضد الشعب، الذي شره العنيد استدعى نقمة الله. إن حزن المسيح، الذي روحه استدعى حزن </w:t>
      </w:r>
      <w:r w:rsidR="00804FC0">
        <w:rPr>
          <w:rFonts w:ascii="Sakkal Majalla" w:hAnsi="Sakkal Majalla" w:cs="Sakkal Majalla" w:hint="cs"/>
          <w:sz w:val="28"/>
          <w:szCs w:val="28"/>
          <w:rtl/>
          <w:lang w:bidi="ar-EG"/>
        </w:rPr>
        <w:t>أرميا</w:t>
      </w:r>
      <w:r w:rsidR="00F376CF">
        <w:rPr>
          <w:rFonts w:ascii="Sakkal Majalla" w:hAnsi="Sakkal Majalla" w:cs="Sakkal Majalla" w:hint="cs"/>
          <w:sz w:val="28"/>
          <w:szCs w:val="28"/>
          <w:rtl/>
          <w:lang w:bidi="ar-EG"/>
        </w:rPr>
        <w:t xml:space="preserve">، كان أعمق منه بلا حدود؛ لكن شركته الكاملة مع أبيه عملت على أن كل وجع النفس الذي انفجر في شكوى </w:t>
      </w:r>
      <w:r w:rsidR="00804FC0">
        <w:rPr>
          <w:rFonts w:ascii="Sakkal Majalla" w:hAnsi="Sakkal Majalla" w:cs="Sakkal Majalla" w:hint="cs"/>
          <w:sz w:val="28"/>
          <w:szCs w:val="28"/>
          <w:rtl/>
          <w:lang w:bidi="ar-EG"/>
        </w:rPr>
        <w:t>أرميا</w:t>
      </w:r>
      <w:r w:rsidR="00F376CF">
        <w:rPr>
          <w:rFonts w:ascii="Sakkal Majalla" w:hAnsi="Sakkal Majalla" w:cs="Sakkal Majalla" w:hint="cs"/>
          <w:sz w:val="28"/>
          <w:szCs w:val="28"/>
          <w:rtl/>
          <w:lang w:bidi="ar-EG"/>
        </w:rPr>
        <w:t>، بقي مخفيًا بين يسوع وأبيه. ونادرًا ما أتى تعبيره في الأناجيل. يسوع كان دائمًا وبلا منازع لأجل الآخرين في نعمته</w:t>
      </w:r>
      <w:r w:rsidR="00F376CF">
        <w:rPr>
          <w:rStyle w:val="FootnoteReference"/>
          <w:rFonts w:ascii="Sakkal Majalla" w:hAnsi="Sakkal Majalla" w:cs="Sakkal Majalla"/>
          <w:sz w:val="28"/>
          <w:szCs w:val="28"/>
          <w:rtl/>
          <w:lang w:bidi="ar-EG"/>
        </w:rPr>
        <w:footnoteReference w:id="3"/>
      </w:r>
      <w:r w:rsidR="00F376CF">
        <w:rPr>
          <w:rFonts w:ascii="Sakkal Majalla" w:hAnsi="Sakkal Majalla" w:cs="Sakkal Majalla" w:hint="cs"/>
          <w:sz w:val="28"/>
          <w:szCs w:val="28"/>
          <w:rtl/>
          <w:lang w:bidi="ar-EG"/>
        </w:rPr>
        <w:t>.</w:t>
      </w:r>
      <w:r w:rsidR="000110E6">
        <w:rPr>
          <w:rFonts w:ascii="Sakkal Majalla" w:hAnsi="Sakkal Majalla" w:cs="Sakkal Majalla" w:hint="cs"/>
          <w:sz w:val="28"/>
          <w:szCs w:val="28"/>
          <w:rtl/>
          <w:lang w:bidi="ar-EG"/>
        </w:rPr>
        <w:t xml:space="preserve"> في المزامير نجد ما هو أكثر عن عواطفه. لدى </w:t>
      </w:r>
      <w:r w:rsidR="00804FC0">
        <w:rPr>
          <w:rFonts w:ascii="Sakkal Majalla" w:hAnsi="Sakkal Majalla" w:cs="Sakkal Majalla" w:hint="cs"/>
          <w:sz w:val="28"/>
          <w:szCs w:val="28"/>
          <w:rtl/>
          <w:lang w:bidi="ar-EG"/>
        </w:rPr>
        <w:t>أرميا</w:t>
      </w:r>
      <w:r w:rsidR="000110E6">
        <w:rPr>
          <w:rFonts w:ascii="Sakkal Majalla" w:hAnsi="Sakkal Majalla" w:cs="Sakkal Majalla" w:hint="cs"/>
          <w:sz w:val="28"/>
          <w:szCs w:val="28"/>
          <w:rtl/>
          <w:lang w:bidi="ar-EG"/>
        </w:rPr>
        <w:t xml:space="preserve"> كان من اللائق، بأن أتى تعبير عذاب البقية الأمينة أمام الله. إن كمال الرب يسوع والهدوء الذي رافق كماله في كل طرقه، لأنه كان دائمًا في حضرة الله، لم تدع لأي شكوى يُسمَع صوتها، مهما كان وجع قلبه عظيمًا. هو يشكر في ذات الساعة التي كان بإمكانه أن يلوم بعدل فيها. التعاطف مع الآخرين كان لائقًا بمكانة يسوع؛ ونحن نرى، بأن ربنا يسوع الغالي لم يخلو من التعاطف.</w:t>
      </w:r>
    </w:p>
    <w:p w14:paraId="0A0B0828" w14:textId="77777777" w:rsidR="000110E6" w:rsidRDefault="000110E6" w:rsidP="00557A0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إلا أنه أيضًا كان من اللائق، بأن تصل هذه الانسكابات القلبية لذاك الأمين، مَن كان بحاجة لذلك الرثاء، إلى صورة تعبير بواسطة الروح القدس. </w:t>
      </w:r>
      <w:r w:rsidR="00941F5F">
        <w:rPr>
          <w:rFonts w:ascii="Sakkal Majalla" w:hAnsi="Sakkal Majalla" w:cs="Sakkal Majalla" w:hint="cs"/>
          <w:sz w:val="28"/>
          <w:szCs w:val="28"/>
          <w:rtl/>
          <w:lang w:bidi="ar-EG"/>
        </w:rPr>
        <w:t xml:space="preserve">ليس وكأنه لم يكن في القلب، الذي روَّحَ عن نفسه، أي ضعف؛ ولكن عندما يصرّح الروح عنه، فمن الواضح، أنه لا بد له أن يقدّمه كما هو فعلاً: وإلا لما كان ذات نفع ولما كان يتفق مع الحق. لذا فإننا نرى </w:t>
      </w:r>
      <w:r w:rsidR="00804FC0">
        <w:rPr>
          <w:rFonts w:ascii="Sakkal Majalla" w:hAnsi="Sakkal Majalla" w:cs="Sakkal Majalla" w:hint="cs"/>
          <w:sz w:val="28"/>
          <w:szCs w:val="28"/>
          <w:rtl/>
          <w:lang w:bidi="ar-EG"/>
        </w:rPr>
        <w:t>أرميا</w:t>
      </w:r>
      <w:r w:rsidR="00941F5F">
        <w:rPr>
          <w:rFonts w:ascii="Sakkal Majalla" w:hAnsi="Sakkal Majalla" w:cs="Sakkal Majalla" w:hint="cs"/>
          <w:sz w:val="28"/>
          <w:szCs w:val="28"/>
          <w:rtl/>
          <w:lang w:bidi="ar-EG"/>
        </w:rPr>
        <w:t xml:space="preserve"> يدخل في نبواته أكثر بصورة شخصية، مما هو الحال مع أي من الأنبياء الآخرين</w:t>
      </w:r>
      <w:r w:rsidR="00941F5F">
        <w:rPr>
          <w:rStyle w:val="FootnoteReference"/>
          <w:rFonts w:ascii="Sakkal Majalla" w:hAnsi="Sakkal Majalla" w:cs="Sakkal Majalla"/>
          <w:sz w:val="28"/>
          <w:szCs w:val="28"/>
          <w:rtl/>
          <w:lang w:bidi="ar-EG"/>
        </w:rPr>
        <w:footnoteReference w:id="4"/>
      </w:r>
      <w:r w:rsidR="00941F5F">
        <w:rPr>
          <w:rFonts w:ascii="Sakkal Majalla" w:hAnsi="Sakkal Majalla" w:cs="Sakkal Majalla" w:hint="cs"/>
          <w:sz w:val="28"/>
          <w:szCs w:val="28"/>
          <w:rtl/>
          <w:lang w:bidi="ar-EG"/>
        </w:rPr>
        <w:t>.</w:t>
      </w:r>
      <w:r w:rsidR="009B3E1A">
        <w:rPr>
          <w:rFonts w:ascii="Sakkal Majalla" w:hAnsi="Sakkal Majalla" w:cs="Sakkal Majalla" w:hint="cs"/>
          <w:sz w:val="28"/>
          <w:szCs w:val="28"/>
          <w:rtl/>
          <w:lang w:bidi="ar-EG"/>
        </w:rPr>
        <w:t xml:space="preserve"> هو يصوّر الشعب في موقفه الحقيقي أمام الله، كما اعترف الله به كالمكانة المتخذة أمامه، ليرى لو كان ممكنًا </w:t>
      </w:r>
      <w:r w:rsidR="009B3E1A">
        <w:rPr>
          <w:rFonts w:ascii="Sakkal Majalla" w:hAnsi="Sakkal Majalla" w:cs="Sakkal Majalla"/>
          <w:sz w:val="28"/>
          <w:szCs w:val="28"/>
          <w:rtl/>
          <w:lang w:bidi="ar-EG"/>
        </w:rPr>
        <w:t>–</w:t>
      </w:r>
      <w:r w:rsidR="009B3E1A">
        <w:rPr>
          <w:rFonts w:ascii="Sakkal Majalla" w:hAnsi="Sakkal Majalla" w:cs="Sakkal Majalla" w:hint="cs"/>
          <w:sz w:val="28"/>
          <w:szCs w:val="28"/>
          <w:rtl/>
          <w:lang w:bidi="ar-EG"/>
        </w:rPr>
        <w:t xml:space="preserve"> إذ استلم من الله ما كان يليق بهذه المكانة وعبّر عن العواطف التي استوحت بها هذه المكانة -، ليصل إلى ضمير الشعب ويربح قلوبهم. ولا بد لنا دائمًا أن نتذكر في ذلك، بأن يأتي تعبير هذه العواطف وفقًا للروح وتكون مصحوبة بأوضح النبوات تحديدًا بخصوص ما سيأتي به الله على الشعب. كما ولا بد من أن نلاحظ</w:t>
      </w:r>
      <w:r w:rsidR="00C619FA">
        <w:rPr>
          <w:rFonts w:ascii="Sakkal Majalla" w:hAnsi="Sakkal Majalla" w:cs="Sakkal Majalla" w:hint="cs"/>
          <w:sz w:val="28"/>
          <w:szCs w:val="28"/>
          <w:rtl/>
          <w:lang w:bidi="ar-EG"/>
        </w:rPr>
        <w:t xml:space="preserve">، بأن معظم المكتوب في الدرجة الأولى غير موجّه إلى الشعب، وإنما إلى الله. إن مكانة </w:t>
      </w:r>
      <w:r w:rsidR="00804FC0">
        <w:rPr>
          <w:rFonts w:ascii="Sakkal Majalla" w:hAnsi="Sakkal Majalla" w:cs="Sakkal Majalla" w:hint="cs"/>
          <w:sz w:val="28"/>
          <w:szCs w:val="28"/>
          <w:rtl/>
          <w:lang w:bidi="ar-EG"/>
        </w:rPr>
        <w:t>أرميا</w:t>
      </w:r>
      <w:r w:rsidR="00C619FA">
        <w:rPr>
          <w:rFonts w:ascii="Sakkal Majalla" w:hAnsi="Sakkal Majalla" w:cs="Sakkal Majalla" w:hint="cs"/>
          <w:sz w:val="28"/>
          <w:szCs w:val="28"/>
          <w:rtl/>
          <w:lang w:bidi="ar-EG"/>
        </w:rPr>
        <w:t xml:space="preserve">، كنائب عن شؤون الشعب الحقيقية أو شؤون البقية أمام الله، تجعله أحيانًا بأن يظهر كما لو أنه هو بنفسه أورشليم، ومن ثم يعود كالبقية المنفصلة عنها والموضوعة جانبًا لأجل الله. غير أننا سنُحسن فهم ما قيل آنفًا بصورة أفضل، عندما سندرس المواضع الكتابية عن كثب، والتي </w:t>
      </w:r>
      <w:r w:rsidR="00557A08">
        <w:rPr>
          <w:rFonts w:ascii="Sakkal Majalla" w:hAnsi="Sakkal Majalla" w:cs="Sakkal Majalla" w:hint="cs"/>
          <w:sz w:val="28"/>
          <w:szCs w:val="28"/>
          <w:rtl/>
          <w:lang w:bidi="ar-EG"/>
        </w:rPr>
        <w:t>يُعَبَّر</w:t>
      </w:r>
      <w:r w:rsidR="00C619FA">
        <w:rPr>
          <w:rFonts w:ascii="Sakkal Majalla" w:hAnsi="Sakkal Majalla" w:cs="Sakkal Majalla" w:hint="cs"/>
          <w:sz w:val="28"/>
          <w:szCs w:val="28"/>
          <w:rtl/>
          <w:lang w:bidi="ar-EG"/>
        </w:rPr>
        <w:t xml:space="preserve"> فيها </w:t>
      </w:r>
      <w:r w:rsidR="00557A08">
        <w:rPr>
          <w:rFonts w:ascii="Sakkal Majalla" w:hAnsi="Sakkal Majalla" w:cs="Sakkal Majalla" w:hint="cs"/>
          <w:sz w:val="28"/>
          <w:szCs w:val="28"/>
          <w:rtl/>
          <w:lang w:bidi="ar-EG"/>
        </w:rPr>
        <w:t>عنها</w:t>
      </w:r>
      <w:r w:rsidR="00C619FA">
        <w:rPr>
          <w:rFonts w:ascii="Sakkal Majalla" w:hAnsi="Sakkal Majalla" w:cs="Sakkal Majalla" w:hint="cs"/>
          <w:sz w:val="28"/>
          <w:szCs w:val="28"/>
          <w:rtl/>
          <w:lang w:bidi="ar-EG"/>
        </w:rPr>
        <w:t>.</w:t>
      </w:r>
    </w:p>
    <w:p w14:paraId="64448B52" w14:textId="77777777" w:rsidR="00FB6E88" w:rsidRDefault="00FB6E88" w:rsidP="00557A0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الفترة التي تنبأ فيها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كانت طويلة الأمد واحتوت على معظم فترة ارتداد إسرائيل؛ فقد بدأت مباشرة في السنة التي تلت بداية تطهير أورشليم وكل الأرض على يد يوشيا، وامتدت إلى خراب أورشليم النهائي على يد جيش الكلدانيين، وما تعدّى ذلك بفترة قصيرة في مصر؛ </w:t>
      </w:r>
      <w:r w:rsidR="003F3856">
        <w:rPr>
          <w:rFonts w:ascii="Sakkal Majalla" w:hAnsi="Sakkal Majalla" w:cs="Sakkal Majalla" w:hint="cs"/>
          <w:sz w:val="28"/>
          <w:szCs w:val="28"/>
          <w:rtl/>
          <w:lang w:bidi="ar-EG"/>
        </w:rPr>
        <w:t xml:space="preserve">فلقد كانت فترة تتراوح أكثر من أربعين سنة </w:t>
      </w:r>
      <w:r w:rsidR="003F3856">
        <w:rPr>
          <w:rFonts w:ascii="Sakkal Majalla" w:hAnsi="Sakkal Majalla" w:cs="Sakkal Majalla"/>
          <w:sz w:val="28"/>
          <w:szCs w:val="28"/>
          <w:rtl/>
          <w:lang w:bidi="ar-EG"/>
        </w:rPr>
        <w:t>–</w:t>
      </w:r>
      <w:r w:rsidR="003F3856">
        <w:rPr>
          <w:rFonts w:ascii="Sakkal Majalla" w:hAnsi="Sakkal Majalla" w:cs="Sakkal Majalla" w:hint="cs"/>
          <w:sz w:val="28"/>
          <w:szCs w:val="28"/>
          <w:rtl/>
          <w:lang w:bidi="ar-EG"/>
        </w:rPr>
        <w:t xml:space="preserve"> وهي فترة مليئة بالضيق والبؤس من بدايتها إلى نهايتها. لأنه على الرغم من أن يوشيا كان ملكًا يتقي الله، إلا أن تجديد الشعب، وكما سنرى، </w:t>
      </w:r>
      <w:r w:rsidR="00C57CE0">
        <w:rPr>
          <w:rFonts w:ascii="Sakkal Majalla" w:hAnsi="Sakkal Majalla" w:cs="Sakkal Majalla" w:hint="cs"/>
          <w:sz w:val="28"/>
          <w:szCs w:val="28"/>
          <w:rtl/>
          <w:lang w:bidi="ar-EG"/>
        </w:rPr>
        <w:t>كان فقط ظاهريًا، ولذا فحُزن مَن نظر إلى الأمور بعيني الله، كان أعظم بالذات لأجل هذا المظهر الخارجي من التقوى. "</w:t>
      </w:r>
      <w:r w:rsidR="00C57CE0" w:rsidRPr="00C57CE0">
        <w:rPr>
          <w:rFonts w:hint="cs"/>
          <w:rtl/>
          <w:lang w:bidi="ar-SA"/>
        </w:rPr>
        <w:t xml:space="preserve"> </w:t>
      </w:r>
      <w:r w:rsidR="00C57CE0" w:rsidRPr="00C57CE0">
        <w:rPr>
          <w:rFonts w:ascii="Sakkal Majalla" w:hAnsi="Sakkal Majalla" w:cs="Sakkal Majalla" w:hint="cs"/>
          <w:sz w:val="28"/>
          <w:szCs w:val="28"/>
          <w:rtl/>
          <w:lang w:bidi="ar-EG"/>
        </w:rPr>
        <w:t>وَلكِنَّ</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الرَّبَّ</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لَمْ</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يَرْجعْ</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عَنْ</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حُمُوِّ</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غَضَبِهِ</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الْعَظِيمِ،</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لأَنَّ</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غَضَبَهُ</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حَمِيَ</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عَلَى</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يَهُوذَا</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مِنْ</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أَجْلِ</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جَمِيعِ</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الإِغَاظَاتِ</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الَّتِي</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أَغَاظَهُ</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إِيَّاهَا</w:t>
      </w:r>
      <w:r w:rsidR="00C57CE0" w:rsidRPr="00C57CE0">
        <w:rPr>
          <w:rFonts w:ascii="Sakkal Majalla" w:hAnsi="Sakkal Majalla" w:cs="Sakkal Majalla"/>
          <w:sz w:val="28"/>
          <w:szCs w:val="28"/>
          <w:rtl/>
          <w:lang w:bidi="ar-EG"/>
        </w:rPr>
        <w:t xml:space="preserve"> </w:t>
      </w:r>
      <w:r w:rsidR="00C57CE0" w:rsidRPr="00C57CE0">
        <w:rPr>
          <w:rFonts w:ascii="Sakkal Majalla" w:hAnsi="Sakkal Majalla" w:cs="Sakkal Majalla" w:hint="cs"/>
          <w:sz w:val="28"/>
          <w:szCs w:val="28"/>
          <w:rtl/>
          <w:lang w:bidi="ar-EG"/>
        </w:rPr>
        <w:t>مَنَسَّى</w:t>
      </w:r>
      <w:r w:rsidR="00C57CE0" w:rsidRPr="00C57CE0">
        <w:rPr>
          <w:rFonts w:ascii="Sakkal Majalla" w:hAnsi="Sakkal Majalla" w:cs="Sakkal Majalla"/>
          <w:sz w:val="28"/>
          <w:szCs w:val="28"/>
          <w:rtl/>
          <w:lang w:bidi="ar-EG"/>
        </w:rPr>
        <w:t>.</w:t>
      </w:r>
      <w:r w:rsidR="00C57CE0">
        <w:rPr>
          <w:rFonts w:ascii="Sakkal Majalla" w:hAnsi="Sakkal Majalla" w:cs="Sakkal Majalla" w:hint="cs"/>
          <w:sz w:val="28"/>
          <w:szCs w:val="28"/>
          <w:rtl/>
          <w:lang w:bidi="ar-EG"/>
        </w:rPr>
        <w:t>" كذلك فإن النبي يميّز ما بين الفترتين، حُكم يوشيا وحُكم خلفائه.</w:t>
      </w:r>
    </w:p>
    <w:p w14:paraId="34A1A9BF" w14:textId="77777777" w:rsidR="00AE2698" w:rsidRDefault="00C57CE0" w:rsidP="00AE269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ما عدا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ات 21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24، لا يوجد لل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ات الواحد والعشرين الأولى أي مُعطى زمني. إنها على ما يبدو قد نشأ معظمها تحت حكم يوشيا. إنها تحتوي على تصورات بخصوص تصرف الشعب الأدبي</w:t>
      </w:r>
      <w:r w:rsidR="00BB7937">
        <w:rPr>
          <w:rFonts w:ascii="Sakkal Majalla" w:hAnsi="Sakkal Majalla" w:cs="Sakkal Majalla" w:hint="cs"/>
          <w:sz w:val="28"/>
          <w:szCs w:val="28"/>
          <w:rtl/>
          <w:lang w:bidi="ar-EG"/>
        </w:rPr>
        <w:t>، وعلى تعبير حُزن النبي العميق كما وعلى إنذارات رسمية من الغزو الداهم من الشمال. ال</w:t>
      </w:r>
      <w:r w:rsidR="00C2670D">
        <w:rPr>
          <w:rFonts w:ascii="Sakkal Majalla" w:hAnsi="Sakkal Majalla" w:cs="Sakkal Majalla" w:hint="cs"/>
          <w:sz w:val="28"/>
          <w:szCs w:val="28"/>
          <w:rtl/>
          <w:lang w:bidi="ar-EG"/>
        </w:rPr>
        <w:t>إصحاح</w:t>
      </w:r>
      <w:r w:rsidR="00BB7937">
        <w:rPr>
          <w:rFonts w:ascii="Sakkal Majalla" w:hAnsi="Sakkal Majalla" w:cs="Sakkal Majalla" w:hint="cs"/>
          <w:sz w:val="28"/>
          <w:szCs w:val="28"/>
          <w:rtl/>
          <w:lang w:bidi="ar-EG"/>
        </w:rPr>
        <w:t xml:space="preserve">ات (21 -24) ليس لها ترتيب زمني، وإنما كما يبدو أخذت ترتيبها من نبوات أُعطيت في أزمنة مختلفة. إنها تحتوي في تسلسلها على القضاء على مختلف فروع بيت داود كما وعلى القضاء على الأنبياء الكذبة، الذين أغاروا الشعب. وهي تنتهي بعرض مصير الأسرى في بابل ومصير مَن بقوا مع صدقيا في أورشليم، حيث </w:t>
      </w:r>
      <w:r w:rsidR="00F12738">
        <w:rPr>
          <w:rFonts w:ascii="Sakkal Majalla" w:hAnsi="Sakkal Majalla" w:cs="Sakkal Majalla" w:hint="cs"/>
          <w:sz w:val="28"/>
          <w:szCs w:val="28"/>
          <w:rtl/>
          <w:lang w:bidi="ar-EG"/>
        </w:rPr>
        <w:t>براعة كل منهما ت</w:t>
      </w:r>
      <w:r w:rsidR="00BB7937">
        <w:rPr>
          <w:rFonts w:ascii="Sakkal Majalla" w:hAnsi="Sakkal Majalla" w:cs="Sakkal Majalla" w:hint="cs"/>
          <w:sz w:val="28"/>
          <w:szCs w:val="28"/>
          <w:rtl/>
          <w:lang w:bidi="ar-EG"/>
        </w:rPr>
        <w:t>ختلف عن الآخر</w:t>
      </w:r>
      <w:r w:rsidR="00F12738">
        <w:rPr>
          <w:rFonts w:ascii="Sakkal Majalla" w:hAnsi="Sakkal Majalla" w:cs="Sakkal Majalla" w:hint="cs"/>
          <w:sz w:val="28"/>
          <w:szCs w:val="28"/>
          <w:rtl/>
          <w:lang w:bidi="ar-EG"/>
        </w:rPr>
        <w:t xml:space="preserve"> بكثير</w:t>
      </w:r>
      <w:r w:rsidR="00BB7937">
        <w:rPr>
          <w:rFonts w:ascii="Sakkal Majalla" w:hAnsi="Sakkal Majalla" w:cs="Sakkal Majalla" w:hint="cs"/>
          <w:sz w:val="28"/>
          <w:szCs w:val="28"/>
          <w:rtl/>
          <w:lang w:bidi="ar-EG"/>
        </w:rPr>
        <w:t>.</w:t>
      </w:r>
    </w:p>
    <w:p w14:paraId="38F9DFE0" w14:textId="77777777" w:rsidR="00AE2698" w:rsidRDefault="00AE2698">
      <w:pPr>
        <w:bidi w:val="0"/>
        <w:rPr>
          <w:rFonts w:ascii="Sakkal Majalla" w:hAnsi="Sakkal Majalla" w:cs="Sakkal Majalla"/>
          <w:sz w:val="28"/>
          <w:szCs w:val="28"/>
          <w:rtl/>
          <w:lang w:bidi="ar-EG"/>
        </w:rPr>
      </w:pPr>
      <w:r>
        <w:rPr>
          <w:rFonts w:ascii="Sakkal Majalla" w:hAnsi="Sakkal Majalla" w:cs="Sakkal Majalla"/>
          <w:sz w:val="28"/>
          <w:szCs w:val="28"/>
          <w:rtl/>
          <w:lang w:bidi="ar-EG"/>
        </w:rPr>
        <w:br w:type="page"/>
      </w:r>
    </w:p>
    <w:p w14:paraId="650E65E5" w14:textId="77777777" w:rsidR="007A52C7" w:rsidRDefault="007A52C7" w:rsidP="00AE2698">
      <w:pPr>
        <w:jc w:val="both"/>
        <w:rPr>
          <w:rFonts w:ascii="Sakkal Majalla" w:hAnsi="Sakkal Majalla" w:cs="Sakkal Majalla"/>
          <w:sz w:val="28"/>
          <w:szCs w:val="28"/>
          <w:rtl/>
          <w:lang w:bidi="ar-EG"/>
        </w:rPr>
        <w:sectPr w:rsidR="007A52C7" w:rsidSect="005444CA">
          <w:footnotePr>
            <w:numRestart w:val="eachSect"/>
          </w:footnotePr>
          <w:pgSz w:w="11906" w:h="16838"/>
          <w:pgMar w:top="1440" w:right="1800" w:bottom="1440" w:left="1800" w:header="708" w:footer="708" w:gutter="0"/>
          <w:cols w:space="708"/>
          <w:bidi/>
          <w:rtlGutter/>
          <w:docGrid w:linePitch="360"/>
        </w:sectPr>
      </w:pPr>
    </w:p>
    <w:p w14:paraId="7467F401" w14:textId="77777777" w:rsidR="00F12738" w:rsidRDefault="00C2670D" w:rsidP="00AE269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F12738">
        <w:rPr>
          <w:rFonts w:ascii="Sakkal Majalla" w:hAnsi="Sakkal Majalla" w:cs="Sakkal Majalla" w:hint="cs"/>
          <w:sz w:val="28"/>
          <w:szCs w:val="28"/>
          <w:rtl/>
          <w:lang w:bidi="ar-EG"/>
        </w:rPr>
        <w:t xml:space="preserve"> 1 </w:t>
      </w:r>
      <w:r w:rsidR="004300F3">
        <w:rPr>
          <w:rFonts w:ascii="Sakkal Majalla" w:hAnsi="Sakkal Majalla" w:cs="Sakkal Majalla"/>
          <w:sz w:val="28"/>
          <w:szCs w:val="28"/>
          <w:rtl/>
          <w:lang w:bidi="ar-EG"/>
        </w:rPr>
        <w:t>–</w:t>
      </w:r>
      <w:r w:rsidR="00F12738">
        <w:rPr>
          <w:rFonts w:ascii="Sakkal Majalla" w:hAnsi="Sakkal Majalla" w:cs="Sakkal Majalla" w:hint="cs"/>
          <w:sz w:val="28"/>
          <w:szCs w:val="28"/>
          <w:rtl/>
          <w:lang w:bidi="ar-EG"/>
        </w:rPr>
        <w:t xml:space="preserve"> 9</w:t>
      </w:r>
    </w:p>
    <w:p w14:paraId="5308C731" w14:textId="77777777" w:rsidR="004300F3" w:rsidRDefault="004300F3" w:rsidP="006767D7">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الأول يُعَيَن النبي في وظيفته، التي كان قد تحدّد لها قبل مولده من الرب يهوه، وهو: بأن يأتي بكلمته إلى الأمم. ولكن للحظة تظهر مخاوف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والرب يشجعه بتأكيده على حضوره. هو يضع كلماته في فمه ويوكّله نبيًا على الأمم، كي يقتلع ويغرس. ويُريه رؤيتين، والتي تحتوي على المضمون الرئيسي للمهمة النبوية التي صارت له والإخبار، بأن أورشليم ستضربها قريبًا ممالك الشمال. في هذه الظروف</w:t>
      </w:r>
      <w:r w:rsidR="006767D7">
        <w:rPr>
          <w:rFonts w:ascii="Sakkal Majalla" w:hAnsi="Sakkal Majalla" w:cs="Sakkal Majalla" w:hint="cs"/>
          <w:sz w:val="28"/>
          <w:szCs w:val="28"/>
          <w:rtl/>
          <w:lang w:bidi="ar-EG"/>
        </w:rPr>
        <w:t xml:space="preserve"> والأحوال يوضَع </w:t>
      </w:r>
      <w:r w:rsidR="00804FC0">
        <w:rPr>
          <w:rFonts w:ascii="Sakkal Majalla" w:hAnsi="Sakkal Majalla" w:cs="Sakkal Majalla" w:hint="cs"/>
          <w:sz w:val="28"/>
          <w:szCs w:val="28"/>
          <w:rtl/>
          <w:lang w:bidi="ar-EG"/>
        </w:rPr>
        <w:t>أرميا</w:t>
      </w:r>
      <w:r w:rsidR="006767D7">
        <w:rPr>
          <w:rFonts w:ascii="Sakkal Majalla" w:hAnsi="Sakkal Majalla" w:cs="Sakkal Majalla" w:hint="cs"/>
          <w:sz w:val="28"/>
          <w:szCs w:val="28"/>
          <w:rtl/>
          <w:lang w:bidi="ar-EG"/>
        </w:rPr>
        <w:t xml:space="preserve"> أمام شعب معاند سينازعه. كما وينبغي عليه أيضًا أن يخبر بكل شيء؛ وكما أن الرب شجّع النبي من قبل، فهو الآن يُضيف على التشجيع (ولكي يقوّي التشجيع) في حال عدم الطاعة التهديد، بحيث، في حال أن النبي لن يتمكن من تنفيذ مهمته لأجل خوفه، فإن الرب  سيكون له داعيًا أكبر للخوف وسيُثبط عزيمته بالكامل أمام الذين خاف منهم. وإن أتمّ المهمة المُلقاة عليه، فالرب يهوه سيكون معه. الآيات من </w:t>
      </w:r>
      <w:r w:rsidR="00804FC0">
        <w:rPr>
          <w:rFonts w:ascii="Sakkal Majalla" w:hAnsi="Sakkal Majalla" w:cs="Sakkal Majalla" w:hint="cs"/>
          <w:sz w:val="28"/>
          <w:szCs w:val="28"/>
          <w:rtl/>
          <w:lang w:bidi="ar-EG"/>
        </w:rPr>
        <w:t>أرميا</w:t>
      </w:r>
      <w:r w:rsidR="006767D7">
        <w:rPr>
          <w:rFonts w:ascii="Sakkal Majalla" w:hAnsi="Sakkal Majalla" w:cs="Sakkal Majalla" w:hint="cs"/>
          <w:sz w:val="28"/>
          <w:szCs w:val="28"/>
          <w:rtl/>
          <w:lang w:bidi="ar-EG"/>
        </w:rPr>
        <w:t xml:space="preserve"> 1: 6 </w:t>
      </w:r>
      <w:r w:rsidR="006767D7">
        <w:rPr>
          <w:rFonts w:ascii="Sakkal Majalla" w:hAnsi="Sakkal Majalla" w:cs="Sakkal Majalla"/>
          <w:sz w:val="28"/>
          <w:szCs w:val="28"/>
          <w:rtl/>
          <w:lang w:bidi="ar-EG"/>
        </w:rPr>
        <w:t>–</w:t>
      </w:r>
      <w:r w:rsidR="006767D7">
        <w:rPr>
          <w:rFonts w:ascii="Sakkal Majalla" w:hAnsi="Sakkal Majalla" w:cs="Sakkal Majalla" w:hint="cs"/>
          <w:sz w:val="28"/>
          <w:szCs w:val="28"/>
          <w:rtl/>
          <w:lang w:bidi="ar-EG"/>
        </w:rPr>
        <w:t xml:space="preserve"> 8. 17. 18 تُري الإثمار العظيم الذي لروح النبي، والذي أحوج على أن النبي يتشجّع من قِبَل الرب يهوه.</w:t>
      </w:r>
    </w:p>
    <w:p w14:paraId="12CE9452" w14:textId="77777777" w:rsidR="006767D7" w:rsidRDefault="006767D7" w:rsidP="00FA667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الثاني يحتوي على دعاء إنذار يُؤثر في القلب لساكني أورشليم. وهو لا يحتاج لتوضيح، ولكنه يستحق</w:t>
      </w:r>
      <w:r w:rsidR="00FA667E">
        <w:rPr>
          <w:rFonts w:ascii="Sakkal Majalla" w:hAnsi="Sakkal Majalla" w:cs="Sakkal Majalla" w:hint="cs"/>
          <w:sz w:val="28"/>
          <w:szCs w:val="28"/>
          <w:rtl/>
          <w:lang w:bidi="ar-EG"/>
        </w:rPr>
        <w:t xml:space="preserve"> لأقصى انتباه قلوبنا. هو يشهد بأروع صورة تأثيرًا عن لُطف الرب ومحبته الرقيقة. إلا أنه لدينا هنا فقط المفارقة ما بين، ما كانه الشعب في القديم، كمَن غرسه الرب، وطرق محبته، ولكن لا ذِكر لمجيء الرب. فالنظرة ليست موجّهة هنا لا على المسيح ولا على مشورات الله، كما هو في أشعياء (على الرغم من أننا نجد ذلك لاحقًا)؛ بالمقابل تُوَضَّح مسؤولية الشعب في الطرق المؤثرة التي أدّت إليها نعمة الله، بصورة أكمل بكثير.</w:t>
      </w:r>
    </w:p>
    <w:p w14:paraId="1A1CC863" w14:textId="77777777" w:rsidR="00FA667E" w:rsidRDefault="00FA667E" w:rsidP="00682C22">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3 سيتكلم عن البركة الأخيرة. فإن له ذات طابع الذي قبله؛ نعم، فإنه فعلاً استكمال لدعاء الإنذار</w:t>
      </w:r>
      <w:r w:rsidR="008E61E6">
        <w:rPr>
          <w:rFonts w:ascii="Sakkal Majalla" w:hAnsi="Sakkal Majalla" w:cs="Sakkal Majalla" w:hint="cs"/>
          <w:sz w:val="28"/>
          <w:szCs w:val="28"/>
          <w:rtl/>
          <w:lang w:bidi="ar-EG"/>
        </w:rPr>
        <w:t xml:space="preserve"> ذاته؛ إلا أنه يستفرد تفاصيلاً من تصرف إسرائيل ويهوذا ويخبر بتجديد إسرائيل بلُطف الله الغير محدود كما وببركة الأيام الأخيرة عند عودته إلى الله.</w:t>
      </w:r>
      <w:r w:rsidR="00E55729">
        <w:rPr>
          <w:rFonts w:ascii="Sakkal Majalla" w:hAnsi="Sakkal Majalla" w:cs="Sakkal Majalla" w:hint="cs"/>
          <w:sz w:val="28"/>
          <w:szCs w:val="28"/>
          <w:rtl/>
          <w:lang w:bidi="ar-EG"/>
        </w:rPr>
        <w:t xml:space="preserve"> (إلا أنه من الملفت بأنه قبل أن يقاضي الرب يهوه إسرائيل لأجل جهالتهم، فإنه أولاً يتصرف إزاءهم، بأنه لم يُطلَب، ولم يكن لديهم أي اشتياق إليه؛ فلا الشعب ولا الأنبياء سألوا: "أين الرب يهوه؟") من بعدما أن تمّ القضاء مع إسرائيل، يستطيع قلب الله الآن أن يفيض في إظهار النعمة. وحتمًا فإن هذا يُشير إلى يهوذا على مكانته، إذ كلاهما عليهما أن يتحدان. إن نهاية ال</w:t>
      </w:r>
      <w:r w:rsidR="00C2670D">
        <w:rPr>
          <w:rFonts w:ascii="Sakkal Majalla" w:hAnsi="Sakkal Majalla" w:cs="Sakkal Majalla" w:hint="cs"/>
          <w:sz w:val="28"/>
          <w:szCs w:val="28"/>
          <w:rtl/>
          <w:lang w:bidi="ar-EG"/>
        </w:rPr>
        <w:t>إصحاح</w:t>
      </w:r>
      <w:r w:rsidR="00E55729">
        <w:rPr>
          <w:rFonts w:ascii="Sakkal Majalla" w:hAnsi="Sakkal Majalla" w:cs="Sakkal Majalla" w:hint="cs"/>
          <w:sz w:val="28"/>
          <w:szCs w:val="28"/>
          <w:rtl/>
          <w:lang w:bidi="ar-EG"/>
        </w:rPr>
        <w:t xml:space="preserve"> يتّسع بأروع صورة تأثيرًا عن الروح، الذي سيستدعي النعمة في إسرائيل، في حين ردّهم، كما و</w:t>
      </w:r>
      <w:r w:rsidR="00682C22">
        <w:rPr>
          <w:rFonts w:ascii="Sakkal Majalla" w:hAnsi="Sakkal Majalla" w:cs="Sakkal Majalla" w:hint="cs"/>
          <w:sz w:val="28"/>
          <w:szCs w:val="28"/>
          <w:rtl/>
          <w:lang w:bidi="ar-EG"/>
        </w:rPr>
        <w:t xml:space="preserve">عن </w:t>
      </w:r>
      <w:r w:rsidR="00E55729">
        <w:rPr>
          <w:rFonts w:ascii="Sakkal Majalla" w:hAnsi="Sakkal Majalla" w:cs="Sakkal Majalla" w:hint="cs"/>
          <w:sz w:val="28"/>
          <w:szCs w:val="28"/>
          <w:rtl/>
          <w:lang w:bidi="ar-EG"/>
        </w:rPr>
        <w:t>الكيفية</w:t>
      </w:r>
      <w:r w:rsidR="00682C22">
        <w:rPr>
          <w:rFonts w:ascii="Sakkal Majalla" w:hAnsi="Sakkal Majalla" w:cs="Sakkal Majalla" w:hint="cs"/>
          <w:sz w:val="28"/>
          <w:szCs w:val="28"/>
          <w:rtl/>
          <w:lang w:bidi="ar-EG"/>
        </w:rPr>
        <w:t xml:space="preserve"> التي سيقبلهم فيها الرب. في الأعداد 23 </w:t>
      </w:r>
      <w:r w:rsidR="00682C22">
        <w:rPr>
          <w:rFonts w:ascii="Sakkal Majalla" w:hAnsi="Sakkal Majalla" w:cs="Sakkal Majalla"/>
          <w:sz w:val="28"/>
          <w:szCs w:val="28"/>
          <w:rtl/>
          <w:lang w:bidi="ar-EG"/>
        </w:rPr>
        <w:t>–</w:t>
      </w:r>
      <w:r w:rsidR="00682C22">
        <w:rPr>
          <w:rFonts w:ascii="Sakkal Majalla" w:hAnsi="Sakkal Majalla" w:cs="Sakkal Majalla" w:hint="cs"/>
          <w:sz w:val="28"/>
          <w:szCs w:val="28"/>
          <w:rtl/>
          <w:lang w:bidi="ar-EG"/>
        </w:rPr>
        <w:t xml:space="preserve"> 25 يعترف النبي بحالة الشعب في الزمن الذي</w:t>
      </w:r>
      <w:r w:rsidR="00682C22" w:rsidRPr="00682C22">
        <w:rPr>
          <w:rFonts w:ascii="Sakkal Majalla" w:hAnsi="Sakkal Majalla" w:cs="Sakkal Majalla" w:hint="cs"/>
          <w:sz w:val="28"/>
          <w:szCs w:val="28"/>
          <w:rtl/>
          <w:lang w:bidi="ar-EG"/>
        </w:rPr>
        <w:t xml:space="preserve"> </w:t>
      </w:r>
      <w:r w:rsidR="00682C22">
        <w:rPr>
          <w:rFonts w:ascii="Sakkal Majalla" w:hAnsi="Sakkal Majalla" w:cs="Sakkal Majalla" w:hint="cs"/>
          <w:sz w:val="28"/>
          <w:szCs w:val="28"/>
          <w:rtl/>
          <w:lang w:bidi="ar-EG"/>
        </w:rPr>
        <w:t>هو يتكلم فيه. في هذا ال</w:t>
      </w:r>
      <w:r w:rsidR="00C2670D">
        <w:rPr>
          <w:rFonts w:ascii="Sakkal Majalla" w:hAnsi="Sakkal Majalla" w:cs="Sakkal Majalla" w:hint="cs"/>
          <w:sz w:val="28"/>
          <w:szCs w:val="28"/>
          <w:rtl/>
          <w:lang w:bidi="ar-EG"/>
        </w:rPr>
        <w:t>إصحاح</w:t>
      </w:r>
      <w:r w:rsidR="00682C22">
        <w:rPr>
          <w:rFonts w:ascii="Sakkal Majalla" w:hAnsi="Sakkal Majalla" w:cs="Sakkal Majalla" w:hint="cs"/>
          <w:sz w:val="28"/>
          <w:szCs w:val="28"/>
          <w:rtl/>
          <w:lang w:bidi="ar-EG"/>
        </w:rPr>
        <w:t xml:space="preserve"> نجد أيضًا الإعلان الرسمي، أن التجديد تحت حُكم يوشيا، طالما أنه كان متعلّقًا بالشعب، لم يكُن إلا رياءً. بينما يتكلم ال</w:t>
      </w:r>
      <w:r w:rsidR="00C2670D">
        <w:rPr>
          <w:rFonts w:ascii="Sakkal Majalla" w:hAnsi="Sakkal Majalla" w:cs="Sakkal Majalla" w:hint="cs"/>
          <w:sz w:val="28"/>
          <w:szCs w:val="28"/>
          <w:rtl/>
          <w:lang w:bidi="ar-EG"/>
        </w:rPr>
        <w:t>إصحاح</w:t>
      </w:r>
      <w:r w:rsidR="00682C22">
        <w:rPr>
          <w:rFonts w:ascii="Sakkal Majalla" w:hAnsi="Sakkal Majalla" w:cs="Sakkal Majalla" w:hint="cs"/>
          <w:sz w:val="28"/>
          <w:szCs w:val="28"/>
          <w:rtl/>
          <w:lang w:bidi="ar-EG"/>
        </w:rPr>
        <w:t xml:space="preserve"> 1 عن تعيين </w:t>
      </w:r>
      <w:r w:rsidR="00804FC0">
        <w:rPr>
          <w:rFonts w:ascii="Sakkal Majalla" w:hAnsi="Sakkal Majalla" w:cs="Sakkal Majalla" w:hint="cs"/>
          <w:sz w:val="28"/>
          <w:szCs w:val="28"/>
          <w:rtl/>
          <w:lang w:bidi="ar-EG"/>
        </w:rPr>
        <w:t>أرميا</w:t>
      </w:r>
      <w:r w:rsidR="00682C22">
        <w:rPr>
          <w:rFonts w:ascii="Sakkal Majalla" w:hAnsi="Sakkal Majalla" w:cs="Sakkal Majalla" w:hint="cs"/>
          <w:sz w:val="28"/>
          <w:szCs w:val="28"/>
          <w:rtl/>
          <w:lang w:bidi="ar-EG"/>
        </w:rPr>
        <w:t xml:space="preserve"> في وظيفته كنبي، فإن ال</w:t>
      </w:r>
      <w:r w:rsidR="00C2670D">
        <w:rPr>
          <w:rFonts w:ascii="Sakkal Majalla" w:hAnsi="Sakkal Majalla" w:cs="Sakkal Majalla" w:hint="cs"/>
          <w:sz w:val="28"/>
          <w:szCs w:val="28"/>
          <w:rtl/>
          <w:lang w:bidi="ar-EG"/>
        </w:rPr>
        <w:t>إصحاح</w:t>
      </w:r>
      <w:r w:rsidR="00682C22">
        <w:rPr>
          <w:rFonts w:ascii="Sakkal Majalla" w:hAnsi="Sakkal Majalla" w:cs="Sakkal Majalla" w:hint="cs"/>
          <w:sz w:val="28"/>
          <w:szCs w:val="28"/>
          <w:rtl/>
          <w:lang w:bidi="ar-EG"/>
        </w:rPr>
        <w:t>ان 2 و 3 يشكلان نوعًا من ال</w:t>
      </w:r>
      <w:r w:rsidR="00910BAD">
        <w:rPr>
          <w:rFonts w:ascii="Sakkal Majalla" w:hAnsi="Sakkal Majalla" w:cs="Sakkal Majalla" w:hint="cs"/>
          <w:sz w:val="28"/>
          <w:szCs w:val="28"/>
          <w:rtl/>
          <w:lang w:bidi="ar-EG"/>
        </w:rPr>
        <w:t xml:space="preserve">تمهيد، </w:t>
      </w:r>
      <w:r w:rsidR="00682C22">
        <w:rPr>
          <w:rFonts w:ascii="Sakkal Majalla" w:hAnsi="Sakkal Majalla" w:cs="Sakkal Majalla" w:hint="cs"/>
          <w:sz w:val="28"/>
          <w:szCs w:val="28"/>
          <w:rtl/>
          <w:lang w:bidi="ar-EG"/>
        </w:rPr>
        <w:t>بإظهارهما طرق إسرائيل ويهوذا وقضاءهما، كما وتجديدهما بالنعمة.</w:t>
      </w:r>
    </w:p>
    <w:p w14:paraId="5D403316" w14:textId="77777777" w:rsidR="00910BAD" w:rsidRDefault="00C2670D" w:rsidP="005B3784">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910BAD">
        <w:rPr>
          <w:rFonts w:ascii="Sakkal Majalla" w:hAnsi="Sakkal Majalla" w:cs="Sakkal Majalla" w:hint="cs"/>
          <w:sz w:val="28"/>
          <w:szCs w:val="28"/>
          <w:rtl/>
          <w:lang w:bidi="ar-EG"/>
        </w:rPr>
        <w:t xml:space="preserve"> 4 يعود من جديد إلى موضوع ال</w:t>
      </w:r>
      <w:r>
        <w:rPr>
          <w:rFonts w:ascii="Sakkal Majalla" w:hAnsi="Sakkal Majalla" w:cs="Sakkal Majalla" w:hint="cs"/>
          <w:sz w:val="28"/>
          <w:szCs w:val="28"/>
          <w:rtl/>
          <w:lang w:bidi="ar-EG"/>
        </w:rPr>
        <w:t>إصحاح</w:t>
      </w:r>
      <w:r w:rsidR="00910BAD">
        <w:rPr>
          <w:rFonts w:ascii="Sakkal Majalla" w:hAnsi="Sakkal Majalla" w:cs="Sakkal Majalla" w:hint="cs"/>
          <w:sz w:val="28"/>
          <w:szCs w:val="28"/>
          <w:rtl/>
          <w:lang w:bidi="ar-EG"/>
        </w:rPr>
        <w:t>ين السابقين، ويطبقه على الشعب في تلك الفترة ويقول له، بأنه، إن عاد</w:t>
      </w:r>
      <w:r w:rsidR="007B7DF6">
        <w:rPr>
          <w:rFonts w:ascii="Sakkal Majalla" w:hAnsi="Sakkal Majalla" w:cs="Sakkal Majalla" w:hint="cs"/>
          <w:sz w:val="28"/>
          <w:szCs w:val="28"/>
          <w:rtl/>
          <w:lang w:bidi="ar-EG"/>
        </w:rPr>
        <w:t xml:space="preserve">، فينبغي عليه أن يعود بالذات إلى الرب </w:t>
      </w:r>
      <w:r w:rsidR="007B7DF6">
        <w:rPr>
          <w:rFonts w:ascii="Sakkal Majalla" w:hAnsi="Sakkal Majalla" w:cs="Sakkal Majalla"/>
          <w:sz w:val="28"/>
          <w:szCs w:val="28"/>
          <w:rtl/>
          <w:lang w:bidi="ar-EG"/>
        </w:rPr>
        <w:t>–</w:t>
      </w:r>
      <w:r w:rsidR="007B7DF6">
        <w:rPr>
          <w:rFonts w:ascii="Sakkal Majalla" w:hAnsi="Sakkal Majalla" w:cs="Sakkal Majalla" w:hint="cs"/>
          <w:sz w:val="28"/>
          <w:szCs w:val="28"/>
          <w:rtl/>
          <w:lang w:bidi="ar-EG"/>
        </w:rPr>
        <w:t xml:space="preserve"> بأنه لن تُفيد أي شكليات ولا قواعد. من العدد 5 يخبر النبي بقضاء الله، الذي سيأتي من الشمال </w:t>
      </w:r>
      <w:r w:rsidR="005B3784">
        <w:rPr>
          <w:rFonts w:ascii="Sakkal Majalla" w:hAnsi="Sakkal Majalla" w:cs="Sakkal Majalla" w:hint="cs"/>
          <w:sz w:val="28"/>
          <w:szCs w:val="28"/>
          <w:rtl/>
          <w:lang w:bidi="ar-EG"/>
        </w:rPr>
        <w:t>وسيبطش</w:t>
      </w:r>
      <w:r w:rsidR="007B7DF6">
        <w:rPr>
          <w:rFonts w:ascii="Sakkal Majalla" w:hAnsi="Sakkal Majalla" w:cs="Sakkal Majalla" w:hint="cs"/>
          <w:sz w:val="28"/>
          <w:szCs w:val="28"/>
          <w:rtl/>
          <w:lang w:bidi="ar-EG"/>
        </w:rPr>
        <w:t xml:space="preserve"> </w:t>
      </w:r>
      <w:r w:rsidR="005B3784">
        <w:rPr>
          <w:rFonts w:ascii="Sakkal Majalla" w:hAnsi="Sakkal Majalla" w:cs="Sakkal Majalla" w:hint="cs"/>
          <w:sz w:val="28"/>
          <w:szCs w:val="28"/>
          <w:rtl/>
          <w:lang w:bidi="ar-EG"/>
        </w:rPr>
        <w:t xml:space="preserve">في </w:t>
      </w:r>
      <w:r w:rsidR="007B7DF6">
        <w:rPr>
          <w:rFonts w:ascii="Sakkal Majalla" w:hAnsi="Sakkal Majalla" w:cs="Sakkal Majalla" w:hint="cs"/>
          <w:sz w:val="28"/>
          <w:szCs w:val="28"/>
          <w:rtl/>
          <w:lang w:bidi="ar-EG"/>
        </w:rPr>
        <w:t>أورشليم.</w:t>
      </w:r>
    </w:p>
    <w:p w14:paraId="02F4CAE2" w14:textId="77777777" w:rsidR="0029446A" w:rsidRDefault="0029446A" w:rsidP="0029446A">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5 يُري، بأن الخطية والاثم هما على وجه عام؛ إن كان غني أو فقير، فالجميع مشتركين فيهما على حد سواء.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w:t>
      </w:r>
      <w:r w:rsidRPr="0029446A">
        <w:rPr>
          <w:rFonts w:ascii="Sakkal Majalla" w:hAnsi="Sakkal Majalla" w:cs="Sakkal Majalla" w:hint="cs"/>
          <w:sz w:val="28"/>
          <w:szCs w:val="28"/>
          <w:rtl/>
          <w:lang w:bidi="ar-EG"/>
        </w:rPr>
        <w:t>أَمَا</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أُعَاقِبُ</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عَلَى</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هذَا،</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يَقُولُ</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الرَّبُّ؟</w:t>
      </w:r>
      <w:r>
        <w:rPr>
          <w:rFonts w:ascii="Sakkal Majalla" w:hAnsi="Sakkal Majalla" w:cs="Sakkal Majalla" w:hint="cs"/>
          <w:sz w:val="28"/>
          <w:szCs w:val="28"/>
          <w:rtl/>
          <w:lang w:bidi="ar-EG"/>
        </w:rPr>
        <w:t xml:space="preserve">"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ومع ذلك فإنه لا يريد بأن يُقاضي حتى الجذور. أصل الشر أو على الأقل ما يؤول لدعمه يُكشَف في الكلمات: "</w:t>
      </w:r>
      <w:r w:rsidRPr="0029446A">
        <w:rPr>
          <w:rFonts w:ascii="Sakkal Majalla" w:hAnsi="Sakkal Majalla" w:cs="Sakkal Majalla" w:hint="cs"/>
          <w:sz w:val="28"/>
          <w:szCs w:val="28"/>
          <w:rtl/>
          <w:lang w:bidi="ar-EG"/>
        </w:rPr>
        <w:t>اَلأَنْبِيَاءُ</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يَتَنَبَّأُونَ</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بِالْكَذِبِ،</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وَالْكَهَنَةُ</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تَحْكُمُ</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عَلَى</w:t>
      </w:r>
      <w:r w:rsidRPr="0029446A">
        <w:rPr>
          <w:rFonts w:ascii="Sakkal Majalla" w:hAnsi="Sakkal Majalla" w:cs="Sakkal Majalla"/>
          <w:sz w:val="28"/>
          <w:szCs w:val="28"/>
          <w:rtl/>
          <w:lang w:bidi="ar-EG"/>
        </w:rPr>
        <w:t xml:space="preserve"> </w:t>
      </w:r>
      <w:r w:rsidRPr="0029446A">
        <w:rPr>
          <w:rFonts w:ascii="Sakkal Majalla" w:hAnsi="Sakkal Majalla" w:cs="Sakkal Majalla" w:hint="cs"/>
          <w:sz w:val="28"/>
          <w:szCs w:val="28"/>
          <w:rtl/>
          <w:lang w:bidi="ar-EG"/>
        </w:rPr>
        <w:t>أَيْدِيهِمْ</w:t>
      </w:r>
      <w:r>
        <w:rPr>
          <w:rFonts w:ascii="Sakkal Majalla" w:hAnsi="Sakkal Majalla" w:cs="Sakkal Majalla" w:hint="cs"/>
          <w:sz w:val="28"/>
          <w:szCs w:val="28"/>
          <w:rtl/>
          <w:lang w:bidi="ar-EG"/>
        </w:rPr>
        <w:t xml:space="preserve"> (أو بإرشادهم)</w:t>
      </w:r>
      <w:r w:rsidRPr="0029446A">
        <w:rPr>
          <w:rFonts w:ascii="Sakkal Majalla" w:hAnsi="Sakkal Majalla" w:cs="Sakkal Majalla" w:hint="cs"/>
          <w:sz w:val="28"/>
          <w:szCs w:val="28"/>
          <w:rtl/>
          <w:lang w:bidi="ar-EG"/>
        </w:rPr>
        <w:t>،</w:t>
      </w:r>
      <w:r>
        <w:rPr>
          <w:rFonts w:ascii="Sakkal Majalla" w:hAnsi="Sakkal Majalla" w:cs="Sakkal Majalla" w:hint="cs"/>
          <w:sz w:val="28"/>
          <w:szCs w:val="28"/>
          <w:rtl/>
          <w:lang w:bidi="ar-EG"/>
        </w:rPr>
        <w:t>"</w:t>
      </w:r>
    </w:p>
    <w:p w14:paraId="0417E532" w14:textId="77777777" w:rsidR="0029446A" w:rsidRDefault="00C2670D" w:rsidP="00BA5AF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29446A">
        <w:rPr>
          <w:rFonts w:ascii="Sakkal Majalla" w:hAnsi="Sakkal Majalla" w:cs="Sakkal Majalla" w:hint="cs"/>
          <w:sz w:val="28"/>
          <w:szCs w:val="28"/>
          <w:rtl/>
          <w:lang w:bidi="ar-EG"/>
        </w:rPr>
        <w:t xml:space="preserve"> 6 يستكمل هذه الشهادة، ولكنه أيضًا يسلط الضوء على مكانة </w:t>
      </w:r>
      <w:r w:rsidR="00804FC0">
        <w:rPr>
          <w:rFonts w:ascii="Sakkal Majalla" w:hAnsi="Sakkal Majalla" w:cs="Sakkal Majalla" w:hint="cs"/>
          <w:sz w:val="28"/>
          <w:szCs w:val="28"/>
          <w:rtl/>
          <w:lang w:bidi="ar-EG"/>
        </w:rPr>
        <w:t>أرميا</w:t>
      </w:r>
      <w:r w:rsidR="0029446A">
        <w:rPr>
          <w:rFonts w:ascii="Sakkal Majalla" w:hAnsi="Sakkal Majalla" w:cs="Sakkal Majalla" w:hint="cs"/>
          <w:sz w:val="28"/>
          <w:szCs w:val="28"/>
          <w:rtl/>
          <w:lang w:bidi="ar-EG"/>
        </w:rPr>
        <w:t xml:space="preserve"> وسط كل هذا الشر. في الأعداد 11 </w:t>
      </w:r>
      <w:r w:rsidR="0029446A">
        <w:rPr>
          <w:rFonts w:ascii="Sakkal Majalla" w:hAnsi="Sakkal Majalla" w:cs="Sakkal Majalla"/>
          <w:sz w:val="28"/>
          <w:szCs w:val="28"/>
          <w:rtl/>
          <w:lang w:bidi="ar-EG"/>
        </w:rPr>
        <w:t>–</w:t>
      </w:r>
      <w:r w:rsidR="0029446A">
        <w:rPr>
          <w:rFonts w:ascii="Sakkal Majalla" w:hAnsi="Sakkal Majalla" w:cs="Sakkal Majalla" w:hint="cs"/>
          <w:sz w:val="28"/>
          <w:szCs w:val="28"/>
          <w:rtl/>
          <w:lang w:bidi="ar-EG"/>
        </w:rPr>
        <w:t xml:space="preserve"> 26 </w:t>
      </w:r>
      <w:r w:rsidR="00BA5AFE">
        <w:rPr>
          <w:rFonts w:ascii="Sakkal Majalla" w:hAnsi="Sakkal Majalla" w:cs="Sakkal Majalla" w:hint="cs"/>
          <w:sz w:val="28"/>
          <w:szCs w:val="28"/>
          <w:rtl/>
          <w:lang w:bidi="ar-EG"/>
        </w:rPr>
        <w:t>يُخبَر بالقضاء بوضوح وجلاء. طريقة تعامل الأنبياء الكذبة يُشار إليها من جديد. في هذين ال</w:t>
      </w:r>
      <w:r>
        <w:rPr>
          <w:rFonts w:ascii="Sakkal Majalla" w:hAnsi="Sakkal Majalla" w:cs="Sakkal Majalla" w:hint="cs"/>
          <w:sz w:val="28"/>
          <w:szCs w:val="28"/>
          <w:rtl/>
          <w:lang w:bidi="ar-EG"/>
        </w:rPr>
        <w:t>إصحاح</w:t>
      </w:r>
      <w:r w:rsidR="00BA5AFE">
        <w:rPr>
          <w:rFonts w:ascii="Sakkal Majalla" w:hAnsi="Sakkal Majalla" w:cs="Sakkal Majalla" w:hint="cs"/>
          <w:sz w:val="28"/>
          <w:szCs w:val="28"/>
          <w:rtl/>
          <w:lang w:bidi="ar-EG"/>
        </w:rPr>
        <w:t>ين يُنبَأ مسبقًا بمجيء نبوخذنصر في صورة مميزة للقضاء.</w:t>
      </w:r>
    </w:p>
    <w:p w14:paraId="23C05F46" w14:textId="77777777" w:rsidR="00AE2698" w:rsidRDefault="00BD05B1" w:rsidP="00AE2698">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7 تبدأ نبوة جديدة، والتي تنظر بشكل خاص إلى الهيكل، والذي، بدلاً من أن يكون لهم حِمًى (والذي منه نظر إلى الشعب الذي كان قد تقسى ضميره)، إلا أنه بالأحرى تحوّل إلى برهان بَيِّنٍ آخر عن شرّهم. لقد كان عليهم أن يفكّروا بشيلوه؛ لأن بيت الله سوف </w:t>
      </w:r>
      <w:r w:rsidR="009E34F4">
        <w:rPr>
          <w:rFonts w:ascii="Sakkal Majalla" w:hAnsi="Sakkal Majalla" w:cs="Sakkal Majalla" w:hint="cs"/>
          <w:sz w:val="28"/>
          <w:szCs w:val="28"/>
          <w:rtl/>
          <w:lang w:bidi="ar-EG"/>
        </w:rPr>
        <w:t>يُخرَب</w:t>
      </w:r>
      <w:r>
        <w:rPr>
          <w:rFonts w:ascii="Sakkal Majalla" w:hAnsi="Sakkal Majalla" w:cs="Sakkal Majalla" w:hint="cs"/>
          <w:sz w:val="28"/>
          <w:szCs w:val="28"/>
          <w:rtl/>
          <w:lang w:bidi="ar-EG"/>
        </w:rPr>
        <w:t xml:space="preserve"> بذات الطريقة.</w:t>
      </w:r>
      <w:r w:rsidR="009E34F4">
        <w:rPr>
          <w:rFonts w:ascii="Sakkal Majalla" w:hAnsi="Sakkal Majalla" w:cs="Sakkal Majalla" w:hint="cs"/>
          <w:sz w:val="28"/>
          <w:szCs w:val="28"/>
          <w:rtl/>
          <w:lang w:bidi="ar-EG"/>
        </w:rPr>
        <w:t xml:space="preserve"> يهوذا سيُلقى به بعيدًا، كما حدث مع إفرايم، والله لم يرد أن يسمع لأي طِلبة لأجل الشعب. هو طلب طاعة ليس ذبيحة، وعندما دخل الشعب بيته، بينما في نفس الوقت كان قد مارس عبادة الأوثان، فإنه لم يفعل إلا تدنيس الهيكل فحسب. لكن إسرائيل كان فهمه أقل من فهم طيور السماء، فعلى الأقل هذه تعرف أوقاتها الخاصة، وأما إسرائيل فلم يعرف حق الرب يهوه (</w:t>
      </w:r>
      <w:r w:rsidR="00C2670D">
        <w:rPr>
          <w:rFonts w:ascii="Sakkal Majalla" w:hAnsi="Sakkal Majalla" w:cs="Sakkal Majalla" w:hint="cs"/>
          <w:sz w:val="28"/>
          <w:szCs w:val="28"/>
          <w:rtl/>
          <w:lang w:bidi="ar-EG"/>
        </w:rPr>
        <w:t>إصحاح</w:t>
      </w:r>
      <w:r w:rsidR="009E34F4">
        <w:rPr>
          <w:rFonts w:ascii="Sakkal Majalla" w:hAnsi="Sakkal Majalla" w:cs="Sakkal Majalla" w:hint="cs"/>
          <w:sz w:val="28"/>
          <w:szCs w:val="28"/>
          <w:rtl/>
          <w:lang w:bidi="ar-EG"/>
        </w:rPr>
        <w:t xml:space="preserve"> 8: 7). من العدد 18 من </w:t>
      </w:r>
      <w:r w:rsidR="00C2670D">
        <w:rPr>
          <w:rFonts w:ascii="Sakkal Majalla" w:hAnsi="Sakkal Majalla" w:cs="Sakkal Majalla" w:hint="cs"/>
          <w:sz w:val="28"/>
          <w:szCs w:val="28"/>
          <w:rtl/>
          <w:lang w:bidi="ar-EG"/>
        </w:rPr>
        <w:t>إصحاح</w:t>
      </w:r>
      <w:r w:rsidR="009E34F4">
        <w:rPr>
          <w:rFonts w:ascii="Sakkal Majalla" w:hAnsi="Sakkal Majalla" w:cs="Sakkal Majalla" w:hint="cs"/>
          <w:sz w:val="28"/>
          <w:szCs w:val="28"/>
          <w:rtl/>
          <w:lang w:bidi="ar-EG"/>
        </w:rPr>
        <w:t xml:space="preserve"> 8 حتى إلى العدد 2 من </w:t>
      </w:r>
      <w:r w:rsidR="00C2670D">
        <w:rPr>
          <w:rFonts w:ascii="Sakkal Majalla" w:hAnsi="Sakkal Majalla" w:cs="Sakkal Majalla" w:hint="cs"/>
          <w:sz w:val="28"/>
          <w:szCs w:val="28"/>
          <w:rtl/>
          <w:lang w:bidi="ar-EG"/>
        </w:rPr>
        <w:t>إصحاح</w:t>
      </w:r>
      <w:r w:rsidR="009E34F4">
        <w:rPr>
          <w:rFonts w:ascii="Sakkal Majalla" w:hAnsi="Sakkal Majalla" w:cs="Sakkal Majalla" w:hint="cs"/>
          <w:sz w:val="28"/>
          <w:szCs w:val="28"/>
          <w:rtl/>
          <w:lang w:bidi="ar-EG"/>
        </w:rPr>
        <w:t xml:space="preserve"> 9 يعبّر النبي عن عُمق حُزنه. ومن ثم هو ينبئ بالقضاء </w:t>
      </w:r>
      <w:r w:rsidR="009E34F4">
        <w:rPr>
          <w:rFonts w:ascii="Sakkal Majalla" w:hAnsi="Sakkal Majalla" w:cs="Sakkal Majalla"/>
          <w:sz w:val="28"/>
          <w:szCs w:val="28"/>
          <w:rtl/>
          <w:lang w:bidi="ar-EG"/>
        </w:rPr>
        <w:t>–</w:t>
      </w:r>
      <w:r w:rsidR="009E34F4">
        <w:rPr>
          <w:rFonts w:ascii="Sakkal Majalla" w:hAnsi="Sakkal Majalla" w:cs="Sakkal Majalla" w:hint="cs"/>
          <w:sz w:val="28"/>
          <w:szCs w:val="28"/>
          <w:rtl/>
          <w:lang w:bidi="ar-EG"/>
        </w:rPr>
        <w:t xml:space="preserve"> وهو قضاء سيفتقد الأمم أيضًا من حولهم. وبالنظر إلى هذه الأقضية فإنه يُنذر كل امرء، بأن لا يفتخر بإنسان، وإنما بمعرفة الرب يهوه (</w:t>
      </w:r>
      <w:r w:rsidR="00C2670D">
        <w:rPr>
          <w:rFonts w:ascii="Sakkal Majalla" w:hAnsi="Sakkal Majalla" w:cs="Sakkal Majalla" w:hint="cs"/>
          <w:sz w:val="28"/>
          <w:szCs w:val="28"/>
          <w:rtl/>
          <w:lang w:bidi="ar-EG"/>
        </w:rPr>
        <w:t>إصحاح</w:t>
      </w:r>
      <w:r w:rsidR="009E34F4">
        <w:rPr>
          <w:rFonts w:ascii="Sakkal Majalla" w:hAnsi="Sakkal Majalla" w:cs="Sakkal Majalla" w:hint="cs"/>
          <w:sz w:val="28"/>
          <w:szCs w:val="28"/>
          <w:rtl/>
          <w:lang w:bidi="ar-EG"/>
        </w:rPr>
        <w:t xml:space="preserve"> 9: 23. 24).</w:t>
      </w:r>
      <w:r w:rsidR="00AE2698">
        <w:rPr>
          <w:rFonts w:ascii="Sakkal Majalla" w:hAnsi="Sakkal Majalla" w:cs="Sakkal Majalla"/>
          <w:sz w:val="28"/>
          <w:szCs w:val="28"/>
          <w:rtl/>
          <w:lang w:bidi="ar-EG"/>
        </w:rPr>
        <w:br w:type="page"/>
      </w:r>
    </w:p>
    <w:p w14:paraId="2613BC11" w14:textId="77777777" w:rsidR="007A52C7" w:rsidRDefault="007A52C7" w:rsidP="009E34F4">
      <w:pPr>
        <w:jc w:val="both"/>
        <w:rPr>
          <w:rFonts w:ascii="Sakkal Majalla" w:hAnsi="Sakkal Majalla" w:cs="Sakkal Majalla"/>
          <w:sz w:val="28"/>
          <w:szCs w:val="28"/>
          <w:rtl/>
          <w:lang w:bidi="ar-EG"/>
        </w:rPr>
        <w:sectPr w:rsidR="007A52C7" w:rsidSect="005444CA">
          <w:footnotePr>
            <w:numRestart w:val="eachSect"/>
          </w:footnotePr>
          <w:pgSz w:w="11906" w:h="16838"/>
          <w:pgMar w:top="1440" w:right="1800" w:bottom="1440" w:left="1800" w:header="708" w:footer="708" w:gutter="0"/>
          <w:cols w:space="708"/>
          <w:bidi/>
          <w:rtlGutter/>
          <w:docGrid w:linePitch="360"/>
        </w:sectPr>
      </w:pPr>
    </w:p>
    <w:p w14:paraId="5E2292E1" w14:textId="77777777" w:rsidR="009E34F4" w:rsidRDefault="00C2670D" w:rsidP="009E34F4">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990DFB">
        <w:rPr>
          <w:rFonts w:ascii="Sakkal Majalla" w:hAnsi="Sakkal Majalla" w:cs="Sakkal Majalla" w:hint="cs"/>
          <w:sz w:val="28"/>
          <w:szCs w:val="28"/>
          <w:rtl/>
          <w:lang w:bidi="ar-EG"/>
        </w:rPr>
        <w:t xml:space="preserve"> 10 </w:t>
      </w:r>
      <w:r w:rsidR="00990DFB">
        <w:rPr>
          <w:rFonts w:ascii="Sakkal Majalla" w:hAnsi="Sakkal Majalla" w:cs="Sakkal Majalla"/>
          <w:sz w:val="28"/>
          <w:szCs w:val="28"/>
          <w:rtl/>
          <w:lang w:bidi="ar-EG"/>
        </w:rPr>
        <w:t>–</w:t>
      </w:r>
      <w:r w:rsidR="00990DFB">
        <w:rPr>
          <w:rFonts w:ascii="Sakkal Majalla" w:hAnsi="Sakkal Majalla" w:cs="Sakkal Majalla" w:hint="cs"/>
          <w:sz w:val="28"/>
          <w:szCs w:val="28"/>
          <w:rtl/>
          <w:lang w:bidi="ar-EG"/>
        </w:rPr>
        <w:t xml:space="preserve"> 14</w:t>
      </w:r>
    </w:p>
    <w:p w14:paraId="6F69BADB" w14:textId="77777777" w:rsidR="00C619FA" w:rsidRDefault="00990DFB" w:rsidP="00990DF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10 توضَع الأوثان ومعدومية الأمم أمام الرب يهوه. في الأعداد 19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25 نجد حُزن النبي الشديد، وهو يتكلم عن خراب أورشليم، كما لو أنه بنفسه المدينة الخربة، ويصلّي إلى الله، بأن تكون معاملاته ليس إلا تأديب وليس إبادة. سيُحسن القارئ إن انتبه بأن تكرار إنذارات الله المُلحّة لإسرائيل (وإن كانت هذه الإنذارات، وهي متنوعة، لا تحتاج إلا القليل من الملاحظات لفهمها) هي أروع برهان مؤثّر عن لُطف الله، الذي يُدوي بدُعاء إنذاره في كل مرة من جديد لشعب معاند ومتقسّي، "مبكّرًا"، كما هو يعبّر عن ذلك، "</w:t>
      </w:r>
      <w:r w:rsidRPr="00990DFB">
        <w:rPr>
          <w:rFonts w:ascii="Sakkal Majalla" w:hAnsi="Sakkal Majalla" w:cs="Sakkal Majalla" w:hint="cs"/>
          <w:sz w:val="28"/>
          <w:szCs w:val="28"/>
          <w:rtl/>
          <w:lang w:bidi="ar-EG"/>
        </w:rPr>
        <w:t>وَمُشْهِدًا</w:t>
      </w:r>
      <w:r w:rsidR="00B12EBC">
        <w:rPr>
          <w:rFonts w:ascii="Sakkal Majalla" w:hAnsi="Sakkal Majalla" w:cs="Sakkal Majalla" w:hint="cs"/>
          <w:sz w:val="28"/>
          <w:szCs w:val="28"/>
          <w:rtl/>
          <w:lang w:bidi="ar-EG"/>
        </w:rPr>
        <w:t xml:space="preserve"> (بصورة جديّة وخطيرة)</w:t>
      </w:r>
      <w:r>
        <w:rPr>
          <w:rFonts w:ascii="Sakkal Majalla" w:hAnsi="Sakkal Majalla" w:cs="Sakkal Majalla" w:hint="cs"/>
          <w:sz w:val="28"/>
          <w:szCs w:val="28"/>
          <w:rtl/>
          <w:lang w:bidi="ar-EG"/>
        </w:rPr>
        <w:t>."</w:t>
      </w:r>
    </w:p>
    <w:p w14:paraId="4632687B" w14:textId="77777777" w:rsidR="00B12EBC" w:rsidRDefault="00C2670D"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B12EBC">
        <w:rPr>
          <w:rFonts w:ascii="Sakkal Majalla" w:hAnsi="Sakkal Majalla" w:cs="Sakkal Majalla" w:hint="cs"/>
          <w:sz w:val="28"/>
          <w:szCs w:val="28"/>
          <w:rtl/>
          <w:lang w:bidi="ar-EG"/>
        </w:rPr>
        <w:t xml:space="preserve"> 11 يتطلب بعض الملاحظات. الله يتّجه من جديد إلى إسرائيل على أساس مسؤوليتهم، بتذكيرهم بمطالبته بطاعتهم، والتي دائمًا كانت مُوجَّهة </w:t>
      </w:r>
      <w:r w:rsidR="00EB7862">
        <w:rPr>
          <w:rFonts w:ascii="Sakkal Majalla" w:hAnsi="Sakkal Majalla" w:cs="Sakkal Majalla" w:hint="cs"/>
          <w:sz w:val="28"/>
          <w:szCs w:val="28"/>
          <w:rtl/>
          <w:lang w:bidi="ar-EG"/>
        </w:rPr>
        <w:t>إليهم</w:t>
      </w:r>
      <w:r w:rsidR="00B12EBC">
        <w:rPr>
          <w:rFonts w:ascii="Sakkal Majalla" w:hAnsi="Sakkal Majalla" w:cs="Sakkal Majalla" w:hint="cs"/>
          <w:sz w:val="28"/>
          <w:szCs w:val="28"/>
          <w:rtl/>
          <w:lang w:bidi="ar-EG"/>
        </w:rPr>
        <w:t xml:space="preserve"> منذ خروجهم من مصر. الله كان مزمعًا على أن يأتي بالشؤم، الذي كان قد هددهم به، عليهم. لم يكن على </w:t>
      </w:r>
      <w:r w:rsidR="00804FC0">
        <w:rPr>
          <w:rFonts w:ascii="Sakkal Majalla" w:hAnsi="Sakkal Majalla" w:cs="Sakkal Majalla" w:hint="cs"/>
          <w:sz w:val="28"/>
          <w:szCs w:val="28"/>
          <w:rtl/>
          <w:lang w:bidi="ar-EG"/>
        </w:rPr>
        <w:t>أرميا</w:t>
      </w:r>
      <w:r w:rsidR="00B12EBC">
        <w:rPr>
          <w:rFonts w:ascii="Sakkal Majalla" w:hAnsi="Sakkal Majalla" w:cs="Sakkal Majalla" w:hint="cs"/>
          <w:sz w:val="28"/>
          <w:szCs w:val="28"/>
          <w:rtl/>
          <w:lang w:bidi="ar-EG"/>
        </w:rPr>
        <w:t xml:space="preserve"> أن يقدّم طِلبة لأجلهم. كما ولا زال الله يدعو إسرائيل "حبيبته (حبيبه)". فما لها في بيته، إذ كانت قد فسُدَت بالتمام؟ </w:t>
      </w:r>
      <w:r w:rsidR="00EB7862">
        <w:rPr>
          <w:rFonts w:ascii="Sakkal Majalla" w:hAnsi="Sakkal Majalla" w:cs="Sakkal Majalla" w:hint="cs"/>
          <w:sz w:val="28"/>
          <w:szCs w:val="28"/>
          <w:rtl/>
          <w:lang w:bidi="ar-EG"/>
        </w:rPr>
        <w:t>فمهما كان الحاصل معه، إلا أنه الآن دخل القضاء حيّز تنفيذه. في نهاية ال</w:t>
      </w:r>
      <w:r>
        <w:rPr>
          <w:rFonts w:ascii="Sakkal Majalla" w:hAnsi="Sakkal Majalla" w:cs="Sakkal Majalla" w:hint="cs"/>
          <w:sz w:val="28"/>
          <w:szCs w:val="28"/>
          <w:rtl/>
          <w:lang w:bidi="ar-EG"/>
        </w:rPr>
        <w:t>إصحاح</w:t>
      </w:r>
      <w:r w:rsidR="00EB7862">
        <w:rPr>
          <w:rFonts w:ascii="Sakkal Majalla" w:hAnsi="Sakkal Majalla" w:cs="Sakkal Majalla" w:hint="cs"/>
          <w:sz w:val="28"/>
          <w:szCs w:val="28"/>
          <w:rtl/>
          <w:lang w:bidi="ar-EG"/>
        </w:rPr>
        <w:t xml:space="preserve"> يتّخذ </w:t>
      </w:r>
      <w:r w:rsidR="00804FC0">
        <w:rPr>
          <w:rFonts w:ascii="Sakkal Majalla" w:hAnsi="Sakkal Majalla" w:cs="Sakkal Majalla" w:hint="cs"/>
          <w:sz w:val="28"/>
          <w:szCs w:val="28"/>
          <w:rtl/>
          <w:lang w:bidi="ar-EG"/>
        </w:rPr>
        <w:t>أرميا</w:t>
      </w:r>
      <w:r w:rsidR="00EB7862">
        <w:rPr>
          <w:rFonts w:ascii="Sakkal Majalla" w:hAnsi="Sakkal Majalla" w:cs="Sakkal Majalla" w:hint="cs"/>
          <w:sz w:val="28"/>
          <w:szCs w:val="28"/>
          <w:rtl/>
          <w:lang w:bidi="ar-EG"/>
        </w:rPr>
        <w:t xml:space="preserve"> مكانة البقية الأمينة، التي لها شهادة الله. موقفه يذكرنا دائمًا بالمزامير. كثيرًا ما نرى عمل روح المسيح ظاهرًا، وإن كان أحيانًا، وكما يبدو لي، في عبارات مختلطة أكثر بموقف </w:t>
      </w:r>
      <w:r w:rsidR="00804FC0">
        <w:rPr>
          <w:rFonts w:ascii="Sakkal Majalla" w:hAnsi="Sakkal Majalla" w:cs="Sakkal Majalla" w:hint="cs"/>
          <w:sz w:val="28"/>
          <w:szCs w:val="28"/>
          <w:rtl/>
          <w:lang w:bidi="ar-EG"/>
        </w:rPr>
        <w:t>أرميا</w:t>
      </w:r>
      <w:r w:rsidR="00EB7862">
        <w:rPr>
          <w:rFonts w:ascii="Sakkal Majalla" w:hAnsi="Sakkal Majalla" w:cs="Sakkal Majalla" w:hint="cs"/>
          <w:sz w:val="28"/>
          <w:szCs w:val="28"/>
          <w:rtl/>
          <w:lang w:bidi="ar-EG"/>
        </w:rPr>
        <w:t xml:space="preserve"> الشخصي. ولذا استخدامها أقل عمقًا وهي أقل من عواطف المسيح، على الرغم من أنها مبدئيًا تشبه التي في المزامير. لقد كان </w:t>
      </w:r>
      <w:r w:rsidR="00804FC0">
        <w:rPr>
          <w:rFonts w:ascii="Sakkal Majalla" w:hAnsi="Sakkal Majalla" w:cs="Sakkal Majalla" w:hint="cs"/>
          <w:sz w:val="28"/>
          <w:szCs w:val="28"/>
          <w:rtl/>
          <w:lang w:bidi="ar-EG"/>
        </w:rPr>
        <w:t>أرميا</w:t>
      </w:r>
      <w:r w:rsidR="00EB7862">
        <w:rPr>
          <w:rFonts w:ascii="Sakkal Majalla" w:hAnsi="Sakkal Majalla" w:cs="Sakkal Majalla" w:hint="cs"/>
          <w:sz w:val="28"/>
          <w:szCs w:val="28"/>
          <w:rtl/>
          <w:lang w:bidi="ar-EG"/>
        </w:rPr>
        <w:t xml:space="preserve"> معرّضًا لضربات الأشرار لأجل أمانته وشهادته. الرب يهوه أعلن له عن ذلك، وباتفاق مع البرّ الذي ميّز البقية، يطالب بنقمة الله</w:t>
      </w:r>
      <w:r w:rsidR="00EB7862">
        <w:rPr>
          <w:rStyle w:val="FootnoteReference"/>
          <w:rFonts w:ascii="Sakkal Majalla" w:hAnsi="Sakkal Majalla" w:cs="Sakkal Majalla"/>
          <w:sz w:val="28"/>
          <w:szCs w:val="28"/>
          <w:rtl/>
          <w:lang w:bidi="ar-EG"/>
        </w:rPr>
        <w:footnoteReference w:id="5"/>
      </w:r>
      <w:r w:rsidR="003502AF">
        <w:rPr>
          <w:rFonts w:ascii="Sakkal Majalla" w:hAnsi="Sakkal Majalla" w:cs="Sakkal Majalla" w:hint="cs"/>
          <w:sz w:val="28"/>
          <w:szCs w:val="28"/>
          <w:rtl/>
          <w:lang w:bidi="ar-EG"/>
        </w:rPr>
        <w:t>. وهذا سيكون وسيلة لخلاص البقية. النبي ينبئ بقضاء أولئك الرجال الأشرار بواسطة كلمة الرب يهوه. في مزمور 83 توجد ذات المبادئ، وأيضًا ذات الشر في أعداء الله؛ غير أن الأعداء هناك هم أوثان، ودائرة الرؤية أوسع</w:t>
      </w:r>
      <w:r w:rsidR="00346FC1">
        <w:rPr>
          <w:rFonts w:ascii="Sakkal Majalla" w:hAnsi="Sakkal Majalla" w:cs="Sakkal Majalla" w:hint="cs"/>
          <w:sz w:val="28"/>
          <w:szCs w:val="28"/>
          <w:rtl/>
          <w:lang w:bidi="ar-EG"/>
        </w:rPr>
        <w:t xml:space="preserve">: إسرائيل ومعرفة الرب يهوه هما موضوعا الصلاة في ذلك المزمور. قارن أيضًا </w:t>
      </w:r>
      <w:r w:rsidR="00804FC0">
        <w:rPr>
          <w:rFonts w:ascii="Sakkal Majalla" w:hAnsi="Sakkal Majalla" w:cs="Sakkal Majalla" w:hint="cs"/>
          <w:sz w:val="28"/>
          <w:szCs w:val="28"/>
          <w:rtl/>
          <w:lang w:bidi="ar-EG"/>
        </w:rPr>
        <w:t>أرميا</w:t>
      </w:r>
      <w:r w:rsidR="00346FC1">
        <w:rPr>
          <w:rFonts w:ascii="Sakkal Majalla" w:hAnsi="Sakkal Majalla" w:cs="Sakkal Majalla" w:hint="cs"/>
          <w:sz w:val="28"/>
          <w:szCs w:val="28"/>
          <w:rtl/>
          <w:lang w:bidi="ar-EG"/>
        </w:rPr>
        <w:t xml:space="preserve"> 9 ومزمور 65. هنا نجد بالذات طلبة من جانب </w:t>
      </w:r>
      <w:r w:rsidR="00804FC0">
        <w:rPr>
          <w:rFonts w:ascii="Sakkal Majalla" w:hAnsi="Sakkal Majalla" w:cs="Sakkal Majalla" w:hint="cs"/>
          <w:sz w:val="28"/>
          <w:szCs w:val="28"/>
          <w:rtl/>
          <w:lang w:bidi="ar-EG"/>
        </w:rPr>
        <w:t>أرميا</w:t>
      </w:r>
      <w:r w:rsidR="00346FC1">
        <w:rPr>
          <w:rFonts w:ascii="Sakkal Majalla" w:hAnsi="Sakkal Majalla" w:cs="Sakkal Majalla" w:hint="cs"/>
          <w:sz w:val="28"/>
          <w:szCs w:val="28"/>
          <w:rtl/>
          <w:lang w:bidi="ar-EG"/>
        </w:rPr>
        <w:t>، والمزمور يتكلم عن قضاء. قارن أيضًا 69: 6. 7 و</w:t>
      </w:r>
      <w:r w:rsidR="00804FC0">
        <w:rPr>
          <w:rFonts w:ascii="Sakkal Majalla" w:hAnsi="Sakkal Majalla" w:cs="Sakkal Majalla" w:hint="cs"/>
          <w:sz w:val="28"/>
          <w:szCs w:val="28"/>
          <w:rtl/>
          <w:lang w:bidi="ar-EG"/>
        </w:rPr>
        <w:t>أرميا</w:t>
      </w:r>
      <w:r w:rsidR="00346FC1">
        <w:rPr>
          <w:rFonts w:ascii="Sakkal Majalla" w:hAnsi="Sakkal Majalla" w:cs="Sakkal Majalla" w:hint="cs"/>
          <w:sz w:val="28"/>
          <w:szCs w:val="28"/>
          <w:rtl/>
          <w:lang w:bidi="ar-EG"/>
        </w:rPr>
        <w:t xml:space="preserve"> 15: 15. إذ أن الكلمات تخرج من فم المسيح نفسه، فإن الطلبة تُشير إلى آخرين وهي أروع بلا حدود.</w:t>
      </w:r>
      <w:r w:rsidR="00A228DF">
        <w:rPr>
          <w:rFonts w:ascii="Sakkal Majalla" w:hAnsi="Sakkal Majalla" w:cs="Sakkal Majalla" w:hint="cs"/>
          <w:sz w:val="28"/>
          <w:szCs w:val="28"/>
          <w:rtl/>
          <w:lang w:bidi="ar-EG"/>
        </w:rPr>
        <w:t xml:space="preserve"> إن مقارنة هذه المواضع ستعين القارئ بأن يفهم الرابط ما بين موقف </w:t>
      </w:r>
      <w:r w:rsidR="00804FC0">
        <w:rPr>
          <w:rFonts w:ascii="Sakkal Majalla" w:hAnsi="Sakkal Majalla" w:cs="Sakkal Majalla" w:hint="cs"/>
          <w:sz w:val="28"/>
          <w:szCs w:val="28"/>
          <w:rtl/>
          <w:lang w:bidi="ar-EG"/>
        </w:rPr>
        <w:t>أرميا</w:t>
      </w:r>
      <w:r w:rsidR="00A228DF">
        <w:rPr>
          <w:rFonts w:ascii="Sakkal Majalla" w:hAnsi="Sakkal Majalla" w:cs="Sakkal Majalla" w:hint="cs"/>
          <w:sz w:val="28"/>
          <w:szCs w:val="28"/>
          <w:rtl/>
          <w:lang w:bidi="ar-EG"/>
        </w:rPr>
        <w:t xml:space="preserve"> وموقف البقية كما تظهر في المزمور.</w:t>
      </w:r>
    </w:p>
    <w:p w14:paraId="16DF1984" w14:textId="77777777" w:rsidR="00380A2D" w:rsidRDefault="00380A2D"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يمكننا أيضًا</w:t>
      </w:r>
      <w:r w:rsidR="006D24E8">
        <w:rPr>
          <w:rFonts w:ascii="Sakkal Majalla" w:hAnsi="Sakkal Majalla" w:cs="Sakkal Majalla" w:hint="cs"/>
          <w:sz w:val="28"/>
          <w:szCs w:val="28"/>
          <w:rtl/>
          <w:lang w:bidi="ar-EG"/>
        </w:rPr>
        <w:t xml:space="preserve"> أن نقارن مزمور 73 ببداية ال</w:t>
      </w:r>
      <w:r w:rsidR="00C2670D">
        <w:rPr>
          <w:rFonts w:ascii="Sakkal Majalla" w:hAnsi="Sakkal Majalla" w:cs="Sakkal Majalla" w:hint="cs"/>
          <w:sz w:val="28"/>
          <w:szCs w:val="28"/>
          <w:rtl/>
          <w:lang w:bidi="ar-EG"/>
        </w:rPr>
        <w:t>إصحاح</w:t>
      </w:r>
      <w:r w:rsidR="006D24E8">
        <w:rPr>
          <w:rFonts w:ascii="Sakkal Majalla" w:hAnsi="Sakkal Majalla" w:cs="Sakkal Majalla" w:hint="cs"/>
          <w:sz w:val="28"/>
          <w:szCs w:val="28"/>
          <w:rtl/>
          <w:lang w:bidi="ar-EG"/>
        </w:rPr>
        <w:t xml:space="preserve"> 12. </w:t>
      </w:r>
      <w:r w:rsidR="00493DB4">
        <w:rPr>
          <w:rFonts w:ascii="Sakkal Majalla" w:hAnsi="Sakkal Majalla" w:cs="Sakkal Majalla" w:hint="cs"/>
          <w:sz w:val="28"/>
          <w:szCs w:val="28"/>
          <w:rtl/>
          <w:lang w:bidi="ar-EG"/>
        </w:rPr>
        <w:t>الأخير يحتوي على استكمال للنبوة الموجودة في ال</w:t>
      </w:r>
      <w:r w:rsidR="00C2670D">
        <w:rPr>
          <w:rFonts w:ascii="Sakkal Majalla" w:hAnsi="Sakkal Majalla" w:cs="Sakkal Majalla" w:hint="cs"/>
          <w:sz w:val="28"/>
          <w:szCs w:val="28"/>
          <w:rtl/>
          <w:lang w:bidi="ar-EG"/>
        </w:rPr>
        <w:t>إصحاح</w:t>
      </w:r>
      <w:r w:rsidR="00493DB4">
        <w:rPr>
          <w:rFonts w:ascii="Sakkal Majalla" w:hAnsi="Sakkal Majalla" w:cs="Sakkal Majalla" w:hint="cs"/>
          <w:sz w:val="28"/>
          <w:szCs w:val="28"/>
          <w:rtl/>
          <w:lang w:bidi="ar-EG"/>
        </w:rPr>
        <w:t xml:space="preserve"> السابق. </w:t>
      </w:r>
      <w:r w:rsidR="00804FC0">
        <w:rPr>
          <w:rFonts w:ascii="Sakkal Majalla" w:hAnsi="Sakkal Majalla" w:cs="Sakkal Majalla" w:hint="cs"/>
          <w:sz w:val="28"/>
          <w:szCs w:val="28"/>
          <w:rtl/>
          <w:lang w:bidi="ar-EG"/>
        </w:rPr>
        <w:t>أرميا</w:t>
      </w:r>
      <w:r w:rsidR="00493DB4">
        <w:rPr>
          <w:rFonts w:ascii="Sakkal Majalla" w:hAnsi="Sakkal Majalla" w:cs="Sakkal Majalla" w:hint="cs"/>
          <w:sz w:val="28"/>
          <w:szCs w:val="28"/>
          <w:rtl/>
          <w:lang w:bidi="ar-EG"/>
        </w:rPr>
        <w:t xml:space="preserve"> يتكلم مع الله عن قرارات حكمه، ولكن بتذلل وخضوع يعترفان بالله من خلال أنه جعله </w:t>
      </w:r>
      <w:r w:rsidR="00493DB4">
        <w:rPr>
          <w:rFonts w:ascii="Sakkal Majalla" w:hAnsi="Sakkal Majalla" w:cs="Sakkal Majalla"/>
          <w:sz w:val="28"/>
          <w:szCs w:val="28"/>
          <w:rtl/>
          <w:lang w:bidi="ar-EG"/>
        </w:rPr>
        <w:t>–</w:t>
      </w:r>
      <w:r w:rsidR="00493DB4">
        <w:rPr>
          <w:rFonts w:ascii="Sakkal Majalla" w:hAnsi="Sakkal Majalla" w:cs="Sakkal Majalla" w:hint="cs"/>
          <w:sz w:val="28"/>
          <w:szCs w:val="28"/>
          <w:rtl/>
          <w:lang w:bidi="ar-EG"/>
        </w:rPr>
        <w:t xml:space="preserve"> وهي حتمية مؤلمة </w:t>
      </w:r>
      <w:r w:rsidR="00493DB4">
        <w:rPr>
          <w:rFonts w:ascii="Sakkal Majalla" w:hAnsi="Sakkal Majalla" w:cs="Sakkal Majalla"/>
          <w:sz w:val="28"/>
          <w:szCs w:val="28"/>
          <w:rtl/>
          <w:lang w:bidi="ar-EG"/>
        </w:rPr>
        <w:t>–</w:t>
      </w:r>
      <w:r w:rsidR="00493DB4">
        <w:rPr>
          <w:rFonts w:ascii="Sakkal Majalla" w:hAnsi="Sakkal Majalla" w:cs="Sakkal Majalla" w:hint="cs"/>
          <w:sz w:val="28"/>
          <w:szCs w:val="28"/>
          <w:rtl/>
          <w:lang w:bidi="ar-EG"/>
        </w:rPr>
        <w:t xml:space="preserve"> يشعر بشر الشعب بأكثر عمق. كذلك فإنه حافظ على إيمان النبي بمشاركته الشخصية، التي كشف له عنها. الله جعله يفهم، بأنه ترك ميراثه، ولم تعُد حاجة بعد بأن يُستغرب من حالة الأمور. بنفس الوق</w:t>
      </w:r>
      <w:r w:rsidR="0035426D">
        <w:rPr>
          <w:rFonts w:ascii="Sakkal Majalla" w:hAnsi="Sakkal Majalla" w:cs="Sakkal Majalla" w:hint="cs"/>
          <w:sz w:val="28"/>
          <w:szCs w:val="28"/>
          <w:rtl/>
          <w:lang w:bidi="ar-EG"/>
        </w:rPr>
        <w:t>ت</w:t>
      </w:r>
      <w:r w:rsidR="00493DB4">
        <w:rPr>
          <w:rFonts w:ascii="Sakkal Majalla" w:hAnsi="Sakkal Majalla" w:cs="Sakkal Majalla" w:hint="cs"/>
          <w:sz w:val="28"/>
          <w:szCs w:val="28"/>
          <w:rtl/>
          <w:lang w:bidi="ar-EG"/>
        </w:rPr>
        <w:t xml:space="preserve"> أعلن عن مقاصد بركاته لشعبه وبالأخص للأمم</w:t>
      </w:r>
      <w:r w:rsidR="0006578C">
        <w:rPr>
          <w:rFonts w:ascii="Sakkal Majalla" w:hAnsi="Sakkal Majalla" w:cs="Sakkal Majalla" w:hint="cs"/>
          <w:sz w:val="28"/>
          <w:szCs w:val="28"/>
          <w:rtl/>
          <w:lang w:bidi="ar-EG"/>
        </w:rPr>
        <w:t>، الذين سيتشتت بينهم</w:t>
      </w:r>
      <w:r w:rsidR="00DE2E00">
        <w:rPr>
          <w:rStyle w:val="FootnoteReference"/>
          <w:rFonts w:ascii="Sakkal Majalla" w:hAnsi="Sakkal Majalla" w:cs="Sakkal Majalla"/>
          <w:sz w:val="28"/>
          <w:szCs w:val="28"/>
          <w:rtl/>
          <w:lang w:bidi="ar-EG"/>
        </w:rPr>
        <w:footnoteReference w:id="6"/>
      </w:r>
      <w:r w:rsidR="0006578C">
        <w:rPr>
          <w:rFonts w:ascii="Sakkal Majalla" w:hAnsi="Sakkal Majalla" w:cs="Sakkal Majalla" w:hint="cs"/>
          <w:sz w:val="28"/>
          <w:szCs w:val="28"/>
          <w:rtl/>
          <w:lang w:bidi="ar-EG"/>
        </w:rPr>
        <w:t>، بشرط أن يتعلّم هؤلاء الأمم طرق الرب يهوه.</w:t>
      </w:r>
    </w:p>
    <w:p w14:paraId="07E2A6D6" w14:textId="77777777" w:rsidR="0006578C" w:rsidRDefault="0006578C"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13 يُذكّر من جديد، كيف أن الله أغلق على إسرائيل في قلبه، ويخبر بالدينونة الرهيبة ويدعوه استنادًا على هذه الدينونة للتوبة. هو يجعلهم يدركون هلاكهم الذي رجاء له كما وكآبة النبي على قساوتهم (قارن لوقا 19: 41). هذه الغيرة لأجل كرامة الرب يهوه ضد الشر وضد الشعب، الذي أهانه، كما والتودد الحميم له كشعب الرب يهوه هو في كل مكان علامة واضحة لعمل روح المسيح. قارن (خروج 32: 27. 38. 31 وما إلى ذلك)؛ كذلك بولس (رومية 10؛ 1.تسالونيكي 2: 15. 16)، غير أنه هنا</w:t>
      </w:r>
      <w:r w:rsidR="006A3BAF">
        <w:rPr>
          <w:rFonts w:ascii="Sakkal Majalla" w:hAnsi="Sakkal Majalla" w:cs="Sakkal Majalla" w:hint="cs"/>
          <w:sz w:val="28"/>
          <w:szCs w:val="28"/>
          <w:rtl/>
          <w:lang w:bidi="ar-EG"/>
        </w:rPr>
        <w:t xml:space="preserve"> تحت النعمة لا يوجد دعاء للدينونة؛ نعم فحتى المسيح نفسه (قارن متى 23: 31 </w:t>
      </w:r>
      <w:r w:rsidR="006A3BAF">
        <w:rPr>
          <w:rFonts w:ascii="Sakkal Majalla" w:hAnsi="Sakkal Majalla" w:cs="Sakkal Majalla"/>
          <w:sz w:val="28"/>
          <w:szCs w:val="28"/>
          <w:rtl/>
          <w:lang w:bidi="ar-EG"/>
        </w:rPr>
        <w:t>–</w:t>
      </w:r>
      <w:r w:rsidR="006A3BAF">
        <w:rPr>
          <w:rFonts w:ascii="Sakkal Majalla" w:hAnsi="Sakkal Majalla" w:cs="Sakkal Majalla" w:hint="cs"/>
          <w:sz w:val="28"/>
          <w:szCs w:val="28"/>
          <w:rtl/>
          <w:lang w:bidi="ar-EG"/>
        </w:rPr>
        <w:t xml:space="preserve"> 37).</w:t>
      </w:r>
    </w:p>
    <w:p w14:paraId="1D2716F7" w14:textId="77777777" w:rsidR="007E7EDA" w:rsidRDefault="00DE2E00" w:rsidP="006D379A">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14 يتناول مجاعة حدثت في البلاد. خراب أورشليم بالسيف والجوع يُذاع مرة أخرى. ولكن لننتبه هنا إلى الطلبة المؤثرة في عدد 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9، ومن ثم في عدد 17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22 إلى حزن روح المسيح العميق، الذي خُبّر به بفم النبي، لأنه "في كل ضيقهم تضايق". كما ونجد هنا كذلك ميزة أخرى لحالتهم، التي يُشير إليها الرسول بطرس والرب بنفسه بالنظر إلى الأيام الأخيرة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أي أنبياء كذبة.</w:t>
      </w:r>
    </w:p>
    <w:p w14:paraId="7FA8D68C" w14:textId="77777777" w:rsidR="006D379A" w:rsidRDefault="006D379A" w:rsidP="007E7EDA">
      <w:pPr>
        <w:jc w:val="both"/>
        <w:rPr>
          <w:rFonts w:ascii="Sakkal Majalla" w:hAnsi="Sakkal Majalla" w:cs="Sakkal Majalla"/>
          <w:sz w:val="28"/>
          <w:szCs w:val="28"/>
          <w:rtl/>
          <w:lang w:bidi="ar-EG"/>
        </w:rPr>
        <w:sectPr w:rsidR="006D379A" w:rsidSect="005444CA">
          <w:footnotePr>
            <w:numRestart w:val="eachSect"/>
          </w:footnotePr>
          <w:pgSz w:w="11906" w:h="16838"/>
          <w:pgMar w:top="1440" w:right="1800" w:bottom="1440" w:left="1800" w:header="708" w:footer="708" w:gutter="0"/>
          <w:cols w:space="708"/>
          <w:bidi/>
          <w:rtlGutter/>
          <w:docGrid w:linePitch="360"/>
        </w:sectPr>
      </w:pPr>
    </w:p>
    <w:p w14:paraId="0B3BAA61" w14:textId="77777777" w:rsidR="006D379A" w:rsidRDefault="00C2670D" w:rsidP="007E7EDA">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6D379A">
        <w:rPr>
          <w:rFonts w:ascii="Sakkal Majalla" w:hAnsi="Sakkal Majalla" w:cs="Sakkal Majalla" w:hint="cs"/>
          <w:sz w:val="28"/>
          <w:szCs w:val="28"/>
          <w:rtl/>
          <w:lang w:bidi="ar-EG"/>
        </w:rPr>
        <w:t xml:space="preserve"> 15</w:t>
      </w:r>
    </w:p>
    <w:p w14:paraId="0B0405E9" w14:textId="77777777" w:rsidR="006D379A" w:rsidRDefault="007E7EDA" w:rsidP="0073439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بداية </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15 هو رد على ختام 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14؛ لكن التعليم والمبادئ الذي يحتويها ملفتة جدًا للنظر. الرب يهوه يوضّح: لو كان موسى وصموئيل (اللذان</w:t>
      </w:r>
      <w:r w:rsidR="006D379A">
        <w:rPr>
          <w:rFonts w:ascii="Sakkal Majalla" w:hAnsi="Sakkal Majalla" w:cs="Sakkal Majalla" w:hint="cs"/>
          <w:sz w:val="28"/>
          <w:szCs w:val="28"/>
          <w:rtl/>
          <w:lang w:bidi="ar-EG"/>
        </w:rPr>
        <w:t xml:space="preserve"> لم يكن مثيل</w:t>
      </w:r>
      <w:r>
        <w:rPr>
          <w:rFonts w:ascii="Sakkal Majalla" w:hAnsi="Sakkal Majalla" w:cs="Sakkal Majalla" w:hint="cs"/>
          <w:sz w:val="28"/>
          <w:szCs w:val="28"/>
          <w:rtl/>
          <w:lang w:bidi="ar-EG"/>
        </w:rPr>
        <w:t xml:space="preserve"> </w:t>
      </w:r>
      <w:r w:rsidR="006D379A">
        <w:rPr>
          <w:rFonts w:ascii="Sakkal Majalla" w:hAnsi="Sakkal Majalla" w:cs="Sakkal Majalla" w:hint="cs"/>
          <w:sz w:val="28"/>
          <w:szCs w:val="28"/>
          <w:rtl/>
          <w:lang w:bidi="ar-EG"/>
        </w:rPr>
        <w:t>ل</w:t>
      </w:r>
      <w:r>
        <w:rPr>
          <w:rFonts w:ascii="Sakkal Majalla" w:hAnsi="Sakkal Majalla" w:cs="Sakkal Majalla" w:hint="cs"/>
          <w:sz w:val="28"/>
          <w:szCs w:val="28"/>
          <w:rtl/>
          <w:lang w:bidi="ar-EG"/>
        </w:rPr>
        <w:t xml:space="preserve">محبتهما لإسرائيل وأمانتهما في الطلبة من أجله بين جميع عبيد الله، الذين وقفوا أمامه لأجل الشعب)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حتى ولو هذان القائدان المحبوبان للشعب كانا هنا، فإنه لن يقبل إسرائيل. ومَن كان سيرحمهم الآن؟ الرب يهوه بنفسه تركهم. من عدد 19 نجد </w:t>
      </w:r>
      <w:r w:rsidR="00AE2698">
        <w:rPr>
          <w:rFonts w:ascii="Sakkal Majalla" w:hAnsi="Sakkal Majalla" w:cs="Sakkal Majalla" w:hint="cs"/>
          <w:sz w:val="28"/>
          <w:szCs w:val="28"/>
          <w:rtl/>
          <w:lang w:bidi="ar-EG"/>
        </w:rPr>
        <w:t xml:space="preserve">المكانة الحقيقية للبقية في مثل هذا الوضع </w:t>
      </w:r>
      <w:r w:rsidR="00AE2698">
        <w:rPr>
          <w:rFonts w:ascii="Sakkal Majalla" w:hAnsi="Sakkal Majalla" w:cs="Sakkal Majalla"/>
          <w:sz w:val="28"/>
          <w:szCs w:val="28"/>
          <w:rtl/>
          <w:lang w:bidi="ar-EG"/>
        </w:rPr>
        <w:t>–</w:t>
      </w:r>
      <w:r w:rsidR="00AE2698">
        <w:rPr>
          <w:rFonts w:ascii="Sakkal Majalla" w:hAnsi="Sakkal Majalla" w:cs="Sakkal Majalla" w:hint="cs"/>
          <w:sz w:val="28"/>
          <w:szCs w:val="28"/>
          <w:rtl/>
          <w:lang w:bidi="ar-EG"/>
        </w:rPr>
        <w:t xml:space="preserve"> إنه تعليم إلزامي، ويستأسر القلب بالنسبة لنا نحن.</w:t>
      </w:r>
    </w:p>
    <w:p w14:paraId="346377BD" w14:textId="77777777" w:rsidR="006D379A" w:rsidRDefault="006D379A"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المسكين إرميا يندب حظه وسط شعب هو حمل أحزانه في قلبه، </w:t>
      </w:r>
      <w:r w:rsidR="00734396">
        <w:rPr>
          <w:rFonts w:ascii="Sakkal Majalla" w:hAnsi="Sakkal Majalla" w:cs="Sakkal Majalla" w:hint="cs"/>
          <w:sz w:val="28"/>
          <w:szCs w:val="28"/>
          <w:rtl/>
          <w:lang w:bidi="ar-EG"/>
        </w:rPr>
        <w:t>ب</w:t>
      </w:r>
      <w:r>
        <w:rPr>
          <w:rFonts w:ascii="Sakkal Majalla" w:hAnsi="Sakkal Majalla" w:cs="Sakkal Majalla" w:hint="cs"/>
          <w:sz w:val="28"/>
          <w:szCs w:val="28"/>
          <w:rtl/>
          <w:lang w:bidi="ar-EG"/>
        </w:rPr>
        <w:t xml:space="preserve">ينما كان ينبغي عليه في ذات الوقت أن يحتمل كراهيتهم  التي لم يكن لها أي سبب. نحن نرى في الأعداد 11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14، بأنه يمثل الشعب أمام الله، كما وأيضًا بأن البقية الأمينة منفصلة عن جمع الأشرار. من العدد 15 تظهر هذه البقية في مكانتها المنفصلة أمام الله، إذ بنفس الوقت يشعر بكل ألم جُرح الشعب، بالأخص أثناء طلبته بتنفيذ الانتقام من الأشرار، المقاومين للحق. كرد على هذا تُعطى إرشادات دقيقة لسلوك الأمين في مثل هذا الموقف. إن كلمة الله</w:t>
      </w:r>
      <w:r w:rsidR="00D972E2">
        <w:rPr>
          <w:rFonts w:ascii="Sakkal Majalla" w:hAnsi="Sakkal Majalla" w:cs="Sakkal Majalla" w:hint="cs"/>
          <w:sz w:val="28"/>
          <w:szCs w:val="28"/>
          <w:rtl/>
          <w:lang w:bidi="ar-EG"/>
        </w:rPr>
        <w:t>، مأكولة و</w:t>
      </w:r>
      <w:r w:rsidR="00734396">
        <w:rPr>
          <w:rFonts w:ascii="Sakkal Majalla" w:hAnsi="Sakkal Majalla" w:cs="Sakkal Majalla" w:hint="cs"/>
          <w:sz w:val="28"/>
          <w:szCs w:val="28"/>
          <w:rtl/>
          <w:lang w:bidi="ar-EG"/>
        </w:rPr>
        <w:t>م</w:t>
      </w:r>
      <w:r w:rsidR="00D972E2">
        <w:rPr>
          <w:rFonts w:ascii="Sakkal Majalla" w:hAnsi="Sakkal Majalla" w:cs="Sakkal Majalla" w:hint="cs"/>
          <w:sz w:val="28"/>
          <w:szCs w:val="28"/>
          <w:rtl/>
          <w:lang w:bidi="ar-EG"/>
        </w:rPr>
        <w:t>هضومة في القلب، هي المصدر لهذا الموقف (عدد 16).</w:t>
      </w:r>
    </w:p>
    <w:p w14:paraId="66F55B0F" w14:textId="77777777" w:rsidR="00D972E2" w:rsidRDefault="00D972E2"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بدلاً من مشاركة روح الأعداء والمستهزئين، الذي فرحوا بالحالة المزرية العميقة والمرائية لأولئك الذين حملوا اسم شعب الله، </w:t>
      </w:r>
      <w:r w:rsidR="00BF6D44" w:rsidRPr="00BF6D44">
        <w:rPr>
          <w:rFonts w:ascii="Sakkal Majalla" w:hAnsi="Sakkal Majalla" w:cs="Sakkal Majalla" w:hint="cs"/>
          <w:sz w:val="28"/>
          <w:szCs w:val="28"/>
          <w:rtl/>
          <w:lang w:bidi="ar-EG"/>
        </w:rPr>
        <w:t>كان</w:t>
      </w:r>
      <w:r w:rsidR="00BF6D44" w:rsidRPr="00BF6D44">
        <w:rPr>
          <w:rFonts w:ascii="Sakkal Majalla" w:hAnsi="Sakkal Majalla" w:cs="Sakkal Majalla"/>
          <w:sz w:val="28"/>
          <w:szCs w:val="28"/>
          <w:rtl/>
          <w:lang w:bidi="ar-EG"/>
        </w:rPr>
        <w:t xml:space="preserve"> </w:t>
      </w:r>
      <w:r w:rsidR="00BF6D44" w:rsidRPr="00BF6D44">
        <w:rPr>
          <w:rFonts w:ascii="Sakkal Majalla" w:hAnsi="Sakkal Majalla" w:cs="Sakkal Majalla" w:hint="cs"/>
          <w:sz w:val="28"/>
          <w:szCs w:val="28"/>
          <w:rtl/>
          <w:lang w:bidi="ar-EG"/>
        </w:rPr>
        <w:t>تأثير</w:t>
      </w:r>
      <w:r w:rsidR="00BF6D44" w:rsidRPr="00BF6D44">
        <w:rPr>
          <w:rFonts w:ascii="Sakkal Majalla" w:hAnsi="Sakkal Majalla" w:cs="Sakkal Majalla"/>
          <w:sz w:val="28"/>
          <w:szCs w:val="28"/>
          <w:rtl/>
          <w:lang w:bidi="ar-EG"/>
        </w:rPr>
        <w:t xml:space="preserve"> </w:t>
      </w:r>
      <w:r w:rsidR="00BF6D44" w:rsidRPr="00BF6D44">
        <w:rPr>
          <w:rFonts w:ascii="Sakkal Majalla" w:hAnsi="Sakkal Majalla" w:cs="Sakkal Majalla" w:hint="cs"/>
          <w:sz w:val="28"/>
          <w:szCs w:val="28"/>
          <w:rtl/>
          <w:lang w:bidi="ar-EG"/>
        </w:rPr>
        <w:t>الكلمة</w:t>
      </w:r>
      <w:r w:rsidR="00BF6D44" w:rsidRPr="00BF6D44">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 xml:space="preserve">من دون شك في القلب بالانفصال عن حالة الشعب، كما وأيضًا لتصوير متقي الله في انفصاله، كما لو كان هو بنفسه موضوع غضب الله، كما لو كان هو الشعب بنفسه. الكلمة، التي بينت العلاقة بين الله والشعب وللأخير امتيازاته وواجباته، استدعت الأمين، بأن يحكم على حالة الشعب ويشعر بكل عواقب هذه الحالة كقضاء من الرب يهوه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وهو قضاء، كان لقلبه أكثر روعًا مما شعر به، </w:t>
      </w:r>
      <w:r w:rsidR="00BF6D44">
        <w:rPr>
          <w:rFonts w:ascii="Sakkal Majalla" w:hAnsi="Sakkal Majalla" w:cs="Sakkal Majalla" w:hint="cs"/>
          <w:sz w:val="28"/>
          <w:szCs w:val="28"/>
          <w:rtl/>
          <w:lang w:bidi="ar-EG"/>
        </w:rPr>
        <w:t>يا له في الواقع من رباط حميم للأشواق والبركة من الله كان على الشعب أن يكون فيه. "</w:t>
      </w:r>
      <w:r w:rsidR="00BF6D44" w:rsidRPr="00BF6D44">
        <w:rPr>
          <w:rFonts w:ascii="Sakkal Majalla" w:hAnsi="Sakkal Majalla" w:cs="Sakkal Majalla" w:hint="cs"/>
          <w:sz w:val="28"/>
          <w:szCs w:val="28"/>
          <w:rtl/>
          <w:lang w:bidi="ar-EG"/>
        </w:rPr>
        <w:t>قَدْ</w:t>
      </w:r>
      <w:r w:rsidR="00BF6D44" w:rsidRPr="00BF6D44">
        <w:rPr>
          <w:rFonts w:ascii="Sakkal Majalla" w:hAnsi="Sakkal Majalla" w:cs="Sakkal Majalla"/>
          <w:sz w:val="28"/>
          <w:szCs w:val="28"/>
          <w:rtl/>
          <w:lang w:bidi="ar-EG"/>
        </w:rPr>
        <w:t xml:space="preserve"> </w:t>
      </w:r>
      <w:r w:rsidR="00BF6D44" w:rsidRPr="00BF6D44">
        <w:rPr>
          <w:rFonts w:ascii="Sakkal Majalla" w:hAnsi="Sakkal Majalla" w:cs="Sakkal Majalla" w:hint="cs"/>
          <w:sz w:val="28"/>
          <w:szCs w:val="28"/>
          <w:rtl/>
          <w:lang w:bidi="ar-EG"/>
        </w:rPr>
        <w:t>مَلأْتَنِي</w:t>
      </w:r>
      <w:r w:rsidR="00BF6D44" w:rsidRPr="00BF6D44">
        <w:rPr>
          <w:rFonts w:ascii="Sakkal Majalla" w:hAnsi="Sakkal Majalla" w:cs="Sakkal Majalla"/>
          <w:sz w:val="28"/>
          <w:szCs w:val="28"/>
          <w:rtl/>
          <w:lang w:bidi="ar-EG"/>
        </w:rPr>
        <w:t xml:space="preserve"> </w:t>
      </w:r>
      <w:r w:rsidR="00BF6D44" w:rsidRPr="00BF6D44">
        <w:rPr>
          <w:rFonts w:ascii="Sakkal Majalla" w:hAnsi="Sakkal Majalla" w:cs="Sakkal Majalla" w:hint="cs"/>
          <w:sz w:val="28"/>
          <w:szCs w:val="28"/>
          <w:rtl/>
          <w:lang w:bidi="ar-EG"/>
        </w:rPr>
        <w:t>غَضَبًا</w:t>
      </w:r>
      <w:r w:rsidR="00BF6D44" w:rsidRPr="00BF6D44">
        <w:rPr>
          <w:rFonts w:ascii="Sakkal Majalla" w:hAnsi="Sakkal Majalla" w:cs="Sakkal Majalla"/>
          <w:sz w:val="28"/>
          <w:szCs w:val="28"/>
          <w:rtl/>
          <w:lang w:bidi="ar-EG"/>
        </w:rPr>
        <w:t>.</w:t>
      </w:r>
      <w:r w:rsidR="00BF6D44">
        <w:rPr>
          <w:rFonts w:ascii="Sakkal Majalla" w:hAnsi="Sakkal Majalla" w:cs="Sakkal Majalla" w:hint="cs"/>
          <w:sz w:val="28"/>
          <w:szCs w:val="28"/>
          <w:rtl/>
          <w:lang w:bidi="ar-EG"/>
        </w:rPr>
        <w:t>" (عدد 17. 18)، كانت لغة النبي.</w:t>
      </w:r>
    </w:p>
    <w:p w14:paraId="6DB340A3" w14:textId="77777777" w:rsidR="00BF6D44" w:rsidRDefault="00BF6D44"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الأعداد 19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21 تُعطى إرشادات الله الدقيقة لهذا الوضع. الله يكلم أيضًا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كما لو كان هو الشعب، الذي مثّله أمامه في الروح، وبنفس الوقت وفق إيمانه الشخصي. لقد استهل قائلاً: "</w:t>
      </w:r>
      <w:r w:rsidRPr="00BF6D44">
        <w:rPr>
          <w:rFonts w:ascii="Sakkal Majalla" w:hAnsi="Sakkal Majalla" w:cs="Sakkal Majalla" w:hint="cs"/>
          <w:sz w:val="28"/>
          <w:szCs w:val="28"/>
          <w:rtl/>
          <w:lang w:bidi="ar-EG"/>
        </w:rPr>
        <w:t>إِنْ</w:t>
      </w:r>
      <w:r w:rsidRPr="00BF6D44">
        <w:rPr>
          <w:rFonts w:ascii="Sakkal Majalla" w:hAnsi="Sakkal Majalla" w:cs="Sakkal Majalla"/>
          <w:sz w:val="28"/>
          <w:szCs w:val="28"/>
          <w:rtl/>
          <w:lang w:bidi="ar-EG"/>
        </w:rPr>
        <w:t xml:space="preserve"> </w:t>
      </w:r>
      <w:r w:rsidRPr="00BF6D44">
        <w:rPr>
          <w:rFonts w:ascii="Sakkal Majalla" w:hAnsi="Sakkal Majalla" w:cs="Sakkal Majalla" w:hint="cs"/>
          <w:sz w:val="28"/>
          <w:szCs w:val="28"/>
          <w:rtl/>
          <w:lang w:bidi="ar-EG"/>
        </w:rPr>
        <w:t>رَجَعْتَ</w:t>
      </w:r>
      <w:r w:rsidRPr="00BF6D44">
        <w:rPr>
          <w:rFonts w:ascii="Sakkal Majalla" w:hAnsi="Sakkal Majalla" w:cs="Sakkal Majalla"/>
          <w:sz w:val="28"/>
          <w:szCs w:val="28"/>
          <w:rtl/>
          <w:lang w:bidi="ar-EG"/>
        </w:rPr>
        <w:t xml:space="preserve"> </w:t>
      </w:r>
      <w:r w:rsidRPr="00BF6D44">
        <w:rPr>
          <w:rFonts w:ascii="Sakkal Majalla" w:hAnsi="Sakkal Majalla" w:cs="Sakkal Majalla" w:hint="cs"/>
          <w:sz w:val="28"/>
          <w:szCs w:val="28"/>
          <w:rtl/>
          <w:lang w:bidi="ar-EG"/>
        </w:rPr>
        <w:t>أُرَجِّعْكَ،</w:t>
      </w:r>
      <w:r w:rsidRPr="00BF6D44">
        <w:rPr>
          <w:rFonts w:ascii="Sakkal Majalla" w:hAnsi="Sakkal Majalla" w:cs="Sakkal Majalla"/>
          <w:sz w:val="28"/>
          <w:szCs w:val="28"/>
          <w:rtl/>
          <w:lang w:bidi="ar-EG"/>
        </w:rPr>
        <w:t xml:space="preserve"> </w:t>
      </w:r>
      <w:r w:rsidRPr="00BF6D44">
        <w:rPr>
          <w:rFonts w:ascii="Sakkal Majalla" w:hAnsi="Sakkal Majalla" w:cs="Sakkal Majalla" w:hint="cs"/>
          <w:sz w:val="28"/>
          <w:szCs w:val="28"/>
          <w:rtl/>
          <w:lang w:bidi="ar-EG"/>
        </w:rPr>
        <w:t>فَتَقِفْ</w:t>
      </w:r>
      <w:r w:rsidRPr="00BF6D44">
        <w:rPr>
          <w:rFonts w:ascii="Sakkal Majalla" w:hAnsi="Sakkal Majalla" w:cs="Sakkal Majalla"/>
          <w:sz w:val="28"/>
          <w:szCs w:val="28"/>
          <w:rtl/>
          <w:lang w:bidi="ar-EG"/>
        </w:rPr>
        <w:t xml:space="preserve"> </w:t>
      </w:r>
      <w:r w:rsidRPr="00BF6D44">
        <w:rPr>
          <w:rFonts w:ascii="Sakkal Majalla" w:hAnsi="Sakkal Majalla" w:cs="Sakkal Majalla" w:hint="cs"/>
          <w:sz w:val="28"/>
          <w:szCs w:val="28"/>
          <w:rtl/>
          <w:lang w:bidi="ar-EG"/>
        </w:rPr>
        <w:t>أَمَامِي</w:t>
      </w:r>
      <w:r w:rsidRPr="00BF6D44">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إن هذا الباب المفتوح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وهو مفتوح إلى أن يغلقه الإنسان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دائمًا ما نجده في طرق الله، </w:t>
      </w:r>
      <w:r w:rsidR="00664F53">
        <w:rPr>
          <w:rFonts w:ascii="Sakkal Majalla" w:hAnsi="Sakkal Majalla" w:cs="Sakkal Majalla" w:hint="cs"/>
          <w:sz w:val="28"/>
          <w:szCs w:val="28"/>
          <w:rtl/>
          <w:lang w:bidi="ar-EG"/>
        </w:rPr>
        <w:t>وإن كان (الله) يعلم جيدًا، بأن الإنسان لن يريد بأن يستفيد منه.</w:t>
      </w:r>
    </w:p>
    <w:p w14:paraId="10C3A687" w14:textId="77777777" w:rsidR="00664F53" w:rsidRDefault="00664F53" w:rsidP="00346FC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هل هذا كل ما سيحدث، ما دام نهار والباب مفتوح، بأن توجّه الدعوة إلى الشعب المعاند ليرجع؟ كلا فهنالك شيء آخر ليفعله الأمين. وهذا هو المبدأ الأساسي الثاني: "</w:t>
      </w:r>
      <w:r w:rsidR="00DB32A4" w:rsidRPr="00DB32A4">
        <w:rPr>
          <w:rFonts w:ascii="Sakkal Majalla" w:hAnsi="Sakkal Majalla" w:cs="Sakkal Majalla" w:hint="cs"/>
          <w:sz w:val="28"/>
          <w:szCs w:val="28"/>
          <w:rtl/>
          <w:lang w:bidi="ar-EG"/>
        </w:rPr>
        <w:t>وَإِذَا</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أَخْرَجْتَ</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الثَّمِينَ</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مِنَ</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الْمَرْذُولِ</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فَمِثْلَ</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فَمِي</w:t>
      </w:r>
      <w:r w:rsidR="00DB32A4" w:rsidRPr="00DB32A4">
        <w:rPr>
          <w:rFonts w:ascii="Sakkal Majalla" w:hAnsi="Sakkal Majalla" w:cs="Sakkal Majalla"/>
          <w:sz w:val="28"/>
          <w:szCs w:val="28"/>
          <w:rtl/>
          <w:lang w:bidi="ar-EG"/>
        </w:rPr>
        <w:t xml:space="preserve"> </w:t>
      </w:r>
      <w:r w:rsidR="00DB32A4" w:rsidRPr="00DB32A4">
        <w:rPr>
          <w:rFonts w:ascii="Sakkal Majalla" w:hAnsi="Sakkal Majalla" w:cs="Sakkal Majalla" w:hint="cs"/>
          <w:sz w:val="28"/>
          <w:szCs w:val="28"/>
          <w:rtl/>
          <w:lang w:bidi="ar-EG"/>
        </w:rPr>
        <w:t>تَكُونُ</w:t>
      </w:r>
      <w:r w:rsidR="00DB32A4" w:rsidRPr="00DB32A4">
        <w:rPr>
          <w:rFonts w:ascii="Sakkal Majalla" w:hAnsi="Sakkal Majalla" w:cs="Sakkal Majalla"/>
          <w:sz w:val="28"/>
          <w:szCs w:val="28"/>
          <w:rtl/>
          <w:lang w:bidi="ar-EG"/>
        </w:rPr>
        <w:t>.</w:t>
      </w:r>
      <w:r w:rsidR="00DB32A4">
        <w:rPr>
          <w:rFonts w:ascii="Sakkal Majalla" w:hAnsi="Sakkal Majalla" w:cs="Sakkal Majalla" w:hint="cs"/>
          <w:sz w:val="28"/>
          <w:szCs w:val="28"/>
          <w:rtl/>
          <w:lang w:bidi="ar-EG"/>
        </w:rPr>
        <w:t>"</w:t>
      </w:r>
      <w:r w:rsidR="00432061">
        <w:rPr>
          <w:rFonts w:ascii="Sakkal Majalla" w:hAnsi="Sakkal Majalla" w:cs="Sakkal Majalla" w:hint="cs"/>
          <w:sz w:val="28"/>
          <w:szCs w:val="28"/>
          <w:rtl/>
          <w:lang w:bidi="ar-EG"/>
        </w:rPr>
        <w:t xml:space="preserve"> وسط الارتداد الذي سببه كان شعب الله المعاند، هو العمل المميز للأمين، مَن </w:t>
      </w:r>
      <w:r w:rsidR="00C02866">
        <w:rPr>
          <w:rFonts w:ascii="Sakkal Majalla" w:hAnsi="Sakkal Majalla" w:cs="Sakkal Majalla" w:hint="cs"/>
          <w:sz w:val="28"/>
          <w:szCs w:val="28"/>
          <w:rtl/>
          <w:lang w:bidi="ar-EG"/>
        </w:rPr>
        <w:t>قَ</w:t>
      </w:r>
      <w:r w:rsidR="00432061">
        <w:rPr>
          <w:rFonts w:ascii="Sakkal Majalla" w:hAnsi="Sakkal Majalla" w:cs="Sakkal Majalla" w:hint="cs"/>
          <w:sz w:val="28"/>
          <w:szCs w:val="28"/>
          <w:rtl/>
          <w:lang w:bidi="ar-EG"/>
        </w:rPr>
        <w:t>ب</w:t>
      </w:r>
      <w:r w:rsidR="00C02866">
        <w:rPr>
          <w:rFonts w:ascii="Sakkal Majalla" w:hAnsi="Sakkal Majalla" w:cs="Sakkal Majalla" w:hint="cs"/>
          <w:sz w:val="28"/>
          <w:szCs w:val="28"/>
          <w:rtl/>
          <w:lang w:bidi="ar-EG"/>
        </w:rPr>
        <w:t>ِ</w:t>
      </w:r>
      <w:r w:rsidR="00432061">
        <w:rPr>
          <w:rFonts w:ascii="Sakkal Majalla" w:hAnsi="Sakkal Majalla" w:cs="Sakkal Majalla" w:hint="cs"/>
          <w:sz w:val="28"/>
          <w:szCs w:val="28"/>
          <w:rtl/>
          <w:lang w:bidi="ar-EG"/>
        </w:rPr>
        <w:t xml:space="preserve">ل الكلمة </w:t>
      </w:r>
      <w:r w:rsidR="00C02866">
        <w:rPr>
          <w:rFonts w:ascii="Sakkal Majalla" w:hAnsi="Sakkal Majalla" w:cs="Sakkal Majalla" w:hint="cs"/>
          <w:sz w:val="28"/>
          <w:szCs w:val="28"/>
          <w:rtl/>
          <w:lang w:bidi="ar-EG"/>
        </w:rPr>
        <w:t xml:space="preserve">في </w:t>
      </w:r>
      <w:r w:rsidR="00432061">
        <w:rPr>
          <w:rFonts w:ascii="Sakkal Majalla" w:hAnsi="Sakkal Majalla" w:cs="Sakkal Majalla" w:hint="cs"/>
          <w:sz w:val="28"/>
          <w:szCs w:val="28"/>
          <w:rtl/>
          <w:lang w:bidi="ar-EG"/>
        </w:rPr>
        <w:t xml:space="preserve">نفسه. </w:t>
      </w:r>
      <w:r w:rsidR="002A49E1">
        <w:rPr>
          <w:rFonts w:ascii="Sakkal Majalla" w:hAnsi="Sakkal Majalla" w:cs="Sakkal Majalla" w:hint="cs"/>
          <w:sz w:val="28"/>
          <w:szCs w:val="28"/>
          <w:rtl/>
          <w:lang w:bidi="ar-EG"/>
        </w:rPr>
        <w:t xml:space="preserve"> وإذ هذا الأمر هو بغية نفسه، بأن يعود ويُظهر هذه الكلمة وشهادات الله المعلنة فيها، فمن المستحيل أن يقدر بأن يرفض الشعب في مجمله بوصفه شريرًا. فهل باستطاعته أن يعترف به في حالته المعاندة، والتي هي أكثر سوءً لأنه شعب الله؟ هذا أيضًا هو لا يستطيع فعله. لذا ينبغي عليه أن يتعلم بأن يعمل ما يعمله الله </w:t>
      </w:r>
      <w:r w:rsidR="002A49E1">
        <w:rPr>
          <w:rFonts w:ascii="Sakkal Majalla" w:hAnsi="Sakkal Majalla" w:cs="Sakkal Majalla"/>
          <w:sz w:val="28"/>
          <w:szCs w:val="28"/>
          <w:rtl/>
          <w:lang w:bidi="ar-EG"/>
        </w:rPr>
        <w:t>–</w:t>
      </w:r>
      <w:r w:rsidR="002A49E1">
        <w:rPr>
          <w:rFonts w:ascii="Sakkal Majalla" w:hAnsi="Sakkal Majalla" w:cs="Sakkal Majalla" w:hint="cs"/>
          <w:sz w:val="28"/>
          <w:szCs w:val="28"/>
          <w:rtl/>
          <w:lang w:bidi="ar-EG"/>
        </w:rPr>
        <w:t xml:space="preserve"> أن يُراعي كل ما هو صالح وعندما يصبح الأمر متأخرًا، ول</w:t>
      </w:r>
      <w:r w:rsidR="00FE5841">
        <w:rPr>
          <w:rFonts w:ascii="Sakkal Majalla" w:hAnsi="Sakkal Majalla" w:cs="Sakkal Majalla" w:hint="cs"/>
          <w:sz w:val="28"/>
          <w:szCs w:val="28"/>
          <w:rtl/>
          <w:lang w:bidi="ar-EG"/>
        </w:rPr>
        <w:t>ك</w:t>
      </w:r>
      <w:r w:rsidR="002A49E1">
        <w:rPr>
          <w:rFonts w:ascii="Sakkal Majalla" w:hAnsi="Sakkal Majalla" w:cs="Sakkal Majalla" w:hint="cs"/>
          <w:sz w:val="28"/>
          <w:szCs w:val="28"/>
          <w:rtl/>
          <w:lang w:bidi="ar-EG"/>
        </w:rPr>
        <w:t>ي</w:t>
      </w:r>
      <w:r w:rsidR="00FE5841">
        <w:rPr>
          <w:rFonts w:ascii="Sakkal Majalla" w:hAnsi="Sakkal Majalla" w:cs="Sakkal Majalla" w:hint="cs"/>
          <w:sz w:val="28"/>
          <w:szCs w:val="28"/>
          <w:rtl/>
          <w:lang w:bidi="ar-EG"/>
        </w:rPr>
        <w:t xml:space="preserve"> ي</w:t>
      </w:r>
      <w:r w:rsidR="002A49E1">
        <w:rPr>
          <w:rFonts w:ascii="Sakkal Majalla" w:hAnsi="Sakkal Majalla" w:cs="Sakkal Majalla" w:hint="cs"/>
          <w:sz w:val="28"/>
          <w:szCs w:val="28"/>
          <w:rtl/>
          <w:lang w:bidi="ar-EG"/>
        </w:rPr>
        <w:t xml:space="preserve">حافظ على كل شيء، </w:t>
      </w:r>
      <w:r w:rsidR="00FE5841">
        <w:rPr>
          <w:rFonts w:ascii="Sakkal Majalla" w:hAnsi="Sakkal Majalla" w:cs="Sakkal Majalla" w:hint="cs"/>
          <w:sz w:val="28"/>
          <w:szCs w:val="28"/>
          <w:rtl/>
          <w:lang w:bidi="ar-EG"/>
        </w:rPr>
        <w:t>على الأقل بأن لا يحكم على ما هو من الله. إن عين الله الفاحصة كل شيء هي موجهة دائمًا إلى ذلك؛ وأيضًا النبي يتعلق بذلك بكل قلبه.</w:t>
      </w:r>
    </w:p>
    <w:p w14:paraId="3CD83F84" w14:textId="77777777" w:rsidR="00F721FC" w:rsidRDefault="00F721FC" w:rsidP="00346FC1">
      <w:pPr>
        <w:jc w:val="both"/>
        <w:rPr>
          <w:rFonts w:ascii="Sakkal Majalla" w:hAnsi="Sakkal Majalla" w:cs="Sakkal Majalla"/>
          <w:sz w:val="28"/>
          <w:szCs w:val="28"/>
          <w:rtl/>
          <w:lang w:bidi="ar-EG"/>
        </w:rPr>
      </w:pPr>
    </w:p>
    <w:p w14:paraId="4F0986D1" w14:textId="77777777" w:rsidR="00F721FC" w:rsidRDefault="00F721FC" w:rsidP="00346FC1">
      <w:pPr>
        <w:jc w:val="both"/>
        <w:rPr>
          <w:rFonts w:ascii="Sakkal Majalla" w:hAnsi="Sakkal Majalla" w:cs="Sakkal Majalla"/>
          <w:sz w:val="28"/>
          <w:szCs w:val="28"/>
          <w:rtl/>
          <w:lang w:bidi="ar-AE"/>
        </w:rPr>
      </w:pPr>
      <w:r>
        <w:rPr>
          <w:rFonts w:ascii="Sakkal Majalla" w:hAnsi="Sakkal Majalla" w:cs="Sakkal Majalla" w:hint="cs"/>
          <w:sz w:val="28"/>
          <w:szCs w:val="28"/>
          <w:rtl/>
          <w:lang w:bidi="ar-EG"/>
        </w:rPr>
        <w:t xml:space="preserve">غير أن الله لديه أفكاره الخاصة، وهو يتعامل بحسب مشيئته الخاصة. هو يأخذ الثمين ويعترف به ويفصله </w:t>
      </w:r>
      <w:r w:rsidR="00CF2E50">
        <w:rPr>
          <w:rFonts w:ascii="Sakkal Majalla" w:hAnsi="Sakkal Majalla" w:cs="Sakkal Majalla" w:hint="cs"/>
          <w:sz w:val="28"/>
          <w:szCs w:val="28"/>
          <w:rtl/>
          <w:lang w:bidi="ar-EG"/>
        </w:rPr>
        <w:t>عن المرذول</w:t>
      </w:r>
      <w:r>
        <w:rPr>
          <w:rFonts w:ascii="Sakkal Majalla" w:hAnsi="Sakkal Majalla" w:cs="Sakkal Majalla" w:hint="cs"/>
          <w:sz w:val="28"/>
          <w:szCs w:val="28"/>
          <w:rtl/>
          <w:lang w:bidi="ar-EG"/>
        </w:rPr>
        <w:t xml:space="preserve">. إن هذا ليس تحديدًا قضاء الله على الشر؛ ولكن عندما يكون القضاء لأجل الشر على الأبواب، فعمل الروح وسلطان الكلمة يهدياننا بأن نتجه إلى الصالح، بأن نميّزه ونفصله عن الشر، قبل أن يأتي القضاء. </w:t>
      </w:r>
      <w:r w:rsidRPr="00F721FC">
        <w:rPr>
          <w:rFonts w:ascii="Sakkal Majalla" w:hAnsi="Sakkal Majalla" w:cs="Sakkal Majalla" w:hint="cs"/>
          <w:sz w:val="28"/>
          <w:szCs w:val="28"/>
          <w:rtl/>
          <w:lang w:bidi="ar-EG"/>
        </w:rPr>
        <w:t>إذا</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كان</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بإمكان</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الشيطان</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فعل</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ذلك،</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فسوف</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يخلط</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دائمًا</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بين</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الخير</w:t>
      </w:r>
      <w:r w:rsidRPr="00F721FC">
        <w:rPr>
          <w:rFonts w:ascii="Sakkal Majalla" w:hAnsi="Sakkal Majalla" w:cs="Sakkal Majalla"/>
          <w:sz w:val="28"/>
          <w:szCs w:val="28"/>
          <w:rtl/>
          <w:lang w:bidi="ar-EG"/>
        </w:rPr>
        <w:t xml:space="preserve"> </w:t>
      </w:r>
      <w:r w:rsidRPr="00F721FC">
        <w:rPr>
          <w:rFonts w:ascii="Sakkal Majalla" w:hAnsi="Sakkal Majalla" w:cs="Sakkal Majalla" w:hint="cs"/>
          <w:sz w:val="28"/>
          <w:szCs w:val="28"/>
          <w:rtl/>
          <w:lang w:bidi="ar-EG"/>
        </w:rPr>
        <w:t>والشر</w:t>
      </w:r>
      <w:r w:rsidRPr="00F721FC">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إن أولئك الذين يفهمون بأن يفصلوا هذا عن ذاك</w:t>
      </w:r>
      <w:r w:rsidR="00CF2E50">
        <w:rPr>
          <w:rFonts w:ascii="Sakkal Majalla" w:hAnsi="Sakkal Majalla" w:cs="Sakkal Majalla" w:hint="cs"/>
          <w:sz w:val="28"/>
          <w:szCs w:val="28"/>
          <w:rtl/>
          <w:lang w:bidi="ar-EG"/>
        </w:rPr>
        <w:t>، فمثل فم الله يكونون. الله سيفعل ذلك في القضاء بإبادته للشر؛ مع الأمين فروح الله هو مَن يفعل ذلك، إذ أنه يفصل الثمين عن المرذول.</w:t>
      </w:r>
    </w:p>
    <w:p w14:paraId="3B85CDED" w14:textId="77777777" w:rsidR="005B34C7" w:rsidRDefault="005B34C7" w:rsidP="00346F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ولكن هنالك مبدأ ثالث، وهو كالتالي: متى ما انفصل المرء عن درب المعاندين بواسطة هذه الفطنة الروحية، فلا يجوز التفكير ولو لمرة واحدة في العودة إليهم: "</w:t>
      </w:r>
      <w:r w:rsidRPr="005B34C7">
        <w:rPr>
          <w:rFonts w:ascii="Sakkal Majalla" w:hAnsi="Sakkal Majalla" w:cs="Sakkal Majalla" w:hint="cs"/>
          <w:sz w:val="28"/>
          <w:szCs w:val="28"/>
          <w:rtl/>
          <w:lang w:bidi="ar-AE"/>
        </w:rPr>
        <w:t>هُمْ</w:t>
      </w:r>
      <w:r w:rsidRPr="005B34C7">
        <w:rPr>
          <w:rFonts w:ascii="Sakkal Majalla" w:hAnsi="Sakkal Majalla" w:cs="Sakkal Majalla"/>
          <w:sz w:val="28"/>
          <w:szCs w:val="28"/>
          <w:rtl/>
          <w:lang w:bidi="ar-AE"/>
        </w:rPr>
        <w:t xml:space="preserve"> </w:t>
      </w:r>
      <w:r w:rsidRPr="005B34C7">
        <w:rPr>
          <w:rFonts w:ascii="Sakkal Majalla" w:hAnsi="Sakkal Majalla" w:cs="Sakkal Majalla" w:hint="cs"/>
          <w:sz w:val="28"/>
          <w:szCs w:val="28"/>
          <w:rtl/>
          <w:lang w:bidi="ar-AE"/>
        </w:rPr>
        <w:t>يَرْجِعُونَ</w:t>
      </w:r>
      <w:r w:rsidRPr="005B34C7">
        <w:rPr>
          <w:rFonts w:ascii="Sakkal Majalla" w:hAnsi="Sakkal Majalla" w:cs="Sakkal Majalla"/>
          <w:sz w:val="28"/>
          <w:szCs w:val="28"/>
          <w:rtl/>
          <w:lang w:bidi="ar-AE"/>
        </w:rPr>
        <w:t xml:space="preserve"> </w:t>
      </w:r>
      <w:r w:rsidRPr="005B34C7">
        <w:rPr>
          <w:rFonts w:ascii="Sakkal Majalla" w:hAnsi="Sakkal Majalla" w:cs="Sakkal Majalla" w:hint="cs"/>
          <w:sz w:val="28"/>
          <w:szCs w:val="28"/>
          <w:rtl/>
          <w:lang w:bidi="ar-AE"/>
        </w:rPr>
        <w:t>إِلَيْكَ</w:t>
      </w:r>
      <w:r w:rsidRPr="005B34C7">
        <w:rPr>
          <w:rFonts w:ascii="Sakkal Majalla" w:hAnsi="Sakkal Majalla" w:cs="Sakkal Majalla"/>
          <w:sz w:val="28"/>
          <w:szCs w:val="28"/>
          <w:rtl/>
          <w:lang w:bidi="ar-AE"/>
        </w:rPr>
        <w:t xml:space="preserve"> </w:t>
      </w:r>
      <w:r w:rsidRPr="005B34C7">
        <w:rPr>
          <w:rFonts w:ascii="Sakkal Majalla" w:hAnsi="Sakkal Majalla" w:cs="Sakkal Majalla" w:hint="cs"/>
          <w:sz w:val="28"/>
          <w:szCs w:val="28"/>
          <w:rtl/>
          <w:lang w:bidi="ar-AE"/>
        </w:rPr>
        <w:t>وَأَنْتَ</w:t>
      </w:r>
      <w:r w:rsidRPr="005B34C7">
        <w:rPr>
          <w:rFonts w:ascii="Sakkal Majalla" w:hAnsi="Sakkal Majalla" w:cs="Sakkal Majalla"/>
          <w:sz w:val="28"/>
          <w:szCs w:val="28"/>
          <w:rtl/>
          <w:lang w:bidi="ar-AE"/>
        </w:rPr>
        <w:t xml:space="preserve"> </w:t>
      </w:r>
      <w:r w:rsidRPr="005B34C7">
        <w:rPr>
          <w:rFonts w:ascii="Sakkal Majalla" w:hAnsi="Sakkal Majalla" w:cs="Sakkal Majalla" w:hint="cs"/>
          <w:sz w:val="28"/>
          <w:szCs w:val="28"/>
          <w:rtl/>
          <w:lang w:bidi="ar-AE"/>
        </w:rPr>
        <w:t>لاَ</w:t>
      </w:r>
      <w:r w:rsidRPr="005B34C7">
        <w:rPr>
          <w:rFonts w:ascii="Sakkal Majalla" w:hAnsi="Sakkal Majalla" w:cs="Sakkal Majalla"/>
          <w:sz w:val="28"/>
          <w:szCs w:val="28"/>
          <w:rtl/>
          <w:lang w:bidi="ar-AE"/>
        </w:rPr>
        <w:t xml:space="preserve"> </w:t>
      </w:r>
      <w:r w:rsidRPr="005B34C7">
        <w:rPr>
          <w:rFonts w:ascii="Sakkal Majalla" w:hAnsi="Sakkal Majalla" w:cs="Sakkal Majalla" w:hint="cs"/>
          <w:sz w:val="28"/>
          <w:szCs w:val="28"/>
          <w:rtl/>
          <w:lang w:bidi="ar-AE"/>
        </w:rPr>
        <w:t>تَرْجعُ</w:t>
      </w:r>
      <w:r w:rsidRPr="005B34C7">
        <w:rPr>
          <w:rFonts w:ascii="Sakkal Majalla" w:hAnsi="Sakkal Majalla" w:cs="Sakkal Majalla"/>
          <w:sz w:val="28"/>
          <w:szCs w:val="28"/>
          <w:rtl/>
          <w:lang w:bidi="ar-AE"/>
        </w:rPr>
        <w:t xml:space="preserve"> </w:t>
      </w:r>
      <w:r w:rsidRPr="005B34C7">
        <w:rPr>
          <w:rFonts w:ascii="Sakkal Majalla" w:hAnsi="Sakkal Majalla" w:cs="Sakkal Majalla" w:hint="cs"/>
          <w:sz w:val="28"/>
          <w:szCs w:val="28"/>
          <w:rtl/>
          <w:lang w:bidi="ar-AE"/>
        </w:rPr>
        <w:t>إِلَيْهِمْ</w:t>
      </w:r>
      <w:r w:rsidRPr="005B34C7">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وأخيرًا يريد الرب يهوه أن يجعل الأمين في هذا الموقف سورًا حصينًا من نحاس. المعاندون المتفاخرون بأنفسهم، المدعوون بشعب الله، يتشاجرون مع خادمهم الأمين، ولكن لن تسود يدهم، لأن الرب يهوه معه. ووُعد </w:t>
      </w:r>
      <w:r w:rsidR="00804FC0">
        <w:rPr>
          <w:rFonts w:ascii="Sakkal Majalla" w:hAnsi="Sakkal Majalla" w:cs="Sakkal Majalla" w:hint="cs"/>
          <w:sz w:val="28"/>
          <w:szCs w:val="28"/>
          <w:rtl/>
          <w:lang w:bidi="ar-AE"/>
        </w:rPr>
        <w:t>أرميا</w:t>
      </w:r>
      <w:r>
        <w:rPr>
          <w:rFonts w:ascii="Sakkal Majalla" w:hAnsi="Sakkal Majalla" w:cs="Sakkal Majalla" w:hint="cs"/>
          <w:sz w:val="28"/>
          <w:szCs w:val="28"/>
          <w:rtl/>
          <w:lang w:bidi="ar-AE"/>
        </w:rPr>
        <w:t xml:space="preserve"> بتحرير.</w:t>
      </w:r>
    </w:p>
    <w:p w14:paraId="1739DA50" w14:textId="77777777" w:rsidR="00690ADA" w:rsidRDefault="00690ADA" w:rsidP="00346F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كل هذا يعطينا، بالرغم من أن تطبيقه المباشر هو على النبي، من خلال المبدأ الذي فيه أسمى التعاليم، كيف علينا أن نتصرف في أزمنة مماثلة. الصبر مطلوب على الدوام، لكن السبيل يُرسم أمامنا بوضوح وجلاء. فالمبادئ التي يقدمها الله هنا هي كالتالي: من جانب الله هنالك دائمًا باب مفتوح؛ فصل الثمين عن المرذول يجعلنا كفم الله؛ وفي حال اتخاذ هذا الموقف، نكون قررنا بأن نرفض أن نعود إلى غير الأمناء. الكلمة التي يستقبلها القلب هي المصدر لهذه المبادئ. كما وأن تأثيرها بعيد كل البعد عن احتقار الشعب الساقط، على عكس ذلك فقلب الأمين يتكبد كل مآسي الموقف الموجود فيه شعب الله أو أولئك</w:t>
      </w:r>
      <w:r w:rsidR="00166320">
        <w:rPr>
          <w:rFonts w:ascii="Sakkal Majalla" w:hAnsi="Sakkal Majalla" w:cs="Sakkal Majalla" w:hint="cs"/>
          <w:sz w:val="28"/>
          <w:szCs w:val="28"/>
          <w:rtl/>
          <w:lang w:bidi="ar-AE"/>
        </w:rPr>
        <w:t xml:space="preserve"> مَن يظهرون علنًا في هذه الصفة.</w:t>
      </w:r>
    </w:p>
    <w:p w14:paraId="2178E10B" w14:textId="77777777" w:rsidR="00734396" w:rsidRDefault="00734396" w:rsidP="00346FC1">
      <w:pPr>
        <w:jc w:val="both"/>
        <w:rPr>
          <w:rFonts w:ascii="Sakkal Majalla" w:hAnsi="Sakkal Majalla" w:cs="Sakkal Majalla"/>
          <w:sz w:val="28"/>
          <w:szCs w:val="28"/>
          <w:rtl/>
          <w:lang w:bidi="ar-AE"/>
        </w:rPr>
        <w:sectPr w:rsidR="00734396" w:rsidSect="005444CA">
          <w:footnotePr>
            <w:numRestart w:val="eachSect"/>
          </w:footnotePr>
          <w:pgSz w:w="11906" w:h="16838"/>
          <w:pgMar w:top="1440" w:right="1800" w:bottom="1440" w:left="1800" w:header="708" w:footer="708" w:gutter="0"/>
          <w:cols w:space="708"/>
          <w:bidi/>
          <w:rtlGutter/>
          <w:docGrid w:linePitch="360"/>
        </w:sectPr>
      </w:pPr>
    </w:p>
    <w:p w14:paraId="355E1C64" w14:textId="77777777" w:rsidR="00166320" w:rsidRDefault="00C2670D" w:rsidP="00346F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w:t>
      </w:r>
      <w:r w:rsidR="00166320">
        <w:rPr>
          <w:rFonts w:ascii="Sakkal Majalla" w:hAnsi="Sakkal Majalla" w:cs="Sakkal Majalla" w:hint="cs"/>
          <w:sz w:val="28"/>
          <w:szCs w:val="28"/>
          <w:rtl/>
          <w:lang w:bidi="ar-AE"/>
        </w:rPr>
        <w:t xml:space="preserve"> 16 </w:t>
      </w:r>
      <w:r w:rsidR="00166320">
        <w:rPr>
          <w:rFonts w:ascii="Sakkal Majalla" w:hAnsi="Sakkal Majalla" w:cs="Sakkal Majalla"/>
          <w:sz w:val="28"/>
          <w:szCs w:val="28"/>
          <w:rtl/>
          <w:lang w:bidi="ar-AE"/>
        </w:rPr>
        <w:t>–</w:t>
      </w:r>
      <w:r w:rsidR="00166320">
        <w:rPr>
          <w:rFonts w:ascii="Sakkal Majalla" w:hAnsi="Sakkal Majalla" w:cs="Sakkal Majalla" w:hint="cs"/>
          <w:sz w:val="28"/>
          <w:szCs w:val="28"/>
          <w:rtl/>
          <w:lang w:bidi="ar-AE"/>
        </w:rPr>
        <w:t xml:space="preserve"> 18</w:t>
      </w:r>
    </w:p>
    <w:p w14:paraId="76740769" w14:textId="77777777" w:rsidR="00166320" w:rsidRDefault="00166320" w:rsidP="00346F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w:t>
      </w:r>
      <w:r w:rsidR="00C2670D">
        <w:rPr>
          <w:rFonts w:ascii="Sakkal Majalla" w:hAnsi="Sakkal Majalla" w:cs="Sakkal Majalla" w:hint="cs"/>
          <w:sz w:val="28"/>
          <w:szCs w:val="28"/>
          <w:rtl/>
          <w:lang w:bidi="ar-AE"/>
        </w:rPr>
        <w:t>إصحاح</w:t>
      </w:r>
      <w:r>
        <w:rPr>
          <w:rFonts w:ascii="Sakkal Majalla" w:hAnsi="Sakkal Majalla" w:cs="Sakkal Majalla" w:hint="cs"/>
          <w:sz w:val="28"/>
          <w:szCs w:val="28"/>
          <w:rtl/>
          <w:lang w:bidi="ar-AE"/>
        </w:rPr>
        <w:t xml:space="preserve"> 16 يستلم </w:t>
      </w:r>
      <w:r w:rsidR="00804FC0">
        <w:rPr>
          <w:rFonts w:ascii="Sakkal Majalla" w:hAnsi="Sakkal Majalla" w:cs="Sakkal Majalla" w:hint="cs"/>
          <w:sz w:val="28"/>
          <w:szCs w:val="28"/>
          <w:rtl/>
          <w:lang w:bidi="ar-AE"/>
        </w:rPr>
        <w:t>أرميا</w:t>
      </w:r>
      <w:r>
        <w:rPr>
          <w:rFonts w:ascii="Sakkal Majalla" w:hAnsi="Sakkal Majalla" w:cs="Sakkal Majalla" w:hint="cs"/>
          <w:sz w:val="28"/>
          <w:szCs w:val="28"/>
          <w:rtl/>
          <w:lang w:bidi="ar-AE"/>
        </w:rPr>
        <w:t xml:space="preserve"> من الرب يهوه الإرشاد، أن يتجنب كل روابط عائلية بهذا الشعب و</w:t>
      </w:r>
      <w:r w:rsidRPr="00166320">
        <w:rPr>
          <w:rFonts w:ascii="Sakkal Majalla" w:hAnsi="Sakkal Majalla" w:cs="Sakkal Majalla" w:hint="cs"/>
          <w:sz w:val="28"/>
          <w:szCs w:val="28"/>
          <w:rtl/>
          <w:lang w:bidi="ar-AE"/>
        </w:rPr>
        <w:t>الامتناع</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عن</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أي</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تصريحات</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للمشاركة</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في</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ما</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كان</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يجري</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في</w:t>
      </w:r>
      <w:r w:rsidRPr="00166320">
        <w:rPr>
          <w:rFonts w:ascii="Sakkal Majalla" w:hAnsi="Sakkal Majalla" w:cs="Sakkal Majalla"/>
          <w:sz w:val="28"/>
          <w:szCs w:val="28"/>
          <w:rtl/>
          <w:lang w:bidi="ar-AE"/>
        </w:rPr>
        <w:t xml:space="preserve"> </w:t>
      </w:r>
      <w:r w:rsidRPr="00166320">
        <w:rPr>
          <w:rFonts w:ascii="Sakkal Majalla" w:hAnsi="Sakkal Majalla" w:cs="Sakkal Majalla" w:hint="cs"/>
          <w:sz w:val="28"/>
          <w:szCs w:val="28"/>
          <w:rtl/>
          <w:lang w:bidi="ar-AE"/>
        </w:rPr>
        <w:t>وسطه</w:t>
      </w:r>
      <w:r>
        <w:rPr>
          <w:rFonts w:ascii="Sakkal Majalla" w:hAnsi="Sakkal Majalla" w:cs="Sakkal Majalla" w:hint="cs"/>
          <w:sz w:val="28"/>
          <w:szCs w:val="28"/>
          <w:rtl/>
          <w:lang w:bidi="ar-AE"/>
        </w:rPr>
        <w:t>م. لأن الله بذاته قد انقطع تمامًا عن الشعب وأراد أن يُبكم كل شهاداته وسطه وطرده من الأرض. ولكن أخيرًا بسبب كثرة الشؤم، الذي أراد بأن يوقعه عليهم، كان سيصل الأمر بأن خلاصهم من مصر سيُنسى أكثر من الخلاص الأعظم من هذا الشؤم</w:t>
      </w:r>
      <w:r w:rsidR="005154CE">
        <w:rPr>
          <w:rFonts w:ascii="Sakkal Majalla" w:hAnsi="Sakkal Majalla" w:cs="Sakkal Majalla" w:hint="cs"/>
          <w:sz w:val="28"/>
          <w:szCs w:val="28"/>
          <w:rtl/>
          <w:lang w:bidi="ar-AE"/>
        </w:rPr>
        <w:t>. لأن الله أخيرًا سيغفر لشعبه ويعزيه. ولكن قبل ذلك فإنه سيجازيه على شره. من بعدها ستأتي الأمم وس</w:t>
      </w:r>
      <w:r w:rsidR="00E75D98">
        <w:rPr>
          <w:rFonts w:ascii="Sakkal Majalla" w:hAnsi="Sakkal Majalla" w:cs="Sakkal Majalla" w:hint="cs"/>
          <w:sz w:val="28"/>
          <w:szCs w:val="28"/>
          <w:rtl/>
          <w:lang w:bidi="ar-AE"/>
        </w:rPr>
        <w:t>ت</w:t>
      </w:r>
      <w:r w:rsidR="005154CE">
        <w:rPr>
          <w:rFonts w:ascii="Sakkal Majalla" w:hAnsi="Sakkal Majalla" w:cs="Sakkal Majalla" w:hint="cs"/>
          <w:sz w:val="28"/>
          <w:szCs w:val="28"/>
          <w:rtl/>
          <w:lang w:bidi="ar-AE"/>
        </w:rPr>
        <w:t>عترف بالله الحقيقي.</w:t>
      </w:r>
    </w:p>
    <w:p w14:paraId="5C4D343D" w14:textId="77777777" w:rsidR="00BE3DB0" w:rsidRDefault="00E75D98" w:rsidP="00BE58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الأمر الهام في كل ما يحدث كان الاتكال على الرب يهوه. ومن يخفق في ذلك وجعل الجسد ذراعًا له لن يرى خيرًا. أثناء ذلك كان نار غضب الله قد اشتعل ولن يُطفأ. كيف من الممكن منح الثقة لقلب فاسد مراوغ؟ الرب يختبره، </w:t>
      </w:r>
      <w:r w:rsidR="00DB2D67">
        <w:rPr>
          <w:rFonts w:ascii="Sakkal Majalla" w:hAnsi="Sakkal Majalla" w:cs="Sakkal Majalla" w:hint="cs"/>
          <w:sz w:val="28"/>
          <w:szCs w:val="28"/>
          <w:rtl/>
          <w:lang w:bidi="ar-AE"/>
        </w:rPr>
        <w:t>ليُعطي كل واحد حسب طرقه. يتّجه النبي باسم الشعب إل</w:t>
      </w:r>
      <w:r w:rsidR="00BE58C1">
        <w:rPr>
          <w:rFonts w:ascii="Sakkal Majalla" w:hAnsi="Sakkal Majalla" w:cs="Sakkal Majalla" w:hint="cs"/>
          <w:sz w:val="28"/>
          <w:szCs w:val="28"/>
          <w:rtl/>
          <w:lang w:bidi="ar-AE"/>
        </w:rPr>
        <w:t>ى الرب يهوه، وبسبب شر المقاومين، الذين هزئوا بشهادات الله،</w:t>
      </w:r>
      <w:r w:rsidR="00A109F0">
        <w:rPr>
          <w:rFonts w:ascii="Sakkal Majalla" w:hAnsi="Sakkal Majalla" w:cs="Sakkal Majalla" w:hint="cs"/>
          <w:sz w:val="28"/>
          <w:szCs w:val="28"/>
          <w:rtl/>
          <w:lang w:bidi="ar-AE"/>
        </w:rPr>
        <w:t xml:space="preserve"> </w:t>
      </w:r>
      <w:r w:rsidR="00BE58C1">
        <w:rPr>
          <w:rFonts w:ascii="Sakkal Majalla" w:hAnsi="Sakkal Majalla" w:cs="Sakkal Majalla" w:hint="cs"/>
          <w:sz w:val="28"/>
          <w:szCs w:val="28"/>
          <w:rtl/>
          <w:lang w:bidi="ar-AE"/>
        </w:rPr>
        <w:t xml:space="preserve">صرخ إلى الله. هو </w:t>
      </w:r>
      <w:r w:rsidR="00BE58C1" w:rsidRPr="00BE58C1">
        <w:rPr>
          <w:rFonts w:ascii="Sakkal Majalla" w:hAnsi="Sakkal Majalla" w:cs="Sakkal Majalla" w:hint="cs"/>
          <w:sz w:val="28"/>
          <w:szCs w:val="28"/>
          <w:rtl/>
          <w:lang w:bidi="ar-AE"/>
        </w:rPr>
        <w:t>لم</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يكن</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يرغب</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في</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اليوم</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المأساوي</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الذي</w:t>
      </w:r>
      <w:r w:rsidR="00BE58C1" w:rsidRPr="00BE58C1">
        <w:rPr>
          <w:rFonts w:ascii="Sakkal Majalla" w:hAnsi="Sakkal Majalla" w:cs="Sakkal Majalla"/>
          <w:sz w:val="28"/>
          <w:szCs w:val="28"/>
          <w:rtl/>
          <w:lang w:bidi="ar-AE"/>
        </w:rPr>
        <w:t xml:space="preserve"> </w:t>
      </w:r>
      <w:r w:rsidR="00BE58C1" w:rsidRPr="00BE58C1">
        <w:rPr>
          <w:rFonts w:ascii="Sakkal Majalla" w:hAnsi="Sakkal Majalla" w:cs="Sakkal Majalla" w:hint="cs"/>
          <w:sz w:val="28"/>
          <w:szCs w:val="28"/>
          <w:rtl/>
          <w:lang w:bidi="ar-AE"/>
        </w:rPr>
        <w:t>أعلنه</w:t>
      </w:r>
      <w:r w:rsidR="00BE58C1">
        <w:rPr>
          <w:rFonts w:ascii="Sakkal Majalla" w:hAnsi="Sakkal Majalla" w:cs="Sakkal Majalla" w:hint="cs"/>
          <w:sz w:val="28"/>
          <w:szCs w:val="28"/>
          <w:rtl/>
          <w:lang w:bidi="ar-AE"/>
        </w:rPr>
        <w:t xml:space="preserve">؛ كما ولم يترك الالتزامات المسالمة باختياره التي كان يدين بها للشعب، ليتبع الله في شهادته. هو ترجى الله، الذي قضاؤه المريع كان سيشتت الشعب، كي لا يكون رعبًا له. لقد كان الله كل ملجأه في يوم الشؤم. يا لها من لوحة لحالة البقية في الأيام الأخيرة، نعم وفي كل الأزمنة كنصيب الأمين، </w:t>
      </w:r>
      <w:r w:rsidR="00BE3DB0">
        <w:rPr>
          <w:rFonts w:ascii="Sakkal Majalla" w:hAnsi="Sakkal Majalla" w:cs="Sakkal Majalla" w:hint="cs"/>
          <w:sz w:val="28"/>
          <w:szCs w:val="28"/>
          <w:rtl/>
          <w:lang w:bidi="ar-AE"/>
        </w:rPr>
        <w:t xml:space="preserve">عندما لا يريد شعب الله أن يُذعن لشهادته! </w:t>
      </w:r>
      <w:r w:rsidR="00BE3DB0" w:rsidRPr="00BE3DB0">
        <w:rPr>
          <w:rFonts w:ascii="Sakkal Majalla" w:hAnsi="Sakkal Majalla" w:cs="Sakkal Majalla" w:hint="cs"/>
          <w:sz w:val="28"/>
          <w:szCs w:val="28"/>
          <w:rtl/>
          <w:lang w:bidi="ar-AE"/>
        </w:rPr>
        <w:t>ومع</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ذلك،</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في</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طول</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أناته،</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يفتح</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الله،</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ما</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دام</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نهار،</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باب</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التوبة</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أمام</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الشعب</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وملكهم</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إذا</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كانت</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لديهم</w:t>
      </w:r>
      <w:r w:rsidR="00BE3DB0" w:rsidRPr="00BE3DB0">
        <w:rPr>
          <w:rFonts w:ascii="Sakkal Majalla" w:hAnsi="Sakkal Majalla" w:cs="Sakkal Majalla"/>
          <w:sz w:val="28"/>
          <w:szCs w:val="28"/>
          <w:rtl/>
          <w:lang w:bidi="ar-AE"/>
        </w:rPr>
        <w:t xml:space="preserve"> </w:t>
      </w:r>
      <w:r w:rsidR="00BE3DB0" w:rsidRPr="00BE3DB0">
        <w:rPr>
          <w:rFonts w:ascii="Sakkal Majalla" w:hAnsi="Sakkal Majalla" w:cs="Sakkal Majalla" w:hint="cs"/>
          <w:sz w:val="28"/>
          <w:szCs w:val="28"/>
          <w:rtl/>
          <w:lang w:bidi="ar-AE"/>
        </w:rPr>
        <w:t>آذان</w:t>
      </w:r>
      <w:r w:rsidR="00BE3DB0" w:rsidRPr="00BE3DB0">
        <w:rPr>
          <w:rFonts w:ascii="Sakkal Majalla" w:hAnsi="Sakkal Majalla" w:cs="Sakkal Majalla"/>
          <w:sz w:val="28"/>
          <w:szCs w:val="28"/>
          <w:rtl/>
          <w:lang w:bidi="ar-AE"/>
        </w:rPr>
        <w:t xml:space="preserve"> </w:t>
      </w:r>
      <w:r w:rsidR="00BE3DB0">
        <w:rPr>
          <w:rFonts w:ascii="Sakkal Majalla" w:hAnsi="Sakkal Majalla" w:cs="Sakkal Majalla" w:hint="cs"/>
          <w:sz w:val="28"/>
          <w:szCs w:val="28"/>
          <w:rtl/>
          <w:lang w:bidi="ar-AE"/>
        </w:rPr>
        <w:t>صاغية.</w:t>
      </w:r>
    </w:p>
    <w:p w14:paraId="18D9F3FC" w14:textId="77777777" w:rsidR="00DC6B7A" w:rsidRDefault="00BE3DB0" w:rsidP="00DC6B7A">
      <w:pPr>
        <w:jc w:val="both"/>
        <w:rPr>
          <w:rFonts w:ascii="Sakkal Majalla" w:hAnsi="Sakkal Majalla" w:cs="Sakkal Majalla"/>
          <w:sz w:val="28"/>
          <w:szCs w:val="28"/>
          <w:rtl/>
          <w:lang w:bidi="ar-AE"/>
        </w:rPr>
        <w:sectPr w:rsidR="00DC6B7A" w:rsidSect="005444CA">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في </w:t>
      </w:r>
      <w:r w:rsidR="00C2670D">
        <w:rPr>
          <w:rFonts w:ascii="Sakkal Majalla" w:hAnsi="Sakkal Majalla" w:cs="Sakkal Majalla" w:hint="cs"/>
          <w:sz w:val="28"/>
          <w:szCs w:val="28"/>
          <w:rtl/>
          <w:lang w:bidi="ar-AE"/>
        </w:rPr>
        <w:t>إصحاح</w:t>
      </w:r>
      <w:r>
        <w:rPr>
          <w:rFonts w:ascii="Sakkal Majalla" w:hAnsi="Sakkal Majalla" w:cs="Sakkal Majalla" w:hint="cs"/>
          <w:sz w:val="28"/>
          <w:szCs w:val="28"/>
          <w:rtl/>
          <w:lang w:bidi="ar-AE"/>
        </w:rPr>
        <w:t xml:space="preserve"> 18 يُطرح هذا المبدأ تمامًا أمام الشعب (عدد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10). لكن الشعب الذي في مقاومته وسط الشؤم وفي احتقاره لصبر الله العجيب</w:t>
      </w:r>
      <w:r w:rsidR="00A109F0">
        <w:rPr>
          <w:rFonts w:ascii="Sakkal Majalla" w:hAnsi="Sakkal Majalla" w:cs="Sakkal Majalla" w:hint="cs"/>
          <w:sz w:val="28"/>
          <w:szCs w:val="28"/>
          <w:rtl/>
          <w:lang w:bidi="ar-AE"/>
        </w:rPr>
        <w:t xml:space="preserve"> يشك في ذلك، يودي بنفسه للشر، الذي سلبه إبليس الرجاء بالله. الله يخبر بقضائه بواسطة النبي، وشهادته تكون السبب في تصلب الضمير، بأن يعبروا عن ثقتهم بأمان وثبات امتيازاتهم وبركاتهم، التي كانت مرتبطة بالأحكام التي وهبها الله لشعبه والتي علّق بها بركات ظاهرة (التي حافظت على علاقة الشعب به). يا لها من صورة مروعة للعمى! التأثير الكنسي يكون له الوقع الأعظم</w:t>
      </w:r>
      <w:r w:rsidR="00CF4F9C">
        <w:rPr>
          <w:rFonts w:ascii="Sakkal Majalla" w:hAnsi="Sakkal Majalla" w:cs="Sakkal Majalla" w:hint="cs"/>
          <w:sz w:val="28"/>
          <w:szCs w:val="28"/>
          <w:rtl/>
          <w:lang w:bidi="ar-AE"/>
        </w:rPr>
        <w:t xml:space="preserve"> عندما يتصلب الضمير نحو شهادة الله، لأن عدم الإيمان، الذي في النهاية يرتعد، يطلب الحمى خلف الثبات المزعوم بما أقامه الله، ويبني جدارًا بتمرد من الهيئات الخارجية ضد الله، التي تخفيه، إذ يُنسب لهذه الأحكام ثبات الله ذاته. </w:t>
      </w:r>
      <w:r w:rsidR="00C93FDE">
        <w:rPr>
          <w:rFonts w:ascii="Sakkal Majalla" w:hAnsi="Sakkal Majalla" w:cs="Sakkal Majalla" w:hint="cs"/>
          <w:sz w:val="28"/>
          <w:szCs w:val="28"/>
          <w:rtl/>
          <w:lang w:bidi="ar-AE"/>
        </w:rPr>
        <w:t xml:space="preserve">الضمير يتكلم بوضوح شديد ليترك لعدم الإيمان أملاً بأن يكون له موقف حسن بينه والله، بالأخص عندما يفتح الله له قلبه. "إنه عبثًا"، يقول، "سأستمر في فعل الشر؛ </w:t>
      </w:r>
      <w:r w:rsidR="00C93FDE" w:rsidRPr="00C93FDE">
        <w:rPr>
          <w:rFonts w:ascii="Sakkal Majalla" w:hAnsi="Sakkal Majalla" w:cs="Sakkal Majalla" w:hint="cs"/>
          <w:sz w:val="28"/>
          <w:szCs w:val="28"/>
          <w:rtl/>
          <w:lang w:bidi="ar-AE"/>
        </w:rPr>
        <w:t>لأَنَّ</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الشَّرِيعَةَ</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لاَ</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تَبِيدُ</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عَنِ</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الْكَاهِنِ،</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وَلاَ</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الْمَشُورَةَ</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عَنِ</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الْحَكِيمِ،</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وَلاَ</w:t>
      </w:r>
      <w:r w:rsidR="00C93FDE" w:rsidRPr="00C93FDE">
        <w:rPr>
          <w:rFonts w:ascii="Sakkal Majalla" w:hAnsi="Sakkal Majalla" w:cs="Sakkal Majalla"/>
          <w:sz w:val="28"/>
          <w:szCs w:val="28"/>
          <w:rtl/>
          <w:lang w:bidi="ar-AE"/>
        </w:rPr>
        <w:t xml:space="preserve"> </w:t>
      </w:r>
      <w:r w:rsidR="00C93FDE">
        <w:rPr>
          <w:rFonts w:ascii="Sakkal Majalla" w:hAnsi="Sakkal Majalla" w:cs="Sakkal Majalla" w:hint="cs"/>
          <w:sz w:val="28"/>
          <w:szCs w:val="28"/>
          <w:rtl/>
          <w:lang w:bidi="ar-AE"/>
        </w:rPr>
        <w:t xml:space="preserve">(مضيفًا لذلك، إذ الشعب يُعطي أذنًا للأنبياء الكذبة) </w:t>
      </w:r>
      <w:r w:rsidR="00C93FDE" w:rsidRPr="00C93FDE">
        <w:rPr>
          <w:rFonts w:ascii="Sakkal Majalla" w:hAnsi="Sakkal Majalla" w:cs="Sakkal Majalla" w:hint="cs"/>
          <w:sz w:val="28"/>
          <w:szCs w:val="28"/>
          <w:rtl/>
          <w:lang w:bidi="ar-AE"/>
        </w:rPr>
        <w:t>الْكَلِمَةَ</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عَنِ</w:t>
      </w:r>
      <w:r w:rsidR="00C93FDE" w:rsidRPr="00C93FDE">
        <w:rPr>
          <w:rFonts w:ascii="Sakkal Majalla" w:hAnsi="Sakkal Majalla" w:cs="Sakkal Majalla"/>
          <w:sz w:val="28"/>
          <w:szCs w:val="28"/>
          <w:rtl/>
          <w:lang w:bidi="ar-AE"/>
        </w:rPr>
        <w:t xml:space="preserve"> </w:t>
      </w:r>
      <w:r w:rsidR="00C93FDE" w:rsidRPr="00C93FDE">
        <w:rPr>
          <w:rFonts w:ascii="Sakkal Majalla" w:hAnsi="Sakkal Majalla" w:cs="Sakkal Majalla" w:hint="cs"/>
          <w:sz w:val="28"/>
          <w:szCs w:val="28"/>
          <w:rtl/>
          <w:lang w:bidi="ar-AE"/>
        </w:rPr>
        <w:t>النَّبِيِّ</w:t>
      </w:r>
      <w:r w:rsidR="00C93FDE" w:rsidRPr="00C93FDE">
        <w:rPr>
          <w:rFonts w:ascii="Sakkal Majalla" w:hAnsi="Sakkal Majalla" w:cs="Sakkal Majalla"/>
          <w:sz w:val="28"/>
          <w:szCs w:val="28"/>
          <w:rtl/>
          <w:lang w:bidi="ar-AE"/>
        </w:rPr>
        <w:t>.</w:t>
      </w:r>
      <w:r w:rsidR="00C93FDE">
        <w:rPr>
          <w:rFonts w:ascii="Sakkal Majalla" w:hAnsi="Sakkal Majalla" w:cs="Sakkal Majalla" w:hint="cs"/>
          <w:sz w:val="28"/>
          <w:szCs w:val="28"/>
          <w:rtl/>
          <w:lang w:bidi="ar-AE"/>
        </w:rPr>
        <w:t>"</w:t>
      </w:r>
      <w:r w:rsidR="006E0BC8">
        <w:rPr>
          <w:rFonts w:ascii="Sakkal Majalla" w:hAnsi="Sakkal Majalla" w:cs="Sakkal Majalla" w:hint="cs"/>
          <w:sz w:val="28"/>
          <w:szCs w:val="28"/>
          <w:rtl/>
          <w:lang w:bidi="ar-AE"/>
        </w:rPr>
        <w:t xml:space="preserve"> إن التحذير الذي يحتويه هذا ال</w:t>
      </w:r>
      <w:r w:rsidR="00C2670D">
        <w:rPr>
          <w:rFonts w:ascii="Sakkal Majalla" w:hAnsi="Sakkal Majalla" w:cs="Sakkal Majalla" w:hint="cs"/>
          <w:sz w:val="28"/>
          <w:szCs w:val="28"/>
          <w:rtl/>
          <w:lang w:bidi="ar-AE"/>
        </w:rPr>
        <w:t>إصحاح</w:t>
      </w:r>
      <w:r w:rsidR="006E0BC8">
        <w:rPr>
          <w:rFonts w:ascii="Sakkal Majalla" w:hAnsi="Sakkal Majalla" w:cs="Sakkal Majalla" w:hint="cs"/>
          <w:sz w:val="28"/>
          <w:szCs w:val="28"/>
          <w:rtl/>
          <w:lang w:bidi="ar-AE"/>
        </w:rPr>
        <w:t xml:space="preserve"> يبدو لي أنه في غاية الجدية. أكاد لا يمكنني أن أفكر بلوحة أفظع من هذه عن حالة شعب الله الاسمي. النبي يُنزل عليهم القضاء؛ إن هذا يتفق مع روح البقية المدوسة أرضًا من شر أعداء الرب.</w:t>
      </w:r>
    </w:p>
    <w:p w14:paraId="7C71CCA1" w14:textId="77777777" w:rsidR="00DC6B7A" w:rsidRDefault="00C2670D" w:rsidP="00DC6B7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w:t>
      </w:r>
      <w:r w:rsidR="00DC6B7A">
        <w:rPr>
          <w:rFonts w:ascii="Sakkal Majalla" w:hAnsi="Sakkal Majalla" w:cs="Sakkal Majalla" w:hint="cs"/>
          <w:sz w:val="28"/>
          <w:szCs w:val="28"/>
          <w:rtl/>
          <w:lang w:bidi="ar-AE"/>
        </w:rPr>
        <w:t xml:space="preserve"> 19 - 23</w:t>
      </w:r>
    </w:p>
    <w:p w14:paraId="34C444A2" w14:textId="77777777" w:rsidR="00DC6B7A" w:rsidRDefault="003001A3" w:rsidP="00DC6B7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w:t>
      </w:r>
      <w:r w:rsidR="00C2670D">
        <w:rPr>
          <w:rFonts w:ascii="Sakkal Majalla" w:hAnsi="Sakkal Majalla" w:cs="Sakkal Majalla" w:hint="cs"/>
          <w:sz w:val="28"/>
          <w:szCs w:val="28"/>
          <w:rtl/>
          <w:lang w:bidi="ar-AE"/>
        </w:rPr>
        <w:t>إصحاح</w:t>
      </w:r>
      <w:r>
        <w:rPr>
          <w:rFonts w:ascii="Sakkal Majalla" w:hAnsi="Sakkal Majalla" w:cs="Sakkal Majalla" w:hint="cs"/>
          <w:sz w:val="28"/>
          <w:szCs w:val="28"/>
          <w:rtl/>
          <w:lang w:bidi="ar-AE"/>
        </w:rPr>
        <w:t>ان 19 و 20 يعرفاننا بالقضاء في أورشليم، والذي يُخبر به بعبارات لا تحتاج إلى الكثير من الشرح؛ في ال</w:t>
      </w:r>
      <w:r w:rsidR="00C2670D">
        <w:rPr>
          <w:rFonts w:ascii="Sakkal Majalla" w:hAnsi="Sakkal Majalla" w:cs="Sakkal Majalla" w:hint="cs"/>
          <w:sz w:val="28"/>
          <w:szCs w:val="28"/>
          <w:rtl/>
          <w:lang w:bidi="ar-AE"/>
        </w:rPr>
        <w:t>إصحاح</w:t>
      </w:r>
      <w:r>
        <w:rPr>
          <w:rFonts w:ascii="Sakkal Majalla" w:hAnsi="Sakkal Majalla" w:cs="Sakkal Majalla" w:hint="cs"/>
          <w:sz w:val="28"/>
          <w:szCs w:val="28"/>
          <w:rtl/>
          <w:lang w:bidi="ar-AE"/>
        </w:rPr>
        <w:t xml:space="preserve"> 20 لدينا عدا عن ذلك مثالاً عن مقاومة الكهنة وعن آلام </w:t>
      </w:r>
      <w:r w:rsidR="00804FC0">
        <w:rPr>
          <w:rFonts w:ascii="Sakkal Majalla" w:hAnsi="Sakkal Majalla" w:cs="Sakkal Majalla" w:hint="cs"/>
          <w:sz w:val="28"/>
          <w:szCs w:val="28"/>
          <w:rtl/>
          <w:lang w:bidi="ar-AE"/>
        </w:rPr>
        <w:t>أرميا</w:t>
      </w:r>
      <w:r>
        <w:rPr>
          <w:rFonts w:ascii="Sakkal Majalla" w:hAnsi="Sakkal Majalla" w:cs="Sakkal Majalla" w:hint="cs"/>
          <w:sz w:val="28"/>
          <w:szCs w:val="28"/>
          <w:rtl/>
          <w:lang w:bidi="ar-AE"/>
        </w:rPr>
        <w:t>. لكن هذا لا يمنعه بأن يخبر الكاهن عن حكمه وأن يكرر ما قاله على أورشليم. بغض النظر عن ذلك نحن نرى تأثير هذه الآلام على قلبه. وكأنما كان مجبرًا من الرب، أن يخبر بهذه الشهادة. إنه ليس لديه (وهكذا الأمر كذلك مع البقية) الروح المطاوعة، التي تفرح بسلطان الروح القدس في الضيقات. هو كان مستهدف الهزء الدائم. هم تربصوا لإسقاطه، حتى أنه كان يفضل ب</w:t>
      </w:r>
      <w:r w:rsidR="002D7B64">
        <w:rPr>
          <w:rFonts w:ascii="Sakkal Majalla" w:hAnsi="Sakkal Majalla" w:cs="Sakkal Majalla" w:hint="cs"/>
          <w:sz w:val="28"/>
          <w:szCs w:val="28"/>
          <w:rtl/>
          <w:lang w:bidi="ar-AE"/>
        </w:rPr>
        <w:t>أ</w:t>
      </w:r>
      <w:r>
        <w:rPr>
          <w:rFonts w:ascii="Sakkal Majalla" w:hAnsi="Sakkal Majalla" w:cs="Sakkal Majalla" w:hint="cs"/>
          <w:sz w:val="28"/>
          <w:szCs w:val="28"/>
          <w:rtl/>
          <w:lang w:bidi="ar-AE"/>
        </w:rPr>
        <w:t>ن يبقى صامتًا؛ لكن كلمة الرب يهوه كانت كنار في عظامه. آه، نحن جميعنا نفهم هذا جيدًا: إن اثم الناس العظيم، الذي يدعو نفسه شعب الله؛ الصورة التي ينتفض فيها القلب الضعيف أمام هذا الاثم العديم القلب والضمير؛ وكيف أن الكلمة في مثل هذه الفرص</w:t>
      </w:r>
      <w:r w:rsidR="002D7B64">
        <w:rPr>
          <w:rFonts w:ascii="Sakkal Majalla" w:hAnsi="Sakkal Majalla" w:cs="Sakkal Majalla" w:hint="cs"/>
          <w:sz w:val="28"/>
          <w:szCs w:val="28"/>
          <w:rtl/>
          <w:lang w:bidi="ar-AE"/>
        </w:rPr>
        <w:t xml:space="preserve"> قوية جدًا فينا أكثر من ان تبقى مدفونة في قلوبنا. غير أن </w:t>
      </w:r>
      <w:r w:rsidR="00804FC0">
        <w:rPr>
          <w:rFonts w:ascii="Sakkal Majalla" w:hAnsi="Sakkal Majalla" w:cs="Sakkal Majalla" w:hint="cs"/>
          <w:sz w:val="28"/>
          <w:szCs w:val="28"/>
          <w:rtl/>
          <w:lang w:bidi="ar-AE"/>
        </w:rPr>
        <w:t>أرميا</w:t>
      </w:r>
      <w:r w:rsidR="002D7B64">
        <w:rPr>
          <w:rFonts w:ascii="Sakkal Majalla" w:hAnsi="Sakkal Majalla" w:cs="Sakkal Majalla" w:hint="cs"/>
          <w:sz w:val="28"/>
          <w:szCs w:val="28"/>
          <w:rtl/>
          <w:lang w:bidi="ar-AE"/>
        </w:rPr>
        <w:t xml:space="preserve"> كان له في كل خوفه اليقين من جديد، بأن الرب يهوه كان معه، وهو يطلب من جديد الانتقام (والذي في الواقع هو تحرير، وهو التحرير الوحيد لمَن لهم شهادة المسيح في مثل هذا الموقف). هذا التحرير يُبارك في عدد 13، لكن في الأعداد 14 </w:t>
      </w:r>
      <w:r w:rsidR="002D7B64">
        <w:rPr>
          <w:rFonts w:ascii="Sakkal Majalla" w:hAnsi="Sakkal Majalla" w:cs="Sakkal Majalla"/>
          <w:sz w:val="28"/>
          <w:szCs w:val="28"/>
          <w:rtl/>
          <w:lang w:bidi="ar-AE"/>
        </w:rPr>
        <w:t>–</w:t>
      </w:r>
      <w:r w:rsidR="002D7B64">
        <w:rPr>
          <w:rFonts w:ascii="Sakkal Majalla" w:hAnsi="Sakkal Majalla" w:cs="Sakkal Majalla" w:hint="cs"/>
          <w:sz w:val="28"/>
          <w:szCs w:val="28"/>
          <w:rtl/>
          <w:lang w:bidi="ar-AE"/>
        </w:rPr>
        <w:t xml:space="preserve"> 18 نرى، إلى أي حد من الممكن أن يؤدي الحزن الشخصي بمن هم معرّضين لمثل هذا الامتحان كما هو معروض أمامنا.</w:t>
      </w:r>
    </w:p>
    <w:p w14:paraId="6889D656" w14:textId="77777777" w:rsidR="002F4D2E" w:rsidRDefault="002F4D2E" w:rsidP="00DC6B7A">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مع أيوب نرى ذات الأمر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صورة للحالة المشهودة، أي نفس قد جُرّبت بكل شر إبليس، من دون أن يكون لديها ملء معرفة النعمة، والتي تشعر بلا شيئيتها وتنسى نفسها. هكذا تمامًا ستكون حالة البقية في الأيام الأخيرة. المسيح هو النموذج الكامل لما يتفق مع هذه الامتحانات الخاصة، </w:t>
      </w:r>
      <w:r w:rsidR="00210E2E">
        <w:rPr>
          <w:rFonts w:ascii="Sakkal Majalla" w:hAnsi="Sakkal Majalla" w:cs="Sakkal Majalla" w:hint="cs"/>
          <w:sz w:val="28"/>
          <w:szCs w:val="28"/>
          <w:rtl/>
          <w:lang w:bidi="ar-AE"/>
        </w:rPr>
        <w:t>التي هو (الرب) اختبر واقعيتها بملئها وشعر بها، حينما كان ينبغي عليه أن يخضع من أجل آخرين لِما قد وُضع به أساس النعمة، التي ستكون من نصيبهم.</w:t>
      </w:r>
    </w:p>
    <w:p w14:paraId="0AF09922" w14:textId="77777777" w:rsidR="004E2912" w:rsidRDefault="004E2912" w:rsidP="00DC6B7A">
      <w:pPr>
        <w:jc w:val="both"/>
        <w:rPr>
          <w:rFonts w:ascii="Sakkal Majalla" w:hAnsi="Sakkal Majalla" w:cs="Sakkal Majalla"/>
          <w:sz w:val="28"/>
          <w:szCs w:val="28"/>
          <w:rtl/>
          <w:lang w:bidi="ar-AE"/>
        </w:rPr>
        <w:sectPr w:rsidR="004E2912" w:rsidSect="005444CA">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بمناسبة</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طلب</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صدقيا</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إلى</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إرميا</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لمعرفة</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ما</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إذا</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كان</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الرب</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سيقف</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ضد</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نبوخذنصر</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لمصلحة</w:t>
      </w:r>
      <w:r w:rsidRPr="004E2912">
        <w:rPr>
          <w:rFonts w:ascii="Sakkal Majalla" w:hAnsi="Sakkal Majalla" w:cs="Sakkal Majalla"/>
          <w:sz w:val="28"/>
          <w:szCs w:val="28"/>
          <w:rtl/>
          <w:lang w:bidi="ar-AE"/>
        </w:rPr>
        <w:t xml:space="preserve"> </w:t>
      </w:r>
      <w:r w:rsidRPr="004E2912">
        <w:rPr>
          <w:rFonts w:ascii="Sakkal Majalla" w:hAnsi="Sakkal Majalla" w:cs="Sakkal Majalla" w:hint="cs"/>
          <w:sz w:val="28"/>
          <w:szCs w:val="28"/>
          <w:rtl/>
          <w:lang w:bidi="ar-AE"/>
        </w:rPr>
        <w:t>الشعب</w:t>
      </w:r>
      <w:r>
        <w:rPr>
          <w:rFonts w:ascii="Sakkal Majalla" w:hAnsi="Sakkal Majalla" w:cs="Sakkal Majalla" w:hint="cs"/>
          <w:sz w:val="28"/>
          <w:szCs w:val="28"/>
          <w:rtl/>
          <w:lang w:bidi="ar-AE"/>
        </w:rPr>
        <w:t xml:space="preserve">، جمع روح الله الشهادات، التي أُعطيت بخصوص جميع أعضاء نسل داود، الذين كان لديهم </w:t>
      </w:r>
      <w:r w:rsidR="00B8210A">
        <w:rPr>
          <w:rFonts w:ascii="Sakkal Majalla" w:hAnsi="Sakkal Majalla" w:cs="Sakkal Majalla" w:hint="cs"/>
          <w:sz w:val="28"/>
          <w:szCs w:val="28"/>
          <w:rtl/>
          <w:lang w:bidi="ar-AE"/>
        </w:rPr>
        <w:t xml:space="preserve">فيما معناه دور القيادة عند انهيار أورشليم </w:t>
      </w:r>
      <w:r w:rsidR="00B8210A">
        <w:rPr>
          <w:rFonts w:ascii="Sakkal Majalla" w:hAnsi="Sakkal Majalla" w:cs="Sakkal Majalla"/>
          <w:sz w:val="28"/>
          <w:szCs w:val="28"/>
          <w:rtl/>
          <w:lang w:bidi="ar-AE"/>
        </w:rPr>
        <w:t>–</w:t>
      </w:r>
      <w:r w:rsidR="00B8210A">
        <w:rPr>
          <w:rFonts w:ascii="Sakkal Majalla" w:hAnsi="Sakkal Majalla" w:cs="Sakkal Majalla" w:hint="cs"/>
          <w:sz w:val="28"/>
          <w:szCs w:val="28"/>
          <w:rtl/>
          <w:lang w:bidi="ar-AE"/>
        </w:rPr>
        <w:t xml:space="preserve"> يوآحاز (</w:t>
      </w:r>
      <w:r w:rsidR="00C2670D">
        <w:rPr>
          <w:rFonts w:ascii="Sakkal Majalla" w:hAnsi="Sakkal Majalla" w:cs="Sakkal Majalla" w:hint="cs"/>
          <w:sz w:val="28"/>
          <w:szCs w:val="28"/>
          <w:rtl/>
          <w:lang w:bidi="ar-AE"/>
        </w:rPr>
        <w:t>إصحاح</w:t>
      </w:r>
      <w:r w:rsidR="00B8210A">
        <w:rPr>
          <w:rFonts w:ascii="Sakkal Majalla" w:hAnsi="Sakkal Majalla" w:cs="Sakkal Majalla" w:hint="cs"/>
          <w:sz w:val="28"/>
          <w:szCs w:val="28"/>
          <w:rtl/>
          <w:lang w:bidi="ar-AE"/>
        </w:rPr>
        <w:t xml:space="preserve"> 22: 10)، يوياقيم (عدد 13 </w:t>
      </w:r>
      <w:r w:rsidR="00B8210A">
        <w:rPr>
          <w:rFonts w:ascii="Sakkal Majalla" w:hAnsi="Sakkal Majalla" w:cs="Sakkal Majalla"/>
          <w:sz w:val="28"/>
          <w:szCs w:val="28"/>
          <w:rtl/>
          <w:lang w:bidi="ar-AE"/>
        </w:rPr>
        <w:t>–</w:t>
      </w:r>
      <w:r w:rsidR="00B8210A">
        <w:rPr>
          <w:rFonts w:ascii="Sakkal Majalla" w:hAnsi="Sakkal Majalla" w:cs="Sakkal Majalla" w:hint="cs"/>
          <w:sz w:val="28"/>
          <w:szCs w:val="28"/>
          <w:rtl/>
          <w:lang w:bidi="ar-AE"/>
        </w:rPr>
        <w:t xml:space="preserve"> 19) </w:t>
      </w:r>
      <w:r w:rsidR="00D7055C">
        <w:rPr>
          <w:rFonts w:ascii="Sakkal Majalla" w:hAnsi="Sakkal Majalla" w:cs="Sakkal Majalla" w:hint="cs"/>
          <w:sz w:val="28"/>
          <w:szCs w:val="28"/>
          <w:rtl/>
          <w:lang w:bidi="ar-AE"/>
        </w:rPr>
        <w:t>ويكنيا</w:t>
      </w:r>
      <w:r w:rsidR="00B8210A">
        <w:rPr>
          <w:rFonts w:ascii="Sakkal Majalla" w:hAnsi="Sakkal Majalla" w:cs="Sakkal Majalla" w:hint="cs"/>
          <w:sz w:val="28"/>
          <w:szCs w:val="28"/>
          <w:rtl/>
          <w:lang w:bidi="ar-AE"/>
        </w:rPr>
        <w:t xml:space="preserve"> (عدد 20 </w:t>
      </w:r>
      <w:r w:rsidR="00B8210A">
        <w:rPr>
          <w:rFonts w:ascii="Sakkal Majalla" w:hAnsi="Sakkal Majalla" w:cs="Sakkal Majalla"/>
          <w:sz w:val="28"/>
          <w:szCs w:val="28"/>
          <w:rtl/>
          <w:lang w:bidi="ar-AE"/>
        </w:rPr>
        <w:t>–</w:t>
      </w:r>
      <w:r w:rsidR="00B8210A">
        <w:rPr>
          <w:rFonts w:ascii="Sakkal Majalla" w:hAnsi="Sakkal Majalla" w:cs="Sakkal Majalla" w:hint="cs"/>
          <w:sz w:val="28"/>
          <w:szCs w:val="28"/>
          <w:rtl/>
          <w:lang w:bidi="ar-AE"/>
        </w:rPr>
        <w:t xml:space="preserve"> 30). القضاء على صدقيا أُخبر به في </w:t>
      </w:r>
      <w:r w:rsidR="00C2670D">
        <w:rPr>
          <w:rFonts w:ascii="Sakkal Majalla" w:hAnsi="Sakkal Majalla" w:cs="Sakkal Majalla" w:hint="cs"/>
          <w:sz w:val="28"/>
          <w:szCs w:val="28"/>
          <w:rtl/>
          <w:lang w:bidi="ar-AE"/>
        </w:rPr>
        <w:t>إصحاح</w:t>
      </w:r>
      <w:r w:rsidR="00B8210A">
        <w:rPr>
          <w:rFonts w:ascii="Sakkal Majalla" w:hAnsi="Sakkal Majalla" w:cs="Sakkal Majalla" w:hint="cs"/>
          <w:sz w:val="28"/>
          <w:szCs w:val="28"/>
          <w:rtl/>
          <w:lang w:bidi="ar-AE"/>
        </w:rPr>
        <w:t xml:space="preserve"> 21، ومن ثم شرح النبي، كما قد رأينا، بأن باب التوبة مفتوح دائمًا للتوبة، وبأن السلوك في مخافة الرب (</w:t>
      </w:r>
      <w:r w:rsidR="00D7055C">
        <w:rPr>
          <w:rFonts w:ascii="Sakkal Majalla" w:hAnsi="Sakkal Majalla" w:cs="Sakkal Majalla" w:hint="cs"/>
          <w:sz w:val="28"/>
          <w:szCs w:val="28"/>
          <w:rtl/>
          <w:lang w:bidi="ar-AE"/>
        </w:rPr>
        <w:t>التقوى</w:t>
      </w:r>
      <w:r w:rsidR="00B8210A">
        <w:rPr>
          <w:rFonts w:ascii="Sakkal Majalla" w:hAnsi="Sakkal Majalla" w:cs="Sakkal Majalla" w:hint="cs"/>
          <w:sz w:val="28"/>
          <w:szCs w:val="28"/>
          <w:rtl/>
          <w:lang w:bidi="ar-AE"/>
        </w:rPr>
        <w:t xml:space="preserve">) لن يخلو أبدًا من البركة (‘صحاح 21: 12؛ 22: 1 </w:t>
      </w:r>
      <w:r w:rsidR="00B8210A">
        <w:rPr>
          <w:rFonts w:ascii="Sakkal Majalla" w:hAnsi="Sakkal Majalla" w:cs="Sakkal Majalla"/>
          <w:sz w:val="28"/>
          <w:szCs w:val="28"/>
          <w:rtl/>
          <w:lang w:bidi="ar-AE"/>
        </w:rPr>
        <w:t>–</w:t>
      </w:r>
      <w:r w:rsidR="00B8210A">
        <w:rPr>
          <w:rFonts w:ascii="Sakkal Majalla" w:hAnsi="Sakkal Majalla" w:cs="Sakkal Majalla" w:hint="cs"/>
          <w:sz w:val="28"/>
          <w:szCs w:val="28"/>
          <w:rtl/>
          <w:lang w:bidi="ar-AE"/>
        </w:rPr>
        <w:t xml:space="preserve"> 5)، </w:t>
      </w:r>
      <w:r w:rsidR="006D777A" w:rsidRPr="006D777A">
        <w:rPr>
          <w:rFonts w:ascii="Sakkal Majalla" w:hAnsi="Sakkal Majalla" w:cs="Sakkal Majalla" w:hint="cs"/>
          <w:sz w:val="28"/>
          <w:szCs w:val="28"/>
          <w:rtl/>
          <w:lang w:bidi="ar-AE"/>
        </w:rPr>
        <w:t>ثم</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يتم</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الإعلان</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عن</w:t>
      </w:r>
      <w:r w:rsidR="006D777A" w:rsidRPr="006D777A">
        <w:rPr>
          <w:rFonts w:ascii="Sakkal Majalla" w:hAnsi="Sakkal Majalla" w:cs="Sakkal Majalla"/>
          <w:sz w:val="28"/>
          <w:szCs w:val="28"/>
          <w:rtl/>
          <w:lang w:bidi="ar-AE"/>
        </w:rPr>
        <w:t xml:space="preserve"> </w:t>
      </w:r>
      <w:r w:rsidR="006D777A">
        <w:rPr>
          <w:rFonts w:ascii="Sakkal Majalla" w:hAnsi="Sakkal Majalla" w:cs="Sakkal Majalla" w:hint="cs"/>
          <w:sz w:val="28"/>
          <w:szCs w:val="28"/>
          <w:rtl/>
          <w:lang w:bidi="ar-AE"/>
        </w:rPr>
        <w:t>القضاء</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والحكم</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الإلهي</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على</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مختلف</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الملوك</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مرة</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أخرى</w:t>
      </w:r>
      <w:r w:rsidR="006D777A" w:rsidRPr="006D777A">
        <w:rPr>
          <w:rFonts w:ascii="Sakkal Majalla" w:hAnsi="Sakkal Majalla" w:cs="Sakkal Majalla"/>
          <w:sz w:val="28"/>
          <w:szCs w:val="28"/>
          <w:rtl/>
          <w:lang w:bidi="ar-AE"/>
        </w:rPr>
        <w:t>.</w:t>
      </w:r>
      <w:r w:rsidR="006D777A" w:rsidRPr="006D777A">
        <w:rPr>
          <w:rFonts w:hint="cs"/>
          <w:rtl/>
          <w:lang w:bidi="ar-SA"/>
        </w:rPr>
        <w:t xml:space="preserve"> </w:t>
      </w:r>
      <w:r w:rsidR="006D777A" w:rsidRPr="006D777A">
        <w:rPr>
          <w:rFonts w:ascii="Sakkal Majalla" w:hAnsi="Sakkal Majalla" w:cs="Sakkal Majalla" w:hint="cs"/>
          <w:sz w:val="28"/>
          <w:szCs w:val="28"/>
          <w:rtl/>
          <w:lang w:bidi="ar-AE"/>
        </w:rPr>
        <w:t>أخيرًا</w:t>
      </w:r>
      <w:r w:rsidR="006D777A" w:rsidRPr="006D777A">
        <w:rPr>
          <w:rFonts w:ascii="Sakkal Majalla" w:hAnsi="Sakkal Majalla" w:cs="Sakkal Majalla"/>
          <w:sz w:val="28"/>
          <w:szCs w:val="28"/>
          <w:rtl/>
          <w:lang w:bidi="ar-AE"/>
        </w:rPr>
        <w:t xml:space="preserve"> (</w:t>
      </w:r>
      <w:r w:rsidR="00C2670D">
        <w:rPr>
          <w:rFonts w:ascii="Sakkal Majalla" w:hAnsi="Sakkal Majalla" w:cs="Sakkal Majalla" w:hint="cs"/>
          <w:sz w:val="28"/>
          <w:szCs w:val="28"/>
          <w:rtl/>
          <w:lang w:bidi="ar-AE"/>
        </w:rPr>
        <w:t>إصحاح</w:t>
      </w:r>
      <w:r w:rsidR="006D777A" w:rsidRPr="006D777A">
        <w:rPr>
          <w:rFonts w:ascii="Sakkal Majalla" w:hAnsi="Sakkal Majalla" w:cs="Sakkal Majalla"/>
          <w:sz w:val="28"/>
          <w:szCs w:val="28"/>
          <w:rtl/>
          <w:lang w:bidi="ar-AE"/>
        </w:rPr>
        <w:t xml:space="preserve"> 23)</w:t>
      </w:r>
      <w:r w:rsidR="006D777A" w:rsidRPr="006D777A">
        <w:rPr>
          <w:rFonts w:ascii="Sakkal Majalla" w:hAnsi="Sakkal Majalla" w:cs="Sakkal Majalla" w:hint="cs"/>
          <w:sz w:val="28"/>
          <w:szCs w:val="28"/>
          <w:rtl/>
          <w:lang w:bidi="ar-AE"/>
        </w:rPr>
        <w:t>،</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يؤدي</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التعبير</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عن</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عدم</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رغبة</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الرب</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يهوه</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لهؤلاء</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الرعاة</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الأشرار</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إلى</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تفسير</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أنه</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سيُقيم</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راعيًا</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حسب</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قلبه،</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وهو</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الابن</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الحقيقي</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لداود</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w:t>
      </w:r>
      <w:r w:rsidR="006D777A" w:rsidRPr="006D777A">
        <w:rPr>
          <w:rFonts w:ascii="Sakkal Majalla" w:hAnsi="Sakkal Majalla" w:cs="Sakkal Majalla"/>
          <w:sz w:val="28"/>
          <w:szCs w:val="28"/>
          <w:rtl/>
          <w:lang w:bidi="ar-AE"/>
        </w:rPr>
        <w:t xml:space="preserve"> </w:t>
      </w:r>
      <w:r w:rsidR="006D777A" w:rsidRPr="006D777A">
        <w:rPr>
          <w:rFonts w:ascii="Sakkal Majalla" w:hAnsi="Sakkal Majalla" w:cs="Sakkal Majalla" w:hint="cs"/>
          <w:sz w:val="28"/>
          <w:szCs w:val="28"/>
          <w:rtl/>
          <w:lang w:bidi="ar-AE"/>
        </w:rPr>
        <w:t>المسيا</w:t>
      </w:r>
      <w:r w:rsidR="006D777A" w:rsidRPr="006D777A">
        <w:rPr>
          <w:rFonts w:ascii="Sakkal Majalla" w:hAnsi="Sakkal Majalla" w:cs="Sakkal Majalla"/>
          <w:sz w:val="28"/>
          <w:szCs w:val="28"/>
          <w:rtl/>
          <w:lang w:bidi="ar-AE"/>
        </w:rPr>
        <w:t>.</w:t>
      </w:r>
    </w:p>
    <w:p w14:paraId="4B2F5271" w14:textId="77777777" w:rsidR="00F87804" w:rsidRDefault="00C2670D" w:rsidP="00346FC1">
      <w:pPr>
        <w:jc w:val="both"/>
        <w:rPr>
          <w:rFonts w:ascii="Sakkal Majalla" w:hAnsi="Sakkal Majalla" w:cs="Sakkal Majalla"/>
          <w:sz w:val="28"/>
          <w:szCs w:val="28"/>
          <w:rtl/>
          <w:lang w:bidi="ar-EG"/>
        </w:rPr>
      </w:pPr>
      <w:r>
        <w:rPr>
          <w:rFonts w:ascii="Sakkal Majalla" w:hAnsi="Sakkal Majalla" w:cs="Sakkal Majalla"/>
          <w:sz w:val="28"/>
          <w:szCs w:val="28"/>
          <w:rtl/>
          <w:lang w:bidi="ar-EG"/>
        </w:rPr>
        <w:t>إصحاح</w:t>
      </w:r>
      <w:r w:rsidR="00F87804">
        <w:rPr>
          <w:rFonts w:ascii="Sakkal Majalla" w:hAnsi="Sakkal Majalla" w:cs="Sakkal Majalla"/>
          <w:sz w:val="28"/>
          <w:szCs w:val="28"/>
          <w:rtl/>
          <w:lang w:bidi="ar-EG"/>
        </w:rPr>
        <w:t xml:space="preserve"> </w:t>
      </w:r>
      <w:r w:rsidR="00F87804">
        <w:rPr>
          <w:rFonts w:ascii="Sakkal Majalla" w:hAnsi="Sakkal Majalla" w:cs="Sakkal Majalla" w:hint="cs"/>
          <w:sz w:val="28"/>
          <w:szCs w:val="28"/>
          <w:rtl/>
          <w:lang w:bidi="ar-EG"/>
        </w:rPr>
        <w:t xml:space="preserve">24 </w:t>
      </w:r>
      <w:r w:rsidR="00F87804">
        <w:rPr>
          <w:rFonts w:ascii="Sakkal Majalla" w:hAnsi="Sakkal Majalla" w:cs="Sakkal Majalla"/>
          <w:sz w:val="28"/>
          <w:szCs w:val="28"/>
          <w:rtl/>
          <w:lang w:bidi="ar-EG"/>
        </w:rPr>
        <w:t>–</w:t>
      </w:r>
      <w:r w:rsidR="00F87804">
        <w:rPr>
          <w:rFonts w:ascii="Sakkal Majalla" w:hAnsi="Sakkal Majalla" w:cs="Sakkal Majalla" w:hint="cs"/>
          <w:sz w:val="28"/>
          <w:szCs w:val="28"/>
          <w:rtl/>
          <w:lang w:bidi="ar-EG"/>
        </w:rPr>
        <w:t xml:space="preserve"> 25</w:t>
      </w:r>
    </w:p>
    <w:p w14:paraId="717A8F84" w14:textId="77777777" w:rsidR="00F87804" w:rsidRDefault="00F87804"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أمران </w:t>
      </w:r>
      <w:r>
        <w:rPr>
          <w:rFonts w:ascii="Sakkal Majalla" w:hAnsi="Sakkal Majalla" w:cs="Sakkal Majalla" w:hint="cs"/>
          <w:sz w:val="28"/>
          <w:szCs w:val="28"/>
          <w:rtl/>
          <w:lang w:bidi="ar-EG"/>
        </w:rPr>
        <w:t xml:space="preserve">يستأسران انتباهنا في </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 xml:space="preserve"> 24. أولاً: الخضوع لقضاء الله، عند تنفيذه، يُبرهن على وجود فطنة في كلمته، على فكر روحي فعلي. حيث ينعدم الإيمان لا يعتمد المرء على المواعيد التي لا تتغير، وإنما، بحمايته للمواعيد، يعتمد على الأحكام الظاهرة التي لا تتغير وعلى موثوقية الناس، الذين أُعطيت لهم. فالذين يخضعون لقضاء الله هذا على عدم أمانة الإنسان (لقضاءٍ سيأتي بالتمتع بهذه المواعيد</w:t>
      </w:r>
      <w:r w:rsidR="00B06E2E">
        <w:rPr>
          <w:rFonts w:ascii="Sakkal Majalla" w:hAnsi="Sakkal Majalla" w:cs="Sakkal Majalla" w:hint="cs"/>
          <w:sz w:val="28"/>
          <w:szCs w:val="28"/>
          <w:rtl/>
          <w:lang w:bidi="ar-EG"/>
        </w:rPr>
        <w:t xml:space="preserve"> ووضع الأحكام جانبًا، التي لم يكفل الله عدم تغيرها، ولكن بالارتباط بها فالإنسان كان سيتمتع بالمواعيد لو كان أمينًا) </w:t>
      </w:r>
      <w:r w:rsidR="00B06E2E">
        <w:rPr>
          <w:rFonts w:ascii="Sakkal Majalla" w:hAnsi="Sakkal Majalla" w:cs="Sakkal Majalla"/>
          <w:sz w:val="28"/>
          <w:szCs w:val="28"/>
          <w:rtl/>
          <w:lang w:bidi="ar-EG"/>
        </w:rPr>
        <w:t>–</w:t>
      </w:r>
      <w:r w:rsidR="00B06E2E">
        <w:rPr>
          <w:rFonts w:ascii="Sakkal Majalla" w:hAnsi="Sakkal Majalla" w:cs="Sakkal Majalla" w:hint="cs"/>
          <w:sz w:val="28"/>
          <w:szCs w:val="28"/>
          <w:rtl/>
          <w:lang w:bidi="ar-EG"/>
        </w:rPr>
        <w:t xml:space="preserve"> الذين، وأكرر هذا، يخضعون لهذا القضاء، سيكون لديهم التمتع بملء وكل ما سيتحقق من هذه المواعيد؛ لأنه من المستحيل أن يكون الله غير أمين من نحو مواعيده. الأمر الثاني، الذي يستحوذ انتباهنا، هو: عندما يريد الله بأن يشجع إيمان الذين يخضعون لقضاءه (إذ من خلال هذا الخضوع ينقادون إلى الاقتناع المقدس، بأن الإنسان استحق هذا القضاء)، فإنه لن يستريح قبل أن يتمم المواعيد بأكملها المتعلقة بأمانته، مهما بلغت عدم أمانة الإنسان، - </w:t>
      </w:r>
      <w:r w:rsidR="00B96CC4">
        <w:rPr>
          <w:rFonts w:ascii="Sakkal Majalla" w:hAnsi="Sakkal Majalla" w:cs="Sakkal Majalla" w:hint="cs"/>
          <w:sz w:val="28"/>
          <w:szCs w:val="28"/>
          <w:rtl/>
          <w:lang w:bidi="ar-EG"/>
        </w:rPr>
        <w:t xml:space="preserve">وهو تتميم لن يتم التمتع به ولن يُسلّم إلا بعملٍ من الله في الإنسان، والذي ينقله إلى مكانة تتناسب مع هذا التتميم (انظر 6  و 7). إن مكانة الشعب زمن نبوة </w:t>
      </w:r>
      <w:r w:rsidR="00804FC0">
        <w:rPr>
          <w:rFonts w:ascii="Sakkal Majalla" w:hAnsi="Sakkal Majalla" w:cs="Sakkal Majalla" w:hint="cs"/>
          <w:sz w:val="28"/>
          <w:szCs w:val="28"/>
          <w:rtl/>
          <w:lang w:bidi="ar-EG"/>
        </w:rPr>
        <w:t>أرميا</w:t>
      </w:r>
      <w:r w:rsidR="00B96CC4">
        <w:rPr>
          <w:rFonts w:ascii="Sakkal Majalla" w:hAnsi="Sakkal Majalla" w:cs="Sakkal Majalla" w:hint="cs"/>
          <w:sz w:val="28"/>
          <w:szCs w:val="28"/>
          <w:rtl/>
          <w:lang w:bidi="ar-EG"/>
        </w:rPr>
        <w:t xml:space="preserve"> قدّم فرصة ملائمة للكشف عن هذين المبدأين؛ لأن الشعب وبيت داود قد أخفقا في أمانتهما من نحو الله. إنه محزن جدًا ومُذل كثيرًا، عندما نرى أنفسنا مجبرين على الاعتراف، بأن أعداء الله على حق. والعزاء الوحيد عندها هو أن الله على حق (حزقيال 14: 22. 23) وبأنه أخيرًا </w:t>
      </w:r>
      <w:r w:rsidR="00B96CC4" w:rsidRPr="00B96CC4">
        <w:rPr>
          <w:rFonts w:ascii="Sakkal Majalla" w:hAnsi="Sakkal Majalla" w:cs="Sakkal Majalla"/>
          <w:sz w:val="28"/>
          <w:szCs w:val="28"/>
          <w:rtl/>
          <w:lang w:bidi="ar-EG"/>
        </w:rPr>
        <w:t xml:space="preserve">لا يمكن أن </w:t>
      </w:r>
      <w:r w:rsidR="00B96CC4">
        <w:rPr>
          <w:rFonts w:ascii="Sakkal Majalla" w:hAnsi="Sakkal Majalla" w:cs="Sakkal Majalla" w:hint="cs"/>
          <w:sz w:val="28"/>
          <w:szCs w:val="28"/>
          <w:rtl/>
          <w:lang w:bidi="ar-EG"/>
        </w:rPr>
        <w:t>ي</w:t>
      </w:r>
      <w:r w:rsidR="00B96CC4" w:rsidRPr="00B96CC4">
        <w:rPr>
          <w:rFonts w:ascii="Sakkal Majalla" w:hAnsi="Sakkal Majalla" w:cs="Sakkal Majalla"/>
          <w:sz w:val="28"/>
          <w:szCs w:val="28"/>
          <w:rtl/>
          <w:lang w:bidi="ar-EG"/>
        </w:rPr>
        <w:t xml:space="preserve">فشل في الوفاء بوعوده </w:t>
      </w:r>
      <w:r w:rsidR="0005296E">
        <w:rPr>
          <w:rFonts w:ascii="Sakkal Majalla" w:hAnsi="Sakkal Majalla" w:cs="Sakkal Majalla" w:hint="cs"/>
          <w:sz w:val="28"/>
          <w:szCs w:val="28"/>
          <w:rtl/>
          <w:lang w:bidi="ar-EG"/>
        </w:rPr>
        <w:t>الكريمة</w:t>
      </w:r>
      <w:r w:rsidR="00B96CC4" w:rsidRPr="00B96CC4">
        <w:rPr>
          <w:rFonts w:ascii="Sakkal Majalla" w:hAnsi="Sakkal Majalla" w:cs="Sakkal Majalla"/>
          <w:sz w:val="28"/>
          <w:szCs w:val="28"/>
          <w:rtl/>
          <w:lang w:bidi="ar-EG"/>
        </w:rPr>
        <w:t>.</w:t>
      </w:r>
    </w:p>
    <w:p w14:paraId="05E0AC53" w14:textId="77777777" w:rsidR="00951938" w:rsidRDefault="00C2670D" w:rsidP="0005296E">
      <w:pPr>
        <w:jc w:val="both"/>
        <w:rPr>
          <w:rFonts w:ascii="Sakkal Majalla" w:hAnsi="Sakkal Majalla" w:cs="Sakkal Majalla"/>
          <w:sz w:val="28"/>
          <w:szCs w:val="28"/>
          <w:rtl/>
          <w:lang w:bidi="ar-EG"/>
        </w:rPr>
        <w:sectPr w:rsidR="00951938" w:rsidSect="005444CA">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EG"/>
        </w:rPr>
        <w:t>إصحاح</w:t>
      </w:r>
      <w:r w:rsidR="00B155CE" w:rsidRPr="00B155CE">
        <w:rPr>
          <w:rFonts w:ascii="Sakkal Majalla" w:hAnsi="Sakkal Majalla" w:cs="Sakkal Majalla"/>
          <w:sz w:val="28"/>
          <w:szCs w:val="28"/>
          <w:rtl/>
          <w:lang w:bidi="ar-EG"/>
        </w:rPr>
        <w:t xml:space="preserve"> 25 </w:t>
      </w:r>
      <w:r w:rsidR="00B155CE" w:rsidRPr="00B155CE">
        <w:rPr>
          <w:rFonts w:ascii="Sakkal Majalla" w:hAnsi="Sakkal Majalla" w:cs="Sakkal Majalla" w:hint="cs"/>
          <w:sz w:val="28"/>
          <w:szCs w:val="28"/>
          <w:rtl/>
          <w:lang w:bidi="ar-EG"/>
        </w:rPr>
        <w:t>ينهي</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هذا</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الجزء</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من</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النبوة،</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إذا</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جاز</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التعبير،</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مع</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لمحة</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عامة</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عن</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أقضية</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الله</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على</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الأرض،</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بتسليمها</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في</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أيدي</w:t>
      </w:r>
      <w:r w:rsidR="00B155CE" w:rsidRPr="00B155CE">
        <w:rPr>
          <w:rFonts w:ascii="Sakkal Majalla" w:hAnsi="Sakkal Majalla" w:cs="Sakkal Majalla"/>
          <w:sz w:val="28"/>
          <w:szCs w:val="28"/>
          <w:rtl/>
          <w:lang w:bidi="ar-EG"/>
        </w:rPr>
        <w:t xml:space="preserve"> </w:t>
      </w:r>
      <w:r w:rsidR="00B155CE" w:rsidRPr="00B155CE">
        <w:rPr>
          <w:rFonts w:ascii="Sakkal Majalla" w:hAnsi="Sakkal Majalla" w:cs="Sakkal Majalla" w:hint="cs"/>
          <w:sz w:val="28"/>
          <w:szCs w:val="28"/>
          <w:rtl/>
          <w:lang w:bidi="ar-EG"/>
        </w:rPr>
        <w:t>نبوخذنصر</w:t>
      </w:r>
      <w:r w:rsidR="00B155CE" w:rsidRPr="00B155CE">
        <w:rPr>
          <w:rFonts w:ascii="Sakkal Majalla" w:hAnsi="Sakkal Majalla" w:cs="Sakkal Majalla"/>
          <w:sz w:val="28"/>
          <w:szCs w:val="28"/>
          <w:rtl/>
          <w:lang w:bidi="ar-EG"/>
        </w:rPr>
        <w:t>.</w:t>
      </w:r>
      <w:r w:rsidR="00B155CE">
        <w:rPr>
          <w:rFonts w:ascii="Sakkal Majalla" w:hAnsi="Sakkal Majalla" w:cs="Sakkal Majalla" w:hint="cs"/>
          <w:sz w:val="28"/>
          <w:szCs w:val="28"/>
          <w:rtl/>
          <w:lang w:bidi="ar-EG"/>
        </w:rPr>
        <w:t xml:space="preserve"> التطبيق المباشر لل</w:t>
      </w:r>
      <w:r>
        <w:rPr>
          <w:rFonts w:ascii="Sakkal Majalla" w:hAnsi="Sakkal Majalla" w:cs="Sakkal Majalla" w:hint="cs"/>
          <w:sz w:val="28"/>
          <w:szCs w:val="28"/>
          <w:rtl/>
          <w:lang w:bidi="ar-EG"/>
        </w:rPr>
        <w:t>إصحاح</w:t>
      </w:r>
      <w:r w:rsidR="00B155CE">
        <w:rPr>
          <w:rFonts w:ascii="Sakkal Majalla" w:hAnsi="Sakkal Majalla" w:cs="Sakkal Majalla" w:hint="cs"/>
          <w:sz w:val="28"/>
          <w:szCs w:val="28"/>
          <w:rtl/>
          <w:lang w:bidi="ar-EG"/>
        </w:rPr>
        <w:t xml:space="preserve"> على أحداث قد تمت لا يشكل صعوبة كبيرة، لكن ما هو أصعب من ذلك هو عندما نريد هنا أن نطبقها على الأيام الأخيرة. إسرائيل، التي كان الباب دائمًا مفتوحًا لها، تُدان أولاً. ال</w:t>
      </w:r>
      <w:r>
        <w:rPr>
          <w:rFonts w:ascii="Sakkal Majalla" w:hAnsi="Sakkal Majalla" w:cs="Sakkal Majalla" w:hint="cs"/>
          <w:sz w:val="28"/>
          <w:szCs w:val="28"/>
          <w:rtl/>
          <w:lang w:bidi="ar-EG"/>
        </w:rPr>
        <w:t>إصحاح</w:t>
      </w:r>
      <w:r w:rsidR="00B155CE">
        <w:rPr>
          <w:rFonts w:ascii="Sakkal Majalla" w:hAnsi="Sakkal Majalla" w:cs="Sakkal Majalla" w:hint="cs"/>
          <w:sz w:val="28"/>
          <w:szCs w:val="28"/>
          <w:rtl/>
          <w:lang w:bidi="ar-EG"/>
        </w:rPr>
        <w:t xml:space="preserve"> يبدأ بنبأ قضاء الله على أورشليم، لأنها رفضت بأن تسمع لنداء التوبة، والذي كا</w:t>
      </w:r>
      <w:r w:rsidR="00AE68A4">
        <w:rPr>
          <w:rFonts w:ascii="Sakkal Majalla" w:hAnsi="Sakkal Majalla" w:cs="Sakkal Majalla" w:hint="cs"/>
          <w:sz w:val="28"/>
          <w:szCs w:val="28"/>
          <w:rtl/>
          <w:lang w:bidi="ar-EG"/>
        </w:rPr>
        <w:t xml:space="preserve">ن قد وُجّه إلى المدينة عبر ثلاث وعشرين عامًا. وهنا دعونا ننتبه إلى قساوة قلب الشعب، الذي حتى في الشؤم لم يكن له أي شعور ورفض، بأن يُحني عنقه أمام شهادة الله، بالرغم من كل الجهود التي بذلها الله (إن جاز لنا أن نتكلم هكذا)، ليحذره. في الواقع كلماته تقول كالتالي: "الرب يهوه أرسل جميع عبيده الأنبياء إليكم مبكرًا ومُرسلاً، لكنكم لم تسمعوا" (قارن 2. أخبار الأيام 36: 15). الرب يهوه دائمًا أظهر للشعب بركة كاملة وثابتة، لو أتى تائبًا، لكنه لم يُرِد. النبي يُنبئ، بأن الرب يهوه سيأتي بجميع أجيال الشمال تحت حكم نبوخذنصر ليحيطوا بأورشليم وبجميع الأمم، والذين جميعهم من المؤكد سيشربون من كأس القضاء، </w:t>
      </w:r>
      <w:r w:rsidR="00DD48A8">
        <w:rPr>
          <w:rFonts w:ascii="Sakkal Majalla" w:hAnsi="Sakkal Majalla" w:cs="Sakkal Majalla" w:hint="cs"/>
          <w:sz w:val="28"/>
          <w:szCs w:val="28"/>
          <w:rtl/>
          <w:lang w:bidi="ar-EG"/>
        </w:rPr>
        <w:t xml:space="preserve">الذي مزجه الرب لهم. أورشليم ستخدم ملك بابل سبعين سنة؛ ومن ثم سيُدان ملك بابل شخصيًا وسيحصل على عقابه، بحسب نبوة </w:t>
      </w:r>
      <w:r w:rsidR="00804FC0">
        <w:rPr>
          <w:rFonts w:ascii="Sakkal Majalla" w:hAnsi="Sakkal Majalla" w:cs="Sakkal Majalla" w:hint="cs"/>
          <w:sz w:val="28"/>
          <w:szCs w:val="28"/>
          <w:rtl/>
          <w:lang w:bidi="ar-EG"/>
        </w:rPr>
        <w:t>أرميا</w:t>
      </w:r>
      <w:r w:rsidR="00DD48A8">
        <w:rPr>
          <w:rFonts w:ascii="Sakkal Majalla" w:hAnsi="Sakkal Majalla" w:cs="Sakkal Majalla" w:hint="cs"/>
          <w:sz w:val="28"/>
          <w:szCs w:val="28"/>
          <w:rtl/>
          <w:lang w:bidi="ar-EG"/>
        </w:rPr>
        <w:t xml:space="preserve"> ضد جميع الأمم. لأنه ابتداءً من أورشليم، سيكون القضاء عامًا؛ إذ لن يتأخر القضاء على الأمم من حول فلسطين، بينما القضاء على بابل، والتي استُخدمت كآنية قضاء على أولئك، سيأتي لاحقًا. إن الحقيقة، بأن المدينة التي دُعيت باسم الرب يهوه، ستُخرب، تضمنت القضاء على جميع الأمم. لذا في الحدث الرمزي للنبوة جميع الأمم، الذين كانوا مرتبطين بإسرائيل، جميع الذين كانوا ينتمون للعالم المعروف آنذاك، سيُجبرون على شرب الكأس. لكن هذا يأتي تعبيره في كلمات تتضمن شعوب كل الأرض. التطبيق التاريخي </w:t>
      </w:r>
      <w:r w:rsidR="00406409">
        <w:rPr>
          <w:rFonts w:ascii="Sakkal Majalla" w:hAnsi="Sakkal Majalla" w:cs="Sakkal Majalla" w:hint="cs"/>
          <w:sz w:val="28"/>
          <w:szCs w:val="28"/>
          <w:rtl/>
          <w:lang w:bidi="ar-EG"/>
        </w:rPr>
        <w:t>للعدد 26 لا يمكن</w:t>
      </w:r>
      <w:r w:rsidR="004B5EAA">
        <w:rPr>
          <w:rFonts w:ascii="Sakkal Majalla" w:hAnsi="Sakkal Majalla" w:cs="Sakkal Majalla" w:hint="cs"/>
          <w:sz w:val="28"/>
          <w:szCs w:val="28"/>
          <w:rtl/>
          <w:lang w:bidi="ar-EG"/>
        </w:rPr>
        <w:t xml:space="preserve"> أن</w:t>
      </w:r>
      <w:r w:rsidR="00406409">
        <w:rPr>
          <w:rFonts w:ascii="Sakkal Majalla" w:hAnsi="Sakkal Majalla" w:cs="Sakkal Majalla" w:hint="cs"/>
          <w:sz w:val="28"/>
          <w:szCs w:val="28"/>
          <w:rtl/>
          <w:lang w:bidi="ar-EG"/>
        </w:rPr>
        <w:t xml:space="preserve"> يمتد أكثر مما قد حدث بواسطة نبوخذنصر، ملك شيشق، الذي سيشرب كأس الغضب من بعدهم. إلا أنه في ذلك يتضمن مبدأ عام للقضاء: الشؤم (الشر) العام سيُعلن عنه (عدد 29 </w:t>
      </w:r>
      <w:r w:rsidR="00406409">
        <w:rPr>
          <w:rFonts w:ascii="Sakkal Majalla" w:hAnsi="Sakkal Majalla" w:cs="Sakkal Majalla"/>
          <w:sz w:val="28"/>
          <w:szCs w:val="28"/>
          <w:rtl/>
          <w:lang w:bidi="ar-EG"/>
        </w:rPr>
        <w:t>–</w:t>
      </w:r>
      <w:r w:rsidR="00406409">
        <w:rPr>
          <w:rFonts w:ascii="Sakkal Majalla" w:hAnsi="Sakkal Majalla" w:cs="Sakkal Majalla" w:hint="cs"/>
          <w:sz w:val="28"/>
          <w:szCs w:val="28"/>
          <w:rtl/>
          <w:lang w:bidi="ar-EG"/>
        </w:rPr>
        <w:t xml:space="preserve"> 38). السؤال الوحيد الذي من الممكن أن يُسأل، هو إن كان من الممكن في خراب جميع ممالك الأرض استخدام عبارة "ملك شيشق" لحاكم آخر يملك المنطقة ذاتها التي كانت آنذاك لنبوخذنصر، أم أنها هي فقط لذاك فقط. أنا أشك بأن لها معنى آخر</w:t>
      </w:r>
      <w:r w:rsidR="00406409">
        <w:rPr>
          <w:rStyle w:val="FootnoteReference"/>
          <w:rFonts w:ascii="Sakkal Majalla" w:hAnsi="Sakkal Majalla" w:cs="Sakkal Majalla"/>
          <w:sz w:val="28"/>
          <w:szCs w:val="28"/>
          <w:rtl/>
          <w:lang w:bidi="ar-EG"/>
        </w:rPr>
        <w:footnoteReference w:id="7"/>
      </w:r>
      <w:r w:rsidR="00406409">
        <w:rPr>
          <w:rFonts w:ascii="Sakkal Majalla" w:hAnsi="Sakkal Majalla" w:cs="Sakkal Majalla" w:hint="cs"/>
          <w:sz w:val="28"/>
          <w:szCs w:val="28"/>
          <w:rtl/>
          <w:lang w:bidi="ar-EG"/>
        </w:rPr>
        <w:t xml:space="preserve">. إن صورة القضاء العام ينهي </w:t>
      </w:r>
      <w:r w:rsidR="001622B1">
        <w:rPr>
          <w:rFonts w:ascii="Sakkal Majalla" w:hAnsi="Sakkal Majalla" w:cs="Sakkal Majalla" w:hint="cs"/>
          <w:sz w:val="28"/>
          <w:szCs w:val="28"/>
          <w:rtl/>
          <w:lang w:bidi="ar-EG"/>
        </w:rPr>
        <w:t>الجزء الأول من النبوة. والجزء الذي يليه يعرفنا بتفاصيل أدق وبأحداث خاصة</w:t>
      </w:r>
      <w:r w:rsidR="004B5EAA">
        <w:rPr>
          <w:rStyle w:val="FootnoteReference"/>
          <w:rFonts w:ascii="Sakkal Majalla" w:hAnsi="Sakkal Majalla" w:cs="Sakkal Majalla"/>
          <w:sz w:val="28"/>
          <w:szCs w:val="28"/>
          <w:rtl/>
          <w:lang w:bidi="ar-EG"/>
        </w:rPr>
        <w:footnoteReference w:id="8"/>
      </w:r>
      <w:r w:rsidR="001622B1">
        <w:rPr>
          <w:rFonts w:ascii="Sakkal Majalla" w:hAnsi="Sakkal Majalla" w:cs="Sakkal Majalla" w:hint="cs"/>
          <w:sz w:val="28"/>
          <w:szCs w:val="28"/>
          <w:rtl/>
          <w:lang w:bidi="ar-EG"/>
        </w:rPr>
        <w:t>.</w:t>
      </w:r>
    </w:p>
    <w:p w14:paraId="173F98E3" w14:textId="77777777" w:rsidR="0005296E" w:rsidRDefault="00C2670D" w:rsidP="0005296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إصحاح</w:t>
      </w:r>
      <w:r w:rsidR="00951938">
        <w:rPr>
          <w:rFonts w:ascii="Sakkal Majalla" w:hAnsi="Sakkal Majalla" w:cs="Sakkal Majalla" w:hint="cs"/>
          <w:sz w:val="28"/>
          <w:szCs w:val="28"/>
          <w:rtl/>
          <w:lang w:bidi="ar-EG"/>
        </w:rPr>
        <w:t xml:space="preserve"> 26 </w:t>
      </w:r>
      <w:r w:rsidR="00951938">
        <w:rPr>
          <w:rFonts w:ascii="Sakkal Majalla" w:hAnsi="Sakkal Majalla" w:cs="Sakkal Majalla"/>
          <w:sz w:val="28"/>
          <w:szCs w:val="28"/>
          <w:rtl/>
          <w:lang w:bidi="ar-EG"/>
        </w:rPr>
        <w:t>–</w:t>
      </w:r>
      <w:r w:rsidR="00951938">
        <w:rPr>
          <w:rFonts w:ascii="Sakkal Majalla" w:hAnsi="Sakkal Majalla" w:cs="Sakkal Majalla" w:hint="cs"/>
          <w:sz w:val="28"/>
          <w:szCs w:val="28"/>
          <w:rtl/>
          <w:lang w:bidi="ar-EG"/>
        </w:rPr>
        <w:t xml:space="preserve"> 29</w:t>
      </w:r>
    </w:p>
    <w:p w14:paraId="7DD900CC" w14:textId="77777777" w:rsidR="00951938" w:rsidRDefault="004B2BB8" w:rsidP="0005296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هذه السلسلة من التفاصيل تبدأ بنبوة من ابتداء حكم يوياقيم. </w:t>
      </w:r>
      <w:r w:rsidR="00804FC0">
        <w:rPr>
          <w:rFonts w:ascii="Sakkal Majalla" w:hAnsi="Sakkal Majalla" w:cs="Sakkal Majalla" w:hint="cs"/>
          <w:sz w:val="28"/>
          <w:szCs w:val="28"/>
          <w:rtl/>
          <w:lang w:bidi="ar-EG"/>
        </w:rPr>
        <w:t>ا</w:t>
      </w:r>
      <w:r>
        <w:rPr>
          <w:rFonts w:ascii="Sakkal Majalla" w:hAnsi="Sakkal Majalla" w:cs="Sakkal Majalla" w:hint="cs"/>
          <w:sz w:val="28"/>
          <w:szCs w:val="28"/>
          <w:rtl/>
          <w:lang w:bidi="ar-EG"/>
        </w:rPr>
        <w:t xml:space="preserve">لشعب الذي قد أسلم نفسه للخطية، </w:t>
      </w:r>
      <w:r w:rsidR="00804FC0">
        <w:rPr>
          <w:rFonts w:ascii="Sakkal Majalla" w:hAnsi="Sakkal Majalla" w:cs="Sakkal Majalla" w:hint="cs"/>
          <w:sz w:val="28"/>
          <w:szCs w:val="28"/>
          <w:rtl/>
          <w:lang w:bidi="ar-EG"/>
        </w:rPr>
        <w:t xml:space="preserve">يُسلّم </w:t>
      </w:r>
      <w:r>
        <w:rPr>
          <w:rFonts w:ascii="Sakkal Majalla" w:hAnsi="Sakkal Majalla" w:cs="Sakkal Majalla" w:hint="cs"/>
          <w:sz w:val="28"/>
          <w:szCs w:val="28"/>
          <w:rtl/>
          <w:lang w:bidi="ar-EG"/>
        </w:rPr>
        <w:t xml:space="preserve">بأنه سيفلت من القضاء حال توبته. نحن دائمًا ما رأينا بأن نبوات </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تحمل هذا الطابع؛ فكما لو قال الله: "اليوم إن سمعتم صوتي." لقد جعلت الظروف هذه الدعوة ملحة أكثر على ضمير الشعب؛ لأنه إن لم يتب إسرائيل فسيصبح بيت الرب يهوه عمليًا مثل شيلوه. نحن نجد هنا ما تنبأ الله به ل</w:t>
      </w:r>
      <w:r w:rsidR="00804FC0">
        <w:rPr>
          <w:rFonts w:ascii="Sakkal Majalla" w:hAnsi="Sakkal Majalla" w:cs="Sakkal Majalla" w:hint="cs"/>
          <w:sz w:val="28"/>
          <w:szCs w:val="28"/>
          <w:rtl/>
          <w:lang w:bidi="ar-EG"/>
        </w:rPr>
        <w:t>أرميا</w:t>
      </w:r>
      <w:r>
        <w:rPr>
          <w:rFonts w:ascii="Sakkal Majalla" w:hAnsi="Sakkal Majalla" w:cs="Sakkal Majalla" w:hint="cs"/>
          <w:sz w:val="28"/>
          <w:szCs w:val="28"/>
          <w:rtl/>
          <w:lang w:bidi="ar-EG"/>
        </w:rPr>
        <w:t xml:space="preserve"> محذرًا. </w:t>
      </w:r>
      <w:r w:rsidR="00804FC0" w:rsidRPr="00804FC0">
        <w:rPr>
          <w:rFonts w:ascii="Sakkal Majalla" w:hAnsi="Sakkal Majalla" w:cs="Sakkal Majalla" w:hint="cs"/>
          <w:sz w:val="28"/>
          <w:szCs w:val="28"/>
          <w:rtl/>
          <w:lang w:bidi="ar-EG"/>
        </w:rPr>
        <w:t>هم</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يجادلونه،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لكن</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كما</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وعد</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يهوه،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فإن</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خصومه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ليس</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لديهم</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أي</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ميزة</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عليه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إنه،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كما</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نرى،</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الحزب</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الكنسي</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الذي</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يثير</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الناس</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ضد</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الشهادة</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التي</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يقدمها</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الله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لنفسه</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على</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فم</w:t>
      </w:r>
      <w:r w:rsidR="00804FC0" w:rsidRPr="00804FC0">
        <w:rPr>
          <w:rFonts w:ascii="Sakkal Majalla" w:hAnsi="Sakkal Majalla" w:cs="Sakkal Majalla"/>
          <w:sz w:val="28"/>
          <w:szCs w:val="28"/>
          <w:rtl/>
          <w:lang w:bidi="ar-EG"/>
        </w:rPr>
        <w:t xml:space="preserve"> </w:t>
      </w:r>
      <w:r w:rsidR="00804FC0" w:rsidRPr="00804FC0">
        <w:rPr>
          <w:rFonts w:ascii="Sakkal Majalla" w:hAnsi="Sakkal Majalla" w:cs="Sakkal Majalla" w:hint="cs"/>
          <w:sz w:val="28"/>
          <w:szCs w:val="28"/>
          <w:rtl/>
          <w:lang w:bidi="ar-EG"/>
        </w:rPr>
        <w:t>النبي</w:t>
      </w:r>
      <w:r w:rsidR="000C3D3C">
        <w:rPr>
          <w:rFonts w:ascii="Sakkal Majalla" w:hAnsi="Sakkal Majalla" w:cs="Sakkal Majalla" w:hint="cs"/>
          <w:sz w:val="28"/>
          <w:szCs w:val="28"/>
          <w:rtl/>
          <w:lang w:bidi="ar-EG"/>
        </w:rPr>
        <w:t xml:space="preserve">؛ </w:t>
      </w:r>
      <w:r w:rsidR="000C3D3C" w:rsidRPr="000C3D3C">
        <w:rPr>
          <w:rFonts w:ascii="Sakkal Majalla" w:hAnsi="Sakkal Majalla" w:cs="Sakkal Majalla" w:hint="cs"/>
          <w:sz w:val="28"/>
          <w:szCs w:val="28"/>
          <w:rtl/>
          <w:lang w:bidi="ar-EG"/>
        </w:rPr>
        <w:t>لكن</w:t>
      </w:r>
      <w:r w:rsidR="000C3D3C" w:rsidRPr="000C3D3C">
        <w:rPr>
          <w:rFonts w:ascii="Sakkal Majalla" w:hAnsi="Sakkal Majalla" w:cs="Sakkal Majalla"/>
          <w:sz w:val="28"/>
          <w:szCs w:val="28"/>
          <w:rtl/>
          <w:lang w:bidi="ar-EG"/>
        </w:rPr>
        <w:t xml:space="preserve"> </w:t>
      </w:r>
      <w:r w:rsidR="000C3D3C" w:rsidRPr="000C3D3C">
        <w:rPr>
          <w:rFonts w:ascii="Sakkal Majalla" w:hAnsi="Sakkal Majalla" w:cs="Sakkal Majalla" w:hint="cs"/>
          <w:sz w:val="28"/>
          <w:szCs w:val="28"/>
          <w:rtl/>
          <w:lang w:bidi="ar-EG"/>
        </w:rPr>
        <w:t>الله</w:t>
      </w:r>
      <w:r w:rsidR="000C3D3C" w:rsidRPr="000C3D3C">
        <w:rPr>
          <w:rFonts w:ascii="Sakkal Majalla" w:hAnsi="Sakkal Majalla" w:cs="Sakkal Majalla"/>
          <w:sz w:val="28"/>
          <w:szCs w:val="28"/>
          <w:rtl/>
          <w:lang w:bidi="ar-EG"/>
        </w:rPr>
        <w:t xml:space="preserve"> </w:t>
      </w:r>
      <w:r w:rsidR="000C3D3C" w:rsidRPr="000C3D3C">
        <w:rPr>
          <w:rFonts w:ascii="Sakkal Majalla" w:hAnsi="Sakkal Majalla" w:cs="Sakkal Majalla" w:hint="cs"/>
          <w:sz w:val="28"/>
          <w:szCs w:val="28"/>
          <w:rtl/>
          <w:lang w:bidi="ar-EG"/>
        </w:rPr>
        <w:t>يحول</w:t>
      </w:r>
      <w:r w:rsidR="000C3D3C" w:rsidRPr="000C3D3C">
        <w:rPr>
          <w:rFonts w:ascii="Sakkal Majalla" w:hAnsi="Sakkal Majalla" w:cs="Sakkal Majalla"/>
          <w:sz w:val="28"/>
          <w:szCs w:val="28"/>
          <w:rtl/>
          <w:lang w:bidi="ar-EG"/>
        </w:rPr>
        <w:t xml:space="preserve"> </w:t>
      </w:r>
      <w:r w:rsidR="000C3D3C" w:rsidRPr="000C3D3C">
        <w:rPr>
          <w:rFonts w:ascii="Sakkal Majalla" w:hAnsi="Sakkal Majalla" w:cs="Sakkal Majalla" w:hint="cs"/>
          <w:sz w:val="28"/>
          <w:szCs w:val="28"/>
          <w:rtl/>
          <w:lang w:bidi="ar-EG"/>
        </w:rPr>
        <w:t>قلوب</w:t>
      </w:r>
      <w:r w:rsidR="000C3D3C" w:rsidRPr="000C3D3C">
        <w:rPr>
          <w:rFonts w:ascii="Sakkal Majalla" w:hAnsi="Sakkal Majalla" w:cs="Sakkal Majalla"/>
          <w:sz w:val="28"/>
          <w:szCs w:val="28"/>
          <w:rtl/>
          <w:lang w:bidi="ar-EG"/>
        </w:rPr>
        <w:t xml:space="preserve"> </w:t>
      </w:r>
      <w:r w:rsidR="000C3D3C">
        <w:rPr>
          <w:rFonts w:ascii="Sakkal Majalla" w:hAnsi="Sakkal Majalla" w:cs="Sakkal Majalla" w:hint="cs"/>
          <w:sz w:val="28"/>
          <w:szCs w:val="28"/>
          <w:rtl/>
          <w:lang w:bidi="ar-EG"/>
        </w:rPr>
        <w:t>الرؤساء</w:t>
      </w:r>
      <w:r w:rsidR="000C3D3C" w:rsidRPr="000C3D3C">
        <w:rPr>
          <w:rFonts w:ascii="Sakkal Majalla" w:hAnsi="Sakkal Majalla" w:cs="Sakkal Majalla"/>
          <w:sz w:val="28"/>
          <w:szCs w:val="28"/>
          <w:rtl/>
          <w:lang w:bidi="ar-EG"/>
        </w:rPr>
        <w:t xml:space="preserve"> </w:t>
      </w:r>
      <w:r w:rsidR="000C3D3C" w:rsidRPr="000C3D3C">
        <w:rPr>
          <w:rFonts w:ascii="Sakkal Majalla" w:hAnsi="Sakkal Majalla" w:cs="Sakkal Majalla" w:hint="cs"/>
          <w:sz w:val="28"/>
          <w:szCs w:val="28"/>
          <w:rtl/>
          <w:lang w:bidi="ar-EG"/>
        </w:rPr>
        <w:t>والناس</w:t>
      </w:r>
      <w:r w:rsidR="000C3D3C" w:rsidRPr="000C3D3C">
        <w:rPr>
          <w:rFonts w:ascii="Sakkal Majalla" w:hAnsi="Sakkal Majalla" w:cs="Sakkal Majalla"/>
          <w:sz w:val="28"/>
          <w:szCs w:val="28"/>
          <w:rtl/>
          <w:lang w:bidi="ar-EG"/>
        </w:rPr>
        <w:t xml:space="preserve"> </w:t>
      </w:r>
      <w:r w:rsidR="000C3D3C" w:rsidRPr="000C3D3C">
        <w:rPr>
          <w:rFonts w:ascii="Sakkal Majalla" w:hAnsi="Sakkal Majalla" w:cs="Sakkal Majalla" w:hint="cs"/>
          <w:sz w:val="28"/>
          <w:szCs w:val="28"/>
          <w:rtl/>
          <w:lang w:bidi="ar-EG"/>
        </w:rPr>
        <w:t>إليه</w:t>
      </w:r>
      <w:r w:rsidR="000C3D3C" w:rsidRPr="000C3D3C">
        <w:rPr>
          <w:rFonts w:ascii="Sakkal Majalla" w:hAnsi="Sakkal Majalla" w:cs="Sakkal Majalla"/>
          <w:sz w:val="28"/>
          <w:szCs w:val="28"/>
          <w:rtl/>
          <w:lang w:bidi="ar-EG"/>
        </w:rPr>
        <w:t>.</w:t>
      </w:r>
      <w:r w:rsidR="000C3D3C">
        <w:rPr>
          <w:rFonts w:ascii="Sakkal Majalla" w:hAnsi="Sakkal Majalla" w:cs="Sakkal Majalla" w:hint="cs"/>
          <w:sz w:val="28"/>
          <w:szCs w:val="28"/>
          <w:rtl/>
          <w:lang w:bidi="ar-EG"/>
        </w:rPr>
        <w:t xml:space="preserve"> </w:t>
      </w:r>
      <w:r w:rsidR="001700AA" w:rsidRPr="001700AA">
        <w:rPr>
          <w:rFonts w:ascii="Sakkal Majalla" w:hAnsi="Sakkal Majalla" w:cs="Sakkal Majalla" w:hint="cs"/>
          <w:sz w:val="28"/>
          <w:szCs w:val="28"/>
          <w:rtl/>
          <w:lang w:bidi="ar-EG"/>
        </w:rPr>
        <w:t>كان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هناك</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أيضا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بعض</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الذين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حفظوا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طرق</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يهوه</w:t>
      </w:r>
      <w:r w:rsidR="001700AA" w:rsidRPr="001700AA">
        <w:rPr>
          <w:rFonts w:ascii="Sakkal Majalla" w:hAnsi="Sakkal Majalla" w:cs="Sakkal Majalla"/>
          <w:sz w:val="28"/>
          <w:szCs w:val="28"/>
          <w:rtl/>
          <w:lang w:bidi="ar-EG"/>
        </w:rPr>
        <w:t>.</w:t>
      </w:r>
      <w:r w:rsidR="001700AA">
        <w:rPr>
          <w:rFonts w:ascii="Sakkal Majalla" w:hAnsi="Sakkal Majalla" w:cs="Sakkal Majalla" w:hint="cs"/>
          <w:sz w:val="28"/>
          <w:szCs w:val="28"/>
          <w:rtl/>
          <w:lang w:bidi="ar-EG"/>
        </w:rPr>
        <w:t xml:space="preserve"> </w:t>
      </w:r>
      <w:r w:rsidR="001700AA" w:rsidRPr="001700AA">
        <w:rPr>
          <w:rFonts w:ascii="Sakkal Majalla" w:hAnsi="Sakkal Majalla" w:cs="Sakkal Majalla" w:hint="cs"/>
          <w:sz w:val="28"/>
          <w:szCs w:val="28"/>
          <w:rtl/>
          <w:lang w:bidi="ar-EG"/>
        </w:rPr>
        <w:t>رؤيتهم</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لم</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يكن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لها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بُعد،</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ولكنها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كانت</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كافية</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لتحقيق</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الخلاص؛</w:t>
      </w:r>
      <w:r w:rsidR="001700AA">
        <w:rPr>
          <w:rFonts w:ascii="Sakkal Majalla" w:hAnsi="Sakkal Majalla" w:cs="Sakkal Majalla" w:hint="cs"/>
          <w:sz w:val="28"/>
          <w:szCs w:val="28"/>
          <w:rtl/>
          <w:lang w:bidi="ar-EG"/>
        </w:rPr>
        <w:t xml:space="preserve"> فقد خافوا الله. </w:t>
      </w:r>
      <w:r w:rsidR="001700AA" w:rsidRPr="001700AA">
        <w:rPr>
          <w:rFonts w:ascii="Sakkal Majalla" w:hAnsi="Sakkal Majalla" w:cs="Sakkal Majalla" w:hint="cs"/>
          <w:sz w:val="28"/>
          <w:szCs w:val="28"/>
          <w:rtl/>
          <w:lang w:bidi="ar-EG"/>
        </w:rPr>
        <w:t>من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الجدير</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بالذكر</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هنا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أن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الضمير</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استوعب</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كلمة</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الله</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في</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تطبيقها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الفوري</w:t>
      </w:r>
      <w:r w:rsidR="001700AA" w:rsidRPr="001700AA">
        <w:rPr>
          <w:rFonts w:ascii="Sakkal Majalla" w:hAnsi="Sakkal Majalla" w:cs="Sakkal Majalla"/>
          <w:sz w:val="28"/>
          <w:szCs w:val="28"/>
          <w:rtl/>
          <w:lang w:bidi="ar-EG"/>
        </w:rPr>
        <w:t>.</w:t>
      </w:r>
      <w:r w:rsidR="001700AA">
        <w:rPr>
          <w:rFonts w:ascii="Sakkal Majalla" w:hAnsi="Sakkal Majalla" w:cs="Sakkal Majalla" w:hint="cs"/>
          <w:sz w:val="28"/>
          <w:szCs w:val="28"/>
          <w:rtl/>
          <w:lang w:bidi="ar-EG"/>
        </w:rPr>
        <w:t xml:space="preserve"> </w:t>
      </w:r>
      <w:r w:rsidR="001700AA" w:rsidRPr="001700AA">
        <w:rPr>
          <w:rFonts w:ascii="Sakkal Majalla" w:hAnsi="Sakkal Majalla" w:cs="Sakkal Majalla" w:hint="cs"/>
          <w:sz w:val="28"/>
          <w:szCs w:val="28"/>
          <w:rtl/>
          <w:lang w:bidi="ar-EG"/>
        </w:rPr>
        <w:t>لم</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يكن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من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الممكن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أن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يكون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هناك</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شك</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في</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أن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الشر</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سوف</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يزداد،</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ومتى</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ما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اكتمل،</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سيتم</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تنفيذ</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القضاء</w:t>
      </w:r>
      <w:r w:rsidR="001700AA" w:rsidRPr="001700AA">
        <w:rPr>
          <w:rFonts w:ascii="Sakkal Majalla" w:hAnsi="Sakkal Majalla" w:cs="Sakkal Majalla"/>
          <w:sz w:val="28"/>
          <w:szCs w:val="28"/>
          <w:rtl/>
          <w:lang w:bidi="ar-EG"/>
        </w:rPr>
        <w:t>.</w:t>
      </w:r>
      <w:r w:rsidR="001700AA">
        <w:rPr>
          <w:rFonts w:ascii="Sakkal Majalla" w:hAnsi="Sakkal Majalla" w:cs="Sakkal Majalla" w:hint="cs"/>
          <w:sz w:val="28"/>
          <w:szCs w:val="28"/>
          <w:rtl/>
          <w:lang w:bidi="ar-EG"/>
        </w:rPr>
        <w:t xml:space="preserve"> (</w:t>
      </w:r>
      <w:r w:rsidR="001700AA" w:rsidRPr="001700AA">
        <w:rPr>
          <w:rFonts w:ascii="Sakkal Majalla" w:hAnsi="Sakkal Majalla" w:cs="Sakkal Majalla" w:hint="cs"/>
          <w:sz w:val="28"/>
          <w:szCs w:val="28"/>
          <w:rtl/>
          <w:lang w:bidi="ar-EG"/>
        </w:rPr>
        <w:t>لأن</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الله</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لا</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يضرب</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حتى</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يصل</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الظلم</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إلى</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ذروته</w:t>
      </w:r>
      <w:r w:rsidR="001700AA">
        <w:rPr>
          <w:rFonts w:ascii="Sakkal Majalla" w:hAnsi="Sakkal Majalla" w:cs="Sakkal Majalla" w:hint="cs"/>
          <w:sz w:val="28"/>
          <w:szCs w:val="28"/>
          <w:rtl/>
          <w:lang w:bidi="ar-EG"/>
        </w:rPr>
        <w:t xml:space="preserve">)، </w:t>
      </w:r>
      <w:r w:rsidR="001700AA" w:rsidRPr="001700AA">
        <w:rPr>
          <w:rFonts w:ascii="Sakkal Majalla" w:hAnsi="Sakkal Majalla" w:cs="Sakkal Majalla" w:hint="cs"/>
          <w:sz w:val="28"/>
          <w:szCs w:val="28"/>
          <w:rtl/>
          <w:lang w:bidi="ar-EG"/>
        </w:rPr>
        <w:t>وبعد</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ذلك</w:t>
      </w:r>
      <w:r w:rsidR="001700AA" w:rsidRPr="001700AA">
        <w:rPr>
          <w:rFonts w:ascii="Sakkal Majalla" w:hAnsi="Sakkal Majalla" w:cs="Sakkal Majalla"/>
          <w:sz w:val="28"/>
          <w:szCs w:val="28"/>
          <w:rtl/>
          <w:lang w:bidi="ar-EG"/>
        </w:rPr>
        <w:t xml:space="preserve"> </w:t>
      </w:r>
      <w:r w:rsidR="001700AA">
        <w:rPr>
          <w:rFonts w:ascii="Sakkal Majalla" w:hAnsi="Sakkal Majalla" w:cs="Sakkal Majalla" w:hint="cs"/>
          <w:sz w:val="28"/>
          <w:szCs w:val="28"/>
          <w:rtl/>
          <w:lang w:bidi="ar-EG"/>
        </w:rPr>
        <w:t>ستتحقق</w:t>
      </w:r>
      <w:r w:rsidR="001700AA" w:rsidRPr="001700AA">
        <w:rPr>
          <w:rFonts w:ascii="Sakkal Majalla" w:hAnsi="Sakkal Majalla" w:cs="Sakkal Majalla"/>
          <w:sz w:val="28"/>
          <w:szCs w:val="28"/>
          <w:rtl/>
          <w:lang w:bidi="ar-EG"/>
        </w:rPr>
        <w:t xml:space="preserve"> </w:t>
      </w:r>
      <w:r w:rsidR="001700AA" w:rsidRPr="001700AA">
        <w:rPr>
          <w:rFonts w:ascii="Sakkal Majalla" w:hAnsi="Sakkal Majalla" w:cs="Sakkal Majalla" w:hint="cs"/>
          <w:sz w:val="28"/>
          <w:szCs w:val="28"/>
          <w:rtl/>
          <w:lang w:bidi="ar-EG"/>
        </w:rPr>
        <w:t>النبوة</w:t>
      </w:r>
      <w:r w:rsidR="001700AA">
        <w:rPr>
          <w:rFonts w:ascii="Sakkal Majalla" w:hAnsi="Sakkal Majalla" w:cs="Sakkal Majalla" w:hint="cs"/>
          <w:sz w:val="28"/>
          <w:szCs w:val="28"/>
          <w:rtl/>
          <w:lang w:bidi="ar-EG"/>
        </w:rPr>
        <w:t xml:space="preserve">. </w:t>
      </w:r>
      <w:r w:rsidR="004246A1" w:rsidRPr="004246A1">
        <w:rPr>
          <w:rFonts w:ascii="Sakkal Majalla" w:hAnsi="Sakkal Majalla" w:cs="Sakkal Majalla" w:hint="cs"/>
          <w:sz w:val="28"/>
          <w:szCs w:val="28"/>
          <w:rtl/>
          <w:lang w:bidi="ar-EG"/>
        </w:rPr>
        <w:t>ولكن</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تحت</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تأثير</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الكلمة،</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يولي</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الضمير</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الاهتمام</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للمبادئ</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التي</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تأخذ</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وجهتها</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من</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خلالها،</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حتى</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لو</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لم</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يكن</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كل</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شيء</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جاهزًا</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للقضاء،</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وبالتالي</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لا</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يكون</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قد</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حان</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أوان</w:t>
      </w:r>
      <w:r w:rsidR="004246A1" w:rsidRPr="004246A1">
        <w:rPr>
          <w:rFonts w:ascii="Sakkal Majalla" w:hAnsi="Sakkal Majalla" w:cs="Sakkal Majalla"/>
          <w:sz w:val="28"/>
          <w:szCs w:val="28"/>
          <w:rtl/>
          <w:lang w:bidi="ar-EG"/>
        </w:rPr>
        <w:t xml:space="preserve"> </w:t>
      </w:r>
      <w:r w:rsidR="004246A1" w:rsidRPr="004246A1">
        <w:rPr>
          <w:rFonts w:ascii="Sakkal Majalla" w:hAnsi="Sakkal Majalla" w:cs="Sakkal Majalla" w:hint="cs"/>
          <w:sz w:val="28"/>
          <w:szCs w:val="28"/>
          <w:rtl/>
          <w:lang w:bidi="ar-EG"/>
        </w:rPr>
        <w:t>القضاء</w:t>
      </w:r>
      <w:r w:rsidR="004246A1" w:rsidRPr="004246A1">
        <w:rPr>
          <w:rFonts w:ascii="Sakkal Majalla" w:hAnsi="Sakkal Majalla" w:cs="Sakkal Majalla"/>
          <w:sz w:val="28"/>
          <w:szCs w:val="28"/>
          <w:rtl/>
          <w:lang w:bidi="ar-EG"/>
        </w:rPr>
        <w:t>.</w:t>
      </w:r>
      <w:r w:rsidR="004246A1">
        <w:rPr>
          <w:rFonts w:ascii="Sakkal Majalla" w:hAnsi="Sakkal Majalla" w:cs="Sakkal Majalla" w:hint="cs"/>
          <w:sz w:val="28"/>
          <w:szCs w:val="28"/>
          <w:rtl/>
          <w:lang w:bidi="ar-EG"/>
        </w:rPr>
        <w:t xml:space="preserve"> (عدد 18، 19).</w:t>
      </w:r>
    </w:p>
    <w:p w14:paraId="09008521" w14:textId="77777777" w:rsidR="00F6065F" w:rsidRDefault="00F6065F" w:rsidP="0005296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w:t>
      </w:r>
      <w:r w:rsidR="00C2670D">
        <w:rPr>
          <w:rFonts w:ascii="Sakkal Majalla" w:hAnsi="Sakkal Majalla" w:cs="Sakkal Majalla" w:hint="cs"/>
          <w:sz w:val="28"/>
          <w:szCs w:val="28"/>
          <w:rtl/>
          <w:lang w:bidi="ar-EG"/>
        </w:rPr>
        <w:t>إصحاح</w:t>
      </w:r>
      <w:r>
        <w:rPr>
          <w:rFonts w:ascii="Sakkal Majalla" w:hAnsi="Sakkal Majalla" w:cs="Sakkal Majalla" w:hint="cs"/>
          <w:sz w:val="28"/>
          <w:szCs w:val="28"/>
          <w:rtl/>
          <w:lang w:bidi="ar-EG"/>
        </w:rPr>
        <w:t>ان</w:t>
      </w:r>
      <w:r>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27 و 28 هما معًا. موضوعهما الرئيسي هو الخضوع لرئيس الأمم، التي يطالب بها الله من اليهود. ولكن قبل أن ندنو من تفاصيله، أود أن ألفت انتباه القارئ إلى الدقة التي يحذر بها الله شعبه في كل مقطع جديد. نحن سنتذكر، بأن صدقيا أتى بهذا القضاء من خلال أنه تفاخر على ملك بابل. في بداية حكمه أرسل الرب كلمته بواسطة أرميا</w:t>
      </w:r>
      <w:r w:rsidR="00B331CE">
        <w:rPr>
          <w:rFonts w:ascii="Sakkal Majalla" w:hAnsi="Sakkal Majalla" w:cs="Sakkal Majalla" w:hint="cs"/>
          <w:sz w:val="28"/>
          <w:szCs w:val="28"/>
          <w:rtl/>
          <w:lang w:bidi="ar-EG"/>
        </w:rPr>
        <w:t>، ليحذر جميع الملوك، كما وصدقيا أيضًا، وليطالبهم بالخضوع. إن خضعوا فسيسكنون بلادهم في سلام؛ وإلا، فإنهم سيُطردون ويُهلكون.</w:t>
      </w:r>
    </w:p>
    <w:p w14:paraId="73FFEF91" w14:textId="77777777" w:rsidR="00B331CE" w:rsidRDefault="00B331CE"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لنلقي </w:t>
      </w:r>
      <w:r>
        <w:rPr>
          <w:rFonts w:ascii="Sakkal Majalla" w:hAnsi="Sakkal Majalla" w:cs="Sakkal Majalla" w:hint="cs"/>
          <w:sz w:val="28"/>
          <w:szCs w:val="28"/>
          <w:rtl/>
          <w:lang w:bidi="ar-EG"/>
        </w:rPr>
        <w:t xml:space="preserve">الآن نظرة إلى المكانة التي يمنحها الله كخالق الأرض، للإنسان وللحيوانات، لملك بابل. لقد سلّم الله الأمم وحتى حيوانات الحقل لفترة معينة ليد نبوخذنصر. هو أسس السلطة التي كانت معينة بأن تحكم على كل شيء وأن تشكل مركز الكل؛ لذا فالأمة التي لن تخضع لهذه السلطة تكون في حالة تمرد عليه هو بذاته ولذلك يجب إهلاكها. قارن دانيال 2: 38، حيث يُضاف إلى ذلك طيور السماء أيضًا وستخضع لحكم نبوخذنصر. </w:t>
      </w:r>
      <w:r w:rsidRPr="00B331CE">
        <w:rPr>
          <w:rFonts w:ascii="Sakkal Majalla" w:hAnsi="Sakkal Majalla" w:cs="Sakkal Majalla"/>
          <w:sz w:val="28"/>
          <w:szCs w:val="28"/>
          <w:rtl/>
          <w:lang w:bidi="ar-EG"/>
        </w:rPr>
        <w:t>لذلك تم صنع كل شيء على الأرض لخدمة ملك الأرض، هذا الرأس الإمبراطوري المأخوذ من الأمم.</w:t>
      </w:r>
      <w:r w:rsidR="000670E2">
        <w:rPr>
          <w:rFonts w:ascii="Sakkal Majalla" w:hAnsi="Sakkal Majalla" w:cs="Sakkal Majalla" w:hint="cs"/>
          <w:sz w:val="28"/>
          <w:szCs w:val="28"/>
          <w:rtl/>
          <w:lang w:bidi="ar-EG"/>
        </w:rPr>
        <w:t xml:space="preserve"> </w:t>
      </w:r>
      <w:r w:rsidR="000670E2" w:rsidRPr="000670E2">
        <w:rPr>
          <w:rFonts w:ascii="Sakkal Majalla" w:hAnsi="Sakkal Majalla" w:cs="Sakkal Majalla"/>
          <w:sz w:val="28"/>
          <w:szCs w:val="28"/>
          <w:rtl/>
          <w:lang w:bidi="ar-EG"/>
        </w:rPr>
        <w:t>لقد كا</w:t>
      </w:r>
      <w:r w:rsidR="000670E2">
        <w:rPr>
          <w:rFonts w:ascii="Sakkal Majalla" w:hAnsi="Sakkal Majalla" w:cs="Sakkal Majalla"/>
          <w:sz w:val="28"/>
          <w:szCs w:val="28"/>
          <w:rtl/>
          <w:lang w:bidi="ar-EG"/>
        </w:rPr>
        <w:t>نت الحكومة التي عينها الله نفسه</w:t>
      </w:r>
      <w:r w:rsidR="000670E2">
        <w:rPr>
          <w:rFonts w:ascii="Sakkal Majalla" w:hAnsi="Sakkal Majalla" w:cs="Sakkal Majalla" w:hint="cs"/>
          <w:sz w:val="28"/>
          <w:szCs w:val="28"/>
          <w:rtl/>
          <w:lang w:bidi="ar-EG"/>
        </w:rPr>
        <w:t xml:space="preserve">، الذي ترك </w:t>
      </w:r>
      <w:r w:rsidR="000670E2">
        <w:rPr>
          <w:rFonts w:ascii="Sakkal Majalla" w:hAnsi="Sakkal Majalla" w:cs="Sakkal Majalla"/>
          <w:sz w:val="28"/>
          <w:szCs w:val="28"/>
          <w:rtl/>
          <w:lang w:bidi="ar-EG"/>
        </w:rPr>
        <w:t xml:space="preserve">أورشليم ولم </w:t>
      </w:r>
      <w:r w:rsidR="000670E2">
        <w:rPr>
          <w:rFonts w:ascii="Sakkal Majalla" w:hAnsi="Sakkal Majalla" w:cs="Sakkal Majalla" w:hint="cs"/>
          <w:sz w:val="28"/>
          <w:szCs w:val="28"/>
          <w:rtl/>
          <w:lang w:bidi="ar-EG"/>
        </w:rPr>
        <w:t>ي</w:t>
      </w:r>
      <w:r w:rsidR="000670E2" w:rsidRPr="000670E2">
        <w:rPr>
          <w:rFonts w:ascii="Sakkal Majalla" w:hAnsi="Sakkal Majalla" w:cs="Sakkal Majalla"/>
          <w:sz w:val="28"/>
          <w:szCs w:val="28"/>
          <w:rtl/>
          <w:lang w:bidi="ar-EG"/>
        </w:rPr>
        <w:t xml:space="preserve">عد </w:t>
      </w:r>
      <w:r w:rsidR="000670E2">
        <w:rPr>
          <w:rFonts w:ascii="Sakkal Majalla" w:hAnsi="Sakkal Majalla" w:cs="Sakkal Majalla" w:hint="cs"/>
          <w:sz w:val="28"/>
          <w:szCs w:val="28"/>
          <w:rtl/>
          <w:lang w:bidi="ar-EG"/>
        </w:rPr>
        <w:t>يريد</w:t>
      </w:r>
      <w:r w:rsidR="000670E2" w:rsidRPr="000670E2">
        <w:rPr>
          <w:rFonts w:ascii="Sakkal Majalla" w:hAnsi="Sakkal Majalla" w:cs="Sakkal Majalla"/>
          <w:sz w:val="28"/>
          <w:szCs w:val="28"/>
          <w:rtl/>
          <w:lang w:bidi="ar-EG"/>
        </w:rPr>
        <w:t xml:space="preserve"> حمايتها إلا إذا خضعت لتلك الحكومة.</w:t>
      </w:r>
      <w:r w:rsidR="000670E2">
        <w:rPr>
          <w:rFonts w:ascii="Sakkal Majalla" w:hAnsi="Sakkal Majalla" w:cs="Sakkal Majalla" w:hint="cs"/>
          <w:sz w:val="28"/>
          <w:szCs w:val="28"/>
          <w:rtl/>
          <w:lang w:bidi="ar-EG"/>
        </w:rPr>
        <w:t xml:space="preserve"> </w:t>
      </w:r>
      <w:r w:rsidR="000670E2" w:rsidRPr="000670E2">
        <w:rPr>
          <w:rFonts w:ascii="Sakkal Majalla" w:hAnsi="Sakkal Majalla" w:cs="Sakkal Majalla"/>
          <w:sz w:val="28"/>
          <w:szCs w:val="28"/>
          <w:rtl/>
          <w:lang w:bidi="ar-EG"/>
        </w:rPr>
        <w:t xml:space="preserve">يبدو أن ملوك الدول المجاورة قد خططوا لمؤامرة مع صدقيا للتخلص من نير ملك بابل، وأن إرسالية رسلهم كانت فرصة لتقديم النبوة التي عبر عنها الله عن إرادته أن على الجميع الخضوع لهذا </w:t>
      </w:r>
      <w:r w:rsidR="006C41BE">
        <w:rPr>
          <w:rFonts w:ascii="Sakkal Majalla" w:hAnsi="Sakkal Majalla" w:cs="Sakkal Majalla" w:hint="cs"/>
          <w:sz w:val="28"/>
          <w:szCs w:val="28"/>
          <w:rtl/>
          <w:lang w:bidi="ar-EG"/>
        </w:rPr>
        <w:t>ال</w:t>
      </w:r>
      <w:r w:rsidR="000670E2" w:rsidRPr="000670E2">
        <w:rPr>
          <w:rFonts w:ascii="Sakkal Majalla" w:hAnsi="Sakkal Majalla" w:cs="Sakkal Majalla"/>
          <w:sz w:val="28"/>
          <w:szCs w:val="28"/>
          <w:rtl/>
          <w:lang w:bidi="ar-EG"/>
        </w:rPr>
        <w:t>نير لأنه هو نفسه قد فرضه عليهم.</w:t>
      </w:r>
      <w:r w:rsidR="006C41BE">
        <w:rPr>
          <w:rFonts w:ascii="Sakkal Majalla" w:hAnsi="Sakkal Majalla" w:cs="Sakkal Majalla" w:hint="cs"/>
          <w:sz w:val="28"/>
          <w:szCs w:val="28"/>
          <w:rtl/>
          <w:lang w:bidi="ar-EG"/>
        </w:rPr>
        <w:t xml:space="preserve"> إن واقع الحقيقة، بأن الله ائتمن هذه السلطة في هذا العالم لإنسان، هو ملفت جدًا للنظر. في حالة إسرائيل امتُحن الإنسان على أساس طاعته لله ولم يكن مؤهلاً لامتلاك البركة، التي كانت ستكون نتيجة تلك الطاعة. والآن يتخلى الله عن هذا الحكم المباشر للعالم (على الرغم أنه يبقى دومًا الرب الغير محدود على كل شيء) وبوضعه إسرائيل جانبًا، الذي اختاره من بين الشعوب، إذ أنه رتّب الشعوب المذكورة أخيرًا لأجل شعبه المختار وعرشه في إسرائيل، فإنه الآن يُخضع العالم لرئيس واحد، ويأتمن الإنسان على السلطة وبالتالي يضعه في اختبار جديد، ليمتحنه إن كان سيعترف بالله الذي منحه هذه السلطة، وإن كان سيُسعد الخاضعين له، حال استطاعته أن يفعل في هذا العالم </w:t>
      </w:r>
      <w:r w:rsidR="00127956">
        <w:rPr>
          <w:rFonts w:ascii="Sakkal Majalla" w:hAnsi="Sakkal Majalla" w:cs="Sakkal Majalla" w:hint="cs"/>
          <w:sz w:val="28"/>
          <w:szCs w:val="28"/>
          <w:rtl/>
          <w:lang w:bidi="ar-EG"/>
        </w:rPr>
        <w:t>ما يريده.</w:t>
      </w:r>
    </w:p>
    <w:p w14:paraId="3C9690CD" w14:textId="77777777" w:rsidR="004143F0" w:rsidRDefault="004143F0"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إني </w:t>
      </w:r>
      <w:r>
        <w:rPr>
          <w:rFonts w:ascii="Sakkal Majalla" w:hAnsi="Sakkal Majalla" w:cs="Sakkal Majalla" w:hint="cs"/>
          <w:sz w:val="28"/>
          <w:szCs w:val="28"/>
          <w:rtl/>
          <w:lang w:bidi="ar-EG"/>
        </w:rPr>
        <w:t xml:space="preserve">لن أدخل في تفاصيل تاريخ هذا الاختبار: فهي تنتمي لسفر دانيال. نحن نعلم بأن الإنسان لم يفلح في الاختبار. </w:t>
      </w:r>
      <w:r w:rsidR="0026188D">
        <w:rPr>
          <w:rFonts w:ascii="Sakkal Majalla" w:hAnsi="Sakkal Majalla" w:cs="Sakkal Majalla" w:hint="cs"/>
          <w:sz w:val="28"/>
          <w:szCs w:val="28"/>
          <w:rtl/>
          <w:lang w:bidi="ar-EG"/>
        </w:rPr>
        <w:t>من دون إحساس وبتطاول، دمر العالم واضطهد شعب الله، وداس قدسه بقدميه وهيّأ نفسه لدينونة ستكون أفظع لأن إبليس أضله بقيادته ليكون ضدها وسيسانده في تكبره.</w:t>
      </w:r>
      <w:r w:rsidR="000822B4">
        <w:rPr>
          <w:rFonts w:ascii="Sakkal Majalla" w:hAnsi="Sakkal Majalla" w:cs="Sakkal Majalla" w:hint="cs"/>
          <w:sz w:val="28"/>
          <w:szCs w:val="28"/>
          <w:rtl/>
          <w:lang w:bidi="ar-EG"/>
        </w:rPr>
        <w:t xml:space="preserve"> نبوخذنصر وحده يطابق</w:t>
      </w:r>
      <w:r w:rsidR="00262915">
        <w:rPr>
          <w:rFonts w:ascii="Sakkal Majalla" w:hAnsi="Sakkal Majalla" w:cs="Sakkal Majalla" w:hint="cs"/>
          <w:sz w:val="28"/>
          <w:szCs w:val="28"/>
          <w:rtl/>
          <w:lang w:bidi="ar-EG"/>
        </w:rPr>
        <w:t xml:space="preserve"> الذي قيل في كل النقاط. هو الرأس من الذهب. الله ائتمنه مباشرة على حُكم العالم. كورش كانت له لنفسه مكانة مميزة وفي مفهوم ما مكانة لها قدرها الرفيع؛ ولكن كونها مملكة فقد حل الفُرس مكان مملكة كانت قائمة في الماضي، وقد ازداد سوء كل من مصادر هذه السلطة وطابعها، كلما عبر الزمان الذي فيه نال الإنسان على عطية الله.</w:t>
      </w:r>
    </w:p>
    <w:p w14:paraId="773DDD83" w14:textId="77777777" w:rsidR="00262915" w:rsidRDefault="00262915"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الأنبياء </w:t>
      </w:r>
      <w:r>
        <w:rPr>
          <w:rFonts w:ascii="Sakkal Majalla" w:hAnsi="Sakkal Majalla" w:cs="Sakkal Majalla" w:hint="cs"/>
          <w:sz w:val="28"/>
          <w:szCs w:val="28"/>
          <w:rtl/>
          <w:lang w:bidi="ar-EG"/>
        </w:rPr>
        <w:t xml:space="preserve">الكذبة كما والمعلمون الكذبة يقاومون الحق بالضبط في النقطة التي وضع الله الشعب فيها تحت الامتحان. </w:t>
      </w:r>
      <w:r w:rsidR="005B75FC">
        <w:rPr>
          <w:rFonts w:ascii="Sakkal Majalla" w:hAnsi="Sakkal Majalla" w:cs="Sakkal Majalla" w:hint="cs"/>
          <w:sz w:val="28"/>
          <w:szCs w:val="28"/>
          <w:rtl/>
          <w:lang w:bidi="ar-EG"/>
        </w:rPr>
        <w:t xml:space="preserve">فمن الممكن أن يستخدموا كل أجزاء الحق الأخرى ليخادعوا، ويبدون أنهم يزدادون في الإيمان بها. إنه من الواضح بأن سرّ الرب ليس لهم البتة. </w:t>
      </w:r>
      <w:r w:rsidR="00DE2E8D">
        <w:rPr>
          <w:rFonts w:ascii="Sakkal Majalla" w:hAnsi="Sakkal Majalla" w:cs="Sakkal Majalla" w:hint="cs"/>
          <w:sz w:val="28"/>
          <w:szCs w:val="28"/>
          <w:rtl/>
          <w:lang w:bidi="ar-EG"/>
        </w:rPr>
        <w:t xml:space="preserve">ولكن مهما بدا الأمر، فإنهم لا يوقفون الله ولا يجعلونه يحيد عن الطريق الذي يطرقه. غير أن مكانة النبي الحقيقي هي مكانة أليمة. من الممكن أن يبدو بأنه جُعل يصمت للحظة، لأن قلوب الشعب كان قد استولى عليها كذب يناشدهم. لقد كان ينبغي على إرميا أن يمضي. بغض النظر عن ذلك كثيرًا ما دخل الله في المحاربة بين الضلال والحق بشهادة ساحقة. وهكذا كان الأمر هنا أيضًا. عندما يفي النبي المهمة الملقاة عليه </w:t>
      </w:r>
      <w:r w:rsidR="005A2798">
        <w:rPr>
          <w:rFonts w:ascii="Sakkal Majalla" w:hAnsi="Sakkal Majalla" w:cs="Sakkal Majalla" w:hint="cs"/>
          <w:sz w:val="28"/>
          <w:szCs w:val="28"/>
          <w:rtl/>
          <w:lang w:bidi="ar-EG"/>
        </w:rPr>
        <w:t>بخصوص حُكم العالم وسلوك الشعب، تكون هذه دائمًا شهادة للدينونة التي تهدد عدم الأمانة.</w:t>
      </w:r>
    </w:p>
    <w:p w14:paraId="1B67F104" w14:textId="77777777" w:rsidR="000F55AC" w:rsidRDefault="000F55AC"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من </w:t>
      </w:r>
      <w:r>
        <w:rPr>
          <w:rFonts w:ascii="Sakkal Majalla" w:hAnsi="Sakkal Majalla" w:cs="Sakkal Majalla" w:hint="cs"/>
          <w:sz w:val="28"/>
          <w:szCs w:val="28"/>
          <w:rtl/>
          <w:lang w:bidi="ar-EG"/>
        </w:rPr>
        <w:t xml:space="preserve">الجانب الآخر يعزي النبي في إصحاح 29 أولئك الذين بسبب القضاء الإلهي كانوا خاضعين للنير الذي وضعه عليهم. لقد كان على اليهود أن يسكنوا في بابل </w:t>
      </w:r>
      <w:r w:rsidR="009777D9">
        <w:rPr>
          <w:rFonts w:ascii="Sakkal Majalla" w:hAnsi="Sakkal Majalla" w:cs="Sakkal Majalla" w:hint="cs"/>
          <w:sz w:val="28"/>
          <w:szCs w:val="28"/>
          <w:rtl/>
          <w:lang w:bidi="ar-EG"/>
        </w:rPr>
        <w:t>وهم يطلبون</w:t>
      </w:r>
      <w:r>
        <w:rPr>
          <w:rFonts w:ascii="Sakkal Majalla" w:hAnsi="Sakkal Majalla" w:cs="Sakkal Majalla" w:hint="cs"/>
          <w:sz w:val="28"/>
          <w:szCs w:val="28"/>
          <w:rtl/>
          <w:lang w:bidi="ar-EG"/>
        </w:rPr>
        <w:t xml:space="preserve"> بهدو</w:t>
      </w:r>
      <w:r w:rsidR="009777D9">
        <w:rPr>
          <w:rFonts w:ascii="Sakkal Majalla" w:hAnsi="Sakkal Majalla" w:cs="Sakkal Majalla" w:hint="cs"/>
          <w:sz w:val="28"/>
          <w:szCs w:val="28"/>
          <w:rtl/>
          <w:lang w:bidi="ar-EG"/>
        </w:rPr>
        <w:t>ء سلامة المدينة التي كانوا فيها. زمن التحرير (الخلاص) سيأتي). روح التفاخر سيُعاقب. أخيرًا، من بعد إصراره على خضوع الشعب للدينونة، يُعلن الله عن أفكار نعمته. ذلك الخضوع كان ضروريًا من أجل خطية إسرائيل، لأن الله كان ينبغي عليه أن يحافظ على طابعه دومًا ولا يمكنه أن يتحد بطرق شعب متمرد. لكن حتمًا عليه أيضًا أن يُعلن عن ذاته في النعمة. إن تنفيذ القضاء وحالة إسرائيل المحطمة سمحت بظهور حق نعمة الله وجمالها في نور أكثر وضوحًا.</w:t>
      </w:r>
    </w:p>
    <w:p w14:paraId="7D95D4D5" w14:textId="77777777" w:rsidR="009777D9" w:rsidRDefault="009777D9" w:rsidP="0005296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أصحاح 30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38</w:t>
      </w:r>
    </w:p>
    <w:p w14:paraId="7812D9ED" w14:textId="77777777" w:rsidR="009777D9" w:rsidRDefault="009777D9"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في </w:t>
      </w:r>
      <w:r>
        <w:rPr>
          <w:rFonts w:ascii="Sakkal Majalla" w:hAnsi="Sakkal Majalla" w:cs="Sakkal Majalla" w:hint="cs"/>
          <w:sz w:val="28"/>
          <w:szCs w:val="28"/>
          <w:rtl/>
          <w:lang w:bidi="ar-EG"/>
        </w:rPr>
        <w:t>إصحاح 30 بعض الظروف التي تصاحب</w:t>
      </w:r>
      <w:r w:rsidR="00241836">
        <w:rPr>
          <w:rFonts w:ascii="Sakkal Majalla" w:hAnsi="Sakkal Majalla" w:cs="Sakkal Majalla" w:hint="cs"/>
          <w:sz w:val="28"/>
          <w:szCs w:val="28"/>
          <w:rtl/>
          <w:lang w:bidi="ar-EG"/>
        </w:rPr>
        <w:t xml:space="preserve"> ممارسة هذه النعمة ستتطلب لفت انتباهنا، كما والطابع الذي يُعلنه الله فيها، كما وأخيرًا بُعد تأثيراتها. في إصحاح 30 يأمر الله إرميا، أن يكتب كل كلمات القضاء التي سمعها، في سفر، لأن الله اراد أن يعيد تشكيل (تجديد) الشعب. فهذا التحرير وجده إسرائيل في أسمى مرحلة من بؤسه. هذا هو أول أمر يُعرض على النبي. لم يكن من الممكن مقارنة يوم ضيقة يعقوب هذا بأي يوم آخر. إنه اليوم الذي يأتي الكلام عنه في متى 24 و مرقس 13. ولكن في أسمى ضيق له يأتي الله لمعونة شعبه، ليحررهم. ومن ثم، إذ ان الله نفّذ قضاءه وتعامل بحسب مشورات نعمته، يجب أن يكون ها التحرير تامًا وكاملاً. إسرائيل سيخدم يهوه، إلهه، وداود ملكه. الإرتداد كان شاملاً، عديم الشفاء؛ </w:t>
      </w:r>
      <w:r w:rsidR="00662EB2">
        <w:rPr>
          <w:rFonts w:ascii="Sakkal Majalla" w:hAnsi="Sakkal Majalla" w:cs="Sakkal Majalla" w:hint="cs"/>
          <w:sz w:val="28"/>
          <w:szCs w:val="28"/>
          <w:rtl/>
          <w:lang w:bidi="ar-EG"/>
        </w:rPr>
        <w:t xml:space="preserve">لم يكن باستطاعة أية وسيلة شفاؤه. لقد كان الله مَن ضرب شعبه بسبب كثرة خطاياه. بغض النظر عن  ذلك فقد كان معه، ليخلصه؛ ولذا كان على جميع الشعوب، الذين استفادوا من غضب الله ليلتهموا إسرائيل، أن يُلتهموا هم بأنفسهم. صهيون سيُعاد بناؤها على قاعدتها، وسيسود الفرح والسلام مساكنها وسيأتي قادة الشعب من أولادها. إسرائيل سيصبح من جديد شعب يهوه، ويهوه إلهًا لهم. أخيرًا يُنبأ هنا بمبدأ آخر، كنا قد رأينا تعبيره سالفًا بوضوح، وهو أن القضاء سيقع على الأشرار. أولاً سيصادف شعب الله، لأنه كان شريرًا وكان ينبغي أن يتحمل عواقب ذلك؛ لكن ومن ثم سيصل إلى الأشرار أينما كانوا. </w:t>
      </w:r>
      <w:r w:rsidR="00675B93">
        <w:rPr>
          <w:rFonts w:ascii="Sakkal Majalla" w:hAnsi="Sakkal Majalla" w:cs="Sakkal Majalla" w:hint="cs"/>
          <w:sz w:val="28"/>
          <w:szCs w:val="28"/>
          <w:rtl/>
          <w:lang w:bidi="ar-EG"/>
        </w:rPr>
        <w:t>أينما كانت الجثة هناك تجتمع النسور.</w:t>
      </w:r>
    </w:p>
    <w:p w14:paraId="063F3E54" w14:textId="77777777" w:rsidR="0037331E" w:rsidRDefault="0037331E"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إصحاح </w:t>
      </w:r>
      <w:r>
        <w:rPr>
          <w:rFonts w:ascii="Sakkal Majalla" w:hAnsi="Sakkal Majalla" w:cs="Sakkal Majalla" w:hint="cs"/>
          <w:sz w:val="28"/>
          <w:szCs w:val="28"/>
          <w:rtl/>
          <w:lang w:bidi="ar-EG"/>
        </w:rPr>
        <w:t xml:space="preserve">31، لكن ليس يهوذا وحدها، التي اتجهت إليها نبوات إرميا، كان يجب أن تتجدد: جميع أجيال إسرائيل كان عليهم أن يتمتعوا بهذه البركة (إصحاح 31). لقد كان يجب أن يكون يهوه إلههم، وهم شعبه. بضع كلمات ستكفي للفت انتباه القارئ إلى المزايا الرئيسية لهذه النبوة الجميلة. </w:t>
      </w:r>
      <w:r w:rsidR="0044026C">
        <w:rPr>
          <w:rFonts w:ascii="Sakkal Majalla" w:hAnsi="Sakkal Majalla" w:cs="Sakkal Majalla" w:hint="cs"/>
          <w:sz w:val="28"/>
          <w:szCs w:val="28"/>
          <w:rtl/>
          <w:lang w:bidi="ar-EG"/>
        </w:rPr>
        <w:t>جميع الأسباط موجودون</w:t>
      </w:r>
      <w:r w:rsidR="008D0AE4">
        <w:rPr>
          <w:rFonts w:ascii="Sakkal Majalla" w:hAnsi="Sakkal Majalla" w:cs="Sakkal Majalla" w:hint="cs"/>
          <w:sz w:val="28"/>
          <w:szCs w:val="28"/>
          <w:rtl/>
          <w:lang w:bidi="ar-EG"/>
        </w:rPr>
        <w:t>، لكن ج</w:t>
      </w:r>
      <w:r w:rsidR="00D1175C">
        <w:rPr>
          <w:rFonts w:ascii="Sakkal Majalla" w:hAnsi="Sakkal Majalla" w:cs="Sakkal Majalla" w:hint="cs"/>
          <w:sz w:val="28"/>
          <w:szCs w:val="28"/>
          <w:rtl/>
          <w:lang w:bidi="ar-EG"/>
        </w:rPr>
        <w:t xml:space="preserve">ميعهم في علاقة متجددة مع صهيون. إنه تحرير من عمل الرب، ولذا فإنه كامل. إن التمتع به لا يُعاق بالضعف. إنه تحرير يُفطر القلب ويُذرف الدموع والطلبات، غير أنه يرفع كل سبب للبكاء، ما عدا النعمة. إنهم لن يحزنوا فيما بعد؛ نفسهم ستصبح كجنة </w:t>
      </w:r>
      <w:r w:rsidR="001D44C9" w:rsidRPr="001D44C9">
        <w:rPr>
          <w:rFonts w:ascii="Sakkal Majalla" w:hAnsi="Sakkal Majalla" w:cs="Sakkal Majalla"/>
          <w:sz w:val="28"/>
          <w:szCs w:val="28"/>
          <w:rtl/>
          <w:lang w:bidi="ar-EG"/>
        </w:rPr>
        <w:t>ريا</w:t>
      </w:r>
      <w:r w:rsidR="00D1175C">
        <w:rPr>
          <w:rFonts w:ascii="Sakkal Majalla" w:hAnsi="Sakkal Majalla" w:cs="Sakkal Majalla" w:hint="cs"/>
          <w:sz w:val="28"/>
          <w:szCs w:val="28"/>
          <w:rtl/>
          <w:lang w:bidi="ar-EG"/>
        </w:rPr>
        <w:t xml:space="preserve">، سيُشبعون من </w:t>
      </w:r>
      <w:r w:rsidR="001D44C9">
        <w:rPr>
          <w:rFonts w:ascii="Sakkal Majalla" w:hAnsi="Sakkal Majalla" w:cs="Sakkal Majalla" w:hint="cs"/>
          <w:sz w:val="28"/>
          <w:szCs w:val="28"/>
          <w:rtl/>
          <w:lang w:bidi="ar-EG"/>
        </w:rPr>
        <w:t>جود</w:t>
      </w:r>
      <w:r w:rsidR="00D1175C">
        <w:rPr>
          <w:rFonts w:ascii="Sakkal Majalla" w:hAnsi="Sakkal Majalla" w:cs="Sakkal Majalla" w:hint="cs"/>
          <w:sz w:val="28"/>
          <w:szCs w:val="28"/>
          <w:rtl/>
          <w:lang w:bidi="ar-EG"/>
        </w:rPr>
        <w:t xml:space="preserve"> الرب يهوه. إفرايم شعر بالندم، والله سيسمح بالشعور به، بأنه لم ينسه أبدًا</w:t>
      </w:r>
      <w:r w:rsidR="001D44C9">
        <w:rPr>
          <w:rFonts w:ascii="Sakkal Majalla" w:hAnsi="Sakkal Majalla" w:cs="Sakkal Majalla" w:hint="cs"/>
          <w:sz w:val="28"/>
          <w:szCs w:val="28"/>
          <w:rtl/>
          <w:lang w:bidi="ar-EG"/>
        </w:rPr>
        <w:t xml:space="preserve">. إن الرب دائمًا ما كان مشغولاً بولده الضال. يهوذا سيكون مسكنًا للبر وجبلاً مقدسًا. إن هذا سيحدث بعهد جديد </w:t>
      </w:r>
      <w:r w:rsidR="001D44C9">
        <w:rPr>
          <w:rFonts w:ascii="Sakkal Majalla" w:hAnsi="Sakkal Majalla" w:cs="Sakkal Majalla"/>
          <w:sz w:val="28"/>
          <w:szCs w:val="28"/>
          <w:rtl/>
          <w:lang w:bidi="ar-EG"/>
        </w:rPr>
        <w:t>–</w:t>
      </w:r>
      <w:r w:rsidR="001D44C9">
        <w:rPr>
          <w:rFonts w:ascii="Sakkal Majalla" w:hAnsi="Sakkal Majalla" w:cs="Sakkal Majalla" w:hint="cs"/>
          <w:sz w:val="28"/>
          <w:szCs w:val="28"/>
          <w:rtl/>
          <w:lang w:bidi="ar-EG"/>
        </w:rPr>
        <w:t xml:space="preserve"> ليس بالذي صُنع عند الخروج من مصر. الناموس سيُكتب على قلبهم، وجميعهم سيعرفون يهوه، وخطاياهم لن يذكرها فيما بعد. عندما أقلب أنظمة الخليقة، يقول الله، عندها ستكون أيضًا إسرائيل مرفوضة لأجل كل ما فعلته. أخيرًا يمنح الرب ضمانات بالتفصيل عن تجديد أورشليم.</w:t>
      </w:r>
    </w:p>
    <w:p w14:paraId="4346DF47" w14:textId="77777777" w:rsidR="001D44C9" w:rsidRDefault="001D44C9" w:rsidP="0005296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أود أن أضيف ايضًا، </w:t>
      </w:r>
      <w:r w:rsidR="00836BAF">
        <w:rPr>
          <w:rFonts w:ascii="Sakkal Majalla" w:hAnsi="Sakkal Majalla" w:cs="Sakkal Majalla" w:hint="cs"/>
          <w:sz w:val="28"/>
          <w:szCs w:val="28"/>
          <w:rtl/>
          <w:lang w:bidi="ar-EG"/>
        </w:rPr>
        <w:t>أني في العدد 22 لا أرى إلا تعبير الضعف. إسرائيل، ضعيفة كامرأة، سيكون لها كل القوة وستغلب، إذ ستدرك، بأن استعلان القوة يأتي في الضعف تحديدًا.</w:t>
      </w:r>
    </w:p>
    <w:p w14:paraId="10F07A91" w14:textId="77777777" w:rsidR="00836BAF" w:rsidRDefault="00836BAF" w:rsidP="0005296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إصحاح </w:t>
      </w:r>
      <w:r>
        <w:rPr>
          <w:rFonts w:ascii="Sakkal Majalla" w:hAnsi="Sakkal Majalla" w:cs="Sakkal Majalla" w:hint="cs"/>
          <w:sz w:val="28"/>
          <w:szCs w:val="28"/>
          <w:rtl/>
          <w:lang w:bidi="ar-EG"/>
        </w:rPr>
        <w:t>32. الإصحاحان 30 و 31 يحتويان في صورة عامة على شهادة نبوية عن تجديد إسرائيل. إصحاح 32 يطبقها على ظروف اليهود المستوطنين في أورشليم، إذ أنها تنتهز الخراب، الذي كان على ما يبدو يهددهم من خلال الملك نبوخذنصر القائم على الأبواب، لكي تخبر بمشورات الله المعصومة في نعمة من نحوهم. إرميا شرح، بأن المدينة ستُحتل وسيُسبى صدقيا أسيرًا. لكن يهوه جعله يقتني حقلاً برهانًا على أن الشعب مؤكدًا سيعود. هو يُشير إلى إثم الشعب والمدينة من البداية، ولكن إذ تبدو إسرائيل</w:t>
      </w:r>
      <w:r w:rsidR="00BE7401">
        <w:rPr>
          <w:rFonts w:ascii="Sakkal Majalla" w:hAnsi="Sakkal Majalla" w:cs="Sakkal Majalla" w:hint="cs"/>
          <w:sz w:val="28"/>
          <w:szCs w:val="28"/>
          <w:rtl/>
          <w:lang w:bidi="ar-EG"/>
        </w:rPr>
        <w:t xml:space="preserve"> الآن متحيرة</w:t>
      </w:r>
      <w:r>
        <w:rPr>
          <w:rFonts w:ascii="Sakkal Majalla" w:hAnsi="Sakkal Majalla" w:cs="Sakkal Majalla" w:hint="cs"/>
          <w:sz w:val="28"/>
          <w:szCs w:val="28"/>
          <w:rtl/>
          <w:lang w:bidi="ar-EG"/>
        </w:rPr>
        <w:t xml:space="preserve"> </w:t>
      </w:r>
      <w:r w:rsidR="00BE7401">
        <w:rPr>
          <w:rFonts w:ascii="Sakkal Majalla" w:hAnsi="Sakkal Majalla" w:cs="Sakkal Majalla" w:hint="cs"/>
          <w:sz w:val="28"/>
          <w:szCs w:val="28"/>
          <w:rtl/>
          <w:lang w:bidi="ar-EG"/>
        </w:rPr>
        <w:t>وبلا مناص من فسادها بسبب خطيتها، فالرب لا يؤمّن فقط عودة من السبي، وإنما أيضًا كامل عمل نعمته. هو يريد أن يعطي الشعب قلبًا موحدًا، ليخدمه من ذلك الوقت فصاعدًا</w:t>
      </w:r>
      <w:r w:rsidR="009E6162">
        <w:rPr>
          <w:rFonts w:ascii="Sakkal Majalla" w:hAnsi="Sakkal Majalla" w:cs="Sakkal Majalla" w:hint="cs"/>
          <w:sz w:val="28"/>
          <w:szCs w:val="28"/>
          <w:rtl/>
          <w:lang w:bidi="ar-EG"/>
        </w:rPr>
        <w:t>. علاقته بالرب يهوه كشعبه عليها أن تنشأ بكل قوة عهد أبدي. الرب يهوه يريد أن يجد فرحه في أن يصنع لهم خيرًا. هو يريد أن يغرسهم في البلاد بكل قلبه وبكل نفسه. إنه هو الذي أدخل كل ذلك الشؤم كدينونة، وهو مَن أراد أن يأتي بكل الخير الذي وعد به.</w:t>
      </w:r>
    </w:p>
    <w:p w14:paraId="749AC2FF" w14:textId="77777777" w:rsidR="009E6162" w:rsidRDefault="009E6162" w:rsidP="0005296E">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إصحاح 33 يكرر في صورة غنية وفياضة شهادة هذه البركات ويمكث بشكل خاص عند المسيا، الذي سيكون عندها حاضرًا؛ فإنه يخبر بأنه سينبت من داود برعم برّ، وبأن ذاك سيزاول الحق والبر في الأرض، ويهوذا ستخلص وستسكن أورشليم في أمان. اسم المدينة سيكون: الرب يهوه برنا." </w:t>
      </w:r>
      <w:r w:rsidR="00802718">
        <w:rPr>
          <w:rFonts w:ascii="Sakkal Majalla" w:hAnsi="Sakkal Majalla" w:cs="Sakkal Majalla" w:hint="cs"/>
          <w:sz w:val="28"/>
          <w:szCs w:val="28"/>
          <w:rtl/>
          <w:lang w:bidi="ar-EG"/>
        </w:rPr>
        <w:t xml:space="preserve">لن ينقص لداود رجلاً لن يجلس على عرش بيت إسرائيل (ليس فقط على يهوذا)، ولا لسبط لاوي كاهنًا. قبل أن يكون هذا سيبطل عهد الرب مع السماء وستتوقف الأرض، حينما سيُنقض هذا العهد مع داود. مهما بلغ غرق الشعب في شكوكه، إلا أن الرب لن يرفض يعقوب ولا داود، عبده، وإنما سيحوّل عنهم أسرهم ويرحمهم. سيلاحظ القارئ، كم إعلان التحرير هذا كامل في مواضيعه: أولاً يهوذا، الذي حوله دار حينها الأمر في الأساس، من ثم كل إسرائيل، ومن ثم الأرض، وبعدها المسيا والكهنوت. </w:t>
      </w:r>
    </w:p>
    <w:p w14:paraId="7037A4EC" w14:textId="77777777" w:rsidR="005A2798" w:rsidRPr="0005296E" w:rsidRDefault="005A2798" w:rsidP="0005296E">
      <w:pPr>
        <w:jc w:val="both"/>
        <w:rPr>
          <w:rFonts w:ascii="Sakkal Majalla" w:hAnsi="Sakkal Majalla" w:cs="Sakkal Majalla"/>
          <w:sz w:val="28"/>
          <w:szCs w:val="28"/>
          <w:lang w:bidi="ar-EG"/>
        </w:rPr>
      </w:pPr>
    </w:p>
    <w:sectPr w:rsidR="005A2798" w:rsidRPr="0005296E" w:rsidSect="005444CA">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CD9F7" w14:textId="77777777" w:rsidR="003C7FBF" w:rsidRDefault="003C7FBF" w:rsidP="004B438E">
      <w:pPr>
        <w:spacing w:after="0" w:line="240" w:lineRule="auto"/>
      </w:pPr>
      <w:r>
        <w:separator/>
      </w:r>
    </w:p>
  </w:endnote>
  <w:endnote w:type="continuationSeparator" w:id="0">
    <w:p w14:paraId="1F8FDF4D" w14:textId="77777777" w:rsidR="003C7FBF" w:rsidRDefault="003C7FBF" w:rsidP="004B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2BDAF" w14:textId="77777777" w:rsidR="003C7FBF" w:rsidRDefault="003C7FBF" w:rsidP="004B438E">
      <w:pPr>
        <w:spacing w:after="0" w:line="240" w:lineRule="auto"/>
      </w:pPr>
      <w:r>
        <w:separator/>
      </w:r>
    </w:p>
  </w:footnote>
  <w:footnote w:type="continuationSeparator" w:id="0">
    <w:p w14:paraId="11F33D39" w14:textId="77777777" w:rsidR="003C7FBF" w:rsidRDefault="003C7FBF" w:rsidP="004B438E">
      <w:pPr>
        <w:spacing w:after="0" w:line="240" w:lineRule="auto"/>
      </w:pPr>
      <w:r>
        <w:continuationSeparator/>
      </w:r>
    </w:p>
  </w:footnote>
  <w:footnote w:id="1">
    <w:p w14:paraId="33C3D60C" w14:textId="77777777" w:rsidR="00346FC1" w:rsidRPr="004B438E" w:rsidRDefault="00346FC1" w:rsidP="004B438E">
      <w:pPr>
        <w:pStyle w:val="FootnoteText"/>
        <w:jc w:val="both"/>
        <w:rPr>
          <w:rFonts w:ascii="Sakkal Majalla" w:hAnsi="Sakkal Majalla" w:cs="Sakkal Majalla"/>
          <w:b/>
          <w:bCs/>
          <w:sz w:val="26"/>
          <w:szCs w:val="26"/>
          <w:lang w:bidi="ar-EG"/>
        </w:rPr>
      </w:pPr>
      <w:r>
        <w:rPr>
          <w:rStyle w:val="FootnoteReference"/>
        </w:rPr>
        <w:footnoteRef/>
      </w:r>
      <w:r>
        <w:rPr>
          <w:rtl/>
        </w:rPr>
        <w:t xml:space="preserve"> </w:t>
      </w:r>
      <w:r>
        <w:rPr>
          <w:rFonts w:ascii="Sakkal Majalla" w:hAnsi="Sakkal Majalla" w:cs="Sakkal Majalla" w:hint="cs"/>
          <w:b/>
          <w:bCs/>
          <w:sz w:val="26"/>
          <w:szCs w:val="26"/>
          <w:rtl/>
          <w:lang w:bidi="ar-EG"/>
        </w:rPr>
        <w:t>هكذا تُسَمّى الترجمة اليونانية القديمة جدًا للعهد القديم، والتي كانت مستخدمة عامة أيام الرب (ملاحظة المترجم).</w:t>
      </w:r>
    </w:p>
  </w:footnote>
  <w:footnote w:id="2">
    <w:p w14:paraId="7AF749D2" w14:textId="77777777" w:rsidR="00346FC1" w:rsidRDefault="00346FC1" w:rsidP="00F376CF">
      <w:pPr>
        <w:pStyle w:val="FootnoteText"/>
        <w:jc w:val="both"/>
        <w:rPr>
          <w:lang w:bidi="ar-EG"/>
        </w:rPr>
      </w:pPr>
      <w:r>
        <w:rPr>
          <w:rStyle w:val="FootnoteReference"/>
        </w:rPr>
        <w:footnoteRef/>
      </w:r>
      <w:r>
        <w:rPr>
          <w:rtl/>
        </w:rPr>
        <w:t xml:space="preserve"> </w:t>
      </w:r>
      <w:r>
        <w:rPr>
          <w:rFonts w:ascii="Sakkal Majalla" w:hAnsi="Sakkal Majalla" w:cs="Sakkal Majalla" w:hint="cs"/>
          <w:b/>
          <w:bCs/>
          <w:sz w:val="26"/>
          <w:szCs w:val="26"/>
          <w:rtl/>
          <w:lang w:bidi="ar-EG"/>
        </w:rPr>
        <w:t>في ال</w:t>
      </w:r>
      <w:r w:rsidR="00C2670D">
        <w:rPr>
          <w:rFonts w:ascii="Sakkal Majalla" w:hAnsi="Sakkal Majalla" w:cs="Sakkal Majalla" w:hint="cs"/>
          <w:b/>
          <w:bCs/>
          <w:sz w:val="26"/>
          <w:szCs w:val="26"/>
          <w:rtl/>
          <w:lang w:bidi="ar-EG"/>
        </w:rPr>
        <w:t>إصحاح</w:t>
      </w:r>
      <w:r>
        <w:rPr>
          <w:rFonts w:ascii="Sakkal Majalla" w:hAnsi="Sakkal Majalla" w:cs="Sakkal Majalla" w:hint="cs"/>
          <w:b/>
          <w:bCs/>
          <w:sz w:val="26"/>
          <w:szCs w:val="26"/>
          <w:rtl/>
          <w:lang w:bidi="ar-EG"/>
        </w:rPr>
        <w:t xml:space="preserve"> 27 يجب أن يُكتَب بدلاً من "يهوياقيم" "صدقيا" (أنظر أرمياء 27: 12 و أرمياء 28: 1).</w:t>
      </w:r>
    </w:p>
  </w:footnote>
  <w:footnote w:id="3">
    <w:p w14:paraId="7BD7F7B8" w14:textId="77777777" w:rsidR="00346FC1" w:rsidRDefault="00346FC1" w:rsidP="004C75E0">
      <w:pPr>
        <w:pStyle w:val="FootnoteText"/>
        <w:jc w:val="both"/>
        <w:rPr>
          <w:lang w:bidi="ar-EG"/>
        </w:rPr>
      </w:pPr>
      <w:r>
        <w:rPr>
          <w:rStyle w:val="FootnoteReference"/>
        </w:rPr>
        <w:footnoteRef/>
      </w:r>
      <w:r>
        <w:rPr>
          <w:rtl/>
        </w:rPr>
        <w:t xml:space="preserve"> </w:t>
      </w:r>
      <w:r>
        <w:rPr>
          <w:rFonts w:ascii="Sakkal Majalla" w:hAnsi="Sakkal Majalla" w:cs="Sakkal Majalla" w:hint="cs"/>
          <w:b/>
          <w:bCs/>
          <w:sz w:val="26"/>
          <w:szCs w:val="26"/>
          <w:rtl/>
          <w:lang w:bidi="ar-EG"/>
        </w:rPr>
        <w:t>قارن مع متى 26، حيث يظهر هذا في أجلّ صورة. إنه كثير الغلاوة بأن نرى في المسيح هذه النتيجة الكاملة لشركته مع أبيه كما وبنفس الوقت أيضًا كل ما شعر به في قلبه، إذ من جانب واحد شعر بالظروف المحيطة ومن الجانب الآخر امتُحن بشدة في باطنه. فمِحَن النفس التامّة تُحدث في الظاهر راحة كاملة في السلوك، إذ في كلا الحالتين يكون الله متداخلاً بالتمام. عندما نتجنب التعامل الجذري مع أمر أمام الله، فلا يستطيع القلب أن يكون عاملاً لأجله، كما لو كان كل شيء على ما يرام؛ ففي ذلك يكمن السلام الداخلي بالذات في النشاط الظاهري. ولكن كم الأمر يكون غاليًا بأن نرى واقع طبيعة المسيح الإنسانية في كل مِحَن نفسه الباطنية!</w:t>
      </w:r>
    </w:p>
  </w:footnote>
  <w:footnote w:id="4">
    <w:p w14:paraId="2747468E" w14:textId="77777777" w:rsidR="00346FC1" w:rsidRDefault="00346FC1" w:rsidP="009B3E1A">
      <w:pPr>
        <w:pStyle w:val="FootnoteText"/>
        <w:rPr>
          <w:lang w:bidi="ar-EG"/>
        </w:rPr>
      </w:pPr>
      <w:r>
        <w:rPr>
          <w:rStyle w:val="FootnoteReference"/>
        </w:rPr>
        <w:footnoteRef/>
      </w:r>
      <w:r>
        <w:rPr>
          <w:rtl/>
        </w:rPr>
        <w:t xml:space="preserve"> </w:t>
      </w:r>
      <w:r>
        <w:rPr>
          <w:rFonts w:ascii="Sakkal Majalla" w:hAnsi="Sakkal Majalla" w:cs="Sakkal Majalla" w:hint="cs"/>
          <w:b/>
          <w:bCs/>
          <w:sz w:val="26"/>
          <w:szCs w:val="26"/>
          <w:rtl/>
          <w:lang w:bidi="ar-EG"/>
        </w:rPr>
        <w:t>لدى يونان نجد شيئًا شبيهًا. لكن ظروف النبي هناك هي التي تشكل سردًا شخصيًا وليس لها ارتباط بالشهادة التي قدّمها، إلا بواسطة المبدأ الوحيد وهو مبدأ النعمة.</w:t>
      </w:r>
    </w:p>
  </w:footnote>
  <w:footnote w:id="5">
    <w:p w14:paraId="746A8109" w14:textId="77777777" w:rsidR="00346FC1" w:rsidRDefault="00346FC1" w:rsidP="00F76BC0">
      <w:pPr>
        <w:pStyle w:val="FootnoteText"/>
        <w:jc w:val="both"/>
        <w:rPr>
          <w:lang w:bidi="ar-EG"/>
        </w:rPr>
      </w:pPr>
      <w:r w:rsidRPr="00AE2698">
        <w:rPr>
          <w:rFonts w:ascii="Sakkal Majalla" w:hAnsi="Sakkal Majalla" w:cs="Sakkal Majalla"/>
          <w:b/>
          <w:bCs/>
          <w:sz w:val="26"/>
          <w:szCs w:val="26"/>
          <w:lang w:bidi="ar-EG"/>
        </w:rPr>
        <w:footnoteRef/>
      </w:r>
      <w:r w:rsidRPr="00AE2698">
        <w:rPr>
          <w:rFonts w:ascii="Sakkal Majalla" w:hAnsi="Sakkal Majalla" w:cs="Sakkal Majalla"/>
          <w:b/>
          <w:bCs/>
          <w:sz w:val="26"/>
          <w:szCs w:val="26"/>
          <w:rtl/>
        </w:rPr>
        <w:t xml:space="preserve"> </w:t>
      </w:r>
      <w:r w:rsidR="00F76BC0">
        <w:rPr>
          <w:rFonts w:ascii="Sakkal Majalla" w:hAnsi="Sakkal Majalla" w:cs="Sakkal Majalla" w:hint="cs"/>
          <w:b/>
          <w:bCs/>
          <w:sz w:val="26"/>
          <w:szCs w:val="26"/>
          <w:rtl/>
          <w:lang w:bidi="ar-EG"/>
        </w:rPr>
        <w:t>القديس أيضًا يميزه البر كالمحبة، وهذا في محلّه عند وجود مقاومين لهذه المحبة ولبركة الشعب المحبوب. إنه هنا روح النبوة وليس الإنجيل، بلا شك لأن النبوة مرتبطة بحكومة الله، لكن ليس بمعاملاته الحاضرة في نعمة غير محدودة. لذا يطالب القديسون في الرؤيا بالنقمة.</w:t>
      </w:r>
    </w:p>
  </w:footnote>
  <w:footnote w:id="6">
    <w:p w14:paraId="34E5331A" w14:textId="77777777" w:rsidR="00DE2E00" w:rsidRPr="00AE2698" w:rsidRDefault="00DE2E00" w:rsidP="00C202E6">
      <w:pPr>
        <w:pStyle w:val="FootnoteText"/>
        <w:jc w:val="both"/>
        <w:rPr>
          <w:rFonts w:ascii="Sakkal Majalla" w:hAnsi="Sakkal Majalla" w:cs="Sakkal Majalla"/>
          <w:b/>
          <w:bCs/>
          <w:sz w:val="26"/>
          <w:szCs w:val="26"/>
          <w:lang w:bidi="ar-EG"/>
        </w:rPr>
      </w:pPr>
      <w:r w:rsidRPr="00AE2698">
        <w:rPr>
          <w:rFonts w:ascii="Sakkal Majalla" w:hAnsi="Sakkal Majalla" w:cs="Sakkal Majalla"/>
          <w:b/>
          <w:bCs/>
          <w:sz w:val="26"/>
          <w:szCs w:val="26"/>
          <w:lang w:bidi="ar-EG"/>
        </w:rPr>
        <w:footnoteRef/>
      </w:r>
      <w:r w:rsidRPr="00AE2698">
        <w:rPr>
          <w:rFonts w:ascii="Sakkal Majalla" w:hAnsi="Sakkal Majalla" w:cs="Sakkal Majalla"/>
          <w:b/>
          <w:bCs/>
          <w:sz w:val="26"/>
          <w:szCs w:val="26"/>
          <w:rtl/>
        </w:rPr>
        <w:t xml:space="preserve"> </w:t>
      </w:r>
      <w:r w:rsidRPr="00AE2698">
        <w:rPr>
          <w:rFonts w:ascii="Sakkal Majalla" w:hAnsi="Sakkal Majalla" w:cs="Sakkal Majalla" w:hint="cs"/>
          <w:b/>
          <w:bCs/>
          <w:sz w:val="26"/>
          <w:szCs w:val="26"/>
          <w:rtl/>
          <w:lang w:bidi="ar-EG"/>
        </w:rPr>
        <w:t xml:space="preserve">نحن نرى في الوقت نفسه </w:t>
      </w:r>
      <w:r w:rsidR="001B7EF2" w:rsidRPr="00AE2698">
        <w:rPr>
          <w:rFonts w:ascii="Sakkal Majalla" w:hAnsi="Sakkal Majalla" w:cs="Sakkal Majalla" w:hint="cs"/>
          <w:b/>
          <w:bCs/>
          <w:sz w:val="26"/>
          <w:szCs w:val="26"/>
          <w:rtl/>
          <w:lang w:bidi="ar-EG"/>
        </w:rPr>
        <w:t>محبة الله التي لا تتغير نحو شعبه ورباط</w:t>
      </w:r>
      <w:r w:rsidR="00F53E6D" w:rsidRPr="00AE2698">
        <w:rPr>
          <w:rFonts w:ascii="Sakkal Majalla" w:hAnsi="Sakkal Majalla" w:cs="Sakkal Majalla" w:hint="cs"/>
          <w:b/>
          <w:bCs/>
          <w:sz w:val="26"/>
          <w:szCs w:val="26"/>
          <w:rtl/>
          <w:lang w:bidi="ar-EG"/>
        </w:rPr>
        <w:t>ة</w:t>
      </w:r>
      <w:r w:rsidR="001B7EF2" w:rsidRPr="00AE2698">
        <w:rPr>
          <w:rFonts w:ascii="Sakkal Majalla" w:hAnsi="Sakkal Majalla" w:cs="Sakkal Majalla" w:hint="cs"/>
          <w:b/>
          <w:bCs/>
          <w:sz w:val="26"/>
          <w:szCs w:val="26"/>
          <w:rtl/>
          <w:lang w:bidi="ar-EG"/>
        </w:rPr>
        <w:t xml:space="preserve"> أمانته، ال</w:t>
      </w:r>
      <w:r w:rsidR="00F53E6D" w:rsidRPr="00AE2698">
        <w:rPr>
          <w:rFonts w:ascii="Sakkal Majalla" w:hAnsi="Sakkal Majalla" w:cs="Sakkal Majalla" w:hint="cs"/>
          <w:b/>
          <w:bCs/>
          <w:sz w:val="26"/>
          <w:szCs w:val="26"/>
          <w:rtl/>
          <w:lang w:bidi="ar-EG"/>
        </w:rPr>
        <w:t>ت</w:t>
      </w:r>
      <w:r w:rsidR="001B7EF2" w:rsidRPr="00AE2698">
        <w:rPr>
          <w:rFonts w:ascii="Sakkal Majalla" w:hAnsi="Sakkal Majalla" w:cs="Sakkal Majalla" w:hint="cs"/>
          <w:b/>
          <w:bCs/>
          <w:sz w:val="26"/>
          <w:szCs w:val="26"/>
          <w:rtl/>
          <w:lang w:bidi="ar-EG"/>
        </w:rPr>
        <w:t>ي لا يمكن شقه</w:t>
      </w:r>
      <w:r w:rsidR="00F53E6D" w:rsidRPr="00AE2698">
        <w:rPr>
          <w:rFonts w:ascii="Sakkal Majalla" w:hAnsi="Sakkal Majalla" w:cs="Sakkal Majalla" w:hint="cs"/>
          <w:b/>
          <w:bCs/>
          <w:sz w:val="26"/>
          <w:szCs w:val="26"/>
          <w:rtl/>
          <w:lang w:bidi="ar-EG"/>
        </w:rPr>
        <w:t>ا</w:t>
      </w:r>
      <w:r w:rsidR="001B7EF2" w:rsidRPr="00AE2698">
        <w:rPr>
          <w:rFonts w:ascii="Sakkal Majalla" w:hAnsi="Sakkal Majalla" w:cs="Sakkal Majalla" w:hint="cs"/>
          <w:b/>
          <w:bCs/>
          <w:sz w:val="26"/>
          <w:szCs w:val="26"/>
          <w:rtl/>
          <w:lang w:bidi="ar-EG"/>
        </w:rPr>
        <w:t xml:space="preserve">. هو يدعو الأمم الساكنين حول الميراث الذي أعطاه لشعبه، جيرانه. أيضًا نرى عزل كل نظام الشعب، الذي جعل إسرائيل مركزًا له، </w:t>
      </w:r>
      <w:r w:rsidR="00C202E6" w:rsidRPr="00AE2698">
        <w:rPr>
          <w:rFonts w:ascii="Sakkal Majalla" w:hAnsi="Sakkal Majalla" w:cs="Sakkal Majalla" w:hint="cs"/>
          <w:b/>
          <w:bCs/>
          <w:sz w:val="26"/>
          <w:szCs w:val="26"/>
          <w:rtl/>
          <w:lang w:bidi="ar-EG"/>
        </w:rPr>
        <w:t xml:space="preserve">وسينهار، حال نزع إسرائيل حجر زاوية السمت (عدد 14). </w:t>
      </w:r>
      <w:r w:rsidR="00F53E6D" w:rsidRPr="00AE2698">
        <w:rPr>
          <w:rFonts w:ascii="Sakkal Majalla" w:hAnsi="Sakkal Majalla" w:cs="Sakkal Majalla" w:hint="cs"/>
          <w:b/>
          <w:bCs/>
          <w:sz w:val="26"/>
          <w:szCs w:val="26"/>
          <w:rtl/>
          <w:lang w:bidi="ar-EG"/>
        </w:rPr>
        <w:t>في</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وقت</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لاحق،</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ستُعاد</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هذه</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الأمم،</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مثل</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إسرائيل،</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إلى</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مكانتها</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وتتبارك</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إذا</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ما</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اعترفت</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بإله</w:t>
      </w:r>
      <w:r w:rsidR="00F53E6D" w:rsidRPr="00AE2698">
        <w:rPr>
          <w:rFonts w:ascii="Sakkal Majalla" w:hAnsi="Sakkal Majalla" w:cs="Sakkal Majalla"/>
          <w:b/>
          <w:bCs/>
          <w:sz w:val="26"/>
          <w:szCs w:val="26"/>
          <w:rtl/>
          <w:lang w:bidi="ar-EG"/>
        </w:rPr>
        <w:t xml:space="preserve"> </w:t>
      </w:r>
      <w:r w:rsidR="00F53E6D" w:rsidRPr="00AE2698">
        <w:rPr>
          <w:rFonts w:ascii="Sakkal Majalla" w:hAnsi="Sakkal Majalla" w:cs="Sakkal Majalla" w:hint="cs"/>
          <w:b/>
          <w:bCs/>
          <w:sz w:val="26"/>
          <w:szCs w:val="26"/>
          <w:rtl/>
          <w:lang w:bidi="ar-EG"/>
        </w:rPr>
        <w:t>إسرائيل</w:t>
      </w:r>
      <w:r w:rsidR="00F53E6D" w:rsidRPr="00AE2698">
        <w:rPr>
          <w:rFonts w:ascii="Sakkal Majalla" w:hAnsi="Sakkal Majalla" w:cs="Sakkal Majalla"/>
          <w:b/>
          <w:bCs/>
          <w:sz w:val="26"/>
          <w:szCs w:val="26"/>
          <w:rtl/>
          <w:lang w:bidi="ar-EG"/>
        </w:rPr>
        <w:t>.</w:t>
      </w:r>
      <w:r w:rsidR="00F53E6D" w:rsidRPr="00AE2698">
        <w:rPr>
          <w:rFonts w:ascii="Sakkal Majalla" w:hAnsi="Sakkal Majalla" w:cs="Sakkal Majalla" w:hint="cs"/>
          <w:b/>
          <w:bCs/>
          <w:sz w:val="26"/>
          <w:szCs w:val="26"/>
          <w:rtl/>
          <w:lang w:bidi="ar-EG"/>
        </w:rPr>
        <w:t xml:space="preserve"> المسيح، الرب، سيعود ويوحّد في شخصه أمرين: سلطة الإنسان العليا واتحاد الأمم من حول إسرائيل كمركز لها. هو سيكون ذلك الإنسان المعطاة له كل الرياسة؛ وستتعين إسرائيل ثانية كما ومختلف الأمم بملوكهم، كل واحدة في أرضها وميراثها (كما كان قبل زمن نبوخذنصر)، ما عدا آدوم، دمشق، حاصور وبابل؛ أي باستثناء تلك الأمم، التي تحتل منطقة إسرائيل، وبابل، التي ابتلعت كل ما غيرها واتخذت مكانتها ولذا ينبغي أن أن تختفي بقضاء من الله</w:t>
      </w:r>
      <w:r w:rsidR="00E646DB" w:rsidRPr="00AE2698">
        <w:rPr>
          <w:rFonts w:ascii="Sakkal Majalla" w:hAnsi="Sakkal Majalla" w:cs="Sakkal Majalla" w:hint="cs"/>
          <w:b/>
          <w:bCs/>
          <w:sz w:val="26"/>
          <w:szCs w:val="26"/>
          <w:rtl/>
          <w:lang w:bidi="ar-EG"/>
        </w:rPr>
        <w:t xml:space="preserve">، لكي تعيد مكانتها لهم (قارن </w:t>
      </w:r>
      <w:r w:rsidR="00C2670D">
        <w:rPr>
          <w:rFonts w:ascii="Sakkal Majalla" w:hAnsi="Sakkal Majalla" w:cs="Sakkal Majalla" w:hint="cs"/>
          <w:b/>
          <w:bCs/>
          <w:sz w:val="26"/>
          <w:szCs w:val="26"/>
          <w:rtl/>
          <w:lang w:bidi="ar-EG"/>
        </w:rPr>
        <w:t>إصحاح</w:t>
      </w:r>
      <w:r w:rsidR="00E646DB" w:rsidRPr="00AE2698">
        <w:rPr>
          <w:rFonts w:ascii="Sakkal Majalla" w:hAnsi="Sakkal Majalla" w:cs="Sakkal Majalla" w:hint="cs"/>
          <w:b/>
          <w:bCs/>
          <w:sz w:val="26"/>
          <w:szCs w:val="26"/>
          <w:rtl/>
          <w:lang w:bidi="ar-EG"/>
        </w:rPr>
        <w:t xml:space="preserve"> 46 وال</w:t>
      </w:r>
      <w:r w:rsidR="00C2670D">
        <w:rPr>
          <w:rFonts w:ascii="Sakkal Majalla" w:hAnsi="Sakkal Majalla" w:cs="Sakkal Majalla" w:hint="cs"/>
          <w:b/>
          <w:bCs/>
          <w:sz w:val="26"/>
          <w:szCs w:val="26"/>
          <w:rtl/>
          <w:lang w:bidi="ar-EG"/>
        </w:rPr>
        <w:t>إصحاح</w:t>
      </w:r>
      <w:r w:rsidR="00E646DB" w:rsidRPr="00AE2698">
        <w:rPr>
          <w:rFonts w:ascii="Sakkal Majalla" w:hAnsi="Sakkal Majalla" w:cs="Sakkal Majalla" w:hint="cs"/>
          <w:b/>
          <w:bCs/>
          <w:sz w:val="26"/>
          <w:szCs w:val="26"/>
          <w:rtl/>
          <w:lang w:bidi="ar-EG"/>
        </w:rPr>
        <w:t>ات التي تليه).</w:t>
      </w:r>
    </w:p>
  </w:footnote>
  <w:footnote w:id="7">
    <w:p w14:paraId="57E63799" w14:textId="77777777" w:rsidR="00406409" w:rsidRPr="003D2FA6" w:rsidRDefault="00406409" w:rsidP="003D2FA6">
      <w:pPr>
        <w:pStyle w:val="FootnoteText"/>
        <w:jc w:val="both"/>
        <w:rPr>
          <w:rFonts w:ascii="Sakkal Majalla" w:hAnsi="Sakkal Majalla" w:cs="Sakkal Majalla"/>
          <w:b/>
          <w:bCs/>
          <w:sz w:val="26"/>
          <w:szCs w:val="26"/>
          <w:lang w:bidi="ar-EG"/>
        </w:rPr>
      </w:pPr>
      <w:r w:rsidRPr="003D2FA6">
        <w:rPr>
          <w:rFonts w:ascii="Sakkal Majalla" w:hAnsi="Sakkal Majalla" w:cs="Sakkal Majalla"/>
          <w:b/>
          <w:bCs/>
          <w:sz w:val="26"/>
          <w:szCs w:val="26"/>
          <w:lang w:bidi="ar-EG"/>
        </w:rPr>
        <w:footnoteRef/>
      </w:r>
      <w:r w:rsidRPr="003D2FA6">
        <w:rPr>
          <w:rFonts w:ascii="Sakkal Majalla" w:hAnsi="Sakkal Majalla" w:cs="Sakkal Majalla"/>
          <w:b/>
          <w:bCs/>
          <w:sz w:val="26"/>
          <w:szCs w:val="26"/>
          <w:rtl/>
        </w:rPr>
        <w:t xml:space="preserve"> </w:t>
      </w:r>
      <w:r w:rsidR="004B5EAA" w:rsidRPr="003D2FA6">
        <w:rPr>
          <w:rFonts w:ascii="Sakkal Majalla" w:hAnsi="Sakkal Majalla" w:cs="Sakkal Majalla" w:hint="cs"/>
          <w:b/>
          <w:bCs/>
          <w:sz w:val="26"/>
          <w:szCs w:val="26"/>
          <w:rtl/>
          <w:lang w:bidi="ar-EG"/>
        </w:rPr>
        <w:t>على أي حال يبدو لي أن القضاء لن يمتد أكثر</w:t>
      </w:r>
      <w:r w:rsidR="003D2FA6">
        <w:rPr>
          <w:rFonts w:ascii="Sakkal Majalla" w:hAnsi="Sakkal Majalla" w:cs="Sakkal Majalla" w:hint="cs"/>
          <w:b/>
          <w:bCs/>
          <w:sz w:val="26"/>
          <w:szCs w:val="26"/>
          <w:rtl/>
          <w:lang w:bidi="ar-EG"/>
        </w:rPr>
        <w:t xml:space="preserve"> من وقت</w:t>
      </w:r>
      <w:r w:rsidR="004B5EAA" w:rsidRPr="003D2FA6">
        <w:rPr>
          <w:rFonts w:ascii="Sakkal Majalla" w:hAnsi="Sakkal Majalla" w:cs="Sakkal Majalla" w:hint="cs"/>
          <w:b/>
          <w:bCs/>
          <w:sz w:val="26"/>
          <w:szCs w:val="26"/>
          <w:rtl/>
          <w:lang w:bidi="ar-EG"/>
        </w:rPr>
        <w:t xml:space="preserve"> إخضاع الشعوب على يد ملك الأمم، الذي وُضع بدلاً من عرش الله في أورشليم، وحتى انهياره في نهاية سيرة حياته الشريرة.</w:t>
      </w:r>
    </w:p>
  </w:footnote>
  <w:footnote w:id="8">
    <w:p w14:paraId="35EFC98A" w14:textId="77777777" w:rsidR="004B5EAA" w:rsidRPr="003D2FA6" w:rsidRDefault="004B5EAA" w:rsidP="003D2FA6">
      <w:pPr>
        <w:pStyle w:val="FootnoteText"/>
        <w:jc w:val="both"/>
        <w:rPr>
          <w:rFonts w:ascii="Sakkal Majalla" w:hAnsi="Sakkal Majalla" w:cs="Sakkal Majalla"/>
          <w:b/>
          <w:bCs/>
          <w:sz w:val="26"/>
          <w:szCs w:val="26"/>
          <w:lang w:bidi="ar-EG"/>
        </w:rPr>
      </w:pPr>
      <w:r w:rsidRPr="003D2FA6">
        <w:rPr>
          <w:rFonts w:ascii="Sakkal Majalla" w:hAnsi="Sakkal Majalla" w:cs="Sakkal Majalla"/>
          <w:b/>
          <w:bCs/>
          <w:sz w:val="26"/>
          <w:szCs w:val="26"/>
          <w:lang w:bidi="ar-EG"/>
        </w:rPr>
        <w:footnoteRef/>
      </w:r>
      <w:r w:rsidRPr="003D2FA6">
        <w:rPr>
          <w:rFonts w:ascii="Sakkal Majalla" w:hAnsi="Sakkal Majalla" w:cs="Sakkal Majalla"/>
          <w:b/>
          <w:bCs/>
          <w:sz w:val="26"/>
          <w:szCs w:val="26"/>
          <w:rtl/>
        </w:rPr>
        <w:t xml:space="preserve"> </w:t>
      </w:r>
      <w:r w:rsidRPr="003D2FA6">
        <w:rPr>
          <w:rFonts w:ascii="Sakkal Majalla" w:hAnsi="Sakkal Majalla" w:cs="Sakkal Majalla" w:hint="cs"/>
          <w:b/>
          <w:bCs/>
          <w:sz w:val="26"/>
          <w:szCs w:val="26"/>
          <w:rtl/>
          <w:lang w:bidi="ar-EG"/>
        </w:rPr>
        <w:t>خراب بابل كان له معنى رائع لسببين. أولاً</w:t>
      </w:r>
      <w:r w:rsidR="00A17846" w:rsidRPr="003D2FA6">
        <w:rPr>
          <w:rFonts w:ascii="Sakkal Majalla" w:hAnsi="Sakkal Majalla" w:cs="Sakkal Majalla" w:hint="cs"/>
          <w:b/>
          <w:bCs/>
          <w:sz w:val="26"/>
          <w:szCs w:val="26"/>
          <w:rtl/>
          <w:lang w:bidi="ar-EG"/>
        </w:rPr>
        <w:t xml:space="preserve"> الله بنفسه أقامها مكان عرشه في أورشليم، وثانيًا هي كانت السلطة الوحيدة من الأمم، التي استلمت مباشرة منه على مكانتها، بالرغم من أن كل السلطان كان منه هو. القِوى الأخرى أتت مكان بابل بإرشادٍ من العناية الإلهية. لذا ستتجدد أورشليم عند خراب بابل (وإن كان سيحدث جزئيًا فقط، إلا أنه سيُعلَن المبدأ بذلك)، والسلطة التي تحكم بها بابل هي ذات السلطة التي ستُعيد شعب الله إلى المدينة المقدسة. بابل، إقامتها، رياستها وانهيارها تتضمن في سلطانها مجمل طرق ومعاملات الله المباشرة مع الأمم وشعبه. كل ما هو غير ذلك قد انضم إليه </w:t>
      </w:r>
      <w:r w:rsidR="003D2FA6" w:rsidRPr="003D2FA6">
        <w:rPr>
          <w:rFonts w:ascii="Sakkal Majalla" w:hAnsi="Sakkal Majalla" w:cs="Sakkal Majalla" w:hint="cs"/>
          <w:b/>
          <w:bCs/>
          <w:sz w:val="26"/>
          <w:szCs w:val="26"/>
          <w:rtl/>
          <w:lang w:bidi="ar-EG"/>
        </w:rPr>
        <w:t>شيئًا فشيئًا كتوابع.</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F3"/>
    <w:rsid w:val="000060F3"/>
    <w:rsid w:val="000110E6"/>
    <w:rsid w:val="0005296E"/>
    <w:rsid w:val="0006578C"/>
    <w:rsid w:val="000658FB"/>
    <w:rsid w:val="000670E2"/>
    <w:rsid w:val="000822B4"/>
    <w:rsid w:val="000A0F22"/>
    <w:rsid w:val="000C3D3C"/>
    <w:rsid w:val="000F55AC"/>
    <w:rsid w:val="00127956"/>
    <w:rsid w:val="001622B1"/>
    <w:rsid w:val="00166320"/>
    <w:rsid w:val="001700AA"/>
    <w:rsid w:val="001B7EF2"/>
    <w:rsid w:val="001D44C9"/>
    <w:rsid w:val="00210E2E"/>
    <w:rsid w:val="00225FBD"/>
    <w:rsid w:val="00241836"/>
    <w:rsid w:val="0026188D"/>
    <w:rsid w:val="00262915"/>
    <w:rsid w:val="00290DF8"/>
    <w:rsid w:val="0029446A"/>
    <w:rsid w:val="00295DC7"/>
    <w:rsid w:val="002A49E1"/>
    <w:rsid w:val="002A6D3E"/>
    <w:rsid w:val="002D7B64"/>
    <w:rsid w:val="002E0FB9"/>
    <w:rsid w:val="002E3CFA"/>
    <w:rsid w:val="002F4D2E"/>
    <w:rsid w:val="003001A3"/>
    <w:rsid w:val="00343965"/>
    <w:rsid w:val="00346FC1"/>
    <w:rsid w:val="003502AF"/>
    <w:rsid w:val="0035426D"/>
    <w:rsid w:val="0035532A"/>
    <w:rsid w:val="0037331E"/>
    <w:rsid w:val="00380A2D"/>
    <w:rsid w:val="003A7D4C"/>
    <w:rsid w:val="003C7FBF"/>
    <w:rsid w:val="003D2FA6"/>
    <w:rsid w:val="003F15FD"/>
    <w:rsid w:val="003F3856"/>
    <w:rsid w:val="003F5BBF"/>
    <w:rsid w:val="00406409"/>
    <w:rsid w:val="004143F0"/>
    <w:rsid w:val="004246A1"/>
    <w:rsid w:val="004300F3"/>
    <w:rsid w:val="00432061"/>
    <w:rsid w:val="0044026C"/>
    <w:rsid w:val="004447E9"/>
    <w:rsid w:val="00493DB4"/>
    <w:rsid w:val="004B2BB8"/>
    <w:rsid w:val="004B438E"/>
    <w:rsid w:val="004B5EAA"/>
    <w:rsid w:val="004C75E0"/>
    <w:rsid w:val="004E2912"/>
    <w:rsid w:val="005154CE"/>
    <w:rsid w:val="005444CA"/>
    <w:rsid w:val="00557A08"/>
    <w:rsid w:val="005A2798"/>
    <w:rsid w:val="005B34C7"/>
    <w:rsid w:val="005B3784"/>
    <w:rsid w:val="005B75FC"/>
    <w:rsid w:val="00637462"/>
    <w:rsid w:val="00662822"/>
    <w:rsid w:val="00662EB2"/>
    <w:rsid w:val="00664F53"/>
    <w:rsid w:val="00675B93"/>
    <w:rsid w:val="006767D7"/>
    <w:rsid w:val="00682C22"/>
    <w:rsid w:val="00690ADA"/>
    <w:rsid w:val="006A3BAF"/>
    <w:rsid w:val="006C41BE"/>
    <w:rsid w:val="006D24E8"/>
    <w:rsid w:val="006D379A"/>
    <w:rsid w:val="006D777A"/>
    <w:rsid w:val="006E0BC8"/>
    <w:rsid w:val="00720DF6"/>
    <w:rsid w:val="00721B36"/>
    <w:rsid w:val="00734396"/>
    <w:rsid w:val="0073553D"/>
    <w:rsid w:val="00787CD5"/>
    <w:rsid w:val="007A52C7"/>
    <w:rsid w:val="007B416B"/>
    <w:rsid w:val="007B7DF6"/>
    <w:rsid w:val="007E7EDA"/>
    <w:rsid w:val="00802718"/>
    <w:rsid w:val="00804FC0"/>
    <w:rsid w:val="00836BAF"/>
    <w:rsid w:val="008D0AE4"/>
    <w:rsid w:val="008E61E6"/>
    <w:rsid w:val="008F33F3"/>
    <w:rsid w:val="00910BAD"/>
    <w:rsid w:val="00941F5F"/>
    <w:rsid w:val="00951938"/>
    <w:rsid w:val="009777D9"/>
    <w:rsid w:val="00990DFB"/>
    <w:rsid w:val="009A1AB1"/>
    <w:rsid w:val="009B3E1A"/>
    <w:rsid w:val="009E34F4"/>
    <w:rsid w:val="009E6162"/>
    <w:rsid w:val="00A109F0"/>
    <w:rsid w:val="00A17846"/>
    <w:rsid w:val="00A228DF"/>
    <w:rsid w:val="00A91690"/>
    <w:rsid w:val="00AD4E80"/>
    <w:rsid w:val="00AE2698"/>
    <w:rsid w:val="00AE68A4"/>
    <w:rsid w:val="00B06E2E"/>
    <w:rsid w:val="00B12EBC"/>
    <w:rsid w:val="00B155CE"/>
    <w:rsid w:val="00B331CE"/>
    <w:rsid w:val="00B8210A"/>
    <w:rsid w:val="00B837CB"/>
    <w:rsid w:val="00B96CC4"/>
    <w:rsid w:val="00BA1049"/>
    <w:rsid w:val="00BA5AFE"/>
    <w:rsid w:val="00BB7937"/>
    <w:rsid w:val="00BD05B1"/>
    <w:rsid w:val="00BE3DB0"/>
    <w:rsid w:val="00BE58C1"/>
    <w:rsid w:val="00BE7401"/>
    <w:rsid w:val="00BF6D44"/>
    <w:rsid w:val="00C02866"/>
    <w:rsid w:val="00C202E6"/>
    <w:rsid w:val="00C20579"/>
    <w:rsid w:val="00C265E7"/>
    <w:rsid w:val="00C2670D"/>
    <w:rsid w:val="00C57CE0"/>
    <w:rsid w:val="00C619FA"/>
    <w:rsid w:val="00C668EC"/>
    <w:rsid w:val="00C93FDE"/>
    <w:rsid w:val="00CF2E50"/>
    <w:rsid w:val="00CF4F9C"/>
    <w:rsid w:val="00D1175C"/>
    <w:rsid w:val="00D41F12"/>
    <w:rsid w:val="00D5658E"/>
    <w:rsid w:val="00D7055C"/>
    <w:rsid w:val="00D972E2"/>
    <w:rsid w:val="00DB2D67"/>
    <w:rsid w:val="00DB32A4"/>
    <w:rsid w:val="00DC6B7A"/>
    <w:rsid w:val="00DD48A8"/>
    <w:rsid w:val="00DE1B9B"/>
    <w:rsid w:val="00DE2E00"/>
    <w:rsid w:val="00DE2E8D"/>
    <w:rsid w:val="00E55729"/>
    <w:rsid w:val="00E646DB"/>
    <w:rsid w:val="00E75D98"/>
    <w:rsid w:val="00EB7862"/>
    <w:rsid w:val="00F11F98"/>
    <w:rsid w:val="00F12738"/>
    <w:rsid w:val="00F376CF"/>
    <w:rsid w:val="00F37AB8"/>
    <w:rsid w:val="00F5219C"/>
    <w:rsid w:val="00F53E6D"/>
    <w:rsid w:val="00F6065F"/>
    <w:rsid w:val="00F721FC"/>
    <w:rsid w:val="00F76BC0"/>
    <w:rsid w:val="00F87804"/>
    <w:rsid w:val="00FA667E"/>
    <w:rsid w:val="00FB6E88"/>
    <w:rsid w:val="00FC0FDE"/>
    <w:rsid w:val="00FE58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2AF9"/>
  <w15:chartTrackingRefBased/>
  <w15:docId w15:val="{50D987D3-A3BC-4379-B5A2-4DB3DB39D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B43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438E"/>
    <w:rPr>
      <w:sz w:val="20"/>
      <w:szCs w:val="20"/>
    </w:rPr>
  </w:style>
  <w:style w:type="character" w:styleId="FootnoteReference">
    <w:name w:val="footnote reference"/>
    <w:basedOn w:val="DefaultParagraphFont"/>
    <w:uiPriority w:val="99"/>
    <w:semiHidden/>
    <w:unhideWhenUsed/>
    <w:rsid w:val="004B43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48D51-FABA-4C02-AA2D-CF819D3C0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1</Pages>
  <Words>5299</Words>
  <Characters>30205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info sharara</cp:lastModifiedBy>
  <cp:revision>61</cp:revision>
  <dcterms:created xsi:type="dcterms:W3CDTF">2016-02-16T12:14:00Z</dcterms:created>
  <dcterms:modified xsi:type="dcterms:W3CDTF">2022-09-06T10:36:00Z</dcterms:modified>
</cp:coreProperties>
</file>