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3A023" w14:textId="720F73A4" w:rsidR="00F543A5" w:rsidRDefault="00DA55A6">
      <w:pPr>
        <w:rPr>
          <w:rtl/>
        </w:rPr>
      </w:pPr>
      <w:hyperlink r:id="rId7" w:history="1">
        <w:r w:rsidRPr="00DA55A6">
          <w:rPr>
            <w:rStyle w:val="Hyperlink"/>
            <w:rtl/>
          </w:rPr>
          <w:t>تأمل في المزامير (سينوبسيس)</w:t>
        </w:r>
      </w:hyperlink>
    </w:p>
    <w:p w14:paraId="0C472AEA" w14:textId="6638BAD8" w:rsidR="00DA55A6" w:rsidRDefault="00DA55A6">
      <w:pPr>
        <w:rPr>
          <w:rtl/>
        </w:rPr>
      </w:pPr>
      <w:r w:rsidRPr="00DA55A6">
        <w:t>John Nelson Darby</w:t>
      </w:r>
    </w:p>
    <w:p w14:paraId="2964DA32" w14:textId="17451AB5" w:rsidR="00A27EB3" w:rsidRDefault="00A27EB3">
      <w:pPr>
        <w:rPr>
          <w:rtl/>
        </w:rPr>
      </w:pPr>
      <w:r>
        <w:rPr>
          <w:rtl/>
        </w:rPr>
        <w:t>تمهيد</w:t>
      </w:r>
    </w:p>
    <w:p w14:paraId="511E5A95" w14:textId="0FCAB1FF" w:rsidR="00A27EB3" w:rsidRDefault="00A27EB3">
      <w:pPr>
        <w:rPr>
          <w:rtl/>
        </w:rPr>
      </w:pPr>
      <w:r>
        <w:rPr>
          <w:rtl/>
        </w:rPr>
        <w:t>من الواضح أن سفر المزامير</w:t>
      </w:r>
      <w:r w:rsidR="00BC4D6A">
        <w:rPr>
          <w:rtl/>
        </w:rPr>
        <w:t xml:space="preserve"> له</w:t>
      </w:r>
      <w:r>
        <w:rPr>
          <w:rtl/>
        </w:rPr>
        <w:t xml:space="preserve"> طابع مميز. هو لا يحتوي على تاريخ شعب الله أو على طرق الله معه، ولا على بلاغ لتعاليم معينة أو التزامات ولا الخبر النبوي الرسمي عن أحداث المستقبل. بلا شك أنه يلعب دورًا في الكثير من الأحداث الهامة في المزامير، وهي متعلقة </w:t>
      </w:r>
      <w:r w:rsidR="00BD3529">
        <w:rPr>
          <w:rtl/>
        </w:rPr>
        <w:t xml:space="preserve">مباشرة بمختلف الإعلانات النبوية، كما وأيضًا بتعاليم وبكل أجزاء كلمة الله الأخرى التي سبق </w:t>
      </w:r>
      <w:r w:rsidR="004478B8">
        <w:rPr>
          <w:rtl/>
        </w:rPr>
        <w:t>وتناولناها</w:t>
      </w:r>
      <w:r w:rsidR="00BD3529">
        <w:rPr>
          <w:rtl/>
        </w:rPr>
        <w:t xml:space="preserve">؛ لكن ليس ولا أي منها يشكل الطابع الأساسي لهذا السفر. المواضيع التي </w:t>
      </w:r>
      <w:r w:rsidR="00591E76">
        <w:rPr>
          <w:rtl/>
        </w:rPr>
        <w:t>ي</w:t>
      </w:r>
      <w:r w:rsidR="00BD3529">
        <w:rPr>
          <w:rtl/>
        </w:rPr>
        <w:t>نشغل بها مختلف أجزاء الكتاب التي تم ذكرها حتمًا تجد مكانها في الأفكار المعبّرة في المزامير،</w:t>
      </w:r>
      <w:r w:rsidR="004478B8">
        <w:rPr>
          <w:rtl/>
        </w:rPr>
        <w:t xml:space="preserve"> لكنها ليست هي التي تتكلم عنها المزامير.</w:t>
      </w:r>
    </w:p>
    <w:p w14:paraId="3011BDDA" w14:textId="3AC37F33" w:rsidR="004478B8" w:rsidRDefault="004478B8">
      <w:pPr>
        <w:rPr>
          <w:rtl/>
        </w:rPr>
      </w:pPr>
      <w:r>
        <w:rPr>
          <w:rtl/>
        </w:rPr>
        <w:t xml:space="preserve">تقريبًا كل المزامير هي التعبير عن المشاعر التي أثارتها الأحداث في قلوب شعب الله، الأحداث التي يجتاز فيها هذا الشعب، أو بصورة أصح، هي التعبير عن </w:t>
      </w:r>
      <w:r w:rsidR="00FA2D61">
        <w:rPr>
          <w:rtl/>
        </w:rPr>
        <w:t>ال</w:t>
      </w:r>
      <w:r>
        <w:rPr>
          <w:rtl/>
        </w:rPr>
        <w:t>عواطف</w:t>
      </w:r>
      <w:r w:rsidR="00FA2D61" w:rsidRPr="00FA2D61">
        <w:rPr>
          <w:rtl/>
        </w:rPr>
        <w:t xml:space="preserve"> </w:t>
      </w:r>
      <w:r w:rsidR="00FA2D61">
        <w:rPr>
          <w:rtl/>
        </w:rPr>
        <w:t>المُعدّة مسبقًا لأولئك القديسين</w:t>
      </w:r>
      <w:r>
        <w:rPr>
          <w:rtl/>
        </w:rPr>
        <w:t xml:space="preserve"> </w:t>
      </w:r>
      <w:r w:rsidR="00FA2D61">
        <w:rPr>
          <w:rtl/>
        </w:rPr>
        <w:t>في تلك الظروف؛ وفي الواقع هي لا تعبّر فقط عن عواطف الشعب، وإنما، وكما نعلم، كذلك أيضًا عن عواطف الرب شخصيًا. إنها تعبير المساهمة التي يؤثرها روح الله في قلوب القديسين</w:t>
      </w:r>
      <w:r w:rsidR="00754937">
        <w:rPr>
          <w:rtl/>
        </w:rPr>
        <w:t xml:space="preserve"> في آلامهم وامتحاناتهم. إن عمل الروح مرتبط بكل الامتحانات التي يجتازون فيها، وبالضعف الإنساني المنعكس في هذه الامتحانات، في أنه يورد في داخلها أفكار إيمان وحق كموارد معونة للقديسين في كل ظروفهم. </w:t>
      </w:r>
      <w:r w:rsidR="00F53EC2">
        <w:rPr>
          <w:rtl/>
        </w:rPr>
        <w:t>لهذا نحن نجد في هذا السفر آما</w:t>
      </w:r>
      <w:r w:rsidR="00B13EFF">
        <w:rPr>
          <w:rtl/>
        </w:rPr>
        <w:t>لاً</w:t>
      </w:r>
      <w:r w:rsidR="00F53EC2">
        <w:rPr>
          <w:rtl/>
        </w:rPr>
        <w:t xml:space="preserve"> ومخاوف</w:t>
      </w:r>
      <w:r w:rsidR="00D941EA">
        <w:rPr>
          <w:rtl/>
        </w:rPr>
        <w:t>ًا</w:t>
      </w:r>
      <w:r w:rsidR="00F53EC2">
        <w:rPr>
          <w:rtl/>
        </w:rPr>
        <w:t xml:space="preserve"> ومواجع</w:t>
      </w:r>
      <w:r w:rsidR="00D941EA">
        <w:rPr>
          <w:rtl/>
        </w:rPr>
        <w:t>ًا</w:t>
      </w:r>
      <w:r w:rsidR="00F53EC2">
        <w:rPr>
          <w:rtl/>
        </w:rPr>
        <w:t xml:space="preserve"> واعتماد</w:t>
      </w:r>
      <w:r w:rsidR="00D941EA">
        <w:rPr>
          <w:rtl/>
        </w:rPr>
        <w:t>ًا</w:t>
      </w:r>
      <w:r w:rsidR="00F53EC2">
        <w:rPr>
          <w:rtl/>
        </w:rPr>
        <w:t xml:space="preserve"> على الله، التي تختبرها نفوس القديسين بحسب المواقف التي تكون فيها – وأحيانًا أيضًا الدور الذي يأخذه الرب بنفسه في هذه العواطف</w:t>
      </w:r>
      <w:r w:rsidR="00175140">
        <w:rPr>
          <w:rtl/>
        </w:rPr>
        <w:t xml:space="preserve"> (وذلك هنا وهناك باستثناء كل مَن ليس هو بذاته). </w:t>
      </w:r>
      <w:r w:rsidR="00B31379">
        <w:rPr>
          <w:rtl/>
        </w:rPr>
        <w:t>كما والمكانة التي أخذها ليتشارك فيها. لأجل ذلك مطلوبٌ لتمييز</w:t>
      </w:r>
      <w:r w:rsidR="00B0447B">
        <w:rPr>
          <w:rtl/>
        </w:rPr>
        <w:t>ٍ</w:t>
      </w:r>
      <w:r w:rsidR="00B31379">
        <w:rPr>
          <w:rtl/>
        </w:rPr>
        <w:t xml:space="preserve"> صحيح </w:t>
      </w:r>
      <w:r w:rsidR="00B0447B">
        <w:rPr>
          <w:rtl/>
        </w:rPr>
        <w:t>ل</w:t>
      </w:r>
      <w:r w:rsidR="00B31379">
        <w:rPr>
          <w:rtl/>
        </w:rPr>
        <w:t>لبُعد الحقيقي و</w:t>
      </w:r>
      <w:r w:rsidR="00B0447B">
        <w:rPr>
          <w:rtl/>
        </w:rPr>
        <w:t>ل</w:t>
      </w:r>
      <w:r w:rsidR="00B31379">
        <w:rPr>
          <w:rtl/>
        </w:rPr>
        <w:t>تطبيق المزامير</w:t>
      </w:r>
      <w:r w:rsidR="00B0447B">
        <w:rPr>
          <w:rtl/>
        </w:rPr>
        <w:t xml:space="preserve"> حسّ روحي مميِّز ناضج أكثر من أي جزء آخر في الكتاب المقدس، لأنه ينبغي علينا أن نكون كفاة بأن نفهم طابع تدبير الأزمنة، التي نشأت من خلالها، كما وأيضًا بأن نحكم على المكانة الصحيحة أمام الله، </w:t>
      </w:r>
      <w:r w:rsidR="00655870">
        <w:rPr>
          <w:rtl/>
        </w:rPr>
        <w:t>التي يتخذها أولئك المؤمن</w:t>
      </w:r>
      <w:r w:rsidR="00776217">
        <w:rPr>
          <w:rtl/>
        </w:rPr>
        <w:t>ي</w:t>
      </w:r>
      <w:r w:rsidR="00655870">
        <w:rPr>
          <w:rtl/>
        </w:rPr>
        <w:t>ن الذين احتياجات قلوبهم مُعبّر</w:t>
      </w:r>
      <w:r w:rsidR="00C82101">
        <w:rPr>
          <w:rtl/>
        </w:rPr>
        <w:t xml:space="preserve">ة </w:t>
      </w:r>
      <w:r w:rsidR="00655870">
        <w:rPr>
          <w:rtl/>
        </w:rPr>
        <w:t>فيها؛ وهذا ما يزيد الأمر صعوبة، لأن ظروف الشعب وحالته وعلاقته بالله، التي تعبّر عنها عواطفه تختلف</w:t>
      </w:r>
      <w:r w:rsidR="00BA16FE">
        <w:rPr>
          <w:rtl/>
        </w:rPr>
        <w:t xml:space="preserve"> عن التي نحن فيها. </w:t>
      </w:r>
      <w:r w:rsidR="00776217">
        <w:rPr>
          <w:rtl/>
        </w:rPr>
        <w:t>إن الوقار ال</w:t>
      </w:r>
      <w:r w:rsidR="00B13EFF">
        <w:rPr>
          <w:rtl/>
        </w:rPr>
        <w:t>ذ</w:t>
      </w:r>
      <w:r w:rsidR="00776217">
        <w:rPr>
          <w:rtl/>
        </w:rPr>
        <w:t xml:space="preserve">ي تبثّه المزامير </w:t>
      </w:r>
      <w:r w:rsidR="00227503">
        <w:rPr>
          <w:rtl/>
        </w:rPr>
        <w:t xml:space="preserve">هو </w:t>
      </w:r>
      <w:r w:rsidR="00776217">
        <w:rPr>
          <w:rtl/>
        </w:rPr>
        <w:t>بنّاء لكل زمان</w:t>
      </w:r>
      <w:r w:rsidR="00227503">
        <w:rPr>
          <w:rtl/>
        </w:rPr>
        <w:t>؛ فالاعتماد على الله الذي تعبّر عنه كثيرًا وسط المحنة، أنعش قلوب خدامٍ لله في محنتهم؛ وهذا الإحساس كان يجب حفظه بعناية ورعاية. غير أنه لأجل هذا هو أكثر أهمية، بأن يميّز فهمنا الروحي المكانة</w:t>
      </w:r>
      <w:r w:rsidR="00435F9D">
        <w:rPr>
          <w:rtl/>
        </w:rPr>
        <w:t xml:space="preserve"> التي تتطابق معها العواطف المعبَّرة في المزامير والتي تهب للوقار الظاهر فيها طابعها الخاص.</w:t>
      </w:r>
      <w:r w:rsidR="00646BFE">
        <w:rPr>
          <w:rtl/>
        </w:rPr>
        <w:t xml:space="preserve"> من دون هذا الفهم ستضيع كل قوة الفداء وبُعد إنجيل نعمة الله لنفوسنا؛ وكثير من التعابير التي كثيرًا ما سببت الأذى للإحساس المسيحي، لأنه لم يُعَر الانتباه لبُعدها ولتطبيقها الحقيقي،</w:t>
      </w:r>
      <w:r w:rsidR="000970C2">
        <w:rPr>
          <w:rtl/>
        </w:rPr>
        <w:t xml:space="preserve"> </w:t>
      </w:r>
      <w:r w:rsidR="00646BFE">
        <w:rPr>
          <w:rtl/>
        </w:rPr>
        <w:t>تبقى غامضة وحتى مبهمة غير مفهومة.</w:t>
      </w:r>
    </w:p>
    <w:p w14:paraId="09470894" w14:textId="76EFFA52" w:rsidR="000F3019" w:rsidRDefault="000F3019">
      <w:pPr>
        <w:rPr>
          <w:rtl/>
        </w:rPr>
      </w:pPr>
      <w:r>
        <w:rPr>
          <w:rtl/>
        </w:rPr>
        <w:t>إن القلب الذي يضع نفسه في المكانة الموصوفة في المزامير، يعود إلى اختبارات تخص حالة تحت الناموس، حيث يكون الإنسان تحت تأديبٍ بسبب الخطية ولأجل هذا يكون في محنة</w:t>
      </w:r>
      <w:r w:rsidR="007E7CC1">
        <w:rPr>
          <w:rtl/>
        </w:rPr>
        <w:t>؛ فهو يعود إلى آمال شعبٍ أرضي. فالذي يُعترف به هو حالة تحت الناموس غير ملائمة للمسيحي بالإيمان مُعتبرة بأنها الصحيحة في النفس: فالمرء يكتفي بحالة روحية</w:t>
      </w:r>
      <w:r w:rsidR="008B1106">
        <w:rPr>
          <w:rtl/>
        </w:rPr>
        <w:t xml:space="preserve"> تفتقد لمعرفة الخلاص؛ وبينما يعتقد المرء بأنه يستفيد من المزامير، يصل إلى حالة نفسية يكون محرومًا فيها من فهمه لامتيازاته ومن الاستخدام الصحيح للمزامير، ويصبح عاجزًا على أن يفهمها بواقعها وبأن ينتعش بها. نعم، والأسوأ من ذلك هو أنه يحرم نفسه من الفهم المبارك والعميق في التعليم </w:t>
      </w:r>
      <w:r w:rsidR="00B00515">
        <w:rPr>
          <w:rtl/>
        </w:rPr>
        <w:t>بتعاطف المسيح الرقيق الإحساس والغني بالمراحم في تطبيقه الحقيقي والإلهي.</w:t>
      </w:r>
      <w:r w:rsidR="00BE22AC">
        <w:rPr>
          <w:rtl/>
        </w:rPr>
        <w:t xml:space="preserve"> الروح الأنانية، من حيث أنها تطبّق المزامير على نفسها، لا تتعلم المسيح كما هو فعلاً وكما ظهر، والخسارة تكون كبيرة فعلاً. صحيح أن النفس تجد </w:t>
      </w:r>
      <w:r w:rsidR="009A4146">
        <w:rPr>
          <w:rtl/>
        </w:rPr>
        <w:t xml:space="preserve">تعزيات ومراحم تحت الناموس، لأنها مطبّقة بالذات على الذين هم تحت الناموس (وكثيرًا ما تنتعش بها نفوس في مثل هذه الحالة)؛ لكن بأن نستخدم المزامير لنبقى في هذه الحالة وأن نفضّل بأن نطبّقها على أنفسنا، هو، وأنا أكرر ذلك، استخدام خاطئ لها، التي من خلال ذلك سنفقد </w:t>
      </w:r>
      <w:r w:rsidR="003442E2">
        <w:rPr>
          <w:rtl/>
        </w:rPr>
        <w:t>القوة المعطاة لنا فيها، والتي ستحرمنا من مركزنا الروحي الحقيقي الذي أوجدنا الإنجيل فيه. إن الفارق بسيط وهو واضح للعي</w:t>
      </w:r>
      <w:r w:rsidR="00B13EFF">
        <w:rPr>
          <w:rtl/>
        </w:rPr>
        <w:t>ا</w:t>
      </w:r>
      <w:r w:rsidR="003442E2">
        <w:rPr>
          <w:rtl/>
        </w:rPr>
        <w:t xml:space="preserve">ن. </w:t>
      </w:r>
      <w:r w:rsidR="00BE351C">
        <w:rPr>
          <w:rtl/>
        </w:rPr>
        <w:t>الشركة مع الآب غير واردة في المزامير ولا يمكن أن تكون هناك، وسنعيش بعيدًا عن هذه الشركة إن عشنا في المزامير، مع أن الطاعة والاعتماد الكلي هما دائمًا الطريق الصحيح لنا.</w:t>
      </w:r>
    </w:p>
    <w:p w14:paraId="526396F5" w14:textId="20CFA8E8" w:rsidR="00A11E96" w:rsidRDefault="00A11E96">
      <w:pPr>
        <w:rPr>
          <w:rtl/>
        </w:rPr>
      </w:pPr>
      <w:r>
        <w:rPr>
          <w:rtl/>
        </w:rPr>
        <w:t xml:space="preserve">إن ما أنويه هو بأن </w:t>
      </w:r>
      <w:r w:rsidR="004D418F">
        <w:rPr>
          <w:rFonts w:hint="cs"/>
          <w:rtl/>
        </w:rPr>
        <w:t>أُبحر في بحثي</w:t>
      </w:r>
      <w:r>
        <w:rPr>
          <w:rtl/>
        </w:rPr>
        <w:t xml:space="preserve"> في تأمّلي للمزامير كل السفر ككل أولاً ومن ثم كل مزمور على حِداه لكي</w:t>
      </w:r>
      <w:r w:rsidR="004302EE">
        <w:rPr>
          <w:rtl/>
        </w:rPr>
        <w:t xml:space="preserve"> بالتالي أقدّم صورة عامة عنه. من المفضل بأن نتصرّف على ذات النحو الذي حاولت به في الأسفار التي سبق وتأملنا فيها (بالرغم من أن طابع سفر المزامير يزيد من صعوبة الأمر): أي، بأن نعرض قصد وغاية روح الله</w:t>
      </w:r>
      <w:r w:rsidR="00E43C0A">
        <w:rPr>
          <w:rtl/>
        </w:rPr>
        <w:t>، بالمقابل نترك للقلب التأمل بتعبير وقار</w:t>
      </w:r>
      <w:r w:rsidR="00037310">
        <w:rPr>
          <w:rtl/>
        </w:rPr>
        <w:t>ٍ</w:t>
      </w:r>
      <w:r w:rsidR="00E43C0A">
        <w:rPr>
          <w:rtl/>
        </w:rPr>
        <w:t xml:space="preserve"> ثمين موجود في هذا السفر، للقلب </w:t>
      </w:r>
      <w:r w:rsidR="00037310">
        <w:rPr>
          <w:rtl/>
        </w:rPr>
        <w:t>القادر</w:t>
      </w:r>
      <w:r w:rsidR="00E43C0A">
        <w:rPr>
          <w:rtl/>
        </w:rPr>
        <w:t xml:space="preserve"> وحده على تقديره بالصورة الصحيحة، أي للقلب </w:t>
      </w:r>
      <w:r w:rsidR="00C10D2F">
        <w:rPr>
          <w:rtl/>
        </w:rPr>
        <w:t>المُطعَم</w:t>
      </w:r>
      <w:r w:rsidR="00E43C0A">
        <w:rPr>
          <w:rtl/>
        </w:rPr>
        <w:t xml:space="preserve"> على يسوع بواسطة نعمة روح الله.</w:t>
      </w:r>
    </w:p>
    <w:p w14:paraId="1A7FFDB5" w14:textId="63ACC23A" w:rsidR="00D53F04" w:rsidRDefault="00D53F04">
      <w:pPr>
        <w:rPr>
          <w:rtl/>
        </w:rPr>
      </w:pPr>
      <w:r>
        <w:rPr>
          <w:rtl/>
        </w:rPr>
        <w:t xml:space="preserve">المزامير وتأثيرات روح الله المعبّر عنها فيها متأسسة جميعها على آمال ومخاوف إسرائيل وتُشير في استخدامها الحقيقي وقوتها الحقيقية إلى ظروف يهوذا وإسرائيل، وذلك، وكما أني أُضيف على الفور، إلى ظروفهم في الأيام الأخيرة، </w:t>
      </w:r>
      <w:r w:rsidR="0051098D">
        <w:rPr>
          <w:rtl/>
        </w:rPr>
        <w:t>التي في الحقيقة ابتدأت هذه الأخيرة، فيما يتعلق بالحالة الباطنية، برفض المسيح. الوقار والاعتماد على الله، التي تملأ المزامير، لا شك</w:t>
      </w:r>
      <w:r w:rsidR="004D418F">
        <w:rPr>
          <w:rFonts w:hint="cs"/>
          <w:rtl/>
        </w:rPr>
        <w:t xml:space="preserve"> أنها</w:t>
      </w:r>
      <w:r w:rsidR="0051098D">
        <w:rPr>
          <w:rtl/>
        </w:rPr>
        <w:t xml:space="preserve"> تجد صداها في كل قلب مؤمن، لكن مِحَن النفس كما هي معروضة هنا</w:t>
      </w:r>
      <w:r w:rsidR="00EA3214">
        <w:rPr>
          <w:rtl/>
        </w:rPr>
        <w:t xml:space="preserve"> فهي حادثة وسط إسرائيل. إن صحّة ما نقوله هنا عن المزامير سيتضح من خلال قراءتها ويُصادق عليها الرسول بولس، عند قوله من بعد ذكره لبعض المزامير: "</w:t>
      </w:r>
      <w:r w:rsidR="00EA3214" w:rsidRPr="00EA3214">
        <w:rPr>
          <w:rtl/>
        </w:rPr>
        <w:t xml:space="preserve"> وَنَحْنُ نَعْلَمُ أَنَّ كُلَّ مَا يَقُولُهُ النَّامُوسُ فَهُوَ يُكَلِّمُ بِهِ الَّذِينَ فِي النَّامُوسِ،</w:t>
      </w:r>
      <w:r w:rsidR="00EA3214">
        <w:rPr>
          <w:rtl/>
        </w:rPr>
        <w:t>" (رومية 3: 19).</w:t>
      </w:r>
    </w:p>
    <w:p w14:paraId="1765B087" w14:textId="35569707" w:rsidR="00EA3214" w:rsidRDefault="009D1C32">
      <w:pPr>
        <w:rPr>
          <w:rtl/>
        </w:rPr>
      </w:pPr>
      <w:r>
        <w:rPr>
          <w:rtl/>
        </w:rPr>
        <w:t xml:space="preserve">فالمزامير إذًا </w:t>
      </w:r>
      <w:r w:rsidR="0016540D">
        <w:rPr>
          <w:rtl/>
        </w:rPr>
        <w:t>تُشير إلى يهوذا وإسرائيل كما وإلى المكانة الموجود فيها الذين هم من يهوذا وإسرائيل. إن طابعها الأساسي هو التعبير عن عمل روح المسيح، إن بالنظر إلى البقية أو بقية اليهود</w:t>
      </w:r>
      <w:r w:rsidR="0016540D">
        <w:rPr>
          <w:rStyle w:val="FootnoteReference"/>
          <w:rtl/>
        </w:rPr>
        <w:footnoteReference w:id="1"/>
      </w:r>
      <w:r w:rsidR="0016540D">
        <w:rPr>
          <w:rtl/>
        </w:rPr>
        <w:t xml:space="preserve"> (أو إسرائيل) في الأيام الأخيرة. إن روح المسيح دخل في كل أحزانهم في أنه يعبّر</w:t>
      </w:r>
      <w:r w:rsidR="0036306E">
        <w:rPr>
          <w:rtl/>
        </w:rPr>
        <w:t xml:space="preserve"> عن اعترافاتهم، اعتمادهم الإيماني، آمالهم ومخاوفهم، امتنانهم للنجدات التي اختبروها – باختصار، عن كل محنة تجتاز فيها قلوبهم في ظروف سيتواجدون فيها في الأيام الأخيرة.</w:t>
      </w:r>
      <w:r w:rsidR="00DD4989">
        <w:rPr>
          <w:rtl/>
        </w:rPr>
        <w:t xml:space="preserve"> وبالتالي يجد هؤلاء المؤمن</w:t>
      </w:r>
      <w:r w:rsidR="004D418F">
        <w:rPr>
          <w:rFonts w:hint="cs"/>
          <w:rtl/>
        </w:rPr>
        <w:t>و</w:t>
      </w:r>
      <w:r w:rsidR="00DD4989">
        <w:rPr>
          <w:rtl/>
        </w:rPr>
        <w:t xml:space="preserve">ن في المزامير الهُدى، </w:t>
      </w:r>
      <w:r w:rsidR="009A06A1">
        <w:rPr>
          <w:rtl/>
        </w:rPr>
        <w:t>ومؤازرة روح المسيح وعطفه كما والتعبير عن عمل هذا الروح فيهم وفي المسيح بصورة خاصة.</w:t>
      </w:r>
    </w:p>
    <w:p w14:paraId="21793CC9" w14:textId="5DBFBCB1" w:rsidR="004A0D81" w:rsidRDefault="004A0D81">
      <w:pPr>
        <w:rPr>
          <w:rtl/>
        </w:rPr>
      </w:pPr>
      <w:r>
        <w:rPr>
          <w:rtl/>
        </w:rPr>
        <w:t>وما إلى ذلك ترينا المزامير المكانة التي اتخذها المسيح بنفسه وسط أولئك المؤمنين، حينما كان</w:t>
      </w:r>
      <w:r w:rsidR="00811E0C">
        <w:rPr>
          <w:rtl/>
        </w:rPr>
        <w:t xml:space="preserve"> على</w:t>
      </w:r>
      <w:r>
        <w:rPr>
          <w:rtl/>
        </w:rPr>
        <w:t xml:space="preserve"> الأرض،</w:t>
      </w:r>
      <w:r w:rsidR="00811E0C">
        <w:rPr>
          <w:rtl/>
        </w:rPr>
        <w:t xml:space="preserve"> لكي يتشاركوا بعطفه وليمكّن أمر خلاصهم وليمنح اعتمادهم على الله</w:t>
      </w:r>
      <w:r w:rsidR="001F2144" w:rsidRPr="001F2144">
        <w:rPr>
          <w:rtl/>
        </w:rPr>
        <w:t xml:space="preserve"> أساسًا عادلاً</w:t>
      </w:r>
      <w:r w:rsidR="00811E0C">
        <w:rPr>
          <w:rtl/>
        </w:rPr>
        <w:t xml:space="preserve">، بالرغم من أنهم أخطأوا إليه. المزامير لا تتكلم مثل  الرسائل، عن قوة عمله، وإنما في المزامير التي تُشير إلى المسيح، تُستعرض عواطفه </w:t>
      </w:r>
      <w:r w:rsidR="00E77FC7">
        <w:rPr>
          <w:rtl/>
        </w:rPr>
        <w:t>وهو يتمم عمله</w:t>
      </w:r>
      <w:r w:rsidR="00811E0C">
        <w:rPr>
          <w:rtl/>
        </w:rPr>
        <w:t xml:space="preserve">. </w:t>
      </w:r>
      <w:r w:rsidR="00E77FC7">
        <w:rPr>
          <w:rtl/>
        </w:rPr>
        <w:t>هي تُشير لنا أيضًا إلى المكانة، التي يتخذها، من بعد رفضه، في السماء وأخيرًا على عرش الملكوت؛ لكن عدا عن تمجيده في الحاضر (والمذكور فقط كحقيقة ضرورية لإحداث خلاص إسرائيل الأخير وليمنحه طابعه الحقيقي)</w:t>
      </w:r>
      <w:r w:rsidR="00A33619">
        <w:rPr>
          <w:rtl/>
        </w:rPr>
        <w:t xml:space="preserve"> لم يُخبَر بكل ما سيُعلَن عن الرب بارتباطه بإسرائيل في صورة سرد، وإنما كتعبير لعواطفه من نحو المكانة التي اتخذها، كما سيكون الحال مع البقية بحد ذاتها. هذه هي الميزة المطبوعة على المزامير والتي تجعلها </w:t>
      </w:r>
      <w:r w:rsidR="00C03954">
        <w:rPr>
          <w:rtl/>
        </w:rPr>
        <w:t xml:space="preserve">في هذه </w:t>
      </w:r>
      <w:r w:rsidR="00C03954" w:rsidRPr="00CE3A9A">
        <w:rPr>
          <w:rtl/>
        </w:rPr>
        <w:t>الأهمية</w:t>
      </w:r>
      <w:r w:rsidR="00A33619">
        <w:rPr>
          <w:rtl/>
        </w:rPr>
        <w:t>.</w:t>
      </w:r>
    </w:p>
    <w:p w14:paraId="4A89114E" w14:textId="2B05B9CB" w:rsidR="00CE3A9A" w:rsidRDefault="00CE3A9A">
      <w:pPr>
        <w:rPr>
          <w:rtl/>
        </w:rPr>
      </w:pPr>
      <w:r>
        <w:rPr>
          <w:rtl/>
        </w:rPr>
        <w:t>تعلّمنا المزامير بأن المسيح دخل في كل أعماق الألم وبالتالي أصبح إناءً للنعمة، التي تأخذ أحرّ الأدوار فيمن يجتازون في هذه الآلام؛ ولقد سار في هذا الطريق ليهتم بهم ولينوب عن قضيتهم أمام الله</w:t>
      </w:r>
      <w:r w:rsidR="0045515F">
        <w:rPr>
          <w:rtl/>
        </w:rPr>
        <w:t>. وفي سيره في درب اتضاعه حصل على لسان المتعلمين لكي يعرف بأن يُغيث المُعيَى بكلمة (أشعياء 50: 4). هم كانوا خطاة ولم يكن لديهم أي حق بأن يطلبوا العفو، ولا بأن يحسبوا حسابًا لأي لطف كان من الممكن أن ينجدهم ويجدد حالتهم. لو لم يتألم من أجلهم كان لا بد لهم أن يحتملوا الآلام التي اجتازوا فيها في يقينهم بذنبهم دون أن يكون لهم اعتماد على نعمة الله.</w:t>
      </w:r>
      <w:r w:rsidR="00161448">
        <w:rPr>
          <w:rtl/>
        </w:rPr>
        <w:t xml:space="preserve"> غير أنها لم تكن أفكار الله عنهم؛ فلقد أراد بأن يخلّصهم، والمسيح حل وسطهم بالنعمة. هو تكفّل ذنب الذين سيخلصون؛ فهذه كانت آلامًا نيابية، آلامًا احتملها مكانهم. بنفس الوقت هو دخل في الألم، الذي كان عليهم أن يجتازوا فيه، بطاعة تامة ومحبة كاملة</w:t>
      </w:r>
      <w:r w:rsidR="005F4A5D">
        <w:rPr>
          <w:rtl/>
        </w:rPr>
        <w:t>. وكالمطيع انخرط في هذه الآلام، لكي يحوّل قوّة نعمة الله المخلّصة بالكفارة لصالح الذين سيكونون في هذه الآلام، ولكي يصبح بالتالي حصن نجاتهم من الآلام، كمَن ناب عنهم وحفظ رجاءهم فيها لكلا يستسلموا.</w:t>
      </w:r>
    </w:p>
    <w:p w14:paraId="15B57C63" w14:textId="25799064" w:rsidR="002058C1" w:rsidRDefault="002058C1">
      <w:pPr>
        <w:rPr>
          <w:rtl/>
        </w:rPr>
      </w:pPr>
      <w:r>
        <w:rPr>
          <w:rtl/>
        </w:rPr>
        <w:t xml:space="preserve">كما وينبغي أيضًا على البقية المؤمنة بأن تجتاز في الألم بحسب طرق الله العادلة بسبب جهلهم وشرهم لكيما يتطهروا منها في الباطن. المسيح دخل في كل هذه الآلام (كما أنه حمل أيضًا خطاياهم)، لكيما يكون لهم مصدر حياة وسند لإيمانهم عندما تثقل يد الظالمين عليهم </w:t>
      </w:r>
      <w:r w:rsidR="001C5BCC">
        <w:rPr>
          <w:rtl/>
        </w:rPr>
        <w:t xml:space="preserve">من الخارج ويُرعبهم الشعور بالذنب في داخلهم، ولأجل ذلك لن يتبقى أي شعور لهم بخلاف اللطف الإلهي، إلا بأن شخصٌ، وقد أمّن لهم هذا اللطف واستطاع أن يحوّله لصالحهم، قد تولّى قضيتهم أمام الله واجتاز </w:t>
      </w:r>
      <w:r w:rsidR="001C5BCC" w:rsidRPr="001C5BCC">
        <w:rPr>
          <w:rtl/>
        </w:rPr>
        <w:t xml:space="preserve">الألم </w:t>
      </w:r>
      <w:r w:rsidR="001C5BCC">
        <w:rPr>
          <w:rtl/>
        </w:rPr>
        <w:t xml:space="preserve">لأجلهم. في الحقيقة كل قوة عمله من أجل خلاصهم (في موت ذلك الإنسان لأجل الشعب) لن يميّزوها قبل أن ينظروا الذي طعنوه. الشعب، وبالتحديد البقية ستُترك بسبب أمانتها (لأن الآخرون سيرتبطون بالأمم الوثنيين </w:t>
      </w:r>
      <w:r w:rsidR="00A4767B">
        <w:rPr>
          <w:rtl/>
        </w:rPr>
        <w:t>بحثًا عن</w:t>
      </w:r>
      <w:r w:rsidR="001C5BCC">
        <w:rPr>
          <w:rtl/>
        </w:rPr>
        <w:t xml:space="preserve"> راحتهم) بحسب قصد الله لأعمق الأحزان</w:t>
      </w:r>
      <w:r w:rsidR="00D32D0F">
        <w:rPr>
          <w:rtl/>
        </w:rPr>
        <w:t>، التي ستقودهم كطريق في حُكم الله، بالنعمة إلى الشعور بذنبهم، في أنهم تعدّوا الناموس ورفضوا المسيّا وصلبوه. بهذا الشكل سيتعرفون بحق، ما يكونه كل واحد فيهم، وسينحنون في صراحة قلوبهم أمام الرب يهوه، الذي أخطأوا إليه، وسيقولون: "</w:t>
      </w:r>
      <w:r w:rsidR="00D32D0F" w:rsidRPr="00D32D0F">
        <w:rPr>
          <w:rtl/>
        </w:rPr>
        <w:t xml:space="preserve"> مُبَارَكٌ الآتِي بِاسْمِ الرَّبِّ</w:t>
      </w:r>
      <w:r w:rsidR="00D32D0F">
        <w:rPr>
          <w:rtl/>
        </w:rPr>
        <w:t xml:space="preserve"> يهوه.!"</w:t>
      </w:r>
    </w:p>
    <w:p w14:paraId="1A969502" w14:textId="4A78FA81" w:rsidR="00D32D0F" w:rsidRDefault="00C61270">
      <w:pPr>
        <w:rPr>
          <w:rtl/>
        </w:rPr>
      </w:pPr>
      <w:r>
        <w:rPr>
          <w:rtl/>
        </w:rPr>
        <w:t>ومع أن هذه النجاة وخلاص أفضل منها لن يحدث قبل ذلك الأوان، إلا أن المسيح باستطاعته أن يعزّي نفوسهم بقوة عمله الذي أكمله ليتمم هذا الخلاص، ويقودهم إلى هذا الخلاص؛ وهذا هو بالذات الذي يفعله في المزامير. إنها لغته هو لصالح نفوسهم أو فيها حينما يكونون في ضائقة</w:t>
      </w:r>
      <w:r w:rsidR="00DE3624">
        <w:rPr>
          <w:rtl/>
        </w:rPr>
        <w:t>، كما ونرى فيهم أحيانًا، كيف تعلّ</w:t>
      </w:r>
      <w:r w:rsidR="003E3F01">
        <w:rPr>
          <w:rtl/>
        </w:rPr>
        <w:t>َ</w:t>
      </w:r>
      <w:r w:rsidR="00DE3624">
        <w:rPr>
          <w:rtl/>
        </w:rPr>
        <w:t>م</w:t>
      </w:r>
      <w:r w:rsidR="003E3F01">
        <w:rPr>
          <w:rtl/>
        </w:rPr>
        <w:t>َ</w:t>
      </w:r>
      <w:r w:rsidR="00DE3624">
        <w:rPr>
          <w:rtl/>
        </w:rPr>
        <w:t xml:space="preserve"> هذه اللغة. من هنا أيضًا تجد النفوس التي لا تزال تحت الناموس الكثير من التعزية لنفسها.</w:t>
      </w:r>
      <w:r w:rsidR="003E3F01">
        <w:rPr>
          <w:rtl/>
        </w:rPr>
        <w:t xml:space="preserve"> ليس لأحد أن يعتقد لوهلة، بأن الاهتمام القلبي العميق بآلام المسيح هذه سيختفي حال انتقاله من مكانته تحت الناموس إلى مكانته تحت النعمة. على العكس تمامًا؛ لأنه بدلاً من أن أستخدم المزامير بصورة أنانية فقط لاحتياجاتي الخاصة (وإن يقينًا بطريقة صحيحة)، سأغرق، إن كنت تحت النعمة، في تأمّل تعبدي ومحبة غامرة في كل آلام المسيح، بفهم عميق يؤثره</w:t>
      </w:r>
      <w:r w:rsidR="000D7E42">
        <w:rPr>
          <w:rtl/>
        </w:rPr>
        <w:t xml:space="preserve"> روحه الساكن فيّ. الآن يمكنني أن أعود بنظري بسلام، إذ أنه في العلاء، وباهتمام وفهم أثاره الله فيّ (مهما بلغت ضآلته) إلى كل الآلام التي اجتازها هو على الأرض، حينما سار في "طريق الحياة" هذا حُبًا لنا مجتازًا عالمًا من الخطية والعنا، فيه مجّد الله، وبالذات اجتاز الموت وبالتالي وصل إلى المجد اللائق به الماكث فيه الآن. المسيح يعزّي ويشجّع تلاميذه في يوحنا 14، على الرغم من أنه يقينًا لا يكلّمهم كمَن هم تحت الناموس؛ لكنه يختم كلامه: "إن كنتم تحبونني ستفرحون بأني ماضٍ إلى أبي." عندما نكون تحت الناموس</w:t>
      </w:r>
      <w:r w:rsidR="000F469F">
        <w:rPr>
          <w:rtl/>
        </w:rPr>
        <w:t>، فالمزامير يمكنها أن تعزينا في ضيقة مفيدة لنا؛ ولكن ونحن تحت النعمة نتمتع بها كمَن نحب المسيح، ونحن نفعل ذلك بفهم إلهي.</w:t>
      </w:r>
    </w:p>
    <w:p w14:paraId="1E2F1370" w14:textId="10AA25D6" w:rsidR="00A05DE8" w:rsidRDefault="00A05DE8">
      <w:pPr>
        <w:rPr>
          <w:rtl/>
        </w:rPr>
      </w:pPr>
      <w:r>
        <w:rPr>
          <w:rtl/>
        </w:rPr>
        <w:t>لكن دعونا نعود إلى موضوعنا. إن الأساس الهام الذي كان ينبغي وضعه ليحصل التعاطف، اعتمد على أن المسيح لم يُشفَق عليه حيثما سيُشفَق على بقية إسرائيل</w:t>
      </w:r>
      <w:r>
        <w:rPr>
          <w:rStyle w:val="FootnoteReference"/>
          <w:rtl/>
        </w:rPr>
        <w:footnoteReference w:id="2"/>
      </w:r>
      <w:r>
        <w:rPr>
          <w:rtl/>
        </w:rPr>
        <w:t xml:space="preserve">، لأنه كان ينبغي عليه أن يحمل كل عقاب الاثم والشر؛ وإلا لما كان سيقدر أن يخلّص البقية بصورة عادلة ولتمجيد الله. وهكذا كان ينبغي على المسيح أن يجتاز شخصيًا </w:t>
      </w:r>
      <w:r w:rsidR="00613A80">
        <w:rPr>
          <w:rtl/>
        </w:rPr>
        <w:t xml:space="preserve">وكليًا في الآلام، ولقد فعل ذلك في الروح؛ وعدا ذلك كان ينبغي عليه أن يصنع كفارة للاثم. هو اجتاز الألم في شركة مع الله (باستثناء وحيد في عمل الكفارة)؛ ومن ثم هو يحوّل الآن كل نعمة الله ولطفه، التي كانت من نصيبه (كل ما كانه الله لأجله في الآلام)، بواسطة عمل الكفارة لصالح الذين أيضًا سيجتازون الألم لكيما يتعرّفوا على كل أفكار نعمة الله من نحوهم عند وقوعهم في ضيق، وبالأخص في هذا الحال حيث يحيطهم ظلام أسود. لكن يأتي السؤال: كيف من الممكن أن يحدث هذا طالما أنهم لم يتعلموا بعد بأن الله لصالحهم في عمل الكفارة؟ </w:t>
      </w:r>
      <w:r w:rsidR="00D81799">
        <w:rPr>
          <w:rtl/>
        </w:rPr>
        <w:t xml:space="preserve">الآن، هذه المزامير بالذات التي تدخل في كل التفاصيل هي الوسيلة لاقتيادهم إلى هذه المعرفة، بحسب أشعياء 50 الذي كنا قد ذكرناه. في واقع الحال بعض المسيحيين موجودين في هذه الحالة: </w:t>
      </w:r>
      <w:r w:rsidR="002E74F5">
        <w:rPr>
          <w:rtl/>
        </w:rPr>
        <w:t>إنهم يتشبثون بالمواعيد، ويشعرون بخطاياهم، ويتشجعون بالأمل، ويرون لطف الله، ويستخدمون المزامير كأمر يتفق مع حالهم وهم لا يعرفون أي شيء عن الفداء ولا عن السلام.</w:t>
      </w:r>
    </w:p>
    <w:p w14:paraId="6A7A3B16" w14:textId="7BC322D3" w:rsidR="006664E2" w:rsidRDefault="006664E2" w:rsidP="006664E2">
      <w:pPr>
        <w:rPr>
          <w:rtl/>
        </w:rPr>
      </w:pPr>
      <w:r>
        <w:rPr>
          <w:rtl/>
        </w:rPr>
        <w:t>فالمزامير هي في الواقع لإسرائيل</w:t>
      </w:r>
      <w:r>
        <w:rPr>
          <w:rStyle w:val="FootnoteReference"/>
          <w:rtl/>
        </w:rPr>
        <w:footnoteReference w:id="3"/>
      </w:r>
      <w:r>
        <w:rPr>
          <w:rtl/>
        </w:rPr>
        <w:t>، وذلك لبقية إسرائيل الأمينة. هذا هو أول مبدأ عام تضعه الكلمة بحد ذاتها، كما قد رأينا ذلك في قول الرسول بولس في رومية 3: كل ما تقوله تكلّم الذين هم تحت الناموس". إن التعمّق في المزامير سيقدّم لنا براهينًا أخرى، واضحة جدًا</w:t>
      </w:r>
      <w:r w:rsidR="008C468A">
        <w:rPr>
          <w:rtl/>
        </w:rPr>
        <w:t xml:space="preserve"> ومحددة. المزامير تميّز الأمناء والأتقياء بحسب الناموس عن الجزء المتبقي من الشعب (مثل مزمور 73)، نعم، هي تبدأ بهذه التفرقة (مزمور 1): "</w:t>
      </w:r>
      <w:r w:rsidR="008C468A" w:rsidRPr="008C468A">
        <w:rPr>
          <w:rtl/>
        </w:rPr>
        <w:t xml:space="preserve"> لَيْسَ كَذلِكَ الأَشْرَارُ</w:t>
      </w:r>
      <w:r w:rsidR="008C468A">
        <w:rPr>
          <w:rtl/>
        </w:rPr>
        <w:t>" (عدد 4)، و: "ل</w:t>
      </w:r>
      <w:r w:rsidR="008C468A" w:rsidRPr="008C468A">
        <w:rPr>
          <w:rtl/>
        </w:rPr>
        <w:t>ا تَقُومُ الأَشْرَارُ فِي الدِّينِ، وَلاَ الْخُطَاةُ فِي جَمَاعَةِ الأَبْرَارِ.</w:t>
      </w:r>
      <w:r w:rsidR="008C468A">
        <w:rPr>
          <w:rtl/>
        </w:rPr>
        <w:t xml:space="preserve">" (عدد 5). كذلك أشعياء يعلّم الحقّ ذاته </w:t>
      </w:r>
      <w:r w:rsidR="00116506">
        <w:rPr>
          <w:rtl/>
        </w:rPr>
        <w:t xml:space="preserve">بذات </w:t>
      </w:r>
      <w:r w:rsidR="00895F5E">
        <w:rPr>
          <w:rtl/>
        </w:rPr>
        <w:t xml:space="preserve">الحسم (قارن أشعياء 48: 22؛ 57: 21). الموضوع المميز في المزامير هو البقية المؤمنة الأمينة، الصديقين في إسرائيل (انظر مزمور 16: 3 والكثير من المواضع الأخرى). لذا فإننا نجد فيها نصيب إسرائيل ورجاءها. </w:t>
      </w:r>
      <w:r w:rsidR="00E70CC7">
        <w:rPr>
          <w:rtl/>
        </w:rPr>
        <w:t>في المزمور 1 يُعرَض هذا الأمر بوضوح وبالتحديد. لكنه رجاء بقية يُميّز نصيبها من البداية بأحدّ صورة عن رجاء الأشرار.</w:t>
      </w:r>
    </w:p>
    <w:p w14:paraId="01988476" w14:textId="48517BBA" w:rsidR="001F66F3" w:rsidRDefault="00E70CC7" w:rsidP="001F66F3">
      <w:pPr>
        <w:rPr>
          <w:rtl/>
        </w:rPr>
      </w:pPr>
      <w:r>
        <w:rPr>
          <w:rtl/>
        </w:rPr>
        <w:t>كذلك من الواضح، بأنه روح المسيح، روح النبوة الذي يتكلم هنا؛ فهذا هو المبدأ العام الثاني. مما يقول: إنه روح المسيح الذي يأخذ دوره في حالة بقية إسرائيل الأمينة</w:t>
      </w:r>
      <w:r w:rsidR="00AB39CC">
        <w:rPr>
          <w:rtl/>
        </w:rPr>
        <w:t>؛ فهذا الروح يتكلم عن أمور مستقبلية، كما لو كانت في الحاضر، كما هو حال الأنبياء دائمًا. لكن لأجل هذا فالأمر ليس أقل بأنه روح النبوة الذي يتكلم عن المستقبل ويظهر في هذا الطابع بوضوح في الكثير من المواضع. لكن عندما يأخذ روح المسيح دوره في بقية إسرائيل</w:t>
      </w:r>
      <w:r w:rsidR="00480CA1">
        <w:rPr>
          <w:rtl/>
        </w:rPr>
        <w:t xml:space="preserve">، فكان ينبغي عندها الإخبار بالآلام الخاصة بالمسيح؛ لأنها كانت كامل البرهان على تعاطفه هذا، ومن دونه كانت ستفقد تلك القوة تأثيرها. </w:t>
      </w:r>
      <w:r w:rsidR="001F66F3">
        <w:rPr>
          <w:rtl/>
        </w:rPr>
        <w:t>لذا فإننا بالفعل نجد كذلك في المزامير أرق التعابير عن آلام المسيح، ليس تاريخيًا، وإنما كما شعر بها وقتيًا، كما لو نطق بها بشفتيه في اللحظة التي كان يتألم فيها</w:t>
      </w:r>
      <w:r w:rsidR="001F66F3">
        <w:rPr>
          <w:rStyle w:val="FootnoteReference"/>
          <w:rtl/>
        </w:rPr>
        <w:footnoteReference w:id="4"/>
      </w:r>
      <w:r w:rsidR="001F66F3">
        <w:rPr>
          <w:rtl/>
        </w:rPr>
        <w:t>. إنه روح المسيح</w:t>
      </w:r>
      <w:r w:rsidR="00A62153">
        <w:rPr>
          <w:rtl/>
        </w:rPr>
        <w:t xml:space="preserve"> ال</w:t>
      </w:r>
      <w:r w:rsidR="00956868">
        <w:rPr>
          <w:rtl/>
        </w:rPr>
        <w:t>ذ</w:t>
      </w:r>
      <w:r w:rsidR="00A62153">
        <w:rPr>
          <w:rtl/>
        </w:rPr>
        <w:t xml:space="preserve">ي يتكلم هنا (قارن بطرس 1: 11)، في أنه بنفسه يأخذ دوره في ضيق شعبه ووجعه، إن كان بروحه فيهم أو بتألمه لأجلهم كالوسيلة الوحيدة لشعب محبوب، ولكنه أثيم أمام عدالة الله العادلة. </w:t>
      </w:r>
      <w:r w:rsidR="00BC7FAD">
        <w:rPr>
          <w:rtl/>
        </w:rPr>
        <w:t xml:space="preserve">منها نرى كم لغة المزامير ملائمة بصورة عجيبة في نقطة سأتطرق إليها لاحقًا بأكثر تمعّن. </w:t>
      </w:r>
      <w:r w:rsidR="00956868">
        <w:rPr>
          <w:rtl/>
        </w:rPr>
        <w:t>في المزامير التي تتكلم عن عمل الكفارة بصورة خاصة، يتفرد فيها المسيح، وبالتالي عمله فريد هنا</w:t>
      </w:r>
      <w:r w:rsidR="002733DF">
        <w:rPr>
          <w:rtl/>
        </w:rPr>
        <w:t xml:space="preserve">. في التي تتكلم عن الآلام التي هي في طبيعتها ليست كفارية، بالأخص التي تصل إلى الموت، من الممكن أن تُطبّق أجزاء معينة منها على المسيح، لأنه هو بنفسه ذاق تلك الآلام؛ لكن يُدخل أيضًا في أجزاء أخرى من هذه المزامير القديسين، لأنه سيكون لهم نصيبهم </w:t>
      </w:r>
      <w:r w:rsidR="00D76553">
        <w:rPr>
          <w:rtl/>
        </w:rPr>
        <w:t>في هذه الآلام؛ وبالتالي تُستَعرض لنا آلامه الشخصية، كما وتعاطفه أيضًا يجد مكانه فيها.</w:t>
      </w:r>
    </w:p>
    <w:p w14:paraId="79047CF0" w14:textId="38985D89" w:rsidR="00D16C87" w:rsidRDefault="00D16C87" w:rsidP="0095072E">
      <w:pPr>
        <w:rPr>
          <w:rtl/>
        </w:rPr>
      </w:pPr>
      <w:r>
        <w:rPr>
          <w:rtl/>
        </w:rPr>
        <w:t xml:space="preserve">وبذلك يرتبط مبدأ آخر يشكل السمة المميزة الثالثة للمزامير. </w:t>
      </w:r>
      <w:r w:rsidR="00D129E7">
        <w:rPr>
          <w:rtl/>
        </w:rPr>
        <w:t>خطايا الشعب كانت ستُشكّل عائقًا في قلوب البقية حتى تكتسب ثقتها بالله في ضيقاتها. غير أن الله وحده الذي يقدر أن ينقذها، وينبغي عليهم أن ينظروا إليه في قلب نقي. كلاهما نجدهما في المزامير: في جانب واحد ي</w:t>
      </w:r>
      <w:r w:rsidR="00DD2984">
        <w:rPr>
          <w:rtl/>
        </w:rPr>
        <w:t xml:space="preserve">ؤتى بالضيقات أمام الله بطلبات للنجاة، وفي الجانب الآخر يلجأ القديسيون إلى استقامة قلوبهم، وهم يعترفون بخطاياهم. بدخول المسيح، كما رأينا، في </w:t>
      </w:r>
      <w:r w:rsidR="001A25E3">
        <w:rPr>
          <w:rtl/>
        </w:rPr>
        <w:t xml:space="preserve">آلامهم صانعًا الكفارة، يمكنه أن يقودهم إلى الله على الرغم من خطاياهم كما وأيضًا بسبب خطاياهم. ربما في البداية هم لا يعرفون واقعيًا كامل الغفران، لكنهم يتوجهون في شعورهم بالنعمة، منقادين بروح المسيح إلى إله النجدات، وذلك في عبارات هو سبق وعيّنها لهم في هذه المزامير، في أنهم في الوقت نفسه يعترفون بخطاياهم. </w:t>
      </w:r>
      <w:r w:rsidR="0095072E">
        <w:rPr>
          <w:rtl/>
        </w:rPr>
        <w:t>(كم من نفوس موجودة في هذه الحالة فيما يتعلق بحياتهم العملية</w:t>
      </w:r>
      <w:r w:rsidR="0095072E">
        <w:rPr>
          <w:rStyle w:val="FootnoteReference"/>
          <w:rtl/>
        </w:rPr>
        <w:footnoteReference w:id="5"/>
      </w:r>
      <w:r w:rsidR="0095072E">
        <w:rPr>
          <w:rtl/>
        </w:rPr>
        <w:t xml:space="preserve"> !) إن مؤمني البقية يأخذون معهم "</w:t>
      </w:r>
      <w:r w:rsidR="0095072E" w:rsidRPr="0095072E">
        <w:rPr>
          <w:rtl/>
        </w:rPr>
        <w:t xml:space="preserve">كَلاَمًا </w:t>
      </w:r>
      <w:r w:rsidR="0095072E">
        <w:rPr>
          <w:rtl/>
        </w:rPr>
        <w:t>ويرجعون</w:t>
      </w:r>
      <w:r w:rsidR="0095072E" w:rsidRPr="0095072E">
        <w:rPr>
          <w:rtl/>
        </w:rPr>
        <w:t xml:space="preserve"> إِلَى الرَّبِّ</w:t>
      </w:r>
      <w:r w:rsidR="0095072E">
        <w:rPr>
          <w:rtl/>
        </w:rPr>
        <w:t xml:space="preserve">" (هوشع 14: 2). </w:t>
      </w:r>
      <w:r w:rsidR="005247E9">
        <w:rPr>
          <w:rtl/>
        </w:rPr>
        <w:t xml:space="preserve">ويُعرَض لهم الغفران </w:t>
      </w:r>
      <w:r w:rsidR="005247E9" w:rsidRPr="00B04937">
        <w:rPr>
          <w:rtl/>
        </w:rPr>
        <w:t>أيضًا</w:t>
      </w:r>
      <w:r w:rsidR="005247E9">
        <w:rPr>
          <w:rtl/>
        </w:rPr>
        <w:t xml:space="preserve">. </w:t>
      </w:r>
      <w:r w:rsidR="00B04937">
        <w:rPr>
          <w:rtl/>
        </w:rPr>
        <w:t>وإذ أن روح المسيح حي فيهم (أي بمعنى كمبدأ للحياة) ورسّخ هدفًا في قلوبهم فبإمكانهم الالتجاء بلا رياء إلى استقامتهم وأمانتهم أمام الله من خلال اعترافهم بخطاياهم</w:t>
      </w:r>
      <w:r w:rsidR="00960A0E">
        <w:rPr>
          <w:rtl/>
        </w:rPr>
        <w:t>. لكن فكرة النعمة كأساس لرجاءهم دائمًا ما تسبق فكرة البرّ. جوهريًا كل هذا صحيح بالنسبة لكل نفس متجددة لا زالت لم تتعرف على الحرية التي يمكن نوالها بمعرفة الفداء الكاملة. المزامير لا تعبّر أبدًا عن هذه الحرية إلا في بعض مواضع التسابيح في نهاية الشفر وفي نهاية بعض المزامير الأخرى؛ لكن بالأخص في هذه المواضع</w:t>
      </w:r>
      <w:r w:rsidR="00CF486F">
        <w:rPr>
          <w:rtl/>
        </w:rPr>
        <w:t xml:space="preserve"> يدور الأمر فقط حول خلاص وغفران أرضي.</w:t>
      </w:r>
    </w:p>
    <w:p w14:paraId="484934F3" w14:textId="4686C7AA" w:rsidR="00CF486F" w:rsidRDefault="00CF486F" w:rsidP="0095072E">
      <w:pPr>
        <w:rPr>
          <w:rtl/>
        </w:rPr>
      </w:pPr>
      <w:r>
        <w:rPr>
          <w:rtl/>
        </w:rPr>
        <w:t xml:space="preserve">فباختصار: المزامير هي تعبير روح المسيح (إن كان في بقية اليهود أو كل بقية إسرائيل، وإن كان في شخصه الذي فيه يتألم من أجلهم) بالنظر إلى مشورات الله عن شعبه الأرضي المختار وإذ أن هذه المشورات ستتم كلها بالأخص في الأيام الأخيرة، فالمزامير هي تعبير روح المسيح في البقية وسط الأحداث التي ستحدث في تلك الأيام </w:t>
      </w:r>
      <w:r w:rsidR="00D5429C">
        <w:rPr>
          <w:rtl/>
        </w:rPr>
        <w:t xml:space="preserve">عندما سيبدأ الله من جديد بالانشغال بشعبه الأرضي. الآلام الباطنية المرتبطة بهذه الأحداث هي نوعًا ما قد تمت في تاريخ المسيح على الأرض؛ </w:t>
      </w:r>
      <w:r w:rsidR="005A7016">
        <w:rPr>
          <w:rtl/>
        </w:rPr>
        <w:t xml:space="preserve">وهو، إن في حياته أو ما هو أكثر من ذلك في موته، مرتبط ارتباط وثيق بشؤون </w:t>
      </w:r>
      <w:r w:rsidR="00B42564">
        <w:rPr>
          <w:rtl/>
        </w:rPr>
        <w:t>و</w:t>
      </w:r>
      <w:r w:rsidR="005A7016">
        <w:rPr>
          <w:rtl/>
        </w:rPr>
        <w:t>مصير هذه البقية. في تاريخ المسيح نحن نرى بأنه اتحد</w:t>
      </w:r>
      <w:r w:rsidR="00BF6D1F">
        <w:rPr>
          <w:rtl/>
        </w:rPr>
        <w:t xml:space="preserve"> وقت معموديته على يد يوحنا بالذين شكّلوا هذه البقية؛ ليس بالجموع الغير تائبة في إسرائيل، وإنما بأول حراكٍ من الروح في "أفاضل الأرض"، الذي اقتيدوا به ليميزوا حق الله في فم يوحنا وليخضعوا </w:t>
      </w:r>
      <w:r w:rsidR="00BF6D1F" w:rsidRPr="00942579">
        <w:rPr>
          <w:rtl/>
        </w:rPr>
        <w:t>له</w:t>
      </w:r>
      <w:r w:rsidR="00BF6D1F">
        <w:rPr>
          <w:rtl/>
        </w:rPr>
        <w:t xml:space="preserve">. </w:t>
      </w:r>
      <w:r w:rsidR="00942579">
        <w:rPr>
          <w:rtl/>
        </w:rPr>
        <w:t xml:space="preserve">ففي هذه البقية ستتم المواعيد المعطاة لشعب إسرائيل، من حيث أن عواطف وآمال هؤلاء القديسين، مع أنهم يشكلون بقية فقط، هي للأمة. على الصليب تبقّى يسوع كالأمين الحقيقي الوحيد أمام الله في إسرائيل – الأساس الشخصي لكل البقية التي ستخلص، كما وأيضًا متمم العمل </w:t>
      </w:r>
      <w:r w:rsidR="00B42564">
        <w:rPr>
          <w:rtl/>
        </w:rPr>
        <w:t>الذي يمكن أن يتأسس</w:t>
      </w:r>
      <w:r w:rsidR="00942579">
        <w:rPr>
          <w:rtl/>
        </w:rPr>
        <w:t xml:space="preserve"> عليه خلاصهم</w:t>
      </w:r>
      <w:r w:rsidR="00B42564">
        <w:rPr>
          <w:rtl/>
        </w:rPr>
        <w:t>.</w:t>
      </w:r>
    </w:p>
    <w:p w14:paraId="3BA6B035" w14:textId="12BD05F2" w:rsidR="00912968" w:rsidRDefault="00912968" w:rsidP="0095072E">
      <w:pPr>
        <w:rPr>
          <w:rtl/>
        </w:rPr>
      </w:pPr>
      <w:r>
        <w:rPr>
          <w:rtl/>
        </w:rPr>
        <w:t>وتتبقى بعض الملاحظات العامة عن نقطة كنت قد ذكرتها. على الرغم من أن معظم هذه الملاحظات مستقاة من المزامير بحد ذاتها، إلا أنها ستكون مفيدة لنا بالنور الذي تسلّطه الأناجيل عليها لنفهم روح كل ال</w:t>
      </w:r>
      <w:r w:rsidR="00362C56">
        <w:rPr>
          <w:rtl/>
        </w:rPr>
        <w:t>سفر وللتغلغل في فكر بعض المزامير. أنا أعني آلام المسيح. إننا قد رأينا بأن السفر يعرض أمام عيوننا البقية، ضيقاتها، آمالها ونجاتها، كما واتحاد المسيح بها في كل هذا. لقد انخرط المسيح في ضيقاتها، هو يريد أن يكون منقذها ولقد أكمل عمل الكفارة، الذي هو أساس خلاصهم؛ فإنه أيضًا أساس خلاص كل نفس حيّة – لكنه مات عن هذا الشعب (يوحنا 11: 51). من دون شك</w:t>
      </w:r>
      <w:r w:rsidR="00A06CE8">
        <w:rPr>
          <w:rtl/>
        </w:rPr>
        <w:t xml:space="preserve"> كماله يشعّ في كل عمله؛ غير أننا هنا علينا أن نركّز النظر على </w:t>
      </w:r>
      <w:r w:rsidR="00483A80">
        <w:rPr>
          <w:rtl/>
        </w:rPr>
        <w:t>رباط</w:t>
      </w:r>
      <w:r w:rsidR="00A06CE8">
        <w:rPr>
          <w:rtl/>
        </w:rPr>
        <w:t xml:space="preserve"> عمله بإسرائيل وبكل الأرض</w:t>
      </w:r>
      <w:r w:rsidR="00483A80">
        <w:rPr>
          <w:rtl/>
        </w:rPr>
        <w:t>، على الرغم من أنه يذكر ارتفاعه إلى السماء، النابع منه خلاص إسرائيل الأخير. إننا هنا ليس لنا ما نفتش</w:t>
      </w:r>
      <w:r w:rsidR="002D6B68">
        <w:rPr>
          <w:rtl/>
        </w:rPr>
        <w:t>ه</w:t>
      </w:r>
      <w:r w:rsidR="00483A80">
        <w:rPr>
          <w:rtl/>
        </w:rPr>
        <w:t xml:space="preserve"> عن سر الكنيسة، الذي كان في ذلك الزمن "مكتومًا في الله"</w:t>
      </w:r>
      <w:r w:rsidR="009558D7">
        <w:rPr>
          <w:rtl/>
        </w:rPr>
        <w:t>، ولا عن المسيح في روابطه بالكنيسة. المزامير ترينا في أبدع الصور كل اختبارات المسيح وشعبه على الأرض، التي أراد روح المسيح بأن يقدمها لنا. إننا ينبغي علينا أن نتّجه إلى العهد الجديد (إلى رسالة فيلبي مثلاً وأجزاء أخرى)، لكي نجد اختبارات الذين فداهم على الأرض.</w:t>
      </w:r>
    </w:p>
    <w:p w14:paraId="7899C8E9" w14:textId="4B48C258" w:rsidR="00364187" w:rsidRDefault="00364187" w:rsidP="0095072E">
      <w:pPr>
        <w:rPr>
          <w:rtl/>
        </w:rPr>
      </w:pPr>
      <w:r>
        <w:rPr>
          <w:rtl/>
        </w:rPr>
        <w:t xml:space="preserve">المسيح كان قد اجتاز كل نوع من الآلام النفسية التي من الممكن أن يجتاز فيها كل قلب إنسان؛ فهو تجرّب في كل شيء مثلنا نحن، ما عدا الخطية. كما ولا يحلّ مكانها ثمار </w:t>
      </w:r>
      <w:r w:rsidR="00235B95">
        <w:rPr>
          <w:rtl/>
        </w:rPr>
        <w:t>غنية أكثر</w:t>
      </w:r>
      <w:r>
        <w:rPr>
          <w:rtl/>
        </w:rPr>
        <w:t xml:space="preserve"> من غوص القلب في التأمل بآلام الفادي المعبود؛ </w:t>
      </w:r>
      <w:r w:rsidR="00235B95">
        <w:rPr>
          <w:rtl/>
        </w:rPr>
        <w:t xml:space="preserve">غير أنه ليس للمرء أن يُطيل عند الآلام أو أن يتأملها بالانفصال عن الجانب الإلهي في طابعها، وإلا </w:t>
      </w:r>
      <w:r w:rsidR="00E745DA">
        <w:rPr>
          <w:rtl/>
        </w:rPr>
        <w:t>ف</w:t>
      </w:r>
      <w:r w:rsidR="00235B95">
        <w:rPr>
          <w:rtl/>
        </w:rPr>
        <w:t>سيصبح التأمل بلا فائدة أو حتى مؤذٍ، لأنه عندها سيُنشئ فقط عاطفة جسدية تمامًا. إنه لم يسبق أن تألم إنسان مثله</w:t>
      </w:r>
      <w:r w:rsidR="00185609">
        <w:rPr>
          <w:rtl/>
        </w:rPr>
        <w:t xml:space="preserve">؛ ولم يكن هناك ألم كألمه. المزامير تستعرض آلامه أمام أنظارنا؛ ولأجل هذا أنا لا أودّ هنا أن أستمر في حديثي عنه. في هذه الملاحظات التمهيدية أود فقط بأن أُشير باختصار إلى المبادئ التي تألّم بحسبها، وإلى المواقف التي تألم فيها. </w:t>
      </w:r>
      <w:r w:rsidR="00DA3EA1">
        <w:rPr>
          <w:rtl/>
        </w:rPr>
        <w:t xml:space="preserve">أنا أعتقد بأنه هنالك ثلاثة منها: </w:t>
      </w:r>
      <w:r w:rsidR="0056658F">
        <w:rPr>
          <w:rtl/>
        </w:rPr>
        <w:t xml:space="preserve">هو تألّم أولاً من جانب البشر من أجل البر والمحبة، من أجل الشهادة التي شهد بها عن ما كان صالحًا، في أنه شهد عن الله وأظهره. من ثم هو تألم من جانب الله لأجل الخطية. هذان الجانبان المختلفان من آلام المسيح هما بسيطان وواضحان لكل قلب مؤمن. غير أن النوع الثالث من الألم يتطلب لفهمه تعمّق نبيه في الكتاب. </w:t>
      </w:r>
      <w:r w:rsidR="009279B8">
        <w:rPr>
          <w:rtl/>
        </w:rPr>
        <w:t>إنه يقول عن طرق الرب يهوه مع إسرائيل "</w:t>
      </w:r>
      <w:r w:rsidR="002514FF" w:rsidRPr="002514FF">
        <w:rPr>
          <w:rtl/>
        </w:rPr>
        <w:t xml:space="preserve"> 9 فِي كُلِّ ضِيقِهِمْ تَضَايَقَ، وَمَلاَكُ حَضْرَتِهِ خَلَّصَهُمْ.</w:t>
      </w:r>
      <w:r w:rsidR="002514FF">
        <w:rPr>
          <w:rtl/>
        </w:rPr>
        <w:t xml:space="preserve">" (أشعياء 63: 9). هذه الكلمة تمّت بصورة خاصة (وسيتم نصفها الأخير فيما بعد) في المسيح. الرب يهوه دخل كإنسان وسط إسرائيل. لكن آلام إسرائيل، على الأقل آلام بقية اليهود، تتخذ في النهاية طابعًا خاصًا. هؤلاء المؤمنين سيكونون عندها تحت ضغط سلطة أممية، محاطين </w:t>
      </w:r>
      <w:r w:rsidR="00336FA7">
        <w:rPr>
          <w:rtl/>
        </w:rPr>
        <w:t xml:space="preserve">من أكثر شرّ متميّز في إسرائيل؛ غير أنهم سيتميّزون باستقامة قلوبهم (وهذا هو بالذات الذي يجعلهم بقية). لكن ولأجل هذا السبب هم أيضًا لهم وعي بعواقب الخطية الموجودة بصورة عامة تحت عدالة الله وسلطة إبليس والموت؛ وهم يعانون منها. </w:t>
      </w:r>
      <w:r w:rsidR="00CA3F5B">
        <w:rPr>
          <w:rtl/>
        </w:rPr>
        <w:t>وإذ أن الخلاص الذي يخلصهم من هذه الحالة لم يأتِ بعد، تكون روحهم منحنية تحت وطأة هذه الأمور. وهذه الأحزان أيضًا كان المسيح قد اجتاز فيها كليًا.</w:t>
      </w:r>
    </w:p>
    <w:p w14:paraId="415484EF" w14:textId="7636C09D" w:rsidR="00E745DA" w:rsidRDefault="00E745DA" w:rsidP="0095072E">
      <w:pPr>
        <w:rPr>
          <w:rtl/>
        </w:rPr>
      </w:pPr>
      <w:r>
        <w:rPr>
          <w:rtl/>
        </w:rPr>
        <w:t xml:space="preserve">في كل حياته، وحتى إلى </w:t>
      </w:r>
      <w:r w:rsidR="00C652D8">
        <w:rPr>
          <w:rtl/>
        </w:rPr>
        <w:t>موته</w:t>
      </w:r>
      <w:r>
        <w:rPr>
          <w:rtl/>
        </w:rPr>
        <w:t xml:space="preserve"> تألّم المسيح من جانب البشر من أجل البرّ (انظر في هذا الخصوص مزمور 11 ومزامير أخرى). عدا ذلك هو تألّم على الصليب من جانب الله لأجل الخطية، شرب كأس الغضب من أجل الخطية، الكأس التي أعطاه الآب إياها ليشربها. غير أنه عدا </w:t>
      </w:r>
      <w:r w:rsidR="003D700D">
        <w:rPr>
          <w:rtl/>
        </w:rPr>
        <w:t xml:space="preserve">هذين النوعين من الألم حمل في نفسه في نهاية حياته (ويمكننا القول من عند عشاء الفصح) كل ضيق وحزن سيحلّ على اليهود بواسطة عدالة الله – ليس اللعنة وإنما عاقبة الخطية. من دون شك أنه سبق وشعر بها وبالمدى الذي سبق وشعر بالصليب الذي كان ينتظره في يوحنا 12: 27؛ </w:t>
      </w:r>
      <w:r w:rsidR="00C865C2">
        <w:rPr>
          <w:rtl/>
        </w:rPr>
        <w:t xml:space="preserve">غير أنه دخل الآن في هذه الآلام. إنها الآن، كما قال، ساعة إسرائيل المتمردة وسلطان الظلمة. </w:t>
      </w:r>
      <w:r w:rsidR="00C652D8">
        <w:rPr>
          <w:rtl/>
        </w:rPr>
        <w:t>لكنه كان لا يزال ينظر في أمانته إلى أبيه؛ وكان لا يزال غير متروك من الله. هو كان لا يزال قادر  بأن يتوجّه إلى الإنسان لكيما يسهر معه؛ لكن م</w:t>
      </w:r>
      <w:r w:rsidR="00F560A7">
        <w:rPr>
          <w:rtl/>
        </w:rPr>
        <w:t>ا</w:t>
      </w:r>
      <w:r w:rsidR="00C652D8">
        <w:rPr>
          <w:rtl/>
        </w:rPr>
        <w:t>ذا كان سيفيده مثل هذا السهر، حينما وُضع عليه غضب الله؟</w:t>
      </w:r>
    </w:p>
    <w:p w14:paraId="2D882B4B" w14:textId="661EBB32" w:rsidR="00A301FA" w:rsidRDefault="00A301FA" w:rsidP="0095072E">
      <w:pPr>
        <w:rPr>
          <w:rtl/>
        </w:rPr>
      </w:pPr>
      <w:r>
        <w:rPr>
          <w:rtl/>
        </w:rPr>
        <w:t xml:space="preserve">الطابع المميّز لهذه الأنواع المختلفة من الآلام تظهر بوضوح لكل متعلّم من الله، من الإسهاب في </w:t>
      </w:r>
      <w:r w:rsidR="00FA657F">
        <w:rPr>
          <w:rtl/>
        </w:rPr>
        <w:t>تأمله</w:t>
      </w:r>
      <w:r>
        <w:rPr>
          <w:rtl/>
        </w:rPr>
        <w:t xml:space="preserve"> </w:t>
      </w:r>
      <w:r w:rsidR="002B0815">
        <w:rPr>
          <w:rtl/>
        </w:rPr>
        <w:t>ب</w:t>
      </w:r>
      <w:r>
        <w:rPr>
          <w:rtl/>
        </w:rPr>
        <w:t>المزامير، التي تارة تتكلم عن هذا النوع، وتارة أخر</w:t>
      </w:r>
      <w:r w:rsidR="00C408E8">
        <w:rPr>
          <w:rtl/>
        </w:rPr>
        <w:t>ى</w:t>
      </w:r>
      <w:r>
        <w:rPr>
          <w:rtl/>
        </w:rPr>
        <w:t xml:space="preserve"> عن نوع آخر منها. هكذا سنرى، بأن المسيح، عند تألمه من البشر يطالب بانتقامه من الإنسان، </w:t>
      </w:r>
      <w:r w:rsidR="002B0815">
        <w:rPr>
          <w:rtl/>
        </w:rPr>
        <w:t>في أنه بروحه يتكلم في إسرائيل أو لأجله؛ ففي هذه الحالة كثيرًا ما نرى آخرين أيضًا يتألمون معه. أما بالمقابل عندما يتألم من جانب إلهه، فهو وحيد كليًا، والعواقب هي بركة نقية ونعمة تامة. فيما يتعلق بالآلام من جانب البشر، فلنا الامتياز بأن نتألم</w:t>
      </w:r>
      <w:r w:rsidR="00FA657F">
        <w:rPr>
          <w:rtl/>
        </w:rPr>
        <w:t xml:space="preserve"> نحن</w:t>
      </w:r>
      <w:r w:rsidR="002B0815">
        <w:rPr>
          <w:rtl/>
        </w:rPr>
        <w:t xml:space="preserve"> أيضًا في هذه الصورة، باختبارنا</w:t>
      </w:r>
      <w:r w:rsidR="005A740C">
        <w:rPr>
          <w:rtl/>
        </w:rPr>
        <w:t xml:space="preserve"> </w:t>
      </w:r>
      <w:r w:rsidR="00C408E8">
        <w:rPr>
          <w:rtl/>
        </w:rPr>
        <w:t>ل</w:t>
      </w:r>
      <w:r w:rsidR="005A740C">
        <w:rPr>
          <w:rtl/>
        </w:rPr>
        <w:t>شركة آلامه، لكن الآلام من جانب الله، تحت الغضب الإلهي، لألا نحصل نحن أيضًا على قطرة من هذه الكأس؛ فهذا كان سيعني لنا هلاك أبدي. الآلام، التي تألمها تحت سلطة إبليس، الظلمة والموت، حينما لم تكن الساعة قد أتت بعد التي سيشرب فيها كأس الغضب – ما عدا ما ط</w:t>
      </w:r>
      <w:r w:rsidR="00102E53">
        <w:rPr>
          <w:rtl/>
        </w:rPr>
        <w:t>ا</w:t>
      </w:r>
      <w:r w:rsidR="005A740C">
        <w:rPr>
          <w:rtl/>
        </w:rPr>
        <w:t>لبت به جلال</w:t>
      </w:r>
      <w:r w:rsidR="00102E53">
        <w:rPr>
          <w:rtl/>
        </w:rPr>
        <w:t xml:space="preserve">ة الله في هذا الصدد – (انظر عبرانيين 2: 10) -، </w:t>
      </w:r>
      <w:r w:rsidR="000B716D">
        <w:rPr>
          <w:rtl/>
        </w:rPr>
        <w:t>تألم بها ل</w:t>
      </w:r>
      <w:r w:rsidR="00102E53">
        <w:rPr>
          <w:rtl/>
        </w:rPr>
        <w:t xml:space="preserve">يتشارك </w:t>
      </w:r>
      <w:r w:rsidR="00445BCE">
        <w:rPr>
          <w:rtl/>
        </w:rPr>
        <w:t xml:space="preserve">فيها </w:t>
      </w:r>
      <w:r w:rsidR="00102E53">
        <w:rPr>
          <w:rtl/>
        </w:rPr>
        <w:t>مع اليهود في أحزانهم التي سيكونون فيها في استقامتهم، ومع هذا</w:t>
      </w:r>
      <w:r w:rsidR="00445BCE">
        <w:rPr>
          <w:rtl/>
        </w:rPr>
        <w:t xml:space="preserve"> </w:t>
      </w:r>
      <w:r w:rsidR="000B716D">
        <w:rPr>
          <w:rtl/>
        </w:rPr>
        <w:t>و</w:t>
      </w:r>
      <w:r w:rsidR="00445BCE">
        <w:rPr>
          <w:rtl/>
        </w:rPr>
        <w:t>هم</w:t>
      </w:r>
      <w:r w:rsidR="00102E53">
        <w:rPr>
          <w:rtl/>
        </w:rPr>
        <w:t xml:space="preserve"> في خطاياهم. كل نفس متيقظة تحت الناموس ستجد تعزية في ذلك. كل هذه الآلام أتى تعبيرها في المزامير، إن بالنظر إلى المسيح كما </w:t>
      </w:r>
      <w:r w:rsidR="00ED7982">
        <w:rPr>
          <w:rtl/>
        </w:rPr>
        <w:t>و</w:t>
      </w:r>
      <w:r w:rsidR="00102E53">
        <w:rPr>
          <w:rtl/>
        </w:rPr>
        <w:t>بالنظر إلى إسرائيل</w:t>
      </w:r>
      <w:r w:rsidR="00ED7982">
        <w:rPr>
          <w:rtl/>
        </w:rPr>
        <w:t xml:space="preserve"> أيضًا</w:t>
      </w:r>
      <w:r w:rsidR="00102E53">
        <w:rPr>
          <w:rtl/>
        </w:rPr>
        <w:t xml:space="preserve">. </w:t>
      </w:r>
      <w:r w:rsidR="000F2C1A">
        <w:rPr>
          <w:rtl/>
        </w:rPr>
        <w:t xml:space="preserve">لكن برفضهم للمسيا وقع اليهود في تهلكة وخسروا كل المواعيد (عدا النعمة الغير محدودة)، ووقعت البقية في امتحان </w:t>
      </w:r>
      <w:r w:rsidR="000F2C1A" w:rsidRPr="000B716D">
        <w:rPr>
          <w:rtl/>
        </w:rPr>
        <w:t>وضيق</w:t>
      </w:r>
      <w:r w:rsidR="000F2C1A">
        <w:rPr>
          <w:rtl/>
        </w:rPr>
        <w:t>.</w:t>
      </w:r>
    </w:p>
    <w:p w14:paraId="7ADE6929" w14:textId="56D68E82" w:rsidR="00CC0F17" w:rsidRDefault="000B716D" w:rsidP="0095072E">
      <w:pPr>
        <w:rPr>
          <w:rtl/>
        </w:rPr>
      </w:pPr>
      <w:r>
        <w:rPr>
          <w:rtl/>
        </w:rPr>
        <w:t xml:space="preserve">فمع أن كل أنواع الألم مختلفة جوهريًا ويمكن تمييزها في طابعها بوضوح وكل واحد منها له أهميته الخاصة، إلا أنها التقت جميعها في </w:t>
      </w:r>
      <w:r w:rsidR="00BC1D0A">
        <w:rPr>
          <w:rtl/>
        </w:rPr>
        <w:t xml:space="preserve">نهاية حياة المسيح في آلام الثلاث ساعات الأخيرة – عدا أن المسيح، حينما خرج من بستان جثسيماني، كما أعتقد، كان قد اجتاز عاصف سلطان إبليس ضد نفسه وغلبه؛ لكنه على الصليب تألم من جانب البشر من أجل البرّ، ومن جانب الله لأجل الخطية فقط. أنا مقتنع تمامًا بأن هذا الألم الأخير حينما كان واقعًا كليًا على نفسه، كان أعمق بكثير مما </w:t>
      </w:r>
      <w:r w:rsidR="00211AB2">
        <w:rPr>
          <w:rtl/>
        </w:rPr>
        <w:t>كان ممكنًا أن يشعر بالآلام الأخرى أو بأي شيء آخر.</w:t>
      </w:r>
    </w:p>
    <w:p w14:paraId="0025E4B3" w14:textId="73ADD140" w:rsidR="00F5603A" w:rsidRDefault="00197E4A" w:rsidP="0095072E">
      <w:pPr>
        <w:rPr>
          <w:rtl/>
        </w:rPr>
      </w:pPr>
      <w:r>
        <w:rPr>
          <w:rtl/>
        </w:rPr>
        <w:t>من بعد هذه الملاحظات العامة التي بدت لي ضرورية لفهم السفر، دعونا الآن بمعونة الرب ندخل ونفتش في محتوى كل مزمور على حِدا. يا ليته يهديني وقرائي في ذلك! إن كانت المزامير تصف لنا آلام المسيح واهتمامه بشعبه على الأرض، فيليق بنا</w:t>
      </w:r>
      <w:r w:rsidR="00F44799">
        <w:rPr>
          <w:rtl/>
        </w:rPr>
        <w:t xml:space="preserve"> أن نفتّش فيها بمهابة كما وبثقة الأولاد الصغار، و -كما علينا أن نفعل دائمًا – ننتظر إرشاده، لكيما ننقاد في دراساتنا ونتلقى التعليم. المواضع التي تتكلم بما شعر المسيح يجب التعامل معها بمحبة واثقة، لكن وأيضًا بمخافة مقدسة.</w:t>
      </w:r>
    </w:p>
    <w:p w14:paraId="6E4188A5" w14:textId="47C0DCAB" w:rsidR="00F44799" w:rsidRDefault="00AA2DB4" w:rsidP="0095072E">
      <w:pPr>
        <w:rPr>
          <w:rtl/>
        </w:rPr>
      </w:pPr>
      <w:r>
        <w:rPr>
          <w:rtl/>
        </w:rPr>
        <w:t>إنه معروف في صورة عامة، بأن المزامير منقسمة إلى خمس كتب، والأول منها ينتهي بمزمور 41، والثاني بمزمور 72، والثالث بمزمور 89، والرابع بمزمور 106 والخامس بمزمور 150. كل واحد من هذه الكتب، كما لا أشك في ذلك، يتميّز عن الآخر بموضوع خاص. إن تأملنا للمزامير الموجودة في كل كتاب سيعطينا فطنة</w:t>
      </w:r>
      <w:r w:rsidR="00CF1E9C">
        <w:rPr>
          <w:rtl/>
        </w:rPr>
        <w:t xml:space="preserve"> كاملة في طابع مختلف الأسفار؛ لكن من الجيد بأن نقدّم من هنا نظرة عامة عن محتواها.</w:t>
      </w:r>
    </w:p>
    <w:p w14:paraId="4CDE77F1" w14:textId="6E00BF1A" w:rsidR="00CF1E9C" w:rsidRDefault="00363F78" w:rsidP="0095072E">
      <w:pPr>
        <w:rPr>
          <w:rtl/>
        </w:rPr>
      </w:pPr>
      <w:r>
        <w:rPr>
          <w:rtl/>
        </w:rPr>
        <w:t xml:space="preserve">إن موضوع الكتاب الأول هو حالة البقية اليهودية، قبل طردها من أورشليم. لأجل هذا نحن نجد المسيح بذاته بارتباطه بهذه البقية، نعم، </w:t>
      </w:r>
      <w:r w:rsidR="00FF24D8">
        <w:rPr>
          <w:rtl/>
        </w:rPr>
        <w:t>فالذي يحتويه الكتاب الأول هو الفاصل الشخصي من سيرة المسيح</w:t>
      </w:r>
      <w:r>
        <w:rPr>
          <w:rtl/>
        </w:rPr>
        <w:t xml:space="preserve"> </w:t>
      </w:r>
      <w:r w:rsidR="00FF24D8">
        <w:rPr>
          <w:rtl/>
        </w:rPr>
        <w:t xml:space="preserve">أكثر من الكتب الأخرى معًا. </w:t>
      </w:r>
      <w:r w:rsidR="005D1B85">
        <w:rPr>
          <w:rtl/>
        </w:rPr>
        <w:t>إن هذا من السهل فهمه. المسيح دخل وخرج مع البقية، بينما كانت لا تزال مرتبطة بأورشليم. أنا سبق واستخدمت قبلاً عبارة "بقية يهودية" على نقيض إسرائيل أو كل الشعب.</w:t>
      </w:r>
    </w:p>
    <w:p w14:paraId="2DB04175" w14:textId="6854DD35" w:rsidR="005A7FE6" w:rsidRDefault="005A7FE6" w:rsidP="0095072E">
      <w:pPr>
        <w:rPr>
          <w:rtl/>
        </w:rPr>
      </w:pPr>
      <w:r>
        <w:rPr>
          <w:rtl/>
        </w:rPr>
        <w:t xml:space="preserve">في الكتاب الثاني يُنظَر إلى البقية كمطرودة من أورشليم؛ </w:t>
      </w:r>
      <w:r w:rsidR="00867996">
        <w:rPr>
          <w:rtl/>
        </w:rPr>
        <w:t xml:space="preserve">طبعًا فالمسيح يأخذ هذه المكانة مع البقية ويمنحها المكانة الصحيحة في الرجاء في هذه الظروف. إلا أن إدخال المسيح يعود وينقل أولئك المؤمنين، من ناحية نبوية، من جديد إلى مكانتهم في علاقتهم بالرب يهوه، كشعب أمام الله (مزمور 45 و مزمور 46). ما قبل ذلك الوقت هم يتكلمون، وهم مطرودين من أورشليم، </w:t>
      </w:r>
      <w:r w:rsidR="00AE6F49">
        <w:rPr>
          <w:rtl/>
        </w:rPr>
        <w:t>عن الله (إلوهيم) أكثر في صفته يهوه، لأنهم كانوا قد فقدوا بركات العهد؛ لكنهم هم يتعرّفون عليه أفضل بكثير من خلال ذلك. أنا لا أشك بأن ظروف حياة المسيح التاريخية عرضت عليه الفرصة بالدخول في الشعور بحالة الشعب عمليًا وشخصيًا، على الرغم من أن هذه بالطبع ليست مكانته تاريخيًا</w:t>
      </w:r>
      <w:r w:rsidR="00AF2757">
        <w:rPr>
          <w:rtl/>
        </w:rPr>
        <w:t>. في مزمور 51 تعترف البقية بإثم الأمة (وبصورة أدق، بذنب اليهود) في رفضهم للمسيح</w:t>
      </w:r>
      <w:r w:rsidR="00AF2757">
        <w:rPr>
          <w:rStyle w:val="FootnoteReference"/>
          <w:rtl/>
        </w:rPr>
        <w:footnoteReference w:id="6"/>
      </w:r>
      <w:r w:rsidR="00AF2757">
        <w:rPr>
          <w:rtl/>
        </w:rPr>
        <w:t>.</w:t>
      </w:r>
    </w:p>
    <w:p w14:paraId="1AB729D3" w14:textId="6CCD376E" w:rsidR="00AF2757" w:rsidRDefault="009565AC" w:rsidP="0095072E">
      <w:pPr>
        <w:rPr>
          <w:rtl/>
        </w:rPr>
      </w:pPr>
      <w:r>
        <w:rPr>
          <w:rtl/>
        </w:rPr>
        <w:t>في الكتاب الثالث لدينا تحرير وتجديد إسرائيل كأمة وطرق الله مع هذا الشعب، في أن أورشليم تشكّل في الختام مركز بركة الله و</w:t>
      </w:r>
      <w:r w:rsidR="00F26961">
        <w:rPr>
          <w:rtl/>
        </w:rPr>
        <w:t xml:space="preserve">عدله. إن التأثير الرهيب للواقع بأنهم تحت الناموس، ومن الجانب الآخر اتحاد كل المراحم المُظهَرة في المسيح نجدها معروضة في المزمورين 88 و 89، وتنتهي بطلب إظهار ألطاف الرب يهوه. </w:t>
      </w:r>
      <w:r w:rsidR="00AF2A33">
        <w:rPr>
          <w:rtl/>
        </w:rPr>
        <w:t xml:space="preserve">النعمة </w:t>
      </w:r>
      <w:r w:rsidR="00EA0C06">
        <w:rPr>
          <w:rtl/>
        </w:rPr>
        <w:t>المختارة كالمُخبَر بها في الملكوت لخلاص الشعب، عندما كل شيء قد ضاع، تُعرَض في مزمور 78: 4.</w:t>
      </w:r>
    </w:p>
    <w:p w14:paraId="17D467A8" w14:textId="19D197F7" w:rsidR="00EA0C06" w:rsidRDefault="004D3B87" w:rsidP="0095072E">
      <w:pPr>
        <w:rPr>
          <w:rtl/>
        </w:rPr>
      </w:pPr>
      <w:r>
        <w:rPr>
          <w:rtl/>
        </w:rPr>
        <w:t>في الكتاب الرابع نجد الرب يهوه كمسكن إسرائيل في كل الأزمنة. إسرائيل ستُحرَّر بمجيء الرب يهوه. عن هذا الكتاب يمكننا القول</w:t>
      </w:r>
      <w:r w:rsidR="00A77D1F">
        <w:rPr>
          <w:rtl/>
        </w:rPr>
        <w:t>، بحسب محتواه الرئيسي، بأنه إدخال الابن الوحيد إلى العالم. إذ أن الرب يهوه دائمًا ما كان مسكنًا لإسرائيل، انتظرت إسرائيل الخلاص بواسطته. لأجل هذا تُذكر هنا أسماء الله التي يحملها مع إبراهيم وفي المُلك الألفي، وهي "القدير" و "العليّ". وأين نجدها؟ يقول المسيا: أنا أفتقدهم في الرب يهوه، إله إسرائيل. في الرب يهوه نجد العليّ والقدير. لأجل هذا ستقع الدينونة على الأشرار</w:t>
      </w:r>
      <w:r w:rsidR="009F2A84">
        <w:rPr>
          <w:rtl/>
        </w:rPr>
        <w:t>، وسيخلص الأبرار. تُدخَل الطبيعة الإلهية التي للمسيا الذي رُفض في الماضي كأساس لمشاركته في بركات الأيام الأخيرة، على الرغم من أنه قُطع في الماضي. إنه الرب يهوه الخالق  الحي الذي لا يتغير. من ثم تحل البركة على إسرائيل وعلى الخليقة وتقع دينونة الأمم، لكي تتمتع إسرائيل بالمواعيد. لكنها هي ذات النعمة التي كثيرًا ما شفقت على إسرائيل.</w:t>
      </w:r>
    </w:p>
    <w:p w14:paraId="18BF9162" w14:textId="1C4EB071" w:rsidR="000D46B7" w:rsidRDefault="000D46B7" w:rsidP="0095072E">
      <w:pPr>
        <w:rPr>
          <w:rtl/>
        </w:rPr>
      </w:pPr>
      <w:r>
        <w:rPr>
          <w:rtl/>
        </w:rPr>
        <w:t xml:space="preserve">الكتاب الأخير له طابع عام. إنه </w:t>
      </w:r>
      <w:r w:rsidR="00232266">
        <w:rPr>
          <w:rtl/>
        </w:rPr>
        <w:t xml:space="preserve">استخدام </w:t>
      </w:r>
      <w:r w:rsidR="009B0EC8">
        <w:rPr>
          <w:rtl/>
        </w:rPr>
        <w:t>مفيد</w:t>
      </w:r>
      <w:r w:rsidR="00232266">
        <w:rPr>
          <w:rtl/>
        </w:rPr>
        <w:t xml:space="preserve"> بالنظر إلى كل ما قد سبق وحدث؛ فهو يختم بتسبيح يهتف بالنصر. من بعدما </w:t>
      </w:r>
      <w:r w:rsidR="00702CD9">
        <w:rPr>
          <w:rtl/>
        </w:rPr>
        <w:t>أ</w:t>
      </w:r>
      <w:r w:rsidR="00232266">
        <w:rPr>
          <w:rtl/>
        </w:rPr>
        <w:t xml:space="preserve">ن تكلّم في تفاصيل تجديد إسرائيل، عبر المصاعب والمخاطر، كما وعن حقوق الله في كل الأرض، وعن تقوى آنية العدو التي هي ضد المسيح، وعن </w:t>
      </w:r>
      <w:r w:rsidR="00734406">
        <w:rPr>
          <w:rtl/>
        </w:rPr>
        <w:t>ارتفاع</w:t>
      </w:r>
      <w:r w:rsidR="00232266">
        <w:rPr>
          <w:rtl/>
        </w:rPr>
        <w:t xml:space="preserve"> المسي</w:t>
      </w:r>
      <w:r w:rsidR="00734406">
        <w:rPr>
          <w:rtl/>
        </w:rPr>
        <w:t>ا عن يمين الرب يهوه إلى أن توضع أعداؤه عند موطئ قدميه، وأخيرًا بأن شعبه الأرضي س</w:t>
      </w:r>
      <w:r w:rsidR="009B0EC8">
        <w:rPr>
          <w:rtl/>
        </w:rPr>
        <w:t>يُجعَل مطيعًا يوم سلطانه – يسلّمنا هذا الكتاب نظرة مرجعية إلى طرق الله، عرضًا لكل حالة إسرائيل، كل ما اجتاز فيه هذا الشعب، كما والمبادئ التي يعتمد عليها أمام الله، في أن الشريعة مكتوبة في قلوبهم. في الختام تأتي تسابيح.</w:t>
      </w:r>
    </w:p>
    <w:p w14:paraId="11D38EA2" w14:textId="0A422E54" w:rsidR="009B0EC8" w:rsidRDefault="00840020" w:rsidP="0095072E">
      <w:pPr>
        <w:rPr>
          <w:rtl/>
        </w:rPr>
      </w:pPr>
      <w:r w:rsidRPr="00840020">
        <w:rPr>
          <w:rtl/>
        </w:rPr>
        <w:t>كما سيُظهر هذا الملخص الموجز</w:t>
      </w:r>
      <w:r w:rsidR="00E7727A">
        <w:rPr>
          <w:rtl/>
        </w:rPr>
        <w:t xml:space="preserve">، وكما ستُظهره التفاصيل بأكثر وضوح التي سنتطرق إليها الآن، يوجد في المزامير </w:t>
      </w:r>
      <w:r>
        <w:rPr>
          <w:rtl/>
        </w:rPr>
        <w:t>ترتيب</w:t>
      </w:r>
      <w:r w:rsidR="00E7727A">
        <w:rPr>
          <w:rtl/>
        </w:rPr>
        <w:t xml:space="preserve"> أوسع </w:t>
      </w:r>
      <w:r>
        <w:rPr>
          <w:rtl/>
        </w:rPr>
        <w:t xml:space="preserve">بكثير مما يفترضه عادة أولئك الذين يعتبرون كل مزمور تسبيحة في حد ذاتها كتعبير عن التقوى الشخصية. المزامير هي </w:t>
      </w:r>
      <w:r w:rsidR="006849FE">
        <w:rPr>
          <w:rtl/>
        </w:rPr>
        <w:t xml:space="preserve">في الحقيقة ليست كباقي أجزاء الكتاب المقدس مرتبطة بمجريات أو سيرة مستمرة، لكنها تستعرض بصورة منتظمة ومرتبة أجزاءً مختلفة من ذات الموضوع، كما قد </w:t>
      </w:r>
      <w:r w:rsidR="006849FE" w:rsidRPr="00043A0B">
        <w:rPr>
          <w:rtl/>
        </w:rPr>
        <w:t>رأينا</w:t>
      </w:r>
      <w:r w:rsidR="006849FE">
        <w:rPr>
          <w:rtl/>
        </w:rPr>
        <w:t xml:space="preserve">، </w:t>
      </w:r>
      <w:r w:rsidR="00043A0B">
        <w:rPr>
          <w:rtl/>
        </w:rPr>
        <w:t>وضع</w:t>
      </w:r>
      <w:r w:rsidR="00A069FC">
        <w:rPr>
          <w:rtl/>
        </w:rPr>
        <w:t>َ</w:t>
      </w:r>
      <w:r w:rsidR="00043A0B">
        <w:rPr>
          <w:rtl/>
        </w:rPr>
        <w:t xml:space="preserve"> بقية اليهود أو إسرائيل في الأيام الأخيرة كما وعواطف</w:t>
      </w:r>
      <w:r w:rsidR="00A069FC">
        <w:rPr>
          <w:rtl/>
        </w:rPr>
        <w:t>َ</w:t>
      </w:r>
      <w:r w:rsidR="00043A0B">
        <w:rPr>
          <w:rtl/>
        </w:rPr>
        <w:t xml:space="preserve">ها واتحاد المسيا بها. هذه المواضيع يتم تناولها بأفضل صورة منظمة. إن روح الله الذي هو أيضًا يسهر كثيرًا على </w:t>
      </w:r>
      <w:r w:rsidR="00E12E8D">
        <w:rPr>
          <w:rtl/>
        </w:rPr>
        <w:t xml:space="preserve">التجميع، بناء كل الكتاب المقدس كما أوحى بمضمونه قد طبع أيضًا على هذا الجزء الخاص ذات ختم يده الذي لا يمكن عدم ملاحظته. </w:t>
      </w:r>
      <w:r w:rsidR="00F60A0B">
        <w:rPr>
          <w:rtl/>
        </w:rPr>
        <w:t>وأنا لا أجرؤ على القول مَن ألّف هذه التسابيح الإلهية، التي هي عمل مختلف الكُتّاب وكُتبت في مختلف الأزمنة. إن هذا من الممكن أن يبحث فيه عِلم اللاهوت؛ لكن النتيجة، كما أعتقد، من الممكن أن تكون للذين يبحثون في فهم المزامير</w:t>
      </w:r>
      <w:r w:rsidR="0047689A">
        <w:rPr>
          <w:rtl/>
        </w:rPr>
        <w:t xml:space="preserve"> بأنه لن يساورهم أي شك من نحو السلطان العامل فيها.</w:t>
      </w:r>
    </w:p>
    <w:p w14:paraId="62C05AEA" w14:textId="77777777" w:rsidR="00950E29" w:rsidRDefault="007D64C6" w:rsidP="0095072E">
      <w:pPr>
        <w:rPr>
          <w:rFonts w:cs="Times New Roman"/>
          <w:rtl/>
        </w:rPr>
        <w:sectPr w:rsidR="00950E29">
          <w:pgSz w:w="11906" w:h="16838"/>
          <w:pgMar w:top="1440" w:right="1440" w:bottom="1440" w:left="1440" w:header="708" w:footer="708" w:gutter="0"/>
          <w:cols w:space="708"/>
          <w:docGrid w:linePitch="360"/>
        </w:sectPr>
      </w:pPr>
      <w:r>
        <w:rPr>
          <w:rtl/>
        </w:rPr>
        <w:t>إني قد أشرت في خطوط عمومية إلى موضوع كل واحد من الخمس كتب. إن اختلاف الموضوع الذي حاصرني في دراستي للمزامير، قادني بأن أمهّد كل السفر في هذه الصورة قبل أن يتّجه انتباهي إلى الحقيقة المعروفة</w:t>
      </w:r>
      <w:r w:rsidR="00E6624D">
        <w:rPr>
          <w:rtl/>
        </w:rPr>
        <w:t>، بأنه في الكتاب المقدس العبري كان قد تم وضع هذا التمهيد. كذلك في تفاصيل كل واحد من الكتب سنجد ذات الترتيب من جديد. هذا الترتيب في الكتاب الأول ومحتوى كل مزمور فيه سيكون مشغوليتنا في الخطوة التالية.</w:t>
      </w:r>
    </w:p>
    <w:p w14:paraId="27F80217" w14:textId="4D3FD294" w:rsidR="0047689A" w:rsidRDefault="00BE0813" w:rsidP="0095072E">
      <w:pPr>
        <w:rPr>
          <w:rtl/>
        </w:rPr>
      </w:pPr>
      <w:hyperlink r:id="rId8" w:history="1">
        <w:r w:rsidRPr="00BE0813">
          <w:rPr>
            <w:rStyle w:val="Hyperlink"/>
            <w:rtl/>
          </w:rPr>
          <w:t>الكتاب الأول</w:t>
        </w:r>
      </w:hyperlink>
    </w:p>
    <w:p w14:paraId="247E4398" w14:textId="5DC362CD" w:rsidR="00BE0813" w:rsidRDefault="00BE0813" w:rsidP="00BE0813">
      <w:pPr>
        <w:rPr>
          <w:rtl/>
        </w:rPr>
      </w:pPr>
      <w:r>
        <w:rPr>
          <w:rtl/>
        </w:rPr>
        <w:t>ربما الكتاب الأول بنظرة عامة ومميِّزة ع</w:t>
      </w:r>
      <w:r w:rsidR="00BE4A10">
        <w:rPr>
          <w:rtl/>
        </w:rPr>
        <w:t>ن</w:t>
      </w:r>
      <w:r>
        <w:rPr>
          <w:rtl/>
        </w:rPr>
        <w:t xml:space="preserve"> المواضيع المتداولة في المزامير، هو أكثر الكتب من بين الخمسة اكتمالاً وبالتالي مثيرًا للاهتمام. الكتب الأخرى تتابع بطبيعة حالها أكثر التفاصيل التي تفصّل الخط العام للفكر المقدم في الكتاب الأول.</w:t>
      </w:r>
    </w:p>
    <w:p w14:paraId="7943DD7E" w14:textId="4079821D" w:rsidR="00BD0D66" w:rsidRDefault="00BD0D66" w:rsidP="00BE0813">
      <w:pPr>
        <w:rPr>
          <w:rtl/>
        </w:rPr>
      </w:pPr>
      <w:r>
        <w:rPr>
          <w:rtl/>
        </w:rPr>
        <w:t>دعونا ننتبه للمبدأ التالي الذي يمتد عبر الكتاب الأول، كما وبكل تأكيد حيث يكون له استخدامه نوعًا ما عبر الكتب الأخرى: في البداية تُقدم حقيقة أو واقع تاريخي بخصوص المسيح أو البقية، أو حتى كليهما، ومن ثم تليها سلسلة من المزامير التي تعبّر عن عواطف ومشاعر البقية بارتباطها بتلك الحقيقة أو الواقع. بحسب هذا المبدأ من الممكن تقسيم الكتاب الأوّل إلى أقسام مختلفة</w:t>
      </w:r>
      <w:r w:rsidR="004D2281">
        <w:rPr>
          <w:rtl/>
        </w:rPr>
        <w:t>. المزامير الثمانية الأولى تشكل وحدة متكاملة، كمدخل لكل مجموعة المزامير. المزامير الثمانية هذه يمكننا أن نقسمها أيضًا: في أول اثنين منها اللذان يشكلان بصورة خاصة الأساس لكل ما أتى من تعليم أو أتى تعبيره في المزامير 3 – 7، وفي الثامن. المزمور 9 و 10 يشكلان الأساس للتي بعدها وصولاً إلى مزمور 15، إنها لا تخبر بالمبادئ الأساسية، الكامنة وراء كل تاريخ إسرائيل في الأيام الأخيرة، وإنما الحالة التاريخية للبقية في الأيام الأخيرة. المزامير 11 – 15 تكشف عن مختلف الأفكار والعواطف، ا</w:t>
      </w:r>
      <w:r w:rsidR="004D2281" w:rsidRPr="004D2281">
        <w:rPr>
          <w:rtl/>
        </w:rPr>
        <w:t xml:space="preserve">لتي أثارتها الحالة المذكورة آنفًا للبقية </w:t>
      </w:r>
      <w:r w:rsidR="004D2281">
        <w:rPr>
          <w:rtl/>
        </w:rPr>
        <w:t>التقية</w:t>
      </w:r>
      <w:r w:rsidR="004D2281" w:rsidRPr="004D2281">
        <w:rPr>
          <w:rtl/>
        </w:rPr>
        <w:t xml:space="preserve"> والظروف </w:t>
      </w:r>
      <w:r w:rsidR="0011135F">
        <w:rPr>
          <w:rtl/>
        </w:rPr>
        <w:t>الموجودة</w:t>
      </w:r>
      <w:r w:rsidR="004D2281" w:rsidRPr="004D2281">
        <w:rPr>
          <w:rtl/>
        </w:rPr>
        <w:t xml:space="preserve"> فيها.</w:t>
      </w:r>
      <w:r w:rsidR="0011135F">
        <w:rPr>
          <w:rtl/>
        </w:rPr>
        <w:t xml:space="preserve"> – المزامير 16 – 24 تقدّم لنا دخول المسيا الرسمي في ظروف البقية، شهادات الله، آلام المسيا وإعلان مجده الأخير، عندما سيُعترف به كالرب يهوه عند مجيئه. إننا في هذه الجزئية نجد أيضًا البقية (في مزمور 17، مزمور 20 ومزمور 23)؛ غير أن الموضوع الرئيسي هو المسيا (باستثناء مزمور 19 الذي يشهد عن الخليقة والناموس). – المزامير 25 – 39 تقدّم لنا مختلف عواطف البقية في هذه الظروف. - </w:t>
      </w:r>
      <w:r w:rsidR="0011135F" w:rsidRPr="0011135F">
        <w:rPr>
          <w:rtl/>
        </w:rPr>
        <w:t xml:space="preserve">يُختتم الكتاب بكامله ويكتمل بعرض المصدر الحقيقي لظهور المسيح وفقًا لمشورات الله وخططه، والمكانة التي احتلها في التواضع، وبركة من يميز </w:t>
      </w:r>
      <w:r w:rsidR="0011135F">
        <w:rPr>
          <w:rtl/>
        </w:rPr>
        <w:t>حالة اتضاعه</w:t>
      </w:r>
      <w:r w:rsidR="0011135F" w:rsidRPr="0011135F">
        <w:rPr>
          <w:rtl/>
        </w:rPr>
        <w:t xml:space="preserve"> بفهم إلهي. وعرف كيف يدخل فيها، وكذلك في ذل البقية </w:t>
      </w:r>
      <w:r w:rsidR="0011135F">
        <w:rPr>
          <w:rtl/>
        </w:rPr>
        <w:t>البارة</w:t>
      </w:r>
      <w:r w:rsidR="00CB689A">
        <w:rPr>
          <w:rtl/>
        </w:rPr>
        <w:t xml:space="preserve"> التي كانت </w:t>
      </w:r>
      <w:r w:rsidR="0011135F" w:rsidRPr="0011135F">
        <w:rPr>
          <w:rtl/>
        </w:rPr>
        <w:t>مرتبط</w:t>
      </w:r>
      <w:r w:rsidR="0011135F">
        <w:rPr>
          <w:rtl/>
        </w:rPr>
        <w:t>ة</w:t>
      </w:r>
      <w:r w:rsidR="0011135F" w:rsidRPr="0011135F">
        <w:rPr>
          <w:rtl/>
        </w:rPr>
        <w:t xml:space="preserve"> به. لأن البقية كانت</w:t>
      </w:r>
      <w:r w:rsidR="00CB689A">
        <w:rPr>
          <w:rtl/>
        </w:rPr>
        <w:t xml:space="preserve"> فعلاً</w:t>
      </w:r>
      <w:r w:rsidR="0011135F" w:rsidRPr="0011135F">
        <w:rPr>
          <w:rtl/>
        </w:rPr>
        <w:t xml:space="preserve"> مرتبطة به، وهذه الحقيقة تظهر بشكل خاص في المزامير.</w:t>
      </w:r>
    </w:p>
    <w:p w14:paraId="1081621D" w14:textId="7740F7CC" w:rsidR="003E5D30" w:rsidRDefault="003E5D30" w:rsidP="00BE0813">
      <w:pPr>
        <w:rPr>
          <w:rtl/>
        </w:rPr>
      </w:pPr>
      <w:r>
        <w:rPr>
          <w:rtl/>
        </w:rPr>
        <w:t xml:space="preserve">من المهم جدًا بأن نرى في بعض المزامير المسيا شخصيًا أمامنا؛ لكن من المهم أيضًا، بأن نميّز السمات الأدبية التي تشكل جمال ومجد طابعه في الله، والموضوع الجذاب الذي من دواعي سرور الله بأن نباركه، لكيما من جانب واحد نفرح بها ومن الجانب الآخر نميّز </w:t>
      </w:r>
      <w:r w:rsidR="00C52DD2">
        <w:rPr>
          <w:rtl/>
        </w:rPr>
        <w:t xml:space="preserve">الرابطة الحميمة التي لا تنقطع ما بين المسيح والبقية. هذه الرابطة الحميمة وعرضها في المسيح تُعرَض لنا في بداية موعظة الجبل بشكل واضح جدًا. هناك يُطوَّب الذين يُظهرون سمات أو صفات أدبية معينة. </w:t>
      </w:r>
      <w:r w:rsidR="00F96050">
        <w:rPr>
          <w:rtl/>
        </w:rPr>
        <w:t xml:space="preserve">هذه السمات تميّز البقية؛ ولكن وبالتحديد سنجد فيها وصفًا عن المسيح بذاته. لأجل هذا يحدث أيضًا بأننا نخلط في بعض المزامير بينه والبقية، بينما مزامير أخرى، كما قد ذكرنا، تبرز بشكل واضح أساس البركة العظيم فيه شخصيًا. </w:t>
      </w:r>
      <w:r w:rsidR="00DD471B">
        <w:rPr>
          <w:rtl/>
        </w:rPr>
        <w:t>إن هذا سيفيدنا أيضًا على فهم الفارق ما بين رابطة المسيح ببقية إسرائيل ورابطته بالكنيسة. الرابطة الأخيرة بدايتها هي من اكتمال عمل الفداء ومن بعد صعود المسيح إلى السماء.</w:t>
      </w:r>
      <w:r w:rsidR="000855BC">
        <w:rPr>
          <w:rtl/>
        </w:rPr>
        <w:t xml:space="preserve"> </w:t>
      </w:r>
      <w:r w:rsidR="00DD471B">
        <w:rPr>
          <w:rtl/>
        </w:rPr>
        <w:t>بواسطة الروح القدس المرسل من السماء</w:t>
      </w:r>
      <w:r w:rsidR="000855BC">
        <w:rPr>
          <w:rtl/>
        </w:rPr>
        <w:t xml:space="preserve"> المسيحيون الآن متحدون مع المسيح في العلاء، واختباراتهم كمسيحيين مستمدة من مركزهم: إنهم متحدون مع المسيح تبعًا للفداء المُكمّل ولهذا هم في صراع مع العالم قبل أن يعرفوا الفداء فعليًا، نعم وبالذات لأجل هذا السبب يستطيع المؤمنون أن يختبروا الآن الاختبارات التي تشابه الموجودة في المزامير، ولأجل ذلك يمكنهم أيضًا أن يستمدوا تعزية كبيرة منها؛ لكن مركزهم الحقيقي كمسيحيين فهو يكمن في اتحادهم بالمسيح</w:t>
      </w:r>
      <w:r w:rsidR="000855BC">
        <w:rPr>
          <w:rStyle w:val="FootnoteReference"/>
          <w:rtl/>
        </w:rPr>
        <w:footnoteReference w:id="7"/>
      </w:r>
      <w:r w:rsidR="000855BC">
        <w:rPr>
          <w:rtl/>
        </w:rPr>
        <w:t>.</w:t>
      </w:r>
    </w:p>
    <w:p w14:paraId="126F35CA" w14:textId="3ED1A8CF" w:rsidR="000855BC" w:rsidRDefault="000855BC" w:rsidP="00BE0813">
      <w:pPr>
        <w:rPr>
          <w:rtl/>
        </w:rPr>
      </w:pPr>
      <w:r>
        <w:rPr>
          <w:rtl/>
        </w:rPr>
        <w:t>إن رابطة الرب بقديسي البقية هي رابطة مختلفة. هم يجتازون في ضيقاتهم قبل أن يتعرفوا على الفداء أو على تطبيقه القوي على أنفسهم. إن اختباراتهم ليست ثمر الاتحاد مع المسيح</w:t>
      </w:r>
      <w:r>
        <w:rPr>
          <w:rStyle w:val="FootnoteReference"/>
          <w:rtl/>
        </w:rPr>
        <w:footnoteReference w:id="8"/>
      </w:r>
      <w:r>
        <w:rPr>
          <w:rtl/>
        </w:rPr>
        <w:t>.</w:t>
      </w:r>
    </w:p>
    <w:p w14:paraId="0C45DB6E" w14:textId="3970BC99" w:rsidR="00A82074" w:rsidRDefault="00A82074" w:rsidP="00BE0813">
      <w:pPr>
        <w:rPr>
          <w:rtl/>
        </w:rPr>
      </w:pPr>
      <w:r>
        <w:rPr>
          <w:rtl/>
        </w:rPr>
        <w:t xml:space="preserve">لقد سار المسيح بالنعمة في ذات الدرب نحوهم. ليس وكأنهم كانوا متحدين معه، هو كان وحيدًا، لكنه كان متضايقًا في كل ضيقهم وفي كل ظلم العالم. الموت كان أمامه، </w:t>
      </w:r>
      <w:r w:rsidR="00E736A9">
        <w:rPr>
          <w:rtl/>
        </w:rPr>
        <w:t>وكما كنا قد رأينا هو دخل بالنعمة في عواقب عقاب قضاء الله عليهم. هذه العواقب بانت في الحالة التي كانت فيها إسرائيل. في كل الآلام التي سيحتملها قديسو البقية في الأيام الأخيرة، إن من جانب إسرائيل الشريرة، إن وهم تحت ظلم الأمم، هو يتّحد بهم نبويًا بروحه ويعبّر بالتالي تعبيرًا صحيحًا عن ذات عواطفهم في دربهم، إلى أن يصلوا</w:t>
      </w:r>
      <w:r w:rsidR="00201151">
        <w:rPr>
          <w:rtl/>
        </w:rPr>
        <w:t xml:space="preserve"> ويفهموا عمل الفداء.</w:t>
      </w:r>
    </w:p>
    <w:p w14:paraId="35001119" w14:textId="0DA17A5E" w:rsidR="00D339A2" w:rsidRDefault="00D339A2" w:rsidP="00BE0813">
      <w:pPr>
        <w:rPr>
          <w:rtl/>
        </w:rPr>
      </w:pPr>
      <w:r>
        <w:rPr>
          <w:rtl/>
        </w:rPr>
        <w:t>هذا ما يجعل لغة ومفهوم المزامير واضحًا ومفهومًا. إن كلمة: "</w:t>
      </w:r>
      <w:r w:rsidRPr="00D339A2">
        <w:rPr>
          <w:rtl/>
        </w:rPr>
        <w:t>«يَا أَبَتَاهُ، اغْفِرْ لَهُمْ، لأَنَّهُمْ لاَ يَعْلَمُونَ مَاذَا يَفْعَلُونَ»</w:t>
      </w:r>
      <w:r>
        <w:rPr>
          <w:rtl/>
        </w:rPr>
        <w:t xml:space="preserve">"، نادى بها الرب وهو على الصليب، حينما أكمل عمل الفداء، ثمر النعمة. بالتالي تم صدّ القضاء على إسرائيل، وتولى الروح القدس في أعمال الرسل 3: 17 هذا النداء من جديد بطريقة مباركة، حينما وعد </w:t>
      </w:r>
      <w:r w:rsidR="00586FA2">
        <w:rPr>
          <w:rtl/>
        </w:rPr>
        <w:t xml:space="preserve">اليهود (باعتبارهم بنو الأنبياء والشعب الذي ستتبارك فيه الأمم) </w:t>
      </w:r>
      <w:r>
        <w:rPr>
          <w:rtl/>
        </w:rPr>
        <w:t>على فم بطرس</w:t>
      </w:r>
      <w:r w:rsidR="00586FA2">
        <w:rPr>
          <w:rtl/>
        </w:rPr>
        <w:t xml:space="preserve"> بعودة يسوع إن تابوا. هذه النعمة تُركت حينها دون تأثير؛ لكن في الأيام الأخيرة ستتم كل ثمار الصليب </w:t>
      </w:r>
      <w:r w:rsidR="006F10E5">
        <w:rPr>
          <w:rtl/>
        </w:rPr>
        <w:t>وطلبة</w:t>
      </w:r>
      <w:r w:rsidR="00586FA2">
        <w:rPr>
          <w:rtl/>
        </w:rPr>
        <w:t xml:space="preserve"> يسوع التي رُفعت من على هذه الأرض على الأرض أيضًا عندما سيتوبون وسينظرون الذي طعنوه.</w:t>
      </w:r>
    </w:p>
    <w:p w14:paraId="484277FE" w14:textId="26489482" w:rsidR="00586FA2" w:rsidRDefault="006F10E5" w:rsidP="002C050E">
      <w:pPr>
        <w:rPr>
          <w:rtl/>
        </w:rPr>
      </w:pPr>
      <w:r>
        <w:rPr>
          <w:rtl/>
        </w:rPr>
        <w:t>إلا أن هذه الطلبة كما وأيضًا تتميمها النهائي مؤسس على العمل الكفاري، الذي أُكمل بين المسيح والله وحدهما، والذي أساسه هو النعمة و</w:t>
      </w:r>
      <w:r w:rsidR="008A48BB">
        <w:rPr>
          <w:rtl/>
        </w:rPr>
        <w:t xml:space="preserve">الذي </w:t>
      </w:r>
      <w:r>
        <w:rPr>
          <w:rtl/>
        </w:rPr>
        <w:t>يستحضر النعمة. إنه غير مرتبط بآلامه من جانب البشر؛</w:t>
      </w:r>
      <w:r w:rsidR="008A48BB">
        <w:rPr>
          <w:rtl/>
        </w:rPr>
        <w:t xml:space="preserve"> فعلى عكس ذلك هذه الآلام ستأتي بالدينونة على الناس، على مقاوميه. المزامير تتكلم بصورة مستمرة عن هذه الدينونة، عن عاقبة شر الناس ضد المسيح، كما وعن رغبة البقية بأن تأتي؛ أما في الأناجيل بالمقابل لا يأتي ولا في أي مكان بتعبير هذه الرغبة بواسطة المسيح. صحيح أنه تكلم بويلات نبوية على الذين منعوا النفوس بأن يأتوا إليه؛ لكن</w:t>
      </w:r>
      <w:r w:rsidR="004018D5">
        <w:rPr>
          <w:rtl/>
        </w:rPr>
        <w:t xml:space="preserve"> هذه كانت محبة لتلك النفوس. ولا في أي مكان نجد عن رغبة للقضاء. من الجانب الآخر لا نجد في المزامير ولا في أي موضع مثل: "يا أبتاه اغفر لهم"، مع أن ثمر النعمة يتطور بأكثر صورة مؤثرة بحسب نجاة المسيح من قرون باشان (مزمور 22: 21)، الإنجيل هو البشارة السارة لواقع الحدث بأن ابن الله</w:t>
      </w:r>
      <w:r w:rsidR="002C050E">
        <w:rPr>
          <w:rtl/>
        </w:rPr>
        <w:t xml:space="preserve"> زار العالم وشعب إسرائيل بمحبة. في تأنسه سار المسيح وحده في درب هذه المحبة نحو الجميع: "</w:t>
      </w:r>
      <w:r w:rsidR="002C050E" w:rsidRPr="002C050E">
        <w:rPr>
          <w:rtl/>
        </w:rPr>
        <w:t xml:space="preserve"> اللهَ كَانَ فِي الْمَسِيحِ مُصَالِحًا الْعَالَمَ لِنَفْسِهِ،</w:t>
      </w:r>
      <w:r w:rsidR="002C050E">
        <w:rPr>
          <w:rtl/>
        </w:rPr>
        <w:t xml:space="preserve">" ولم يكن من الممكن أن يُعلَن أو يظهر حينذاك غير ذلك. لقد كان ما كانه في شخصه في العالم. لكن بقية شعب الله ينبغي عليها أن تجتاز في آلام، </w:t>
      </w:r>
      <w:r w:rsidR="001B4E50">
        <w:rPr>
          <w:rtl/>
        </w:rPr>
        <w:t>ووسيلة نجاتها الوحيدة الممكنة هو إبادة أعدائها. إننا سنتقابل مع الرب في الهواء ونحن خارجين من وسط آلامنا؛ فنحن لسنا بحاجة أن نتمنى من أجل خلاصنا إبادة أعدائنا؛ ففي الإنجيل نحن نتعامل مع النعمة، مع مسيح سماوي لم يعُد يجتاز في الألم، ومع المجد.</w:t>
      </w:r>
    </w:p>
    <w:p w14:paraId="4976080E" w14:textId="1ABBFBED" w:rsidR="001B4E50" w:rsidRDefault="001B4E50" w:rsidP="00BF092B">
      <w:pPr>
        <w:rPr>
          <w:rtl/>
        </w:rPr>
      </w:pPr>
      <w:r>
        <w:rPr>
          <w:rtl/>
        </w:rPr>
        <w:t xml:space="preserve">لأجل هذا يمكننا أن نفهم لماذا تنادي </w:t>
      </w:r>
      <w:r w:rsidR="00F33DA9">
        <w:rPr>
          <w:rtl/>
        </w:rPr>
        <w:t>بقية إسرائيل</w:t>
      </w:r>
      <w:r>
        <w:rPr>
          <w:rtl/>
        </w:rPr>
        <w:t xml:space="preserve"> </w:t>
      </w:r>
      <w:r w:rsidR="00F33DA9">
        <w:rPr>
          <w:rtl/>
        </w:rPr>
        <w:t>بنزول القضاء على أعدائها؛ فهي ليست مرتبطة مثلنا بهذه النعمة السماوية، الغير محدودة، الفياضة، التي تمنحنا مركزنا مع المسيح، خارج العالم تمامًا. نحن لسنا من العالم مثله، المحبوب من قبل تأسيس العالم،</w:t>
      </w:r>
      <w:r w:rsidR="0036039B">
        <w:rPr>
          <w:rtl/>
        </w:rPr>
        <w:t xml:space="preserve"> الذي</w:t>
      </w:r>
      <w:r w:rsidR="00F33DA9">
        <w:rPr>
          <w:rtl/>
        </w:rPr>
        <w:t xml:space="preserve"> لم يكن من هذا العالم؛ لكن مؤمنو البقية فشأنهم هو مع عدالة هذا العالم</w:t>
      </w:r>
      <w:r w:rsidR="000301CB">
        <w:rPr>
          <w:rtl/>
        </w:rPr>
        <w:t>. من دون أي شك هم بأنفسهم مواضيع النعمة، نعمة نقية، لأنهم رفضوا المواعيد في المسيح، التي عُرضَت لهم لأجل حق الله (رومية 15: 8)، وأُغلق عليهم في عدم الإيمان، لكيما يصيروا مواضيع النعمة (رومية 11: 32)؛ إلا أنهم الأمة التي تجد فيها عدالة هذا العالم مركزها والتي ستظهر</w:t>
      </w:r>
      <w:r w:rsidR="0036039B">
        <w:rPr>
          <w:rtl/>
        </w:rPr>
        <w:t xml:space="preserve"> هذه العدالة بالنظر إليهم. لأجل ذلك هم يتوقعون القضاء واستعلان تتميم هذه العدالة العادلة</w:t>
      </w:r>
      <w:r w:rsidR="00D65117">
        <w:rPr>
          <w:rtl/>
        </w:rPr>
        <w:t xml:space="preserve">، بإبادة الظالمين </w:t>
      </w:r>
      <w:r w:rsidR="00D65117" w:rsidRPr="00BF092B">
        <w:rPr>
          <w:rtl/>
        </w:rPr>
        <w:t>والأشرار</w:t>
      </w:r>
      <w:r w:rsidR="00D65117">
        <w:rPr>
          <w:rtl/>
        </w:rPr>
        <w:t xml:space="preserve">. </w:t>
      </w:r>
      <w:r w:rsidR="00BF092B">
        <w:rPr>
          <w:rtl/>
        </w:rPr>
        <w:t>لأجل ذلك أيضًا المسيح (الذي دخل في آلامهم وسيدخل فيها في الروح، ولكنه قُطع هو بنفسه، بدلاً من أن يرى أعداءه يُقطعون، في أنه أكمل عملاً أفضل وأروع) حينذاك لم يصلي من أجل العالم، وإنما لخاصته، وذلك ليكونوا معه حيث هو. الإصحاح 17 من إنجيل يوحنا (يوحنا 17) يُري التناقض الصريح بين النظامين. المسيح لم يُرِد بأن تنزل نار من السماء، هو لم يكن يريد أن يؤدّي القضاء العادل. إلا أنه يُشير في موعظة الجبل (متى 5: 25)، بأنه كان</w:t>
      </w:r>
      <w:r w:rsidR="00F43495">
        <w:rPr>
          <w:rtl/>
        </w:rPr>
        <w:t xml:space="preserve"> يسير</w:t>
      </w:r>
      <w:r w:rsidR="00BF092B">
        <w:rPr>
          <w:rtl/>
        </w:rPr>
        <w:t xml:space="preserve"> مع إسرائيل "في الطريق" (إلى الديّان)</w:t>
      </w:r>
      <w:r w:rsidR="00F43495">
        <w:rPr>
          <w:rtl/>
        </w:rPr>
        <w:t>، كما يقول يوحنا أيضًا، بأن "العالم لم يدركه" (1. يوحنا 3: 1). كذلك فإنه درب المسيحي، بأن يفعل الخير ويتألم لأجله، وذلك أن يتألم بصبر كما فعل المسيح.</w:t>
      </w:r>
    </w:p>
    <w:p w14:paraId="38BC61EE" w14:textId="5FC27F38" w:rsidR="00F43495" w:rsidRDefault="00F43495" w:rsidP="00BF092B">
      <w:pPr>
        <w:rPr>
          <w:rtl/>
        </w:rPr>
      </w:pPr>
      <w:r>
        <w:rPr>
          <w:rtl/>
        </w:rPr>
        <w:t xml:space="preserve">لأجل ذلك ارتبط المسيح وهو في آلامه في مفهوم نبوي فقط بالتمني والرغبة بالدينونة؛ فهذه ستأخذ محلها الصحيح عندما يحين وقت عدالة الله الصريحة في هذا العالم ويحين وقت القضاء. فإننا نراه في هذا الموقف من مزمور 2، وجميع المزامير تُشير إلى ذلك. بهذا فالبقية المتألمة ستعود إليه عند مناداته بالقضاء، </w:t>
      </w:r>
      <w:r w:rsidRPr="00F43495">
        <w:rPr>
          <w:rtl/>
        </w:rPr>
        <w:t>على الرغم من أنه لم يرغب أبدًا في الدينونة من أجل نفسه</w:t>
      </w:r>
      <w:r>
        <w:rPr>
          <w:rtl/>
        </w:rPr>
        <w:t>، إلا أنه تألم وسيرغ</w:t>
      </w:r>
      <w:r w:rsidR="00734EC4">
        <w:rPr>
          <w:rtl/>
        </w:rPr>
        <w:t>ب وسيتمم القضاء لأجل أولئك القديسين، إذ أنه هو بنفسه وسط مركز عدالة الله الأرضية. هو يُرى بروح النبوة في ذات ظروف البقية، ولأجل ذلك يعلو النداء بالقضاء. لكننا دائمًا ما سنجد، بأنه حيثما هو هذا الحال، هنالك أناس آخرين إلى جانب الرب كما وأيضًا إلى جانب البقية.</w:t>
      </w:r>
    </w:p>
    <w:p w14:paraId="43975F76" w14:textId="0DBFFC98" w:rsidR="00734EC4" w:rsidRDefault="004E5176" w:rsidP="00BF092B">
      <w:pPr>
        <w:rPr>
          <w:rtl/>
        </w:rPr>
      </w:pPr>
      <w:r>
        <w:rPr>
          <w:rtl/>
        </w:rPr>
        <w:t>مبدئيًا كل يهودي متألم يمكنه أن يتكلم هكذا؛ غير أنهم إذ المسيح تألم أكثر من جميعهم يعلّون في المزامير أحيانًا، المذكور فيها عن الرغبة بالانتقام، العبارات وصولاً للظروف التي تحققت فيه</w:t>
      </w:r>
      <w:r w:rsidR="00C10D21">
        <w:rPr>
          <w:rtl/>
        </w:rPr>
        <w:t xml:space="preserve"> هو</w:t>
      </w:r>
      <w:r>
        <w:rPr>
          <w:rtl/>
        </w:rPr>
        <w:t xml:space="preserve"> حرفيًا حينما تألم على الأرض.</w:t>
      </w:r>
      <w:r w:rsidR="00DF35AC">
        <w:rPr>
          <w:rtl/>
        </w:rPr>
        <w:t xml:space="preserve"> لكن منطلق الشعور المعبّر به وكل ما يُذكر بالارتباط به هو قلب كل يهودي تقي في الأيام الأخيرة، مهمَن كان. المسيح دخل في هذا الموقف؛ غير أن التطبيق الشخصي الحقيقي أو الفاصل لموضع ما عليه هو صحيح فقط إن تبرهن بظروف وعبارات الموضع ذاته. إن المنطلق الحقيقي هم بصورة دائمة البقية وحالتها. المسيح مرتبط في أفكار روح النبوة بهم فقط، على الرغم من أنه قد انحدر فعلاً في آلام أعمق بكثير مما ستجتازه تلك. ويظهر من ذلك، كم هو مهم بأن نفهم </w:t>
      </w:r>
      <w:r w:rsidR="00175B85">
        <w:rPr>
          <w:rtl/>
        </w:rPr>
        <w:t>أولاً المكانة وأفكار البقية الناتجة حتمًا من ذلك في ال</w:t>
      </w:r>
      <w:r w:rsidR="00E6382D">
        <w:rPr>
          <w:rtl/>
        </w:rPr>
        <w:t>م</w:t>
      </w:r>
      <w:r w:rsidR="00175B85">
        <w:rPr>
          <w:rtl/>
        </w:rPr>
        <w:t>زامير.</w:t>
      </w:r>
    </w:p>
    <w:p w14:paraId="1949F923" w14:textId="6676D34D" w:rsidR="00935163" w:rsidRDefault="00935163" w:rsidP="00BF092B">
      <w:pPr>
        <w:rPr>
          <w:rtl/>
        </w:rPr>
      </w:pPr>
      <w:r>
        <w:rPr>
          <w:rtl/>
        </w:rPr>
        <w:t>المسيح مرتبط بقديسي البقية وبمكانتهم</w:t>
      </w:r>
      <w:r w:rsidR="006B4BD9">
        <w:rPr>
          <w:rtl/>
        </w:rPr>
        <w:t xml:space="preserve"> فقط بالنعمة، على الرغم من أنه ينبغي عليه حيثما يظهر، أن يشكل المركز وأن يتّخذ المكان الأول. إن لم نفهم هذا فلن تكون هنالك إمكانية أبدًا بأن نفهم المزامير. كل تفسير لا يأخذ هذا المبدأ أو هذه الحقيقة كنقطة إنطلاق له، هو خطأ من أوله. في حال دخولنا أرضية النبوة والنظام الذي ستخلقه عدالة الله، بالأخص في العهد الجديد، فإننا نجد أمامنا على الفور ذات طلبات الانتقام. إنه قضاء وليس نعمة. النفوس التي تحت المذبح في رؤيا 6 تتمنى بأن يُقضى لدمائهم ويُنتقم لها؛ ويُطالَب الرسل والأنبياء</w:t>
      </w:r>
      <w:r w:rsidR="006B4BD9" w:rsidRPr="006B4BD9">
        <w:rPr>
          <w:rtl/>
        </w:rPr>
        <w:t xml:space="preserve"> القديسين</w:t>
      </w:r>
      <w:r w:rsidR="006B4BD9">
        <w:rPr>
          <w:rtl/>
        </w:rPr>
        <w:t xml:space="preserve"> بأن يفرحوا بخراب بابل.</w:t>
      </w:r>
    </w:p>
    <w:p w14:paraId="77951391" w14:textId="64119F7F" w:rsidR="00150B37" w:rsidRDefault="00150B37" w:rsidP="00BF092B">
      <w:pPr>
        <w:rPr>
          <w:rtl/>
        </w:rPr>
      </w:pPr>
      <w:r>
        <w:rPr>
          <w:rtl/>
        </w:rPr>
        <w:t>فهذا المبدأ العام ينبغي علينا أن نلتزم به، بأن كل مزمور</w:t>
      </w:r>
      <w:r w:rsidR="00A569A9">
        <w:rPr>
          <w:rtl/>
        </w:rPr>
        <w:t xml:space="preserve"> </w:t>
      </w:r>
      <w:r w:rsidR="00A569A9" w:rsidRPr="00A569A9">
        <w:rPr>
          <w:rtl/>
        </w:rPr>
        <w:t xml:space="preserve">فيه </w:t>
      </w:r>
      <w:r w:rsidR="00A569A9">
        <w:rPr>
          <w:rtl/>
        </w:rPr>
        <w:t xml:space="preserve">سيكون للبقية التقية نصيب، أي بمعنى، حيث شخص المسيح ليس هو الموضوع المباشر (لأننا رأينا بأن بعض المزامير (مثل مزمور 2، مزمور 102 وأخرى تتكلم عن المسيح شخصيًا)، لا يجوز أبدًا تطبيقه بشكل أساسي على المسيح. </w:t>
      </w:r>
      <w:r w:rsidR="00AC50FF">
        <w:rPr>
          <w:rtl/>
        </w:rPr>
        <w:t xml:space="preserve">فكل مزمور كهذا ينشغل بالحري بحالة البقية ويتكلم عنها؛ والمبادئ التي يتعامل بها الله مع قديسي البقية بواسطة المسيح كثيرًا ما تُظهَر بأنها المثال العظيم لآلام البار المتألم. لهذا </w:t>
      </w:r>
      <w:r w:rsidR="009A6070">
        <w:rPr>
          <w:rtl/>
        </w:rPr>
        <w:t>فهذه</w:t>
      </w:r>
      <w:r w:rsidR="00AC50FF">
        <w:rPr>
          <w:rtl/>
        </w:rPr>
        <w:t xml:space="preserve"> المزامير </w:t>
      </w:r>
      <w:r w:rsidR="009A6070">
        <w:rPr>
          <w:rtl/>
        </w:rPr>
        <w:t xml:space="preserve">يمكنها أن تسمو في الظروف التي تُشير إليها إلى سمو المزامير المعروض فيها الظروف حرفيًا التي اجتاز فيها المسيح بنفسه لتُري بذلك الصورة التي دخل فيها في وضع القديسين ظاهريًا. </w:t>
      </w:r>
      <w:r w:rsidR="003C46A0">
        <w:rPr>
          <w:rtl/>
        </w:rPr>
        <w:t>ومن الممكن عندها أن يكون هذا الوضع هو أهم جزء في المزمور بصورة واضحة، لكن هذا لا يغيّر أي شيء في المبدأ. ومن الممكن أيضًا أن نجد مزاميرًا</w:t>
      </w:r>
      <w:r w:rsidR="007A7861">
        <w:rPr>
          <w:rtl/>
        </w:rPr>
        <w:t xml:space="preserve"> يُدرج فيها البقية كموضوع البركات الختامية مع المسيح، بينما جزء خاص منه</w:t>
      </w:r>
      <w:r w:rsidR="009A343A">
        <w:rPr>
          <w:rtl/>
        </w:rPr>
        <w:t>ا</w:t>
      </w:r>
      <w:r w:rsidR="007A7861">
        <w:rPr>
          <w:rtl/>
        </w:rPr>
        <w:t xml:space="preserve"> فقط ينطبق على المسيح الذي وحده يأتي بهذه البركات.</w:t>
      </w:r>
    </w:p>
    <w:p w14:paraId="17973079" w14:textId="77777777" w:rsidR="009662BC" w:rsidRDefault="009A343A" w:rsidP="009662BC">
      <w:pPr>
        <w:rPr>
          <w:rtl/>
        </w:rPr>
      </w:pPr>
      <w:r>
        <w:rPr>
          <w:rtl/>
        </w:rPr>
        <w:t>مزمور 22 له طابع خاص ومميز تحديدًا، لأن المسيح هنا وهو يتكلم عن الآلام المشتركة به وبالبقية (وإن ليست بذات المستوى وإنما بنوعيتها)، إلا أنه وإذ أنه أصبح في هذه الآلام، ينتقل إلى حيث كان لوحده تمامًا فيها.</w:t>
      </w:r>
      <w:r w:rsidR="00750DA6">
        <w:rPr>
          <w:rtl/>
        </w:rPr>
        <w:t xml:space="preserve"> فعلاً فالموضوع الأساسي في المزمور هو إبراز التناقض بين هذين النوعين من الآلام. الأبرار اجتازوا</w:t>
      </w:r>
      <w:r w:rsidR="009662BC">
        <w:rPr>
          <w:rtl/>
        </w:rPr>
        <w:t xml:space="preserve"> آلامًا، والبقية ستجتاز أيضًا. غير أن الأبرار خلُصوا حينما صرخوا إلى الله؛ والبقية ستخلص مثلهم. لكن المسيح، الذي كان كاملاً في أعمق الآلام، لم يخلُص، </w:t>
      </w:r>
      <w:r w:rsidR="009662BC" w:rsidRPr="009662BC">
        <w:rPr>
          <w:rtl/>
        </w:rPr>
        <w:t xml:space="preserve">لذلك هو حقًا وحيد هنا </w:t>
      </w:r>
      <w:r w:rsidR="009662BC">
        <w:rPr>
          <w:rtl/>
        </w:rPr>
        <w:t xml:space="preserve">، </w:t>
      </w:r>
      <w:r w:rsidR="009662BC" w:rsidRPr="009662BC">
        <w:rPr>
          <w:rtl/>
        </w:rPr>
        <w:t xml:space="preserve">على الرغم من إظهار تباين هذه الآلام مع الآلام الأخرى التي يمكن للقديسين أن يكونوا فيها، فقد تم ذكر هذه الآلام </w:t>
      </w:r>
      <w:r w:rsidR="009662BC" w:rsidRPr="008A5C9A">
        <w:rPr>
          <w:rtl/>
        </w:rPr>
        <w:t>الأخيرة</w:t>
      </w:r>
      <w:r w:rsidR="009662BC" w:rsidRPr="009662BC">
        <w:rPr>
          <w:rtl/>
        </w:rPr>
        <w:t>.</w:t>
      </w:r>
    </w:p>
    <w:p w14:paraId="3530B260" w14:textId="77777777" w:rsidR="008A5C9A" w:rsidRDefault="008A5C9A" w:rsidP="009662BC">
      <w:pPr>
        <w:rPr>
          <w:rtl/>
        </w:rPr>
      </w:pPr>
      <w:r>
        <w:rPr>
          <w:rtl/>
        </w:rPr>
        <w:t xml:space="preserve">لقد لمست الحقيقة، بأن المزامير التي تعبّر عن آلام البار من جانب البشر دائمًا يصرخ فيها المتكلم مناديًا بالانتقام، بينما المسيح في حياته – كما تخبرنا الأناجيل عنه، أي بحسب الحقيقة كمَن أتى شخصيًا إلى العالم ويقف شاهدًا وحيدًا في العالم – لا يفعل ذلك أبدًا، بل بالحري هو يطلب على الصليب عكس ذلك، وفي أثناء حياته منع التلاميذ بأن ينتقموا لأنفسهم باتهامهم بأنهم لم يعلموا من أي روح </w:t>
      </w:r>
      <w:r w:rsidR="006E536B">
        <w:rPr>
          <w:rtl/>
        </w:rPr>
        <w:t>كانوا ي</w:t>
      </w:r>
      <w:r>
        <w:rPr>
          <w:rtl/>
        </w:rPr>
        <w:t>تكلمو</w:t>
      </w:r>
      <w:r w:rsidR="006E536B">
        <w:rPr>
          <w:rtl/>
        </w:rPr>
        <w:t>ن</w:t>
      </w:r>
      <w:r>
        <w:rPr>
          <w:rtl/>
        </w:rPr>
        <w:t>.  هذه الحقيقة المهمة أثّرت تأثيرًا كبيرًا على حكمنا في مدى ما نجد</w:t>
      </w:r>
      <w:r w:rsidR="004157F5">
        <w:rPr>
          <w:rtl/>
        </w:rPr>
        <w:t>ه</w:t>
      </w:r>
      <w:r>
        <w:rPr>
          <w:rtl/>
        </w:rPr>
        <w:t xml:space="preserve"> </w:t>
      </w:r>
      <w:r w:rsidR="004157F5">
        <w:rPr>
          <w:rtl/>
        </w:rPr>
        <w:t xml:space="preserve">في </w:t>
      </w:r>
      <w:r>
        <w:rPr>
          <w:rtl/>
        </w:rPr>
        <w:t>المسيح الحي</w:t>
      </w:r>
      <w:r w:rsidR="004157F5">
        <w:rPr>
          <w:rtl/>
        </w:rPr>
        <w:t xml:space="preserve"> تاريخيًا كالموضوع المباشر في </w:t>
      </w:r>
      <w:r w:rsidR="004157F5" w:rsidRPr="006E536B">
        <w:rPr>
          <w:rtl/>
        </w:rPr>
        <w:t>المزامير</w:t>
      </w:r>
      <w:r w:rsidR="004157F5">
        <w:rPr>
          <w:rtl/>
        </w:rPr>
        <w:t>.</w:t>
      </w:r>
    </w:p>
    <w:p w14:paraId="71D757EB" w14:textId="77777777" w:rsidR="006E536B" w:rsidRDefault="006E536B" w:rsidP="009662BC">
      <w:pPr>
        <w:rPr>
          <w:rtl/>
        </w:rPr>
      </w:pPr>
      <w:r>
        <w:rPr>
          <w:rtl/>
        </w:rPr>
        <w:t>دعونا الآن ندخل في التفاصيل.</w:t>
      </w:r>
    </w:p>
    <w:p w14:paraId="1F745F8C" w14:textId="5DE8154C" w:rsidR="006E536B" w:rsidRDefault="006E536B" w:rsidP="009662BC">
      <w:pPr>
        <w:rPr>
          <w:rtl/>
        </w:rPr>
      </w:pPr>
      <w:r>
        <w:rPr>
          <w:rtl/>
        </w:rPr>
        <w:t xml:space="preserve">القارئ النبيه سيلاحظ ، بأنه في ترتيب مزامير الكتاب الأول الذي تكلمنا عنه  يظهر مبدأ (والذي أيضًا كنت قد أشرت إليه) بوضوح، ألا وهو </w:t>
      </w:r>
      <w:r w:rsidR="008E5199">
        <w:rPr>
          <w:rtl/>
        </w:rPr>
        <w:t xml:space="preserve">أن بعض المزامير  التي تحتوي على أيٍ من المبادئ أو الوقائع الأساسية  تحتل المكان الأول قبل غيرها، والتي من ثم تتبعها سلسلة من المزامير مُعبَّر فيها </w:t>
      </w:r>
      <w:r w:rsidR="000E4DA8">
        <w:rPr>
          <w:rtl/>
        </w:rPr>
        <w:t xml:space="preserve">عن </w:t>
      </w:r>
      <w:r w:rsidR="008E5199">
        <w:rPr>
          <w:rtl/>
        </w:rPr>
        <w:t xml:space="preserve">أفكار وعواطف البقية الناشئة من الأولى. فما يلي المزامير 1 و 2 المزامير 3 – 7، والتي تصف حالة الأمور كما هي معروضة </w:t>
      </w:r>
      <w:r w:rsidR="008A10FF">
        <w:rPr>
          <w:rtl/>
        </w:rPr>
        <w:t xml:space="preserve"> لصاحب المزمور بارتباطها بمزمور 1 و 2، التي المسيح فيها مرفوض. ومن ثم مزمور 8 يحتوي </w:t>
      </w:r>
      <w:r w:rsidR="000E4DA8">
        <w:rPr>
          <w:rtl/>
        </w:rPr>
        <w:t xml:space="preserve">على </w:t>
      </w:r>
      <w:r w:rsidR="008A10FF">
        <w:rPr>
          <w:rtl/>
        </w:rPr>
        <w:t>النتيجة الختامية ويُري تغييرًا كبيرًا في مكانة المسيح، بحسب مشورات الله، إنه يشكل أساس كل المزامير التي تليه. يُشير يوحنا إلى هذا المزمور في يوحنا 1 على عكس كلمات نثنائيل</w:t>
      </w:r>
      <w:r w:rsidR="000E4DA8">
        <w:rPr>
          <w:rtl/>
        </w:rPr>
        <w:t xml:space="preserve"> </w:t>
      </w:r>
      <w:r w:rsidR="008A10FF">
        <w:rPr>
          <w:rtl/>
        </w:rPr>
        <w:t xml:space="preserve">التي تُشير إلى مزمور 2، كذلك في لوقا 9 وفي مواضع مشابهة. </w:t>
      </w:r>
      <w:r w:rsidR="009625B0">
        <w:rPr>
          <w:rtl/>
        </w:rPr>
        <w:t>من ثم يُذكَر في أفسس 1: 10 وفي 1. كورنثوس 15: 27 وأخيرًا يتم التوسع فيه في عبرانيين 2. أيضًا في نهاية إنجيل يوحنا نجد ألقاب المسيح الثلاثة المتأسسة عليها هذه المزامير. الله يبرر ابنه المرفوض بتقديم شهادته عنه: المسيح يُقيم لعازر، وبالتالي يتمجّد ابن الله؛ ويدخل أورشليم راكبًا كملك إسرائيل؛ ومن ثم يأتي اليونانيون، وهو يقول: "</w:t>
      </w:r>
      <w:r w:rsidR="00C6209E" w:rsidRPr="00C6209E">
        <w:rPr>
          <w:rtl/>
        </w:rPr>
        <w:t>«قَدْ أَتَتِ السَّاعَةُ لِيَتَمَجَّدَ ابْنُ الإِنْسَانِ.</w:t>
      </w:r>
      <w:r w:rsidR="00C6209E">
        <w:rPr>
          <w:rtl/>
        </w:rPr>
        <w:t>"؛ لكن لكي يأخذ مكانه الأخير هذا، كان ينبغي أن يتألم ويموت. في إصحاح 13 (يوحنا 13) بدأ وفقًا لذلك بأخذ مقامه السماوي.</w:t>
      </w:r>
    </w:p>
    <w:p w14:paraId="2C9778DF" w14:textId="77777777" w:rsidR="008E549C" w:rsidRDefault="008E549C" w:rsidP="009662BC">
      <w:pPr>
        <w:rPr>
          <w:rtl/>
        </w:rPr>
      </w:pPr>
      <w:r>
        <w:rPr>
          <w:rtl/>
        </w:rPr>
        <w:t>المزموران 9 و 10 يريان حالة الأمور في الأيام الأخيرة؛ المزامير 11 – 15 عواطف البقية المختلفة المرتبطة بها. المزامير 16 –  24 من ثم تعرض لنا المسيح وكل شهادة الله أمام عيوننا</w:t>
      </w:r>
      <w:r w:rsidR="000B60DD">
        <w:rPr>
          <w:rtl/>
        </w:rPr>
        <w:t>، كما والمسيح على الصليب أو الكفارة ، بينما المزامير 25 – 39 فتصف من جديد العواطف النابعة من ذلك. في مزمور 25 نجد لأول مرة الاعتراف بالخطايا. وما سبق ذلك كان الكلام عن الضيقات والنجاة، لكن الخطايا كان من الممكن الاعتراف بها  فقط بالنظر إلى الكفارة وأن تُبنى عليها، من بعدما أن أعطى الله تعليمًا حول ذلك. هكذا سيحدث في الواقع تاريخيًا  مع إسرائيل في الأيام الأخيرة، وإن لم يكن هذا مذكور هنا.</w:t>
      </w:r>
    </w:p>
    <w:p w14:paraId="6F14B6D9" w14:textId="6BE190E1" w:rsidR="00E21FA5" w:rsidRDefault="00E21FA5" w:rsidP="009662BC">
      <w:pPr>
        <w:rPr>
          <w:rFonts w:cs="Times New Roman"/>
          <w:rtl/>
        </w:rPr>
        <w:sectPr w:rsidR="00E21FA5">
          <w:footnotePr>
            <w:numRestart w:val="eachSect"/>
          </w:footnotePr>
          <w:pgSz w:w="11906" w:h="16838"/>
          <w:pgMar w:top="1440" w:right="1440" w:bottom="1440" w:left="1440" w:header="708" w:footer="708" w:gutter="0"/>
          <w:cols w:space="708"/>
          <w:docGrid w:linePitch="360"/>
        </w:sectPr>
      </w:pPr>
      <w:r>
        <w:rPr>
          <w:rtl/>
        </w:rPr>
        <w:t xml:space="preserve">بانتقالي الآن إلى </w:t>
      </w:r>
      <w:r w:rsidR="0037473C">
        <w:rPr>
          <w:rtl/>
        </w:rPr>
        <w:t xml:space="preserve">التأمل في مزامير الكتاب الأول كل واحد على انفراد، أرجو من الرب بأن يعينني بأن أنقل لقرائي ما قد </w:t>
      </w:r>
      <w:r w:rsidR="00146D78">
        <w:rPr>
          <w:rtl/>
        </w:rPr>
        <w:t>سلّمني</w:t>
      </w:r>
      <w:r w:rsidR="0037473C">
        <w:rPr>
          <w:rtl/>
        </w:rPr>
        <w:t xml:space="preserve"> إياه في نعمته!</w:t>
      </w:r>
    </w:p>
    <w:p w14:paraId="1320C2CD" w14:textId="5816AE7B" w:rsidR="009A343A" w:rsidRDefault="009662BC" w:rsidP="009662BC">
      <w:pPr>
        <w:rPr>
          <w:rtl/>
        </w:rPr>
      </w:pPr>
      <w:hyperlink r:id="rId9" w:history="1">
        <w:r w:rsidRPr="009662BC">
          <w:rPr>
            <w:rStyle w:val="Hyperlink"/>
            <w:rtl/>
          </w:rPr>
          <w:t>مزمور 1</w:t>
        </w:r>
      </w:hyperlink>
    </w:p>
    <w:p w14:paraId="793080C4" w14:textId="7B9CEE57" w:rsidR="009662BC" w:rsidRDefault="009662BC" w:rsidP="009662BC">
      <w:pPr>
        <w:rPr>
          <w:rtl/>
        </w:rPr>
      </w:pPr>
      <w:r>
        <w:rPr>
          <w:rtl/>
        </w:rPr>
        <w:t>لقد سبق وذُكر بأن أول مزمورين يضعان الأساس لكل جملة الترانيم</w:t>
      </w:r>
      <w:r w:rsidR="002D767F">
        <w:rPr>
          <w:rtl/>
        </w:rPr>
        <w:t xml:space="preserve"> (المزامير)</w:t>
      </w:r>
      <w:r>
        <w:rPr>
          <w:rtl/>
        </w:rPr>
        <w:t xml:space="preserve"> المكرسة</w:t>
      </w:r>
      <w:r w:rsidR="002D767F">
        <w:rPr>
          <w:rtl/>
        </w:rPr>
        <w:t xml:space="preserve"> بإظهارها طابع ومكانة البقية ومشورات الله بخصوص المسيح، ملك صهيون؛ فالناموس والمسيح هما الأساسان العظيمان لطرق الله مع إسرائيل.</w:t>
      </w:r>
    </w:p>
    <w:p w14:paraId="4E706D13" w14:textId="38FCD938" w:rsidR="002D767F" w:rsidRDefault="002D767F" w:rsidP="00234421">
      <w:pPr>
        <w:rPr>
          <w:rtl/>
        </w:rPr>
      </w:pPr>
      <w:r>
        <w:rPr>
          <w:rtl/>
        </w:rPr>
        <w:t xml:space="preserve">مزمور 1 هو وصف البقية الأمينة والبركة التي تلازم أمانتها حسب عدالة الله. هذه البركة لم تتم أبدًا عدا في تمتع القلب الصادق بالتعزية والسلام؛ غير أنها تُدخل هنا كنصيب </w:t>
      </w:r>
      <w:r w:rsidR="00CA6CFD">
        <w:rPr>
          <w:rtl/>
        </w:rPr>
        <w:t>ل</w:t>
      </w:r>
      <w:r>
        <w:rPr>
          <w:rtl/>
        </w:rPr>
        <w:t xml:space="preserve">لودعاء في متى 5، حيث يعرض المسيح الملكوت: "سيرثون الأرض" إلا أن الملكوت لم يكن قد أُنشئ بعد والآن أيضًا لم يُنشأ بسلطان بعد (هذا هو موضوع مزمور 2)، وإنما يُنظر إلى المؤمنين كما لو كانوا في الأيام الأخيرة قبيل الدينونة. لهذا يتكلم الرب في متى 5 عن الألم من أجل البر؛ </w:t>
      </w:r>
      <w:r w:rsidR="007C7D11">
        <w:rPr>
          <w:rtl/>
        </w:rPr>
        <w:t>فملكوت السموات هو نصيب المتألمين هكذا. إن تألموا من أجل اسمه، فهو يتكلم عن السماء عينها، حيث سيكون أجرهم عظيمًا.</w:t>
      </w:r>
      <w:r w:rsidR="00234421">
        <w:rPr>
          <w:rtl/>
        </w:rPr>
        <w:t xml:space="preserve"> في</w:t>
      </w:r>
      <w:r w:rsidR="007C7D11">
        <w:rPr>
          <w:rtl/>
        </w:rPr>
        <w:t xml:space="preserve"> 1. بطرس 3: 14 و 1. بطرس 4: 14 س</w:t>
      </w:r>
      <w:r w:rsidR="00234421">
        <w:rPr>
          <w:rtl/>
        </w:rPr>
        <w:t>تت</w:t>
      </w:r>
      <w:r w:rsidR="007C7D11">
        <w:rPr>
          <w:rtl/>
        </w:rPr>
        <w:t>م هذ</w:t>
      </w:r>
      <w:r w:rsidR="00234421">
        <w:rPr>
          <w:rtl/>
        </w:rPr>
        <w:t>ه التفرقة.</w:t>
      </w:r>
    </w:p>
    <w:p w14:paraId="341084CD" w14:textId="77777777" w:rsidR="00834038" w:rsidRDefault="00234421" w:rsidP="00234421">
      <w:pPr>
        <w:rPr>
          <w:rtl/>
        </w:rPr>
      </w:pPr>
      <w:r>
        <w:rPr>
          <w:rtl/>
        </w:rPr>
        <w:t>في مزمور 1 ما لدينا هو ببساطة البقية الأمينة على الأرض. أنا أقول بقية لأن موضوع المزمور يتميز بالأمانة الشخصية. الأشرار، الخطاة و</w:t>
      </w:r>
      <w:r w:rsidR="00834038">
        <w:rPr>
          <w:rtl/>
        </w:rPr>
        <w:t>المستهزئون يحيطون بالبار، الذي مسرته في شريعة الرب يهوه. كيهودي تقي يحفظ نفسه بعيدًا عن الأشرار، وهو يتبارك ويُنَجّح. هذا هو مبدأ المزمور. غير أنه متى ما تم، فلا بد من حلول القضاء الأرضي. والأشرار لن يصمدوا فيه، ولا الخطاة في جماعة الأبرار، الذين يكونون عندها أحرار من ظُلم الذين لم يكترثوا لله. المزمور يرينا الطابع العام في البار ونتيجة عدالة الله القضائية.</w:t>
      </w:r>
    </w:p>
    <w:p w14:paraId="57261A60" w14:textId="245CA476" w:rsidR="00234421" w:rsidRDefault="00C3468C" w:rsidP="00234421">
      <w:pPr>
        <w:rPr>
          <w:rtl/>
        </w:rPr>
      </w:pPr>
      <w:r>
        <w:rPr>
          <w:rtl/>
        </w:rPr>
        <w:t>من ثم يُدخل أيضًا عنصر آخر: الرب يهوه يعرف طريق الأبرار؛ لكن طريق الأشرار فتُباد. فمن جانب واحد هنالك قضاء ومن الجانب الآخر قبل حلول هذا القضاء، اعتراف أدبي مرتبط بمعاهدة مع الرب يهوه. إننا قد رأينا، بأن المسيح على الأرض هو مَن كان هذا البار، وبأنه أخذ مكانه وسط البقية الأمينة "أفاضل الأرض" (مزمور 16)، كما وأيضًا، بأنه كان كاملاً في مكانه هذا</w:t>
      </w:r>
      <w:r w:rsidR="007C5E9F">
        <w:rPr>
          <w:rtl/>
        </w:rPr>
        <w:t xml:space="preserve">. في هذا المنظور ينطبق هذا المزمور على المسيح؛ غير أنه لا يتكلم مباشرة عنه. موضوعه هو طابع البار ونتيجة عدالة الرب يهوه، الله، وسط شعبه. إنه هنا لم يصل بعد إلى الآلام الصادرة من ذلك؛ فهذه سيحين أوانها. فالذي يدور حوله بالحري، كما سبق القول، هو طابع البار في حضرة الأشرار، والنتيجة التي بحسب قياس مبادئ عدالة الله التي لا تتغير. الرب يهوه يعرف البار؛ وحتمًا </w:t>
      </w:r>
      <w:r w:rsidR="00B352F7">
        <w:rPr>
          <w:rtl/>
        </w:rPr>
        <w:t>كل الآخرين سيُهلكون.</w:t>
      </w:r>
    </w:p>
    <w:p w14:paraId="111E10CC" w14:textId="7CA7F34A" w:rsidR="00B352F7" w:rsidRDefault="00B352F7" w:rsidP="00234421">
      <w:pPr>
        <w:rPr>
          <w:rtl/>
        </w:rPr>
      </w:pPr>
      <w:r>
        <w:rPr>
          <w:rtl/>
        </w:rPr>
        <w:t>فالذي يرينا إياه مزمور 1 هو طابع البقية، مكانتها وسط الأشرار، عدالة الله العامة والرابطة ما بين الرب يهوه والبار. إلى جانب ذلك نرى البار والشرير في حضرة قضاء قريب حدوثه، الذي سيذري الأشرار مثل العُصافة، بينما الأبرار فسيكو</w:t>
      </w:r>
      <w:r w:rsidR="00D84523">
        <w:rPr>
          <w:rtl/>
        </w:rPr>
        <w:t>ّ</w:t>
      </w:r>
      <w:r>
        <w:rPr>
          <w:rtl/>
        </w:rPr>
        <w:t>نون الجماعة؛</w:t>
      </w:r>
      <w:r w:rsidR="001E2CBB">
        <w:rPr>
          <w:rtl/>
        </w:rPr>
        <w:t xml:space="preserve"> مما يعني: </w:t>
      </w:r>
      <w:r>
        <w:rPr>
          <w:rtl/>
        </w:rPr>
        <w:t xml:space="preserve"> </w:t>
      </w:r>
      <w:r w:rsidR="001E2CBB">
        <w:rPr>
          <w:rtl/>
        </w:rPr>
        <w:t>المزمور يُشير بصورة خاصة إلى البقية في الأيام الأخيرة. المبادئ الراسخة، طابع الأشخاص الذي يتكلم عنه المزمور، ومركزهم هي مفهومة بشكل واضح؛ فهي كذلك مهمة لأنها تشكل جزءً جوهريًا في أساس كل مبنى المزامير – أي عدالة الله ومحن البقية الذين يبدون أنهم ينكرون هذه العدالة، والتي ستدخل حيز تنفيذها فقط في القضاء</w:t>
      </w:r>
      <w:r w:rsidR="00D84523">
        <w:rPr>
          <w:rtl/>
        </w:rPr>
        <w:t xml:space="preserve">، من بعدما أن يكون سر الله قد </w:t>
      </w:r>
      <w:r w:rsidR="00D84523" w:rsidRPr="006006C7">
        <w:rPr>
          <w:rtl/>
        </w:rPr>
        <w:t>اكتمل</w:t>
      </w:r>
      <w:r w:rsidR="00D84523">
        <w:rPr>
          <w:rtl/>
        </w:rPr>
        <w:t xml:space="preserve">. </w:t>
      </w:r>
      <w:r w:rsidR="006006C7">
        <w:rPr>
          <w:rtl/>
        </w:rPr>
        <w:t>إننا هنا موجودين على أرضية مكانة إسرائيل وعدالة الله بحسب الناموس؛ إلا أن البار يُميّز عن الشرير، والبركة هي ليست من نصيب كل شعب إسرائيل، وإنما للأبرار الذين سيشكلون الجماعة عند تنفيذ القضاء. البركة ترفرف على الأبرار، وهؤلاء الأبرار هم الذين يشكلون الشعب عندما يُذرّى الأشرار كالعُصافة. إنه بالتحديد تعليم خاتمة أشعياء (انظر أشعياء 48: 22؛ 57: 20؛ أشعياء 65 وأشعياء 66)، إلا أنه في الأصحاح الذي ذُكر أخيرًا ستصيب الدينونة الأمم أيضًا.</w:t>
      </w:r>
    </w:p>
    <w:p w14:paraId="7201CC10" w14:textId="77777777" w:rsidR="00F85065" w:rsidRDefault="006006C7" w:rsidP="00234421">
      <w:pPr>
        <w:rPr>
          <w:rFonts w:cs="Times New Roman"/>
          <w:rtl/>
        </w:rPr>
        <w:sectPr w:rsidR="00F85065">
          <w:footnotePr>
            <w:numRestart w:val="eachSect"/>
          </w:footnotePr>
          <w:pgSz w:w="11906" w:h="16838"/>
          <w:pgMar w:top="1440" w:right="1440" w:bottom="1440" w:left="1440" w:header="708" w:footer="708" w:gutter="0"/>
          <w:cols w:space="708"/>
          <w:docGrid w:linePitch="360"/>
        </w:sectPr>
      </w:pPr>
      <w:r>
        <w:rPr>
          <w:rtl/>
        </w:rPr>
        <w:t>فالحقائق الأولى المعروضة لنا هي إذًا: هنالك بقية أمينة من الشعب</w:t>
      </w:r>
      <w:r w:rsidR="00085BC9">
        <w:rPr>
          <w:rtl/>
        </w:rPr>
        <w:t xml:space="preserve"> مسرتها في الشريعة، وقضاء الله سيُمارس، الذي نتيجته هي جماعة الأبرار بحسب طابع الرب يهوه الحقيقي، بتذرية الأشرار. إنها عدالة الله الأدبية على الأرض، ممارسة بالقضاء في إسرائيل</w:t>
      </w:r>
      <w:r w:rsidR="00085BC9">
        <w:rPr>
          <w:rStyle w:val="FootnoteReference"/>
          <w:rtl/>
        </w:rPr>
        <w:footnoteReference w:id="9"/>
      </w:r>
      <w:r w:rsidR="00085BC9">
        <w:rPr>
          <w:rtl/>
        </w:rPr>
        <w:t>. لأجل ذلك تظهر أمام عيوننا هنا الأيام الأخيرة بصورة واضحة.</w:t>
      </w:r>
    </w:p>
    <w:p w14:paraId="522D613B" w14:textId="68E98BD7" w:rsidR="006006C7" w:rsidRDefault="00F85065" w:rsidP="00234421">
      <w:pPr>
        <w:rPr>
          <w:rtl/>
        </w:rPr>
      </w:pPr>
      <w:hyperlink r:id="rId10" w:history="1">
        <w:r w:rsidRPr="00F85065">
          <w:rPr>
            <w:rStyle w:val="Hyperlink"/>
            <w:rtl/>
          </w:rPr>
          <w:t>مزمور 2</w:t>
        </w:r>
      </w:hyperlink>
    </w:p>
    <w:p w14:paraId="62A6B31C" w14:textId="1F971269" w:rsidR="00F85065" w:rsidRDefault="00F85065" w:rsidP="00234421">
      <w:pPr>
        <w:rPr>
          <w:rtl/>
        </w:rPr>
      </w:pPr>
      <w:r>
        <w:rPr>
          <w:rtl/>
        </w:rPr>
        <w:t xml:space="preserve">العنصر الثاني الهام بالنسبة لوضع إسرائيل ولعدالة الله هو المسيا، مشورات الله بخصوص مسيحه. هنا يُدخَل الأمم، نعم فهي تشكل الموضوع الرئيسي في المزامير؛ ومرة أخرى نحن نجد أنفسنا قد انتقلنا إلى الأيام الأخيرة، التي ستتنفذ فيها حقوق المسيح من جهة ملوك الأرض وجميع المقاومين. غير أن إسرائيل هنا </w:t>
      </w:r>
      <w:r w:rsidRPr="00F85065">
        <w:rPr>
          <w:rtl/>
        </w:rPr>
        <w:t xml:space="preserve">من جديد </w:t>
      </w:r>
      <w:r>
        <w:rPr>
          <w:rtl/>
        </w:rPr>
        <w:t>هي المركز والمجال لتنفيذ مشورات الله هذه: الممسوح ينبغي أن يكون ملكًا في صهيون. المقاومون هم عظماء الأمم؛ غير أن الشر يمتد أيضًا ليصل إلى رؤساء إسرائيل، الذين، وكما سنرى "</w:t>
      </w:r>
      <w:r w:rsidRPr="00F85065">
        <w:rPr>
          <w:rtl/>
        </w:rPr>
        <w:t>لكِنْ مِثْلَ النَّاسِ تَمُوتُونَ وَكَأَحَدِ الرُّؤَسَاءِ تَسْقُطُونَ</w:t>
      </w:r>
      <w:r>
        <w:rPr>
          <w:rtl/>
        </w:rPr>
        <w:t>" (مزمور 82: 7) – "</w:t>
      </w:r>
      <w:r w:rsidRPr="00F85065">
        <w:rPr>
          <w:rtl/>
        </w:rPr>
        <w:t>أُمَّةٍ غَيْرِ رَاحِمَةٍ</w:t>
      </w:r>
      <w:r>
        <w:rPr>
          <w:rtl/>
        </w:rPr>
        <w:t>" (مزمور 43: 1)، كما علّمنا بطرس أيضًا في استخدام هذا المزمور.</w:t>
      </w:r>
    </w:p>
    <w:p w14:paraId="01AA15CC" w14:textId="1D09C5B6" w:rsidR="00F85065" w:rsidRDefault="00F85065" w:rsidP="00652AA8">
      <w:pPr>
        <w:rPr>
          <w:rtl/>
        </w:rPr>
      </w:pPr>
      <w:r>
        <w:rPr>
          <w:rtl/>
        </w:rPr>
        <w:t>لقد قلت بأن مشورات الله بخصوص المسيا هي العنصر المذكور هنا في طرق الله</w:t>
      </w:r>
      <w:r w:rsidR="00652AA8">
        <w:rPr>
          <w:rtl/>
        </w:rPr>
        <w:t xml:space="preserve">، التي تتناولها المزامير. إلا أن المزمور 2 يبدأ بظهور الأمم، لينفضوا عنهم سيادة الله العليا ودخول الرب يهوه الذي يحافظ على هذه السيادة العليا. اليهود المعاندون للأسف هم، وكما رأينا، مشتبكون في هذه المقاومة ضد الله. تضج الأمم، وتتفكّر الشعوب بالباطل؛ فملوك الأرض ورؤسائها يريدون أن يقطعوا رُبُط الرب يهوه ومسيحه. لكن هذا التمرد لا يأتي إلا بالغضب وعدم الرحمة عليهم، </w:t>
      </w:r>
      <w:r w:rsidR="00652AA8" w:rsidRPr="00652AA8">
        <w:rPr>
          <w:rtl/>
        </w:rPr>
        <w:t>و</w:t>
      </w:r>
      <w:r w:rsidR="00652AA8">
        <w:rPr>
          <w:rtl/>
        </w:rPr>
        <w:t xml:space="preserve">لا جدوى من </w:t>
      </w:r>
      <w:r w:rsidR="00652AA8" w:rsidRPr="00652AA8">
        <w:rPr>
          <w:rtl/>
        </w:rPr>
        <w:t xml:space="preserve">كل مقاومة </w:t>
      </w:r>
      <w:r w:rsidR="00652AA8" w:rsidRPr="00192F47">
        <w:rPr>
          <w:rtl/>
        </w:rPr>
        <w:t>ضدهما</w:t>
      </w:r>
      <w:r w:rsidR="00192F47">
        <w:rPr>
          <w:rtl/>
        </w:rPr>
        <w:t>. الجالس على عرشه في السماء يضحك</w:t>
      </w:r>
      <w:r w:rsidR="00192F47" w:rsidRPr="00192F47">
        <w:rPr>
          <w:rtl/>
        </w:rPr>
        <w:t>، أدوناي (السيد الرب) يستهزئ بهم؛</w:t>
      </w:r>
      <w:r w:rsidR="00192F47">
        <w:rPr>
          <w:rtl/>
        </w:rPr>
        <w:t xml:space="preserve"> فعيّن الرب يهوه ملكه على جبل قدسه متحديًا الجميع. هذا هو قرار الله الثابت متممًا اياه بقدرته وسلطانه. إن خطأ الإنسان في افتراضه وتمرده على الله لا يأتي إلا بسقوطه السحيق.</w:t>
      </w:r>
    </w:p>
    <w:p w14:paraId="1E27E70A" w14:textId="08719BB5" w:rsidR="00F0408F" w:rsidRDefault="00192F47" w:rsidP="002E7599">
      <w:pPr>
        <w:rPr>
          <w:rtl/>
        </w:rPr>
      </w:pPr>
      <w:r>
        <w:rPr>
          <w:rtl/>
        </w:rPr>
        <w:t>غير أنه يتّضح ما هو أكثر من ذلك. مَن هو هذا الملك؟ الرب يهوه قال له: "أنت ابني أنا اليوم ولدتك." إنه ذاك الواحد</w:t>
      </w:r>
      <w:r w:rsidR="00F0408F">
        <w:rPr>
          <w:rtl/>
        </w:rPr>
        <w:t xml:space="preserve"> – المولود فيما نسميه "اليوم"، أي مولود في الزمان – المُعترف به من الرب يهوه كالابن. فالكلام هنا هو ليس إذًا عن الحق المبارك الثمين عن البنوة الأزلية عند الآب، مع أن هذا لا يمكن فصله عن ذاك، كما لو كان من المستطاع وجود الواحد دون الآخر، وإنما الأمر يدور حول واحد، حول ذاك الإنسان الممسوح، حول القدوس، مَن وُلد في هذا العالم بالاسم (كما وأيضًا نتيجة ولادته على الأرض): ابن الله، المُعترف به من الرب يهوه كالابن. لذا يقول لنا بولس أيضًا (في أعمال الرسل 13: 33)، بأن هذه إقامة يسوع (ليست النهضة) هي تتمة المواعيد المعطاة للآباء في أنه يذكر مزمورنا كتأكيد على كلامه. عن قيامته وخلوده هو يذكر موضعًا </w:t>
      </w:r>
      <w:r w:rsidR="00F0408F" w:rsidRPr="002E7599">
        <w:rPr>
          <w:rtl/>
        </w:rPr>
        <w:t>آخر</w:t>
      </w:r>
      <w:r w:rsidR="00B56DE1">
        <w:rPr>
          <w:rtl/>
        </w:rPr>
        <w:t>.</w:t>
      </w:r>
    </w:p>
    <w:p w14:paraId="096F16C5" w14:textId="0AB61B7E" w:rsidR="00B56DE1" w:rsidRDefault="00B56DE1" w:rsidP="002E7599">
      <w:pPr>
        <w:rPr>
          <w:rtl/>
        </w:rPr>
      </w:pPr>
      <w:r>
        <w:rPr>
          <w:rtl/>
        </w:rPr>
        <w:t>فالذي نراه هو أن المسيح المولود على هذه الأرض مُعترف به من الرب يهوه كابن الله. هذا الاسم له بُعد غير عادي. المسيح ليس عليه إلا أن يطلب من الرب يهوه، وستُعطى له الأمم ميراثًا</w:t>
      </w:r>
      <w:r w:rsidRPr="00B56DE1">
        <w:rPr>
          <w:rtl/>
        </w:rPr>
        <w:t xml:space="preserve"> وأقاصي الأرض مُلكًا له</w:t>
      </w:r>
      <w:r w:rsidR="00C9517D">
        <w:rPr>
          <w:rtl/>
        </w:rPr>
        <w:t>. سيحطمهم بقضيب من حديد ويهشمّهم كآنية خزفية – سيكسّرهم بجبروت لا يُقاوم، في أنه يوقع قضاءه على كل تمرد شرير ولاواعي ضد عرشه. غير أن هذا القضاء لم يتم بعد</w:t>
      </w:r>
      <w:r w:rsidR="00F47D01">
        <w:rPr>
          <w:rtl/>
        </w:rPr>
        <w:t xml:space="preserve">. المزمور يُطالب الملوك والقضاة بأن يخضعوا للابن وأن يعترفوا به بتواضع لألا يهلكوا متى ما اشتعل غضبه قليلاً. إنه هو بذاته الذي لا بد للمرء أن يتّكل عليه؛ ومَن يمكنه أن يطالب بهذا الاتكال غير الرب </w:t>
      </w:r>
      <w:r w:rsidR="00F47D01" w:rsidRPr="00FA728B">
        <w:rPr>
          <w:rtl/>
        </w:rPr>
        <w:t>يهوه</w:t>
      </w:r>
      <w:r w:rsidR="00F47D01">
        <w:rPr>
          <w:rtl/>
        </w:rPr>
        <w:t>؟</w:t>
      </w:r>
    </w:p>
    <w:p w14:paraId="0749757D" w14:textId="42C35D3D" w:rsidR="00FA728B" w:rsidRDefault="00FA728B" w:rsidP="002E7599">
      <w:pPr>
        <w:rPr>
          <w:rtl/>
        </w:rPr>
      </w:pPr>
      <w:r>
        <w:rPr>
          <w:rtl/>
        </w:rPr>
        <w:t>لننتبه بأن مطالبة ملوك الأرض هذه مؤسسة على تحديد أحقية المسيح في القضاء الملكي والسلطة الملكية على الأرض. هل</w:t>
      </w:r>
      <w:r w:rsidR="00FD63C6" w:rsidRPr="00FD63C6">
        <w:rPr>
          <w:rtl/>
        </w:rPr>
        <w:t xml:space="preserve"> تعيّن</w:t>
      </w:r>
      <w:r>
        <w:rPr>
          <w:rtl/>
        </w:rPr>
        <w:t xml:space="preserve"> المسيح إذًا ملكًا في صهيون؟ كلا، هو طُرد من صهيون وعُلق على الصليب لينال بركة أفضل ومجدًا أسمى</w:t>
      </w:r>
      <w:r w:rsidR="008C02B9">
        <w:rPr>
          <w:rtl/>
        </w:rPr>
        <w:t xml:space="preserve"> مما كان له وهو عند الآب قبل تكوين العالم. فلقد طُرد من صهيون التي قدّم نفسه لها كالملك؛ وفيما تعلّق بالأمم والميراث الأرضي، فهو لم يُطالب به بعد؛ لكن عندما سيُطالب به في الوقت المُعيّن من الآب، فبكل تأكيد سيعطيه إياه الآب وسيضع أعداءه موطئًا لقدميه. هو يوضّح بنفسه (يوحنا 17)، بأنه لا يطلب لأجل العالم، وإنما من أجل الذين سيُعطَون له من العالم. </w:t>
      </w:r>
      <w:r w:rsidR="009457ED">
        <w:rPr>
          <w:rtl/>
        </w:rPr>
        <w:t xml:space="preserve">ملوك الأرض سيستمرون في حكمهم على الأرض؛ والبعض منهم </w:t>
      </w:r>
      <w:r w:rsidR="00FD63C6">
        <w:rPr>
          <w:rFonts w:hint="cs"/>
          <w:rtl/>
        </w:rPr>
        <w:t>س</w:t>
      </w:r>
      <w:r w:rsidR="009457ED">
        <w:rPr>
          <w:rtl/>
        </w:rPr>
        <w:t xml:space="preserve">يحملون اسمه وسيوجدون من بين المتعظمين عند توليه سلطانه العظيم، عندما تكون الأمم غاضبة ويحلّ </w:t>
      </w:r>
      <w:r w:rsidR="009457ED" w:rsidRPr="00FD63C6">
        <w:rPr>
          <w:rtl/>
        </w:rPr>
        <w:t>غضبه</w:t>
      </w:r>
      <w:r w:rsidR="009457ED">
        <w:rPr>
          <w:rtl/>
        </w:rPr>
        <w:t xml:space="preserve">. </w:t>
      </w:r>
      <w:r w:rsidR="00FD63C6">
        <w:rPr>
          <w:rFonts w:hint="cs"/>
          <w:rtl/>
        </w:rPr>
        <w:t xml:space="preserve">فقضيبه الحديد لا زال لم يمسهم بعد ولا زال الإناء الخزفي المتهشّم ليس هو صورتهم بعد. إن الرب لم يستيقظ بعد ليحتقر هذا الخيال (مزمور 73: 20)، إنهم لا زالوا يحكمون </w:t>
      </w:r>
      <w:r w:rsidR="00727914">
        <w:rPr>
          <w:rFonts w:hint="cs"/>
          <w:rtl/>
        </w:rPr>
        <w:t>بسيادة من الله. لكن في صهيون فلا يوجد ملك؛ فالمسيح تم رفضه. غير أننا نعلم بأنه هو الرب (أدوناي) في السماء.</w:t>
      </w:r>
    </w:p>
    <w:p w14:paraId="4C699E44" w14:textId="77777777" w:rsidR="00C430F9" w:rsidRDefault="00727914" w:rsidP="002E7599">
      <w:pPr>
        <w:rPr>
          <w:rtl/>
        </w:rPr>
        <w:sectPr w:rsidR="00C430F9">
          <w:footnotePr>
            <w:numRestart w:val="eachSect"/>
          </w:footnotePr>
          <w:pgSz w:w="11906" w:h="16838"/>
          <w:pgMar w:top="1440" w:right="1440" w:bottom="1440" w:left="1440" w:header="708" w:footer="708" w:gutter="0"/>
          <w:cols w:space="708"/>
          <w:docGrid w:linePitch="360"/>
        </w:sectPr>
      </w:pPr>
      <w:r>
        <w:rPr>
          <w:rFonts w:hint="cs"/>
          <w:rtl/>
        </w:rPr>
        <w:t>بهذا نحن أمامنا الخطوط الأساسية للأيام الأخيرة: هنالك بقية يهودي</w:t>
      </w:r>
      <w:r w:rsidR="00BB7235">
        <w:rPr>
          <w:rFonts w:hint="cs"/>
          <w:rtl/>
        </w:rPr>
        <w:t>ة</w:t>
      </w:r>
      <w:r>
        <w:rPr>
          <w:rFonts w:hint="cs"/>
          <w:rtl/>
        </w:rPr>
        <w:t xml:space="preserve"> تنتظر القضاء؛ فالأشرار لا زالوا موجودين؛ والأمم ترتج على الرب يهوه وعلى مسيحه؛ فالذي في السماء جالس على العرش يضحك على غيظهم الذي لا جدوى منه؛ الرب يهوه يُعيّن المسيح ملكًا، نعم، بأمر منه يعطيه جميع الأمم ميراثًا له (بحيث سيكون اضطرار لإخضاعهم جميعهم بدينونة لا تُقاوم). هنا لا تُذكر أية آلام، ولا حتى للبقية في مزمور 1؛ فبالحري إنها مشورات ومقاصد الله، وسلطة لا شيء يمكنه أن يقاومها. في مفهوم معيّن ملوك الأرض قد تقدّمت، والرؤساء تشاوروا فيما بينهم وقد نجحوا في ذلك بقدر ارتباط</w:t>
      </w:r>
      <w:r w:rsidR="00BB7235">
        <w:rPr>
          <w:rFonts w:hint="cs"/>
          <w:rtl/>
        </w:rPr>
        <w:t xml:space="preserve"> الأمر</w:t>
      </w:r>
      <w:r>
        <w:rPr>
          <w:rFonts w:hint="cs"/>
          <w:rtl/>
        </w:rPr>
        <w:t xml:space="preserve"> بالسلطة الأرضية والمشهد الذي على الأرض: </w:t>
      </w:r>
      <w:r w:rsidR="00BB7235">
        <w:rPr>
          <w:rFonts w:hint="cs"/>
          <w:rtl/>
        </w:rPr>
        <w:t>لقد رُفض المسيح ولم يُظهر أية مقاومة.</w:t>
      </w:r>
    </w:p>
    <w:p w14:paraId="409FD31A" w14:textId="68034F43" w:rsidR="00727914" w:rsidRDefault="00C430F9" w:rsidP="002E7599">
      <w:pPr>
        <w:rPr>
          <w:rtl/>
        </w:rPr>
      </w:pPr>
      <w:hyperlink r:id="rId11" w:history="1">
        <w:r w:rsidRPr="00C430F9">
          <w:rPr>
            <w:rStyle w:val="Hyperlink"/>
            <w:rFonts w:hint="cs"/>
            <w:rtl/>
          </w:rPr>
          <w:t>مزمور 3 - 7</w:t>
        </w:r>
      </w:hyperlink>
    </w:p>
    <w:p w14:paraId="67BDB3A3" w14:textId="25A10617" w:rsidR="00C430F9" w:rsidRDefault="00C430F9" w:rsidP="002E7599">
      <w:pPr>
        <w:rPr>
          <w:rtl/>
        </w:rPr>
      </w:pPr>
      <w:r>
        <w:rPr>
          <w:rFonts w:hint="cs"/>
          <w:rtl/>
        </w:rPr>
        <w:t xml:space="preserve">فأين نحن نجد إذًا البقية في المقطع من هذا العالم المختص باليهود؟ ما هي مكانتهم التي يتخذوها؟ - المبادئ العظيمة لمكانتها تأخذ تطورها في المزامير 3 </w:t>
      </w:r>
      <w:r>
        <w:rPr>
          <w:rtl/>
        </w:rPr>
        <w:t>–</w:t>
      </w:r>
      <w:r>
        <w:rPr>
          <w:rFonts w:hint="cs"/>
          <w:rtl/>
        </w:rPr>
        <w:t xml:space="preserve"> 7.</w:t>
      </w:r>
    </w:p>
    <w:p w14:paraId="41464BCB" w14:textId="5B8D8A43" w:rsidR="00C430F9" w:rsidRDefault="00C430F9" w:rsidP="002E7599">
      <w:pPr>
        <w:rPr>
          <w:rtl/>
        </w:rPr>
      </w:pPr>
      <w:r>
        <w:rPr>
          <w:rFonts w:hint="cs"/>
          <w:rtl/>
        </w:rPr>
        <w:t>إنه بذلك ليس من الصعب أن نميّز كيف أن المزمورين الأولين يشكلان أساس كل السفر، مع أن الجزء الرئيسي في محتواه هو بالتحديد نتيجة عدم تحقق المزمورين في الفترة التي يُشير إليها هذا المحتوى. إن هذا المبنى لكل السفر نجده ثانية بصورة مماثلة في عدد كبير من المزامير: الموضوع التي تتناوله سُجّل في أول عدد أو الأعداد الأولى، ومن ثم تلته الظروف التي كثيرًا ما تكون متضاربة، التي يجتاز فيها البار لكي يصل إلى ما تم التعبير عنه في بداية المزمور.</w:t>
      </w:r>
    </w:p>
    <w:p w14:paraId="096601E3" w14:textId="3986641A" w:rsidR="001121A6" w:rsidRDefault="001121A6" w:rsidP="002E7599">
      <w:pPr>
        <w:rPr>
          <w:rtl/>
        </w:rPr>
      </w:pPr>
      <w:r>
        <w:rPr>
          <w:rFonts w:hint="cs"/>
          <w:rtl/>
        </w:rPr>
        <w:t xml:space="preserve">لذا فالمزامير (3 </w:t>
      </w:r>
      <w:r>
        <w:rPr>
          <w:rtl/>
        </w:rPr>
        <w:t>–</w:t>
      </w:r>
      <w:r>
        <w:rPr>
          <w:rFonts w:hint="cs"/>
          <w:rtl/>
        </w:rPr>
        <w:t xml:space="preserve"> 7) التي تليها تتوسّع بصورة عامة ومبدئيًا في وضع البقية، كما وفي أفكار وعواطف يؤثرها روح المسيح فيها وسط حال الأمور الذي هو</w:t>
      </w:r>
      <w:r w:rsidR="00AB784B">
        <w:rPr>
          <w:rFonts w:hint="cs"/>
          <w:rtl/>
        </w:rPr>
        <w:t xml:space="preserve"> النتيجة</w:t>
      </w:r>
      <w:r>
        <w:rPr>
          <w:rFonts w:hint="cs"/>
          <w:rtl/>
        </w:rPr>
        <w:t xml:space="preserve"> في إسرائيل لرفض المسيح شخصيًا. إن الظروف التي يتواجد فيها الأبرار تُذكر تاريخيًا في المزمورين 9 و 10 فقط. لذا هذان المزموران يجعلاننا نلاحظ عمل روح المسيح في الأبرار في ثماره الأدبية المطابقة له، ليُظهر بالتالي حالة البقية الأمينة، الذرية المقدسة في يهوذا عندما كل شيء يكون في حالة ارتداد. الخطوط الأساسية في حالة أولئك القديسين، مختلف عواطفهم التي تُثيرها هذه الحالة فيهم، يتم </w:t>
      </w:r>
      <w:r w:rsidR="00AB784B" w:rsidRPr="00AB784B">
        <w:rPr>
          <w:rtl/>
        </w:rPr>
        <w:t>هنا</w:t>
      </w:r>
      <w:r w:rsidR="00AB784B" w:rsidRPr="00AB784B">
        <w:rPr>
          <w:rFonts w:hint="cs"/>
          <w:rtl/>
        </w:rPr>
        <w:t xml:space="preserve"> </w:t>
      </w:r>
      <w:r>
        <w:rPr>
          <w:rFonts w:hint="cs"/>
          <w:rtl/>
        </w:rPr>
        <w:t xml:space="preserve">عرضها لنا. إننا لا نجد تلك </w:t>
      </w:r>
      <w:r w:rsidR="00CE744F">
        <w:rPr>
          <w:rFonts w:hint="cs"/>
          <w:rtl/>
        </w:rPr>
        <w:t>العبارات القوية التي تثيرها ضغوطات الظروف؛ لكن كل فقرة في حياتهم الباطنية، عواطفهم المتنوعة التي لا بد وأن يظهرها روح المسيح من نحو الله، تُرتسم أمام عيوننا.</w:t>
      </w:r>
    </w:p>
    <w:p w14:paraId="6733B37B" w14:textId="76C3B5BF" w:rsidR="00AB784B" w:rsidRDefault="00AB784B" w:rsidP="002E7599">
      <w:pPr>
        <w:rPr>
          <w:rtl/>
        </w:rPr>
      </w:pPr>
      <w:r>
        <w:rPr>
          <w:rFonts w:hint="cs"/>
          <w:rtl/>
        </w:rPr>
        <w:t>مزمور 3</w:t>
      </w:r>
    </w:p>
    <w:p w14:paraId="6C57877F" w14:textId="6A7E9EB6" w:rsidR="00AB784B" w:rsidRDefault="00AB784B" w:rsidP="002E7599">
      <w:pPr>
        <w:rPr>
          <w:rtl/>
        </w:rPr>
      </w:pPr>
      <w:r>
        <w:rPr>
          <w:rFonts w:hint="cs"/>
          <w:rtl/>
        </w:rPr>
        <w:t>هذا المزمور يبدأ حديثه عن وضع البقية بصورة عامة، على عكس مزمور 2، كما وعن معتمد وثقة الإيمان في هذا الوضع. مضايقو البار كثيرون؛ فهم يتجبرون عليه ويهتفون بنصرتهم عليه، كما لو لم يكن له خلاص من الله، لكن الرب يهوه هو ترسه. هو يضطجع في سلام، وبالإيمان يرى أعداءه منسحقين وسلطتهم منهزمة. الخلاص هو من الرب يهوه، ونصرته حالة على شعبه. لننتبه أننا هنا موجودين في الأيام الأخيرة من جديد؛ وإن كان مُحاطًا من الأعداء، إلا أن البار يبقى في سلام</w:t>
      </w:r>
      <w:r w:rsidR="00CE1D48">
        <w:rPr>
          <w:rFonts w:hint="cs"/>
          <w:rtl/>
        </w:rPr>
        <w:t xml:space="preserve"> ويرى نبويًا إبادتهم والنصرة حالّة على إسرائيل. المزمور يعبّر عن اعتماد على الله وسط عدد كبير من الأعداء وفي وضع ميئوس منه. يقينًا أن المسيح قد اجتاز تمامًا في مثل هذا الموقف؛ غير أن المزمور ينقلنا إلى الأيام الأخيرة، من بعدما أن تبرهن، بأن مزمور 2 لم يتحقق حينما قدّم المسيح نفسه لإسرائيل للمرة الأولى كالمسيا.</w:t>
      </w:r>
    </w:p>
    <w:p w14:paraId="69184689" w14:textId="31C29596" w:rsidR="00CE1D48" w:rsidRDefault="00CE1D48" w:rsidP="002E7599">
      <w:pPr>
        <w:rPr>
          <w:rtl/>
        </w:rPr>
      </w:pPr>
      <w:r>
        <w:rPr>
          <w:rFonts w:hint="cs"/>
          <w:rtl/>
        </w:rPr>
        <w:t>مزمور 4</w:t>
      </w:r>
    </w:p>
    <w:p w14:paraId="18BC403D" w14:textId="00DC12E5" w:rsidR="00CE1D48" w:rsidRDefault="00CE1D48" w:rsidP="002E7599">
      <w:pPr>
        <w:rPr>
          <w:rtl/>
        </w:rPr>
      </w:pPr>
      <w:r>
        <w:rPr>
          <w:rFonts w:hint="cs"/>
          <w:rtl/>
        </w:rPr>
        <w:t>هو يختلف عن المزامير التي قبله والتي بعده في أنه لا يعبّر ببساطة عن الاعتماد على الله، وإنما ينادي بالعدل ضد بني آدم الذين يحوّلون كل مجد شعب الرب يهوه وخصوصًا مجد مليكه عارًا؛ إلا أن الرب يهوه خصص التقي لذاته. إن نور وجه الرب يهوه هو سنده. في مزمور 3: 4 و مزمور 4: 1 يُشار إلى ما يتعلق بنعمة الرب يهوه المُختبرة.</w:t>
      </w:r>
    </w:p>
    <w:p w14:paraId="079CA22E" w14:textId="07B7E6E5" w:rsidR="00CE1D48" w:rsidRDefault="00CE1D48" w:rsidP="002E7599">
      <w:pPr>
        <w:rPr>
          <w:rtl/>
        </w:rPr>
      </w:pPr>
      <w:r>
        <w:rPr>
          <w:rFonts w:hint="cs"/>
          <w:rtl/>
        </w:rPr>
        <w:t>مزمور 5</w:t>
      </w:r>
    </w:p>
    <w:p w14:paraId="652F6E57" w14:textId="024501DB" w:rsidR="00CE1D48" w:rsidRDefault="00CE1D48" w:rsidP="002E7599">
      <w:pPr>
        <w:rPr>
          <w:rtl/>
        </w:rPr>
      </w:pPr>
      <w:r>
        <w:rPr>
          <w:rFonts w:hint="cs"/>
          <w:rtl/>
        </w:rPr>
        <w:t>في المزمور 5 نلاحظ صرخة البار مطالبًا بطابع الله</w:t>
      </w:r>
      <w:r w:rsidR="00255B56">
        <w:rPr>
          <w:rFonts w:hint="cs"/>
          <w:rtl/>
        </w:rPr>
        <w:t xml:space="preserve"> الذي لا بد وأن يكون مطابقًا مع طابع البار ويرغمه بأن يستمع للبار ويدين الشرير. إن أحب البار التقوى فمن المؤكد أن الرب يهوه يحبها، إن رفض البار الاثم فيقينًا أن الرب يهوه كذلك. إن هذا يطابق المخاطبة "أيها الآب البار" في صلاة الرب في يوحنا 17، غير أنه هناك هو جواب السماء، وأما هنا فهي الأرض </w:t>
      </w:r>
      <w:r w:rsidR="00255B56">
        <w:rPr>
          <w:rtl/>
        </w:rPr>
        <w:t>–</w:t>
      </w:r>
      <w:r w:rsidR="00255B56">
        <w:rPr>
          <w:rFonts w:hint="cs"/>
          <w:rtl/>
        </w:rPr>
        <w:t xml:space="preserve"> النتيجة الحتمية للفارق ما بين مكانة المسيح على الأرض ومكانة البقية.</w:t>
      </w:r>
    </w:p>
    <w:p w14:paraId="4B14C735" w14:textId="68EF327D" w:rsidR="00CF037C" w:rsidRDefault="00CF037C" w:rsidP="002E7599">
      <w:pPr>
        <w:rPr>
          <w:rtl/>
        </w:rPr>
      </w:pPr>
      <w:r>
        <w:rPr>
          <w:rFonts w:hint="cs"/>
          <w:rtl/>
        </w:rPr>
        <w:t>مزمور 6</w:t>
      </w:r>
    </w:p>
    <w:p w14:paraId="7317815F" w14:textId="5B7BBA0A" w:rsidR="00CF037C" w:rsidRDefault="00CF037C" w:rsidP="002E7599">
      <w:pPr>
        <w:rPr>
          <w:rtl/>
        </w:rPr>
      </w:pPr>
      <w:r>
        <w:rPr>
          <w:rFonts w:hint="cs"/>
          <w:rtl/>
        </w:rPr>
        <w:t>في مزمور 6 تقف البقية على أرضية مختلفة. الأبرار موجودين في حالة ظُلم، ونفوسهم مرتعبة، ثقل الضيقة يضغط على أرواحهم، وإذ أن ضميرهم غير متطهر، يخافون بأن يكون الرب يهوه في غضبه ضدهم، ويطلبون بأن لا يعاقبهم الرب يهوه في غضبه، ولا أن يؤدبهم في غيظه. صحيح أنهم كأمة كانوا يستحقون هذا الغضب، لكن القلب المفدي يطالب بالنعمة في هذا الصدد. ه</w:t>
      </w:r>
      <w:r w:rsidR="00CF1E5A">
        <w:rPr>
          <w:rFonts w:hint="cs"/>
          <w:rtl/>
        </w:rPr>
        <w:t>م</w:t>
      </w:r>
      <w:r>
        <w:rPr>
          <w:rFonts w:hint="cs"/>
          <w:rtl/>
        </w:rPr>
        <w:t xml:space="preserve"> يتوقعون بأن يخلصوا برحمة من عنده، </w:t>
      </w:r>
      <w:r w:rsidR="00735020">
        <w:rPr>
          <w:rFonts w:hint="cs"/>
          <w:rtl/>
        </w:rPr>
        <w:t>وذلك بأن يخلصوا من الموت ويطالبون فاعلي الشر بأن يبتعدوا عنهم؛ لأن الرب يهوه سمع لصوت بكائهم.</w:t>
      </w:r>
    </w:p>
    <w:p w14:paraId="30BC2651" w14:textId="072CC2A7" w:rsidR="00547719" w:rsidRDefault="00547719" w:rsidP="000A194E">
      <w:pPr>
        <w:rPr>
          <w:rtl/>
        </w:rPr>
      </w:pPr>
      <w:r w:rsidRPr="00CF1E5A">
        <w:rPr>
          <w:rFonts w:hint="cs"/>
          <w:rtl/>
        </w:rPr>
        <w:t>مزمور</w:t>
      </w:r>
      <w:r>
        <w:rPr>
          <w:rFonts w:hint="cs"/>
          <w:rtl/>
        </w:rPr>
        <w:t xml:space="preserve"> 7</w:t>
      </w:r>
    </w:p>
    <w:p w14:paraId="7D879830" w14:textId="654ABDFC" w:rsidR="00CF1E5A" w:rsidRDefault="00CF1E5A" w:rsidP="00CF1E5A">
      <w:pPr>
        <w:rPr>
          <w:rtl/>
        </w:rPr>
      </w:pPr>
      <w:r>
        <w:rPr>
          <w:rFonts w:hint="cs"/>
          <w:rtl/>
        </w:rPr>
        <w:t xml:space="preserve">المزمور 7 هو دعاء إلى الرب يهوه على أساس التصرف البار، نعم، وبالأخص ما هو أكثر من تصرف القديسين البار نحو أعدائهم: </w:t>
      </w:r>
      <w:r w:rsidRPr="00CF1E5A">
        <w:rPr>
          <w:rtl/>
        </w:rPr>
        <w:t>ليقم يهوه وينتبه إلى الدينونة التي أمر بها، حتى يحيط به جند أمم الأرض بخلاص البقية بالدينونة!</w:t>
      </w:r>
      <w:r>
        <w:rPr>
          <w:rFonts w:hint="cs"/>
          <w:rtl/>
        </w:rPr>
        <w:t xml:space="preserve"> عندها سيدين الشعوب. فالقضاء الذي سيكون في المستقبل يُقدّم هنا بصورة خاصة. إلا أنه تُطرَح نقطة أخرى: الرب يدين (أو يقضي للـ) البار؛ ولكن إن لم يرجع إنسان واستمر في شره فسيلاحقه </w:t>
      </w:r>
      <w:r w:rsidRPr="00DC2FF0">
        <w:rPr>
          <w:rFonts w:hint="cs"/>
          <w:rtl/>
        </w:rPr>
        <w:t>غضبه</w:t>
      </w:r>
      <w:r>
        <w:rPr>
          <w:rFonts w:hint="cs"/>
          <w:rtl/>
        </w:rPr>
        <w:t>.</w:t>
      </w:r>
    </w:p>
    <w:p w14:paraId="3A9EF7A2" w14:textId="2E952FD0" w:rsidR="00DC2FF0" w:rsidRDefault="00DC2FF0" w:rsidP="00CF1E5A">
      <w:pPr>
        <w:rPr>
          <w:rtl/>
        </w:rPr>
      </w:pPr>
      <w:r>
        <w:rPr>
          <w:rFonts w:hint="cs"/>
          <w:rtl/>
        </w:rPr>
        <w:t>في كل هذه الأمور نرى كيف يرتبط روح المسيح بالبقية اليهودية، وفي مواقف معينة يمكننا أن نكتشف المسيح بحد ذاته وهو يجتاز في الظروف التي أهلته بالحق ليدخل في مواقف البقية؛ لأننا قد رأينا بأن تأثيراتها على نفسه لم تكن أبدًا كتأثيراتها على البقية. فالموضوع هنا لا يدور حول أيامه، وإنما حول مساهمته أو تعاطفه مع البقية، وهنالك مبدآن يربطان المسيح على الأرض والبقية في الأيام الأخيرة معًا: من جانب واحد هو يجعل القديسين بالنعمة بأن يكونوا في موقف هو كان فيه على الأرض</w:t>
      </w:r>
      <w:r>
        <w:rPr>
          <w:rStyle w:val="FootnoteReference"/>
          <w:rtl/>
        </w:rPr>
        <w:footnoteReference w:id="10"/>
      </w:r>
      <w:r>
        <w:rPr>
          <w:rFonts w:hint="cs"/>
          <w:rtl/>
        </w:rPr>
        <w:t xml:space="preserve">،ومن الجانب الآخر هو دخل في موقفهم. فالأبرار لهم بحسب طبيعة </w:t>
      </w:r>
      <w:r w:rsidR="00F4789F">
        <w:rPr>
          <w:rFonts w:hint="cs"/>
          <w:rtl/>
        </w:rPr>
        <w:t xml:space="preserve">ومبادئ حياتهم عواطف روح المسيح كما سيثيرها الروح فيهم بحسب حالتهم التي هم فيها. فطلباتهم هي وفق تعبيرها؛ والله يوافق على ما يطلبونه (مع أنهم هم ليس لديهم فهم واضح عن ذلك)، من خلال منحهم في المزامير العبارات المتوافقة معها. والذي ينشأ من ذلك هو احتياج كما ورغبة لها مكانها من خلال الحياة التي فيهم أمام قلب القادر على وضع حساب أساس البركة بالمسيح، بحيث يبدو احتماله مبرر مع أن العدل لم يكن قد أُعلن بعد من جهة اليهود. </w:t>
      </w:r>
      <w:r w:rsidR="001C2C44">
        <w:rPr>
          <w:rFonts w:hint="cs"/>
          <w:rtl/>
        </w:rPr>
        <w:t>فمعرفتهم بما كانه الرب يهوه والذي كان عليه على الدوام، إن كان من جهة نقاوتهم أو خضوعهم لقمع الأعداء، سيجعلهم ينتظرون خلاصًا يبدو أنه مستحيل حدوثه</w:t>
      </w:r>
      <w:r w:rsidR="001C2C44">
        <w:rPr>
          <w:rStyle w:val="FootnoteReference"/>
          <w:rtl/>
        </w:rPr>
        <w:footnoteReference w:id="11"/>
      </w:r>
      <w:r w:rsidR="001C2C44">
        <w:rPr>
          <w:rFonts w:hint="cs"/>
          <w:rtl/>
        </w:rPr>
        <w:t>.</w:t>
      </w:r>
    </w:p>
    <w:p w14:paraId="10FCB386" w14:textId="358BA39C" w:rsidR="001C2C44" w:rsidRDefault="001C2C44" w:rsidP="00CF1E5A">
      <w:pPr>
        <w:rPr>
          <w:rtl/>
        </w:rPr>
      </w:pPr>
      <w:r>
        <w:rPr>
          <w:rFonts w:hint="cs"/>
          <w:rtl/>
        </w:rPr>
        <w:t>قبل أن نستمر، أود بأن أُشير باختصار ولكن إلى عبارة ملفتة للنظر؛ إنه السؤال: "حتى متى؟" التي نجدها في مزمور 4: 2؛ 6: 3 وفي آيات أخرى في أماكن أخرى. هي تعبّر عن ما ينتظره إيمان البقية. فالله لا يمكنه أن يرفض شعبه إلى الأبد: حتى متى سيتعامل معه بهذه الصورة، كما لو أنه رفضه وهو غير مهتم بالقمع الواقع عليه؟ لهذا يقول أيضًا في موضع آخر (مزمور 74: 9): "</w:t>
      </w:r>
      <w:r w:rsidRPr="001C2C44">
        <w:rPr>
          <w:rtl/>
        </w:rPr>
        <w:t>وَلاَ بَيْنَنَا مَنْ يَعْرِفُ حَتَّى مَتَى.</w:t>
      </w:r>
      <w:r>
        <w:rPr>
          <w:rFonts w:hint="cs"/>
          <w:rtl/>
        </w:rPr>
        <w:t>"</w:t>
      </w:r>
    </w:p>
    <w:p w14:paraId="1CE3E52F" w14:textId="77777777" w:rsidR="00D96ABD" w:rsidRDefault="00E14121" w:rsidP="00CF1E5A">
      <w:pPr>
        <w:rPr>
          <w:rtl/>
        </w:rPr>
        <w:sectPr w:rsidR="00D96ABD">
          <w:footnotePr>
            <w:numRestart w:val="eachSect"/>
          </w:footnotePr>
          <w:pgSz w:w="11906" w:h="16838"/>
          <w:pgMar w:top="1440" w:right="1440" w:bottom="1440" w:left="1440" w:header="708" w:footer="708" w:gutter="0"/>
          <w:cols w:space="708"/>
          <w:docGrid w:linePitch="360"/>
        </w:sectPr>
      </w:pPr>
      <w:r>
        <w:rPr>
          <w:rFonts w:hint="cs"/>
          <w:rtl/>
        </w:rPr>
        <w:t xml:space="preserve">بالتالي </w:t>
      </w:r>
      <w:r w:rsidR="00390E6A">
        <w:rPr>
          <w:rFonts w:hint="cs"/>
          <w:rtl/>
        </w:rPr>
        <w:t>في</w:t>
      </w:r>
      <w:r>
        <w:rPr>
          <w:rFonts w:hint="cs"/>
          <w:rtl/>
        </w:rPr>
        <w:t xml:space="preserve"> تأملنا </w:t>
      </w:r>
      <w:r w:rsidR="00452650">
        <w:rPr>
          <w:rFonts w:hint="cs"/>
          <w:rtl/>
        </w:rPr>
        <w:t>ل</w:t>
      </w:r>
      <w:r>
        <w:rPr>
          <w:rFonts w:hint="cs"/>
          <w:rtl/>
        </w:rPr>
        <w:t>لمزامير ككل</w:t>
      </w:r>
      <w:r w:rsidR="00390E6A">
        <w:rPr>
          <w:rFonts w:hint="cs"/>
          <w:rtl/>
        </w:rPr>
        <w:t xml:space="preserve"> تسلمنا التي تحدثنا فيها إلى الآن عرضًا عامًا عن حالة بقية اليهود أمام الله في الأيام الأخيرة، كما والمبادئ التي سي</w:t>
      </w:r>
      <w:r w:rsidR="00452650">
        <w:rPr>
          <w:rFonts w:hint="cs"/>
          <w:rtl/>
        </w:rPr>
        <w:t>ستندون</w:t>
      </w:r>
      <w:r w:rsidR="00390E6A">
        <w:rPr>
          <w:rFonts w:hint="cs"/>
          <w:rtl/>
        </w:rPr>
        <w:t xml:space="preserve"> عليها كأبرار؛ غير أننا هنا لا زلنا لا نجد سكب عواطفهم الشديد وهم تحت ضغط الضيقة الصعبة. فهل المسيح بعيد عنهم جميعًا؟ بالتأكيد لا، وإلا لما كانت لدينا المزامير. فالمسيح دخل بمؤازرته لهم في وضعهم، وهو بذلك أعطى صورة لإيمان قلوبهم بواسطة روحه وبالتالي هو موجود بأفضل صورة معهم في حالتهم البائسة. فعواطفه الشخصية في أيام وجوده على الأرض لم يأت</w:t>
      </w:r>
      <w:r w:rsidR="00E950B5">
        <w:rPr>
          <w:rFonts w:hint="cs"/>
          <w:rtl/>
        </w:rPr>
        <w:t>ِ</w:t>
      </w:r>
      <w:r w:rsidR="00390E6A">
        <w:rPr>
          <w:rFonts w:hint="cs"/>
          <w:rtl/>
        </w:rPr>
        <w:t xml:space="preserve"> تعبيرها في هذه المزامير</w:t>
      </w:r>
      <w:r w:rsidR="00390E6A">
        <w:rPr>
          <w:rStyle w:val="FootnoteReference"/>
          <w:rtl/>
        </w:rPr>
        <w:footnoteReference w:id="12"/>
      </w:r>
      <w:r w:rsidR="00390E6A">
        <w:rPr>
          <w:rFonts w:hint="cs"/>
          <w:rtl/>
        </w:rPr>
        <w:t>،</w:t>
      </w:r>
      <w:r w:rsidR="00452650">
        <w:rPr>
          <w:rFonts w:hint="cs"/>
          <w:rtl/>
        </w:rPr>
        <w:t xml:space="preserve"> مع أنه </w:t>
      </w:r>
      <w:r w:rsidR="00452650">
        <w:rPr>
          <w:rtl/>
        </w:rPr>
        <w:t>–</w:t>
      </w:r>
      <w:r w:rsidR="00452650">
        <w:rPr>
          <w:rFonts w:hint="cs"/>
          <w:rtl/>
        </w:rPr>
        <w:t xml:space="preserve"> وهو حق ثمين! </w:t>
      </w:r>
      <w:r w:rsidR="00452650">
        <w:rPr>
          <w:rtl/>
        </w:rPr>
        <w:t>–</w:t>
      </w:r>
      <w:r w:rsidR="00452650">
        <w:rPr>
          <w:rFonts w:hint="cs"/>
          <w:rtl/>
        </w:rPr>
        <w:t xml:space="preserve"> تعلّم من خلال آلامه الشخصية في ظروف مشابهة بأن "ي</w:t>
      </w:r>
      <w:r w:rsidR="00452650" w:rsidRPr="00452650">
        <w:rPr>
          <w:rtl/>
        </w:rPr>
        <w:t>غِيثَ الْمُعْيِيَ بِكَلِمَةٍ</w:t>
      </w:r>
      <w:r w:rsidR="00452650">
        <w:rPr>
          <w:rFonts w:hint="cs"/>
          <w:rtl/>
        </w:rPr>
        <w:t>" (إشعياء 50: 4).</w:t>
      </w:r>
    </w:p>
    <w:p w14:paraId="12F72D45" w14:textId="0B9FACAB" w:rsidR="001C2C44" w:rsidRDefault="00D96ABD" w:rsidP="00CF1E5A">
      <w:pPr>
        <w:rPr>
          <w:rtl/>
        </w:rPr>
      </w:pPr>
      <w:hyperlink r:id="rId12" w:history="1">
        <w:r w:rsidRPr="00D96ABD">
          <w:rPr>
            <w:rStyle w:val="Hyperlink"/>
            <w:rFonts w:hint="cs"/>
            <w:rtl/>
          </w:rPr>
          <w:t>مزمور 8</w:t>
        </w:r>
      </w:hyperlink>
    </w:p>
    <w:p w14:paraId="00234218" w14:textId="56B6699E" w:rsidR="00D96ABD" w:rsidRDefault="00D96ABD" w:rsidP="00CF1E5A">
      <w:pPr>
        <w:rPr>
          <w:rtl/>
        </w:rPr>
      </w:pPr>
      <w:r>
        <w:rPr>
          <w:rFonts w:hint="cs"/>
          <w:rtl/>
        </w:rPr>
        <w:t>إننا ننتقل الآن إلى المزمور 8 الذي يختم هذا العرض في حالة البقية ومشورات الله من جهة مسيح الرب يهوه المرفوض. فما يقوله في هذا المزمور لا زال يخرج من فم البقية التي خلُصت. "</w:t>
      </w:r>
      <w:r w:rsidRPr="00D96ABD">
        <w:rPr>
          <w:rtl/>
        </w:rPr>
        <w:t>أَيُّهَا الرَّبُّ سَيِّدُنَا</w:t>
      </w:r>
      <w:r>
        <w:rPr>
          <w:rFonts w:hint="cs"/>
          <w:rtl/>
        </w:rPr>
        <w:t>" فالأمم عبثًا وقفت ضده "</w:t>
      </w:r>
      <w:r w:rsidR="00946A26" w:rsidRPr="00946A26">
        <w:rPr>
          <w:rtl/>
        </w:rPr>
        <w:t>مَا أَمْجَدَ اسْمَكَ فِي كُلِّ الأَرْضِ! حَيْثُ جَعَلْتَ جَلاَلَكَ فَوْقَ السَّمَاوَاتِ.</w:t>
      </w:r>
      <w:r w:rsidR="00946A26">
        <w:rPr>
          <w:rFonts w:hint="cs"/>
          <w:rtl/>
        </w:rPr>
        <w:t>" إن الكلام هنا هو ليس عن ملك في صهيون (مع أنه من المؤكد سيكون موجودًا)، وإنما عن جلالة متسيدة فوق السماوات. كما</w:t>
      </w:r>
      <w:r w:rsidR="00D75E13">
        <w:rPr>
          <w:rFonts w:hint="cs"/>
          <w:rtl/>
        </w:rPr>
        <w:t xml:space="preserve"> </w:t>
      </w:r>
      <w:r w:rsidR="00946A26">
        <w:rPr>
          <w:rFonts w:hint="cs"/>
          <w:rtl/>
        </w:rPr>
        <w:t>وليس الحديث</w:t>
      </w:r>
      <w:r w:rsidR="00D75E13">
        <w:rPr>
          <w:rFonts w:hint="cs"/>
          <w:rtl/>
        </w:rPr>
        <w:t xml:space="preserve"> هو</w:t>
      </w:r>
      <w:r w:rsidR="00946A26">
        <w:rPr>
          <w:rFonts w:hint="cs"/>
          <w:rtl/>
        </w:rPr>
        <w:t xml:space="preserve"> فقط عن بركة شعبِ الملكِ عظيم، وإنما أينما يسكن بني آدم ، اسم يهوه، رب إسرائيل، هو عظيم. إننا لا نرى هنا المسيح، الممسوح ملكًا، على جبل قدسه صهيون، وإنما ابن الإنسان، قد تعيّن ليس فقط على بني البشر، وإنما أيضًا على كل صنع يديه "</w:t>
      </w:r>
      <w:r w:rsidR="00946A26" w:rsidRPr="00946A26">
        <w:rPr>
          <w:rtl/>
        </w:rPr>
        <w:t xml:space="preserve"> فِي كُلِّ مَوَاضِعِ سُلْطَانِهِ</w:t>
      </w:r>
      <w:r w:rsidR="00946A26">
        <w:rPr>
          <w:rFonts w:hint="cs"/>
          <w:rtl/>
        </w:rPr>
        <w:t xml:space="preserve">". هو تعيّن على كل أعمال يديه؛ ولا يوجد شيء غير خاضع له غير الذي أخضع له الكل. ومن هو ابن الإنسان هذا؟ إنه واحد وُضع قليلاً عن الملائكة </w:t>
      </w:r>
      <w:r w:rsidR="00D75E13">
        <w:rPr>
          <w:rFonts w:hint="cs"/>
          <w:rtl/>
        </w:rPr>
        <w:t>من أجل ألم الموت، أما الآن فهو مكلل بالمجد والكرامة وقد تعيّن على جميع أعمال يد الله</w:t>
      </w:r>
      <w:r w:rsidR="00D75E13">
        <w:rPr>
          <w:rStyle w:val="FootnoteReference"/>
          <w:rtl/>
        </w:rPr>
        <w:footnoteReference w:id="13"/>
      </w:r>
      <w:r w:rsidR="00D75E13">
        <w:rPr>
          <w:rFonts w:hint="cs"/>
          <w:rtl/>
        </w:rPr>
        <w:t>.إن رسالة العبرانيين ترينا (إصحاح 2) بأن هذا الأمر لم يتحقق بعد. فلم يكن من الممكن رفضه كالمسيح (حتى وإن كان هذا اللقب سيتحقق واقعيًا لاحقًا بواسطة مَن يضحك من السماء على غيض ملوك الأرض العاجز)، إلا إذا جُعل له مكانة أكثر مجدًا بحسب مشورات الله، ألا وهي مكللاً في السماء بالمجد كالرب على كل الأشياء. ابنَ الله وابنَ داود، ملكًا في صهبون</w:t>
      </w:r>
      <w:r w:rsidR="00950F97">
        <w:rPr>
          <w:rFonts w:hint="cs"/>
          <w:rtl/>
        </w:rPr>
        <w:t xml:space="preserve"> </w:t>
      </w:r>
      <w:r w:rsidR="00950F97">
        <w:rPr>
          <w:rtl/>
        </w:rPr>
        <w:t>–</w:t>
      </w:r>
      <w:r w:rsidR="00950F97">
        <w:rPr>
          <w:rFonts w:hint="cs"/>
          <w:rtl/>
        </w:rPr>
        <w:t xml:space="preserve"> هذه كانت ألقابه على الأرض (قارن يوحنا 1: 49 </w:t>
      </w:r>
      <w:r w:rsidR="00950F97">
        <w:rPr>
          <w:rtl/>
        </w:rPr>
        <w:t>–</w:t>
      </w:r>
      <w:r w:rsidR="00950F97">
        <w:rPr>
          <w:rFonts w:hint="cs"/>
          <w:rtl/>
        </w:rPr>
        <w:t xml:space="preserve"> 51). لكن رف</w:t>
      </w:r>
      <w:r w:rsidR="007C7D40">
        <w:rPr>
          <w:rFonts w:hint="cs"/>
          <w:rtl/>
        </w:rPr>
        <w:t>ْ</w:t>
      </w:r>
      <w:r w:rsidR="00950F97">
        <w:rPr>
          <w:rFonts w:hint="cs"/>
          <w:rtl/>
        </w:rPr>
        <w:t xml:space="preserve">ضه الأول في هذا الطابع قاده إلى هذا المجد الأرفع، الذي اكتسبه كذلك بأمانة وقد صار لابن الإنسان باعتراف إلهي. لهذا نحن نرى في الأناجيل (مثلاً لوقا 9: 20 </w:t>
      </w:r>
      <w:r w:rsidR="00950F97">
        <w:rPr>
          <w:rtl/>
        </w:rPr>
        <w:t>–</w:t>
      </w:r>
      <w:r w:rsidR="00950F97">
        <w:rPr>
          <w:rFonts w:hint="cs"/>
          <w:rtl/>
        </w:rPr>
        <w:t xml:space="preserve"> 21) بأن الرب أمر تلاميذه بأن لا يخبروا بأنه المسيح (لأنه كان حينها في الواقع مرفوضًا من إسرائيل)، لأن ابن الإنسان كان عليه أن يتألم، يُرفض ويُسلّم للأمم، يموت ومن ثم يقوم بعد ذلك. ولأجل ذلك كانت هذه نعمة نحو إسرائيل، ولكنها كانت نعمة نحو الإنسان، الإنسان في شخص المسيح، ورب إسرائيل، يهوه</w:t>
      </w:r>
      <w:r w:rsidR="00F51AE0">
        <w:rPr>
          <w:rFonts w:hint="cs"/>
          <w:rtl/>
        </w:rPr>
        <w:t>،</w:t>
      </w:r>
      <w:r w:rsidR="00950F97">
        <w:rPr>
          <w:rFonts w:hint="cs"/>
          <w:rtl/>
        </w:rPr>
        <w:t xml:space="preserve"> صار بالتالي مجيدًا في كل </w:t>
      </w:r>
      <w:r w:rsidR="00950F97" w:rsidRPr="009C6693">
        <w:rPr>
          <w:rFonts w:hint="cs"/>
          <w:rtl/>
        </w:rPr>
        <w:t>الأرض</w:t>
      </w:r>
      <w:r w:rsidR="00950F97">
        <w:rPr>
          <w:rFonts w:hint="cs"/>
          <w:rtl/>
        </w:rPr>
        <w:t>.</w:t>
      </w:r>
    </w:p>
    <w:p w14:paraId="7A75F997" w14:textId="182C9B80" w:rsidR="009C6693" w:rsidRDefault="009C6693" w:rsidP="00CF1E5A">
      <w:pPr>
        <w:rPr>
          <w:rtl/>
        </w:rPr>
      </w:pPr>
      <w:r>
        <w:rPr>
          <w:rFonts w:hint="cs"/>
          <w:rtl/>
        </w:rPr>
        <w:t>هذه النتيجة اللائقة ستنطق بها البقية في نهاية المزمور، مع أنها ستظهر بمجد أسمى بكثير ستكون مرتبطة بها. فأمام غيظ وشر أعدائها، ولإسكات المضطهدين وكبرياء العدو، مضطهدي قديسيه وشعبه، العتاة، التي لا ترحم، اختار الله ضعفاء الأرض ليخبروا بمدحه.</w:t>
      </w:r>
    </w:p>
    <w:p w14:paraId="412B86C6" w14:textId="74B5ADC3" w:rsidR="009C6693" w:rsidRDefault="009C6693" w:rsidP="00CF1E5A">
      <w:pPr>
        <w:rPr>
          <w:rtl/>
        </w:rPr>
      </w:pPr>
      <w:r>
        <w:rPr>
          <w:rFonts w:hint="cs"/>
          <w:rtl/>
        </w:rPr>
        <w:t>ومثال صغير على ذلك نراه في استقبال المسيح المرفوض عند دخوله إلى أورشليم؛ فالاكتمال التام سنراه فقط في الأيام الأخيرة. حينها كان الله قد شهد له كابن الله في إقامة لعازر، كابن داود في دخوله ذاك إلى أورشليم، كابن الإنسان حينما جاء اليونانيون إليه (يوحنا 12: 20). ولكن يلكي يحصل على هذا المجد الأخير كابن الإنسان</w:t>
      </w:r>
      <w:r w:rsidR="007D64A3">
        <w:rPr>
          <w:rFonts w:hint="cs"/>
          <w:rtl/>
        </w:rPr>
        <w:t xml:space="preserve"> كان ينبغي أن يموت. في الظاهر فقط كل شيء كان قد باء بالفشل. في الأيام الأخيرة لن يكون الأمر هكذا، وإنما كل شيء سيكتمل في قوة وسلطان. في غضون ذلك يسوع هو مكلل بالمجد والكرامة في مكان رفيع من المجد.</w:t>
      </w:r>
    </w:p>
    <w:p w14:paraId="12B7D313" w14:textId="79C3E787" w:rsidR="007D64A3" w:rsidRDefault="007D64A3" w:rsidP="00CF1E5A">
      <w:pPr>
        <w:rPr>
          <w:rtl/>
        </w:rPr>
      </w:pPr>
      <w:r>
        <w:rPr>
          <w:rFonts w:hint="cs"/>
          <w:rtl/>
        </w:rPr>
        <w:t>في كل الإصحاح 8 يظهر سمو وقوة خاصة كما يليق بخلاص عظيم مُمجّد فيه. فكم هو صغيرٌ الإنسان أمام الخليقة! ما هو، إن نظرنا إلى الكون الفسيح والبديع؟ لا شيء! لكن ألقِ نظرة على المسيح وكل أمجاد الخليقة تلك سيشحب لونها أمام تفوق الذي أُخضع له الكل. نعم، فالأمور المخلوقة بالذات تكتسب بواسطة مجده رونقًا جديدًا. فيه الإنسان هو فعلاً عظيم وهو يعلو فوق كل الأشياء، فيه، في ابن الإنسان الذي وُضع وتعيّن على كل الأشياء.</w:t>
      </w:r>
    </w:p>
    <w:p w14:paraId="77BF4DCE" w14:textId="1EC03E6C" w:rsidR="007D64A3" w:rsidRDefault="007D64A3" w:rsidP="00CF1E5A">
      <w:pPr>
        <w:rPr>
          <w:rtl/>
        </w:rPr>
      </w:pPr>
      <w:r>
        <w:rPr>
          <w:rFonts w:hint="cs"/>
          <w:rtl/>
        </w:rPr>
        <w:t>إنه ليس المكان هنا بأن نتوسع في الصورة التي يُستخدم فيها مزمورنا في العهد الجديد</w:t>
      </w:r>
      <w:r w:rsidR="00D627D4">
        <w:rPr>
          <w:rFonts w:hint="cs"/>
          <w:rtl/>
        </w:rPr>
        <w:t xml:space="preserve">؛ لكن هذا الاستخدام يوضّح مفهومه ومعناه. في 1. كورنثوس 15 نرى، بأنه وجد اكتماله في القيامة؛ في عبرانيين 2، بأن خضوع كل الأشياء سيحدث في الدهر العتيد، وبأنه لم يزل أي شيء غير خاضع للمسيح الآن، إلا أنه قد أصبح مكللاً بالمجد والكرامة. أفسس 1 يرينا، بأنه في مكانته المجيدة الكنيسة متحدة معه. إلا أن هذا ليس له صلة ولا بأي حال في نطاق مزمورنا؛ فهو جزء من السر الذي كان مكتومًا عن الدهور وعن </w:t>
      </w:r>
      <w:r w:rsidR="00210EDA">
        <w:rPr>
          <w:rFonts w:hint="cs"/>
          <w:rtl/>
        </w:rPr>
        <w:t>ال</w:t>
      </w:r>
      <w:r w:rsidR="00D627D4">
        <w:rPr>
          <w:rFonts w:hint="cs"/>
          <w:rtl/>
        </w:rPr>
        <w:t>أجيال (كولوسي 1: 26).</w:t>
      </w:r>
    </w:p>
    <w:p w14:paraId="168F15C3" w14:textId="33E8644A" w:rsidR="00210EDA" w:rsidRDefault="00210EDA" w:rsidP="00CF1E5A">
      <w:pPr>
        <w:rPr>
          <w:rtl/>
        </w:rPr>
      </w:pPr>
      <w:r>
        <w:rPr>
          <w:rFonts w:hint="cs"/>
          <w:rtl/>
        </w:rPr>
        <w:t xml:space="preserve">قبل أن نستمر أود بأن أستعرض أمام أنظارنا محتوى المزامير ثانية التي تأملناها إلى الآن، باختصار، إذ أنها بمثابة مقدمة لكل السفر بأكمله. في البداية أشغلت البقية </w:t>
      </w:r>
      <w:r w:rsidR="001A6ED8">
        <w:rPr>
          <w:rFonts w:hint="cs"/>
          <w:rtl/>
        </w:rPr>
        <w:t xml:space="preserve">في الأيام الأخيرة اهتمامنا، ومن ثم مشورات الله بخصوص المسيا، حيث قام ملوك الأرض والرؤساء على الرب يهوه وعلى مسيحه. غير أنه سيتعيّن كملك في صهيون. من ثم وجدنا في المزامير 3 </w:t>
      </w:r>
      <w:r w:rsidR="001A6ED8">
        <w:rPr>
          <w:rtl/>
        </w:rPr>
        <w:t>–</w:t>
      </w:r>
      <w:r w:rsidR="001A6ED8">
        <w:rPr>
          <w:rFonts w:hint="cs"/>
          <w:rtl/>
        </w:rPr>
        <w:t xml:space="preserve"> 7 المبادئ الرئيسية لسلوك البقية في ظروف ستختبرها بسبب رفض المسيح. إننا لم نتقابل مع الانفجارات العاطفية العميقة التي ستحدث في موقف آخر بسيف الضيقة، وإنما فقط العواطف التي ستثيرها النعمة في موقف البقية، بحسب ضرورتها، للتعبير عن عواطف النعمة والإيمان في موقفهم هذا. في المزامير 3 </w:t>
      </w:r>
      <w:r w:rsidR="001A6ED8">
        <w:rPr>
          <w:rtl/>
        </w:rPr>
        <w:t>–</w:t>
      </w:r>
      <w:r w:rsidR="001A6ED8">
        <w:rPr>
          <w:rFonts w:hint="cs"/>
          <w:rtl/>
        </w:rPr>
        <w:t xml:space="preserve"> 5 نجد الثقة، وفي مزمور 6 و 7انحناء القلب تحت الضيقة. مزمور 3 يُري ثقة بسيطة، مزمور 4 نداء إله العدل</w:t>
      </w:r>
      <w:r w:rsidR="00F40E59">
        <w:rPr>
          <w:rFonts w:hint="cs"/>
          <w:rtl/>
        </w:rPr>
        <w:t xml:space="preserve"> وسبيل الصديقين؛ مزمور 5 يصرخ الصدّيق إلى الرب يهوه، لأنه يعمل فارقًا ما بين الشر والخير ولهذا لا بُدّ وأن يموت الأثيم، أما البار المتكل عليه سيباركه الرب يهوه. في مزمور 6 يعوّل الصدّيق نفسه على إحسان الله، في أنه يطلب في خوف نفسه من الرب يهوه بأن لا يعاقبه في غضبه؛ والرب يهوه استمع للجاجة طلبه بأن ينجيه من الموت. مزمور 7 يدعو الرب يهوه ضد مضطهديه، في أنه يقدّم التناقض ما بين تصرفهم وتصرفه معهم؛ إلا أن الرب يهوه يدين شعبه.</w:t>
      </w:r>
    </w:p>
    <w:p w14:paraId="6D585AD0" w14:textId="01CFA722" w:rsidR="00F40E59" w:rsidRDefault="00F40E59" w:rsidP="00CF1E5A">
      <w:pPr>
        <w:rPr>
          <w:rtl/>
        </w:rPr>
      </w:pPr>
      <w:r>
        <w:rPr>
          <w:rFonts w:hint="cs"/>
          <w:rtl/>
        </w:rPr>
        <w:t>هذه هي العناصر الأساسية لروابط يهوه الرب ببقية شعبه في تلك الأيام. وكم سيطيب لأولئك المؤمنين بأن يروا إيمانهم مدعومًا وأن يجدوا تعابيرًا له تسمو فوق مخاوفهم والمقدّمة لهم من خلال شهادات روح المسيح الغنية بالرحمة هذه، لتهديهم ولتبرر أسمى آمالهم ولتهدئتهم في أشد مخا</w:t>
      </w:r>
      <w:r w:rsidR="00B57C12">
        <w:rPr>
          <w:rFonts w:hint="cs"/>
          <w:rtl/>
        </w:rPr>
        <w:t>و</w:t>
      </w:r>
      <w:r>
        <w:rPr>
          <w:rFonts w:hint="cs"/>
          <w:rtl/>
        </w:rPr>
        <w:t>ف لديهم</w:t>
      </w:r>
      <w:r w:rsidR="00B57C12">
        <w:rPr>
          <w:rFonts w:hint="cs"/>
          <w:rtl/>
        </w:rPr>
        <w:t>! فليس من الصعب أن نفهم، لماذا المسيح لم يكن من الممكن أن تكون له هذه العواطف شخصيًا والرغبات المعبّر عنها هنا، وكيف أنه نبويًا قادر على إيقاظ ذات الرغبات بروحه في البقية واستطاع الدخول في كل ظروفها في تعاطف معها. هو نزل من السماء ولم يفقد أبدًا الروح التي هبت هناك، مع أنه كان في الظروف التي أتت بها الأرض عليه؛ أما هذا الروح فهو محبة. هو تفوق على الشر في سلطان المحبة وفي يقين العواطف الإلهية، التي كان لا بد وأن تتوفر في ابن الإنسان "الذي في السماء"، مع أنه كان قد اجتاز في كل الآلام التي خضع لها ابن الإنسان على الأرض. هو قطع كل مسافة الضيقات التي أوقعتها الخطية وعداوة الإنسان التي لم تهدأ أبدًا كما و</w:t>
      </w:r>
      <w:r w:rsidR="005C6BDC" w:rsidRPr="005C6BDC">
        <w:rPr>
          <w:rtl/>
        </w:rPr>
        <w:t xml:space="preserve">بالأخص </w:t>
      </w:r>
      <w:r w:rsidR="005C6BDC">
        <w:rPr>
          <w:rFonts w:hint="cs"/>
          <w:rtl/>
        </w:rPr>
        <w:t>عدم</w:t>
      </w:r>
      <w:r w:rsidR="00B57C12">
        <w:rPr>
          <w:rFonts w:hint="cs"/>
          <w:rtl/>
        </w:rPr>
        <w:t xml:space="preserve"> </w:t>
      </w:r>
      <w:r w:rsidR="005C6BDC">
        <w:rPr>
          <w:rFonts w:hint="cs"/>
          <w:rtl/>
        </w:rPr>
        <w:t>الحسّ الذي كان عند</w:t>
      </w:r>
      <w:r w:rsidR="00B57C12">
        <w:rPr>
          <w:rFonts w:hint="cs"/>
          <w:rtl/>
        </w:rPr>
        <w:t xml:space="preserve"> تلاميذه (إنهم حتى لم يفهموا</w:t>
      </w:r>
      <w:r w:rsidR="005C6BDC">
        <w:rPr>
          <w:rFonts w:hint="cs"/>
          <w:rtl/>
        </w:rPr>
        <w:t xml:space="preserve"> ما كلمهم به)؛ ولكن لأجل كماله لم يكن إلا أن ازداد عناؤه فيه وكان له شعور عميق بذلك، إلا أنه تغلب على كل الشر بمحبة، في كمال لطف صلاحه الكامل. إن هذا لن يحدث مع البقية. فالله سيحفظها وهذا ليس في وسط الشر فقط، وإنما وهم واقعين تحت سطوته، مهزومين من الشر وفيهم شعور بالذنب من خوفهم من الغضب، نعم </w:t>
      </w:r>
      <w:r w:rsidR="00B86480">
        <w:rPr>
          <w:rFonts w:hint="cs"/>
          <w:rtl/>
        </w:rPr>
        <w:t>بوعي عميق بهذا الغضب، وأكثر من ذلك، بجزع من الذي يغربل النفس ويمحصها. فلا يوجد نجاة لأولئك القديسين إلا بمحو أعدائهم؛ وهم يترجون ذلك. إن أعداءهم هم أيضًا أعداء يهوه، وترجيهم في مكانه (انظر مزمور 6: 5، 7، 10).</w:t>
      </w:r>
    </w:p>
    <w:p w14:paraId="40965BBE" w14:textId="0CAC54CF" w:rsidR="004C1CF7" w:rsidRDefault="004C1CF7" w:rsidP="00CF1E5A">
      <w:pPr>
        <w:rPr>
          <w:rtl/>
        </w:rPr>
      </w:pPr>
      <w:r>
        <w:rPr>
          <w:rFonts w:hint="cs"/>
          <w:rtl/>
        </w:rPr>
        <w:t>المسيح لم يتصرف هكذا كما رأينا. هو تغلب على كل عداوة البشر هذه بمحبة سماوية وتبعًا لشركة حقيقية واعية مع الآب، الذي كان عليه أن يتمم مشيئته بسلام، متيقنًا باعترافه به، إلى أن نزل أخيرًا في وادي الظلام، حيث كان عليه أن يواجه</w:t>
      </w:r>
      <w:r w:rsidR="0004409D" w:rsidRPr="0004409D">
        <w:rPr>
          <w:rtl/>
        </w:rPr>
        <w:t xml:space="preserve"> بحق</w:t>
      </w:r>
      <w:r>
        <w:rPr>
          <w:rFonts w:hint="cs"/>
          <w:rtl/>
        </w:rPr>
        <w:t xml:space="preserve"> الغضب الذي كان علينا وعلى إسرائيل. لكن ما قد حدث هنا، جرى ما بينه والله لوحدهما؛ فكل ما قاله لأعداءه البشر كان فقط: "</w:t>
      </w:r>
      <w:r w:rsidRPr="004C1CF7">
        <w:rPr>
          <w:rtl/>
        </w:rPr>
        <w:t xml:space="preserve"> فَإِنْ كُنْتُمْ تَطْلُبُونَنِي فَدَعُوا هؤُلاَءِ يَذْهَبُونَ</w:t>
      </w:r>
      <w:r>
        <w:rPr>
          <w:rFonts w:hint="cs"/>
          <w:rtl/>
        </w:rPr>
        <w:t xml:space="preserve">"، والذي بعد قوله هذا </w:t>
      </w:r>
      <w:r w:rsidR="0004409D" w:rsidRPr="0004409D">
        <w:rPr>
          <w:rtl/>
        </w:rPr>
        <w:t xml:space="preserve">وقع </w:t>
      </w:r>
      <w:r>
        <w:rPr>
          <w:rFonts w:hint="cs"/>
          <w:rtl/>
        </w:rPr>
        <w:t>الجميع على الأرض، بينما دعاهم بكامل الهدوء</w:t>
      </w:r>
      <w:r w:rsidR="00D62ECE">
        <w:rPr>
          <w:rFonts w:hint="cs"/>
          <w:rtl/>
        </w:rPr>
        <w:t>: "</w:t>
      </w:r>
      <w:r w:rsidR="00D62ECE" w:rsidRPr="00D62ECE">
        <w:rPr>
          <w:rtl/>
        </w:rPr>
        <w:t xml:space="preserve"> هذِهِ سَاعَتُكُمْ وَسُلْطَانُ الظُّلْمَةِ</w:t>
      </w:r>
      <w:r w:rsidR="00D62ECE" w:rsidRPr="00D62ECE">
        <w:rPr>
          <w:rFonts w:hint="cs"/>
          <w:rtl/>
        </w:rPr>
        <w:t xml:space="preserve"> </w:t>
      </w:r>
      <w:r w:rsidR="00D62ECE">
        <w:rPr>
          <w:rFonts w:hint="cs"/>
          <w:rtl/>
        </w:rPr>
        <w:t>" في أنه، أي المحبة بحد ذاتها، اجتازت كل أزمة ستحتملها إسرائيل أو سنحتملها نحن، هو فعلها شخصيًا بمحبته. كل شيء هو شعر به، ولكنه تغلّب على الشر بمحبته للبشر، في أنه كان في شركة كاملة مع السماء ومحبتها وإحسانها. ففي ذلك هو نموذج للمسيحيين وليس لإسرائيل. غير أنه اجتاز في كل ما يمكن أن تجتاز فيه البقية؛ غير أنه كان حرًا بالقدر الكافي من كل تأثير من هذه الظروف الواقعة عليه على ما في داخله، لكي يكون له شعور مع الآخرين فيها. هذا عمله بشكل كامل، وهو يسلّم نبويًا تعابير الإيمان لمَن لا زالوا لا يعرفون المحبة السماوية و</w:t>
      </w:r>
      <w:r w:rsidR="00466CB1">
        <w:rPr>
          <w:rFonts w:hint="cs"/>
          <w:rtl/>
        </w:rPr>
        <w:t>الخلاص، وهم يجتازون الضيقة بانحناء؛ كما وهو يهب بروح النبوة (كما سيفعل الروح ذلك في مثل هذه الأشخاص) تعبيرًا أمام الله لعواطف قلوبهم المنحنية، تلك العواطف التي ستعمهم في الظروف حيث لا يكون لديهم أي معرفة بالإحسان الإلهي وخلاصه. لا أحد يمكنه أن يدخل في ضائقة وأحزان آخر قابع</w:t>
      </w:r>
      <w:r w:rsidR="0004409D">
        <w:rPr>
          <w:rFonts w:hint="cs"/>
          <w:rtl/>
        </w:rPr>
        <w:t>ًا</w:t>
      </w:r>
      <w:r w:rsidR="00466CB1">
        <w:rPr>
          <w:rFonts w:hint="cs"/>
          <w:rtl/>
        </w:rPr>
        <w:t xml:space="preserve"> تحت الضغط المذكور كشخص يعرف أسبابها، كما والنتائج المتعلقة بالعلاقة بالله؛ ولكن</w:t>
      </w:r>
      <w:r w:rsidR="007F68AA">
        <w:rPr>
          <w:rFonts w:hint="cs"/>
          <w:rtl/>
        </w:rPr>
        <w:t>ه</w:t>
      </w:r>
      <w:r w:rsidR="00466CB1">
        <w:rPr>
          <w:rFonts w:hint="cs"/>
          <w:rtl/>
        </w:rPr>
        <w:t xml:space="preserve"> بنفسه غير موجود فيها.</w:t>
      </w:r>
      <w:r w:rsidR="007F68AA">
        <w:rPr>
          <w:rFonts w:hint="cs"/>
          <w:rtl/>
        </w:rPr>
        <w:t xml:space="preserve"> فالمسيح كان في كل ضيقاتهم وشعر بها؛ ولكن لم تختلجه عواطف كعواطفهم </w:t>
      </w:r>
      <w:r w:rsidR="0004409D">
        <w:rPr>
          <w:rFonts w:hint="cs"/>
          <w:rtl/>
        </w:rPr>
        <w:t>التي هي</w:t>
      </w:r>
      <w:r w:rsidR="007F68AA">
        <w:rPr>
          <w:rFonts w:hint="cs"/>
          <w:rtl/>
        </w:rPr>
        <w:t xml:space="preserve"> ضرورية وعادلة لهم في هذه الضيقات. هو كانت لديه عواطف محبة سماوية لمضايقيه. </w:t>
      </w:r>
      <w:r w:rsidR="002827C3">
        <w:rPr>
          <w:rFonts w:hint="cs"/>
          <w:rtl/>
        </w:rPr>
        <w:t>ففي تعاطفه الكامل هو اجتاز في كل الظروف و</w:t>
      </w:r>
      <w:r w:rsidR="0004409D">
        <w:rPr>
          <w:rFonts w:hint="cs"/>
          <w:rtl/>
        </w:rPr>
        <w:t xml:space="preserve">في </w:t>
      </w:r>
      <w:r w:rsidR="002827C3">
        <w:rPr>
          <w:rFonts w:hint="cs"/>
          <w:rtl/>
        </w:rPr>
        <w:t xml:space="preserve">عواطف البقية بروح النبوة ووهبها تعبيرًا </w:t>
      </w:r>
      <w:r w:rsidR="00092E8C">
        <w:rPr>
          <w:rFonts w:hint="cs"/>
          <w:rtl/>
        </w:rPr>
        <w:t>ي</w:t>
      </w:r>
      <w:r w:rsidR="002827C3">
        <w:rPr>
          <w:rFonts w:hint="cs"/>
          <w:rtl/>
        </w:rPr>
        <w:t xml:space="preserve">تطابق </w:t>
      </w:r>
      <w:r w:rsidR="002827C3" w:rsidRPr="00092E8C">
        <w:rPr>
          <w:rFonts w:hint="cs"/>
          <w:rtl/>
        </w:rPr>
        <w:t>إلهيًا</w:t>
      </w:r>
      <w:r w:rsidR="002827C3">
        <w:rPr>
          <w:rFonts w:hint="cs"/>
          <w:rtl/>
        </w:rPr>
        <w:t>.</w:t>
      </w:r>
    </w:p>
    <w:p w14:paraId="5059B228" w14:textId="01F1DB41" w:rsidR="00092E8C" w:rsidRDefault="00092E8C" w:rsidP="00CF1E5A">
      <w:pPr>
        <w:rPr>
          <w:rtl/>
        </w:rPr>
      </w:pPr>
      <w:r>
        <w:rPr>
          <w:rFonts w:hint="cs"/>
          <w:rtl/>
        </w:rPr>
        <w:t xml:space="preserve">قد يحتج قلب الإنسان هنا قائلاً بأنه كان من السهل عليه بأن يفعل ما ذُكر أخيرًا بروح النبوة إن كان بالفعل لم يكن في تلك الظروف. إلا أني أجيب: هو كان بالكامل في كل جزء من ضيقهم، وذلك أكثر إلى حد بعيد مما ستكون فيه البقية، إذ أنه بنفس الوقت تألم الآلام التي لن تتألمها أبدًا، هذا لأنه هو تألمها. فكيف من الممكن أن تعيقه العواطف الأفضل منها التي دخل فيها في الظروف بأن يكون متعاطفًا </w:t>
      </w:r>
      <w:r w:rsidR="009215BD">
        <w:rPr>
          <w:rFonts w:hint="cs"/>
          <w:rtl/>
        </w:rPr>
        <w:t>تعاطف كامل مع البقية؟ إنها بالأحرى تؤهله لهذا التعاطف بالنظر إلى كل الأحزان التي حينما تألم كانت من الشيطان ومن الله، حيث عندها لم يكن للأمر صلة فقط بتعاطف مع مَن ألقوا عليه بهذه الأحزان. هو اجتاز فيها كلها بذات الصورة مثلهم، ولكن بشكل أعمق؛ وفيما يتعلق بجزء الآلام، أي أعمقها فلقد تحمّل في نفسه ما لن يعانوه أبدًا.</w:t>
      </w:r>
    </w:p>
    <w:p w14:paraId="36FADB33" w14:textId="77777777" w:rsidR="00037B58" w:rsidRDefault="009215BD" w:rsidP="00CF1E5A">
      <w:pPr>
        <w:rPr>
          <w:rtl/>
        </w:rPr>
        <w:sectPr w:rsidR="00037B58">
          <w:footnotePr>
            <w:numRestart w:val="eachSect"/>
          </w:footnotePr>
          <w:pgSz w:w="11906" w:h="16838"/>
          <w:pgMar w:top="1440" w:right="1440" w:bottom="1440" w:left="1440" w:header="708" w:footer="708" w:gutter="0"/>
          <w:cols w:space="708"/>
          <w:docGrid w:linePitch="360"/>
        </w:sectPr>
      </w:pPr>
      <w:r>
        <w:rPr>
          <w:rFonts w:hint="cs"/>
          <w:rtl/>
        </w:rPr>
        <w:t>عندما سيتواجد قديسو البقية في ذات الآلام من دون معرفتهم بالإحسان الإلهي، فسوف يمدهم ومن خلال هذه المزامير بكل العواطف التي بإمكان الله الاعتراف بها والتي سيُعطي لها أذنه. هو سيهدي نفوسهم بواسطتها. فكم من مرة وحدث أننا عندما نكون في أزمة حزن ولا نجرؤ بأن نف</w:t>
      </w:r>
      <w:r w:rsidR="004335C8">
        <w:rPr>
          <w:rFonts w:hint="cs"/>
          <w:rtl/>
        </w:rPr>
        <w:t>ت</w:t>
      </w:r>
      <w:r>
        <w:rPr>
          <w:rFonts w:hint="cs"/>
          <w:rtl/>
        </w:rPr>
        <w:t>ح فمنا</w:t>
      </w:r>
      <w:r w:rsidR="004335C8">
        <w:rPr>
          <w:rFonts w:hint="cs"/>
          <w:rtl/>
        </w:rPr>
        <w:t xml:space="preserve"> في فقداننا ليقينية إيمان تشوبه السحب، لنعبّر عن ما نشعر به خوفًا من أن نُحزن الله، ويهدأ قلبنا بكلمة من الكتاب تعبّر عن ألمنا بشكل، إذ أنها كلمة الله، لا بد وأن تكون صحيحة؛ وكم من مرة تمنحنا كلمة كهذه ثقة بالله! وهذا ما سيحدث في تلك الأيام مع البقية.</w:t>
      </w:r>
    </w:p>
    <w:p w14:paraId="3FED96E9" w14:textId="036BA122" w:rsidR="009215BD" w:rsidRDefault="00037B58" w:rsidP="00CF1E5A">
      <w:pPr>
        <w:rPr>
          <w:rtl/>
        </w:rPr>
      </w:pPr>
      <w:hyperlink r:id="rId13" w:history="1">
        <w:r w:rsidRPr="00037B58">
          <w:rPr>
            <w:rStyle w:val="Hyperlink"/>
            <w:rFonts w:hint="cs"/>
            <w:rtl/>
          </w:rPr>
          <w:t>مزمور 9 - 10</w:t>
        </w:r>
      </w:hyperlink>
    </w:p>
    <w:p w14:paraId="588885AB" w14:textId="77008C66" w:rsidR="00037B58" w:rsidRDefault="00037B58" w:rsidP="00CF1E5A">
      <w:pPr>
        <w:rPr>
          <w:rtl/>
        </w:rPr>
      </w:pPr>
      <w:r>
        <w:rPr>
          <w:rFonts w:hint="cs"/>
          <w:rtl/>
        </w:rPr>
        <w:t xml:space="preserve">المزموران 9 و 10 يُدخلاننا تاريخيًا في الظروف التي ستكون فيها البقية في الأرض في الأيام الأخيرة. فمن بعد طرح أهم المبادئ في المزامير السابقة: البقية، المسيا، الضيقة في إسرائيل جراء رفض المسيا، السبيل الذي هو بنفسه تعرف عليه، وأخيرًا المجد في ابن الإنسان </w:t>
      </w:r>
      <w:r>
        <w:rPr>
          <w:rtl/>
        </w:rPr>
        <w:t>–</w:t>
      </w:r>
      <w:r>
        <w:rPr>
          <w:rFonts w:hint="cs"/>
          <w:rtl/>
        </w:rPr>
        <w:t xml:space="preserve"> نجد في المزمورين 9 و 10 كنوع من المقدمة </w:t>
      </w:r>
      <w:r w:rsidR="009726EF">
        <w:rPr>
          <w:rFonts w:hint="cs"/>
          <w:rtl/>
        </w:rPr>
        <w:t xml:space="preserve">لتلك الظروف، طرح لها، لتقدم لعيوننا مشهدًا ستحدث </w:t>
      </w:r>
      <w:r w:rsidR="003914CA" w:rsidRPr="003914CA">
        <w:rPr>
          <w:rtl/>
        </w:rPr>
        <w:t xml:space="preserve">فيه </w:t>
      </w:r>
      <w:r w:rsidR="009726EF">
        <w:rPr>
          <w:rFonts w:hint="cs"/>
          <w:rtl/>
        </w:rPr>
        <w:t>مِحَن القديسين داخل قلوبهم، كما والوضع الذي سيستدعي إليها، والنجاة التي ستحدث خلال دينونة الله.</w:t>
      </w:r>
    </w:p>
    <w:p w14:paraId="6FF7BE00" w14:textId="4DF6D33D" w:rsidR="003914CA" w:rsidRDefault="003914CA" w:rsidP="00CF1E5A">
      <w:pPr>
        <w:rPr>
          <w:rtl/>
        </w:rPr>
      </w:pPr>
      <w:r>
        <w:rPr>
          <w:rFonts w:hint="cs"/>
          <w:rtl/>
        </w:rPr>
        <w:t>في الأعداد الثمانية الأولى معروض لأنظارنا كل من البار، المسيا، الذي بحسب م</w:t>
      </w:r>
      <w:r w:rsidR="00980B72">
        <w:rPr>
          <w:rFonts w:hint="cs"/>
          <w:rtl/>
        </w:rPr>
        <w:t>ش</w:t>
      </w:r>
      <w:r>
        <w:rPr>
          <w:rFonts w:hint="cs"/>
          <w:rtl/>
        </w:rPr>
        <w:t xml:space="preserve">ورات الله، غير أنه المرفوض، كما وأيضًا أحزان البقية التي سببها كان رفضه، والتي سيتداخل فيها. كما وأننا كذلك رأينا بأنه وبسبب رفضه تمّجد كابن الإنسان وتعيّن على جميع أعمال يدي الله. غير أننا هنا نرى أنفسنا (إن دخلنا في تفاصيل الظروف تاريخيًا) مثلهم في الأيام الأخيرة؛ فالبقية الأمينة موجودة تحت ضغط الأشرار والأمم. المسيا يعترف، في الروح، </w:t>
      </w:r>
      <w:r w:rsidR="00980B72">
        <w:rPr>
          <w:rFonts w:hint="cs"/>
          <w:rtl/>
        </w:rPr>
        <w:t>ببر الرب يهوه في البقية المظلومة داخل الدينونة: الله يقضي بالعدل وهو جالس على عرشه.</w:t>
      </w:r>
    </w:p>
    <w:p w14:paraId="4F1B2C9D" w14:textId="42D33D2C" w:rsidR="00336F00" w:rsidRDefault="00336F00" w:rsidP="00CF1E5A">
      <w:pPr>
        <w:rPr>
          <w:rtl/>
        </w:rPr>
      </w:pPr>
      <w:r>
        <w:rPr>
          <w:rFonts w:hint="cs"/>
          <w:rtl/>
        </w:rPr>
        <w:t>لننتبه في هذه المناسبة أيضًا إلى الفارق الكبير ما بين الكرازة المفتخرة ببر الله الجالس على العرش ويحكم بالعدل ويحمي البار من ظالميه، وذلك المشهد الآخر حيث نرى المسيح على الصليب، غير محمي على الأرض، وإنما متروك من الله، حيث صنع به أعداؤه ظاهريًا كل ما أرادوا، وحُكم البِرّ من بعد ذلك بطريقة سماوية، حُكم بر الله بذاته، الذي ظهر في أنه أجلسه عن يمينه في السمويات.</w:t>
      </w:r>
      <w:r w:rsidR="001E5465">
        <w:rPr>
          <w:rFonts w:hint="cs"/>
          <w:rtl/>
        </w:rPr>
        <w:t xml:space="preserve"> وفي هذا السياق يقول الرب في يوحنا 16: 10 عن الشفيع الآخر الموعود به: "</w:t>
      </w:r>
      <w:r w:rsidR="001E5465" w:rsidRPr="001E5465">
        <w:rPr>
          <w:rtl/>
        </w:rPr>
        <w:t xml:space="preserve"> ذَاكَ يُبَكِّتُ الْعَالَمَ </w:t>
      </w:r>
      <w:r w:rsidR="001E5465">
        <w:rPr>
          <w:rFonts w:hint="cs"/>
          <w:rtl/>
        </w:rPr>
        <w:t>...</w:t>
      </w:r>
      <w:r w:rsidR="001E5465" w:rsidRPr="001E5465">
        <w:rPr>
          <w:rtl/>
        </w:rPr>
        <w:t xml:space="preserve"> </w:t>
      </w:r>
      <w:r w:rsidR="001E5465" w:rsidRPr="001E5465">
        <w:rPr>
          <w:rFonts w:hint="cs"/>
          <w:rtl/>
        </w:rPr>
        <w:t>عَلَى</w:t>
      </w:r>
      <w:r w:rsidR="001E5465" w:rsidRPr="001E5465">
        <w:rPr>
          <w:rtl/>
        </w:rPr>
        <w:t xml:space="preserve"> </w:t>
      </w:r>
      <w:r w:rsidR="001E5465" w:rsidRPr="001E5465">
        <w:rPr>
          <w:rFonts w:hint="cs"/>
          <w:rtl/>
        </w:rPr>
        <w:t>بِرّ</w:t>
      </w:r>
      <w:r w:rsidR="001E5465" w:rsidRPr="001E5465">
        <w:rPr>
          <w:rtl/>
        </w:rPr>
        <w:t xml:space="preserve"> </w:t>
      </w:r>
      <w:r w:rsidR="001E5465" w:rsidRPr="001E5465">
        <w:rPr>
          <w:rFonts w:hint="cs"/>
          <w:rtl/>
        </w:rPr>
        <w:t>فَلأَنِّي</w:t>
      </w:r>
      <w:r w:rsidR="001E5465" w:rsidRPr="001E5465">
        <w:rPr>
          <w:rtl/>
        </w:rPr>
        <w:t xml:space="preserve"> </w:t>
      </w:r>
      <w:r w:rsidR="001E5465" w:rsidRPr="001E5465">
        <w:rPr>
          <w:rFonts w:hint="cs"/>
          <w:rtl/>
        </w:rPr>
        <w:t>ذَاهِبٌ</w:t>
      </w:r>
      <w:r w:rsidR="001E5465" w:rsidRPr="001E5465">
        <w:rPr>
          <w:rtl/>
        </w:rPr>
        <w:t xml:space="preserve"> </w:t>
      </w:r>
      <w:r w:rsidR="001E5465" w:rsidRPr="001E5465">
        <w:rPr>
          <w:rFonts w:hint="cs"/>
          <w:rtl/>
        </w:rPr>
        <w:t>إِلَى</w:t>
      </w:r>
      <w:r w:rsidR="001E5465" w:rsidRPr="001E5465">
        <w:rPr>
          <w:rtl/>
        </w:rPr>
        <w:t xml:space="preserve"> </w:t>
      </w:r>
      <w:r w:rsidR="001E5465" w:rsidRPr="001E5465">
        <w:rPr>
          <w:rFonts w:hint="cs"/>
          <w:rtl/>
        </w:rPr>
        <w:t>أَبِي</w:t>
      </w:r>
      <w:r w:rsidR="001E5465" w:rsidRPr="001E5465">
        <w:rPr>
          <w:rtl/>
        </w:rPr>
        <w:t xml:space="preserve"> </w:t>
      </w:r>
      <w:r w:rsidR="001E5465" w:rsidRPr="001E5465">
        <w:rPr>
          <w:rFonts w:hint="cs"/>
          <w:rtl/>
        </w:rPr>
        <w:t>وَلاَ</w:t>
      </w:r>
      <w:r w:rsidR="001E5465" w:rsidRPr="001E5465">
        <w:rPr>
          <w:rtl/>
        </w:rPr>
        <w:t xml:space="preserve"> </w:t>
      </w:r>
      <w:r w:rsidR="001E5465" w:rsidRPr="001E5465">
        <w:rPr>
          <w:rFonts w:hint="cs"/>
          <w:rtl/>
        </w:rPr>
        <w:t>تَرَوْنَنِي</w:t>
      </w:r>
      <w:r w:rsidR="001E5465" w:rsidRPr="001E5465">
        <w:rPr>
          <w:rtl/>
        </w:rPr>
        <w:t xml:space="preserve"> </w:t>
      </w:r>
      <w:r w:rsidR="001E5465" w:rsidRPr="001E5465">
        <w:rPr>
          <w:rFonts w:hint="cs"/>
          <w:rtl/>
        </w:rPr>
        <w:t>أَيْضًا</w:t>
      </w:r>
      <w:r w:rsidR="001E5465" w:rsidRPr="001E5465">
        <w:rPr>
          <w:rtl/>
        </w:rPr>
        <w:t>.</w:t>
      </w:r>
      <w:r w:rsidR="001E5465">
        <w:rPr>
          <w:rFonts w:hint="cs"/>
          <w:rtl/>
        </w:rPr>
        <w:t xml:space="preserve">" </w:t>
      </w:r>
      <w:r w:rsidR="00675ADD">
        <w:rPr>
          <w:rFonts w:hint="cs"/>
          <w:rtl/>
        </w:rPr>
        <w:t>ففيما يتعلق بهذا البِرّ، فالمسيح انتُزع تمامًا من هذا العالم، بحيث أن التلاميذ، من حيث أنهم كانوا لا زالوا في الجسد، كما واليهود أيضًا، لم يروه فيما بعد. هو مجّد الله وتمجّد في الله، كما أن الله كان قد تمجّد فيه. إن البِر الذي تتحدث عنه مزاميرنا الذي يدين الظالمين، ولكن، ومع أن الله هو الذي يمارسه، وهو الوحيد العادل والقدير في الحق، دائرة عمله (البِر) ومقياسه هما في العدالة الأرضية وفي تمييز البار عن الشرير. الظالم عن المظلوم؛ فارتباطه هو بحُكم الله العادل بين بني البشر. فأن يكون لنا فهم واضح لهذه الفروقات هو المفتاح لكل مبنى الأفكار في المزامير.</w:t>
      </w:r>
    </w:p>
    <w:p w14:paraId="1D6200DC" w14:textId="77A3DF01" w:rsidR="002E0359" w:rsidRDefault="002E0359" w:rsidP="00CF1E5A">
      <w:pPr>
        <w:rPr>
          <w:rtl/>
        </w:rPr>
      </w:pPr>
      <w:r>
        <w:rPr>
          <w:rFonts w:hint="cs"/>
          <w:rtl/>
        </w:rPr>
        <w:t>مزمور 9</w:t>
      </w:r>
    </w:p>
    <w:p w14:paraId="2B091D65" w14:textId="539A2201" w:rsidR="002E0359" w:rsidRDefault="002E0359" w:rsidP="00CF1E5A">
      <w:pPr>
        <w:rPr>
          <w:rtl/>
        </w:rPr>
      </w:pPr>
      <w:r>
        <w:rPr>
          <w:rFonts w:hint="cs"/>
          <w:rtl/>
        </w:rPr>
        <w:t xml:space="preserve">لننتقل الآن في تأمل عن كثب إلى مزمور 9. هو يرينا الرب يهوه، العلي </w:t>
      </w:r>
      <w:r>
        <w:rPr>
          <w:rtl/>
        </w:rPr>
        <w:t>–</w:t>
      </w:r>
      <w:r>
        <w:rPr>
          <w:rFonts w:hint="cs"/>
          <w:rtl/>
        </w:rPr>
        <w:t xml:space="preserve"> أسماء الله بارتباطها باليهود وتحقق المواعيد المعطاة لإبراهيم في المُلك الألفي -، </w:t>
      </w:r>
      <w:r w:rsidR="00180048">
        <w:rPr>
          <w:rFonts w:hint="cs"/>
          <w:rtl/>
        </w:rPr>
        <w:t>تحريره للشعب في الدينونة من قمع الشعوب ومحوه للشرير. اليهودي الناجي يمجّد هذا الإحسان الذي حقق العدل وردّ حقوق البار. إن روح المسيح هو المتكلم هنا كالمتكفل بمسألة البار. في الواقع فهو من حقه، وإن كان لليهودي أي حق فهو بواسطته فقط؛ وإن طالب المؤمنون بهذا الحق فقد وضع في فمهم الكلام. لو لم يدخل المسيح في ضيقهم وأعطاهم هذه الكلمات لما كانوا سيقدرون القول فعلاً: "</w:t>
      </w:r>
      <w:r w:rsidR="0046171E" w:rsidRPr="0046171E">
        <w:rPr>
          <w:rtl/>
        </w:rPr>
        <w:t>حَقِّي وَدَعْوَايَ</w:t>
      </w:r>
      <w:r w:rsidR="00180048">
        <w:rPr>
          <w:rFonts w:hint="cs"/>
          <w:rtl/>
        </w:rPr>
        <w:t>".</w:t>
      </w:r>
    </w:p>
    <w:p w14:paraId="2B78FCB8" w14:textId="7589EF7A" w:rsidR="0046171E" w:rsidRDefault="006408FB" w:rsidP="00CF1E5A">
      <w:pPr>
        <w:rPr>
          <w:rtl/>
        </w:rPr>
      </w:pPr>
      <w:r>
        <w:rPr>
          <w:rFonts w:hint="cs"/>
          <w:rtl/>
        </w:rPr>
        <w:t>فالمذلول والمظلوم يمجّدان الله في هذا المزمور التمهيدي من كل القلب باسميه "يهوه" و"</w:t>
      </w:r>
      <w:r w:rsidRPr="006408FB">
        <w:rPr>
          <w:rtl/>
        </w:rPr>
        <w:t xml:space="preserve"> الْعَلِيُّ</w:t>
      </w:r>
      <w:r w:rsidRPr="006408FB">
        <w:rPr>
          <w:rFonts w:hint="cs"/>
          <w:rtl/>
        </w:rPr>
        <w:t xml:space="preserve"> </w:t>
      </w:r>
      <w:r>
        <w:rPr>
          <w:rFonts w:hint="cs"/>
          <w:rtl/>
        </w:rPr>
        <w:t>"</w:t>
      </w:r>
      <w:r>
        <w:rPr>
          <w:rStyle w:val="FootnoteReference"/>
          <w:rtl/>
        </w:rPr>
        <w:footnoteReference w:id="14"/>
      </w:r>
      <w:r>
        <w:rPr>
          <w:rFonts w:hint="cs"/>
          <w:rtl/>
        </w:rPr>
        <w:t>. إن محو أعدائه ليس هو مجرد انتصار بشر؛ فهم يتعثرون ويهلكون أما</w:t>
      </w:r>
      <w:r w:rsidR="00717FB6">
        <w:rPr>
          <w:rFonts w:hint="cs"/>
          <w:rtl/>
        </w:rPr>
        <w:t>م</w:t>
      </w:r>
      <w:r>
        <w:rPr>
          <w:rFonts w:hint="cs"/>
          <w:rtl/>
        </w:rPr>
        <w:t xml:space="preserve"> وجه يهوه إلوهيم. </w:t>
      </w:r>
      <w:r w:rsidR="00CC7A68">
        <w:rPr>
          <w:rFonts w:hint="cs"/>
          <w:rtl/>
        </w:rPr>
        <w:t xml:space="preserve">غير أن الرب يُحقق بذلك العدل ويرد حق البار </w:t>
      </w:r>
      <w:r w:rsidR="00CC7A68">
        <w:rPr>
          <w:rtl/>
        </w:rPr>
        <w:t>–</w:t>
      </w:r>
      <w:r w:rsidR="00CC7A68">
        <w:rPr>
          <w:rFonts w:hint="cs"/>
          <w:rtl/>
        </w:rPr>
        <w:t xml:space="preserve"> في الواقع فإنه حق ورد</w:t>
      </w:r>
      <w:r w:rsidR="00717FB6">
        <w:rPr>
          <w:rFonts w:hint="cs"/>
          <w:rtl/>
        </w:rPr>
        <w:t>ّ</w:t>
      </w:r>
      <w:r w:rsidR="00CC7A68">
        <w:rPr>
          <w:rFonts w:hint="cs"/>
          <w:rtl/>
        </w:rPr>
        <w:t xml:space="preserve"> حق المسيح الذي اتحد في تعاطفه الرحيم في قضيتهم.</w:t>
      </w:r>
    </w:p>
    <w:p w14:paraId="074FF3A3" w14:textId="74884DD3" w:rsidR="00717FB6" w:rsidRDefault="00717FB6" w:rsidP="00CF1E5A">
      <w:pPr>
        <w:rPr>
          <w:rtl/>
        </w:rPr>
      </w:pPr>
      <w:r>
        <w:rPr>
          <w:rFonts w:hint="cs"/>
          <w:rtl/>
        </w:rPr>
        <w:t>العددان فيهما مبدأ في غاية الأهمية للإيمان في كل زمان، والذي في الواقع سيتزكى في أواخر الأيام. إن جهود العدو هي هنا إلى حين فقط؛ فقد يكون بإمكانه بسماح من الله بأن يحطم السلامة في الحاضر؛ أما الرب فهو يجلس إلى الأبد على عرشه. في كل فترة سياحتنا على الأرض كل ما علينا هو بأن نفعل مشيئة الله. في النهاية كل شيء سيكون على الدوام هكذا وستسير الأمور كما يشاء. إن مشيئة الله هذه التي نحن نعمل فيها في طريقنا، ربما تكون تحت أحزان وآلام، إلا أنها يقينًا ستنتصر في النهاية. هنا في مزمورنا فقد آن أوان انتهاء الخراب إلى الأبد: المدن وذكراها</w:t>
      </w:r>
      <w:r w:rsidR="007C5D18">
        <w:rPr>
          <w:rFonts w:hint="cs"/>
          <w:rtl/>
        </w:rPr>
        <w:t xml:space="preserve"> انمحت، أما الرب فهو جالس إلى الأبد على عرشه.</w:t>
      </w:r>
    </w:p>
    <w:p w14:paraId="7221BAC0" w14:textId="026F6C60" w:rsidR="00644667" w:rsidRDefault="00644667" w:rsidP="00CF1E5A">
      <w:pPr>
        <w:rPr>
          <w:rtl/>
        </w:rPr>
      </w:pPr>
      <w:r>
        <w:rPr>
          <w:rFonts w:hint="cs"/>
          <w:rtl/>
        </w:rPr>
        <w:t xml:space="preserve">إننا سمعنا عن صبر أيوب، وهذا كان لفترة عابرة؛ ولكننا رأينا </w:t>
      </w:r>
      <w:r w:rsidRPr="00644667">
        <w:rPr>
          <w:rtl/>
        </w:rPr>
        <w:t>عَاقِبَةَ الرَّبِّ</w:t>
      </w:r>
      <w:r>
        <w:rPr>
          <w:rFonts w:hint="cs"/>
          <w:rtl/>
        </w:rPr>
        <w:t>، وهذه هي أساس الإيمان. فالإيمان يسير مع مَن مؤكد ويقينًا في يده النهاية. هو جالس إلى الأبد على عرشه؛ فهو وضع عرشه للقضاء. هو سيدين المسكونة بالعدل، وسيحاكم الشعوب بالاستقامة. هذا هو طابع يهوه العلني؛ ولكن هنالك أيضًا جانب مميز، جانب شخصي في طابعه، إن جاز التعبير، وإعلانه هو الموضوع الرئيسي في هذا المزمور، وبارتباطه بالطابع المُعلَن الذي ذُكر هو بالفعل الموضوع الأساسي لكل المزامير. كلاهما يعرفهما الإيمان فقط وحده، غير أنه يمجّدهما مسبقًا. إن هذا الجانب الآخر في طابع الرب يهوه معبّر عنه في العدد 9: "</w:t>
      </w:r>
      <w:r w:rsidRPr="00644667">
        <w:rPr>
          <w:rtl/>
        </w:rPr>
        <w:t xml:space="preserve"> وَيَكُونُ الرَّبُّ مَلْجَأً لِلْمُنْسَحِقِ. مَلْجَأً فِي أَزْمِنَةِ الضِّيقِ.</w:t>
      </w:r>
      <w:r>
        <w:rPr>
          <w:rFonts w:hint="cs"/>
          <w:rtl/>
        </w:rPr>
        <w:t xml:space="preserve">" إن هذا </w:t>
      </w:r>
      <w:r w:rsidR="008F272D">
        <w:rPr>
          <w:rFonts w:hint="cs"/>
          <w:rtl/>
        </w:rPr>
        <w:t>يحقق في كل الأزمنة اتكال على الرب يهوه في العارفي اسمه. إن تدخل الرب يهوه في أيام البقية لصالح طالبيه سوف يجعل هذا الاسم مجيدًا في كل الأرض.</w:t>
      </w:r>
    </w:p>
    <w:p w14:paraId="6D467AC4" w14:textId="5B5EAF59" w:rsidR="00251D86" w:rsidRDefault="00251D86" w:rsidP="00CF1E5A">
      <w:pPr>
        <w:rPr>
          <w:rtl/>
        </w:rPr>
      </w:pPr>
      <w:r>
        <w:rPr>
          <w:rFonts w:hint="cs"/>
          <w:rtl/>
        </w:rPr>
        <w:t>وهنالك نقطة أخرى نتقابل معها هنا: إن الرب يهوه المُعلَن هكذا، يسكن في صهيون. أفعاله، أي ما هو فاعله، ليعرّف عن اسمه في الدينونة لصالح البقية، يجب أن يُخبَر بها بين الشعوب لتعليمهم الاتكال عليه. ففي النهاية عاد الرب يهوه إلى صهيون. في العددين 13 و 14 نجد لجاجة البقية التقية، المستندة على النعمة وها هي تتوق بأن تخبر بمدح الله وتبتهج بخلاصه كنتيجة للأقضية. في العدد 15 أخيرًا تُمجّد هذه الأقضية بإظهار تأثيرها الأخلاقي في العدد 16: "</w:t>
      </w:r>
      <w:r w:rsidRPr="00251D86">
        <w:rPr>
          <w:rtl/>
        </w:rPr>
        <w:t xml:space="preserve"> </w:t>
      </w:r>
      <w:r w:rsidRPr="00251D86">
        <w:rPr>
          <w:rFonts w:ascii="Tahoma" w:hAnsi="Tahoma" w:cs="Tahoma" w:hint="cs"/>
          <w:rtl/>
        </w:rPr>
        <w:t>﻿</w:t>
      </w:r>
      <w:r w:rsidRPr="00251D86">
        <w:rPr>
          <w:rFonts w:hint="cs"/>
          <w:rtl/>
        </w:rPr>
        <w:t>مَعْرُوفٌ</w:t>
      </w:r>
      <w:r w:rsidRPr="00251D86">
        <w:rPr>
          <w:rtl/>
        </w:rPr>
        <w:t xml:space="preserve"> </w:t>
      </w:r>
      <w:r w:rsidRPr="00251D86">
        <w:rPr>
          <w:rFonts w:hint="cs"/>
          <w:rtl/>
        </w:rPr>
        <w:t>هُوَ</w:t>
      </w:r>
      <w:r w:rsidRPr="00251D86">
        <w:rPr>
          <w:rtl/>
        </w:rPr>
        <w:t xml:space="preserve"> </w:t>
      </w:r>
      <w:r w:rsidRPr="00251D86">
        <w:rPr>
          <w:rFonts w:hint="cs"/>
          <w:rtl/>
        </w:rPr>
        <w:t>الرَّبُّ</w:t>
      </w:r>
      <w:r w:rsidRPr="00251D86">
        <w:rPr>
          <w:rtl/>
        </w:rPr>
        <w:t xml:space="preserve">. </w:t>
      </w:r>
      <w:r w:rsidRPr="00251D86">
        <w:rPr>
          <w:rFonts w:hint="cs"/>
          <w:rtl/>
        </w:rPr>
        <w:t>قَضَاءً</w:t>
      </w:r>
      <w:r w:rsidRPr="00251D86">
        <w:rPr>
          <w:rtl/>
        </w:rPr>
        <w:t xml:space="preserve"> </w:t>
      </w:r>
      <w:r w:rsidRPr="00251D86">
        <w:rPr>
          <w:rFonts w:hint="cs"/>
          <w:rtl/>
        </w:rPr>
        <w:t>أَمْضَى</w:t>
      </w:r>
      <w:r w:rsidRPr="00251D86">
        <w:rPr>
          <w:rtl/>
        </w:rPr>
        <w:t>.</w:t>
      </w:r>
      <w:r>
        <w:rPr>
          <w:rFonts w:hint="cs"/>
          <w:rtl/>
        </w:rPr>
        <w:t>"</w:t>
      </w:r>
    </w:p>
    <w:p w14:paraId="2DDB781C" w14:textId="25692524" w:rsidR="00AF1D9B" w:rsidRDefault="00AF1D9B" w:rsidP="00CF1E5A">
      <w:pPr>
        <w:rPr>
          <w:rtl/>
        </w:rPr>
      </w:pPr>
      <w:r>
        <w:rPr>
          <w:rFonts w:hint="cs"/>
          <w:rtl/>
        </w:rPr>
        <w:t>إن الصورة التي يخدم فيها المزمور 9 كمقدمة ممهدة لفهم أفضل لغاية سفر المزامير</w:t>
      </w:r>
      <w:r w:rsidR="00D82C43">
        <w:rPr>
          <w:rFonts w:hint="cs"/>
          <w:rtl/>
        </w:rPr>
        <w:t xml:space="preserve"> وتطبيقه على الأيام الأخيرة هي واضحة للعيان. فإن أدركناها نكون قد تقدمنا خطوة كبيرة في فهم كل السفر بأكمله. العدد 17 يرينا بأن الأشرار</w:t>
      </w:r>
      <w:r w:rsidR="00D82C43">
        <w:rPr>
          <w:rStyle w:val="FootnoteReference"/>
          <w:rtl/>
        </w:rPr>
        <w:footnoteReference w:id="15"/>
      </w:r>
      <w:r w:rsidR="00D82C43">
        <w:rPr>
          <w:rFonts w:hint="cs"/>
          <w:rtl/>
        </w:rPr>
        <w:t xml:space="preserve">، مهما يكونوا، إن يهود أم أمم </w:t>
      </w:r>
      <w:r w:rsidR="00D82C43">
        <w:rPr>
          <w:rtl/>
        </w:rPr>
        <w:t>–</w:t>
      </w:r>
      <w:r w:rsidR="00D82C43">
        <w:rPr>
          <w:rFonts w:hint="cs"/>
          <w:rtl/>
        </w:rPr>
        <w:t xml:space="preserve"> فأولاً يهود ومن ثم جميع الأمم، هم الذين "</w:t>
      </w:r>
      <w:r w:rsidR="00D82C43" w:rsidRPr="00D82C43">
        <w:rPr>
          <w:rtl/>
        </w:rPr>
        <w:t xml:space="preserve"> لَمْ يَسْتَحْسِنُوا أَنْ يُبْقُوا اللهَ فِي مَعْرِفَتِهِمْ</w:t>
      </w:r>
      <w:r w:rsidR="00D82C43">
        <w:rPr>
          <w:rFonts w:hint="cs"/>
          <w:rtl/>
        </w:rPr>
        <w:t xml:space="preserve">" (رومية 1: 28) </w:t>
      </w:r>
      <w:r w:rsidR="00D82C43">
        <w:rPr>
          <w:rtl/>
        </w:rPr>
        <w:t>–</w:t>
      </w:r>
      <w:r w:rsidR="00D82C43">
        <w:rPr>
          <w:rFonts w:hint="cs"/>
          <w:rtl/>
        </w:rPr>
        <w:t xml:space="preserve"> سيتم رفضهم وسيُدانون وسيجدون مكانهم في الهاوية من خلال هذه الدينونة. وفي ذلك الله يتذكر المساكين والبؤساء، لأن إبادة الأشرار هو نجاتهم؛ لذا أيضًا البقية تنادي: "</w:t>
      </w:r>
      <w:r w:rsidR="00D82C43" w:rsidRPr="00D82C43">
        <w:rPr>
          <w:rtl/>
        </w:rPr>
        <w:t xml:space="preserve"> قُمْ يَا رَبُّ</w:t>
      </w:r>
      <w:r w:rsidR="00D82C43">
        <w:rPr>
          <w:rFonts w:hint="cs"/>
          <w:rtl/>
        </w:rPr>
        <w:t>" إن هذه السمة توضح عبارات معينة في المزامير كنت قد أشرت إليها أعلاه، ألا وهو طلب القضاء. وبالمقارنة لنا العلامات الأخلاقية فيمَن سيُدانون في رومية 1 ورومية 2. إلا أنه هناك الحديث هو عن الغضب</w:t>
      </w:r>
      <w:r w:rsidR="00D14083">
        <w:rPr>
          <w:rFonts w:hint="cs"/>
          <w:rtl/>
        </w:rPr>
        <w:t xml:space="preserve"> الذي سيُستعلن من السماء، وليس عن الغضب الذي سيخرج من صهيون تبعًا لحُكم الأرض؛ كما ونجد بطبيعة الحال في رسالة رومية انتشار أخلاقي أكبر، ولكن ليست دينونة الشعوب ظاهريًا</w:t>
      </w:r>
      <w:r w:rsidR="00D14083">
        <w:rPr>
          <w:rStyle w:val="FootnoteReference"/>
          <w:rtl/>
        </w:rPr>
        <w:footnoteReference w:id="16"/>
      </w:r>
      <w:r w:rsidR="00D14083">
        <w:rPr>
          <w:rFonts w:hint="cs"/>
          <w:rtl/>
        </w:rPr>
        <w:t>.</w:t>
      </w:r>
    </w:p>
    <w:p w14:paraId="3A536D21" w14:textId="3E4DD8B7" w:rsidR="00053165" w:rsidRDefault="00053165" w:rsidP="00CF1E5A">
      <w:pPr>
        <w:rPr>
          <w:rtl/>
        </w:rPr>
      </w:pPr>
      <w:r>
        <w:rPr>
          <w:rFonts w:hint="cs"/>
          <w:rtl/>
        </w:rPr>
        <w:t>مزمور 10</w:t>
      </w:r>
    </w:p>
    <w:p w14:paraId="7CACD8DE" w14:textId="35E4D3E8" w:rsidR="00053165" w:rsidRDefault="00053165" w:rsidP="00CF1E5A">
      <w:pPr>
        <w:rPr>
          <w:rtl/>
        </w:rPr>
      </w:pPr>
      <w:r>
        <w:rPr>
          <w:rFonts w:hint="cs"/>
          <w:rtl/>
        </w:rPr>
        <w:t xml:space="preserve">بحسب مضمونه يصف حال الأمور في الأيام الأخيرة إلى أن يقوم الرب يهوه إلى القضاء، وبالأخص طابع الشرير (لأنه سيُعرَف من طابعه)، وهذا الطابع سيكون في اليهود بصورة خاصة. لنقارن إشعياء 40 </w:t>
      </w:r>
      <w:r>
        <w:rPr>
          <w:rtl/>
        </w:rPr>
        <w:t>–</w:t>
      </w:r>
      <w:r>
        <w:rPr>
          <w:rFonts w:hint="cs"/>
          <w:rtl/>
        </w:rPr>
        <w:t xml:space="preserve"> 48 بإشعياء 49 </w:t>
      </w:r>
      <w:r>
        <w:rPr>
          <w:rtl/>
        </w:rPr>
        <w:t>–</w:t>
      </w:r>
      <w:r>
        <w:rPr>
          <w:rFonts w:hint="cs"/>
          <w:rtl/>
        </w:rPr>
        <w:t xml:space="preserve"> 58؛ فالكلام في المقطع الأول هو بشكل خاص عن الوثن وبابل، وفي</w:t>
      </w:r>
      <w:r w:rsidR="00B6225B">
        <w:rPr>
          <w:rFonts w:hint="cs"/>
          <w:rtl/>
        </w:rPr>
        <w:t xml:space="preserve"> المقطع</w:t>
      </w:r>
      <w:r>
        <w:rPr>
          <w:rFonts w:hint="cs"/>
          <w:rtl/>
        </w:rPr>
        <w:t xml:space="preserve"> الآخر عن رفض المسيا </w:t>
      </w:r>
      <w:r>
        <w:rPr>
          <w:rtl/>
        </w:rPr>
        <w:t>–</w:t>
      </w:r>
      <w:r>
        <w:rPr>
          <w:rFonts w:hint="cs"/>
          <w:rtl/>
        </w:rPr>
        <w:t xml:space="preserve"> الخطيتان الرئيسيتان (إلى الرب يهوه ومسيحه)، التي ستأتي بالدينونة على اليهود. </w:t>
      </w:r>
      <w:r w:rsidR="00356286">
        <w:rPr>
          <w:rFonts w:hint="cs"/>
          <w:rtl/>
        </w:rPr>
        <w:t>الشرير يتصرف في كبريائه بحسبما يراه، بينما البار فيتصرف بالإيمان فيما هو الرب يهوه</w:t>
      </w:r>
      <w:r w:rsidR="00D913F3">
        <w:rPr>
          <w:rFonts w:hint="cs"/>
          <w:rtl/>
        </w:rPr>
        <w:t>، بإيمانه به، مهتديًا بما يصنعه. الشرير يفتخر بشهوة نفسه ويعتبر مَن ينبذه الرب سعيدًا. هو يجاري خططه من دون ضمير بمحاولته محو البائس بالمكر، ويعتقد بأن الله قد نسيه. كم ستكون معونة المسيح مجدية للبقية في هذه الظروف! فالبؤساء يصرخون من الضغطة؛ لماذا الرب يهوه بعيدًا عنهم ويحجب وجهه في أزمنة الضيق؟ بالطبع فإن أولئك البؤساء لا زالوا بعيدين عن الآلام التي اختبرها المسيح؛ غير أنه كما يمكن القول تُخيّم ظلال هذه الآلام عليهم؛ ولكن بإمكانهم أن يترجوا الله. وهكذا هم يصرخون في العدد 12 إلى الله حتى يرفع يده ولا ينسى البؤساء؛ لماذا يحتقر الأشرار الله؟ الرب يهوه رأى ذلك وسيجازي؛ فالمسكين يسلّم له</w:t>
      </w:r>
      <w:r w:rsidR="00962D33" w:rsidRPr="00962D33">
        <w:rPr>
          <w:rtl/>
        </w:rPr>
        <w:t xml:space="preserve"> </w:t>
      </w:r>
      <w:r w:rsidR="00962D33" w:rsidRPr="00B6225B">
        <w:rPr>
          <w:rtl/>
        </w:rPr>
        <w:t>أمره</w:t>
      </w:r>
      <w:r w:rsidR="00D913F3">
        <w:rPr>
          <w:rFonts w:hint="cs"/>
          <w:rtl/>
        </w:rPr>
        <w:t>.</w:t>
      </w:r>
    </w:p>
    <w:p w14:paraId="3A3FA810" w14:textId="61100A73" w:rsidR="00B6225B" w:rsidRDefault="00B6225B" w:rsidP="00CF1E5A">
      <w:pPr>
        <w:rPr>
          <w:rtl/>
        </w:rPr>
      </w:pPr>
      <w:r>
        <w:rPr>
          <w:rFonts w:hint="cs"/>
          <w:rtl/>
        </w:rPr>
        <w:t>إن خاتمة المزمور من العدد 16، يفتخر بتدخل الله كاستجابة لصراخ البائسين كما وبنتائج هذا الأمر. "</w:t>
      </w:r>
      <w:r w:rsidRPr="00B6225B">
        <w:rPr>
          <w:rFonts w:ascii="Arial" w:hAnsi="Arial" w:cs="Arial" w:hint="cs"/>
          <w:rtl/>
        </w:rPr>
        <w:t>​</w:t>
      </w:r>
      <w:r w:rsidRPr="00B6225B">
        <w:rPr>
          <w:rFonts w:hint="cs"/>
          <w:rtl/>
        </w:rPr>
        <w:t>الرَّبُّ</w:t>
      </w:r>
      <w:r w:rsidRPr="00B6225B">
        <w:rPr>
          <w:rtl/>
        </w:rPr>
        <w:t xml:space="preserve"> </w:t>
      </w:r>
      <w:r w:rsidRPr="00B6225B">
        <w:rPr>
          <w:rFonts w:hint="cs"/>
          <w:rtl/>
        </w:rPr>
        <w:t>مَلِكٌ</w:t>
      </w:r>
      <w:r w:rsidRPr="00B6225B">
        <w:rPr>
          <w:rtl/>
        </w:rPr>
        <w:t xml:space="preserve"> </w:t>
      </w:r>
      <w:r w:rsidRPr="00B6225B">
        <w:rPr>
          <w:rFonts w:hint="cs"/>
          <w:rtl/>
        </w:rPr>
        <w:t>إِلَى</w:t>
      </w:r>
      <w:r w:rsidRPr="00B6225B">
        <w:rPr>
          <w:rtl/>
        </w:rPr>
        <w:t xml:space="preserve"> </w:t>
      </w:r>
      <w:r w:rsidRPr="00B6225B">
        <w:rPr>
          <w:rFonts w:hint="cs"/>
          <w:rtl/>
        </w:rPr>
        <w:t>الدَّهْرِ</w:t>
      </w:r>
      <w:r w:rsidRPr="00B6225B">
        <w:rPr>
          <w:rtl/>
        </w:rPr>
        <w:t xml:space="preserve"> </w:t>
      </w:r>
      <w:r w:rsidRPr="00B6225B">
        <w:rPr>
          <w:rFonts w:hint="cs"/>
          <w:rtl/>
        </w:rPr>
        <w:t>وَالأَبَدِ</w:t>
      </w:r>
      <w:r w:rsidRPr="00B6225B">
        <w:rPr>
          <w:rtl/>
        </w:rPr>
        <w:t xml:space="preserve">. </w:t>
      </w:r>
      <w:r w:rsidRPr="00B6225B">
        <w:rPr>
          <w:rFonts w:hint="cs"/>
          <w:rtl/>
        </w:rPr>
        <w:t>بَادَتِ</w:t>
      </w:r>
      <w:r w:rsidRPr="00B6225B">
        <w:rPr>
          <w:rtl/>
        </w:rPr>
        <w:t xml:space="preserve"> </w:t>
      </w:r>
      <w:r w:rsidRPr="00B6225B">
        <w:rPr>
          <w:rFonts w:hint="cs"/>
          <w:rtl/>
        </w:rPr>
        <w:t>الأُمَمُ</w:t>
      </w:r>
      <w:r w:rsidRPr="00B6225B">
        <w:rPr>
          <w:rtl/>
        </w:rPr>
        <w:t xml:space="preserve"> </w:t>
      </w:r>
      <w:r w:rsidRPr="00B6225B">
        <w:rPr>
          <w:rFonts w:hint="cs"/>
          <w:rtl/>
        </w:rPr>
        <w:t>مِنْ</w:t>
      </w:r>
      <w:r w:rsidRPr="00B6225B">
        <w:rPr>
          <w:rtl/>
        </w:rPr>
        <w:t xml:space="preserve"> </w:t>
      </w:r>
      <w:r w:rsidRPr="00B6225B">
        <w:rPr>
          <w:rFonts w:hint="cs"/>
          <w:rtl/>
        </w:rPr>
        <w:t>أَرْضِهِ</w:t>
      </w:r>
      <w:r w:rsidRPr="00B6225B">
        <w:rPr>
          <w:rtl/>
        </w:rPr>
        <w:t>.</w:t>
      </w:r>
      <w:r>
        <w:rPr>
          <w:rFonts w:hint="cs"/>
          <w:rtl/>
        </w:rPr>
        <w:t>" هذه هي الدينونة العلنية. ومن ثم يليها سر الرب يهوه: "</w:t>
      </w:r>
      <w:r w:rsidRPr="00B6225B">
        <w:rPr>
          <w:rFonts w:ascii="Arial" w:hAnsi="Arial" w:cs="Arial" w:hint="cs"/>
          <w:rtl/>
        </w:rPr>
        <w:t>​</w:t>
      </w:r>
      <w:r w:rsidRPr="00B6225B">
        <w:rPr>
          <w:rFonts w:hint="cs"/>
          <w:rtl/>
        </w:rPr>
        <w:t>تَأَوُّهَ</w:t>
      </w:r>
      <w:r w:rsidRPr="00B6225B">
        <w:rPr>
          <w:rtl/>
        </w:rPr>
        <w:t xml:space="preserve"> </w:t>
      </w:r>
      <w:r w:rsidRPr="00B6225B">
        <w:rPr>
          <w:rFonts w:hint="cs"/>
          <w:rtl/>
        </w:rPr>
        <w:t>الْوُدَعَاءِ</w:t>
      </w:r>
      <w:r w:rsidRPr="00B6225B">
        <w:rPr>
          <w:rtl/>
        </w:rPr>
        <w:t xml:space="preserve"> </w:t>
      </w:r>
      <w:r w:rsidRPr="00B6225B">
        <w:rPr>
          <w:rFonts w:hint="cs"/>
          <w:rtl/>
        </w:rPr>
        <w:t>قَدْ</w:t>
      </w:r>
      <w:r w:rsidRPr="00B6225B">
        <w:rPr>
          <w:rtl/>
        </w:rPr>
        <w:t xml:space="preserve"> </w:t>
      </w:r>
      <w:r w:rsidRPr="00B6225B">
        <w:rPr>
          <w:rFonts w:hint="cs"/>
          <w:rtl/>
        </w:rPr>
        <w:t>سَمِعْتَ</w:t>
      </w:r>
      <w:r>
        <w:rPr>
          <w:rFonts w:hint="cs"/>
          <w:rtl/>
        </w:rPr>
        <w:t xml:space="preserve">" هو ثبت قلوبهم، ومن ثم أذعن بأذنه؛ ونتيجة ذلك كانت الدينونة، في أنه الديان من أجل اليتامى والمظلومين، كيلا يعود إنسان الأرض فزعًا </w:t>
      </w:r>
      <w:r>
        <w:rPr>
          <w:rtl/>
        </w:rPr>
        <w:t>–</w:t>
      </w:r>
      <w:r>
        <w:rPr>
          <w:rFonts w:hint="cs"/>
          <w:rtl/>
        </w:rPr>
        <w:t xml:space="preserve"> الذي قوته ورجاؤه في الأرض.</w:t>
      </w:r>
    </w:p>
    <w:p w14:paraId="70ED45C3" w14:textId="1C1DBDAF" w:rsidR="00B6225B" w:rsidRDefault="00C25DF6" w:rsidP="00CF1E5A">
      <w:pPr>
        <w:rPr>
          <w:rtl/>
          <w:lang w:bidi="ar-LB"/>
        </w:rPr>
      </w:pPr>
      <w:r>
        <w:rPr>
          <w:rFonts w:hint="cs"/>
          <w:rtl/>
        </w:rPr>
        <w:t>كما ومن الممكن أن يكون هنالك مكان لبعض الملاحظات الأخرى عن المزمورين اللذان تأملناهما قبل قليل. فعدا عن البقية المظلومة المنتظرة الله فإننا نتقابل هنا مع فئتين غيرها، أو في مفهوم آخر مع ثلاث فئات من الأشخاص، فأولاً لدينا الأمم (الجوييم) الذين هم الغرباء عن إسرائيل، وظالميه وأعداء الله، ومن ثم الأشرار، الذين وكما كنا قد رأينا خرجوا من اليهود أولاً. فعندما أتكلم عن ثلاث فئات، فأنا أفكر بالطريقتين التي أتى فيهما الكلام عن الأشرار. بشكل عام جاء الكلام عن الشرير (بالمفرد)، في مزمور 10 كله، في مزمور 9 كذلك، ما عدا في العدد 17. هنا الكلمة وردت بالجمع حتى يُري بأن جميع الأشرار سيجدون حتفهم في الهاوية. وعندما ورد في صيغة المفرد، فهو يُشير، بحسب اعتقادي، إلى الطابع؛ غير أني لا أشك في</w:t>
      </w:r>
      <w:r w:rsidR="00AB5228">
        <w:rPr>
          <w:rFonts w:hint="cs"/>
          <w:rtl/>
        </w:rPr>
        <w:t xml:space="preserve"> </w:t>
      </w:r>
      <w:r>
        <w:rPr>
          <w:rFonts w:hint="cs"/>
          <w:rtl/>
        </w:rPr>
        <w:t xml:space="preserve">أنه سيكون هنالك </w:t>
      </w:r>
      <w:r w:rsidR="00C779AF">
        <w:rPr>
          <w:rFonts w:hint="cs"/>
          <w:rtl/>
        </w:rPr>
        <w:t>أثيم واحد في مفهوم خاص (</w:t>
      </w:r>
      <w:r w:rsidR="00C779AF" w:rsidRPr="00AB5228">
        <w:rPr>
          <w:rFonts w:ascii="David" w:hAnsi="David" w:cs="David"/>
          <w:b/>
          <w:bCs/>
          <w:rtl/>
          <w:lang w:bidi="he-IL"/>
        </w:rPr>
        <w:t>הרשע</w:t>
      </w:r>
      <w:r w:rsidR="00C779AF">
        <w:rPr>
          <w:rFonts w:hint="cs"/>
          <w:rtl/>
        </w:rPr>
        <w:t>)</w:t>
      </w:r>
      <w:r w:rsidR="00C779AF">
        <w:rPr>
          <w:rFonts w:hint="cs"/>
          <w:rtl/>
          <w:lang w:bidi="ar-LB"/>
        </w:rPr>
        <w:t>، أي ضد المسيح، ولكنه هنا يُشير بالتأكيد إلى طابعه فقط، وليس بنبوة خاصة فيما يتعلق بالشخص نفسه. إن الشر قد ظهر، وليس الشرير، وهو غير منحصر في شخص واحد. إن التشابه مع الظروف التي كان فيها المسيح في زمن رفضه على الأرض، تظهر أمامنا بشكل واضح كما هو الحال في كل صيغ الشر؛ حتى الثالوث في الشر (الشيطان، الوحش والنبي الكذاب) شُبهَ له في سفر الرؤيا. كما ونجد هناك أيضًا مدينة الهلاك، عروس المسيح إلخ.</w:t>
      </w:r>
    </w:p>
    <w:p w14:paraId="229A372E" w14:textId="2375A887" w:rsidR="00900CF6" w:rsidRDefault="00900CF6" w:rsidP="00CF1E5A">
      <w:pPr>
        <w:rPr>
          <w:rtl/>
          <w:lang w:bidi="ar-LB"/>
        </w:rPr>
      </w:pPr>
      <w:r>
        <w:rPr>
          <w:rFonts w:hint="cs"/>
          <w:rtl/>
          <w:lang w:bidi="ar-LB"/>
        </w:rPr>
        <w:t xml:space="preserve">ما عدا المزمور الثاني، الذي يظهر فيه مسيا مشورات الله أمام أنظارنا، </w:t>
      </w:r>
      <w:r w:rsidR="00A01535">
        <w:rPr>
          <w:rFonts w:hint="cs"/>
          <w:rtl/>
          <w:lang w:bidi="ar-LB"/>
        </w:rPr>
        <w:t>ف</w:t>
      </w:r>
      <w:r w:rsidR="00A01535" w:rsidRPr="00A01535">
        <w:rPr>
          <w:rtl/>
          <w:lang w:bidi="ar-LB"/>
        </w:rPr>
        <w:t xml:space="preserve">إلى الآن </w:t>
      </w:r>
      <w:r w:rsidR="00A01535">
        <w:rPr>
          <w:rFonts w:hint="cs"/>
          <w:rtl/>
          <w:lang w:bidi="ar-LB"/>
        </w:rPr>
        <w:t>كان قد رُسم البار أمام أنظارنا في صفاته المتميز بها، ولهذا كان الأمر يتطلب أيضًا بأن يُشار إلى طابع كل فئة</w:t>
      </w:r>
      <w:r w:rsidR="001E2878">
        <w:rPr>
          <w:rFonts w:hint="cs"/>
          <w:rtl/>
          <w:lang w:bidi="ar-LB"/>
        </w:rPr>
        <w:t xml:space="preserve"> من</w:t>
      </w:r>
      <w:r w:rsidR="00A01535">
        <w:rPr>
          <w:rFonts w:hint="cs"/>
          <w:rtl/>
          <w:lang w:bidi="ar-LB"/>
        </w:rPr>
        <w:t xml:space="preserve"> أضداد يهوه ومسيحه، مع أن هذا الطابع قد يرد تعبيره في شخص واحد بصورة خاصة. فالبقية ستحكم على كل شيء بحسب هذا </w:t>
      </w:r>
      <w:r w:rsidR="00A01535" w:rsidRPr="006C7B26">
        <w:rPr>
          <w:rFonts w:hint="cs"/>
          <w:rtl/>
          <w:lang w:bidi="ar-LB"/>
        </w:rPr>
        <w:t>الطابع</w:t>
      </w:r>
      <w:r w:rsidR="00A01535">
        <w:rPr>
          <w:rFonts w:hint="cs"/>
          <w:rtl/>
          <w:lang w:bidi="ar-LB"/>
        </w:rPr>
        <w:t>.</w:t>
      </w:r>
    </w:p>
    <w:p w14:paraId="7D054800" w14:textId="77777777" w:rsidR="00D508C7" w:rsidRDefault="006C7B26" w:rsidP="00CF1E5A">
      <w:pPr>
        <w:rPr>
          <w:rtl/>
          <w:lang w:bidi="ar-LB"/>
        </w:rPr>
        <w:sectPr w:rsidR="00D508C7">
          <w:footnotePr>
            <w:numRestart w:val="eachSect"/>
          </w:footnotePr>
          <w:pgSz w:w="11906" w:h="16838"/>
          <w:pgMar w:top="1440" w:right="1440" w:bottom="1440" w:left="1440" w:header="708" w:footer="708" w:gutter="0"/>
          <w:cols w:space="708"/>
          <w:docGrid w:linePitch="360"/>
        </w:sectPr>
      </w:pPr>
      <w:r>
        <w:rPr>
          <w:rFonts w:hint="cs"/>
          <w:rtl/>
          <w:lang w:bidi="ar-LB"/>
        </w:rPr>
        <w:t>كما ونلاحظ كذلك بأن أولئك الأشرار سيدانون مع الأمم؛ فجميعهم سيقعون تحت ذات الدينونة. "</w:t>
      </w:r>
      <w:r w:rsidRPr="006C7B26">
        <w:rPr>
          <w:rtl/>
          <w:lang w:bidi="ar-LB"/>
        </w:rPr>
        <w:t xml:space="preserve"> اَلأَشْرَارُ يَرْجِعُونَ إِلَى الْهَاوِيَةِ، كُلُّ الأُمَمِ النَّاسِينَ اللهَ.</w:t>
      </w:r>
      <w:r>
        <w:rPr>
          <w:rFonts w:hint="cs"/>
          <w:rtl/>
          <w:lang w:bidi="ar-LB"/>
        </w:rPr>
        <w:t>" (مزمور 9: 17). هكذا أيضًا في العدد 5: "</w:t>
      </w:r>
      <w:r w:rsidRPr="006C7B26">
        <w:rPr>
          <w:rtl/>
          <w:lang w:bidi="ar-LB"/>
        </w:rPr>
        <w:t>انْتَهَرْتَ الأُمَمَ. أَهْلَكْتَ الشِّرِّيرَ. مَحَوْتَ اسْمَهُمْ إِلَى الدَّهْرِ وَالأَبَدِ.</w:t>
      </w:r>
      <w:r>
        <w:rPr>
          <w:rFonts w:hint="cs"/>
          <w:rtl/>
          <w:lang w:bidi="ar-LB"/>
        </w:rPr>
        <w:t>" مزمور 9 وكما كنا قد رأينا هو الصورة العامة لتدخل الرب يهوه في الدينونة. في مزمور 10 لدينا بصورة خاصة الآلام والأحزان التي ستعيشها البقية في داخل نفسها. لذا نحن نجد هنا الشرير، وليس الأمم إلى أن تحدث الدينونة في العدد 16، حيث يُقال عنهم أيضًا بأنهم هلكوا من أرض الرب يهوه، ليرينا بذلك بأن هذه الدينونة هي ذاتها المصورة عامة في مشاهد المزمور 9. ولسنا بحاجة بأن نقول كم هذا كله يتطابق مع سير أحداث الأيام الأخيرة</w:t>
      </w:r>
      <w:r w:rsidR="000168D4">
        <w:rPr>
          <w:rFonts w:hint="cs"/>
          <w:rtl/>
          <w:lang w:bidi="ar-LB"/>
        </w:rPr>
        <w:t>.</w:t>
      </w:r>
    </w:p>
    <w:p w14:paraId="67412D90" w14:textId="0D4AF4CA" w:rsidR="006C7B26" w:rsidRDefault="00D508C7" w:rsidP="00CF1E5A">
      <w:pPr>
        <w:rPr>
          <w:rtl/>
          <w:lang w:bidi="ar-LB"/>
        </w:rPr>
      </w:pPr>
      <w:hyperlink r:id="rId14" w:history="1">
        <w:r w:rsidRPr="00D508C7">
          <w:rPr>
            <w:rStyle w:val="Hyperlink"/>
            <w:rFonts w:hint="cs"/>
            <w:rtl/>
            <w:lang w:bidi="ar-LB"/>
          </w:rPr>
          <w:t>مزمور 11 - 15</w:t>
        </w:r>
      </w:hyperlink>
    </w:p>
    <w:p w14:paraId="5FD616CA" w14:textId="62951E5F" w:rsidR="00015731" w:rsidRDefault="00015731" w:rsidP="00CF1E5A">
      <w:pPr>
        <w:rPr>
          <w:rtl/>
          <w:lang w:bidi="ar-LB"/>
        </w:rPr>
      </w:pPr>
      <w:r>
        <w:rPr>
          <w:rFonts w:hint="cs"/>
          <w:rtl/>
          <w:lang w:bidi="ar-LB"/>
        </w:rPr>
        <w:t xml:space="preserve">المزمور 11 يرينا ما ستفعله البقية البارة عندما سيسود سلطان الشر في أرض عمانوئيل. وكما قد لاحظنا، فنحن نجد في المزامير 11 </w:t>
      </w:r>
      <w:r>
        <w:rPr>
          <w:rtl/>
          <w:lang w:bidi="ar-LB"/>
        </w:rPr>
        <w:t>–</w:t>
      </w:r>
      <w:r>
        <w:rPr>
          <w:rFonts w:hint="cs"/>
          <w:rtl/>
          <w:lang w:bidi="ar-LB"/>
        </w:rPr>
        <w:t xml:space="preserve"> 15 أفكار البقية وعواطفها في ذلك الزمن، أي وهي كنتيجة لحال الأمور الذي جاء الحديث عنه في المزمورين 9 و 10. مزمور 11 يرينا كيف يعترض البار للفكرة بأنه مضطر بأن يخور عاجزًا أمام الشر الكافر الصادر من الذين لا يتقون الله. هو يتكل على الرب يهوه.غير أن الأشرار يسعون بكل ما لهم من قوة بأن يفسدوا مستقيمي القلوب. وعندما تبوء كل معونة بشرية، كل ما يمكن أن يتأسس عليها أمل على الأرض، بالفشل، فما الذي سيفعله البار؟ إن الرب يبقى </w:t>
      </w:r>
      <w:r w:rsidR="00D107BF">
        <w:rPr>
          <w:rFonts w:hint="cs"/>
          <w:rtl/>
          <w:lang w:bidi="ar-LB"/>
        </w:rPr>
        <w:t>ثابت</w:t>
      </w:r>
      <w:r w:rsidR="00C45589">
        <w:rPr>
          <w:rFonts w:hint="cs"/>
          <w:rtl/>
          <w:lang w:bidi="ar-LB"/>
        </w:rPr>
        <w:t>ٌ</w:t>
      </w:r>
      <w:r w:rsidR="00D107BF">
        <w:rPr>
          <w:rFonts w:hint="cs"/>
          <w:rtl/>
          <w:lang w:bidi="ar-LB"/>
        </w:rPr>
        <w:t xml:space="preserve"> لا يتغير. هو في قصره المقدس</w:t>
      </w:r>
      <w:r w:rsidR="00C45589">
        <w:rPr>
          <w:rFonts w:hint="cs"/>
          <w:rtl/>
          <w:lang w:bidi="ar-LB"/>
        </w:rPr>
        <w:t xml:space="preserve"> (هيكل قدسه)</w:t>
      </w:r>
      <w:r w:rsidR="00D107BF">
        <w:rPr>
          <w:rFonts w:hint="cs"/>
          <w:rtl/>
          <w:lang w:bidi="ar-LB"/>
        </w:rPr>
        <w:t>، وك</w:t>
      </w:r>
      <w:r w:rsidR="00120119">
        <w:rPr>
          <w:rFonts w:hint="cs"/>
          <w:rtl/>
          <w:lang w:bidi="ar-LB"/>
        </w:rPr>
        <w:t>أ</w:t>
      </w:r>
      <w:r w:rsidR="00D107BF">
        <w:rPr>
          <w:rFonts w:hint="cs"/>
          <w:rtl/>
          <w:lang w:bidi="ar-LB"/>
        </w:rPr>
        <w:t>نه على الأرض، مكان يعترف به الإيمان، حتى وإن كان خربًا في مرآه، وعرشه في السموات: فلا يمكن لأي شؤم أن يصل إلى هناك، وعرشه يسود على الكل.</w:t>
      </w:r>
    </w:p>
    <w:p w14:paraId="17B9CD97" w14:textId="100F7EFA" w:rsidR="00D107BF" w:rsidRDefault="00D107BF" w:rsidP="00CF1E5A">
      <w:pPr>
        <w:rPr>
          <w:rtl/>
          <w:lang w:bidi="ar-LB"/>
        </w:rPr>
      </w:pPr>
      <w:r>
        <w:rPr>
          <w:rFonts w:hint="cs"/>
          <w:rtl/>
          <w:lang w:bidi="ar-LB"/>
        </w:rPr>
        <w:t>غير أنه وأكثر من ذلك: إن كان الله يسكن في راحة كلها أمان، لأنه القدير وهو يفوق كل شؤم وشر إلى حد بعيد في السماء، غير أنه ينظر نحو الأرض. هو يحكمها، لأنه لأجل هذا ليس الحديث هنا كما هو على الإطلاق في كل العهد القديم، عن النصيب السماوي للكنيسة. "</w:t>
      </w:r>
      <w:r w:rsidRPr="00D107BF">
        <w:rPr>
          <w:rtl/>
          <w:lang w:bidi="ar-LB"/>
        </w:rPr>
        <w:t>عَيْنَاهُ تَنْظُرَانِ. أَجْفَانُهُ تَمْتَحِنُ بَنِي آدَمَ.</w:t>
      </w:r>
      <w:r>
        <w:rPr>
          <w:rFonts w:hint="cs"/>
          <w:rtl/>
          <w:lang w:bidi="ar-LB"/>
        </w:rPr>
        <w:t>" إنها حقيقة في غاية الخطورة ومعزية للذين هم في ضيقة. غير أن طرق عدل الله يتم استعلانها أكثر وأكثر: "</w:t>
      </w:r>
      <w:r w:rsidRPr="00D107BF">
        <w:rPr>
          <w:rFonts w:ascii="Arial" w:hAnsi="Arial" w:cs="Arial" w:hint="cs"/>
          <w:rtl/>
          <w:lang w:bidi="ar-LB"/>
        </w:rPr>
        <w:t>​</w:t>
      </w:r>
      <w:r w:rsidRPr="00D107BF">
        <w:rPr>
          <w:rFonts w:hint="cs"/>
          <w:rtl/>
          <w:lang w:bidi="ar-LB"/>
        </w:rPr>
        <w:t>الرَّبُّ</w:t>
      </w:r>
      <w:r w:rsidRPr="00D107BF">
        <w:rPr>
          <w:rtl/>
          <w:lang w:bidi="ar-LB"/>
        </w:rPr>
        <w:t xml:space="preserve"> </w:t>
      </w:r>
      <w:r w:rsidRPr="00D107BF">
        <w:rPr>
          <w:rFonts w:hint="cs"/>
          <w:rtl/>
          <w:lang w:bidi="ar-LB"/>
        </w:rPr>
        <w:t>يَمْتَحِنُ</w:t>
      </w:r>
      <w:r w:rsidRPr="00D107BF">
        <w:rPr>
          <w:rtl/>
          <w:lang w:bidi="ar-LB"/>
        </w:rPr>
        <w:t xml:space="preserve"> </w:t>
      </w:r>
      <w:r w:rsidRPr="00D107BF">
        <w:rPr>
          <w:rFonts w:hint="cs"/>
          <w:rtl/>
          <w:lang w:bidi="ar-LB"/>
        </w:rPr>
        <w:t>الْصِّدِّيقَ</w:t>
      </w:r>
      <w:r>
        <w:rPr>
          <w:rFonts w:hint="cs"/>
          <w:rtl/>
          <w:lang w:bidi="ar-LB"/>
        </w:rPr>
        <w:t>". هذا يعلّمنا إياه قصة أيوب</w:t>
      </w:r>
      <w:r w:rsidR="00BE0AF5">
        <w:rPr>
          <w:rFonts w:hint="cs"/>
          <w:rtl/>
          <w:lang w:bidi="ar-LB"/>
        </w:rPr>
        <w:t xml:space="preserve"> التي هي صورة لما سيلاقيه إسرائيل. إن حال الأمور الراهنة هي ليست ولا بأي حال إعلان عن عدل الله في حكمه. صحيح أن الإيمان يعلم بأن الله ممسك بيده كل شيء وبأن مل الأشياء تعمل معًا للخير للذين يحبونه؛ لكن حكم عدل الله المباشر، من حيث أن حال الأمور الراهنة تمثل ما نتج عن حكم الله على الخير والشر على الأرض، ليس هو ميعاد ممارسته الآن. فلو كان هو هذا الحال فعلاً، لما كان من الممكن التساهل بالشر؛ فالبار سيزهو، وكل ما يفعله سينجح. ولكن هذا ليس كذلك. فالكنيسة في هذه الأثناء نصيبها موجود خارج هذا العالم، ومكانتها موجودة في العلاء، حيث قد مضى المسيح ليُعدّ لها منزلاً. إنها تعاني معه وستتمجد أيضًا معه. أما فيما يتعلق بجميع قديسيه، فإنه يمتحنهم؛ وعلى الأشرار الذين يبغضهم سيُمطر دينونة، فخاخًا، نارًا وكبريتًا، لأن الله البار يحب العدل. وجهه يتطلع إلى المستقيم القلب. ولذا هنا تجد البقية،</w:t>
      </w:r>
      <w:r w:rsidR="00ED7918">
        <w:rPr>
          <w:rFonts w:hint="cs"/>
          <w:rtl/>
          <w:lang w:bidi="ar-LB"/>
        </w:rPr>
        <w:t xml:space="preserve"> وهي موجودة في الضيقة، الأساس الصحيح والحقيقي لإيمانها. الله ينظر إلى الصدّيق، الله يمتحنه، وسيقوم بدينونته في ميعادها. "</w:t>
      </w:r>
      <w:r w:rsidR="00ED7918" w:rsidRPr="00ED7918">
        <w:rPr>
          <w:rtl/>
          <w:lang w:bidi="ar-LB"/>
        </w:rPr>
        <w:t>الرَّبَّ عَادِلٌ وَيُحِبُّ الْعَدْلَ</w:t>
      </w:r>
      <w:r w:rsidR="00ED7918">
        <w:rPr>
          <w:rFonts w:hint="cs"/>
          <w:rtl/>
          <w:lang w:bidi="ar-LB"/>
        </w:rPr>
        <w:t xml:space="preserve"> (العدالات)"</w:t>
      </w:r>
    </w:p>
    <w:p w14:paraId="7154A583" w14:textId="0A71A03E" w:rsidR="00067906" w:rsidRDefault="00067906" w:rsidP="00CF1E5A">
      <w:pPr>
        <w:rPr>
          <w:rtl/>
          <w:lang w:bidi="ar-LB"/>
        </w:rPr>
      </w:pPr>
      <w:r>
        <w:rPr>
          <w:rFonts w:hint="cs"/>
          <w:rtl/>
          <w:lang w:bidi="ar-LB"/>
        </w:rPr>
        <w:t>هذا هو الأساس العام لاتكال وسلوك الأتقياء؛ غير أنهم ليسوا معدومي الإحساس نحو الشر، غير أنهم بإمكانهم طرحه أمام الرب، وهذا هو موضوع مزمور 12.</w:t>
      </w:r>
    </w:p>
    <w:p w14:paraId="2DA72591" w14:textId="1F9C2B74" w:rsidR="00067906" w:rsidRDefault="00067906" w:rsidP="00CF1E5A">
      <w:pPr>
        <w:rPr>
          <w:rtl/>
          <w:lang w:bidi="ar-LB"/>
        </w:rPr>
      </w:pPr>
      <w:r>
        <w:rPr>
          <w:rFonts w:hint="cs"/>
          <w:rtl/>
          <w:lang w:bidi="ar-LB"/>
        </w:rPr>
        <w:t>مزمور 12</w:t>
      </w:r>
    </w:p>
    <w:p w14:paraId="1EDA7F95" w14:textId="25EC83EA" w:rsidR="00067906" w:rsidRDefault="00067906" w:rsidP="00CF1E5A">
      <w:pPr>
        <w:rPr>
          <w:rtl/>
          <w:lang w:bidi="ar-LB"/>
        </w:rPr>
      </w:pPr>
      <w:r>
        <w:rPr>
          <w:rFonts w:hint="cs"/>
          <w:rtl/>
          <w:lang w:bidi="ar-LB"/>
        </w:rPr>
        <w:t>"</w:t>
      </w:r>
      <w:r w:rsidR="007756FE">
        <w:rPr>
          <w:rFonts w:hint="cs"/>
          <w:rtl/>
          <w:lang w:bidi="ar-LB"/>
        </w:rPr>
        <w:t>خ</w:t>
      </w:r>
      <w:r w:rsidRPr="00067906">
        <w:rPr>
          <w:rtl/>
          <w:lang w:bidi="ar-LB"/>
        </w:rPr>
        <w:t>لِّصْ يَا رَبُّ، لأَنَّهُ قَدِ انْقَرَضَ التَّقِيُّ</w:t>
      </w:r>
      <w:r>
        <w:rPr>
          <w:rFonts w:hint="cs"/>
          <w:rtl/>
          <w:lang w:bidi="ar-LB"/>
        </w:rPr>
        <w:t>" الرب سيبيد جميع الشفاه المستكبرة والمتملقة. الكبرياء والخداع، هذا هو طابع الأثيم. إنه لا يعرف لا حدود ولا زمام لإرادته؛ فهو يقول: "</w:t>
      </w:r>
      <w:r w:rsidRPr="00067906">
        <w:rPr>
          <w:rtl/>
          <w:lang w:bidi="ar-LB"/>
        </w:rPr>
        <w:t>مَنْ هُوَ سَيِّدٌ عَلَيْنَا؟</w:t>
      </w:r>
      <w:r>
        <w:rPr>
          <w:rFonts w:hint="cs"/>
          <w:rtl/>
          <w:lang w:bidi="ar-LB"/>
        </w:rPr>
        <w:t>" ولكنه بالذات لأنه يُظلم المساكين، يقوم الرب يهوه واقفًا. إن كلام الرب يهوه التي يعتمد عليها أولئك المساكين، ووُعدوا بالمعونة والنجاة كالشهادة الحصرية لطابع الرب يهوه، الذي تطلعوا إليه متأملين، هو كلام نقي</w:t>
      </w:r>
      <w:r w:rsidR="006824AD">
        <w:rPr>
          <w:rFonts w:hint="cs"/>
          <w:rtl/>
          <w:lang w:bidi="ar-LB"/>
        </w:rPr>
        <w:t xml:space="preserve"> مطهّر تمامًا. إنهم سيحملون الثمر الموعود به دون نقصان؛ ولا يوجد فيهم أي أي غش. الرب يهوه سيحفظ مساكينه من جيل الأشرار. لكن الأشرار ستكون لهم مساحتهم يتحركون فيها بحرية، "</w:t>
      </w:r>
      <w:r w:rsidR="006824AD" w:rsidRPr="006824AD">
        <w:rPr>
          <w:rtl/>
          <w:lang w:bidi="ar-LB"/>
        </w:rPr>
        <w:t>عِنْدَ ارْتِفَاعِ الأَرْذَالِ بَيْنَ النَّاسِ</w:t>
      </w:r>
      <w:r w:rsidR="006824AD">
        <w:rPr>
          <w:rFonts w:hint="cs"/>
          <w:rtl/>
          <w:lang w:bidi="ar-LB"/>
        </w:rPr>
        <w:t>".</w:t>
      </w:r>
    </w:p>
    <w:p w14:paraId="10D899C3" w14:textId="0346CE3A" w:rsidR="007756FE" w:rsidRDefault="007756FE" w:rsidP="007756FE">
      <w:pPr>
        <w:rPr>
          <w:rtl/>
        </w:rPr>
      </w:pPr>
      <w:hyperlink r:id="rId15" w:anchor=":~:text=bei%20den%20Menschenkindern%E2%80%9C.-,PSALM%2013,-In%20Psalm%2013" w:history="1">
        <w:r w:rsidRPr="007756FE">
          <w:rPr>
            <w:rStyle w:val="Hyperlink"/>
            <w:rFonts w:hint="cs"/>
            <w:rtl/>
            <w:lang w:bidi="ar-LB"/>
          </w:rPr>
          <w:t>مزمور 13</w:t>
        </w:r>
      </w:hyperlink>
    </w:p>
    <w:p w14:paraId="2E103331" w14:textId="2DA31AEA" w:rsidR="00D746B5" w:rsidRDefault="00D746B5" w:rsidP="007756FE">
      <w:pPr>
        <w:rPr>
          <w:rtl/>
        </w:rPr>
      </w:pPr>
      <w:r>
        <w:rPr>
          <w:rFonts w:hint="cs"/>
          <w:rtl/>
        </w:rPr>
        <w:t xml:space="preserve">في المزمور 13 نرى الصدّيق قد وصل إلى أعلى نقطة في ضيقه في حال أن الناس كانوا السبب في ذلك. فهو كما لو نسيه الله كليًا وإلى الأبد. عدوّه ارتفع عليه، وهو </w:t>
      </w:r>
      <w:r w:rsidR="008961C6">
        <w:rPr>
          <w:rFonts w:hint="cs"/>
          <w:rtl/>
        </w:rPr>
        <w:t>محتار في داخل</w:t>
      </w:r>
      <w:r w:rsidR="001E25B7">
        <w:rPr>
          <w:rFonts w:hint="cs"/>
          <w:rtl/>
        </w:rPr>
        <w:t xml:space="preserve"> نفسه؛ ولكن من بعدها صرخ إلى الرب يهوه، ونظر نحوه عاليًا حتى يسمعه، حتى لا يهلك من جانب واحد ولا يقول العدو من جانب آخر بأنه قوي عليه. والرب يهوه سمعه؛ فالصّديق يمكنه أن يهلل مبتهجًا ويُنشد للرب يهوه الذي اتكل على إحسانه، والذي أحسن إليه في نهاية الأمر.</w:t>
      </w:r>
    </w:p>
    <w:p w14:paraId="3D1FC7AD" w14:textId="52438F9E" w:rsidR="008961C6" w:rsidRDefault="008961C6" w:rsidP="007756FE">
      <w:pPr>
        <w:rPr>
          <w:rtl/>
        </w:rPr>
      </w:pPr>
      <w:r>
        <w:rPr>
          <w:rFonts w:hint="cs"/>
          <w:rtl/>
        </w:rPr>
        <w:t>مزمور 14</w:t>
      </w:r>
    </w:p>
    <w:p w14:paraId="0ADE1507" w14:textId="2D87C40A" w:rsidR="008961C6" w:rsidRDefault="008961C6" w:rsidP="007756FE">
      <w:pPr>
        <w:rPr>
          <w:rtl/>
        </w:rPr>
      </w:pPr>
      <w:r>
        <w:rPr>
          <w:rFonts w:hint="cs"/>
          <w:rtl/>
        </w:rPr>
        <w:t xml:space="preserve">في المزمور 14 وصل الشر إلى أعلى درجاته أمام الله. فكل ما هو حقيقة من الجسد، استُحضر الآن أمام عيني الله في الوقت الذي كان مزمعًا بأن </w:t>
      </w:r>
      <w:r w:rsidR="00FA5F36">
        <w:rPr>
          <w:rFonts w:hint="cs"/>
          <w:rtl/>
        </w:rPr>
        <w:t>يدين</w:t>
      </w:r>
      <w:r>
        <w:rPr>
          <w:rFonts w:hint="cs"/>
          <w:rtl/>
        </w:rPr>
        <w:t>. الإنسان تعالى أمامه في كبرياء قلبه، وهذا ما أدّى لإيقاع الدينونة. "</w:t>
      </w:r>
      <w:r w:rsidR="00B44C4B" w:rsidRPr="00B44C4B">
        <w:rPr>
          <w:rFonts w:ascii="Arial" w:hAnsi="Arial" w:cs="Arial" w:hint="cs"/>
          <w:rtl/>
        </w:rPr>
        <w:t>​</w:t>
      </w:r>
      <w:r w:rsidR="00B44C4B" w:rsidRPr="00B44C4B">
        <w:rPr>
          <w:rFonts w:hint="cs"/>
          <w:rtl/>
        </w:rPr>
        <w:t>اَلرَّبُّ</w:t>
      </w:r>
      <w:r w:rsidR="00B44C4B" w:rsidRPr="00B44C4B">
        <w:rPr>
          <w:rtl/>
        </w:rPr>
        <w:t xml:space="preserve"> </w:t>
      </w:r>
      <w:r w:rsidR="00B44C4B" w:rsidRPr="00B44C4B">
        <w:rPr>
          <w:rFonts w:hint="cs"/>
          <w:rtl/>
        </w:rPr>
        <w:t>مِنَ</w:t>
      </w:r>
      <w:r w:rsidR="00B44C4B" w:rsidRPr="00B44C4B">
        <w:rPr>
          <w:rtl/>
        </w:rPr>
        <w:t xml:space="preserve"> </w:t>
      </w:r>
      <w:r w:rsidR="00B44C4B" w:rsidRPr="00B44C4B">
        <w:rPr>
          <w:rFonts w:hint="cs"/>
          <w:rtl/>
        </w:rPr>
        <w:t>السَّمَاءِ</w:t>
      </w:r>
      <w:r w:rsidR="00B44C4B" w:rsidRPr="00B44C4B">
        <w:rPr>
          <w:rtl/>
        </w:rPr>
        <w:t xml:space="preserve"> </w:t>
      </w:r>
      <w:r w:rsidR="00B44C4B" w:rsidRPr="00B44C4B">
        <w:rPr>
          <w:rFonts w:hint="cs"/>
          <w:rtl/>
        </w:rPr>
        <w:t>أَشْرَفَ</w:t>
      </w:r>
      <w:r w:rsidR="00B44C4B" w:rsidRPr="00B44C4B">
        <w:rPr>
          <w:rtl/>
        </w:rPr>
        <w:t xml:space="preserve"> </w:t>
      </w:r>
      <w:r w:rsidR="00B44C4B" w:rsidRPr="00B44C4B">
        <w:rPr>
          <w:rFonts w:hint="cs"/>
          <w:rtl/>
        </w:rPr>
        <w:t>عَلَى</w:t>
      </w:r>
      <w:r w:rsidR="00B44C4B" w:rsidRPr="00B44C4B">
        <w:rPr>
          <w:rtl/>
        </w:rPr>
        <w:t xml:space="preserve"> </w:t>
      </w:r>
      <w:r w:rsidR="00B44C4B" w:rsidRPr="00B44C4B">
        <w:rPr>
          <w:rFonts w:hint="cs"/>
          <w:rtl/>
        </w:rPr>
        <w:t>بَنِي</w:t>
      </w:r>
      <w:r w:rsidR="00B44C4B" w:rsidRPr="00B44C4B">
        <w:rPr>
          <w:rtl/>
        </w:rPr>
        <w:t xml:space="preserve"> </w:t>
      </w:r>
      <w:r w:rsidR="00B44C4B" w:rsidRPr="00B44C4B">
        <w:rPr>
          <w:rFonts w:hint="cs"/>
          <w:rtl/>
        </w:rPr>
        <w:t>الْبَشَرِ،</w:t>
      </w:r>
      <w:r w:rsidR="00B44C4B" w:rsidRPr="00B44C4B">
        <w:rPr>
          <w:rtl/>
        </w:rPr>
        <w:t xml:space="preserve"> </w:t>
      </w:r>
      <w:r w:rsidR="00B44C4B" w:rsidRPr="00B44C4B">
        <w:rPr>
          <w:rFonts w:hint="cs"/>
          <w:rtl/>
        </w:rPr>
        <w:t>لِيَنْظُرَ</w:t>
      </w:r>
      <w:r w:rsidR="00B44C4B" w:rsidRPr="00B44C4B">
        <w:rPr>
          <w:rtl/>
        </w:rPr>
        <w:t xml:space="preserve">: </w:t>
      </w:r>
      <w:r w:rsidR="00B44C4B" w:rsidRPr="00B44C4B">
        <w:rPr>
          <w:rFonts w:hint="cs"/>
          <w:rtl/>
        </w:rPr>
        <w:t>هَلْ</w:t>
      </w:r>
      <w:r w:rsidR="00B44C4B" w:rsidRPr="00B44C4B">
        <w:rPr>
          <w:rtl/>
        </w:rPr>
        <w:t xml:space="preserve"> </w:t>
      </w:r>
      <w:r w:rsidR="00B44C4B" w:rsidRPr="00B44C4B">
        <w:rPr>
          <w:rFonts w:hint="cs"/>
          <w:rtl/>
        </w:rPr>
        <w:t>مِنْ</w:t>
      </w:r>
      <w:r w:rsidR="00B44C4B" w:rsidRPr="00B44C4B">
        <w:rPr>
          <w:rtl/>
        </w:rPr>
        <w:t xml:space="preserve"> </w:t>
      </w:r>
      <w:r w:rsidR="00B44C4B" w:rsidRPr="00B44C4B">
        <w:rPr>
          <w:rFonts w:hint="cs"/>
          <w:rtl/>
        </w:rPr>
        <w:t>فَاهِمٍ</w:t>
      </w:r>
      <w:r w:rsidR="00B44C4B" w:rsidRPr="00B44C4B">
        <w:rPr>
          <w:rtl/>
        </w:rPr>
        <w:t xml:space="preserve"> </w:t>
      </w:r>
      <w:r w:rsidR="00B44C4B" w:rsidRPr="00B44C4B">
        <w:rPr>
          <w:rFonts w:hint="cs"/>
          <w:rtl/>
        </w:rPr>
        <w:t>طَالِبِ</w:t>
      </w:r>
      <w:r w:rsidR="00B44C4B" w:rsidRPr="00B44C4B">
        <w:rPr>
          <w:rtl/>
        </w:rPr>
        <w:t xml:space="preserve"> </w:t>
      </w:r>
      <w:r w:rsidR="00B44C4B" w:rsidRPr="00B44C4B">
        <w:rPr>
          <w:rFonts w:hint="cs"/>
          <w:rtl/>
        </w:rPr>
        <w:t>اللهِ؟</w:t>
      </w:r>
      <w:r>
        <w:rPr>
          <w:rFonts w:hint="cs"/>
          <w:rtl/>
        </w:rPr>
        <w:t>"</w:t>
      </w:r>
      <w:r w:rsidR="00B44C4B">
        <w:rPr>
          <w:rFonts w:hint="cs"/>
          <w:rtl/>
        </w:rPr>
        <w:t xml:space="preserve"> ولكن لم يكن ولا واحد. إلا أنه هنالك بقية قد عملت فيها النعمة وقد اعترف الله بها كشعبه (عدد 4). هؤلاء أكلهم الأشرار كما يأكلون الخبز، غير أنهم لم يناشدوا الرب يهوه. إن كبرياء الإنسان وشره وصلا القمة؛ ولكن سرعان ما سيتغيّر كل شيء: </w:t>
      </w:r>
      <w:r w:rsidR="00B44C4B" w:rsidRPr="00B44C4B">
        <w:rPr>
          <w:rtl/>
        </w:rPr>
        <w:t>اللهَ فِي الْجِيلِ الْبَارِّ</w:t>
      </w:r>
      <w:r w:rsidR="00B44C4B">
        <w:rPr>
          <w:rFonts w:hint="cs"/>
          <w:rtl/>
        </w:rPr>
        <w:t xml:space="preserve">. خوف سيهيمن على المتكبر الذي قبل قليل كان يهين البائس لأنه اتكل على الرب يهوه. العدد 7 يرينا بأن كل هذا يُشير نبويًا إلى زمن في المستقبل البعيد، </w:t>
      </w:r>
      <w:r w:rsidR="008F6B4B">
        <w:rPr>
          <w:rFonts w:hint="cs"/>
          <w:rtl/>
        </w:rPr>
        <w:t xml:space="preserve">كما وأين وكيف سيتحقق؛ فتحقق هذا الأمر هو ما يبغيه البار بحسب فهمه للإيمان. لننتبه بأنه يتوقع النجاة من صهيون وبأنه لن يرضى إلا أن </w:t>
      </w:r>
      <w:r w:rsidR="00360749">
        <w:rPr>
          <w:rFonts w:hint="cs"/>
          <w:rtl/>
        </w:rPr>
        <w:t xml:space="preserve">ينشر </w:t>
      </w:r>
      <w:r w:rsidR="008F6B4B">
        <w:rPr>
          <w:rFonts w:hint="cs"/>
          <w:rtl/>
        </w:rPr>
        <w:t xml:space="preserve">الرب يهوه </w:t>
      </w:r>
      <w:r w:rsidR="00360749">
        <w:rPr>
          <w:rFonts w:hint="cs"/>
          <w:rtl/>
        </w:rPr>
        <w:t>البهجة هناك</w:t>
      </w:r>
      <w:r w:rsidR="008F6B4B">
        <w:rPr>
          <w:rFonts w:hint="cs"/>
          <w:rtl/>
        </w:rPr>
        <w:t>. كما وأن الشعب نراه كمَن هو في السبي.</w:t>
      </w:r>
    </w:p>
    <w:p w14:paraId="42297717" w14:textId="7B365147" w:rsidR="00F233B0" w:rsidRDefault="00F233B0" w:rsidP="007756FE">
      <w:pPr>
        <w:rPr>
          <w:rtl/>
        </w:rPr>
      </w:pPr>
      <w:r>
        <w:rPr>
          <w:rFonts w:hint="cs"/>
          <w:rtl/>
        </w:rPr>
        <w:t>مزمور 15</w:t>
      </w:r>
    </w:p>
    <w:p w14:paraId="3A48A593" w14:textId="1A663DF8" w:rsidR="00F233B0" w:rsidRDefault="00F233B0" w:rsidP="007756FE">
      <w:pPr>
        <w:rPr>
          <w:rtl/>
        </w:rPr>
      </w:pPr>
      <w:r>
        <w:rPr>
          <w:rFonts w:hint="cs"/>
          <w:rtl/>
        </w:rPr>
        <w:t>عندها يأتي السؤال: مَن سيشارك ببركات هذا الجبل المقدس عندما سيقيم الرب كرسي سلطان عدله في صهيون؟ مزمور 15 يرد على هذا السؤال: "</w:t>
      </w:r>
      <w:r w:rsidRPr="00F233B0">
        <w:rPr>
          <w:rtl/>
        </w:rPr>
        <w:t xml:space="preserve"> </w:t>
      </w:r>
      <w:r w:rsidRPr="00F233B0">
        <w:rPr>
          <w:rFonts w:ascii="Arial" w:hAnsi="Arial" w:cs="Arial" w:hint="cs"/>
          <w:rtl/>
        </w:rPr>
        <w:t>​</w:t>
      </w:r>
      <w:r w:rsidRPr="00F233B0">
        <w:rPr>
          <w:rFonts w:hint="cs"/>
          <w:rtl/>
        </w:rPr>
        <w:t>السَّالِكُ</w:t>
      </w:r>
      <w:r w:rsidRPr="00F233B0">
        <w:rPr>
          <w:rtl/>
        </w:rPr>
        <w:t xml:space="preserve"> </w:t>
      </w:r>
      <w:r w:rsidRPr="00F233B0">
        <w:rPr>
          <w:rFonts w:hint="cs"/>
          <w:rtl/>
        </w:rPr>
        <w:t>بِالْكَمَالِ،</w:t>
      </w:r>
      <w:r w:rsidRPr="00F233B0">
        <w:rPr>
          <w:rtl/>
        </w:rPr>
        <w:t xml:space="preserve"> </w:t>
      </w:r>
      <w:r w:rsidRPr="00F233B0">
        <w:rPr>
          <w:rFonts w:hint="cs"/>
          <w:rtl/>
        </w:rPr>
        <w:t>وَالْعَامِلُ</w:t>
      </w:r>
      <w:r w:rsidRPr="00F233B0">
        <w:rPr>
          <w:rtl/>
        </w:rPr>
        <w:t xml:space="preserve"> </w:t>
      </w:r>
      <w:r w:rsidRPr="00F233B0">
        <w:rPr>
          <w:rFonts w:hint="cs"/>
          <w:rtl/>
        </w:rPr>
        <w:t>الْحَقَّ،</w:t>
      </w:r>
      <w:r w:rsidRPr="00F233B0">
        <w:rPr>
          <w:rtl/>
        </w:rPr>
        <w:t xml:space="preserve"> </w:t>
      </w:r>
      <w:r w:rsidRPr="00F233B0">
        <w:rPr>
          <w:rFonts w:hint="cs"/>
          <w:rtl/>
        </w:rPr>
        <w:t>وَالْمُتَكَلِّمُ</w:t>
      </w:r>
      <w:r w:rsidRPr="00F233B0">
        <w:rPr>
          <w:rtl/>
        </w:rPr>
        <w:t xml:space="preserve"> </w:t>
      </w:r>
      <w:r w:rsidRPr="00F233B0">
        <w:rPr>
          <w:rFonts w:hint="cs"/>
          <w:rtl/>
        </w:rPr>
        <w:t>بِالصِّدْقِ</w:t>
      </w:r>
      <w:r w:rsidRPr="00F233B0">
        <w:rPr>
          <w:rtl/>
        </w:rPr>
        <w:t xml:space="preserve"> </w:t>
      </w:r>
      <w:r w:rsidRPr="00F233B0">
        <w:rPr>
          <w:rFonts w:hint="cs"/>
          <w:rtl/>
        </w:rPr>
        <w:t>فِي</w:t>
      </w:r>
      <w:r w:rsidRPr="00F233B0">
        <w:rPr>
          <w:rtl/>
        </w:rPr>
        <w:t xml:space="preserve"> </w:t>
      </w:r>
      <w:r w:rsidRPr="00F233B0">
        <w:rPr>
          <w:rFonts w:hint="cs"/>
          <w:rtl/>
        </w:rPr>
        <w:t>قَلْبِهِ</w:t>
      </w:r>
      <w:r w:rsidRPr="00F233B0">
        <w:rPr>
          <w:rtl/>
        </w:rPr>
        <w:t>.</w:t>
      </w:r>
      <w:r>
        <w:rPr>
          <w:rFonts w:hint="cs"/>
          <w:rtl/>
        </w:rPr>
        <w:t>"</w:t>
      </w:r>
      <w:r w:rsidR="00143DDC">
        <w:rPr>
          <w:rFonts w:hint="cs"/>
          <w:rtl/>
        </w:rPr>
        <w:t xml:space="preserve"> والملفت جدًا هو التالي: مع أن الأبرار (عندما</w:t>
      </w:r>
      <w:r w:rsidR="002C016A">
        <w:rPr>
          <w:rFonts w:hint="cs"/>
          <w:rtl/>
        </w:rPr>
        <w:t xml:space="preserve"> يكون</w:t>
      </w:r>
      <w:r w:rsidR="00143DDC">
        <w:rPr>
          <w:rFonts w:hint="cs"/>
          <w:rtl/>
        </w:rPr>
        <w:t xml:space="preserve"> كل شيء من حولهم سواد، عندما تكون كل السيطرة بيد الشر وأساسات كل أمل على الأرض بالأخص في الأمور المختصة بالله على الأرض منهارة، عندما يكون الشر قد حلّ مكان البِر والعدل) ينظرون إلى فوق ويتطلعون إلى عرش الله الذي لا يتزعزع في السماء وبذلك هم يرون كل ما في السماء وعلى الأرض قد ارتبط معًا، تتبقى النقطة الأساسية التي كانوا يرجونها، يهوه الرب في هيكله ال</w:t>
      </w:r>
      <w:r w:rsidR="002C016A">
        <w:rPr>
          <w:rFonts w:hint="cs"/>
          <w:rtl/>
        </w:rPr>
        <w:t>م</w:t>
      </w:r>
      <w:r w:rsidR="00143DDC">
        <w:rPr>
          <w:rFonts w:hint="cs"/>
          <w:rtl/>
        </w:rPr>
        <w:t>قدس والخلاص</w:t>
      </w:r>
      <w:r w:rsidR="002C016A">
        <w:rPr>
          <w:rFonts w:hint="cs"/>
          <w:rtl/>
        </w:rPr>
        <w:t>ُ</w:t>
      </w:r>
      <w:r w:rsidR="00143DDC">
        <w:rPr>
          <w:rFonts w:hint="cs"/>
          <w:rtl/>
        </w:rPr>
        <w:t xml:space="preserve"> الآتي من صهيون. وهكذا سيتحقق الأمر (انظر إشعياء 66: 6). </w:t>
      </w:r>
      <w:r w:rsidR="00D106FD">
        <w:rPr>
          <w:rFonts w:hint="cs"/>
          <w:rtl/>
        </w:rPr>
        <w:t>فالعرش الغير متزعزع في السماء سوف يقيم العرش الذي قد طما عليه الزمان في سلطان على الأرض. الرب يهوه سيكون في هيكله، غير أنه سيملك في شخص المسيح في صهيون. هذا الخلاص له طابع يهودي ويتطابق مع الآمال الشرعية عند اليهود.</w:t>
      </w:r>
    </w:p>
    <w:p w14:paraId="7428FC80" w14:textId="63A1E29F" w:rsidR="00800401" w:rsidRDefault="00800401" w:rsidP="007756FE">
      <w:pPr>
        <w:rPr>
          <w:rtl/>
        </w:rPr>
      </w:pPr>
      <w:r>
        <w:rPr>
          <w:rFonts w:hint="cs"/>
          <w:rtl/>
        </w:rPr>
        <w:t>إننا هنا س</w:t>
      </w:r>
      <w:r w:rsidR="002C016A">
        <w:rPr>
          <w:rFonts w:hint="cs"/>
          <w:rtl/>
        </w:rPr>
        <w:t>ن</w:t>
      </w:r>
      <w:r>
        <w:rPr>
          <w:rFonts w:hint="cs"/>
          <w:rtl/>
        </w:rPr>
        <w:t xml:space="preserve">ضع ملاحظات عامة وهامة، وهو أن البقية هنا تتمتع بكامل وعيها بروابطها بالرب يهوه. مهما كانت صعوبة الامتحان، ومهما كانت حالة البقية، ومهما كان شر الشعب أو ضغوطات الأمم في الأرض، فإيمان البقية </w:t>
      </w:r>
      <w:r w:rsidR="00316336">
        <w:rPr>
          <w:rFonts w:hint="cs"/>
          <w:rtl/>
        </w:rPr>
        <w:t>يتطلع</w:t>
      </w:r>
      <w:r>
        <w:rPr>
          <w:rFonts w:hint="cs"/>
          <w:rtl/>
        </w:rPr>
        <w:t xml:space="preserve"> نحو روابطه بالرب </w:t>
      </w:r>
      <w:r w:rsidRPr="001F391D">
        <w:rPr>
          <w:rFonts w:hint="cs"/>
          <w:rtl/>
        </w:rPr>
        <w:t>يهوه</w:t>
      </w:r>
      <w:r>
        <w:rPr>
          <w:rFonts w:hint="cs"/>
          <w:rtl/>
        </w:rPr>
        <w:t xml:space="preserve">. </w:t>
      </w:r>
      <w:r w:rsidR="001F391D">
        <w:rPr>
          <w:rFonts w:hint="cs"/>
          <w:rtl/>
        </w:rPr>
        <w:t>لذا فالرب يهوه يُنظر إليه أيضًا كالساكن في قصره المقدس</w:t>
      </w:r>
      <w:r w:rsidR="00C45589">
        <w:rPr>
          <w:rFonts w:hint="cs"/>
          <w:rtl/>
          <w:lang w:bidi="ar-LB"/>
        </w:rPr>
        <w:t xml:space="preserve"> (هيكل قدسه)</w:t>
      </w:r>
      <w:r w:rsidR="001F391D">
        <w:rPr>
          <w:rFonts w:hint="cs"/>
          <w:rtl/>
        </w:rPr>
        <w:t xml:space="preserve">، على الرغم من أنه في تلك اللحظة لا نرى أي إعلان عن سلطانه. كذلك البقية هنا لا يُنظَر إليها كمطرودة تمامًا، ولا سلطان ضد المسيح كمَن استُعلن بالكامل، لأنه متى ما سيُقيم ضد المسيح سلطانه، سيحدث ارتداد علني، والمؤمنون سيُطردون. إننا بالحري ما نراه هنا هو الأثيم والأمم في الأرض، ويعلمنا مزمور 11 بشكل واضح، بأن "الأثيم" هنا هو مُشار إليه كطابع وليس كشخص؛ فالكلمة مكتوبة هناك في كل مكان فيه بصيغة الجمع، ما عدا في العدد 5 حيث </w:t>
      </w:r>
      <w:r w:rsidR="002A3469">
        <w:rPr>
          <w:rFonts w:hint="cs"/>
          <w:rtl/>
        </w:rPr>
        <w:t>يُشار إلى</w:t>
      </w:r>
      <w:r w:rsidR="001F391D">
        <w:rPr>
          <w:rFonts w:hint="cs"/>
          <w:rtl/>
        </w:rPr>
        <w:t xml:space="preserve"> الأثيم على نقيض البار.</w:t>
      </w:r>
    </w:p>
    <w:p w14:paraId="30CA6C9F" w14:textId="1483AD4F" w:rsidR="006868FB" w:rsidRDefault="006868FB" w:rsidP="007756FE">
      <w:pPr>
        <w:rPr>
          <w:rtl/>
        </w:rPr>
      </w:pPr>
      <w:r>
        <w:rPr>
          <w:rFonts w:hint="cs"/>
          <w:rtl/>
        </w:rPr>
        <w:t>هذه المزامير تتجاوز طرد البقية من أورشليم وتقودنا على الرجاء إلى مشهد آخر</w:t>
      </w:r>
      <w:r w:rsidR="005D0B45">
        <w:rPr>
          <w:rFonts w:hint="cs"/>
          <w:rtl/>
        </w:rPr>
        <w:t>،</w:t>
      </w:r>
      <w:r w:rsidR="00573F49">
        <w:rPr>
          <w:rFonts w:hint="cs"/>
          <w:rtl/>
        </w:rPr>
        <w:t xml:space="preserve"> إذ تُرينا النجاة التي أتت من الله عند عودته فعلاً إلى أورشليم؛ ولكن</w:t>
      </w:r>
      <w:r w:rsidR="00C836CF">
        <w:rPr>
          <w:rFonts w:hint="cs"/>
          <w:rtl/>
        </w:rPr>
        <w:t xml:space="preserve"> هي</w:t>
      </w:r>
      <w:r w:rsidR="00573F49">
        <w:rPr>
          <w:rFonts w:hint="cs"/>
          <w:rtl/>
        </w:rPr>
        <w:t xml:space="preserve"> ليست إبادة الرب يهوه</w:t>
      </w:r>
      <w:r w:rsidR="00573F49" w:rsidRPr="00573F49">
        <w:rPr>
          <w:rtl/>
        </w:rPr>
        <w:t xml:space="preserve"> الذي كرسيه في صهيون</w:t>
      </w:r>
      <w:r w:rsidR="00573F49">
        <w:rPr>
          <w:rFonts w:hint="cs"/>
          <w:rtl/>
        </w:rPr>
        <w:t xml:space="preserve"> للظالم الأممي. لهذا هنا تُذكر كل إسرائيل (مزمور 14: 7) والخلاص سيأتي من صهيون. لهذا هذه المزامير أيضًا طيلة إشارتها إلى المسيح، تنظر إلى الزمن الذي سار فيه على الأرض، قبل رفضه </w:t>
      </w:r>
      <w:r w:rsidR="00573F49" w:rsidRPr="00344E06">
        <w:rPr>
          <w:rFonts w:hint="cs"/>
          <w:rtl/>
        </w:rPr>
        <w:t>النهائي</w:t>
      </w:r>
      <w:r w:rsidR="00573F49">
        <w:rPr>
          <w:rFonts w:hint="cs"/>
          <w:rtl/>
        </w:rPr>
        <w:t xml:space="preserve">. </w:t>
      </w:r>
      <w:r w:rsidR="00344E06">
        <w:rPr>
          <w:rFonts w:hint="cs"/>
          <w:rtl/>
        </w:rPr>
        <w:t>بصورة عامة هي لا تُشير إليه بشكل مباشر، باستثناء مزمور 2 ومزمور8، وإنما إلى البقية؛ إلا أن المسيح قد اتحد في سلوكه العلني على الأرض بداية من معموديته على يد يوحنا، مع البقية بالنعمة، كما وقد ذاق أيضًا في نهاية طريقه بالنعمة الآلام، التي ستحتملها البقية في نهاية أيامها.</w:t>
      </w:r>
    </w:p>
    <w:p w14:paraId="43AE3E6A" w14:textId="1B9B23F4" w:rsidR="00CC6D27" w:rsidRDefault="00344E06" w:rsidP="007756FE">
      <w:pPr>
        <w:rPr>
          <w:rtl/>
        </w:rPr>
        <w:sectPr w:rsidR="00CC6D27">
          <w:footnotePr>
            <w:numRestart w:val="eachSect"/>
          </w:footnotePr>
          <w:pgSz w:w="11906" w:h="16838"/>
          <w:pgMar w:top="1440" w:right="1440" w:bottom="1440" w:left="1440" w:header="708" w:footer="708" w:gutter="0"/>
          <w:cols w:space="708"/>
          <w:docGrid w:linePitch="360"/>
        </w:sectPr>
      </w:pPr>
      <w:r>
        <w:rPr>
          <w:rFonts w:hint="cs"/>
          <w:rtl/>
        </w:rPr>
        <w:t>جميع هذه المزامير ترينا حالة البقية، بينما هي لا زالت تأخذ دورها وسط الشعوب، الذين لا زالوا لم ينقطعوا عن الرب يهوه بارتداد</w:t>
      </w:r>
      <w:r w:rsidR="00022977">
        <w:rPr>
          <w:rFonts w:hint="cs"/>
          <w:rtl/>
        </w:rPr>
        <w:t>هم</w:t>
      </w:r>
      <w:r>
        <w:rPr>
          <w:rFonts w:hint="cs"/>
          <w:rtl/>
        </w:rPr>
        <w:t xml:space="preserve"> </w:t>
      </w:r>
      <w:r w:rsidR="00310CE5">
        <w:rPr>
          <w:rFonts w:hint="cs"/>
          <w:rtl/>
        </w:rPr>
        <w:t>ال</w:t>
      </w:r>
      <w:r>
        <w:rPr>
          <w:rFonts w:hint="cs"/>
          <w:rtl/>
        </w:rPr>
        <w:t>علني، ولكن شرهم يظهر فعليًا ويتقدم إلى أعلى مستوياته؛ وهم يعبرون عبر الزمن مقتادون بالإيمان، حيث سينجّي الرب يهوه</w:t>
      </w:r>
      <w:r w:rsidR="00C86A3E">
        <w:rPr>
          <w:rFonts w:hint="cs"/>
          <w:rtl/>
        </w:rPr>
        <w:t xml:space="preserve"> شعبه وهو في عرشه في صهيون، بطرده جميع الأمم من بلاده ورد كل إسرائيل من سبيها. إن كل مشهد الأيام الأخيرة ماثلة أمامنا، ما عدا نصف الأسبوع الأخير من حكم ضد المسيح. يهوه الرب لا زال معترف </w:t>
      </w:r>
      <w:r w:rsidR="00022977">
        <w:rPr>
          <w:rFonts w:hint="cs"/>
          <w:rtl/>
        </w:rPr>
        <w:t>ب</w:t>
      </w:r>
      <w:r w:rsidR="00C86A3E">
        <w:rPr>
          <w:rFonts w:hint="cs"/>
          <w:rtl/>
        </w:rPr>
        <w:t>ه في مسكنه. وهذا ما كان تمامًا في أيام الرب. في مزمور 14: 5 جاء الحديث عن إلوهيم، لأنه لا يدور هناك حول العلاقة ما بينه وشعبه، وإنما حول الله بذاته في طبيعته وطابعه. فلا هو الإنسان وليس أي شيء من الإنسان، ولا حتى سلطان إبليس يظهر هنا، وإنما هو "</w:t>
      </w:r>
      <w:r w:rsidR="00C86A3E" w:rsidRPr="00C86A3E">
        <w:rPr>
          <w:rtl/>
        </w:rPr>
        <w:t>اللهَ فِي الْجِيلِ الْبَارِّ</w:t>
      </w:r>
      <w:r w:rsidR="00C86A3E">
        <w:rPr>
          <w:rFonts w:hint="cs"/>
          <w:rtl/>
        </w:rPr>
        <w:t>".</w:t>
      </w:r>
    </w:p>
    <w:p w14:paraId="7D58FE39" w14:textId="58F9C4C1" w:rsidR="00344E06" w:rsidRDefault="00CC6D27" w:rsidP="007756FE">
      <w:pPr>
        <w:rPr>
          <w:rtl/>
        </w:rPr>
      </w:pPr>
      <w:hyperlink r:id="rId16" w:history="1">
        <w:r w:rsidRPr="00CC6D27">
          <w:rPr>
            <w:rStyle w:val="Hyperlink"/>
            <w:rFonts w:hint="cs"/>
            <w:rtl/>
          </w:rPr>
          <w:t>مزمور 16</w:t>
        </w:r>
      </w:hyperlink>
    </w:p>
    <w:p w14:paraId="202A2EC3" w14:textId="0F225861" w:rsidR="00310CE5" w:rsidRDefault="00310CE5" w:rsidP="007756FE">
      <w:pPr>
        <w:rPr>
          <w:rtl/>
        </w:rPr>
      </w:pPr>
      <w:r>
        <w:rPr>
          <w:rFonts w:hint="cs"/>
          <w:rtl/>
        </w:rPr>
        <w:t xml:space="preserve">المزمور 16 يفتتح سلسلة من المزامير المهمة، يضع فيها روح الله ارتباط المسيح شخصيًا بالبقية أمام عيوننا. في المزمور 16 يأخذ المسيح مكانه وسط البقية بشكل رسمي. الرسولان بطرس وبولس كلاهما يذكران هذا المزمور ليُبرهنا قيامة المسيح (أعمال الرسل 2: 25 </w:t>
      </w:r>
      <w:r>
        <w:rPr>
          <w:rtl/>
        </w:rPr>
        <w:t>–</w:t>
      </w:r>
      <w:r>
        <w:rPr>
          <w:rFonts w:hint="cs"/>
          <w:rtl/>
        </w:rPr>
        <w:t xml:space="preserve"> 28؛ 13: 35)، وفي عبرانيين 2: 13 يرينا بذِكر العدد الأول مشاركته في الطبيعة البشرية. في العدد 3 المفهوم غامض بعض الشيء، إذ تبدو الكلمات "</w:t>
      </w:r>
      <w:r w:rsidRPr="00310CE5">
        <w:rPr>
          <w:rFonts w:ascii="Arial" w:hAnsi="Arial" w:cs="Arial" w:hint="cs"/>
          <w:rtl/>
        </w:rPr>
        <w:t>​</w:t>
      </w:r>
      <w:r w:rsidRPr="00310CE5">
        <w:rPr>
          <w:rFonts w:hint="cs"/>
          <w:rtl/>
        </w:rPr>
        <w:t>الْقِدِّيسُونَ</w:t>
      </w:r>
      <w:r w:rsidRPr="00310CE5">
        <w:rPr>
          <w:rtl/>
        </w:rPr>
        <w:t xml:space="preserve"> </w:t>
      </w:r>
      <w:r w:rsidRPr="00310CE5">
        <w:rPr>
          <w:rFonts w:hint="cs"/>
          <w:rtl/>
        </w:rPr>
        <w:t>الَّذِينَ</w:t>
      </w:r>
      <w:r>
        <w:rPr>
          <w:rFonts w:hint="cs"/>
          <w:rtl/>
        </w:rPr>
        <w:t>" لها صلة بـ"</w:t>
      </w:r>
      <w:r w:rsidRPr="00310CE5">
        <w:rPr>
          <w:rtl/>
        </w:rPr>
        <w:t>«أَنْتَ سَيِّدِي. خَيْرِي لاَ شَيْءَ غَيْرُكَ»</w:t>
      </w:r>
      <w:r>
        <w:rPr>
          <w:rFonts w:hint="cs"/>
          <w:rtl/>
        </w:rPr>
        <w:t>"؛ إلا أنها تُشير إلى الكلمات "</w:t>
      </w:r>
      <w:r w:rsidRPr="00310CE5">
        <w:rPr>
          <w:rFonts w:ascii="Arial" w:hAnsi="Arial" w:cs="Arial" w:hint="cs"/>
          <w:rtl/>
        </w:rPr>
        <w:t>​</w:t>
      </w:r>
      <w:r w:rsidRPr="00310CE5">
        <w:rPr>
          <w:rFonts w:hint="cs"/>
          <w:rtl/>
        </w:rPr>
        <w:t>قُلْتُ</w:t>
      </w:r>
      <w:r w:rsidRPr="00310CE5">
        <w:rPr>
          <w:rtl/>
        </w:rPr>
        <w:t xml:space="preserve"> </w:t>
      </w:r>
      <w:r w:rsidRPr="00310CE5">
        <w:rPr>
          <w:rFonts w:hint="cs"/>
          <w:rtl/>
        </w:rPr>
        <w:t>لِلرَّبِّ</w:t>
      </w:r>
      <w:r>
        <w:rPr>
          <w:rFonts w:hint="cs"/>
          <w:rtl/>
        </w:rPr>
        <w:t xml:space="preserve"> (أيا نفسي قلتِ للرب يهوه)". المسيح يقول للرب يهوه. "</w:t>
      </w:r>
      <w:r w:rsidR="001A10C1" w:rsidRPr="001A10C1">
        <w:rPr>
          <w:rtl/>
        </w:rPr>
        <w:t xml:space="preserve"> أَنْتَ سَيِّدِي. خَيْرِي</w:t>
      </w:r>
      <w:r w:rsidR="001A10C1">
        <w:rPr>
          <w:rFonts w:hint="cs"/>
          <w:rtl/>
        </w:rPr>
        <w:t xml:space="preserve"> إلخ." ويقول للقديسين: "</w:t>
      </w:r>
      <w:r w:rsidR="001A10C1" w:rsidRPr="001A10C1">
        <w:rPr>
          <w:rtl/>
        </w:rPr>
        <w:t xml:space="preserve"> كُلُّ مَسَرَّتِي بِهِمْ</w:t>
      </w:r>
      <w:r w:rsidR="001A10C1" w:rsidRPr="001A10C1">
        <w:rPr>
          <w:rFonts w:hint="cs"/>
          <w:rtl/>
        </w:rPr>
        <w:t xml:space="preserve"> </w:t>
      </w:r>
      <w:r w:rsidR="001A10C1">
        <w:rPr>
          <w:rFonts w:hint="cs"/>
          <w:rtl/>
        </w:rPr>
        <w:t>". وبهذا كل المزمور يشغل كل اهتمامنا وله قيمته الخاصة، في أنه يرينا كيف يأخذ المسيح مكانه بالنعمة وسط بقية إسرائيل المسكينة، وهي مكانة الخادم، للسلوك في سبيل الحياة الذي لم يجده أي إنسان في الجسد في هذا العالم، والذي نقله مجتازًا في الموت إلى الطرف الآخر من الموت، حيث هناك "</w:t>
      </w:r>
      <w:r w:rsidR="001A10C1" w:rsidRPr="001A10C1">
        <w:rPr>
          <w:rtl/>
        </w:rPr>
        <w:t xml:space="preserve"> شِبَعُ سُرُورٍ</w:t>
      </w:r>
      <w:r w:rsidR="001A10C1" w:rsidRPr="001A10C1">
        <w:rPr>
          <w:rFonts w:hint="cs"/>
          <w:rtl/>
        </w:rPr>
        <w:t xml:space="preserve"> </w:t>
      </w:r>
      <w:r w:rsidR="001A10C1">
        <w:rPr>
          <w:rFonts w:hint="cs"/>
          <w:rtl/>
        </w:rPr>
        <w:t>".</w:t>
      </w:r>
      <w:r w:rsidR="00C538B5">
        <w:rPr>
          <w:rFonts w:hint="cs"/>
          <w:rtl/>
        </w:rPr>
        <w:t xml:space="preserve"> فالمسيح يأخذ مكانه في الاعتماد، والاتكال، وليس مكانته في ألوهيته. وعند قوله بأنه لا يأخذ مكانه الأخير، فلا بد وأن كان له حق بأن يأخذه؛ وإلا لما كان سيحتاج بأن يقول هذا الأمر. وبدلاً من ذلك هو يأخذ مكانة الخادم ودعا الرب يهوه سيدَه. غير أن هذا ليس كل شيء: فمهما كان منفردًا في كماله، وهكذا كان كاملاً</w:t>
      </w:r>
      <w:r w:rsidR="00E72E0D">
        <w:rPr>
          <w:rFonts w:hint="cs"/>
          <w:rtl/>
        </w:rPr>
        <w:t xml:space="preserve"> في أنه أخذ مكانه على الأرض، وقد أخذه وسط القديسين على الأرض؛ وهو لم يفعل ذلك كحقيقة فقط، وإنما بأكمل تعاطف ومودة لهم. فكل مسرته فيهم. وهو سروره بأن يدعوهم أفاضل </w:t>
      </w:r>
      <w:r w:rsidR="00E72E0D" w:rsidRPr="00442BDD">
        <w:rPr>
          <w:rFonts w:hint="cs"/>
          <w:rtl/>
        </w:rPr>
        <w:t>الأرض</w:t>
      </w:r>
      <w:r w:rsidR="00E72E0D">
        <w:rPr>
          <w:rFonts w:hint="cs"/>
          <w:rtl/>
        </w:rPr>
        <w:t>.</w:t>
      </w:r>
    </w:p>
    <w:p w14:paraId="66D26065" w14:textId="490A1F4C" w:rsidR="00442BDD" w:rsidRDefault="00442BDD" w:rsidP="007756FE">
      <w:pPr>
        <w:rPr>
          <w:rtl/>
        </w:rPr>
      </w:pPr>
      <w:r>
        <w:rPr>
          <w:rFonts w:hint="cs"/>
          <w:rtl/>
        </w:rPr>
        <w:t>ونضيف إلى ذلك بأنهم ليسوا القديسين السماويين الذي ينضم إليهم هنا، ولا هم الذين يتكلم عنهم هم الذين سيتحدون معه في السملء؛ كلا، فهو يرتبط بهم هنا على الأرض. فقد يمضي البعض إلى السماء في "سبيل الحياة" ذاك الذي هو مهده؛ غير أنه يرتبط بهم وهم به تحت اسم "أفاضل الأرض".</w:t>
      </w:r>
    </w:p>
    <w:p w14:paraId="00214E4C" w14:textId="1501CA60" w:rsidR="00442BDD" w:rsidRDefault="00442BDD" w:rsidP="007756FE">
      <w:pPr>
        <w:rPr>
          <w:rtl/>
        </w:rPr>
      </w:pPr>
      <w:r>
        <w:rPr>
          <w:rFonts w:hint="cs"/>
          <w:rtl/>
        </w:rPr>
        <w:t>لنلاحظ كذلك بأن كل المزمور ينبض بهذا الروح ويُظهر هذا الطابع في الاعتماد الذي هو جدًا معزي للبقية المسكينة. فهنا لا يقول: "اهدموا هذا الهيكل وأنا أقيمه في ثلاثة أيام." فبهذه الكلمات هو وضع نفسه في مكانة إلهية، جسده كان هيكلاً، وهو بنفسه أقامه من جديد. إلا أنه هنا بالحري يس</w:t>
      </w:r>
      <w:r w:rsidR="00B4031F">
        <w:rPr>
          <w:rFonts w:hint="cs"/>
          <w:rtl/>
        </w:rPr>
        <w:t>تند كإنسان على الرب يهوه وهو في مكانته هذه كذلك كامل كمكانته الأولى. "</w:t>
      </w:r>
      <w:r w:rsidR="00B4031F" w:rsidRPr="00B4031F">
        <w:rPr>
          <w:rFonts w:ascii="Arial" w:hAnsi="Arial" w:cs="Arial" w:hint="cs"/>
          <w:rtl/>
        </w:rPr>
        <w:t>​</w:t>
      </w:r>
      <w:r w:rsidR="00B4031F" w:rsidRPr="00B4031F">
        <w:rPr>
          <w:rFonts w:hint="cs"/>
          <w:rtl/>
        </w:rPr>
        <w:t>لأَنَّكَ</w:t>
      </w:r>
      <w:r w:rsidR="00B4031F" w:rsidRPr="00B4031F">
        <w:rPr>
          <w:rtl/>
        </w:rPr>
        <w:t xml:space="preserve"> </w:t>
      </w:r>
      <w:r w:rsidR="00B4031F" w:rsidRPr="00B4031F">
        <w:rPr>
          <w:rFonts w:hint="cs"/>
          <w:rtl/>
        </w:rPr>
        <w:t>لَنْ</w:t>
      </w:r>
      <w:r w:rsidR="00B4031F" w:rsidRPr="00B4031F">
        <w:rPr>
          <w:rtl/>
        </w:rPr>
        <w:t xml:space="preserve"> </w:t>
      </w:r>
      <w:r w:rsidR="00B4031F" w:rsidRPr="00B4031F">
        <w:rPr>
          <w:rFonts w:hint="cs"/>
          <w:rtl/>
        </w:rPr>
        <w:t>تَتْرُكَ</w:t>
      </w:r>
      <w:r w:rsidR="00B4031F" w:rsidRPr="00B4031F">
        <w:rPr>
          <w:rtl/>
        </w:rPr>
        <w:t xml:space="preserve"> </w:t>
      </w:r>
      <w:r w:rsidR="00B4031F" w:rsidRPr="00B4031F">
        <w:rPr>
          <w:rFonts w:hint="cs"/>
          <w:rtl/>
        </w:rPr>
        <w:t>نَفْسِي</w:t>
      </w:r>
      <w:r w:rsidR="00B4031F" w:rsidRPr="00B4031F">
        <w:rPr>
          <w:rtl/>
        </w:rPr>
        <w:t xml:space="preserve"> </w:t>
      </w:r>
      <w:r w:rsidR="00B4031F" w:rsidRPr="00B4031F">
        <w:rPr>
          <w:rFonts w:hint="cs"/>
          <w:rtl/>
        </w:rPr>
        <w:t>فِي</w:t>
      </w:r>
      <w:r w:rsidR="00B4031F" w:rsidRPr="00B4031F">
        <w:rPr>
          <w:rtl/>
        </w:rPr>
        <w:t xml:space="preserve"> </w:t>
      </w:r>
      <w:r w:rsidR="00B4031F" w:rsidRPr="00B4031F">
        <w:rPr>
          <w:rFonts w:hint="cs"/>
          <w:rtl/>
        </w:rPr>
        <w:t>الْهَاوِيَةِ</w:t>
      </w:r>
      <w:r w:rsidR="00B4031F" w:rsidRPr="00B4031F">
        <w:rPr>
          <w:rtl/>
        </w:rPr>
        <w:t xml:space="preserve">. </w:t>
      </w:r>
      <w:r w:rsidR="00B4031F" w:rsidRPr="00B4031F">
        <w:rPr>
          <w:rFonts w:hint="cs"/>
          <w:rtl/>
        </w:rPr>
        <w:t>لَنْ</w:t>
      </w:r>
      <w:r w:rsidR="00B4031F" w:rsidRPr="00B4031F">
        <w:rPr>
          <w:rtl/>
        </w:rPr>
        <w:t xml:space="preserve"> </w:t>
      </w:r>
      <w:r w:rsidR="00B4031F" w:rsidRPr="00B4031F">
        <w:rPr>
          <w:rFonts w:hint="cs"/>
          <w:rtl/>
        </w:rPr>
        <w:t>تَدَعَ</w:t>
      </w:r>
      <w:r w:rsidR="00B4031F" w:rsidRPr="00B4031F">
        <w:rPr>
          <w:rtl/>
        </w:rPr>
        <w:t xml:space="preserve"> </w:t>
      </w:r>
      <w:r w:rsidR="00B4031F" w:rsidRPr="00B4031F">
        <w:rPr>
          <w:rFonts w:hint="cs"/>
          <w:rtl/>
        </w:rPr>
        <w:t>تَقِيَّكَ</w:t>
      </w:r>
      <w:r w:rsidR="00B4031F" w:rsidRPr="00B4031F">
        <w:rPr>
          <w:rtl/>
        </w:rPr>
        <w:t xml:space="preserve"> </w:t>
      </w:r>
      <w:r w:rsidR="00B4031F" w:rsidRPr="00B4031F">
        <w:rPr>
          <w:rFonts w:hint="cs"/>
          <w:rtl/>
        </w:rPr>
        <w:t>يَرَى</w:t>
      </w:r>
      <w:r w:rsidR="00B4031F" w:rsidRPr="00B4031F">
        <w:rPr>
          <w:rtl/>
        </w:rPr>
        <w:t xml:space="preserve"> </w:t>
      </w:r>
      <w:r w:rsidR="00B4031F" w:rsidRPr="00B4031F">
        <w:rPr>
          <w:rFonts w:hint="cs"/>
          <w:rtl/>
        </w:rPr>
        <w:t>فَسَادًا</w:t>
      </w:r>
      <w:r w:rsidR="00B4031F" w:rsidRPr="00B4031F">
        <w:rPr>
          <w:rtl/>
        </w:rPr>
        <w:t xml:space="preserve">. </w:t>
      </w:r>
      <w:r w:rsidR="00B4031F">
        <w:rPr>
          <w:rFonts w:hint="cs"/>
          <w:rtl/>
        </w:rPr>
        <w:t>"</w:t>
      </w:r>
    </w:p>
    <w:p w14:paraId="026547DA" w14:textId="771587AD" w:rsidR="00B4031F" w:rsidRDefault="00B4031F" w:rsidP="007756FE">
      <w:pPr>
        <w:rPr>
          <w:rtl/>
        </w:rPr>
      </w:pPr>
      <w:r>
        <w:rPr>
          <w:rFonts w:hint="cs"/>
          <w:rtl/>
        </w:rPr>
        <w:t>لكن دعونا نتأمل هذا المزمور بأكثر تفصيل. فقد قلنا بعض الكلمات عن الأعداد الأولى. وفي أن المبادئ الموجودة فيها في غاية الأهمية بسبب المكانة التي يتخذها المسيح هنا، فسوف أعود إليها ثانية.</w:t>
      </w:r>
    </w:p>
    <w:p w14:paraId="5A9A1792" w14:textId="6161DD40" w:rsidR="00B4031F" w:rsidRPr="00C779AF" w:rsidRDefault="00B4031F" w:rsidP="007756FE">
      <w:pPr>
        <w:rPr>
          <w:rtl/>
        </w:rPr>
      </w:pPr>
      <w:r>
        <w:rPr>
          <w:rFonts w:hint="cs"/>
          <w:rtl/>
        </w:rPr>
        <w:t>المسيا يتجه إلى الله كإنسان حتى يحفظه. هو أخذ مكانته كإنسان؛ ليس مجرد فقط كيهودي الذي قد صارت له علاقة بالرب يهوه ودعاه، وإنما كإنسان في صلته بالله. هو وضع ثقته في الله، وهذا يذكره بولس في عبرانيين 2 كشهادة في أن المسيا كان إنسانًا حقًا. ومن ثم دخل في مكانته كخادم بقوله للرب يهوه (لأنه هنا هو أخذ مكانته أمام الرب يهوه): "</w:t>
      </w:r>
      <w:r w:rsidRPr="00B4031F">
        <w:rPr>
          <w:rtl/>
        </w:rPr>
        <w:t>أَنْتَ سَيِّدِي</w:t>
      </w:r>
      <w:r>
        <w:rPr>
          <w:rFonts w:hint="cs"/>
          <w:rtl/>
        </w:rPr>
        <w:t xml:space="preserve">" إنها مكانة محددة جدًا </w:t>
      </w:r>
      <w:r w:rsidR="009337FA">
        <w:rPr>
          <w:rFonts w:hint="cs"/>
          <w:rtl/>
        </w:rPr>
        <w:t>و</w:t>
      </w:r>
      <w:r>
        <w:rPr>
          <w:rFonts w:hint="cs"/>
          <w:rtl/>
        </w:rPr>
        <w:t>خاصة</w:t>
      </w:r>
      <w:r w:rsidR="009337FA">
        <w:rPr>
          <w:rFonts w:hint="cs"/>
          <w:rtl/>
        </w:rPr>
        <w:t>. كما وهو لا يأخذ مكانته في إحسان إلهي نحو الآخرين، وإنما كإنسان أمام الله بقوله: "</w:t>
      </w:r>
      <w:r w:rsidR="009337FA" w:rsidRPr="009337FA">
        <w:rPr>
          <w:rtl/>
        </w:rPr>
        <w:t>خَيْرِي لاَ شَيْءَ غَيْرُكَ</w:t>
      </w:r>
      <w:r w:rsidR="009337FA">
        <w:rPr>
          <w:rFonts w:hint="cs"/>
          <w:rtl/>
        </w:rPr>
        <w:t>" وهذا ما قاله أيضًا للشاب الذي جاءه داعيًا إياه "</w:t>
      </w:r>
      <w:r w:rsidR="009337FA" w:rsidRPr="009337FA">
        <w:rPr>
          <w:rtl/>
        </w:rPr>
        <w:t>أَيُّهَا الْمُعَلِّمُ الصَّالِحُ</w:t>
      </w:r>
      <w:r w:rsidR="009337FA">
        <w:rPr>
          <w:rFonts w:hint="cs"/>
          <w:rtl/>
        </w:rPr>
        <w:t>...</w:t>
      </w:r>
      <w:r w:rsidR="009337FA" w:rsidRPr="009337FA">
        <w:rPr>
          <w:rFonts w:ascii="Arial" w:hAnsi="Arial" w:cs="Arial" w:hint="cs"/>
          <w:rtl/>
        </w:rPr>
        <w:t>​</w:t>
      </w:r>
      <w:r w:rsidR="009337FA" w:rsidRPr="009337FA">
        <w:rPr>
          <w:rtl/>
        </w:rPr>
        <w:t xml:space="preserve"> </w:t>
      </w:r>
      <w:r w:rsidR="009337FA" w:rsidRPr="009337FA">
        <w:rPr>
          <w:rFonts w:ascii="Arial" w:hAnsi="Arial" w:cs="Arial" w:hint="cs"/>
          <w:rtl/>
        </w:rPr>
        <w:t>​</w:t>
      </w:r>
      <w:r w:rsidR="009337FA" w:rsidRPr="009337FA">
        <w:rPr>
          <w:rFonts w:hint="cs"/>
          <w:rtl/>
        </w:rPr>
        <w:t>فَقَالَ</w:t>
      </w:r>
      <w:r w:rsidR="009337FA" w:rsidRPr="009337FA">
        <w:rPr>
          <w:rtl/>
        </w:rPr>
        <w:t xml:space="preserve"> </w:t>
      </w:r>
      <w:r w:rsidR="009337FA" w:rsidRPr="009337FA">
        <w:rPr>
          <w:rFonts w:hint="cs"/>
          <w:rtl/>
        </w:rPr>
        <w:t>لَهُ</w:t>
      </w:r>
      <w:r w:rsidR="009337FA" w:rsidRPr="009337FA">
        <w:rPr>
          <w:rtl/>
        </w:rPr>
        <w:t xml:space="preserve"> </w:t>
      </w:r>
      <w:r w:rsidR="009337FA" w:rsidRPr="009337FA">
        <w:rPr>
          <w:rFonts w:hint="cs"/>
          <w:rtl/>
        </w:rPr>
        <w:t>يَسُوعُ</w:t>
      </w:r>
      <w:r w:rsidR="009337FA" w:rsidRPr="009337FA">
        <w:rPr>
          <w:rtl/>
        </w:rPr>
        <w:t>:</w:t>
      </w:r>
      <w:r w:rsidR="009337FA" w:rsidRPr="009337FA">
        <w:rPr>
          <w:rFonts w:hint="cs"/>
          <w:rtl/>
        </w:rPr>
        <w:t>«لِمَاذَا</w:t>
      </w:r>
      <w:r w:rsidR="009337FA" w:rsidRPr="009337FA">
        <w:rPr>
          <w:rtl/>
        </w:rPr>
        <w:t xml:space="preserve"> </w:t>
      </w:r>
      <w:r w:rsidR="009337FA" w:rsidRPr="009337FA">
        <w:rPr>
          <w:rFonts w:hint="cs"/>
          <w:rtl/>
        </w:rPr>
        <w:t>تَدْعُونِي</w:t>
      </w:r>
      <w:r w:rsidR="009337FA" w:rsidRPr="009337FA">
        <w:rPr>
          <w:rtl/>
        </w:rPr>
        <w:t xml:space="preserve"> </w:t>
      </w:r>
      <w:r w:rsidR="009337FA" w:rsidRPr="009337FA">
        <w:rPr>
          <w:rFonts w:hint="cs"/>
          <w:rtl/>
        </w:rPr>
        <w:t>صَالِحًا؟</w:t>
      </w:r>
      <w:r w:rsidR="009337FA" w:rsidRPr="009337FA">
        <w:rPr>
          <w:rtl/>
        </w:rPr>
        <w:t xml:space="preserve"> </w:t>
      </w:r>
      <w:r w:rsidR="009337FA" w:rsidRPr="009337FA">
        <w:rPr>
          <w:rFonts w:hint="cs"/>
          <w:rtl/>
        </w:rPr>
        <w:t>لَيْسَ</w:t>
      </w:r>
      <w:r w:rsidR="009337FA" w:rsidRPr="009337FA">
        <w:rPr>
          <w:rtl/>
        </w:rPr>
        <w:t xml:space="preserve"> </w:t>
      </w:r>
      <w:r w:rsidR="009337FA" w:rsidRPr="009337FA">
        <w:rPr>
          <w:rFonts w:hint="cs"/>
          <w:rtl/>
        </w:rPr>
        <w:t>أَحَدٌ</w:t>
      </w:r>
      <w:r w:rsidR="009337FA" w:rsidRPr="009337FA">
        <w:rPr>
          <w:rtl/>
        </w:rPr>
        <w:t xml:space="preserve"> </w:t>
      </w:r>
      <w:r w:rsidR="009337FA" w:rsidRPr="009337FA">
        <w:rPr>
          <w:rFonts w:hint="cs"/>
          <w:rtl/>
        </w:rPr>
        <w:t>صَالِحًا</w:t>
      </w:r>
      <w:r w:rsidR="009337FA" w:rsidRPr="009337FA">
        <w:rPr>
          <w:rtl/>
        </w:rPr>
        <w:t xml:space="preserve"> </w:t>
      </w:r>
      <w:r w:rsidR="009337FA" w:rsidRPr="009337FA">
        <w:rPr>
          <w:rFonts w:hint="cs"/>
          <w:rtl/>
        </w:rPr>
        <w:t>إِلاَّ</w:t>
      </w:r>
      <w:r w:rsidR="009337FA" w:rsidRPr="009337FA">
        <w:rPr>
          <w:rtl/>
        </w:rPr>
        <w:t xml:space="preserve"> </w:t>
      </w:r>
      <w:r w:rsidR="009337FA" w:rsidRPr="009337FA">
        <w:rPr>
          <w:rFonts w:hint="cs"/>
          <w:rtl/>
        </w:rPr>
        <w:t>وَاحِدٌ</w:t>
      </w:r>
      <w:r w:rsidR="009337FA" w:rsidRPr="009337FA">
        <w:rPr>
          <w:rtl/>
        </w:rPr>
        <w:t xml:space="preserve"> </w:t>
      </w:r>
      <w:r w:rsidR="009337FA" w:rsidRPr="009337FA">
        <w:rPr>
          <w:rFonts w:hint="cs"/>
          <w:rtl/>
        </w:rPr>
        <w:t>وَهُوَ</w:t>
      </w:r>
      <w:r w:rsidR="009337FA" w:rsidRPr="009337FA">
        <w:rPr>
          <w:rtl/>
        </w:rPr>
        <w:t xml:space="preserve"> </w:t>
      </w:r>
      <w:r w:rsidR="009337FA" w:rsidRPr="009337FA">
        <w:rPr>
          <w:rFonts w:hint="cs"/>
          <w:rtl/>
        </w:rPr>
        <w:t>اللهُ</w:t>
      </w:r>
      <w:r w:rsidR="009337FA" w:rsidRPr="009337FA">
        <w:rPr>
          <w:rtl/>
        </w:rPr>
        <w:t>.</w:t>
      </w:r>
      <w:r w:rsidR="009337FA">
        <w:rPr>
          <w:rFonts w:hint="cs"/>
          <w:rtl/>
        </w:rPr>
        <w:t xml:space="preserve">" (مرقس 10: 18). فمع أنه في الحقيقة عدا ذلك كان واقفًا لوحده من جهة علاقته بالإنسان، إذ الجميع كانوا خطاة، إلا أنه أخذ مكانته بين البقية، بين أفاضل الأرض. تاريخيًا هو فعل ذلك حينما جاء إلى معمودية يوحنا مع الذين هداهم روح الله في السبيل المقدس ليتوبوا إلى الله. فهم أولاً مَن ذهبوا إلى هناك، وهو اتحد معهم بالنعمة. غير أننا نحن فننتظر تحقق ذلك فقط في الأيام </w:t>
      </w:r>
      <w:hyperlink r:id="rId17" w:anchor=":~:text=Er%20will%20von%20keinem%20Gott%2C%20au%C3%9Fer%20Jehova%2C%20h%C3%B6ren%3B" w:history="1">
        <w:r w:rsidR="009337FA" w:rsidRPr="00885D3C">
          <w:rPr>
            <w:rStyle w:val="Hyperlink"/>
            <w:rFonts w:hint="cs"/>
            <w:rtl/>
          </w:rPr>
          <w:t>الأخيرة</w:t>
        </w:r>
      </w:hyperlink>
      <w:r w:rsidR="009337FA">
        <w:rPr>
          <w:rFonts w:hint="cs"/>
          <w:rtl/>
        </w:rPr>
        <w:t>.</w:t>
      </w:r>
    </w:p>
    <w:sectPr w:rsidR="00B4031F" w:rsidRPr="00C779AF">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0F28B" w14:textId="77777777" w:rsidR="00C53A62" w:rsidRDefault="00C53A62" w:rsidP="0016540D">
      <w:pPr>
        <w:spacing w:after="0" w:line="240" w:lineRule="auto"/>
      </w:pPr>
      <w:r>
        <w:separator/>
      </w:r>
    </w:p>
  </w:endnote>
  <w:endnote w:type="continuationSeparator" w:id="0">
    <w:p w14:paraId="6624F84B" w14:textId="77777777" w:rsidR="00C53A62" w:rsidRDefault="00C53A62" w:rsidP="00165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8AEC7" w14:textId="77777777" w:rsidR="00C53A62" w:rsidRDefault="00C53A62" w:rsidP="0016540D">
      <w:pPr>
        <w:spacing w:after="0" w:line="240" w:lineRule="auto"/>
      </w:pPr>
      <w:r>
        <w:separator/>
      </w:r>
    </w:p>
  </w:footnote>
  <w:footnote w:type="continuationSeparator" w:id="0">
    <w:p w14:paraId="114E2A4F" w14:textId="77777777" w:rsidR="00C53A62" w:rsidRDefault="00C53A62" w:rsidP="0016540D">
      <w:pPr>
        <w:spacing w:after="0" w:line="240" w:lineRule="auto"/>
      </w:pPr>
      <w:r>
        <w:continuationSeparator/>
      </w:r>
    </w:p>
  </w:footnote>
  <w:footnote w:id="1">
    <w:p w14:paraId="4FF69577" w14:textId="1166E811" w:rsidR="0016540D" w:rsidRPr="0016540D" w:rsidRDefault="0016540D">
      <w:pPr>
        <w:pStyle w:val="FootnoteText"/>
        <w:rPr>
          <w:b/>
          <w:bCs/>
          <w:sz w:val="26"/>
          <w:szCs w:val="26"/>
          <w:rtl/>
          <w:lang w:bidi="ar-AE"/>
        </w:rPr>
      </w:pPr>
      <w:r>
        <w:rPr>
          <w:rStyle w:val="FootnoteReference"/>
        </w:rPr>
        <w:footnoteRef/>
      </w:r>
      <w:r>
        <w:rPr>
          <w:rtl/>
        </w:rPr>
        <w:t xml:space="preserve"> </w:t>
      </w:r>
      <w:r w:rsidR="00D275AD">
        <w:rPr>
          <w:rFonts w:hint="cs"/>
          <w:b/>
          <w:bCs/>
          <w:sz w:val="26"/>
          <w:szCs w:val="26"/>
          <w:rtl/>
          <w:lang w:bidi="ar-AE"/>
        </w:rPr>
        <w:t xml:space="preserve">إن هذا يميّز المزامير في صورة خاصة، بأنه في الواقع هنالك مزامير قليلة جدًا </w:t>
      </w:r>
      <w:r w:rsidR="00D275AD">
        <w:rPr>
          <w:b/>
          <w:bCs/>
          <w:sz w:val="26"/>
          <w:szCs w:val="26"/>
          <w:rtl/>
          <w:lang w:bidi="ar-AE"/>
        </w:rPr>
        <w:t>–</w:t>
      </w:r>
      <w:r w:rsidR="00D275AD">
        <w:rPr>
          <w:rFonts w:hint="cs"/>
          <w:b/>
          <w:bCs/>
          <w:sz w:val="26"/>
          <w:szCs w:val="26"/>
          <w:rtl/>
          <w:lang w:bidi="ar-AE"/>
        </w:rPr>
        <w:t xml:space="preserve"> بالأخص من بين التي تُشير إلى المسيح نبويًا -، لا نجد فيها البقية.</w:t>
      </w:r>
    </w:p>
  </w:footnote>
  <w:footnote w:id="2">
    <w:p w14:paraId="5D372F3E" w14:textId="3C33175B" w:rsidR="00A05DE8" w:rsidRPr="00A05DE8" w:rsidRDefault="00A05DE8">
      <w:pPr>
        <w:pStyle w:val="FootnoteText"/>
        <w:rPr>
          <w:b/>
          <w:bCs/>
          <w:sz w:val="26"/>
          <w:szCs w:val="26"/>
        </w:rPr>
      </w:pPr>
      <w:r>
        <w:rPr>
          <w:rStyle w:val="FootnoteReference"/>
        </w:rPr>
        <w:footnoteRef/>
      </w:r>
      <w:r>
        <w:rPr>
          <w:rtl/>
        </w:rPr>
        <w:t xml:space="preserve"> </w:t>
      </w:r>
      <w:r w:rsidR="00D275AD">
        <w:rPr>
          <w:rFonts w:hint="cs"/>
          <w:b/>
          <w:bCs/>
          <w:sz w:val="26"/>
          <w:szCs w:val="26"/>
          <w:rtl/>
        </w:rPr>
        <w:t>في موت المسيح تتحد مختلف أنواع الآلام، إن كانت آلام من أجل البرّ  وبغايةالتعاطف مع الذين يعانون تحت عدالة الله</w:t>
      </w:r>
      <w:r w:rsidR="00B74483">
        <w:rPr>
          <w:rFonts w:hint="cs"/>
          <w:b/>
          <w:bCs/>
          <w:sz w:val="26"/>
          <w:szCs w:val="26"/>
          <w:rtl/>
        </w:rPr>
        <w:t xml:space="preserve">، أو إن كانت آلامه لتتميم عمله الكفاري. الآلام المذكورة أخيرًا مثالها موجود في ذبيحة المحرقة والخطية (قارن عبرانيين 9)، الأولى هي تعبير عن امتحان كمال المسيح، في قربان التقدمة. المسيح تألم في كل طريقه حتى الموت. لكن عدا عن ذلك هو صنع كفارة عن الخطية. من الممكن أن البعض من البقية يتألمون أيضًا حتى الموت كالذين سيوجدون أمناء في الامتحانات تحت عدالة الله؛ لكن عندها سيحصلون </w:t>
      </w:r>
      <w:r w:rsidR="003C5272">
        <w:rPr>
          <w:rFonts w:hint="cs"/>
          <w:b/>
          <w:bCs/>
          <w:sz w:val="26"/>
          <w:szCs w:val="26"/>
          <w:rtl/>
        </w:rPr>
        <w:t>كالمسيح على قيامة أفضل. بالطبع أن الآلام الكفارية هي فقط من نصيب المسيح وحده.</w:t>
      </w:r>
    </w:p>
  </w:footnote>
  <w:footnote w:id="3">
    <w:p w14:paraId="3CBC1306" w14:textId="6FB310FE" w:rsidR="006664E2" w:rsidRPr="006664E2" w:rsidRDefault="006664E2">
      <w:pPr>
        <w:pStyle w:val="FootnoteText"/>
        <w:rPr>
          <w:b/>
          <w:bCs/>
          <w:sz w:val="26"/>
          <w:szCs w:val="26"/>
          <w:rtl/>
          <w:lang w:bidi="ar-AE"/>
        </w:rPr>
      </w:pPr>
      <w:r>
        <w:rPr>
          <w:rStyle w:val="FootnoteReference"/>
        </w:rPr>
        <w:footnoteRef/>
      </w:r>
      <w:r>
        <w:rPr>
          <w:rtl/>
        </w:rPr>
        <w:t xml:space="preserve"> </w:t>
      </w:r>
      <w:r w:rsidR="00277A3D">
        <w:rPr>
          <w:rFonts w:hint="cs"/>
          <w:b/>
          <w:bCs/>
          <w:sz w:val="26"/>
          <w:szCs w:val="26"/>
          <w:rtl/>
          <w:lang w:bidi="ar-AE"/>
        </w:rPr>
        <w:t>الذي أقصده هنا إسرائيل بالمقابلة مع الكنيسة والأمم الوثن؛ فعندما سندخل لاحقًا في التفاصيل فسنجد يهوذا وإسرائيل متميزين.</w:t>
      </w:r>
    </w:p>
  </w:footnote>
  <w:footnote w:id="4">
    <w:p w14:paraId="54EC6724" w14:textId="1292162C" w:rsidR="001F66F3" w:rsidRPr="001F66F3" w:rsidRDefault="001F66F3">
      <w:pPr>
        <w:pStyle w:val="FootnoteText"/>
        <w:rPr>
          <w:b/>
          <w:bCs/>
          <w:sz w:val="26"/>
          <w:szCs w:val="26"/>
          <w:rtl/>
        </w:rPr>
      </w:pPr>
      <w:r>
        <w:rPr>
          <w:rStyle w:val="FootnoteReference"/>
        </w:rPr>
        <w:footnoteRef/>
      </w:r>
      <w:r>
        <w:rPr>
          <w:rtl/>
        </w:rPr>
        <w:t xml:space="preserve"> </w:t>
      </w:r>
      <w:r w:rsidR="006C5805" w:rsidRPr="006E2BBE">
        <w:rPr>
          <w:rFonts w:hint="cs"/>
          <w:b/>
          <w:bCs/>
          <w:sz w:val="26"/>
          <w:szCs w:val="26"/>
          <w:rtl/>
        </w:rPr>
        <w:t>من هنا</w:t>
      </w:r>
      <w:r w:rsidR="006E2BBE">
        <w:rPr>
          <w:rFonts w:hint="cs"/>
          <w:b/>
          <w:bCs/>
          <w:sz w:val="26"/>
          <w:szCs w:val="26"/>
          <w:rtl/>
        </w:rPr>
        <w:t xml:space="preserve"> أتت ألفة العواطف المعبّر عنها هنا والاهتمام الخاص الذي تثيره المزامير. إنها، إن جاز التعبير، نبضات قلب المسيح، التي بالمقابل نجد سيرة ظروفه الخارجية، كامل حياته في علاقتها بالله والناس، باختصار، كامل صورة المسيح خارجيًا وكل طرق الله المرتبطة بها، في الأجزاء المتبقية من الكتاب المقدس.</w:t>
      </w:r>
    </w:p>
  </w:footnote>
  <w:footnote w:id="5">
    <w:p w14:paraId="5AB3E4F7" w14:textId="595A94B4" w:rsidR="0095072E" w:rsidRPr="0095072E" w:rsidRDefault="0095072E">
      <w:pPr>
        <w:pStyle w:val="FootnoteText"/>
        <w:rPr>
          <w:b/>
          <w:bCs/>
          <w:sz w:val="26"/>
          <w:szCs w:val="26"/>
          <w:rtl/>
        </w:rPr>
      </w:pPr>
      <w:r>
        <w:rPr>
          <w:rStyle w:val="FootnoteReference"/>
        </w:rPr>
        <w:footnoteRef/>
      </w:r>
      <w:r>
        <w:rPr>
          <w:rtl/>
        </w:rPr>
        <w:t xml:space="preserve"> </w:t>
      </w:r>
      <w:r w:rsidR="0004433F">
        <w:rPr>
          <w:rFonts w:hint="cs"/>
          <w:b/>
          <w:bCs/>
          <w:sz w:val="26"/>
          <w:szCs w:val="26"/>
          <w:rtl/>
        </w:rPr>
        <w:t>إنها حالة الابن الضال قبل تقابله مع أبيه، حالة كل نفس قد أعلن الله لها عن ذاته كنور ومحبة في المسيح، لكنها لا تزال لا تعرف عمل الفداء ولا القَبول في المسيح. الثقة موجودة، لكن دون سلام.</w:t>
      </w:r>
    </w:p>
  </w:footnote>
  <w:footnote w:id="6">
    <w:p w14:paraId="7A1F99FB" w14:textId="4DAB8B8C" w:rsidR="00AF2757" w:rsidRPr="00AF2757" w:rsidRDefault="00AF2757">
      <w:pPr>
        <w:pStyle w:val="FootnoteText"/>
        <w:rPr>
          <w:b/>
          <w:bCs/>
          <w:sz w:val="26"/>
          <w:szCs w:val="26"/>
        </w:rPr>
      </w:pPr>
      <w:r>
        <w:rPr>
          <w:rStyle w:val="FootnoteReference"/>
        </w:rPr>
        <w:footnoteRef/>
      </w:r>
      <w:r>
        <w:rPr>
          <w:rtl/>
        </w:rPr>
        <w:t xml:space="preserve"> </w:t>
      </w:r>
      <w:r w:rsidR="008221AF">
        <w:rPr>
          <w:rFonts w:hint="cs"/>
          <w:b/>
          <w:bCs/>
          <w:sz w:val="26"/>
          <w:szCs w:val="26"/>
          <w:rtl/>
        </w:rPr>
        <w:t>إننا سنجد بأن الكتابين الأولين يختلفان بعض الشيء عن الثلاثة الأخيرة. بينما الأولان يقدّمان المسيح أكثر بصورة شخصية بين اليهود، تنشغل الثلاثة الأخيرة أكثر بالشعب وسيرته. بذلك ينتهي المزمور 72، الأخير من الكتابين الأولين بحُكم سليمان.</w:t>
      </w:r>
    </w:p>
  </w:footnote>
  <w:footnote w:id="7">
    <w:p w14:paraId="744FAF8A" w14:textId="20F7BD88" w:rsidR="000855BC" w:rsidRPr="000855BC" w:rsidRDefault="000855BC">
      <w:pPr>
        <w:pStyle w:val="FootnoteText"/>
        <w:rPr>
          <w:b/>
          <w:bCs/>
          <w:sz w:val="26"/>
          <w:szCs w:val="26"/>
          <w:rtl/>
        </w:rPr>
      </w:pPr>
      <w:r>
        <w:rPr>
          <w:rStyle w:val="FootnoteReference"/>
        </w:rPr>
        <w:footnoteRef/>
      </w:r>
      <w:r>
        <w:rPr>
          <w:rtl/>
        </w:rPr>
        <w:t xml:space="preserve"> </w:t>
      </w:r>
      <w:r w:rsidR="00846574">
        <w:rPr>
          <w:rFonts w:hint="cs"/>
          <w:b/>
          <w:bCs/>
          <w:sz w:val="26"/>
          <w:szCs w:val="26"/>
          <w:rtl/>
        </w:rPr>
        <w:t>من هنا أيضًا يأتي بأن الكلام في رسالة رومية هو عن اختبارات، لأنه فيها تُعرَض العملية</w:t>
      </w:r>
      <w:r w:rsidR="00D9179D">
        <w:rPr>
          <w:rFonts w:hint="cs"/>
          <w:b/>
          <w:bCs/>
          <w:sz w:val="26"/>
          <w:szCs w:val="26"/>
          <w:rtl/>
        </w:rPr>
        <w:t xml:space="preserve"> التي تجتاز فيها النفس لتصل إلى الحرية؛ بينما لا نجد في رسالة أفسس أية اختبارات، لأن الإنسان فيها يُرى أولاً كميت في الخطايا ومن ثم متحد بالمسيح الممجّد عن يمين الله. رسالة فيلبي تنشغل تقريبًا فقط بالاختبار المسيحي الحقيقي.</w:t>
      </w:r>
    </w:p>
  </w:footnote>
  <w:footnote w:id="8">
    <w:p w14:paraId="7856E1FF" w14:textId="4F275A78" w:rsidR="000855BC" w:rsidRPr="000855BC" w:rsidRDefault="000855BC">
      <w:pPr>
        <w:pStyle w:val="FootnoteText"/>
        <w:rPr>
          <w:b/>
          <w:bCs/>
          <w:sz w:val="26"/>
          <w:szCs w:val="26"/>
          <w:rtl/>
          <w:lang w:bidi="ar-AE"/>
        </w:rPr>
      </w:pPr>
      <w:r>
        <w:rPr>
          <w:rStyle w:val="FootnoteReference"/>
        </w:rPr>
        <w:footnoteRef/>
      </w:r>
      <w:r>
        <w:rPr>
          <w:rtl/>
        </w:rPr>
        <w:t xml:space="preserve"> </w:t>
      </w:r>
      <w:r w:rsidR="00D9179D">
        <w:rPr>
          <w:rFonts w:hint="cs"/>
          <w:b/>
          <w:bCs/>
          <w:sz w:val="26"/>
          <w:szCs w:val="26"/>
          <w:rtl/>
          <w:lang w:bidi="ar-AE"/>
        </w:rPr>
        <w:t xml:space="preserve">الاتحاد بالمسيح هو فقط لمركز الكنيسة وهو نتيجة معمودية الروح القدس. </w:t>
      </w:r>
      <w:r w:rsidR="00A645E5" w:rsidRPr="00A645E5">
        <w:rPr>
          <w:b/>
          <w:bCs/>
          <w:sz w:val="26"/>
          <w:szCs w:val="26"/>
          <w:rtl/>
          <w:lang w:bidi="ar-AE"/>
        </w:rPr>
        <w:t>13 لأَنَّنَا جَمِيعَنَا بِرُوحٍ وَاحِدٍ أَيْضًا اعْتَمَدْنَا إِلَى جَسَدٍ وَاحِدٍ،</w:t>
      </w:r>
      <w:r w:rsidR="00D9179D">
        <w:rPr>
          <w:rFonts w:hint="cs"/>
          <w:b/>
          <w:bCs/>
          <w:sz w:val="26"/>
          <w:szCs w:val="26"/>
          <w:rtl/>
          <w:lang w:bidi="ar-AE"/>
        </w:rPr>
        <w:t xml:space="preserve"> (1. كورنثوس 12: 13)</w:t>
      </w:r>
      <w:r w:rsidR="00A645E5">
        <w:rPr>
          <w:rFonts w:hint="cs"/>
          <w:b/>
          <w:bCs/>
          <w:sz w:val="26"/>
          <w:szCs w:val="26"/>
          <w:rtl/>
          <w:lang w:bidi="ar-AE"/>
        </w:rPr>
        <w:t xml:space="preserve">. </w:t>
      </w:r>
      <w:r w:rsidR="00A645E5" w:rsidRPr="00A645E5">
        <w:rPr>
          <w:b/>
          <w:bCs/>
          <w:sz w:val="26"/>
          <w:szCs w:val="26"/>
          <w:rtl/>
          <w:lang w:bidi="ar-AE"/>
        </w:rPr>
        <w:t>وَأَمَّا مَنِ الْتَصَقَ بِالرَّبِّ فَهُوَ رُوحٌ وَاحِدٌ.</w:t>
      </w:r>
      <w:r w:rsidR="00A645E5">
        <w:rPr>
          <w:rFonts w:hint="cs"/>
          <w:b/>
          <w:bCs/>
          <w:sz w:val="26"/>
          <w:szCs w:val="26"/>
          <w:rtl/>
          <w:lang w:bidi="ar-AE"/>
        </w:rPr>
        <w:t xml:space="preserve"> (1. كورنثوس 6: 17). الكتاب لا يُنسب الاتحاد ببساطة لامتلاك الحياة (قارن يوحنا 14: 20).</w:t>
      </w:r>
    </w:p>
  </w:footnote>
  <w:footnote w:id="9">
    <w:p w14:paraId="59D65B2C" w14:textId="4845090D" w:rsidR="00085BC9" w:rsidRPr="00085BC9" w:rsidRDefault="00085BC9">
      <w:pPr>
        <w:pStyle w:val="FootnoteText"/>
        <w:rPr>
          <w:b/>
          <w:bCs/>
          <w:sz w:val="26"/>
          <w:szCs w:val="26"/>
          <w:rtl/>
          <w:lang w:bidi="ar-AE"/>
        </w:rPr>
      </w:pPr>
      <w:r w:rsidRPr="00085BC9">
        <w:rPr>
          <w:rStyle w:val="FootnoteReference"/>
        </w:rPr>
        <w:footnoteRef/>
      </w:r>
      <w:r w:rsidRPr="00085BC9">
        <w:rPr>
          <w:rtl/>
        </w:rPr>
        <w:t xml:space="preserve"> </w:t>
      </w:r>
      <w:r w:rsidRPr="00085BC9">
        <w:rPr>
          <w:b/>
          <w:bCs/>
          <w:sz w:val="26"/>
          <w:szCs w:val="26"/>
          <w:rtl/>
          <w:lang w:bidi="ar-AE"/>
        </w:rPr>
        <w:t>أو بالتحديد</w:t>
      </w:r>
      <w:r>
        <w:rPr>
          <w:rFonts w:hint="cs"/>
          <w:b/>
          <w:bCs/>
          <w:sz w:val="26"/>
          <w:szCs w:val="26"/>
          <w:rtl/>
          <w:lang w:bidi="ar-AE"/>
        </w:rPr>
        <w:t xml:space="preserve"> بين "اليهود". إن بقية اليهود ستبقى محفوظة؛ فهي تجتاز الضيقات، من بعد أن يُهلك الثُلثين في الأرض (زكريا 13). قضاء الأسباط العشرة موجود خارج الأرض، والمتمردون لن يدخلوا أرض إسرائيل (حزقيال 20: 38). "إسرائيل" هي التعبير العام في المواعيد المعطاة للأمة.</w:t>
      </w:r>
    </w:p>
  </w:footnote>
  <w:footnote w:id="10">
    <w:p w14:paraId="1A75DB19" w14:textId="40213D97" w:rsidR="00DC2FF0" w:rsidRPr="00DC2FF0" w:rsidRDefault="00DC2FF0">
      <w:pPr>
        <w:pStyle w:val="FootnoteText"/>
        <w:rPr>
          <w:b/>
          <w:bCs/>
          <w:sz w:val="26"/>
          <w:szCs w:val="26"/>
        </w:rPr>
      </w:pPr>
      <w:r w:rsidRPr="00DC2FF0">
        <w:rPr>
          <w:rStyle w:val="FootnoteReference"/>
          <w:b/>
          <w:bCs/>
          <w:sz w:val="26"/>
          <w:szCs w:val="26"/>
        </w:rPr>
        <w:footnoteRef/>
      </w:r>
      <w:r w:rsidRPr="00DC2FF0">
        <w:rPr>
          <w:b/>
          <w:bCs/>
          <w:sz w:val="26"/>
          <w:szCs w:val="26"/>
          <w:rtl/>
        </w:rPr>
        <w:t xml:space="preserve"> </w:t>
      </w:r>
      <w:r w:rsidR="00452650">
        <w:rPr>
          <w:rFonts w:hint="cs"/>
          <w:b/>
          <w:bCs/>
          <w:sz w:val="26"/>
          <w:szCs w:val="26"/>
          <w:rtl/>
        </w:rPr>
        <w:t xml:space="preserve">قارن مثلاً متى 17: 24 </w:t>
      </w:r>
      <w:r w:rsidR="00452650">
        <w:rPr>
          <w:b/>
          <w:bCs/>
          <w:sz w:val="26"/>
          <w:szCs w:val="26"/>
          <w:rtl/>
        </w:rPr>
        <w:t>–</w:t>
      </w:r>
      <w:r w:rsidR="00452650">
        <w:rPr>
          <w:rFonts w:hint="cs"/>
          <w:b/>
          <w:bCs/>
          <w:sz w:val="26"/>
          <w:szCs w:val="26"/>
          <w:rtl/>
        </w:rPr>
        <w:t xml:space="preserve"> 27. فهذا الموضع من الممكن تأمله إلى حد ما كاستقبال مسبق لبركات مُعدة للمستقبل؛ ومع ذلك فقد أعلن الرب لخاصته عن اسم الآب.</w:t>
      </w:r>
    </w:p>
  </w:footnote>
  <w:footnote w:id="11">
    <w:p w14:paraId="2C5810D6" w14:textId="4DB19B4D" w:rsidR="001C2C44" w:rsidRPr="001C2C44" w:rsidRDefault="001C2C44">
      <w:pPr>
        <w:pStyle w:val="FootnoteText"/>
        <w:rPr>
          <w:b/>
          <w:bCs/>
          <w:sz w:val="26"/>
          <w:szCs w:val="26"/>
          <w:rtl/>
          <w:lang w:bidi="ar-LB"/>
        </w:rPr>
      </w:pPr>
      <w:r w:rsidRPr="001C2C44">
        <w:rPr>
          <w:rStyle w:val="FootnoteReference"/>
          <w:b/>
          <w:bCs/>
          <w:sz w:val="26"/>
          <w:szCs w:val="26"/>
        </w:rPr>
        <w:footnoteRef/>
      </w:r>
      <w:r w:rsidRPr="001C2C44">
        <w:rPr>
          <w:b/>
          <w:bCs/>
          <w:sz w:val="26"/>
          <w:szCs w:val="26"/>
          <w:rtl/>
        </w:rPr>
        <w:t xml:space="preserve"> </w:t>
      </w:r>
      <w:r w:rsidR="00452650">
        <w:rPr>
          <w:rFonts w:hint="cs"/>
          <w:b/>
          <w:bCs/>
          <w:sz w:val="26"/>
          <w:szCs w:val="26"/>
          <w:rtl/>
          <w:lang w:bidi="ar-LB"/>
        </w:rPr>
        <w:t xml:space="preserve">إن الآيات 22 </w:t>
      </w:r>
      <w:r w:rsidR="00452650">
        <w:rPr>
          <w:b/>
          <w:bCs/>
          <w:sz w:val="26"/>
          <w:szCs w:val="26"/>
          <w:rtl/>
          <w:lang w:bidi="ar-LB"/>
        </w:rPr>
        <w:t>–</w:t>
      </w:r>
      <w:r w:rsidR="00452650">
        <w:rPr>
          <w:rFonts w:hint="cs"/>
          <w:b/>
          <w:bCs/>
          <w:sz w:val="26"/>
          <w:szCs w:val="26"/>
          <w:rtl/>
          <w:lang w:bidi="ar-LB"/>
        </w:rPr>
        <w:t xml:space="preserve"> 24 من سفر اللاويين 9 ترينا ذلك</w:t>
      </w:r>
      <w:r w:rsidR="00505424">
        <w:rPr>
          <w:rFonts w:hint="cs"/>
          <w:b/>
          <w:bCs/>
          <w:sz w:val="26"/>
          <w:szCs w:val="26"/>
          <w:rtl/>
          <w:lang w:bidi="ar-LB"/>
        </w:rPr>
        <w:t xml:space="preserve"> بشكل رائع. فقبول الله للذبيحة لم يكن واردًا قبل خروج موسى وهارون (المسيح كالكاهن والملك) من خيمة الاجتماع التي كانا قد دخلاها معًا (عدد 24). وعندها سجد الشعب. لكن هارون كان قد سبق وبارك الشعب قبل ذلك بالارتباط بتقديم ذبيحة الخطية إلخ. إننا نعلم اليوم من خلال مجيء الروح القدس، بأن الذبيحة صارت مقبولة؛ فلقد ظهر وهو خارج من المقادس، بينما الكاهن كان لا يزال داخل الحجاب. بالتالي نحن نعرف كامل قيمة البِر الإلهي.</w:t>
      </w:r>
    </w:p>
  </w:footnote>
  <w:footnote w:id="12">
    <w:p w14:paraId="56F4131F" w14:textId="75CB7A94" w:rsidR="00390E6A" w:rsidRPr="00390E6A" w:rsidRDefault="00390E6A">
      <w:pPr>
        <w:pStyle w:val="FootnoteText"/>
        <w:rPr>
          <w:b/>
          <w:bCs/>
          <w:sz w:val="26"/>
          <w:szCs w:val="26"/>
          <w:rtl/>
          <w:lang w:bidi="ar-LB"/>
        </w:rPr>
      </w:pPr>
      <w:r w:rsidRPr="00390E6A">
        <w:rPr>
          <w:rStyle w:val="FootnoteReference"/>
          <w:b/>
          <w:bCs/>
          <w:sz w:val="26"/>
          <w:szCs w:val="26"/>
        </w:rPr>
        <w:footnoteRef/>
      </w:r>
      <w:r w:rsidRPr="00390E6A">
        <w:rPr>
          <w:b/>
          <w:bCs/>
          <w:sz w:val="26"/>
          <w:szCs w:val="26"/>
          <w:rtl/>
        </w:rPr>
        <w:t xml:space="preserve"> </w:t>
      </w:r>
      <w:r w:rsidR="00E950B5">
        <w:rPr>
          <w:rFonts w:hint="cs"/>
          <w:b/>
          <w:bCs/>
          <w:sz w:val="26"/>
          <w:szCs w:val="26"/>
          <w:rtl/>
          <w:lang w:bidi="ar-LB"/>
        </w:rPr>
        <w:t xml:space="preserve">بهذا أنا لا أريد </w:t>
      </w:r>
      <w:r w:rsidR="002A7E2D">
        <w:rPr>
          <w:rFonts w:hint="cs"/>
          <w:b/>
          <w:bCs/>
          <w:sz w:val="26"/>
          <w:szCs w:val="26"/>
          <w:rtl/>
          <w:lang w:bidi="ar-LB"/>
        </w:rPr>
        <w:t xml:space="preserve">أن أجزم </w:t>
      </w:r>
      <w:r w:rsidR="00E950B5">
        <w:rPr>
          <w:rFonts w:hint="cs"/>
          <w:b/>
          <w:bCs/>
          <w:sz w:val="26"/>
          <w:szCs w:val="26"/>
          <w:rtl/>
          <w:lang w:bidi="ar-LB"/>
        </w:rPr>
        <w:t xml:space="preserve">القول بأن هذا لا يحدث ولا في أي واحد من المزامير (مزمور 22 يُري بوضوح عكس ذلك)، كما وليس بأنه لا يوجد ولا أي موضع في المزامير التي لا تتحدث كليًا عنه، </w:t>
      </w:r>
      <w:r w:rsidR="0057331D">
        <w:rPr>
          <w:rFonts w:hint="cs"/>
          <w:b/>
          <w:bCs/>
          <w:sz w:val="26"/>
          <w:szCs w:val="26"/>
          <w:rtl/>
          <w:lang w:bidi="ar-LB"/>
        </w:rPr>
        <w:t xml:space="preserve">تعبّر عن العواطف التي عاشها. فعلى امتداد هذه التأملات كنت قد تحدثت عن بعض منها والمبدأ الذي تم تطبيقها عليه. إني هنا فقد أتحدث عن المزامير التي نحن الآن تحديدًا مشغولين فيها: مزمور 3 </w:t>
      </w:r>
      <w:r w:rsidR="0057331D">
        <w:rPr>
          <w:b/>
          <w:bCs/>
          <w:sz w:val="26"/>
          <w:szCs w:val="26"/>
          <w:rtl/>
          <w:lang w:bidi="ar-LB"/>
        </w:rPr>
        <w:t>–</w:t>
      </w:r>
      <w:r w:rsidR="0057331D">
        <w:rPr>
          <w:rFonts w:hint="cs"/>
          <w:b/>
          <w:bCs/>
          <w:sz w:val="26"/>
          <w:szCs w:val="26"/>
          <w:rtl/>
          <w:lang w:bidi="ar-LB"/>
        </w:rPr>
        <w:t xml:space="preserve"> 7.</w:t>
      </w:r>
    </w:p>
  </w:footnote>
  <w:footnote w:id="13">
    <w:p w14:paraId="192D06D2" w14:textId="7D36BFF9" w:rsidR="00D75E13" w:rsidRPr="00D75E13" w:rsidRDefault="00D75E13">
      <w:pPr>
        <w:pStyle w:val="FootnoteText"/>
        <w:rPr>
          <w:b/>
          <w:bCs/>
          <w:sz w:val="26"/>
          <w:szCs w:val="26"/>
        </w:rPr>
      </w:pPr>
      <w:r w:rsidRPr="00D75E13">
        <w:rPr>
          <w:rStyle w:val="FootnoteReference"/>
          <w:b/>
          <w:bCs/>
          <w:sz w:val="26"/>
          <w:szCs w:val="26"/>
        </w:rPr>
        <w:footnoteRef/>
      </w:r>
      <w:r w:rsidRPr="00D75E13">
        <w:rPr>
          <w:b/>
          <w:bCs/>
          <w:sz w:val="26"/>
          <w:szCs w:val="26"/>
          <w:rtl/>
        </w:rPr>
        <w:t xml:space="preserve"> </w:t>
      </w:r>
      <w:r w:rsidR="00151FDA">
        <w:rPr>
          <w:rFonts w:hint="cs"/>
          <w:b/>
          <w:bCs/>
          <w:sz w:val="26"/>
          <w:szCs w:val="26"/>
          <w:rtl/>
        </w:rPr>
        <w:t>إن صِغَر قامة الإنسان بالمقارنة مع الخليقة في الأعالي تعطي الفرصة للإعلان عن مشورات الله في الإنسان.</w:t>
      </w:r>
    </w:p>
  </w:footnote>
  <w:footnote w:id="14">
    <w:p w14:paraId="2B481D1C" w14:textId="25C4B239" w:rsidR="006408FB" w:rsidRPr="006408FB" w:rsidRDefault="006408FB">
      <w:pPr>
        <w:pStyle w:val="FootnoteText"/>
        <w:rPr>
          <w:b/>
          <w:bCs/>
          <w:sz w:val="26"/>
          <w:szCs w:val="26"/>
          <w:rtl/>
          <w:lang w:bidi="ar-SA"/>
        </w:rPr>
      </w:pPr>
      <w:r w:rsidRPr="006408FB">
        <w:rPr>
          <w:rStyle w:val="FootnoteReference"/>
          <w:b/>
          <w:bCs/>
          <w:sz w:val="26"/>
          <w:szCs w:val="26"/>
        </w:rPr>
        <w:footnoteRef/>
      </w:r>
      <w:r w:rsidRPr="006408FB">
        <w:rPr>
          <w:b/>
          <w:bCs/>
          <w:sz w:val="26"/>
          <w:szCs w:val="26"/>
          <w:rtl/>
        </w:rPr>
        <w:t xml:space="preserve"> </w:t>
      </w:r>
      <w:r w:rsidR="00B71171">
        <w:rPr>
          <w:rFonts w:hint="cs"/>
          <w:b/>
          <w:bCs/>
          <w:sz w:val="26"/>
          <w:szCs w:val="26"/>
          <w:rtl/>
          <w:lang w:bidi="ar-SA"/>
        </w:rPr>
        <w:t>ليس أن هذه الأسماء دون معنى. الأول هو اسم الله في إسرائيل على طول الخط، ذكراه من دور إلى دور (خروج 3: 15)؛ الاسم الآخر هو اسم الله في المُلك الألفي ويُذكر في خلال الأقضية التي يتكلم عنها المزمور (قارن مزمور 91 وتكوين 14: 19، 20).</w:t>
      </w:r>
    </w:p>
  </w:footnote>
  <w:footnote w:id="15">
    <w:p w14:paraId="3C137A06" w14:textId="219CC656" w:rsidR="00D82C43" w:rsidRPr="00D82C43" w:rsidRDefault="00D82C43">
      <w:pPr>
        <w:pStyle w:val="FootnoteText"/>
        <w:rPr>
          <w:b/>
          <w:bCs/>
          <w:sz w:val="26"/>
          <w:szCs w:val="26"/>
          <w:rtl/>
          <w:lang w:bidi="ar-SA"/>
        </w:rPr>
      </w:pPr>
      <w:r w:rsidRPr="00D82C43">
        <w:rPr>
          <w:rStyle w:val="FootnoteReference"/>
          <w:b/>
          <w:bCs/>
          <w:sz w:val="26"/>
          <w:szCs w:val="26"/>
        </w:rPr>
        <w:footnoteRef/>
      </w:r>
      <w:r w:rsidRPr="00D82C43">
        <w:rPr>
          <w:b/>
          <w:bCs/>
          <w:sz w:val="26"/>
          <w:szCs w:val="26"/>
          <w:rtl/>
        </w:rPr>
        <w:t xml:space="preserve"> </w:t>
      </w:r>
      <w:r w:rsidR="00B71171">
        <w:rPr>
          <w:rFonts w:hint="cs"/>
          <w:b/>
          <w:bCs/>
          <w:sz w:val="26"/>
          <w:szCs w:val="26"/>
          <w:rtl/>
          <w:lang w:bidi="ar-SA"/>
        </w:rPr>
        <w:t>هنا في صيغة الجمع، الفارق كثيرًا ما يكون هامًا، إذ أن بولس أيضًا يتكلم عن الأثيم (2. تسالونيكي 2: 8).</w:t>
      </w:r>
    </w:p>
  </w:footnote>
  <w:footnote w:id="16">
    <w:p w14:paraId="4DC296D1" w14:textId="650F8057" w:rsidR="00D14083" w:rsidRPr="00D14083" w:rsidRDefault="00D14083">
      <w:pPr>
        <w:pStyle w:val="FootnoteText"/>
        <w:rPr>
          <w:b/>
          <w:bCs/>
          <w:sz w:val="26"/>
          <w:szCs w:val="26"/>
          <w:rtl/>
          <w:lang w:bidi="ar-SA"/>
        </w:rPr>
      </w:pPr>
      <w:r w:rsidRPr="00D14083">
        <w:rPr>
          <w:rStyle w:val="FootnoteReference"/>
          <w:b/>
          <w:bCs/>
          <w:sz w:val="26"/>
          <w:szCs w:val="26"/>
        </w:rPr>
        <w:footnoteRef/>
      </w:r>
      <w:r w:rsidRPr="00D14083">
        <w:rPr>
          <w:b/>
          <w:bCs/>
          <w:sz w:val="26"/>
          <w:szCs w:val="26"/>
          <w:rtl/>
        </w:rPr>
        <w:t xml:space="preserve"> </w:t>
      </w:r>
      <w:r w:rsidR="00B71171">
        <w:rPr>
          <w:rFonts w:hint="cs"/>
          <w:b/>
          <w:bCs/>
          <w:sz w:val="26"/>
          <w:szCs w:val="26"/>
          <w:rtl/>
          <w:lang w:bidi="ar-SA"/>
        </w:rPr>
        <w:t xml:space="preserve">في رؤيا 4 نجد في الأربع كائنات الحية طابع السيرافيم كما وأيضًا الكروبيم، إذ تلك الكائنات، بحسب اعتقادي، تخبر بالأقضية وتنفذها، والمتميزة بأنها تطابق طبيعة الله القدوسة وينفس الوقت تعبّر عن عدله. في الحقيقة فإن تطبيق إشعياء 6، حيث نجد السيرافيم فقط، </w:t>
      </w:r>
      <w:r w:rsidR="00C44049">
        <w:rPr>
          <w:rFonts w:hint="cs"/>
          <w:b/>
          <w:bCs/>
          <w:sz w:val="26"/>
          <w:szCs w:val="26"/>
          <w:rtl/>
          <w:lang w:bidi="ar-SA"/>
        </w:rPr>
        <w:t>يكون على قضاء في طريق العدل الإلهي، لأن النعمة تحتفظ ببقية؛ لكن ما يراه النبي هو عدم اتفاق الرب يهوه مع النجاسة، مع الإنسان في حد ذاته.</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A6"/>
    <w:rsid w:val="0000529C"/>
    <w:rsid w:val="00015731"/>
    <w:rsid w:val="000168D4"/>
    <w:rsid w:val="00022977"/>
    <w:rsid w:val="000301CB"/>
    <w:rsid w:val="00037310"/>
    <w:rsid w:val="00037B58"/>
    <w:rsid w:val="00043A0B"/>
    <w:rsid w:val="0004409D"/>
    <w:rsid w:val="0004433F"/>
    <w:rsid w:val="00053165"/>
    <w:rsid w:val="00067906"/>
    <w:rsid w:val="000855BC"/>
    <w:rsid w:val="00085BC9"/>
    <w:rsid w:val="00092E8C"/>
    <w:rsid w:val="000970C2"/>
    <w:rsid w:val="000A05F5"/>
    <w:rsid w:val="000A194E"/>
    <w:rsid w:val="000A5FCC"/>
    <w:rsid w:val="000B60DD"/>
    <w:rsid w:val="000B716D"/>
    <w:rsid w:val="000C44A8"/>
    <w:rsid w:val="000D034C"/>
    <w:rsid w:val="000D46B7"/>
    <w:rsid w:val="000D7E42"/>
    <w:rsid w:val="000E14FB"/>
    <w:rsid w:val="000E4DA8"/>
    <w:rsid w:val="000F2C1A"/>
    <w:rsid w:val="000F3019"/>
    <w:rsid w:val="000F3F0F"/>
    <w:rsid w:val="000F469F"/>
    <w:rsid w:val="00102B29"/>
    <w:rsid w:val="00102E53"/>
    <w:rsid w:val="0011135F"/>
    <w:rsid w:val="001121A6"/>
    <w:rsid w:val="00116506"/>
    <w:rsid w:val="00120119"/>
    <w:rsid w:val="00143DDC"/>
    <w:rsid w:val="00146D78"/>
    <w:rsid w:val="00150B37"/>
    <w:rsid w:val="00151FDA"/>
    <w:rsid w:val="00161448"/>
    <w:rsid w:val="0016540D"/>
    <w:rsid w:val="00175140"/>
    <w:rsid w:val="00175B85"/>
    <w:rsid w:val="00180048"/>
    <w:rsid w:val="00185609"/>
    <w:rsid w:val="00192F47"/>
    <w:rsid w:val="00197E4A"/>
    <w:rsid w:val="001A10C1"/>
    <w:rsid w:val="001A25E3"/>
    <w:rsid w:val="001A6ED8"/>
    <w:rsid w:val="001B4E50"/>
    <w:rsid w:val="001C2C44"/>
    <w:rsid w:val="001C5BCC"/>
    <w:rsid w:val="001E25B7"/>
    <w:rsid w:val="001E2878"/>
    <w:rsid w:val="001E2CBB"/>
    <w:rsid w:val="001E5465"/>
    <w:rsid w:val="001F2144"/>
    <w:rsid w:val="001F391D"/>
    <w:rsid w:val="001F66F3"/>
    <w:rsid w:val="00201151"/>
    <w:rsid w:val="002058C1"/>
    <w:rsid w:val="00210EDA"/>
    <w:rsid w:val="00211AB2"/>
    <w:rsid w:val="00227503"/>
    <w:rsid w:val="00232266"/>
    <w:rsid w:val="00234421"/>
    <w:rsid w:val="00234548"/>
    <w:rsid w:val="00235B95"/>
    <w:rsid w:val="002514FF"/>
    <w:rsid w:val="00251D86"/>
    <w:rsid w:val="00255B56"/>
    <w:rsid w:val="002733DF"/>
    <w:rsid w:val="00277A3D"/>
    <w:rsid w:val="002827C3"/>
    <w:rsid w:val="00290209"/>
    <w:rsid w:val="002A3469"/>
    <w:rsid w:val="002A7E2D"/>
    <w:rsid w:val="002B0815"/>
    <w:rsid w:val="002B75C7"/>
    <w:rsid w:val="002C016A"/>
    <w:rsid w:val="002C050E"/>
    <w:rsid w:val="002D6B68"/>
    <w:rsid w:val="002D767F"/>
    <w:rsid w:val="002E0359"/>
    <w:rsid w:val="002E74F5"/>
    <w:rsid w:val="002E7599"/>
    <w:rsid w:val="00310CE5"/>
    <w:rsid w:val="00315670"/>
    <w:rsid w:val="00316336"/>
    <w:rsid w:val="00336F00"/>
    <w:rsid w:val="00336FA7"/>
    <w:rsid w:val="003442E2"/>
    <w:rsid w:val="00344E06"/>
    <w:rsid w:val="00356286"/>
    <w:rsid w:val="0036039B"/>
    <w:rsid w:val="00360749"/>
    <w:rsid w:val="00362C56"/>
    <w:rsid w:val="0036306E"/>
    <w:rsid w:val="00363F78"/>
    <w:rsid w:val="00364187"/>
    <w:rsid w:val="0037473C"/>
    <w:rsid w:val="00390E6A"/>
    <w:rsid w:val="003914CA"/>
    <w:rsid w:val="003A45EF"/>
    <w:rsid w:val="003A6D92"/>
    <w:rsid w:val="003C46A0"/>
    <w:rsid w:val="003C5272"/>
    <w:rsid w:val="003D523F"/>
    <w:rsid w:val="003D700D"/>
    <w:rsid w:val="003E3F01"/>
    <w:rsid w:val="003E5D30"/>
    <w:rsid w:val="004018D5"/>
    <w:rsid w:val="004157F5"/>
    <w:rsid w:val="00421477"/>
    <w:rsid w:val="004302EE"/>
    <w:rsid w:val="004335C8"/>
    <w:rsid w:val="00433D5F"/>
    <w:rsid w:val="00435F9D"/>
    <w:rsid w:val="00442BDD"/>
    <w:rsid w:val="00445BCE"/>
    <w:rsid w:val="004478B8"/>
    <w:rsid w:val="00452650"/>
    <w:rsid w:val="0045515F"/>
    <w:rsid w:val="004615AE"/>
    <w:rsid w:val="0046171E"/>
    <w:rsid w:val="00466CB1"/>
    <w:rsid w:val="0047574B"/>
    <w:rsid w:val="0047689A"/>
    <w:rsid w:val="00480CA1"/>
    <w:rsid w:val="00483A80"/>
    <w:rsid w:val="00486161"/>
    <w:rsid w:val="004A0D81"/>
    <w:rsid w:val="004A1EBC"/>
    <w:rsid w:val="004A2E95"/>
    <w:rsid w:val="004C1CF7"/>
    <w:rsid w:val="004D2281"/>
    <w:rsid w:val="004D3B87"/>
    <w:rsid w:val="004D418F"/>
    <w:rsid w:val="004E5176"/>
    <w:rsid w:val="004E678C"/>
    <w:rsid w:val="00505424"/>
    <w:rsid w:val="0051098D"/>
    <w:rsid w:val="005247E9"/>
    <w:rsid w:val="00547719"/>
    <w:rsid w:val="0056658F"/>
    <w:rsid w:val="0057331D"/>
    <w:rsid w:val="00573F49"/>
    <w:rsid w:val="00586FA2"/>
    <w:rsid w:val="00591E76"/>
    <w:rsid w:val="005A2A1B"/>
    <w:rsid w:val="005A7016"/>
    <w:rsid w:val="005A740C"/>
    <w:rsid w:val="005A7FE6"/>
    <w:rsid w:val="005B7D6A"/>
    <w:rsid w:val="005C6BDC"/>
    <w:rsid w:val="005D0B45"/>
    <w:rsid w:val="005D1B85"/>
    <w:rsid w:val="005F4A5D"/>
    <w:rsid w:val="006006C7"/>
    <w:rsid w:val="0060133A"/>
    <w:rsid w:val="00613A80"/>
    <w:rsid w:val="006271F5"/>
    <w:rsid w:val="006408FB"/>
    <w:rsid w:val="00644667"/>
    <w:rsid w:val="00646BFE"/>
    <w:rsid w:val="00652AA8"/>
    <w:rsid w:val="00655870"/>
    <w:rsid w:val="006664E2"/>
    <w:rsid w:val="006667AE"/>
    <w:rsid w:val="00675ADD"/>
    <w:rsid w:val="006824AD"/>
    <w:rsid w:val="006849FE"/>
    <w:rsid w:val="006868FB"/>
    <w:rsid w:val="00690AEB"/>
    <w:rsid w:val="006B18BD"/>
    <w:rsid w:val="006B4BD9"/>
    <w:rsid w:val="006C5805"/>
    <w:rsid w:val="006C7B26"/>
    <w:rsid w:val="006E2BBE"/>
    <w:rsid w:val="006E536B"/>
    <w:rsid w:val="006F10E5"/>
    <w:rsid w:val="00702CD9"/>
    <w:rsid w:val="00713124"/>
    <w:rsid w:val="00717FB6"/>
    <w:rsid w:val="00727914"/>
    <w:rsid w:val="00734406"/>
    <w:rsid w:val="00734EC4"/>
    <w:rsid w:val="00735020"/>
    <w:rsid w:val="00750DA6"/>
    <w:rsid w:val="00754937"/>
    <w:rsid w:val="007672D9"/>
    <w:rsid w:val="007756FE"/>
    <w:rsid w:val="00776217"/>
    <w:rsid w:val="007A7861"/>
    <w:rsid w:val="007C5D18"/>
    <w:rsid w:val="007C5E9F"/>
    <w:rsid w:val="007C7D11"/>
    <w:rsid w:val="007C7D40"/>
    <w:rsid w:val="007D28BB"/>
    <w:rsid w:val="007D64A3"/>
    <w:rsid w:val="007D64C6"/>
    <w:rsid w:val="007E60EE"/>
    <w:rsid w:val="007E7CC1"/>
    <w:rsid w:val="007F2277"/>
    <w:rsid w:val="007F68AA"/>
    <w:rsid w:val="00800401"/>
    <w:rsid w:val="00811E0C"/>
    <w:rsid w:val="008160D9"/>
    <w:rsid w:val="008221AF"/>
    <w:rsid w:val="00831D42"/>
    <w:rsid w:val="00832E1D"/>
    <w:rsid w:val="00834038"/>
    <w:rsid w:val="00840020"/>
    <w:rsid w:val="00846574"/>
    <w:rsid w:val="008659FE"/>
    <w:rsid w:val="00867996"/>
    <w:rsid w:val="00880B94"/>
    <w:rsid w:val="00885D3C"/>
    <w:rsid w:val="00895F5E"/>
    <w:rsid w:val="008961C6"/>
    <w:rsid w:val="008A10FF"/>
    <w:rsid w:val="008A48BB"/>
    <w:rsid w:val="008A5C9A"/>
    <w:rsid w:val="008B1106"/>
    <w:rsid w:val="008C02B9"/>
    <w:rsid w:val="008C468A"/>
    <w:rsid w:val="008E5199"/>
    <w:rsid w:val="008E549C"/>
    <w:rsid w:val="008F272D"/>
    <w:rsid w:val="008F6B4B"/>
    <w:rsid w:val="00900CF6"/>
    <w:rsid w:val="00900F2F"/>
    <w:rsid w:val="00904A66"/>
    <w:rsid w:val="00912968"/>
    <w:rsid w:val="009215BD"/>
    <w:rsid w:val="009279B8"/>
    <w:rsid w:val="009337FA"/>
    <w:rsid w:val="00935163"/>
    <w:rsid w:val="00942579"/>
    <w:rsid w:val="009457ED"/>
    <w:rsid w:val="00946A26"/>
    <w:rsid w:val="0095072E"/>
    <w:rsid w:val="00950E29"/>
    <w:rsid w:val="00950F97"/>
    <w:rsid w:val="009558D7"/>
    <w:rsid w:val="009565AC"/>
    <w:rsid w:val="00956868"/>
    <w:rsid w:val="00960A0E"/>
    <w:rsid w:val="009625B0"/>
    <w:rsid w:val="00962D33"/>
    <w:rsid w:val="009662BC"/>
    <w:rsid w:val="009726EF"/>
    <w:rsid w:val="00972935"/>
    <w:rsid w:val="00980B72"/>
    <w:rsid w:val="00995DA7"/>
    <w:rsid w:val="00996AAE"/>
    <w:rsid w:val="009A06A1"/>
    <w:rsid w:val="009A343A"/>
    <w:rsid w:val="009A4146"/>
    <w:rsid w:val="009A6070"/>
    <w:rsid w:val="009B0EC8"/>
    <w:rsid w:val="009B293C"/>
    <w:rsid w:val="009C6693"/>
    <w:rsid w:val="009C7C9B"/>
    <w:rsid w:val="009D1C32"/>
    <w:rsid w:val="009D37B3"/>
    <w:rsid w:val="009F2A84"/>
    <w:rsid w:val="00A01535"/>
    <w:rsid w:val="00A05DE8"/>
    <w:rsid w:val="00A069FC"/>
    <w:rsid w:val="00A06CE8"/>
    <w:rsid w:val="00A11E96"/>
    <w:rsid w:val="00A22712"/>
    <w:rsid w:val="00A27EB3"/>
    <w:rsid w:val="00A301FA"/>
    <w:rsid w:val="00A30A92"/>
    <w:rsid w:val="00A33619"/>
    <w:rsid w:val="00A4767B"/>
    <w:rsid w:val="00A569A9"/>
    <w:rsid w:val="00A62153"/>
    <w:rsid w:val="00A62B61"/>
    <w:rsid w:val="00A645E5"/>
    <w:rsid w:val="00A77D1F"/>
    <w:rsid w:val="00A82074"/>
    <w:rsid w:val="00AA2DB4"/>
    <w:rsid w:val="00AB2FED"/>
    <w:rsid w:val="00AB39CC"/>
    <w:rsid w:val="00AB5228"/>
    <w:rsid w:val="00AB784B"/>
    <w:rsid w:val="00AC50FF"/>
    <w:rsid w:val="00AE6F49"/>
    <w:rsid w:val="00AE7D5C"/>
    <w:rsid w:val="00AF1D9B"/>
    <w:rsid w:val="00AF2757"/>
    <w:rsid w:val="00AF2A33"/>
    <w:rsid w:val="00B00515"/>
    <w:rsid w:val="00B0447B"/>
    <w:rsid w:val="00B04937"/>
    <w:rsid w:val="00B05488"/>
    <w:rsid w:val="00B13EFF"/>
    <w:rsid w:val="00B31379"/>
    <w:rsid w:val="00B3442F"/>
    <w:rsid w:val="00B352F7"/>
    <w:rsid w:val="00B4031F"/>
    <w:rsid w:val="00B42564"/>
    <w:rsid w:val="00B44768"/>
    <w:rsid w:val="00B44C4B"/>
    <w:rsid w:val="00B56DE1"/>
    <w:rsid w:val="00B57C12"/>
    <w:rsid w:val="00B61592"/>
    <w:rsid w:val="00B6225B"/>
    <w:rsid w:val="00B6570D"/>
    <w:rsid w:val="00B71171"/>
    <w:rsid w:val="00B74483"/>
    <w:rsid w:val="00B778BE"/>
    <w:rsid w:val="00B86480"/>
    <w:rsid w:val="00BA16FE"/>
    <w:rsid w:val="00BB7235"/>
    <w:rsid w:val="00BC1D0A"/>
    <w:rsid w:val="00BC4D6A"/>
    <w:rsid w:val="00BC7FAD"/>
    <w:rsid w:val="00BD0D66"/>
    <w:rsid w:val="00BD2D94"/>
    <w:rsid w:val="00BD3529"/>
    <w:rsid w:val="00BE0813"/>
    <w:rsid w:val="00BE0AF5"/>
    <w:rsid w:val="00BE22AC"/>
    <w:rsid w:val="00BE351C"/>
    <w:rsid w:val="00BE4A10"/>
    <w:rsid w:val="00BF092B"/>
    <w:rsid w:val="00BF26F2"/>
    <w:rsid w:val="00BF2A39"/>
    <w:rsid w:val="00BF3DDD"/>
    <w:rsid w:val="00BF6D1F"/>
    <w:rsid w:val="00C03954"/>
    <w:rsid w:val="00C10D21"/>
    <w:rsid w:val="00C10D2F"/>
    <w:rsid w:val="00C15EC5"/>
    <w:rsid w:val="00C257B9"/>
    <w:rsid w:val="00C25DF6"/>
    <w:rsid w:val="00C3468C"/>
    <w:rsid w:val="00C408E8"/>
    <w:rsid w:val="00C430F9"/>
    <w:rsid w:val="00C44049"/>
    <w:rsid w:val="00C45589"/>
    <w:rsid w:val="00C52DD2"/>
    <w:rsid w:val="00C538B5"/>
    <w:rsid w:val="00C53A62"/>
    <w:rsid w:val="00C61270"/>
    <w:rsid w:val="00C6209E"/>
    <w:rsid w:val="00C652D8"/>
    <w:rsid w:val="00C779AF"/>
    <w:rsid w:val="00C82101"/>
    <w:rsid w:val="00C836CF"/>
    <w:rsid w:val="00C865C2"/>
    <w:rsid w:val="00C86A3E"/>
    <w:rsid w:val="00C9517D"/>
    <w:rsid w:val="00CA3F5B"/>
    <w:rsid w:val="00CA6CFD"/>
    <w:rsid w:val="00CB689A"/>
    <w:rsid w:val="00CC0F17"/>
    <w:rsid w:val="00CC6D27"/>
    <w:rsid w:val="00CC7A68"/>
    <w:rsid w:val="00CE1D48"/>
    <w:rsid w:val="00CE3A9A"/>
    <w:rsid w:val="00CE744F"/>
    <w:rsid w:val="00CF037C"/>
    <w:rsid w:val="00CF0B08"/>
    <w:rsid w:val="00CF1E5A"/>
    <w:rsid w:val="00CF1E9C"/>
    <w:rsid w:val="00CF486F"/>
    <w:rsid w:val="00D010B4"/>
    <w:rsid w:val="00D106FD"/>
    <w:rsid w:val="00D107BF"/>
    <w:rsid w:val="00D11680"/>
    <w:rsid w:val="00D129E7"/>
    <w:rsid w:val="00D133D2"/>
    <w:rsid w:val="00D14083"/>
    <w:rsid w:val="00D16C87"/>
    <w:rsid w:val="00D275AD"/>
    <w:rsid w:val="00D32D0F"/>
    <w:rsid w:val="00D339A2"/>
    <w:rsid w:val="00D508C7"/>
    <w:rsid w:val="00D53F04"/>
    <w:rsid w:val="00D5429C"/>
    <w:rsid w:val="00D627D4"/>
    <w:rsid w:val="00D62ECE"/>
    <w:rsid w:val="00D65117"/>
    <w:rsid w:val="00D746B5"/>
    <w:rsid w:val="00D75E13"/>
    <w:rsid w:val="00D76553"/>
    <w:rsid w:val="00D81799"/>
    <w:rsid w:val="00D82C43"/>
    <w:rsid w:val="00D84523"/>
    <w:rsid w:val="00D913F3"/>
    <w:rsid w:val="00D9179D"/>
    <w:rsid w:val="00D941EA"/>
    <w:rsid w:val="00D96ABD"/>
    <w:rsid w:val="00DA3EA1"/>
    <w:rsid w:val="00DA55A6"/>
    <w:rsid w:val="00DC2839"/>
    <w:rsid w:val="00DC2B23"/>
    <w:rsid w:val="00DC2FF0"/>
    <w:rsid w:val="00DD2984"/>
    <w:rsid w:val="00DD471B"/>
    <w:rsid w:val="00DD4989"/>
    <w:rsid w:val="00DE3624"/>
    <w:rsid w:val="00DF35AC"/>
    <w:rsid w:val="00E12E8D"/>
    <w:rsid w:val="00E14121"/>
    <w:rsid w:val="00E21FA5"/>
    <w:rsid w:val="00E22080"/>
    <w:rsid w:val="00E43C0A"/>
    <w:rsid w:val="00E60047"/>
    <w:rsid w:val="00E6382D"/>
    <w:rsid w:val="00E6624D"/>
    <w:rsid w:val="00E70CC7"/>
    <w:rsid w:val="00E7171E"/>
    <w:rsid w:val="00E72E0D"/>
    <w:rsid w:val="00E736A9"/>
    <w:rsid w:val="00E745DA"/>
    <w:rsid w:val="00E7727A"/>
    <w:rsid w:val="00E77FC7"/>
    <w:rsid w:val="00E950B5"/>
    <w:rsid w:val="00EA0C06"/>
    <w:rsid w:val="00EA3214"/>
    <w:rsid w:val="00EA70C0"/>
    <w:rsid w:val="00ED7918"/>
    <w:rsid w:val="00ED7982"/>
    <w:rsid w:val="00EE5A41"/>
    <w:rsid w:val="00F0408F"/>
    <w:rsid w:val="00F233B0"/>
    <w:rsid w:val="00F26961"/>
    <w:rsid w:val="00F33DA9"/>
    <w:rsid w:val="00F37439"/>
    <w:rsid w:val="00F40E59"/>
    <w:rsid w:val="00F43495"/>
    <w:rsid w:val="00F44799"/>
    <w:rsid w:val="00F4789F"/>
    <w:rsid w:val="00F47D01"/>
    <w:rsid w:val="00F51AE0"/>
    <w:rsid w:val="00F53EC2"/>
    <w:rsid w:val="00F543A5"/>
    <w:rsid w:val="00F5603A"/>
    <w:rsid w:val="00F560A7"/>
    <w:rsid w:val="00F60A0B"/>
    <w:rsid w:val="00F754A2"/>
    <w:rsid w:val="00F82823"/>
    <w:rsid w:val="00F85065"/>
    <w:rsid w:val="00F96050"/>
    <w:rsid w:val="00FA2D61"/>
    <w:rsid w:val="00FA5F36"/>
    <w:rsid w:val="00FA657F"/>
    <w:rsid w:val="00FA728B"/>
    <w:rsid w:val="00FD63C6"/>
    <w:rsid w:val="00FF24D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FA1D"/>
  <w15:chartTrackingRefBased/>
  <w15:docId w15:val="{293B2766-3252-4B91-B4FC-B3EA2E1C3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55A6"/>
    <w:rPr>
      <w:color w:val="0563C1" w:themeColor="hyperlink"/>
      <w:u w:val="single"/>
    </w:rPr>
  </w:style>
  <w:style w:type="character" w:styleId="UnresolvedMention">
    <w:name w:val="Unresolved Mention"/>
    <w:basedOn w:val="DefaultParagraphFont"/>
    <w:uiPriority w:val="99"/>
    <w:semiHidden/>
    <w:unhideWhenUsed/>
    <w:rsid w:val="00DA55A6"/>
    <w:rPr>
      <w:color w:val="605E5C"/>
      <w:shd w:val="clear" w:color="auto" w:fill="E1DFDD"/>
    </w:rPr>
  </w:style>
  <w:style w:type="paragraph" w:styleId="FootnoteText">
    <w:name w:val="footnote text"/>
    <w:basedOn w:val="Normal"/>
    <w:link w:val="FootnoteTextChar"/>
    <w:uiPriority w:val="99"/>
    <w:semiHidden/>
    <w:unhideWhenUsed/>
    <w:rsid w:val="0016540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540D"/>
    <w:rPr>
      <w:noProof/>
      <w:sz w:val="20"/>
      <w:szCs w:val="20"/>
      <w:lang w:bidi="ar-LB"/>
    </w:rPr>
  </w:style>
  <w:style w:type="character" w:styleId="FootnoteReference">
    <w:name w:val="footnote reference"/>
    <w:basedOn w:val="DefaultParagraphFont"/>
    <w:uiPriority w:val="99"/>
    <w:semiHidden/>
    <w:unhideWhenUsed/>
    <w:rsid w:val="0016540D"/>
    <w:rPr>
      <w:vertAlign w:val="superscript"/>
    </w:rPr>
  </w:style>
  <w:style w:type="character" w:styleId="FollowedHyperlink">
    <w:name w:val="FollowedHyperlink"/>
    <w:basedOn w:val="DefaultParagraphFont"/>
    <w:uiPriority w:val="99"/>
    <w:semiHidden/>
    <w:unhideWhenUsed/>
    <w:rsid w:val="00CE3A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620/betrachtung-ueber-die-psalmen-synopsis/1-buch" TargetMode="External"/><Relationship Id="rId13" Type="http://schemas.openxmlformats.org/officeDocument/2006/relationships/hyperlink" Target="https://www.bibelkommentare.de/kommentare/k-1625/betrachtung-ueber-die-psalmen-synopsis/psalm-9-1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232/betrachtung-ueber-die-psalmen-synopsis" TargetMode="External"/><Relationship Id="rId12" Type="http://schemas.openxmlformats.org/officeDocument/2006/relationships/hyperlink" Target="https://www.bibelkommentare.de/kommentare/k-1624/betrachtung-ueber-die-psalmen-synopsis/psalm-8" TargetMode="External"/><Relationship Id="rId17" Type="http://schemas.openxmlformats.org/officeDocument/2006/relationships/hyperlink" Target="https://www.bibelkommentare.de/kommentare/k-1627/betrachtung-ueber-die-psalmen-synopsis/psalm-16" TargetMode="External"/><Relationship Id="rId2" Type="http://schemas.openxmlformats.org/officeDocument/2006/relationships/styles" Target="styles.xml"/><Relationship Id="rId16" Type="http://schemas.openxmlformats.org/officeDocument/2006/relationships/hyperlink" Target="https://www.bibelkommentare.de/kommentare/k-1627/betrachtung-ueber-die-psalmen-synopsis/psalm-16"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1623/betrachtung-ueber-die-psalmen-synopsis/psalm-3-7" TargetMode="External"/><Relationship Id="rId5" Type="http://schemas.openxmlformats.org/officeDocument/2006/relationships/footnotes" Target="footnotes.xml"/><Relationship Id="rId15" Type="http://schemas.openxmlformats.org/officeDocument/2006/relationships/hyperlink" Target="https://www.bibelkommentare.de/kommentare/k-1626/betrachtung-ueber-die-psalmen-synopsis/psalm-11-15" TargetMode="External"/><Relationship Id="rId10" Type="http://schemas.openxmlformats.org/officeDocument/2006/relationships/hyperlink" Target="https://www.bibelkommentare.de/kommentare/k-1622/betrachtung-ueber-die-psalmen-synopsis/psalm-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ibelkommentare.de/kommentare/k-1621/betrachtung-ueber-die-psalmen-synopsis/psalm-1" TargetMode="External"/><Relationship Id="rId14" Type="http://schemas.openxmlformats.org/officeDocument/2006/relationships/hyperlink" Target="https://www.bibelkommentare.de/kommentare/k-1626/betrachtung-ueber-die-psalmen-synopsis/psalm-11-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313B2-FA72-4DE2-8B27-6CDD80AF9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2529</TotalTime>
  <Pages>1</Pages>
  <Words>12172</Words>
  <Characters>69384</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123</cp:revision>
  <dcterms:created xsi:type="dcterms:W3CDTF">2021-12-30T19:56:00Z</dcterms:created>
  <dcterms:modified xsi:type="dcterms:W3CDTF">2025-10-23T22:55:00Z</dcterms:modified>
</cp:coreProperties>
</file>