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495066" w14:textId="4453B5EF" w:rsidR="00614739" w:rsidRPr="00B94729" w:rsidRDefault="00563981" w:rsidP="00B94729">
      <w:pPr>
        <w:bidi/>
        <w:jc w:val="center"/>
        <w:rPr>
          <w:rFonts w:ascii="Sakkal Majalla" w:hAnsi="Sakkal Majalla" w:cs="Sakkal Majalla"/>
          <w:b/>
          <w:bCs/>
          <w:sz w:val="56"/>
          <w:szCs w:val="56"/>
          <w:rtl/>
        </w:rPr>
      </w:pPr>
      <w:hyperlink r:id="rId5" w:history="1">
        <w:r w:rsidR="008A4194" w:rsidRPr="00B94729">
          <w:rPr>
            <w:rStyle w:val="Hyperlink"/>
            <w:rFonts w:ascii="Sakkal Majalla" w:hAnsi="Sakkal Majalla" w:cs="Sakkal Majalla" w:hint="cs"/>
            <w:b/>
            <w:bCs/>
            <w:sz w:val="56"/>
            <w:szCs w:val="56"/>
            <w:rtl/>
          </w:rPr>
          <w:t>مزمور 69</w:t>
        </w:r>
      </w:hyperlink>
    </w:p>
    <w:p w14:paraId="674723C5" w14:textId="3E6C0F27" w:rsidR="008A4194" w:rsidRPr="00B94729" w:rsidRDefault="008A4194" w:rsidP="008A4194">
      <w:pPr>
        <w:bidi/>
        <w:jc w:val="both"/>
        <w:rPr>
          <w:rFonts w:ascii="Sakkal Majalla" w:hAnsi="Sakkal Majalla" w:cs="Sakkal Majalla"/>
          <w:b/>
          <w:bCs/>
          <w:sz w:val="44"/>
          <w:szCs w:val="44"/>
          <w:rtl/>
        </w:rPr>
      </w:pPr>
      <w:r w:rsidRPr="00B94729">
        <w:rPr>
          <w:rFonts w:ascii="Sakkal Majalla" w:hAnsi="Sakkal Majalla" w:cs="Sakkal Majalla" w:hint="cs"/>
          <w:b/>
          <w:bCs/>
          <w:sz w:val="44"/>
          <w:szCs w:val="44"/>
          <w:rtl/>
        </w:rPr>
        <w:t>كارل ميبوس</w:t>
      </w:r>
    </w:p>
    <w:p w14:paraId="528E2156" w14:textId="660C29BA" w:rsidR="00F91448" w:rsidRPr="00B94729" w:rsidRDefault="00F91448" w:rsidP="00F91448">
      <w:pPr>
        <w:bidi/>
        <w:jc w:val="both"/>
        <w:rPr>
          <w:rFonts w:ascii="Sakkal Majalla" w:hAnsi="Sakkal Majalla" w:cs="Sakkal Majalla"/>
          <w:sz w:val="56"/>
          <w:szCs w:val="56"/>
          <w:rtl/>
        </w:rPr>
      </w:pPr>
      <w:r w:rsidRPr="00B94729">
        <w:rPr>
          <w:rFonts w:ascii="Sakkal Majalla" w:hAnsi="Sakkal Majalla" w:cs="Sakkal Majalla" w:hint="cs"/>
          <w:sz w:val="56"/>
          <w:szCs w:val="56"/>
          <w:rtl/>
        </w:rPr>
        <w:t xml:space="preserve">يُذكر المزمور بشكل ملفت كثيرًا في العهد الجديد. غالبية محتواه له صبغة نبوية؛ فهو يحتوي على نبوءات دقيقة حول </w:t>
      </w:r>
      <w:r w:rsidR="00563981">
        <w:rPr>
          <w:rFonts w:ascii="Sakkal Majalla" w:hAnsi="Sakkal Majalla" w:cs="Sakkal Majalla" w:hint="cs"/>
          <w:sz w:val="56"/>
          <w:szCs w:val="56"/>
          <w:rtl/>
        </w:rPr>
        <w:t>آلا</w:t>
      </w:r>
      <w:r w:rsidRPr="00B94729">
        <w:rPr>
          <w:rFonts w:ascii="Sakkal Majalla" w:hAnsi="Sakkal Majalla" w:cs="Sakkal Majalla" w:hint="cs"/>
          <w:sz w:val="56"/>
          <w:szCs w:val="56"/>
          <w:rtl/>
        </w:rPr>
        <w:t xml:space="preserve">م يسوع حتى موته على الصليب. "مزمور 69 هو نبوءة واضحة ومتكاملة عن المسيح. فهناك توصف آلامه بإسهاب إن كان في حياته أو في موته أيضًا" (يوحنا داربي). إنه البريء الوحيد من بين جميع البشر واجهته في طريق حياته </w:t>
      </w:r>
      <w:r w:rsidR="00B94729">
        <w:rPr>
          <w:rFonts w:ascii="Sakkal Majalla" w:hAnsi="Sakkal Majalla" w:cs="Sakkal Majalla" w:hint="cs"/>
          <w:sz w:val="56"/>
          <w:szCs w:val="56"/>
          <w:rtl/>
        </w:rPr>
        <w:t>آ</w:t>
      </w:r>
      <w:r w:rsidR="0028045A" w:rsidRPr="00B94729">
        <w:rPr>
          <w:rFonts w:ascii="Sakkal Majalla" w:hAnsi="Sakkal Majalla" w:cs="Sakkal Majalla" w:hint="cs"/>
          <w:sz w:val="56"/>
          <w:szCs w:val="56"/>
          <w:rtl/>
        </w:rPr>
        <w:t>لا</w:t>
      </w:r>
      <w:r w:rsidRPr="00B94729">
        <w:rPr>
          <w:rFonts w:ascii="Sakkal Majalla" w:hAnsi="Sakkal Majalla" w:cs="Sakkal Majalla" w:hint="cs"/>
          <w:sz w:val="56"/>
          <w:szCs w:val="56"/>
          <w:rtl/>
        </w:rPr>
        <w:t>م صعب</w:t>
      </w:r>
      <w:r w:rsidR="0028045A" w:rsidRPr="00B94729">
        <w:rPr>
          <w:rFonts w:ascii="Sakkal Majalla" w:hAnsi="Sakkal Majalla" w:cs="Sakkal Majalla" w:hint="cs"/>
          <w:sz w:val="56"/>
          <w:szCs w:val="56"/>
          <w:rtl/>
        </w:rPr>
        <w:t>ة</w:t>
      </w:r>
      <w:r w:rsidRPr="00B94729">
        <w:rPr>
          <w:rFonts w:ascii="Sakkal Majalla" w:hAnsi="Sakkal Majalla" w:cs="Sakkal Majalla" w:hint="cs"/>
          <w:sz w:val="56"/>
          <w:szCs w:val="56"/>
          <w:rtl/>
        </w:rPr>
        <w:t xml:space="preserve"> وأوجاع رهيبة في جسده ونفسيته؛ وقد تزايدت على الصليب إلى أقصاها (أشعياء 53: 19؛ 1. بطرس 1: 11). الله سمح بها لتقع على يسوع، ابن الإنسان، المحامي الصالح والكامل في طاعته. لا بد أن الإحساس الطبيعي بالعدالة يعطي انطباعًا بأن شخصًا </w:t>
      </w:r>
      <w:r w:rsidRPr="00B94729">
        <w:rPr>
          <w:rFonts w:ascii="Sakkal Majalla" w:hAnsi="Sakkal Majalla" w:cs="Sakkal Majalla"/>
          <w:sz w:val="56"/>
          <w:szCs w:val="56"/>
          <w:rtl/>
        </w:rPr>
        <w:t>بريئًا صالحًا قد تعرض للاضطهاد بلا هوادة، واتهم زوراً، وبغض النظر عما هو صواب، تمت معاقبته.</w:t>
      </w:r>
      <w:r w:rsidRPr="00B94729">
        <w:rPr>
          <w:rFonts w:ascii="Sakkal Majalla" w:hAnsi="Sakkal Majalla" w:cs="Sakkal Majalla" w:hint="cs"/>
          <w:sz w:val="56"/>
          <w:szCs w:val="56"/>
          <w:rtl/>
        </w:rPr>
        <w:t xml:space="preserve"> وهذا يظهر كأمر غير عادل إلى حد كبير في مواجهة ما يخلو تمامًا من اللوم. ومع ذلك، لم يكن هذا الحدث في نوعه بما يتناقض مع العدالة، </w:t>
      </w:r>
      <w:r w:rsidR="0028045A" w:rsidRPr="00B94729">
        <w:rPr>
          <w:rFonts w:ascii="Sakkal Majalla" w:hAnsi="Sakkal Majalla" w:cs="Sakkal Majalla" w:hint="cs"/>
          <w:sz w:val="56"/>
          <w:szCs w:val="56"/>
          <w:rtl/>
        </w:rPr>
        <w:t>أمرًا</w:t>
      </w:r>
      <w:r w:rsidRPr="00B94729">
        <w:rPr>
          <w:rFonts w:ascii="Sakkal Majalla" w:hAnsi="Sakkal Majalla" w:cs="Sakkal Majalla" w:hint="cs"/>
          <w:sz w:val="56"/>
          <w:szCs w:val="56"/>
          <w:rtl/>
        </w:rPr>
        <w:t xml:space="preserve"> غير عادي، وسط الأمور الشرعية القائمة في ذلك العالم، وبالأخص بين طبقة القيادة المتخلية عن كل مسؤولية (جامعة 3: 16؛ 5: 7؛ 7: 15). لكن ابن الله نزل بالذات بسبب الشؤم المنتشر على هذه الأرض، حيث يسود كل من إبليس والخطية. هو اجتاز </w:t>
      </w:r>
      <w:r w:rsidRPr="00B94729">
        <w:rPr>
          <w:rFonts w:ascii="Sakkal Majalla" w:hAnsi="Sakkal Majalla" w:cs="Sakkal Majalla" w:hint="cs"/>
          <w:sz w:val="56"/>
          <w:szCs w:val="56"/>
          <w:rtl/>
        </w:rPr>
        <w:lastRenderedPageBreak/>
        <w:t>هنا في طوفان رهيب من الشرور ونتائجه التي صاح</w:t>
      </w:r>
      <w:r w:rsidR="00563981">
        <w:rPr>
          <w:rFonts w:ascii="Sakkal Majalla" w:hAnsi="Sakkal Majalla" w:cs="Sakkal Majalla" w:hint="cs"/>
          <w:sz w:val="56"/>
          <w:szCs w:val="56"/>
          <w:rtl/>
        </w:rPr>
        <w:t>َ</w:t>
      </w:r>
      <w:r w:rsidRPr="00B94729">
        <w:rPr>
          <w:rFonts w:ascii="Sakkal Majalla" w:hAnsi="Sakkal Majalla" w:cs="Sakkal Majalla" w:hint="cs"/>
          <w:sz w:val="56"/>
          <w:szCs w:val="56"/>
          <w:rtl/>
        </w:rPr>
        <w:t xml:space="preserve">بها غطرسة وغرور المذنبين بشكل لافت للنظر. كان استقبال يسوع </w:t>
      </w:r>
      <w:r w:rsidR="003705BD" w:rsidRPr="00B94729">
        <w:rPr>
          <w:rFonts w:ascii="Sakkal Majalla" w:hAnsi="Sakkal Majalla" w:cs="Sakkal Majalla" w:hint="cs"/>
          <w:sz w:val="56"/>
          <w:szCs w:val="56"/>
          <w:rtl/>
        </w:rPr>
        <w:t>لها</w:t>
      </w:r>
      <w:r w:rsidRPr="00B94729">
        <w:rPr>
          <w:rFonts w:ascii="Sakkal Majalla" w:hAnsi="Sakkal Majalla" w:cs="Sakkal Majalla" w:hint="cs"/>
          <w:sz w:val="56"/>
          <w:szCs w:val="56"/>
          <w:rtl/>
        </w:rPr>
        <w:t xml:space="preserve"> "كحمأة عميقة" (عدد 3)، هددته في حصارها له؛ فلقد كان الأمر بالنسبة له أكثر من مجرد كشيء منبوذ وقذر. وقد انتاب البار في وحدته وسط هذه الظروف الشعور بأنه سيغرق فيها. لذا صرخ قائلاً: "</w:t>
      </w:r>
      <w:r w:rsidRPr="00B94729">
        <w:rPr>
          <w:rFonts w:ascii="Sakkal Majalla" w:hAnsi="Sakkal Majalla" w:cs="Sakkal Majalla"/>
          <w:sz w:val="56"/>
          <w:szCs w:val="56"/>
          <w:rtl/>
        </w:rPr>
        <w:t>السَّيْلُ غَمَرَنِي</w:t>
      </w:r>
      <w:r w:rsidRPr="00B94729">
        <w:rPr>
          <w:rFonts w:ascii="Sakkal Majalla" w:hAnsi="Sakkal Majalla" w:cs="Sakkal Majalla" w:hint="cs"/>
          <w:sz w:val="56"/>
          <w:szCs w:val="56"/>
          <w:rtl/>
        </w:rPr>
        <w:t>" (عدد 2 و 3). "هذه الأعداد وغيرها في هذا المزمور تستعيد لنا كلمات المسيح واختباراته في آلامه من جانب البشر. روح المسيح تكلم على فم داود وعبّر نبويًا عن العواطف التي تحققت من بعد ألف عام في الرب يسوع" (</w:t>
      </w:r>
      <w:r w:rsidRPr="00B94729">
        <w:rPr>
          <w:rFonts w:ascii="Sakkal Majalla" w:hAnsi="Sakkal Majalla" w:cs="Sakkal Majalla"/>
          <w:sz w:val="56"/>
          <w:szCs w:val="56"/>
        </w:rPr>
        <w:t>R.K.C. in E.u.E. 1980</w:t>
      </w:r>
      <w:r w:rsidRPr="00B94729">
        <w:rPr>
          <w:rFonts w:ascii="Sakkal Majalla" w:hAnsi="Sakkal Majalla" w:cs="Sakkal Majalla" w:hint="cs"/>
          <w:sz w:val="56"/>
          <w:szCs w:val="56"/>
          <w:rtl/>
        </w:rPr>
        <w:t>). بالأخص عدد 5 يوضّح هذا الأمر. هذه الظروف المجهدة للغاية تطلبت أعلى درجة من قواه النفسية والجسدية. بغض النظر عن ذلك مضى يسوع بإيمان ثابت وطاعة في الطريق الصعب المرسوم أمامه. لكن هذا كان يعني بالنسبة له أكبر جُهد في أن يواظب في ذلك. لذا صرخ إلى الله بلا انقطاع. وليس أقل من تزايد ضيقه الجسدي على عواقب ضيقه النفسي طلب الخلاص من هذا الوضع الذي يكاد لا يُحتمل (عدد 4).</w:t>
      </w:r>
    </w:p>
    <w:p w14:paraId="3A05FC5D" w14:textId="7B5F6E99" w:rsidR="00F91448" w:rsidRPr="00B94729" w:rsidRDefault="00F91448" w:rsidP="00F91448">
      <w:pPr>
        <w:bidi/>
        <w:jc w:val="both"/>
        <w:rPr>
          <w:rFonts w:ascii="Sakkal Majalla" w:hAnsi="Sakkal Majalla" w:cs="Sakkal Majalla"/>
          <w:sz w:val="56"/>
          <w:szCs w:val="56"/>
          <w:rtl/>
          <w:lang w:val="en-US"/>
        </w:rPr>
      </w:pPr>
      <w:r w:rsidRPr="00B94729">
        <w:rPr>
          <w:rFonts w:ascii="Sakkal Majalla" w:hAnsi="Sakkal Majalla" w:cs="Sakkal Majalla" w:hint="cs"/>
          <w:sz w:val="56"/>
          <w:szCs w:val="56"/>
          <w:rtl/>
        </w:rPr>
        <w:t>إن الفجور الذي نواجهه في كل مكان والفكر المرفوض الذي كان مسؤولاً عن الفساد العام، كما وإضافة لذلك الشر الشيطاني القائم وراءه صعّب عليه الأمر وأضاق</w:t>
      </w:r>
      <w:r w:rsidR="00923E16" w:rsidRPr="00B94729">
        <w:rPr>
          <w:rFonts w:ascii="Sakkal Majalla" w:hAnsi="Sakkal Majalla" w:cs="Sakkal Majalla" w:hint="cs"/>
          <w:sz w:val="56"/>
          <w:szCs w:val="56"/>
          <w:rtl/>
        </w:rPr>
        <w:t>ت</w:t>
      </w:r>
      <w:r w:rsidRPr="00B94729">
        <w:rPr>
          <w:rFonts w:ascii="Sakkal Majalla" w:hAnsi="Sakkal Majalla" w:cs="Sakkal Majalla" w:hint="cs"/>
          <w:sz w:val="56"/>
          <w:szCs w:val="56"/>
          <w:rtl/>
        </w:rPr>
        <w:t xml:space="preserve"> عليه خناقه. وما زاد على ذلك كراهية </w:t>
      </w:r>
      <w:r w:rsidRPr="00B94729">
        <w:rPr>
          <w:rFonts w:ascii="Sakkal Majalla" w:hAnsi="Sakkal Majalla" w:cs="Sakkal Majalla" w:hint="cs"/>
          <w:sz w:val="56"/>
          <w:szCs w:val="56"/>
          <w:rtl/>
        </w:rPr>
        <w:lastRenderedPageBreak/>
        <w:t xml:space="preserve">الأعداء </w:t>
      </w:r>
      <w:r w:rsidR="00A910F0" w:rsidRPr="00B94729">
        <w:rPr>
          <w:rFonts w:ascii="Sakkal Majalla" w:hAnsi="Sakkal Majalla" w:cs="Sakkal Majalla" w:hint="cs"/>
          <w:sz w:val="56"/>
          <w:szCs w:val="56"/>
          <w:rtl/>
        </w:rPr>
        <w:t>الجبابرة</w:t>
      </w:r>
      <w:r w:rsidRPr="00B94729">
        <w:rPr>
          <w:rFonts w:ascii="Sakkal Majalla" w:hAnsi="Sakkal Majalla" w:cs="Sakkal Majalla" w:hint="cs"/>
          <w:sz w:val="56"/>
          <w:szCs w:val="56"/>
          <w:rtl/>
        </w:rPr>
        <w:t xml:space="preserve">، الذين أرادوا أن يوقعوا حكم الموت بأي ثمن على يسوع (عدد </w:t>
      </w:r>
      <w:r w:rsidR="008671A5" w:rsidRPr="00B94729">
        <w:rPr>
          <w:rFonts w:ascii="Sakkal Majalla" w:hAnsi="Sakkal Majalla" w:cs="Sakkal Majalla" w:hint="cs"/>
          <w:sz w:val="56"/>
          <w:szCs w:val="56"/>
          <w:rtl/>
        </w:rPr>
        <w:t>4</w:t>
      </w:r>
      <w:r w:rsidRPr="00B94729">
        <w:rPr>
          <w:rFonts w:ascii="Sakkal Majalla" w:hAnsi="Sakkal Majalla" w:cs="Sakkal Majalla" w:hint="cs"/>
          <w:sz w:val="56"/>
          <w:szCs w:val="56"/>
          <w:rtl/>
        </w:rPr>
        <w:t>؛ يوحنا 8: 37؛ 11: 53؛ 15: 24، 25). وكانت أعمالهم العدائية العديمة الضمير ضده بلا مبرر على الإطلاق. هو كان بريئًا دون سواه مم</w:t>
      </w:r>
      <w:r w:rsidR="00923E16" w:rsidRPr="00B94729">
        <w:rPr>
          <w:rFonts w:ascii="Sakkal Majalla" w:hAnsi="Sakkal Majalla" w:cs="Sakkal Majalla" w:hint="cs"/>
          <w:sz w:val="56"/>
          <w:szCs w:val="56"/>
          <w:rtl/>
        </w:rPr>
        <w:t>ن</w:t>
      </w:r>
      <w:r w:rsidRPr="00B94729">
        <w:rPr>
          <w:rFonts w:ascii="Sakkal Majalla" w:hAnsi="Sakkal Majalla" w:cs="Sakkal Majalla" w:hint="cs"/>
          <w:sz w:val="56"/>
          <w:szCs w:val="56"/>
          <w:rtl/>
        </w:rPr>
        <w:t xml:space="preserve"> </w:t>
      </w:r>
      <w:r w:rsidR="00923E16" w:rsidRPr="00B94729">
        <w:rPr>
          <w:rFonts w:ascii="Sakkal Majalla" w:hAnsi="Sakkal Majalla" w:cs="Sakkal Majalla" w:hint="cs"/>
          <w:sz w:val="56"/>
          <w:szCs w:val="56"/>
          <w:rtl/>
        </w:rPr>
        <w:t>مضى</w:t>
      </w:r>
      <w:r w:rsidRPr="00B94729">
        <w:rPr>
          <w:rFonts w:ascii="Sakkal Majalla" w:hAnsi="Sakkal Majalla" w:cs="Sakkal Majalla" w:hint="cs"/>
          <w:sz w:val="56"/>
          <w:szCs w:val="56"/>
          <w:rtl/>
        </w:rPr>
        <w:t xml:space="preserve"> وسيكون أيضًا. على كل نحو كان تصرفه نقيًا ومقدسًا. هذا لم يكن باستطاعة داود أن يقوله عن نفسه وهو صاحب المزمور، لأنه فيه وُجدت حماقات كما وآثام أيضًا (عدد </w:t>
      </w:r>
      <w:r w:rsidR="008671A5" w:rsidRPr="00B94729">
        <w:rPr>
          <w:rFonts w:ascii="Sakkal Majalla" w:hAnsi="Sakkal Majalla" w:cs="Sakkal Majalla" w:hint="cs"/>
          <w:sz w:val="56"/>
          <w:szCs w:val="56"/>
          <w:rtl/>
        </w:rPr>
        <w:t>5</w:t>
      </w:r>
      <w:r w:rsidRPr="00B94729">
        <w:rPr>
          <w:rFonts w:ascii="Sakkal Majalla" w:hAnsi="Sakkal Majalla" w:cs="Sakkal Majalla" w:hint="cs"/>
          <w:sz w:val="56"/>
          <w:szCs w:val="56"/>
          <w:rtl/>
        </w:rPr>
        <w:t>). أما قلب يسوع بالمقابل فقد كان مليئًا بالمحبة والسلام، بالتواضع والطهارة، بالبر والتقوى الحقيقية. هو وحده كان مستحقًا القول: "</w:t>
      </w:r>
      <w:r w:rsidRPr="00B94729">
        <w:rPr>
          <w:sz w:val="56"/>
          <w:szCs w:val="56"/>
          <w:rtl/>
        </w:rPr>
        <w:t xml:space="preserve"> </w:t>
      </w:r>
      <w:r w:rsidRPr="00B94729">
        <w:rPr>
          <w:rFonts w:ascii="Sakkal Majalla" w:hAnsi="Sakkal Majalla" w:cs="Sakkal Majalla"/>
          <w:sz w:val="56"/>
          <w:szCs w:val="56"/>
          <w:rtl/>
        </w:rPr>
        <w:t>جَرَّبْتَ قَلْبِي. تَعَهَّدْتَهُ لَيْلاً. مَحَّصْتَنِي. لاَ تَجِدُ فِيَّ ذُمُومًا.</w:t>
      </w:r>
      <w:r w:rsidRPr="00B94729">
        <w:rPr>
          <w:rFonts w:ascii="Sakkal Majalla" w:hAnsi="Sakkal Majalla" w:cs="Sakkal Majalla" w:hint="cs"/>
          <w:sz w:val="56"/>
          <w:szCs w:val="56"/>
          <w:rtl/>
        </w:rPr>
        <w:t xml:space="preserve">" (مزمور 17: 3). </w:t>
      </w:r>
      <w:r w:rsidR="00A910F0" w:rsidRPr="00B94729">
        <w:rPr>
          <w:rFonts w:ascii="Sakkal Majalla" w:hAnsi="Sakkal Majalla" w:cs="Sakkal Majalla" w:hint="cs"/>
          <w:sz w:val="56"/>
          <w:szCs w:val="56"/>
          <w:rtl/>
        </w:rPr>
        <w:t>ومع هذا فقد تعامل مع اتهامات كانت من نصيب أعتى الخطاة. هو لم يسلب شيئًا، ومع ذلك كان عليه أن يسدّد كما لو كان هو المدين بوجه خاص، وأن يتحمل مسؤولية خسائر فادحة والتعويض عن الكثير من الأمور (عدد 5). ولكن في الحقيقة هو أتى إلى العالم من أجل ذنب آخر غيره. "نحن أخطأنا وسلبنا بتعدياتنا الله مجده وكرامته، أما الرب فقد دفع حسابها بطاعته حتى الموت على الصليب" (</w:t>
      </w:r>
      <w:r w:rsidR="00A910F0" w:rsidRPr="00B94729">
        <w:rPr>
          <w:rFonts w:ascii="Sakkal Majalla" w:hAnsi="Sakkal Majalla" w:cs="Sakkal Majalla"/>
          <w:sz w:val="56"/>
          <w:szCs w:val="56"/>
        </w:rPr>
        <w:t>R.K.C</w:t>
      </w:r>
      <w:r w:rsidR="00A910F0" w:rsidRPr="00B94729">
        <w:rPr>
          <w:rFonts w:ascii="Sakkal Majalla" w:hAnsi="Sakkal Majalla" w:cs="Sakkal Majalla" w:hint="cs"/>
          <w:sz w:val="56"/>
          <w:szCs w:val="56"/>
          <w:rtl/>
          <w:lang w:val="en-US"/>
        </w:rPr>
        <w:t xml:space="preserve">). أضداده أهانوه في كل شكل يخطر على البال لإتعاسه وليسلبوا منه كرامته. إن غايتهم كانت بأن يخلّصوا عليه. أما هو فكان الوحيد الذي لم يعمل ظلمًا ولم يكن لديه ما يخفيه. فقط يسوع البار الذي كان باستطاعته أن يسأل: "مَن منكم </w:t>
      </w:r>
      <w:r w:rsidR="00A910F0" w:rsidRPr="00B94729">
        <w:rPr>
          <w:rFonts w:ascii="Sakkal Majalla" w:hAnsi="Sakkal Majalla" w:cs="Sakkal Majalla" w:hint="cs"/>
          <w:sz w:val="56"/>
          <w:szCs w:val="56"/>
          <w:rtl/>
          <w:lang w:val="en-US"/>
        </w:rPr>
        <w:lastRenderedPageBreak/>
        <w:t xml:space="preserve">يبكتني على خطية؟" (يوحنا 8: 46؛ عبرانيين 7: 26). </w:t>
      </w:r>
      <w:r w:rsidR="008671A5" w:rsidRPr="00B94729">
        <w:rPr>
          <w:rFonts w:ascii="Sakkal Majalla" w:hAnsi="Sakkal Majalla" w:cs="Sakkal Majalla" w:hint="cs"/>
          <w:sz w:val="56"/>
          <w:szCs w:val="56"/>
          <w:rtl/>
          <w:lang w:val="en-US"/>
        </w:rPr>
        <w:t>صاحب</w:t>
      </w:r>
      <w:r w:rsidR="00A910F0" w:rsidRPr="00B94729">
        <w:rPr>
          <w:rFonts w:ascii="Sakkal Majalla" w:hAnsi="Sakkal Majalla" w:cs="Sakkal Majalla" w:hint="cs"/>
          <w:sz w:val="56"/>
          <w:szCs w:val="56"/>
          <w:rtl/>
          <w:lang w:val="en-US"/>
        </w:rPr>
        <w:t xml:space="preserve"> </w:t>
      </w:r>
      <w:r w:rsidR="008671A5" w:rsidRPr="00B94729">
        <w:rPr>
          <w:rFonts w:ascii="Sakkal Majalla" w:hAnsi="Sakkal Majalla" w:cs="Sakkal Majalla" w:hint="cs"/>
          <w:sz w:val="56"/>
          <w:szCs w:val="56"/>
          <w:rtl/>
          <w:lang w:val="en-US"/>
        </w:rPr>
        <w:t>العدالة</w:t>
      </w:r>
      <w:r w:rsidR="00A910F0" w:rsidRPr="00B94729">
        <w:rPr>
          <w:rFonts w:ascii="Sakkal Majalla" w:hAnsi="Sakkal Majalla" w:cs="Sakkal Majalla" w:hint="cs"/>
          <w:sz w:val="56"/>
          <w:szCs w:val="56"/>
          <w:rtl/>
          <w:lang w:val="en-US"/>
        </w:rPr>
        <w:t xml:space="preserve"> وحافظه</w:t>
      </w:r>
      <w:r w:rsidR="008671A5" w:rsidRPr="00B94729">
        <w:rPr>
          <w:rFonts w:ascii="Sakkal Majalla" w:hAnsi="Sakkal Majalla" w:cs="Sakkal Majalla" w:hint="cs"/>
          <w:sz w:val="56"/>
          <w:szCs w:val="56"/>
          <w:rtl/>
          <w:lang w:val="en-US"/>
        </w:rPr>
        <w:t>ا</w:t>
      </w:r>
      <w:r w:rsidR="00A910F0" w:rsidRPr="00B94729">
        <w:rPr>
          <w:rFonts w:ascii="Sakkal Majalla" w:hAnsi="Sakkal Majalla" w:cs="Sakkal Majalla" w:hint="cs"/>
          <w:sz w:val="56"/>
          <w:szCs w:val="56"/>
          <w:rtl/>
          <w:lang w:val="en-US"/>
        </w:rPr>
        <w:t xml:space="preserve">، الله القدوس، صادق على خلوه من كل عيب وأخبر بمسرته بكل تصرف ليسوع الذي كان كاملاً في كل وجه، لأنه عاش كإنسان مقدس وبار على الأرض، توافق عمله مع الجوهر الإلهي. لا أحد سيكون قادرًا بأن يستنكر روعة ميزات يسوع المطابقة لله. حياته مجدت كل ميزات بر الله؛ فقد تطابقت مع كل مطلب في الناموس وكل تعابير مشيئة الله. هو كان الإنسان الوحيد، مَن وقف إلى جانب الله بغير إلزام. لذا فكل ما فعله المرء به </w:t>
      </w:r>
      <w:r w:rsidR="00563981">
        <w:rPr>
          <w:rFonts w:ascii="Sakkal Majalla" w:hAnsi="Sakkal Majalla" w:cs="Sakkal Majalla" w:hint="cs"/>
          <w:sz w:val="56"/>
          <w:szCs w:val="56"/>
          <w:rtl/>
          <w:lang w:val="en-US"/>
        </w:rPr>
        <w:t>ف</w:t>
      </w:r>
      <w:r w:rsidR="00A910F0" w:rsidRPr="00B94729">
        <w:rPr>
          <w:rFonts w:ascii="Sakkal Majalla" w:hAnsi="Sakkal Majalla" w:cs="Sakkal Majalla" w:hint="cs"/>
          <w:sz w:val="56"/>
          <w:szCs w:val="56"/>
          <w:rtl/>
          <w:lang w:val="en-US"/>
        </w:rPr>
        <w:t>عله بالله نفسه أيضًا. إن الظلم الذي حدث معه هو أعنف تهجّم على الله بذاته. إن حقه هو شأن الله، لأن قداسة الله والصالح الحقيقي دومًا كانا طبقًا لِما مثّله يسوع كإنسان بشكل كامل على الأرض.</w:t>
      </w:r>
    </w:p>
    <w:p w14:paraId="286FFF39" w14:textId="4DA70DE4" w:rsidR="00A5197D" w:rsidRPr="00B94729" w:rsidRDefault="00C64CA6" w:rsidP="00A5197D">
      <w:pPr>
        <w:bidi/>
        <w:jc w:val="both"/>
        <w:rPr>
          <w:rFonts w:ascii="Sakkal Majalla" w:hAnsi="Sakkal Majalla" w:cs="Sakkal Majalla"/>
          <w:sz w:val="56"/>
          <w:szCs w:val="56"/>
          <w:rtl/>
          <w:lang w:val="en-US" w:bidi="ar-AE"/>
        </w:rPr>
      </w:pPr>
      <w:r w:rsidRPr="00B94729">
        <w:rPr>
          <w:rFonts w:ascii="Sakkal Majalla" w:hAnsi="Sakkal Majalla" w:cs="Sakkal Majalla" w:hint="cs"/>
          <w:sz w:val="56"/>
          <w:szCs w:val="56"/>
          <w:rtl/>
          <w:lang w:val="en-US"/>
        </w:rPr>
        <w:t>إن تصرف الرب يسوع كان تصرف</w:t>
      </w:r>
      <w:r w:rsidR="00563981">
        <w:rPr>
          <w:rFonts w:ascii="Sakkal Majalla" w:hAnsi="Sakkal Majalla" w:cs="Sakkal Majalla" w:hint="cs"/>
          <w:sz w:val="56"/>
          <w:szCs w:val="56"/>
          <w:rtl/>
          <w:lang w:val="en-US"/>
        </w:rPr>
        <w:t>ُ</w:t>
      </w:r>
      <w:r w:rsidRPr="00B94729">
        <w:rPr>
          <w:rFonts w:ascii="Sakkal Majalla" w:hAnsi="Sakkal Majalla" w:cs="Sakkal Majalla" w:hint="cs"/>
          <w:sz w:val="56"/>
          <w:szCs w:val="56"/>
          <w:rtl/>
          <w:lang w:val="en-US"/>
        </w:rPr>
        <w:t xml:space="preserve"> تقيٍّ لله بحق (1. بطرس 2: 21). كل ما فعله وكيف فكّر به، هو إرشاد للأتقياء في كل زمان. لذا كانت نظرة المؤمنين زمن الرب يسوع مليئة بالرجاء من نحو استمرار تطور طريق حياته (عدد 7). بالاتكال على بر الله وأمانته لم يتوقعوا بنية صالحة إلا خلاص يسوع من وضعه الحرج. فإن لم يحدث ذلك، لكان من الممكن أن تخيب آمالهم، ولكان إيمانهم سيعاني من الخسائر. </w:t>
      </w:r>
      <w:r w:rsidR="00A5197D" w:rsidRPr="00B94729">
        <w:rPr>
          <w:rFonts w:ascii="Sakkal Majalla" w:hAnsi="Sakkal Majalla" w:cs="Sakkal Majalla" w:hint="cs"/>
          <w:sz w:val="56"/>
          <w:szCs w:val="56"/>
          <w:rtl/>
          <w:lang w:val="en-US" w:bidi="ar-AE"/>
        </w:rPr>
        <w:t xml:space="preserve">وكان واضحًا لهم بأن يسوع عانى من هزء الأشرار وقادة الشعب الذين كان لهم مظهر </w:t>
      </w:r>
      <w:r w:rsidR="00A5197D" w:rsidRPr="00B94729">
        <w:rPr>
          <w:rFonts w:ascii="Sakkal Majalla" w:hAnsi="Sakkal Majalla" w:cs="Sakkal Majalla" w:hint="cs"/>
          <w:sz w:val="56"/>
          <w:szCs w:val="56"/>
          <w:rtl/>
          <w:lang w:val="en-US" w:bidi="ar-AE"/>
        </w:rPr>
        <w:lastRenderedPageBreak/>
        <w:t xml:space="preserve">القديسين لأجل اسم الله وشأنه. على الرغم من خضوعه الواضح في تمييزه تحت عين الله الخَيِّرة، حيث أنه </w:t>
      </w:r>
      <w:r w:rsidR="008671A5" w:rsidRPr="00B94729">
        <w:rPr>
          <w:rFonts w:ascii="Sakkal Majalla" w:hAnsi="Sakkal Majalla" w:cs="Sakkal Majalla"/>
          <w:sz w:val="56"/>
          <w:szCs w:val="56"/>
          <w:rtl/>
          <w:lang w:val="en-US" w:bidi="ar-AE"/>
        </w:rPr>
        <w:t>أصبح</w:t>
      </w:r>
      <w:r w:rsidR="00563981" w:rsidRPr="00563981">
        <w:rPr>
          <w:rFonts w:ascii="Sakkal Majalla" w:hAnsi="Sakkal Majalla" w:cs="Sakkal Majalla" w:hint="cs"/>
          <w:sz w:val="56"/>
          <w:szCs w:val="56"/>
          <w:rtl/>
          <w:lang w:val="en-US" w:bidi="ar-AE"/>
        </w:rPr>
        <w:t xml:space="preserve"> </w:t>
      </w:r>
      <w:r w:rsidR="00563981" w:rsidRPr="00B94729">
        <w:rPr>
          <w:rFonts w:ascii="Sakkal Majalla" w:hAnsi="Sakkal Majalla" w:cs="Sakkal Majalla" w:hint="cs"/>
          <w:sz w:val="56"/>
          <w:szCs w:val="56"/>
          <w:rtl/>
          <w:lang w:val="en-US" w:bidi="ar-AE"/>
        </w:rPr>
        <w:t>حتى</w:t>
      </w:r>
      <w:r w:rsidR="00A5197D" w:rsidRPr="00B94729">
        <w:rPr>
          <w:rFonts w:ascii="Sakkal Majalla" w:hAnsi="Sakkal Majalla" w:cs="Sakkal Majalla" w:hint="cs"/>
          <w:sz w:val="56"/>
          <w:szCs w:val="56"/>
          <w:rtl/>
          <w:lang w:val="en-US" w:bidi="ar-AE"/>
        </w:rPr>
        <w:t xml:space="preserve"> متغربًا عن الذين كانوا قريبين منه (عدد 8 و9؛ وأيضًا عدد 20). حتى المُقرّبين منه "</w:t>
      </w:r>
      <w:r w:rsidR="00A5197D" w:rsidRPr="00B94729">
        <w:rPr>
          <w:sz w:val="56"/>
          <w:szCs w:val="56"/>
          <w:rtl/>
        </w:rPr>
        <w:t xml:space="preserve"> </w:t>
      </w:r>
      <w:r w:rsidR="00A5197D" w:rsidRPr="00B94729">
        <w:rPr>
          <w:rFonts w:ascii="Sakkal Majalla" w:hAnsi="Sakkal Majalla" w:cs="Sakkal Majalla"/>
          <w:sz w:val="56"/>
          <w:szCs w:val="56"/>
          <w:rtl/>
          <w:lang w:val="en-US" w:bidi="ar-AE"/>
        </w:rPr>
        <w:t>وَنَحْنُ حَسِبْنَاهُ مُصَابًا مَضْرُوبًا مِنَ اللهِ وَمَذْلُولاً.</w:t>
      </w:r>
      <w:r w:rsidR="00A5197D" w:rsidRPr="00B94729">
        <w:rPr>
          <w:rFonts w:ascii="Sakkal Majalla" w:hAnsi="Sakkal Majalla" w:cs="Sakkal Majalla" w:hint="cs"/>
          <w:sz w:val="56"/>
          <w:szCs w:val="56"/>
          <w:rtl/>
          <w:lang w:val="en-US" w:bidi="ar-AE"/>
        </w:rPr>
        <w:t>" (أشعياء 53: 4). وابتعدوا عنه. هو كان "</w:t>
      </w:r>
      <w:r w:rsidR="00A5197D" w:rsidRPr="00B94729">
        <w:rPr>
          <w:rFonts w:ascii="Sakkal Majalla" w:hAnsi="Sakkal Majalla" w:cs="Sakkal Majalla"/>
          <w:sz w:val="56"/>
          <w:szCs w:val="56"/>
          <w:rtl/>
          <w:lang w:val="en-US" w:bidi="ar-AE"/>
        </w:rPr>
        <w:t>مُحْتَقَرٌ وَمَخْذُولٌ مِنَ النَّاسِ، رَجُلُ أَوْجَاعٍ وَمُخْتَبِرُ الْحَزَنِ، وَكَمُسَتَّرٍ عَنْهُ وُجُوهُنَا،</w:t>
      </w:r>
      <w:r w:rsidR="00A5197D" w:rsidRPr="00B94729">
        <w:rPr>
          <w:rFonts w:ascii="Sakkal Majalla" w:hAnsi="Sakkal Majalla" w:cs="Sakkal Majalla" w:hint="cs"/>
          <w:sz w:val="56"/>
          <w:szCs w:val="56"/>
          <w:rtl/>
          <w:lang w:val="en-US" w:bidi="ar-AE"/>
        </w:rPr>
        <w:t>" (أشعياء 53: 3؛ مزمور 38: 12؛ متى 26: 31</w:t>
      </w:r>
      <w:r w:rsidR="0025492A" w:rsidRPr="00B94729">
        <w:rPr>
          <w:rFonts w:ascii="Sakkal Majalla" w:hAnsi="Sakkal Majalla" w:cs="Sakkal Majalla" w:hint="cs"/>
          <w:sz w:val="56"/>
          <w:szCs w:val="56"/>
          <w:rtl/>
          <w:lang w:val="en-US" w:bidi="ar-AE"/>
        </w:rPr>
        <w:t xml:space="preserve"> </w:t>
      </w:r>
      <w:r w:rsidR="0025492A" w:rsidRPr="00B94729">
        <w:rPr>
          <w:rFonts w:ascii="Sakkal Majalla" w:hAnsi="Sakkal Majalla" w:cs="Sakkal Majalla"/>
          <w:sz w:val="56"/>
          <w:szCs w:val="56"/>
          <w:rtl/>
          <w:lang w:val="en-US" w:bidi="ar-AE"/>
        </w:rPr>
        <w:t>–</w:t>
      </w:r>
      <w:r w:rsidR="0025492A" w:rsidRPr="00B94729">
        <w:rPr>
          <w:rFonts w:ascii="Sakkal Majalla" w:hAnsi="Sakkal Majalla" w:cs="Sakkal Majalla" w:hint="cs"/>
          <w:sz w:val="56"/>
          <w:szCs w:val="56"/>
          <w:rtl/>
          <w:lang w:val="en-US" w:bidi="ar-AE"/>
        </w:rPr>
        <w:t xml:space="preserve"> 35). " "</w:t>
      </w:r>
      <w:r w:rsidR="0025492A" w:rsidRPr="00B94729">
        <w:rPr>
          <w:sz w:val="56"/>
          <w:szCs w:val="56"/>
          <w:rtl/>
        </w:rPr>
        <w:t xml:space="preserve"> </w:t>
      </w:r>
      <w:r w:rsidR="0025492A" w:rsidRPr="00B94729">
        <w:rPr>
          <w:rFonts w:ascii="Sakkal Majalla" w:hAnsi="Sakkal Majalla" w:cs="Sakkal Majalla"/>
          <w:sz w:val="56"/>
          <w:szCs w:val="56"/>
          <w:rtl/>
          <w:lang w:val="en-US" w:bidi="ar-AE"/>
        </w:rPr>
        <w:t>إِخْوَتَهُ أَيْضًا لَمْ يَكُونُوا يُؤْمِنُونَ بِهِ.</w:t>
      </w:r>
      <w:r w:rsidR="0025492A" w:rsidRPr="00B94729">
        <w:rPr>
          <w:rFonts w:ascii="Sakkal Majalla" w:hAnsi="Sakkal Majalla" w:cs="Sakkal Majalla" w:hint="cs"/>
          <w:sz w:val="56"/>
          <w:szCs w:val="56"/>
          <w:rtl/>
          <w:lang w:val="en-US" w:bidi="ar-AE"/>
        </w:rPr>
        <w:t xml:space="preserve">" (يوحنا 7: 5). من الواضح أن موقف يسوع كان مبهمًا بالنسبة لهم. تقواه، غيرته والتزامه الدؤوب بدت لبعض من اليهود أنها مبالغ فيها (عدد 10؛ متى 21: 12؛ مرقس 3: 21؛ يوحنا 2: 14 </w:t>
      </w:r>
      <w:r w:rsidR="0025492A" w:rsidRPr="00B94729">
        <w:rPr>
          <w:rFonts w:ascii="Sakkal Majalla" w:hAnsi="Sakkal Majalla" w:cs="Sakkal Majalla"/>
          <w:sz w:val="56"/>
          <w:szCs w:val="56"/>
          <w:rtl/>
          <w:lang w:val="en-US" w:bidi="ar-AE"/>
        </w:rPr>
        <w:t>–</w:t>
      </w:r>
      <w:r w:rsidR="0025492A" w:rsidRPr="00B94729">
        <w:rPr>
          <w:rFonts w:ascii="Sakkal Majalla" w:hAnsi="Sakkal Majalla" w:cs="Sakkal Majalla" w:hint="cs"/>
          <w:sz w:val="56"/>
          <w:szCs w:val="56"/>
          <w:rtl/>
          <w:lang w:val="en-US" w:bidi="ar-AE"/>
        </w:rPr>
        <w:t xml:space="preserve"> 17). لأجل تعييرات على إله إسرائيل، والذي كان هو عبده، احتملها يسوع بصبر وواظب على ذلك (عدد 10). هو لم </w:t>
      </w:r>
      <w:r w:rsidR="004A7414" w:rsidRPr="00B94729">
        <w:rPr>
          <w:rFonts w:ascii="Sakkal Majalla" w:hAnsi="Sakkal Majalla" w:cs="Sakkal Majalla" w:hint="cs"/>
          <w:sz w:val="56"/>
          <w:szCs w:val="56"/>
          <w:rtl/>
          <w:lang w:val="en-US" w:bidi="ar-AE"/>
        </w:rPr>
        <w:t xml:space="preserve">يحفظ نفسه (لم يشفق على نفسه) (مزمور 89: 5 إلخ؛ أشعياء 50: 6؛ رومية 15: 3؛ 2. تسالونيكي 3: 5). وحينما بدا حزنه الكبير عليه، استغله أضداده كفرصة للحط منه وتعييره (عدد 11 حتى 13؛ أشعياء 53: 3 إلخ؛ مرقس 15: 29). </w:t>
      </w:r>
      <w:r w:rsidR="00373BAD" w:rsidRPr="00B94729">
        <w:rPr>
          <w:rFonts w:ascii="Sakkal Majalla" w:hAnsi="Sakkal Majalla" w:cs="Sakkal Majalla" w:hint="cs"/>
          <w:sz w:val="56"/>
          <w:szCs w:val="56"/>
          <w:rtl/>
          <w:lang w:val="en-US" w:bidi="ar-AE"/>
        </w:rPr>
        <w:t>وكل ما أثار التعاطف فيه حمل له هزءً وخزيًا مضافًا. السكارى والمستهزئون أحطّوا من قدر ضيقه في موضوع أغانيهم ال</w:t>
      </w:r>
      <w:r w:rsidR="005E7B23" w:rsidRPr="00B94729">
        <w:rPr>
          <w:rFonts w:ascii="Sakkal Majalla" w:hAnsi="Sakkal Majalla" w:cs="Sakkal Majalla" w:hint="cs"/>
          <w:sz w:val="56"/>
          <w:szCs w:val="56"/>
          <w:rtl/>
          <w:lang w:val="en-US" w:bidi="ar-AE"/>
        </w:rPr>
        <w:t>ساخرة.</w:t>
      </w:r>
    </w:p>
    <w:p w14:paraId="5F911970" w14:textId="559D8CBB" w:rsidR="005E7B23" w:rsidRPr="00B94729" w:rsidRDefault="005E7B23" w:rsidP="00BC089A">
      <w:pPr>
        <w:bidi/>
        <w:jc w:val="both"/>
        <w:rPr>
          <w:rFonts w:ascii="Sakkal Majalla" w:hAnsi="Sakkal Majalla" w:cs="Sakkal Majalla"/>
          <w:sz w:val="56"/>
          <w:szCs w:val="56"/>
          <w:rtl/>
          <w:lang w:val="en-US" w:bidi="ar-AE"/>
        </w:rPr>
      </w:pPr>
      <w:r w:rsidRPr="00B94729">
        <w:rPr>
          <w:rFonts w:ascii="Sakkal Majalla" w:hAnsi="Sakkal Majalla" w:cs="Sakkal Majalla" w:hint="cs"/>
          <w:sz w:val="56"/>
          <w:szCs w:val="56"/>
          <w:rtl/>
          <w:lang w:val="en-US" w:bidi="ar-AE"/>
        </w:rPr>
        <w:lastRenderedPageBreak/>
        <w:t xml:space="preserve">أما يسوع فقد وضع ثقته في الله وصلّى (الأعداد 14 حتى 19؛ مزمور 16: 10؛ 40: 12 </w:t>
      </w:r>
      <w:r w:rsidRPr="00B94729">
        <w:rPr>
          <w:rFonts w:ascii="Sakkal Majalla" w:hAnsi="Sakkal Majalla" w:cs="Sakkal Majalla"/>
          <w:sz w:val="56"/>
          <w:szCs w:val="56"/>
          <w:rtl/>
          <w:lang w:val="en-US" w:bidi="ar-AE"/>
        </w:rPr>
        <w:t>–</w:t>
      </w:r>
      <w:r w:rsidRPr="00B94729">
        <w:rPr>
          <w:rFonts w:ascii="Sakkal Majalla" w:hAnsi="Sakkal Majalla" w:cs="Sakkal Majalla" w:hint="cs"/>
          <w:sz w:val="56"/>
          <w:szCs w:val="56"/>
          <w:rtl/>
          <w:lang w:val="en-US" w:bidi="ar-AE"/>
        </w:rPr>
        <w:t xml:space="preserve"> 14). هو كان متكلاً بأنه لن يُخزى ولن يخجل: "</w:t>
      </w:r>
      <w:r w:rsidRPr="00B94729">
        <w:rPr>
          <w:rFonts w:ascii="Sakkal Majalla" w:hAnsi="Sakkal Majalla" w:cs="Sakkal Majalla"/>
          <w:sz w:val="56"/>
          <w:szCs w:val="56"/>
          <w:rtl/>
          <w:lang w:val="en-US" w:bidi="ar-AE"/>
        </w:rPr>
        <w:t>لِذلِكَ جَعَلْتُ وَجْهِي كَالصَّوَّانِ</w:t>
      </w:r>
      <w:r w:rsidRPr="00B94729">
        <w:rPr>
          <w:rFonts w:ascii="Sakkal Majalla" w:hAnsi="Sakkal Majalla" w:cs="Sakkal Majalla" w:hint="cs"/>
          <w:sz w:val="56"/>
          <w:szCs w:val="56"/>
          <w:rtl/>
          <w:lang w:val="en-US" w:bidi="ar-AE"/>
        </w:rPr>
        <w:t>" (أشعياء 50: 7). نبوات الأسفار المقدسة أنبأته، بأن إلهه سيبرره في وقت معيّن مسبقًا بطريقة عجيبة (أشعياء 50: 8، 9). فالله سيعترف به في أمانة وحق بحسب وعده</w:t>
      </w:r>
      <w:r w:rsidR="00E773F9" w:rsidRPr="00B94729">
        <w:rPr>
          <w:rFonts w:ascii="Sakkal Majalla" w:hAnsi="Sakkal Majalla" w:cs="Sakkal Majalla" w:hint="cs"/>
          <w:sz w:val="56"/>
          <w:szCs w:val="56"/>
          <w:rtl/>
          <w:lang w:val="en-US" w:bidi="ar-AE"/>
        </w:rPr>
        <w:t xml:space="preserve"> وسيستجيب لصلاته بحسب عُظم مراحمه. إن حياة يسوع كانت بكاملها لله، لذا لم يكن من الممكن أن لا يخلصه الله (عدد 14). ثقته في الله وانتظاره الصبور تعارضا على خط مستقيم مع موقف الذين عيروه. هو طلب التحرير والخلاص من الحمأة وأعماق المياه وكان يعلم بأنه سيُرفَع (عدد 15 و 16؛ مزمور 40: 3). ولكن بالنسبة له، القدوس الطاهر، كان الأمر رهيبًا بأنه كان ينبغي عليه أن يمكث في الحمأة القذرة. وقد اعتاد الناس في كل مكان في هذا العالم على نطاق واسع على قذارة الخطايا المتراكمة. أما الرب بالمقابل فلم يتلامس به</w:t>
      </w:r>
      <w:r w:rsidR="00FA30A7" w:rsidRPr="00B94729">
        <w:rPr>
          <w:rFonts w:ascii="Sakkal Majalla" w:hAnsi="Sakkal Majalla" w:cs="Sakkal Majalla" w:hint="cs"/>
          <w:sz w:val="56"/>
          <w:szCs w:val="56"/>
          <w:rtl/>
          <w:lang w:val="en-US" w:bidi="ar-AE"/>
        </w:rPr>
        <w:t>ا</w:t>
      </w:r>
      <w:r w:rsidR="00E773F9" w:rsidRPr="00B94729">
        <w:rPr>
          <w:rFonts w:ascii="Sakkal Majalla" w:hAnsi="Sakkal Majalla" w:cs="Sakkal Majalla" w:hint="cs"/>
          <w:sz w:val="56"/>
          <w:szCs w:val="56"/>
          <w:rtl/>
          <w:lang w:val="en-US" w:bidi="ar-AE"/>
        </w:rPr>
        <w:t xml:space="preserve"> البتة. هو بقي بلا عيب في كمال، طاهر وقدوس ولم يمسه أي شر. غير أنه شعر في أعماقه </w:t>
      </w:r>
      <w:r w:rsidR="00AF280C" w:rsidRPr="00B94729">
        <w:rPr>
          <w:rFonts w:ascii="Sakkal Majalla" w:hAnsi="Sakkal Majalla" w:cs="Sakkal Majalla" w:hint="cs"/>
          <w:sz w:val="56"/>
          <w:szCs w:val="56"/>
          <w:rtl/>
          <w:lang w:val="en-US" w:bidi="ar-AE"/>
        </w:rPr>
        <w:t>ب</w:t>
      </w:r>
      <w:r w:rsidR="00E773F9" w:rsidRPr="00B94729">
        <w:rPr>
          <w:rFonts w:ascii="Sakkal Majalla" w:hAnsi="Sakkal Majalla" w:cs="Sakkal Majalla" w:hint="cs"/>
          <w:sz w:val="56"/>
          <w:szCs w:val="56"/>
          <w:rtl/>
          <w:lang w:val="en-US" w:bidi="ar-AE"/>
        </w:rPr>
        <w:t xml:space="preserve">ظُلم الشر وقباحته. </w:t>
      </w:r>
      <w:r w:rsidR="00563981">
        <w:rPr>
          <w:rFonts w:ascii="Sakkal Majalla" w:hAnsi="Sakkal Majalla" w:cs="Sakkal Majalla" w:hint="cs"/>
          <w:sz w:val="56"/>
          <w:szCs w:val="56"/>
          <w:rtl/>
          <w:lang w:val="en-US" w:bidi="ar-AE"/>
        </w:rPr>
        <w:t>الطين</w:t>
      </w:r>
      <w:r w:rsidR="00E773F9" w:rsidRPr="00B94729">
        <w:rPr>
          <w:rFonts w:ascii="Sakkal Majalla" w:hAnsi="Sakkal Majalla" w:cs="Sakkal Majalla" w:hint="cs"/>
          <w:sz w:val="56"/>
          <w:szCs w:val="56"/>
          <w:rtl/>
          <w:lang w:val="en-US" w:bidi="ar-AE"/>
        </w:rPr>
        <w:t xml:space="preserve">، </w:t>
      </w:r>
      <w:r w:rsidR="00563981">
        <w:rPr>
          <w:rFonts w:ascii="Sakkal Majalla" w:hAnsi="Sakkal Majalla" w:cs="Sakkal Majalla" w:hint="cs"/>
          <w:sz w:val="56"/>
          <w:szCs w:val="56"/>
          <w:rtl/>
          <w:lang w:val="en-US" w:bidi="ar-AE"/>
        </w:rPr>
        <w:t>سيل</w:t>
      </w:r>
      <w:r w:rsidR="00E773F9" w:rsidRPr="00B94729">
        <w:rPr>
          <w:rFonts w:ascii="Sakkal Majalla" w:hAnsi="Sakkal Majalla" w:cs="Sakkal Majalla" w:hint="cs"/>
          <w:sz w:val="56"/>
          <w:szCs w:val="56"/>
          <w:rtl/>
          <w:lang w:val="en-US" w:bidi="ar-AE"/>
        </w:rPr>
        <w:t xml:space="preserve"> المياه، </w:t>
      </w:r>
      <w:r w:rsidR="00C93630" w:rsidRPr="00B94729">
        <w:rPr>
          <w:rFonts w:ascii="Sakkal Majalla" w:hAnsi="Sakkal Majalla" w:cs="Sakkal Majalla" w:hint="cs"/>
          <w:sz w:val="56"/>
          <w:szCs w:val="56"/>
          <w:rtl/>
          <w:lang w:val="en-US" w:bidi="ar-AE"/>
        </w:rPr>
        <w:t xml:space="preserve">الأعماق </w:t>
      </w:r>
      <w:r w:rsidR="00563981">
        <w:rPr>
          <w:rFonts w:ascii="Sakkal Majalla" w:hAnsi="Sakkal Majalla" w:cs="Sakkal Majalla" w:hint="cs"/>
          <w:sz w:val="56"/>
          <w:szCs w:val="56"/>
          <w:rtl/>
          <w:lang w:val="en-US" w:bidi="ar-AE"/>
        </w:rPr>
        <w:t>والهاوية</w:t>
      </w:r>
      <w:r w:rsidR="00C93630" w:rsidRPr="00B94729">
        <w:rPr>
          <w:rFonts w:ascii="Sakkal Majalla" w:hAnsi="Sakkal Majalla" w:cs="Sakkal Majalla" w:hint="cs"/>
          <w:sz w:val="56"/>
          <w:szCs w:val="56"/>
          <w:rtl/>
          <w:lang w:val="en-US" w:bidi="ar-AE"/>
        </w:rPr>
        <w:t xml:space="preserve"> المذكورة في الأعداد 1</w:t>
      </w:r>
      <w:r w:rsidR="00563981">
        <w:rPr>
          <w:rFonts w:ascii="Sakkal Majalla" w:hAnsi="Sakkal Majalla" w:cs="Sakkal Majalla" w:hint="cs"/>
          <w:sz w:val="56"/>
          <w:szCs w:val="56"/>
          <w:rtl/>
          <w:lang w:val="en-US" w:bidi="ar-AE"/>
        </w:rPr>
        <w:t>4</w:t>
      </w:r>
      <w:r w:rsidR="00C93630" w:rsidRPr="00B94729">
        <w:rPr>
          <w:rFonts w:ascii="Sakkal Majalla" w:hAnsi="Sakkal Majalla" w:cs="Sakkal Majalla" w:hint="cs"/>
          <w:sz w:val="56"/>
          <w:szCs w:val="56"/>
          <w:rtl/>
          <w:lang w:val="en-US" w:bidi="ar-AE"/>
        </w:rPr>
        <w:t xml:space="preserve"> و 1</w:t>
      </w:r>
      <w:r w:rsidR="00563981">
        <w:rPr>
          <w:rFonts w:ascii="Sakkal Majalla" w:hAnsi="Sakkal Majalla" w:cs="Sakkal Majalla" w:hint="cs"/>
          <w:sz w:val="56"/>
          <w:szCs w:val="56"/>
          <w:rtl/>
          <w:lang w:val="en-US" w:bidi="ar-AE"/>
        </w:rPr>
        <w:t>5</w:t>
      </w:r>
      <w:r w:rsidR="00C93630" w:rsidRPr="00B94729">
        <w:rPr>
          <w:rFonts w:ascii="Sakkal Majalla" w:hAnsi="Sakkal Majalla" w:cs="Sakkal Majalla" w:hint="cs"/>
          <w:sz w:val="56"/>
          <w:szCs w:val="56"/>
          <w:rtl/>
          <w:lang w:val="en-US" w:bidi="ar-AE"/>
        </w:rPr>
        <w:t>، حمل كل واحد منها معنى الموت، الذي غرق فيه، وقد رأى يسوع نفسه معرضًا لمثل هذا الهلاك</w:t>
      </w:r>
      <w:r w:rsidR="00FA30A7" w:rsidRPr="00B94729">
        <w:rPr>
          <w:rFonts w:ascii="Sakkal Majalla" w:hAnsi="Sakkal Majalla" w:cs="Sakkal Majalla" w:hint="cs"/>
          <w:sz w:val="56"/>
          <w:szCs w:val="56"/>
          <w:rtl/>
          <w:lang w:val="en-US" w:bidi="ar-AE"/>
        </w:rPr>
        <w:t xml:space="preserve">. لقد بدا وكأنه مُسَلّم للموت. سلطة الظلمة، جسارة الشر المعادي لله، وقفا في سلطة ساحقة على استعداد </w:t>
      </w:r>
      <w:r w:rsidR="00FA30A7" w:rsidRPr="00B94729">
        <w:rPr>
          <w:rFonts w:ascii="Sakkal Majalla" w:hAnsi="Sakkal Majalla" w:cs="Sakkal Majalla" w:hint="cs"/>
          <w:sz w:val="56"/>
          <w:szCs w:val="56"/>
          <w:rtl/>
          <w:lang w:val="en-US" w:bidi="ar-AE"/>
        </w:rPr>
        <w:lastRenderedPageBreak/>
        <w:t xml:space="preserve">لابتلاعه (لوقا 22: 37، 53). </w:t>
      </w:r>
      <w:r w:rsidR="00BC089A" w:rsidRPr="00B94729">
        <w:rPr>
          <w:rFonts w:ascii="Sakkal Majalla" w:hAnsi="Sakkal Majalla" w:cs="Sakkal Majalla" w:hint="cs"/>
          <w:sz w:val="56"/>
          <w:szCs w:val="56"/>
          <w:rtl/>
          <w:lang w:val="en-US" w:bidi="ar-AE"/>
        </w:rPr>
        <w:t>والآن سينحسم الأمر، إن كان ولأي مدى سيكون باستطاعة الموت ممارسة سلطانه فيه، مَن لم يفعل خطية وتمسك بثقته في تصريحات الكلمة دون أن يضل عنها. وقد ابتهج يسوع في الإيمان بالمعونة التي ست</w:t>
      </w:r>
      <w:r w:rsidR="00563981">
        <w:rPr>
          <w:rFonts w:ascii="Sakkal Majalla" w:hAnsi="Sakkal Majalla" w:cs="Sakkal Majalla" w:hint="cs"/>
          <w:sz w:val="56"/>
          <w:szCs w:val="56"/>
          <w:rtl/>
          <w:lang w:val="en-US" w:bidi="ar-AE"/>
        </w:rPr>
        <w:t>أ</w:t>
      </w:r>
      <w:r w:rsidR="00BC089A" w:rsidRPr="00B94729">
        <w:rPr>
          <w:rFonts w:ascii="Sakkal Majalla" w:hAnsi="Sakkal Majalla" w:cs="Sakkal Majalla" w:hint="cs"/>
          <w:sz w:val="56"/>
          <w:szCs w:val="56"/>
          <w:rtl/>
          <w:lang w:val="en-US" w:bidi="ar-AE"/>
        </w:rPr>
        <w:t>تي في وقتها من عند الله: "</w:t>
      </w:r>
      <w:r w:rsidR="00BC089A" w:rsidRPr="00B94729">
        <w:rPr>
          <w:sz w:val="56"/>
          <w:szCs w:val="56"/>
          <w:rtl/>
        </w:rPr>
        <w:t xml:space="preserve"> </w:t>
      </w:r>
      <w:r w:rsidR="00BC089A" w:rsidRPr="00B94729">
        <w:rPr>
          <w:rFonts w:ascii="Sakkal Majalla" w:hAnsi="Sakkal Majalla" w:cs="Sakkal Majalla"/>
          <w:sz w:val="56"/>
          <w:szCs w:val="56"/>
          <w:rtl/>
          <w:lang w:val="en-US" w:bidi="ar-AE"/>
        </w:rPr>
        <w:t>لِذلِكَ فَرِحَ قَلْبِي، وَابْتَهَجَتْ رُوحِي. جَسَدِي أَيْضًا يَسْكُنُ مُطْمَئِنًّا</w:t>
      </w:r>
      <w:r w:rsidR="00BC089A" w:rsidRPr="00B94729">
        <w:rPr>
          <w:rFonts w:ascii="Sakkal Majalla" w:hAnsi="Sakkal Majalla" w:cs="Sakkal Majalla"/>
          <w:sz w:val="56"/>
          <w:szCs w:val="56"/>
          <w:lang w:val="en-US" w:bidi="ar-AE"/>
        </w:rPr>
        <w:t xml:space="preserve">. </w:t>
      </w:r>
      <w:r w:rsidR="00BC089A" w:rsidRPr="00B94729">
        <w:rPr>
          <w:rFonts w:ascii="Sakkal Majalla" w:hAnsi="Sakkal Majalla" w:cs="Sakkal Majalla"/>
          <w:sz w:val="56"/>
          <w:szCs w:val="56"/>
          <w:rtl/>
          <w:lang w:val="en-US" w:bidi="ar-AE"/>
        </w:rPr>
        <w:t>لأَنَّكَ لَنْ تَتْرُكَ نَفْسِي فِي الْهَاوِيَةِ. لَنْ تَدَعَ تَقِيَّكَ يَرَى فَسَادًا.</w:t>
      </w:r>
      <w:r w:rsidR="00BC089A" w:rsidRPr="00B94729">
        <w:rPr>
          <w:rFonts w:ascii="Sakkal Majalla" w:hAnsi="Sakkal Majalla" w:cs="Sakkal Majalla" w:hint="cs"/>
          <w:sz w:val="56"/>
          <w:szCs w:val="56"/>
          <w:rtl/>
          <w:lang w:val="en-US" w:bidi="ar-AE"/>
        </w:rPr>
        <w:t xml:space="preserve">" (مزمور 16: 9، 10). </w:t>
      </w:r>
      <w:r w:rsidR="004D4253" w:rsidRPr="00B94729">
        <w:rPr>
          <w:rFonts w:ascii="Sakkal Majalla" w:hAnsi="Sakkal Majalla" w:cs="Sakkal Majalla" w:hint="cs"/>
          <w:sz w:val="56"/>
          <w:szCs w:val="56"/>
          <w:rtl/>
          <w:lang w:val="en-US" w:bidi="ar-AE"/>
        </w:rPr>
        <w:t xml:space="preserve">إن لطف الله ومراحمه أيضًا لن تسمح بذلك (عدد 17). </w:t>
      </w:r>
      <w:r w:rsidR="006E5831" w:rsidRPr="00B94729">
        <w:rPr>
          <w:rFonts w:ascii="Sakkal Majalla" w:hAnsi="Sakkal Majalla" w:cs="Sakkal Majalla" w:hint="cs"/>
          <w:sz w:val="56"/>
          <w:szCs w:val="56"/>
          <w:rtl/>
          <w:lang w:val="en-US" w:bidi="ar-AE"/>
        </w:rPr>
        <w:t xml:space="preserve">الله لن يحجب وجهه عن عبده، وإنما سيخلص نفسه. هنا يتضح، بأنه من بين الأمور الأخرى كان إيمان يسوع الثابت، ابن الإنسان، ذات أهمية كبيرة لقيامته من بين الأموات، لأن اتكاله كإنسان كان متأسسًا على وعود الله المعصومة المؤمَّنة لمَن يؤمن (مزمور 31: 5 </w:t>
      </w:r>
      <w:r w:rsidR="006E5831" w:rsidRPr="00B94729">
        <w:rPr>
          <w:rFonts w:ascii="Sakkal Majalla" w:hAnsi="Sakkal Majalla" w:cs="Sakkal Majalla"/>
          <w:sz w:val="56"/>
          <w:szCs w:val="56"/>
          <w:rtl/>
          <w:lang w:val="en-US" w:bidi="ar-AE"/>
        </w:rPr>
        <w:t>–</w:t>
      </w:r>
      <w:r w:rsidR="006E5831" w:rsidRPr="00B94729">
        <w:rPr>
          <w:rFonts w:ascii="Sakkal Majalla" w:hAnsi="Sakkal Majalla" w:cs="Sakkal Majalla" w:hint="cs"/>
          <w:sz w:val="56"/>
          <w:szCs w:val="56"/>
          <w:rtl/>
          <w:lang w:val="en-US" w:bidi="ar-AE"/>
        </w:rPr>
        <w:t xml:space="preserve"> 9)؛ 109: 21؛ حبقوق 2: 4).</w:t>
      </w:r>
    </w:p>
    <w:p w14:paraId="3C874149" w14:textId="74047540" w:rsidR="006E5831" w:rsidRPr="00B94729" w:rsidRDefault="006E5831" w:rsidP="006E5831">
      <w:pPr>
        <w:bidi/>
        <w:jc w:val="both"/>
        <w:rPr>
          <w:rFonts w:ascii="Sakkal Majalla" w:hAnsi="Sakkal Majalla" w:cs="Sakkal Majalla"/>
          <w:sz w:val="56"/>
          <w:szCs w:val="56"/>
          <w:rtl/>
          <w:lang w:val="en-US" w:bidi="ar-AE"/>
        </w:rPr>
      </w:pPr>
      <w:r w:rsidRPr="00B94729">
        <w:rPr>
          <w:rFonts w:ascii="Sakkal Majalla" w:hAnsi="Sakkal Majalla" w:cs="Sakkal Majalla" w:hint="cs"/>
          <w:sz w:val="56"/>
          <w:szCs w:val="56"/>
          <w:rtl/>
          <w:lang w:val="en-US" w:bidi="ar-AE"/>
        </w:rPr>
        <w:t>المُصلّي يقول في العدد 19، أن الله يعرف عار، خزي وخجل التي أوقعت على المتألم، وأن الله يعرف أيضًا أسماء المضايقين. كما والله يعلم بكل المواجع التي أضاقوا عليه بها</w:t>
      </w:r>
      <w:r w:rsidR="00AB0C10" w:rsidRPr="00B94729">
        <w:rPr>
          <w:rFonts w:ascii="Sakkal Majalla" w:hAnsi="Sakkal Majalla" w:cs="Sakkal Majalla" w:hint="cs"/>
          <w:sz w:val="56"/>
          <w:szCs w:val="56"/>
          <w:rtl/>
          <w:lang w:val="en-US" w:bidi="ar-AE"/>
        </w:rPr>
        <w:t xml:space="preserve"> والمصاعب (مزمور 56: 9؛ 102: 1 إلخ). </w:t>
      </w:r>
      <w:r w:rsidR="00253846" w:rsidRPr="00B94729">
        <w:rPr>
          <w:rFonts w:ascii="Sakkal Majalla" w:hAnsi="Sakkal Majalla" w:cs="Sakkal Majalla" w:hint="cs"/>
          <w:sz w:val="56"/>
          <w:szCs w:val="56"/>
          <w:rtl/>
          <w:lang w:val="en-US" w:bidi="ar-AE"/>
        </w:rPr>
        <w:t xml:space="preserve">إن الذي تنبأ عنه في العددين 21 و 22 نبويًا، قد تم حرفيًا فيما واجهه الرب يسوع على الصليب. إن أقوال المزمور السابق تظهر بأن كل فاصلة واجهها يسوع، ابن الإنسان في آلامه، كان الله قد لاحظها وسجلها. </w:t>
      </w:r>
      <w:r w:rsidR="00E8305D" w:rsidRPr="00B94729">
        <w:rPr>
          <w:rFonts w:ascii="Sakkal Majalla" w:hAnsi="Sakkal Majalla" w:cs="Sakkal Majalla" w:hint="cs"/>
          <w:sz w:val="56"/>
          <w:szCs w:val="56"/>
          <w:rtl/>
          <w:lang w:val="en-US" w:bidi="ar-AE"/>
        </w:rPr>
        <w:t xml:space="preserve">وبهذا اليقين أيضًا بأنه لم يكن من الممكن أن يواجه يسوع ما </w:t>
      </w:r>
      <w:r w:rsidR="00E8305D" w:rsidRPr="00B94729">
        <w:rPr>
          <w:rFonts w:ascii="Sakkal Majalla" w:hAnsi="Sakkal Majalla" w:cs="Sakkal Majalla" w:hint="cs"/>
          <w:sz w:val="56"/>
          <w:szCs w:val="56"/>
          <w:rtl/>
          <w:lang w:val="en-US" w:bidi="ar-AE"/>
        </w:rPr>
        <w:lastRenderedPageBreak/>
        <w:t xml:space="preserve">لم يكُن قد تعيّن مسبقًا من قِبّل الله. في هذا المزمور يدور الأمر حول ألم يسوع الصادر من البشر والظروف التي أحدثوها في الظاهر، وكان وقعه على يسوع كإنسان بصورة قاسية جدًا. </w:t>
      </w:r>
      <w:r w:rsidR="00524B45" w:rsidRPr="00B94729">
        <w:rPr>
          <w:rFonts w:ascii="Sakkal Majalla" w:hAnsi="Sakkal Majalla" w:cs="Sakkal Majalla" w:hint="cs"/>
          <w:sz w:val="56"/>
          <w:szCs w:val="56"/>
          <w:rtl/>
          <w:lang w:val="en-US" w:bidi="ar-AE"/>
        </w:rPr>
        <w:t xml:space="preserve">إن الكلام ليس عن الضربات التي احتملها يسوع </w:t>
      </w:r>
      <w:r w:rsidR="00563981">
        <w:rPr>
          <w:rFonts w:ascii="Sakkal Majalla" w:hAnsi="Sakkal Majalla" w:cs="Sakkal Majalla" w:hint="cs"/>
          <w:sz w:val="56"/>
          <w:szCs w:val="56"/>
          <w:rtl/>
          <w:lang w:val="en-US" w:bidi="ar-AE"/>
        </w:rPr>
        <w:t>نيابيًا</w:t>
      </w:r>
      <w:r w:rsidR="00524B45" w:rsidRPr="00B94729">
        <w:rPr>
          <w:sz w:val="56"/>
          <w:szCs w:val="56"/>
          <w:rtl/>
        </w:rPr>
        <w:t xml:space="preserve"> </w:t>
      </w:r>
      <w:r w:rsidR="00524B45" w:rsidRPr="00B94729">
        <w:rPr>
          <w:rFonts w:ascii="Sakkal Majalla" w:hAnsi="Sakkal Majalla" w:cs="Sakkal Majalla"/>
          <w:sz w:val="56"/>
          <w:szCs w:val="56"/>
          <w:rtl/>
          <w:lang w:val="en-US" w:bidi="ar-AE"/>
        </w:rPr>
        <w:t>كآلام كفارية</w:t>
      </w:r>
      <w:r w:rsidR="00524B45" w:rsidRPr="00B94729">
        <w:rPr>
          <w:rFonts w:ascii="Sakkal Majalla" w:hAnsi="Sakkal Majalla" w:cs="Sakkal Majalla" w:hint="cs"/>
          <w:sz w:val="56"/>
          <w:szCs w:val="56"/>
          <w:rtl/>
          <w:lang w:val="en-US" w:bidi="ar-AE"/>
        </w:rPr>
        <w:t xml:space="preserve"> من يد الله، ديان الخطية. إن الذي حلّ بحسب أقوال هذا المزمور على الرب، كانت مظالم رهيبة من جانب البشر؛ </w:t>
      </w:r>
      <w:r w:rsidR="00DD6B9C" w:rsidRPr="00B94729">
        <w:rPr>
          <w:rFonts w:ascii="Sakkal Majalla" w:hAnsi="Sakkal Majalla" w:cs="Sakkal Majalla" w:hint="cs"/>
          <w:sz w:val="56"/>
          <w:szCs w:val="56"/>
          <w:rtl/>
          <w:lang w:val="en-US" w:bidi="ar-AE"/>
        </w:rPr>
        <w:t xml:space="preserve">فلم يكن ذلك تعبيرًا عن غضب الله على الخطية. كل شر عملوه به كان مصدره في القلب البشري مدعومًا ومنقادًا على يد إبليس. </w:t>
      </w:r>
      <w:r w:rsidR="00E87E00" w:rsidRPr="00B94729">
        <w:rPr>
          <w:rFonts w:ascii="Sakkal Majalla" w:hAnsi="Sakkal Majalla" w:cs="Sakkal Majalla" w:hint="cs"/>
          <w:sz w:val="56"/>
          <w:szCs w:val="56"/>
          <w:rtl/>
          <w:lang w:val="en-US" w:bidi="ar-AE"/>
        </w:rPr>
        <w:t xml:space="preserve">وجبروته الظالم استهدف تحقير المسيح والنيل من حياته. الملاحظ هنا، بأنه لم يُؤمَّن للرب أية معونة بشرية، وإنما كل ما يُظَن أنه حدث، كان لجعل آلامه على نحو أسوأ. بأن الله البار لم يتدخل كان له سببه الخفي هنا، </w:t>
      </w:r>
      <w:r w:rsidR="00563981">
        <w:rPr>
          <w:rFonts w:ascii="Sakkal Majalla" w:hAnsi="Sakkal Majalla" w:cs="Sakkal Majalla" w:hint="cs"/>
          <w:sz w:val="56"/>
          <w:szCs w:val="56"/>
          <w:rtl/>
          <w:lang w:val="en-US" w:bidi="ar-AE"/>
        </w:rPr>
        <w:t xml:space="preserve">في </w:t>
      </w:r>
      <w:r w:rsidR="00E87E00" w:rsidRPr="00B94729">
        <w:rPr>
          <w:rFonts w:ascii="Sakkal Majalla" w:hAnsi="Sakkal Majalla" w:cs="Sakkal Majalla" w:hint="cs"/>
          <w:sz w:val="56"/>
          <w:szCs w:val="56"/>
          <w:rtl/>
          <w:lang w:val="en-US" w:bidi="ar-AE"/>
        </w:rPr>
        <w:t xml:space="preserve">أن الله سيتمجد بملء آلام ابن الإنسان بالكامل (متى 26: 54، 56؛ لوقا 24: 44؛ عبرانيين 4: 15؛ 5: 7 إلخ). </w:t>
      </w:r>
      <w:r w:rsidR="00D0345C" w:rsidRPr="00B94729">
        <w:rPr>
          <w:rFonts w:ascii="Sakkal Majalla" w:hAnsi="Sakkal Majalla" w:cs="Sakkal Majalla" w:hint="cs"/>
          <w:sz w:val="56"/>
          <w:szCs w:val="56"/>
          <w:rtl/>
          <w:lang w:val="en-US" w:bidi="ar-AE"/>
        </w:rPr>
        <w:t>أسوأ عار هو الذي وقع على الرب حي</w:t>
      </w:r>
      <w:r w:rsidR="0021524D" w:rsidRPr="00B94729">
        <w:rPr>
          <w:rFonts w:ascii="Sakkal Majalla" w:hAnsi="Sakkal Majalla" w:cs="Sakkal Majalla" w:hint="cs"/>
          <w:sz w:val="56"/>
          <w:szCs w:val="56"/>
          <w:rtl/>
          <w:lang w:val="en-US" w:bidi="ar-AE"/>
        </w:rPr>
        <w:t xml:space="preserve">نما كان معلقًا على الصليب. </w:t>
      </w:r>
      <w:r w:rsidR="00251F58" w:rsidRPr="00B94729">
        <w:rPr>
          <w:rFonts w:ascii="Sakkal Majalla" w:hAnsi="Sakkal Majalla" w:cs="Sakkal Majalla" w:hint="cs"/>
          <w:sz w:val="56"/>
          <w:szCs w:val="56"/>
          <w:rtl/>
          <w:lang w:val="en-US" w:bidi="ar-AE"/>
        </w:rPr>
        <w:t xml:space="preserve">مختلف الأشخاص تفوقوا على بعضهم في استهزائهم به في كل شكل. </w:t>
      </w:r>
      <w:r w:rsidR="00B93715" w:rsidRPr="00B94729">
        <w:rPr>
          <w:rFonts w:ascii="Sakkal Majalla" w:hAnsi="Sakkal Majalla" w:cs="Sakkal Majalla" w:hint="cs"/>
          <w:sz w:val="56"/>
          <w:szCs w:val="56"/>
          <w:rtl/>
          <w:lang w:val="en-US" w:bidi="ar-AE"/>
        </w:rPr>
        <w:t>بإهانة مستهدفة حاولوا ب</w:t>
      </w:r>
      <w:r w:rsidR="00563981">
        <w:rPr>
          <w:rFonts w:ascii="Sakkal Majalla" w:hAnsi="Sakkal Majalla" w:cs="Sakkal Majalla" w:hint="cs"/>
          <w:sz w:val="56"/>
          <w:szCs w:val="56"/>
          <w:rtl/>
          <w:lang w:val="en-US" w:bidi="ar-AE"/>
        </w:rPr>
        <w:t>أ</w:t>
      </w:r>
      <w:r w:rsidR="00B93715" w:rsidRPr="00B94729">
        <w:rPr>
          <w:rFonts w:ascii="Sakkal Majalla" w:hAnsi="Sakkal Majalla" w:cs="Sakkal Majalla" w:hint="cs"/>
          <w:sz w:val="56"/>
          <w:szCs w:val="56"/>
          <w:rtl/>
          <w:lang w:val="en-US" w:bidi="ar-AE"/>
        </w:rPr>
        <w:t xml:space="preserve">ن يمسوا كل طرف من شخصيته الرائعة، إن كان كالبار الحقيقي الذي كان مصلوبًا بين لصين، أو كابن الله المحبوب، كالمؤمن التقي أو كالمخلص والطبيب، كالمسيا المختار وكموضوع الإيمان، أو كالمسيح والملك، الذي كل شيء سيكون تحت قدميه. </w:t>
      </w:r>
      <w:r w:rsidR="00CE25FC" w:rsidRPr="00B94729">
        <w:rPr>
          <w:rFonts w:ascii="Sakkal Majalla" w:hAnsi="Sakkal Majalla" w:cs="Sakkal Majalla" w:hint="cs"/>
          <w:sz w:val="56"/>
          <w:szCs w:val="56"/>
          <w:rtl/>
          <w:lang w:val="en-US" w:bidi="ar-AE"/>
        </w:rPr>
        <w:t xml:space="preserve">لذا كان ينبغي على الرب </w:t>
      </w:r>
      <w:r w:rsidR="00CE25FC" w:rsidRPr="00B94729">
        <w:rPr>
          <w:rFonts w:ascii="Sakkal Majalla" w:hAnsi="Sakkal Majalla" w:cs="Sakkal Majalla" w:hint="cs"/>
          <w:sz w:val="56"/>
          <w:szCs w:val="56"/>
          <w:rtl/>
          <w:lang w:val="en-US" w:bidi="ar-AE"/>
        </w:rPr>
        <w:lastRenderedPageBreak/>
        <w:t>بأن يصرخ: "</w:t>
      </w:r>
      <w:r w:rsidR="00CE25FC" w:rsidRPr="00B94729">
        <w:rPr>
          <w:sz w:val="56"/>
          <w:szCs w:val="56"/>
          <w:rtl/>
        </w:rPr>
        <w:t xml:space="preserve"> </w:t>
      </w:r>
      <w:r w:rsidR="00CE25FC" w:rsidRPr="00B94729">
        <w:rPr>
          <w:rFonts w:ascii="Sakkal Majalla" w:hAnsi="Sakkal Majalla" w:cs="Sakkal Majalla"/>
          <w:sz w:val="56"/>
          <w:szCs w:val="56"/>
          <w:rtl/>
          <w:lang w:val="en-US" w:bidi="ar-AE"/>
        </w:rPr>
        <w:t>الْعَارُ قَدْ كَسَرَ قَلْبِي فَمَرِضْتُ.</w:t>
      </w:r>
      <w:r w:rsidR="00CE25FC" w:rsidRPr="00B94729">
        <w:rPr>
          <w:rFonts w:ascii="Sakkal Majalla" w:hAnsi="Sakkal Majalla" w:cs="Sakkal Majalla" w:hint="cs"/>
          <w:sz w:val="56"/>
          <w:szCs w:val="56"/>
          <w:rtl/>
          <w:lang w:val="en-US" w:bidi="ar-AE"/>
        </w:rPr>
        <w:t xml:space="preserve">" (عدد 21 و 30). قلوب معظم المتفرجين لم تكن قادرة بأن تظهر عزاها، إلى هذا الحد كانت الكراهية، والتحقير (متى 27: 34؛ يوحنا 19: 28 </w:t>
      </w:r>
      <w:r w:rsidR="00CE25FC" w:rsidRPr="00B94729">
        <w:rPr>
          <w:rFonts w:ascii="Sakkal Majalla" w:hAnsi="Sakkal Majalla" w:cs="Sakkal Majalla"/>
          <w:sz w:val="56"/>
          <w:szCs w:val="56"/>
          <w:rtl/>
          <w:lang w:val="en-US" w:bidi="ar-AE"/>
        </w:rPr>
        <w:t>–</w:t>
      </w:r>
      <w:r w:rsidR="00CE25FC" w:rsidRPr="00B94729">
        <w:rPr>
          <w:rFonts w:ascii="Sakkal Majalla" w:hAnsi="Sakkal Majalla" w:cs="Sakkal Majalla" w:hint="cs"/>
          <w:sz w:val="56"/>
          <w:szCs w:val="56"/>
          <w:rtl/>
          <w:lang w:val="en-US" w:bidi="ar-AE"/>
        </w:rPr>
        <w:t xml:space="preserve"> 30). الرب يسوع كان المحتقر الذي صار </w:t>
      </w:r>
      <w:r w:rsidR="00CE25FC" w:rsidRPr="00B94729">
        <w:rPr>
          <w:rFonts w:ascii="Sakkal Majalla" w:hAnsi="Sakkal Majalla" w:cs="Sakkal Majalla"/>
          <w:sz w:val="56"/>
          <w:szCs w:val="56"/>
          <w:rtl/>
          <w:lang w:val="en-US" w:bidi="ar-AE"/>
        </w:rPr>
        <w:t>مَكْرُوهِ الأُمَّةِ</w:t>
      </w:r>
      <w:r w:rsidR="00CE25FC" w:rsidRPr="00B94729">
        <w:rPr>
          <w:rFonts w:ascii="Sakkal Majalla" w:hAnsi="Sakkal Majalla" w:cs="Sakkal Majalla" w:hint="cs"/>
          <w:sz w:val="56"/>
          <w:szCs w:val="56"/>
          <w:rtl/>
          <w:lang w:val="en-US" w:bidi="ar-AE"/>
        </w:rPr>
        <w:t xml:space="preserve"> (أشعياء 49: 7).</w:t>
      </w:r>
    </w:p>
    <w:p w14:paraId="6381CBF5" w14:textId="3B6842A8" w:rsidR="00A24B8E" w:rsidRPr="00B94729" w:rsidRDefault="00F44738" w:rsidP="00D01D64">
      <w:pPr>
        <w:bidi/>
        <w:jc w:val="both"/>
        <w:rPr>
          <w:rFonts w:ascii="Sakkal Majalla" w:hAnsi="Sakkal Majalla" w:cs="Sakkal Majalla"/>
          <w:sz w:val="56"/>
          <w:szCs w:val="56"/>
          <w:rtl/>
          <w:lang w:val="en-US" w:bidi="ar-AE"/>
        </w:rPr>
      </w:pPr>
      <w:r w:rsidRPr="00B94729">
        <w:rPr>
          <w:rFonts w:ascii="Sakkal Majalla" w:hAnsi="Sakkal Majalla" w:cs="Sakkal Majalla" w:hint="cs"/>
          <w:sz w:val="56"/>
          <w:szCs w:val="56"/>
          <w:rtl/>
          <w:lang w:val="en-US" w:bidi="ar-AE"/>
        </w:rPr>
        <w:t xml:space="preserve">الأعداد 23حتى 29 تدعو لإدانة ومعاقبة </w:t>
      </w:r>
      <w:r w:rsidR="003D52A5" w:rsidRPr="00B94729">
        <w:rPr>
          <w:rFonts w:ascii="Sakkal Majalla" w:hAnsi="Sakkal Majalla" w:cs="Sakkal Majalla" w:hint="cs"/>
          <w:sz w:val="56"/>
          <w:szCs w:val="56"/>
          <w:rtl/>
          <w:lang w:val="en-US" w:bidi="ar-AE"/>
        </w:rPr>
        <w:t>مَن شاركوا في الإجرام الرهيب. إن كان هناك شخص يحق له بأن يوقع عقوبة الله على المجرمين فإنه المصلوب. "</w:t>
      </w:r>
      <w:r w:rsidR="003D52A5" w:rsidRPr="00B94729">
        <w:rPr>
          <w:sz w:val="56"/>
          <w:szCs w:val="56"/>
          <w:rtl/>
        </w:rPr>
        <w:t xml:space="preserve"> </w:t>
      </w:r>
      <w:r w:rsidR="003D52A5" w:rsidRPr="00B94729">
        <w:rPr>
          <w:rFonts w:ascii="Sakkal Majalla" w:hAnsi="Sakkal Majalla" w:cs="Sakkal Majalla"/>
          <w:sz w:val="56"/>
          <w:szCs w:val="56"/>
          <w:rtl/>
          <w:lang w:val="en-US" w:bidi="ar-AE"/>
        </w:rPr>
        <w:t>فَقَالَ يَسُوعُ: «يَا أَبَتَاهُ، اغْفِرْ لَهُمْ، لأَنَّهُمْ لاَ يَعْلَمُونَ مَاذَا يَفْعَلُونَ». وَإِذِ اقْتَسَمُوا ثِيَابَهُ اقْتَرَعُوا عَلَيْهَا.</w:t>
      </w:r>
      <w:r w:rsidR="003D52A5" w:rsidRPr="00B94729">
        <w:rPr>
          <w:rFonts w:ascii="Sakkal Majalla" w:hAnsi="Sakkal Majalla" w:cs="Sakkal Majalla" w:hint="cs"/>
          <w:sz w:val="56"/>
          <w:szCs w:val="56"/>
          <w:rtl/>
          <w:lang w:val="en-US" w:bidi="ar-AE"/>
        </w:rPr>
        <w:t>" (لوقا 23: 34). يُشار إلى الذين جلدوه في عدد 22 بالـ "</w:t>
      </w:r>
      <w:r w:rsidR="003D52A5" w:rsidRPr="00B94729">
        <w:rPr>
          <w:sz w:val="56"/>
          <w:szCs w:val="56"/>
          <w:rtl/>
        </w:rPr>
        <w:t xml:space="preserve"> </w:t>
      </w:r>
      <w:r w:rsidR="003D52A5" w:rsidRPr="00B94729">
        <w:rPr>
          <w:rFonts w:ascii="Sakkal Majalla" w:hAnsi="Sakkal Majalla" w:cs="Sakkal Majalla"/>
          <w:sz w:val="56"/>
          <w:szCs w:val="56"/>
          <w:rtl/>
          <w:lang w:val="en-US" w:bidi="ar-AE"/>
        </w:rPr>
        <w:t>لِلآمِنِينَ</w:t>
      </w:r>
      <w:r w:rsidR="003D52A5" w:rsidRPr="00B94729">
        <w:rPr>
          <w:rFonts w:ascii="Sakkal Majalla" w:hAnsi="Sakkal Majalla" w:cs="Sakkal Majalla" w:hint="cs"/>
          <w:sz w:val="56"/>
          <w:szCs w:val="56"/>
          <w:rtl/>
          <w:lang w:val="en-US" w:bidi="ar-AE"/>
        </w:rPr>
        <w:t xml:space="preserve"> (أي الغير مبالين)". إنها لامبالاة كبيرة التي يظهرها أيضًا الذين يرفضون </w:t>
      </w:r>
      <w:r w:rsidR="003D52A5" w:rsidRPr="00B94729">
        <w:rPr>
          <w:rFonts w:ascii="Sakkal Majalla" w:hAnsi="Sakkal Majalla" w:cs="Sakkal Majalla"/>
          <w:sz w:val="56"/>
          <w:szCs w:val="56"/>
          <w:rtl/>
          <w:lang w:val="en-US" w:bidi="ar-AE"/>
        </w:rPr>
        <w:t>اليوم</w:t>
      </w:r>
      <w:r w:rsidR="003D52A5" w:rsidRPr="00B94729">
        <w:rPr>
          <w:rFonts w:ascii="Sakkal Majalla" w:hAnsi="Sakkal Majalla" w:cs="Sakkal Majalla" w:hint="cs"/>
          <w:sz w:val="56"/>
          <w:szCs w:val="56"/>
          <w:rtl/>
          <w:lang w:val="en-US" w:bidi="ar-AE"/>
        </w:rPr>
        <w:t xml:space="preserve"> الرب يسوع منقذًا ومخلصًا. صحيح أن اللامبالي له عينان، إلا أنه لا يستعملهما لينظر، وله أذنان ولكنها غير كافية لمسؤوليته بأن يسمع لكلمة الله (متى 13: 14، 15؛ رومية 11: 8 </w:t>
      </w:r>
      <w:r w:rsidR="003D52A5" w:rsidRPr="00B94729">
        <w:rPr>
          <w:rFonts w:ascii="Sakkal Majalla" w:hAnsi="Sakkal Majalla" w:cs="Sakkal Majalla"/>
          <w:sz w:val="56"/>
          <w:szCs w:val="56"/>
          <w:rtl/>
          <w:lang w:val="en-US" w:bidi="ar-AE"/>
        </w:rPr>
        <w:t>–</w:t>
      </w:r>
      <w:r w:rsidR="003D52A5" w:rsidRPr="00B94729">
        <w:rPr>
          <w:rFonts w:ascii="Sakkal Majalla" w:hAnsi="Sakkal Majalla" w:cs="Sakkal Majalla" w:hint="cs"/>
          <w:sz w:val="56"/>
          <w:szCs w:val="56"/>
          <w:rtl/>
          <w:lang w:val="en-US" w:bidi="ar-AE"/>
        </w:rPr>
        <w:t xml:space="preserve"> 10). العددان 23 و 24 </w:t>
      </w:r>
      <w:r w:rsidR="005965FB" w:rsidRPr="00B94729">
        <w:rPr>
          <w:rFonts w:ascii="Sakkal Majalla" w:hAnsi="Sakkal Majalla" w:cs="Sakkal Majalla" w:hint="cs"/>
          <w:sz w:val="56"/>
          <w:szCs w:val="56"/>
          <w:rtl/>
          <w:lang w:val="en-US" w:bidi="ar-AE"/>
        </w:rPr>
        <w:t xml:space="preserve">يفرضان عقوبات لا مفر منها. </w:t>
      </w:r>
      <w:r w:rsidR="003D167A" w:rsidRPr="00B94729">
        <w:rPr>
          <w:rFonts w:ascii="Sakkal Majalla" w:hAnsi="Sakkal Majalla" w:cs="Sakkal Majalla" w:hint="cs"/>
          <w:sz w:val="56"/>
          <w:szCs w:val="56"/>
          <w:rtl/>
          <w:lang w:val="en-US" w:bidi="ar-AE"/>
        </w:rPr>
        <w:t>حبال المشنقة تحيط بهم، وعدا عن ذلك في عماهم ولذا هم غير قادرين الفرار منها ينال الفعلة عقاب أفعالهم</w:t>
      </w:r>
      <w:r w:rsidR="004A1D79" w:rsidRPr="00B94729">
        <w:rPr>
          <w:rFonts w:ascii="Sakkal Majalla" w:hAnsi="Sakkal Majalla" w:cs="Sakkal Majalla" w:hint="cs"/>
          <w:sz w:val="56"/>
          <w:szCs w:val="56"/>
          <w:rtl/>
          <w:lang w:val="en-US" w:bidi="ar-AE"/>
        </w:rPr>
        <w:t xml:space="preserve"> (عدد 25 و 26). غيظ وجمر غضب الله ستنسكب على جميع الذين هاجموا ابنه (متى 23: 38؛ أعمال الرسل 1: 20؛ 3: 14 إلخ؛ 1. تسالونيكي 2: 15، 16؛ عبرانيين 10: 29). هم أرادوا محوه وأرادوا إرساله إلى الجحيم. إن الذي عزمو</w:t>
      </w:r>
      <w:r w:rsidR="00563981">
        <w:rPr>
          <w:rFonts w:ascii="Sakkal Majalla" w:hAnsi="Sakkal Majalla" w:cs="Sakkal Majalla" w:hint="cs"/>
          <w:sz w:val="56"/>
          <w:szCs w:val="56"/>
          <w:rtl/>
          <w:lang w:val="en-US" w:bidi="ar-AE"/>
        </w:rPr>
        <w:t xml:space="preserve">ا </w:t>
      </w:r>
      <w:r w:rsidR="00563981">
        <w:rPr>
          <w:rFonts w:ascii="Sakkal Majalla" w:hAnsi="Sakkal Majalla" w:cs="Sakkal Majalla" w:hint="cs"/>
          <w:sz w:val="56"/>
          <w:szCs w:val="56"/>
          <w:rtl/>
          <w:lang w:val="en-US" w:bidi="ar-AE"/>
        </w:rPr>
        <w:lastRenderedPageBreak/>
        <w:t>عليه</w:t>
      </w:r>
      <w:r w:rsidR="004A1D79" w:rsidRPr="00B94729">
        <w:rPr>
          <w:rFonts w:ascii="Sakkal Majalla" w:hAnsi="Sakkal Majalla" w:cs="Sakkal Majalla" w:hint="cs"/>
          <w:sz w:val="56"/>
          <w:szCs w:val="56"/>
          <w:rtl/>
          <w:lang w:val="en-US" w:bidi="ar-AE"/>
        </w:rPr>
        <w:t xml:space="preserve"> سيصيبهم. بأفعالهم أوقعوا على أنفسهم دينونة الله العادلة. هم شبكوا أنفسهم في الحبائل التي نصبوها وليس باستطاعتهم أن ينفضوها عنهم. كل مَن </w:t>
      </w:r>
      <w:r w:rsidR="004263E6" w:rsidRPr="00B94729">
        <w:rPr>
          <w:rFonts w:ascii="Sakkal Majalla" w:hAnsi="Sakkal Majalla" w:cs="Sakkal Majalla" w:hint="cs"/>
          <w:sz w:val="56"/>
          <w:szCs w:val="56"/>
          <w:rtl/>
          <w:lang w:val="en-US" w:bidi="ar-AE"/>
        </w:rPr>
        <w:t>يدوس</w:t>
      </w:r>
      <w:r w:rsidR="004A1D79" w:rsidRPr="00B94729">
        <w:rPr>
          <w:rFonts w:ascii="Sakkal Majalla" w:hAnsi="Sakkal Majalla" w:cs="Sakkal Majalla" w:hint="cs"/>
          <w:sz w:val="56"/>
          <w:szCs w:val="56"/>
          <w:rtl/>
          <w:lang w:val="en-US" w:bidi="ar-AE"/>
        </w:rPr>
        <w:t xml:space="preserve"> الله وابنه يسوع المسيح بقدمي</w:t>
      </w:r>
      <w:r w:rsidR="004263E6" w:rsidRPr="00B94729">
        <w:rPr>
          <w:rFonts w:ascii="Sakkal Majalla" w:hAnsi="Sakkal Majalla" w:cs="Sakkal Majalla" w:hint="cs"/>
          <w:sz w:val="56"/>
          <w:szCs w:val="56"/>
          <w:rtl/>
          <w:lang w:val="en-US" w:bidi="ar-AE"/>
        </w:rPr>
        <w:t>ه، يُخطئ خطئًا عظيمًا؛ وسيكون عليه أن يتوقع عقابًا على ذلك (عدد 22 حتى 29). "</w:t>
      </w:r>
      <w:r w:rsidR="004263E6" w:rsidRPr="00B94729">
        <w:rPr>
          <w:sz w:val="56"/>
          <w:szCs w:val="56"/>
          <w:rtl/>
        </w:rPr>
        <w:t xml:space="preserve"> </w:t>
      </w:r>
      <w:r w:rsidR="004263E6" w:rsidRPr="00B94729">
        <w:rPr>
          <w:rFonts w:ascii="Sakkal Majalla" w:hAnsi="Sakkal Majalla" w:cs="Sakkal Majalla"/>
          <w:sz w:val="56"/>
          <w:szCs w:val="56"/>
          <w:rtl/>
          <w:lang w:val="en-US" w:bidi="ar-AE"/>
        </w:rPr>
        <w:t>مُخِيفٌ هُوَ الْوُقُوعُ فِي يَدَيِ اللهِ الْحَيِّ!</w:t>
      </w:r>
      <w:r w:rsidR="004263E6" w:rsidRPr="00B94729">
        <w:rPr>
          <w:rFonts w:ascii="Sakkal Majalla" w:hAnsi="Sakkal Majalla" w:cs="Sakkal Majalla" w:hint="cs"/>
          <w:sz w:val="56"/>
          <w:szCs w:val="56"/>
          <w:rtl/>
          <w:lang w:val="en-US" w:bidi="ar-AE"/>
        </w:rPr>
        <w:t xml:space="preserve">" (عبرانيين 10: 31). </w:t>
      </w:r>
      <w:r w:rsidR="0026603C" w:rsidRPr="00B94729">
        <w:rPr>
          <w:rFonts w:ascii="Sakkal Majalla" w:hAnsi="Sakkal Majalla" w:cs="Sakkal Majalla" w:hint="cs"/>
          <w:sz w:val="56"/>
          <w:szCs w:val="56"/>
          <w:rtl/>
          <w:lang w:val="en-US" w:bidi="ar-AE"/>
        </w:rPr>
        <w:t xml:space="preserve">يكاد لا يمكن أن يكون ما هو أسوأ مما يفعله الأشخاص الذين يعادون الرب يسوع، حين خيانته وإصدار الحُكم عليه وتسميره على الصليب. </w:t>
      </w:r>
      <w:r w:rsidR="00D01D64" w:rsidRPr="00B94729">
        <w:rPr>
          <w:rFonts w:ascii="Sakkal Majalla" w:hAnsi="Sakkal Majalla" w:cs="Sakkal Majalla" w:hint="cs"/>
          <w:sz w:val="56"/>
          <w:szCs w:val="56"/>
          <w:rtl/>
          <w:lang w:val="en-US" w:bidi="ar-AE"/>
        </w:rPr>
        <w:t>شركاء الجريمة يُذكرون بأسمائهم أو كمجموعة في الأناجيل بشكل متكرر.</w:t>
      </w:r>
    </w:p>
    <w:p w14:paraId="2AC80EDE" w14:textId="07BF3AF8" w:rsidR="00D01D64" w:rsidRPr="00B94729" w:rsidRDefault="0014600B" w:rsidP="00D01D64">
      <w:pPr>
        <w:bidi/>
        <w:jc w:val="both"/>
        <w:rPr>
          <w:rFonts w:ascii="Sakkal Majalla" w:hAnsi="Sakkal Majalla" w:cs="Sakkal Majalla"/>
          <w:sz w:val="56"/>
          <w:szCs w:val="56"/>
          <w:rtl/>
          <w:lang w:val="en-US" w:bidi="ar-AE"/>
        </w:rPr>
      </w:pPr>
      <w:r w:rsidRPr="00B94729">
        <w:rPr>
          <w:rFonts w:ascii="Sakkal Majalla" w:hAnsi="Sakkal Majalla" w:cs="Sakkal Majalla" w:hint="cs"/>
          <w:sz w:val="56"/>
          <w:szCs w:val="56"/>
          <w:rtl/>
          <w:lang w:val="en-US" w:bidi="ar-AE"/>
        </w:rPr>
        <w:t>إن آلام المسيح كانت في نوعيتها وحجمها بحسب ما سبق وعينها الله له. لقد كانت كأس الآلام، التي كان ينبغي عليه أن يأخذها من يد الآب (عدد 27؛ لوقا 24: 26، 46؛ أعمال الرسل 3: 18؛ 17: 3). يسوع أفرغها، وبالتالي تمت أقوال الأسفار. كل ضربة أصابت الرب كانت معينة مسبقًا. هذه الآلام أثارت لدى الناظرين الانطباع كما لو أن الله هو الذي ضربه (مزمور 102؛ 11، 24؛ 109: 27؛ أشعياء 53: 4 حتى 10). أثناء الثلاث ساعات الظلمة أصابته من جانب الله ضربات الدينونة عن الخطايا الكثيرة التي حملها كالمصلوب على خشبة العار نائبًا عنا. بسبب الظلمة التي سادت حينذاك لم يكن بإمكان أحد التحقق من هذه الضربات.</w:t>
      </w:r>
    </w:p>
    <w:p w14:paraId="4E45FEC8" w14:textId="58176CF5" w:rsidR="00F71CCC" w:rsidRPr="00B94729" w:rsidRDefault="00F71CCC" w:rsidP="00F71CCC">
      <w:pPr>
        <w:bidi/>
        <w:jc w:val="both"/>
        <w:rPr>
          <w:rFonts w:ascii="Sakkal Majalla" w:hAnsi="Sakkal Majalla" w:cs="Sakkal Majalla"/>
          <w:sz w:val="56"/>
          <w:szCs w:val="56"/>
          <w:rtl/>
          <w:lang w:val="en-US" w:bidi="ar-AE"/>
        </w:rPr>
      </w:pPr>
      <w:r w:rsidRPr="00B94729">
        <w:rPr>
          <w:rFonts w:ascii="Sakkal Majalla" w:hAnsi="Sakkal Majalla" w:cs="Sakkal Majalla" w:hint="cs"/>
          <w:sz w:val="56"/>
          <w:szCs w:val="56"/>
          <w:rtl/>
          <w:lang w:val="en-US" w:bidi="ar-AE"/>
        </w:rPr>
        <w:lastRenderedPageBreak/>
        <w:t>الله سيتعامل</w:t>
      </w:r>
      <w:r w:rsidRPr="00B94729">
        <w:rPr>
          <w:sz w:val="56"/>
          <w:szCs w:val="56"/>
          <w:rtl/>
        </w:rPr>
        <w:t xml:space="preserve"> </w:t>
      </w:r>
      <w:r w:rsidRPr="00B94729">
        <w:rPr>
          <w:rFonts w:ascii="Sakkal Majalla" w:hAnsi="Sakkal Majalla" w:cs="Sakkal Majalla"/>
          <w:sz w:val="56"/>
          <w:szCs w:val="56"/>
          <w:rtl/>
          <w:lang w:val="en-US" w:bidi="ar-AE"/>
        </w:rPr>
        <w:t>بحسب بره</w:t>
      </w:r>
      <w:r w:rsidRPr="00B94729">
        <w:rPr>
          <w:rFonts w:ascii="Sakkal Majalla" w:hAnsi="Sakkal Majalla" w:cs="Sakkal Majalla" w:hint="cs"/>
          <w:sz w:val="56"/>
          <w:szCs w:val="56"/>
          <w:rtl/>
          <w:lang w:val="en-US" w:bidi="ar-AE"/>
        </w:rPr>
        <w:t xml:space="preserve"> مع أولئك الذين سعوا للقبض على يسوع وليصلبوه (عدد 25 و 26). فقد كانوا مصرين بأن يزيدوا من أوجاعه، لكي يكون لهم ما يحكوه فيما بعد باستهزاء وسخرية عن عذابه (عدد 27). ضرباتهم الشريرة ستتجه نحوهم في حُكم القضاء الإلهي، لأنهم استثاروا غضب الله بأشرس صورة. ولن يُصبَر عليهم (عدد 28؛ مزمور 109: 7، 13 </w:t>
      </w:r>
      <w:r w:rsidRPr="00B94729">
        <w:rPr>
          <w:rFonts w:ascii="Sakkal Majalla" w:hAnsi="Sakkal Majalla" w:cs="Sakkal Majalla"/>
          <w:sz w:val="56"/>
          <w:szCs w:val="56"/>
          <w:rtl/>
          <w:lang w:val="en-US" w:bidi="ar-AE"/>
        </w:rPr>
        <w:t>–</w:t>
      </w:r>
      <w:r w:rsidRPr="00B94729">
        <w:rPr>
          <w:rFonts w:ascii="Sakkal Majalla" w:hAnsi="Sakkal Majalla" w:cs="Sakkal Majalla" w:hint="cs"/>
          <w:sz w:val="56"/>
          <w:szCs w:val="56"/>
          <w:rtl/>
          <w:lang w:val="en-US" w:bidi="ar-AE"/>
        </w:rPr>
        <w:t xml:space="preserve"> 20). </w:t>
      </w:r>
      <w:r w:rsidR="00A46CD6" w:rsidRPr="00B94729">
        <w:rPr>
          <w:rFonts w:ascii="Sakkal Majalla" w:hAnsi="Sakkal Majalla" w:cs="Sakkal Majalla" w:hint="cs"/>
          <w:sz w:val="56"/>
          <w:szCs w:val="56"/>
          <w:rtl/>
          <w:lang w:val="en-US" w:bidi="ar-AE"/>
        </w:rPr>
        <w:t xml:space="preserve">لن يكون لديهم أي شيء مشترك مع الأبرار، إذ أنهم أخطأوا إلى البار الوحيد الكامل في صورة رهيبة. إن سفر الحياة يخلو من هذه الأسماء (عدد 29؛ حزقيال 13: 9؛ رؤيا 21: 27). </w:t>
      </w:r>
      <w:r w:rsidR="00FB0016" w:rsidRPr="00B94729">
        <w:rPr>
          <w:rFonts w:ascii="Sakkal Majalla" w:hAnsi="Sakkal Majalla" w:cs="Sakkal Majalla" w:hint="cs"/>
          <w:sz w:val="56"/>
          <w:szCs w:val="56"/>
          <w:rtl/>
          <w:lang w:val="en-US" w:bidi="ar-AE"/>
        </w:rPr>
        <w:t xml:space="preserve">تُشير هذه الآيات بشكل عابر إلى أن الكيان البشري سيستمر وجوده من بعد انقطاع الجسد عن الحياة. ولكي يتمكن الذي مات أن يشترك في يوم الدينونة العتيد، لا بد وأن يقوم أولاً؛ فإما أنه سيدخل إلى الحياة الأبدية بحسب حُكم الله أو سيواصل إلى الهلاك الأبدي (رؤيا 20: 11 </w:t>
      </w:r>
      <w:r w:rsidR="00FB0016" w:rsidRPr="00B94729">
        <w:rPr>
          <w:rFonts w:ascii="Sakkal Majalla" w:hAnsi="Sakkal Majalla" w:cs="Sakkal Majalla"/>
          <w:sz w:val="56"/>
          <w:szCs w:val="56"/>
          <w:rtl/>
          <w:lang w:val="en-US" w:bidi="ar-AE"/>
        </w:rPr>
        <w:t>–</w:t>
      </w:r>
      <w:r w:rsidR="00FB0016" w:rsidRPr="00B94729">
        <w:rPr>
          <w:rFonts w:ascii="Sakkal Majalla" w:hAnsi="Sakkal Majalla" w:cs="Sakkal Majalla" w:hint="cs"/>
          <w:sz w:val="56"/>
          <w:szCs w:val="56"/>
          <w:rtl/>
          <w:lang w:val="en-US" w:bidi="ar-AE"/>
        </w:rPr>
        <w:t xml:space="preserve"> 15).</w:t>
      </w:r>
    </w:p>
    <w:p w14:paraId="15BBDA09" w14:textId="617250E7" w:rsidR="00FB0016" w:rsidRPr="00B94729" w:rsidRDefault="005F43A4" w:rsidP="00FB0016">
      <w:pPr>
        <w:bidi/>
        <w:jc w:val="both"/>
        <w:rPr>
          <w:rFonts w:ascii="Sakkal Majalla" w:hAnsi="Sakkal Majalla" w:cs="Sakkal Majalla"/>
          <w:sz w:val="56"/>
          <w:szCs w:val="56"/>
          <w:rtl/>
          <w:lang w:val="en-US" w:bidi="ar-AE"/>
        </w:rPr>
      </w:pPr>
      <w:r w:rsidRPr="00B94729">
        <w:rPr>
          <w:rFonts w:ascii="Sakkal Majalla" w:hAnsi="Sakkal Majalla" w:cs="Sakkal Majalla" w:hint="cs"/>
          <w:sz w:val="56"/>
          <w:szCs w:val="56"/>
          <w:rtl/>
          <w:lang w:val="en-US" w:bidi="ar-AE"/>
        </w:rPr>
        <w:t xml:space="preserve">إن خاتمة المزمور (عدد 31 حتى 37) تتكلم عن أنه سيُنشَد بفخر بأعمال الله لإنقاذ وخلاص أتقيائه في الأبدية. الأمناء، الذين صبروا هنا في ضعف وآلام وكثيرًا ما كانوا منبوذين كمحتقرين، يجعلهم ساجدين له وسيُسكنهم في سلام أبدي مضمون (الأعداد 30 و 34؛ مزمور 40: 3 </w:t>
      </w:r>
      <w:r w:rsidRPr="00B94729">
        <w:rPr>
          <w:rFonts w:ascii="Sakkal Majalla" w:hAnsi="Sakkal Majalla" w:cs="Sakkal Majalla"/>
          <w:sz w:val="56"/>
          <w:szCs w:val="56"/>
          <w:rtl/>
          <w:lang w:val="en-US" w:bidi="ar-AE"/>
        </w:rPr>
        <w:t>–</w:t>
      </w:r>
      <w:r w:rsidRPr="00B94729">
        <w:rPr>
          <w:rFonts w:ascii="Sakkal Majalla" w:hAnsi="Sakkal Majalla" w:cs="Sakkal Majalla" w:hint="cs"/>
          <w:sz w:val="56"/>
          <w:szCs w:val="56"/>
          <w:rtl/>
          <w:lang w:val="en-US" w:bidi="ar-AE"/>
        </w:rPr>
        <w:t xml:space="preserve"> 5، 17؛ 109: 22، 31). من خلال اختباراتهم في حياتهم التقوية </w:t>
      </w:r>
      <w:r w:rsidRPr="00B94729">
        <w:rPr>
          <w:rFonts w:ascii="Sakkal Majalla" w:hAnsi="Sakkal Majalla" w:cs="Sakkal Majalla" w:hint="cs"/>
          <w:sz w:val="56"/>
          <w:szCs w:val="56"/>
          <w:rtl/>
          <w:lang w:val="en-US" w:bidi="ar-AE"/>
        </w:rPr>
        <w:lastRenderedPageBreak/>
        <w:t>يكونون مُهيّأين لذلك، وسيكون لهم الكثير من الدواعي في تعظيم اسم الله بالتسبيح والترنيم. إنهم سيكونون مهيأين بأن يعظموه بصورة حية، ما لا يمكن التوصل إليه من خلال تقديم الذبائح وعوائد مراسيم مقدمة بالطريقة الصحيحة (أعداد 31 و 32؛ عبرانيين 13: 15). إن تقديم ذبيحة يسوع كانت ضرورية لمنح الذي</w:t>
      </w:r>
      <w:r w:rsidR="00036190" w:rsidRPr="00B94729">
        <w:rPr>
          <w:rFonts w:ascii="Sakkal Majalla" w:hAnsi="Sakkal Majalla" w:cs="Sakkal Majalla" w:hint="cs"/>
          <w:sz w:val="56"/>
          <w:szCs w:val="56"/>
          <w:rtl/>
          <w:lang w:val="en-US" w:bidi="ar-AE"/>
        </w:rPr>
        <w:t>ن</w:t>
      </w:r>
      <w:r w:rsidRPr="00B94729">
        <w:rPr>
          <w:rFonts w:ascii="Sakkal Majalla" w:hAnsi="Sakkal Majalla" w:cs="Sakkal Majalla" w:hint="cs"/>
          <w:sz w:val="56"/>
          <w:szCs w:val="56"/>
          <w:rtl/>
          <w:lang w:val="en-US" w:bidi="ar-AE"/>
        </w:rPr>
        <w:t xml:space="preserve"> يؤمن</w:t>
      </w:r>
      <w:r w:rsidR="00036190" w:rsidRPr="00B94729">
        <w:rPr>
          <w:rFonts w:ascii="Sakkal Majalla" w:hAnsi="Sakkal Majalla" w:cs="Sakkal Majalla" w:hint="cs"/>
          <w:sz w:val="56"/>
          <w:szCs w:val="56"/>
          <w:rtl/>
          <w:lang w:val="en-US" w:bidi="ar-AE"/>
        </w:rPr>
        <w:t>ون</w:t>
      </w:r>
      <w:r w:rsidRPr="00B94729">
        <w:rPr>
          <w:rFonts w:ascii="Sakkal Majalla" w:hAnsi="Sakkal Majalla" w:cs="Sakkal Majalla" w:hint="cs"/>
          <w:sz w:val="56"/>
          <w:szCs w:val="56"/>
          <w:rtl/>
          <w:lang w:val="en-US" w:bidi="ar-AE"/>
        </w:rPr>
        <w:t xml:space="preserve"> به قلبًا نقيًا وطبيعة جديدة، التي بواسطتهما يكون الساجد</w:t>
      </w:r>
      <w:r w:rsidR="00036190" w:rsidRPr="00B94729">
        <w:rPr>
          <w:rFonts w:ascii="Sakkal Majalla" w:hAnsi="Sakkal Majalla" w:cs="Sakkal Majalla" w:hint="cs"/>
          <w:sz w:val="56"/>
          <w:szCs w:val="56"/>
          <w:rtl/>
          <w:lang w:val="en-US" w:bidi="ar-AE"/>
        </w:rPr>
        <w:t>ون</w:t>
      </w:r>
      <w:r w:rsidRPr="00B94729">
        <w:rPr>
          <w:rFonts w:ascii="Sakkal Majalla" w:hAnsi="Sakkal Majalla" w:cs="Sakkal Majalla" w:hint="cs"/>
          <w:sz w:val="56"/>
          <w:szCs w:val="56"/>
          <w:rtl/>
          <w:lang w:val="en-US" w:bidi="ar-AE"/>
        </w:rPr>
        <w:t xml:space="preserve"> مقبول</w:t>
      </w:r>
      <w:r w:rsidR="00036190" w:rsidRPr="00B94729">
        <w:rPr>
          <w:rFonts w:ascii="Sakkal Majalla" w:hAnsi="Sakkal Majalla" w:cs="Sakkal Majalla" w:hint="cs"/>
          <w:sz w:val="56"/>
          <w:szCs w:val="56"/>
          <w:rtl/>
          <w:lang w:val="en-US" w:bidi="ar-AE"/>
        </w:rPr>
        <w:t>ين</w:t>
      </w:r>
      <w:r w:rsidRPr="00B94729">
        <w:rPr>
          <w:rFonts w:ascii="Sakkal Majalla" w:hAnsi="Sakkal Majalla" w:cs="Sakkal Majalla" w:hint="cs"/>
          <w:sz w:val="56"/>
          <w:szCs w:val="56"/>
          <w:rtl/>
          <w:lang w:val="en-US" w:bidi="ar-AE"/>
        </w:rPr>
        <w:t xml:space="preserve"> أمام الله. </w:t>
      </w:r>
      <w:r w:rsidR="006C285B" w:rsidRPr="00B94729">
        <w:rPr>
          <w:rFonts w:ascii="Sakkal Majalla" w:hAnsi="Sakkal Majalla" w:cs="Sakkal Majalla" w:hint="cs"/>
          <w:sz w:val="56"/>
          <w:szCs w:val="56"/>
          <w:rtl/>
          <w:lang w:val="en-US" w:bidi="ar-AE"/>
        </w:rPr>
        <w:t>وسيتم مناداتهم "</w:t>
      </w:r>
      <w:r w:rsidR="006C285B" w:rsidRPr="00B94729">
        <w:rPr>
          <w:sz w:val="56"/>
          <w:szCs w:val="56"/>
          <w:rtl/>
        </w:rPr>
        <w:t xml:space="preserve"> </w:t>
      </w:r>
      <w:r w:rsidR="006C285B" w:rsidRPr="00B94729">
        <w:rPr>
          <w:rFonts w:ascii="Sakkal Majalla" w:hAnsi="Sakkal Majalla" w:cs="Sakkal Majalla"/>
          <w:sz w:val="56"/>
          <w:szCs w:val="56"/>
          <w:rtl/>
          <w:lang w:val="en-US" w:bidi="ar-AE"/>
        </w:rPr>
        <w:t>وَتَحْيَا قُلُوبُكُمْ يَا طَالِبِي اللهِ.</w:t>
      </w:r>
      <w:r w:rsidR="006C285B" w:rsidRPr="00B94729">
        <w:rPr>
          <w:rFonts w:ascii="Sakkal Majalla" w:hAnsi="Sakkal Majalla" w:cs="Sakkal Majalla" w:hint="cs"/>
          <w:sz w:val="56"/>
          <w:szCs w:val="56"/>
          <w:rtl/>
          <w:lang w:val="en-US" w:bidi="ar-AE"/>
        </w:rPr>
        <w:t>!" (عدد 32). المتألمون الهادئون، الغير متمردين، وإنما يخضعون لكلمة الله ويطيعون الرب سيفرحون إلى الأبد مع منقذهم يسوع المسيح، ابن الله الأزلي، مَن أكمل سعيه الشاق على هذه الأرض بوداعة واتضاع (مزمور 16: 11؛ 22: 27).</w:t>
      </w:r>
    </w:p>
    <w:p w14:paraId="7996977D" w14:textId="32D0B3FC" w:rsidR="00EE1D36" w:rsidRPr="00B94729" w:rsidRDefault="00EE1D36" w:rsidP="00EE1D36">
      <w:pPr>
        <w:bidi/>
        <w:jc w:val="both"/>
        <w:rPr>
          <w:rFonts w:ascii="Sakkal Majalla" w:hAnsi="Sakkal Majalla" w:cs="Sakkal Majalla"/>
          <w:sz w:val="56"/>
          <w:szCs w:val="56"/>
          <w:rtl/>
          <w:lang w:val="en-US" w:bidi="ar-AE"/>
        </w:rPr>
      </w:pPr>
      <w:r w:rsidRPr="00B94729">
        <w:rPr>
          <w:rFonts w:ascii="Sakkal Majalla" w:hAnsi="Sakkal Majalla" w:cs="Sakkal Majalla" w:hint="cs"/>
          <w:sz w:val="56"/>
          <w:szCs w:val="56"/>
          <w:rtl/>
          <w:lang w:val="en-US" w:bidi="ar-AE"/>
        </w:rPr>
        <w:t xml:space="preserve">إن غاية الله هي بأن تمجده وتسبحه كل الخليقة. إن تم ذلك لن يكون هنالك ما لا يكرمه. هو سيوجّه نظره بشكل خاص إلى إسرائيل، أورشليم ومدن يهوذا. لأنه هناك عندها يكونون مقره على الأرض (الأعداد 35 و 36؛ مزمور 8: 2؛ 66: 1 إلخ؛ مزمور 148: 14). هذا الزمن سيبدأ بإنقاذ صهيون وإعادة تشكيل إسرائيل، ومن هناك سيواصل المسيح، مسياهم، حكمه على الأرض (عدد 36 و 37؛ مزمور 48: 2 </w:t>
      </w:r>
      <w:r w:rsidRPr="00B94729">
        <w:rPr>
          <w:rFonts w:ascii="Sakkal Majalla" w:hAnsi="Sakkal Majalla" w:cs="Sakkal Majalla"/>
          <w:sz w:val="56"/>
          <w:szCs w:val="56"/>
          <w:rtl/>
          <w:lang w:val="en-US" w:bidi="ar-AE"/>
        </w:rPr>
        <w:t>–</w:t>
      </w:r>
      <w:r w:rsidRPr="00B94729">
        <w:rPr>
          <w:rFonts w:ascii="Sakkal Majalla" w:hAnsi="Sakkal Majalla" w:cs="Sakkal Majalla" w:hint="cs"/>
          <w:sz w:val="56"/>
          <w:szCs w:val="56"/>
          <w:rtl/>
          <w:lang w:val="en-US" w:bidi="ar-AE"/>
        </w:rPr>
        <w:t xml:space="preserve"> 4؛ أشعياء 44: 26؛ 65: 9). </w:t>
      </w:r>
      <w:r w:rsidR="00775B6E" w:rsidRPr="00B94729">
        <w:rPr>
          <w:rFonts w:ascii="Sakkal Majalla" w:hAnsi="Sakkal Majalla" w:cs="Sakkal Majalla" w:hint="cs"/>
          <w:sz w:val="56"/>
          <w:szCs w:val="56"/>
          <w:rtl/>
          <w:lang w:val="en-US" w:bidi="ar-AE"/>
        </w:rPr>
        <w:t xml:space="preserve">هذا المزمور كله يتكلم عن المسيح؛ وستتم </w:t>
      </w:r>
      <w:r w:rsidR="00775B6E" w:rsidRPr="00B94729">
        <w:rPr>
          <w:rFonts w:ascii="Sakkal Majalla" w:hAnsi="Sakkal Majalla" w:cs="Sakkal Majalla" w:hint="cs"/>
          <w:sz w:val="56"/>
          <w:szCs w:val="56"/>
          <w:rtl/>
          <w:lang w:val="en-US" w:bidi="ar-AE"/>
        </w:rPr>
        <w:lastRenderedPageBreak/>
        <w:t>المصادقة عليه كنبوءة نبوية من خلال إخباريات العهد الجديد عن طريق يسوع في رفضه وعن آلامه على الصليب. العهد الجديد يذكر العديد من أعداد هذا المزمور، ليُري بأن النبوءات المذكورة هنا هي مفيدة جدًا لفهم آلام المسيح. عند قراءة المزمور سيتذكر المؤمن المسيحي من جديد شاكرًا آلام سيده؛ وبالتالي هو لا يفقد من عينه محبة واستعداد تضحية فاديه. المفديون هم عبيدٌ للمسيح، "</w:t>
      </w:r>
      <w:r w:rsidR="00775B6E" w:rsidRPr="00B94729">
        <w:rPr>
          <w:rFonts w:ascii="Sakkal Majalla" w:hAnsi="Sakkal Majalla" w:cs="Sakkal Majalla"/>
          <w:sz w:val="56"/>
          <w:szCs w:val="56"/>
          <w:rtl/>
          <w:lang w:val="en-US" w:bidi="ar-AE"/>
        </w:rPr>
        <w:t>َمُحِبُّو اسْمِهِ</w:t>
      </w:r>
      <w:r w:rsidR="00775B6E" w:rsidRPr="00B94729">
        <w:rPr>
          <w:rFonts w:ascii="Sakkal Majalla" w:hAnsi="Sakkal Majalla" w:cs="Sakkal Majalla" w:hint="cs"/>
          <w:sz w:val="56"/>
          <w:szCs w:val="56"/>
          <w:rtl/>
          <w:lang w:val="en-US" w:bidi="ar-AE"/>
        </w:rPr>
        <w:t xml:space="preserve">" (عدد 36). طاعتهم ومحبتهم له هي علامة واضحة على ارتباطهم به، وباتباع كلمته يُظهرون صدق محبتهم (مزمور 102: 29؛ يوحنا 14: 21). </w:t>
      </w:r>
      <w:r w:rsidR="00B441F6" w:rsidRPr="00B94729">
        <w:rPr>
          <w:rFonts w:ascii="Sakkal Majalla" w:hAnsi="Sakkal Majalla" w:cs="Sakkal Majalla" w:hint="cs"/>
          <w:sz w:val="56"/>
          <w:szCs w:val="56"/>
          <w:rtl/>
          <w:lang w:val="en-US" w:bidi="ar-AE"/>
        </w:rPr>
        <w:t>عبيد المسيا من بين شعب إسرائيل في المستقبل، الذين يحبون اسمه، يعيدون إليه فضل خلاصهم وميراثهم، إنهم عندها سيكونون دومًا قريبين منه. إن ذلك سيتمتعون به في ملكوته في سلام وسلامة مستديمة على الأرض. والمؤمنون المسيحيون أيضًا سيكونوا قد حصلوا فيه على ميراثهم (أفسس 1: 11). هم ورثة الله وورثة مع المسيح ومسكنهم هو معه في السماء.</w:t>
      </w:r>
    </w:p>
    <w:p w14:paraId="0B95915C" w14:textId="1DBAA2DC" w:rsidR="00067D5A" w:rsidRPr="00B94729" w:rsidRDefault="00067D5A" w:rsidP="00067D5A">
      <w:pPr>
        <w:bidi/>
        <w:jc w:val="center"/>
        <w:rPr>
          <w:rFonts w:ascii="Sakkal Majalla" w:hAnsi="Sakkal Majalla" w:cs="Sakkal Majalla"/>
          <w:sz w:val="56"/>
          <w:szCs w:val="56"/>
          <w:rtl/>
          <w:lang w:val="en-US" w:bidi="ar-AE"/>
        </w:rPr>
      </w:pPr>
      <w:r w:rsidRPr="00B94729">
        <w:rPr>
          <w:rFonts w:ascii="Sakkal Majalla" w:hAnsi="Sakkal Majalla" w:cs="Sakkal Majalla" w:hint="cs"/>
          <w:sz w:val="56"/>
          <w:szCs w:val="56"/>
          <w:rtl/>
          <w:lang w:val="en-US" w:bidi="ar-AE"/>
        </w:rPr>
        <w:t>- تم -</w:t>
      </w:r>
    </w:p>
    <w:sectPr w:rsidR="00067D5A" w:rsidRPr="00B94729" w:rsidSect="00B9472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622E3"/>
    <w:multiLevelType w:val="hybridMultilevel"/>
    <w:tmpl w:val="6AC4481E"/>
    <w:lvl w:ilvl="0" w:tplc="AACC0336">
      <w:numFmt w:val="bullet"/>
      <w:lvlText w:val="-"/>
      <w:lvlJc w:val="left"/>
      <w:pPr>
        <w:ind w:left="720" w:hanging="360"/>
      </w:pPr>
      <w:rPr>
        <w:rFonts w:ascii="Sakkal Majalla" w:eastAsiaTheme="minorHAnsi" w:hAnsi="Sakkal Majalla" w:cs="Sakkal Majall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194"/>
    <w:rsid w:val="00036190"/>
    <w:rsid w:val="00067D5A"/>
    <w:rsid w:val="0014600B"/>
    <w:rsid w:val="002005D4"/>
    <w:rsid w:val="0021524D"/>
    <w:rsid w:val="00251F58"/>
    <w:rsid w:val="00253846"/>
    <w:rsid w:val="0025492A"/>
    <w:rsid w:val="0026603C"/>
    <w:rsid w:val="0028045A"/>
    <w:rsid w:val="003705BD"/>
    <w:rsid w:val="00373BAD"/>
    <w:rsid w:val="003D167A"/>
    <w:rsid w:val="003D52A5"/>
    <w:rsid w:val="004263E6"/>
    <w:rsid w:val="004A1D79"/>
    <w:rsid w:val="004A7414"/>
    <w:rsid w:val="004D4253"/>
    <w:rsid w:val="00524B45"/>
    <w:rsid w:val="00563981"/>
    <w:rsid w:val="005965FB"/>
    <w:rsid w:val="005E7B23"/>
    <w:rsid w:val="005F43A4"/>
    <w:rsid w:val="00614739"/>
    <w:rsid w:val="006C285B"/>
    <w:rsid w:val="006E5831"/>
    <w:rsid w:val="00775B6E"/>
    <w:rsid w:val="008671A5"/>
    <w:rsid w:val="008A4194"/>
    <w:rsid w:val="00923E16"/>
    <w:rsid w:val="00A24B8E"/>
    <w:rsid w:val="00A46CD6"/>
    <w:rsid w:val="00A5197D"/>
    <w:rsid w:val="00A910F0"/>
    <w:rsid w:val="00AB0C10"/>
    <w:rsid w:val="00AF280C"/>
    <w:rsid w:val="00B441F6"/>
    <w:rsid w:val="00B93715"/>
    <w:rsid w:val="00B94729"/>
    <w:rsid w:val="00BC089A"/>
    <w:rsid w:val="00C64CA6"/>
    <w:rsid w:val="00C93630"/>
    <w:rsid w:val="00CE25FC"/>
    <w:rsid w:val="00D01D64"/>
    <w:rsid w:val="00D0345C"/>
    <w:rsid w:val="00DD6B9C"/>
    <w:rsid w:val="00E773F9"/>
    <w:rsid w:val="00E8305D"/>
    <w:rsid w:val="00E87E00"/>
    <w:rsid w:val="00EE1D36"/>
    <w:rsid w:val="00F44738"/>
    <w:rsid w:val="00F71CCC"/>
    <w:rsid w:val="00F91448"/>
    <w:rsid w:val="00FA30A7"/>
    <w:rsid w:val="00FB0016"/>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4ED82"/>
  <w15:chartTrackingRefBased/>
  <w15:docId w15:val="{42EC6067-0A0C-41AA-BAAD-E856FAC5F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4194"/>
    <w:rPr>
      <w:color w:val="0563C1" w:themeColor="hyperlink"/>
      <w:u w:val="single"/>
    </w:rPr>
  </w:style>
  <w:style w:type="character" w:styleId="UnresolvedMention">
    <w:name w:val="Unresolved Mention"/>
    <w:basedOn w:val="DefaultParagraphFont"/>
    <w:uiPriority w:val="99"/>
    <w:semiHidden/>
    <w:unhideWhenUsed/>
    <w:rsid w:val="008A4194"/>
    <w:rPr>
      <w:color w:val="605E5C"/>
      <w:shd w:val="clear" w:color="auto" w:fill="E1DFDD"/>
    </w:rPr>
  </w:style>
  <w:style w:type="character" w:styleId="FollowedHyperlink">
    <w:name w:val="FollowedHyperlink"/>
    <w:basedOn w:val="DefaultParagraphFont"/>
    <w:uiPriority w:val="99"/>
    <w:semiHidden/>
    <w:unhideWhenUsed/>
    <w:rsid w:val="00A5197D"/>
    <w:rPr>
      <w:color w:val="954F72" w:themeColor="followedHyperlink"/>
      <w:u w:val="single"/>
    </w:rPr>
  </w:style>
  <w:style w:type="paragraph" w:styleId="ListParagraph">
    <w:name w:val="List Paragraph"/>
    <w:basedOn w:val="Normal"/>
    <w:uiPriority w:val="34"/>
    <w:qFormat/>
    <w:rsid w:val="00067D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bibelkommentare.de/kommentare/k-6156/die-psalmen/psalm-69" TargetMode="Externa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13</Pages>
  <Words>2137</Words>
  <Characters>12184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47</cp:revision>
  <cp:lastPrinted>2021-01-18T10:01:00Z</cp:lastPrinted>
  <dcterms:created xsi:type="dcterms:W3CDTF">2021-01-17T18:12:00Z</dcterms:created>
  <dcterms:modified xsi:type="dcterms:W3CDTF">2021-01-18T21:54:00Z</dcterms:modified>
</cp:coreProperties>
</file>