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977B" w14:textId="5193ABDD" w:rsidR="00051645" w:rsidRDefault="00A3747A">
      <w:pPr>
        <w:rPr>
          <w:rtl/>
          <w:lang w:bidi="ar-LB"/>
        </w:rPr>
      </w:pPr>
      <w:r>
        <w:fldChar w:fldCharType="begin"/>
      </w:r>
      <w:r>
        <w:instrText>HYPERLINK "https://www.bibelkommentare.de/kommentare/257/gethsemane"</w:instrText>
      </w:r>
      <w:r>
        <w:fldChar w:fldCharType="separate"/>
      </w:r>
      <w:r w:rsidRPr="00A3747A">
        <w:rPr>
          <w:rStyle w:val="Hyperlink"/>
          <w:rtl/>
          <w:lang w:bidi="ar-LB"/>
        </w:rPr>
        <w:t>جثسيماني</w:t>
      </w:r>
      <w:r>
        <w:fldChar w:fldCharType="end"/>
      </w:r>
    </w:p>
    <w:p w14:paraId="087D83ED" w14:textId="4ABBC1A1" w:rsidR="00A3747A" w:rsidRDefault="00A3747A" w:rsidP="00A3747A">
      <w:pPr>
        <w:bidi w:val="0"/>
        <w:rPr>
          <w:lang w:bidi="ar-LB"/>
        </w:rPr>
      </w:pPr>
      <w:r w:rsidRPr="00A3747A">
        <w:rPr>
          <w:lang w:bidi="ar-LB"/>
        </w:rPr>
        <w:t>Rudolf Brockhaus</w:t>
      </w:r>
    </w:p>
    <w:p w14:paraId="778DD839" w14:textId="17D2C0E2" w:rsidR="00A3747A" w:rsidRDefault="00A3747A" w:rsidP="00A3747A">
      <w:pPr>
        <w:rPr>
          <w:rtl/>
          <w:lang w:bidi="ar-LB"/>
        </w:rPr>
      </w:pPr>
      <w:r>
        <w:rPr>
          <w:rFonts w:hint="cs"/>
          <w:rtl/>
          <w:lang w:bidi="ar-LB"/>
        </w:rPr>
        <w:t>مقدمة</w:t>
      </w:r>
    </w:p>
    <w:p w14:paraId="0E4950C8" w14:textId="2F0FA549" w:rsidR="00F31855" w:rsidRDefault="00A3747A" w:rsidP="00A3747A">
      <w:pPr>
        <w:rPr>
          <w:rtl/>
          <w:lang w:bidi="ar-LB"/>
        </w:rPr>
        <w:sectPr w:rsidR="00F31855" w:rsidSect="0065628F">
          <w:pgSz w:w="11906" w:h="16838"/>
          <w:pgMar w:top="1440" w:right="1440" w:bottom="1440" w:left="1440" w:header="708" w:footer="708" w:gutter="0"/>
          <w:cols w:space="708"/>
          <w:docGrid w:linePitch="360"/>
        </w:sectPr>
      </w:pPr>
      <w:r>
        <w:rPr>
          <w:rFonts w:hint="cs"/>
          <w:rtl/>
          <w:lang w:bidi="ar-LB"/>
        </w:rPr>
        <w:t>إن صراع الرب في جثسيماني مع الظروف الرهيبة والمؤثرة التي صاحبته كان من القِدم موضوع نقاش وبحث طويل. ف</w:t>
      </w:r>
      <w:r w:rsidR="001F4A13" w:rsidRPr="001F4A13">
        <w:rPr>
          <w:rtl/>
          <w:lang w:bidi="ar-LB"/>
        </w:rPr>
        <w:t xml:space="preserve">بحق </w:t>
      </w:r>
      <w:r>
        <w:rPr>
          <w:rFonts w:hint="cs"/>
          <w:rtl/>
          <w:lang w:bidi="ar-LB"/>
        </w:rPr>
        <w:t xml:space="preserve">قد أثار اهتمام جميع باحثي الكتاب وقد فتح المجال للكثير من النقاش إلا أن نتائجها متعارضة مع بعضها في عدة نواحي. فمن خلال كتاب قد انتشر بشكل واسع في الأرجاء المسيحية، والذي يتناول مجريات الأحداث الخفية في بستان جثسيماني بارتباطها بكلام الرسول في عبرانيين 5: 7 </w:t>
      </w:r>
      <w:r>
        <w:rPr>
          <w:rtl/>
          <w:lang w:bidi="ar-LB"/>
        </w:rPr>
        <w:t>–</w:t>
      </w:r>
      <w:r>
        <w:rPr>
          <w:rFonts w:hint="cs"/>
          <w:rtl/>
          <w:lang w:bidi="ar-LB"/>
        </w:rPr>
        <w:t xml:space="preserve"> 9،</w:t>
      </w:r>
      <w:r>
        <w:rPr>
          <w:rStyle w:val="FootnoteReference"/>
          <w:rtl/>
          <w:lang w:bidi="ar-LB"/>
        </w:rPr>
        <w:footnoteReference w:id="1"/>
      </w:r>
      <w:r>
        <w:rPr>
          <w:rFonts w:hint="cs"/>
          <w:rtl/>
          <w:lang w:bidi="ar-LB"/>
        </w:rPr>
        <w:t xml:space="preserve"> عاد السؤال وتحوّل ليكون أكثر في صدارة الحديث</w:t>
      </w:r>
      <w:r w:rsidR="00727950">
        <w:rPr>
          <w:rFonts w:hint="cs"/>
          <w:rtl/>
          <w:lang w:bidi="ar-LB"/>
        </w:rPr>
        <w:t xml:space="preserve"> وقد أشغل من جديد الآلاف من قلوب المسيحيين. والكثير منهم راضون إلى </w:t>
      </w:r>
      <w:r w:rsidR="001F4A13">
        <w:rPr>
          <w:rFonts w:hint="cs"/>
          <w:rtl/>
          <w:lang w:bidi="ar-LB"/>
        </w:rPr>
        <w:t>حد</w:t>
      </w:r>
      <w:r w:rsidR="00727950">
        <w:rPr>
          <w:rFonts w:hint="cs"/>
          <w:rtl/>
          <w:lang w:bidi="ar-LB"/>
        </w:rPr>
        <w:t xml:space="preserve"> </w:t>
      </w:r>
      <w:r w:rsidR="00772B5E">
        <w:rPr>
          <w:rFonts w:hint="cs"/>
          <w:rtl/>
          <w:lang w:bidi="ar-LB"/>
        </w:rPr>
        <w:t>كبير</w:t>
      </w:r>
      <w:r w:rsidR="00772B5E" w:rsidRPr="00772B5E">
        <w:rPr>
          <w:rtl/>
        </w:rPr>
        <w:t xml:space="preserve"> </w:t>
      </w:r>
      <w:r w:rsidR="00772B5E" w:rsidRPr="00772B5E">
        <w:rPr>
          <w:rtl/>
          <w:lang w:bidi="ar-LB"/>
        </w:rPr>
        <w:t>بأقوال الكاتب</w:t>
      </w:r>
      <w:r w:rsidR="00727950">
        <w:rPr>
          <w:rFonts w:hint="cs"/>
          <w:rtl/>
          <w:lang w:bidi="ar-LB"/>
        </w:rPr>
        <w:t>، وآخرون يشتكون بذات القدر</w:t>
      </w:r>
      <w:r w:rsidR="003160A9" w:rsidRPr="003160A9">
        <w:rPr>
          <w:rtl/>
        </w:rPr>
        <w:t xml:space="preserve"> </w:t>
      </w:r>
      <w:r w:rsidR="003160A9" w:rsidRPr="003160A9">
        <w:rPr>
          <w:rtl/>
          <w:lang w:bidi="ar-LB"/>
        </w:rPr>
        <w:t>منها</w:t>
      </w:r>
      <w:r w:rsidR="00727950">
        <w:rPr>
          <w:rFonts w:hint="cs"/>
          <w:rtl/>
          <w:lang w:bidi="ar-LB"/>
        </w:rPr>
        <w:t xml:space="preserve">. فالتأمل التالي لم يأتِ لينتقد ذلك الكتاب. </w:t>
      </w:r>
      <w:r w:rsidR="00A046B7">
        <w:rPr>
          <w:rFonts w:hint="cs"/>
          <w:rtl/>
          <w:lang w:bidi="ar-LB"/>
        </w:rPr>
        <w:t>ف</w:t>
      </w:r>
      <w:r w:rsidR="00727950">
        <w:rPr>
          <w:rFonts w:hint="cs"/>
          <w:rtl/>
          <w:lang w:bidi="ar-LB"/>
        </w:rPr>
        <w:t>الكاتب يشعر في داخل نفسه مدفوعًا بمحبته لربه وباهتمامه بإخوته المؤمنين، بأن يكتب</w:t>
      </w:r>
      <w:r w:rsidR="001F4A13">
        <w:rPr>
          <w:rFonts w:hint="cs"/>
          <w:rtl/>
          <w:lang w:bidi="ar-LB"/>
        </w:rPr>
        <w:t xml:space="preserve"> </w:t>
      </w:r>
      <w:r w:rsidR="00772B5E">
        <w:rPr>
          <w:rFonts w:hint="cs"/>
          <w:rtl/>
          <w:lang w:bidi="ar-LB"/>
        </w:rPr>
        <w:t>عما</w:t>
      </w:r>
      <w:r w:rsidR="00727950">
        <w:rPr>
          <w:rFonts w:hint="cs"/>
          <w:rtl/>
          <w:lang w:bidi="ar-LB"/>
        </w:rPr>
        <w:t xml:space="preserve"> حرّك قلبه. فهذا الأمر قائم على العجز البشري، وبالأولى على كامل عجزه الشخصي بإيفاء هذا الموضوع حقه أو بأن يستوفي سرد تفاصيله. فالكاتب</w:t>
      </w:r>
      <w:r w:rsidR="001F4A13">
        <w:rPr>
          <w:rFonts w:hint="cs"/>
          <w:rtl/>
          <w:lang w:bidi="ar-LB"/>
        </w:rPr>
        <w:t xml:space="preserve"> يتفق تمامًا مع مؤلف الكتاب المذكور أعلاه، بأن أرضية جثسيماني هي "أرض مقدسة" بشكل خاص بحيث لا يحق لإنسان دخولها إل</w:t>
      </w:r>
      <w:r w:rsidR="009B23FE">
        <w:rPr>
          <w:rFonts w:hint="cs"/>
          <w:rtl/>
          <w:lang w:bidi="ar-LB"/>
        </w:rPr>
        <w:t>ا</w:t>
      </w:r>
      <w:r w:rsidR="001F4A13">
        <w:rPr>
          <w:rFonts w:hint="cs"/>
          <w:rtl/>
          <w:lang w:bidi="ar-LB"/>
        </w:rPr>
        <w:t xml:space="preserve"> بأعمق وقار خالعًا حذاءه من رجليه. نعم، وأكثر من ذلك: لأنه يتناول شخص ربنا ومخلصنا المجيد، صورة الله الغير منظور، "الله ظهر في الجسد"، </w:t>
      </w:r>
      <w:r w:rsidR="00544B25">
        <w:rPr>
          <w:rFonts w:hint="cs"/>
          <w:rtl/>
          <w:lang w:bidi="ar-LB"/>
        </w:rPr>
        <w:t xml:space="preserve">تتخلل مجريات أحداث جثسيماني مرتفعات وأعماق لا يمكن قياس </w:t>
      </w:r>
      <w:r w:rsidR="009B23FE">
        <w:rPr>
          <w:rFonts w:hint="cs"/>
          <w:rtl/>
          <w:lang w:bidi="ar-LB"/>
        </w:rPr>
        <w:t>أبعادها</w:t>
      </w:r>
      <w:r w:rsidR="00544B25">
        <w:rPr>
          <w:rFonts w:hint="cs"/>
          <w:rtl/>
          <w:lang w:bidi="ar-LB"/>
        </w:rPr>
        <w:t xml:space="preserve"> إلا بعين الله وقلبه، الذي وحده "يعرف الابن". فب</w:t>
      </w:r>
      <w:r w:rsidR="000477B1">
        <w:rPr>
          <w:rFonts w:hint="cs"/>
          <w:rtl/>
          <w:lang w:bidi="ar-LB"/>
        </w:rPr>
        <w:t>النظر إلى</w:t>
      </w:r>
      <w:r w:rsidR="00544B25">
        <w:rPr>
          <w:rFonts w:hint="cs"/>
          <w:rtl/>
          <w:lang w:bidi="ar-LB"/>
        </w:rPr>
        <w:t xml:space="preserve"> هذا الأمر </w:t>
      </w:r>
      <w:r w:rsidR="009B23FE">
        <w:rPr>
          <w:rFonts w:hint="cs"/>
          <w:rtl/>
          <w:lang w:bidi="ar-LB"/>
        </w:rPr>
        <w:t>فقد</w:t>
      </w:r>
      <w:r w:rsidR="00544B25">
        <w:rPr>
          <w:rFonts w:hint="cs"/>
          <w:rtl/>
          <w:lang w:bidi="ar-LB"/>
        </w:rPr>
        <w:t xml:space="preserve"> تم</w:t>
      </w:r>
      <w:r w:rsidR="00772B5E">
        <w:rPr>
          <w:rFonts w:hint="cs"/>
          <w:rtl/>
          <w:lang w:bidi="ar-LB"/>
        </w:rPr>
        <w:t>ت</w:t>
      </w:r>
      <w:r w:rsidR="009B23FE">
        <w:rPr>
          <w:rFonts w:hint="cs"/>
          <w:rtl/>
          <w:lang w:bidi="ar-LB"/>
        </w:rPr>
        <w:t xml:space="preserve"> بحق</w:t>
      </w:r>
      <w:r w:rsidR="00544B25">
        <w:rPr>
          <w:rFonts w:hint="cs"/>
          <w:rtl/>
          <w:lang w:bidi="ar-LB"/>
        </w:rPr>
        <w:t xml:space="preserve"> </w:t>
      </w:r>
      <w:r w:rsidR="00772B5E">
        <w:rPr>
          <w:rFonts w:hint="cs"/>
          <w:rtl/>
          <w:lang w:bidi="ar-LB"/>
        </w:rPr>
        <w:t>الملاحظة</w:t>
      </w:r>
      <w:r w:rsidR="00544B25">
        <w:rPr>
          <w:rFonts w:hint="cs"/>
          <w:rtl/>
          <w:lang w:bidi="ar-LB"/>
        </w:rPr>
        <w:t>، بأن فهم مجريات جثسيماني وبالأولى آية مثل لوقا 22: 44، متعلق أكثر بحالة القلب الروحي من إيصاله شرحًا وتفسيرًا من قِبَل آخرين.</w:t>
      </w:r>
    </w:p>
    <w:p w14:paraId="722DFC87" w14:textId="67342DDC" w:rsidR="00A3747A" w:rsidRDefault="00F31855" w:rsidP="00A3747A">
      <w:pPr>
        <w:rPr>
          <w:rtl/>
          <w:lang w:bidi="ar-LB"/>
        </w:rPr>
      </w:pPr>
      <w:hyperlink r:id="rId7" w:history="1">
        <w:r w:rsidRPr="00F31855">
          <w:rPr>
            <w:rStyle w:val="Hyperlink"/>
            <w:rFonts w:hint="cs"/>
            <w:rtl/>
            <w:lang w:bidi="ar-LB"/>
          </w:rPr>
          <w:t>يسوع إله حق وإنسان حق</w:t>
        </w:r>
      </w:hyperlink>
    </w:p>
    <w:p w14:paraId="6D2CB126" w14:textId="38A2014C" w:rsidR="00F31855" w:rsidRDefault="00F31855" w:rsidP="00A3747A">
      <w:pPr>
        <w:rPr>
          <w:rtl/>
          <w:lang w:bidi="ar-LB"/>
        </w:rPr>
      </w:pPr>
      <w:r>
        <w:rPr>
          <w:rFonts w:hint="cs"/>
          <w:rtl/>
          <w:lang w:bidi="ar-LB"/>
        </w:rPr>
        <w:t>"</w:t>
      </w:r>
      <w:r w:rsidRPr="00F31855">
        <w:rPr>
          <w:rtl/>
        </w:rPr>
        <w:t xml:space="preserve"> </w:t>
      </w:r>
      <w:r w:rsidRPr="00F31855">
        <w:rPr>
          <w:rFonts w:ascii="Arial" w:hAnsi="Arial" w:cs="Arial" w:hint="cs"/>
          <w:rtl/>
          <w:lang w:bidi="ar-LB"/>
        </w:rPr>
        <w:t>​</w:t>
      </w:r>
      <w:r w:rsidRPr="00F31855">
        <w:rPr>
          <w:rFonts w:hint="cs"/>
          <w:rtl/>
          <w:lang w:bidi="ar-LB"/>
        </w:rPr>
        <w:t>فَإِذْ</w:t>
      </w:r>
      <w:r w:rsidRPr="00F31855">
        <w:rPr>
          <w:rtl/>
          <w:lang w:bidi="ar-LB"/>
        </w:rPr>
        <w:t xml:space="preserve"> </w:t>
      </w:r>
      <w:r w:rsidRPr="00F31855">
        <w:rPr>
          <w:rFonts w:hint="cs"/>
          <w:rtl/>
          <w:lang w:bidi="ar-LB"/>
        </w:rPr>
        <w:t>قَدْ</w:t>
      </w:r>
      <w:r w:rsidRPr="00F31855">
        <w:rPr>
          <w:rtl/>
          <w:lang w:bidi="ar-LB"/>
        </w:rPr>
        <w:t xml:space="preserve"> </w:t>
      </w:r>
      <w:r w:rsidRPr="00F31855">
        <w:rPr>
          <w:rFonts w:hint="cs"/>
          <w:rtl/>
          <w:lang w:bidi="ar-LB"/>
        </w:rPr>
        <w:t>تَشَارَكَ</w:t>
      </w:r>
      <w:r w:rsidRPr="00F31855">
        <w:rPr>
          <w:rtl/>
          <w:lang w:bidi="ar-LB"/>
        </w:rPr>
        <w:t xml:space="preserve"> </w:t>
      </w:r>
      <w:r w:rsidRPr="00F31855">
        <w:rPr>
          <w:rFonts w:hint="cs"/>
          <w:rtl/>
          <w:lang w:bidi="ar-LB"/>
        </w:rPr>
        <w:t>الأَوْلاَدُ</w:t>
      </w:r>
      <w:r w:rsidRPr="00F31855">
        <w:rPr>
          <w:rtl/>
          <w:lang w:bidi="ar-LB"/>
        </w:rPr>
        <w:t xml:space="preserve"> </w:t>
      </w:r>
      <w:r w:rsidRPr="00F31855">
        <w:rPr>
          <w:rFonts w:hint="cs"/>
          <w:rtl/>
          <w:lang w:bidi="ar-LB"/>
        </w:rPr>
        <w:t>فِي</w:t>
      </w:r>
      <w:r w:rsidRPr="00F31855">
        <w:rPr>
          <w:rtl/>
          <w:lang w:bidi="ar-LB"/>
        </w:rPr>
        <w:t xml:space="preserve"> </w:t>
      </w:r>
      <w:r w:rsidRPr="00F31855">
        <w:rPr>
          <w:rFonts w:hint="cs"/>
          <w:rtl/>
          <w:lang w:bidi="ar-LB"/>
        </w:rPr>
        <w:t>اللَّحْمِ</w:t>
      </w:r>
      <w:r w:rsidRPr="00F31855">
        <w:rPr>
          <w:rtl/>
          <w:lang w:bidi="ar-LB"/>
        </w:rPr>
        <w:t xml:space="preserve"> </w:t>
      </w:r>
      <w:r w:rsidRPr="00F31855">
        <w:rPr>
          <w:rFonts w:hint="cs"/>
          <w:rtl/>
          <w:lang w:bidi="ar-LB"/>
        </w:rPr>
        <w:t>وَالدَّمِ</w:t>
      </w:r>
      <w:r w:rsidRPr="00F31855">
        <w:rPr>
          <w:rtl/>
          <w:lang w:bidi="ar-LB"/>
        </w:rPr>
        <w:t xml:space="preserve"> </w:t>
      </w:r>
      <w:r w:rsidRPr="00F31855">
        <w:rPr>
          <w:rFonts w:hint="cs"/>
          <w:rtl/>
          <w:lang w:bidi="ar-LB"/>
        </w:rPr>
        <w:t>اشْتَرَكَ</w:t>
      </w:r>
      <w:r w:rsidRPr="00F31855">
        <w:rPr>
          <w:rtl/>
          <w:lang w:bidi="ar-LB"/>
        </w:rPr>
        <w:t xml:space="preserve"> </w:t>
      </w:r>
      <w:r w:rsidRPr="00F31855">
        <w:rPr>
          <w:rFonts w:hint="cs"/>
          <w:rtl/>
          <w:lang w:bidi="ar-LB"/>
        </w:rPr>
        <w:t>هُوَ</w:t>
      </w:r>
      <w:r w:rsidRPr="00F31855">
        <w:rPr>
          <w:rtl/>
          <w:lang w:bidi="ar-LB"/>
        </w:rPr>
        <w:t xml:space="preserve"> </w:t>
      </w:r>
      <w:r w:rsidRPr="00F31855">
        <w:rPr>
          <w:rFonts w:hint="cs"/>
          <w:rtl/>
          <w:lang w:bidi="ar-LB"/>
        </w:rPr>
        <w:t>أَيْضًا</w:t>
      </w:r>
      <w:r w:rsidRPr="00F31855">
        <w:rPr>
          <w:rtl/>
          <w:lang w:bidi="ar-LB"/>
        </w:rPr>
        <w:t xml:space="preserve"> </w:t>
      </w:r>
      <w:r w:rsidRPr="00F31855">
        <w:rPr>
          <w:rFonts w:hint="cs"/>
          <w:rtl/>
          <w:lang w:bidi="ar-LB"/>
        </w:rPr>
        <w:t>كَذلِكَ</w:t>
      </w:r>
      <w:r w:rsidRPr="00F31855">
        <w:rPr>
          <w:rtl/>
          <w:lang w:bidi="ar-LB"/>
        </w:rPr>
        <w:t xml:space="preserve"> </w:t>
      </w:r>
      <w:r w:rsidRPr="00F31855">
        <w:rPr>
          <w:rFonts w:hint="cs"/>
          <w:rtl/>
          <w:lang w:bidi="ar-LB"/>
        </w:rPr>
        <w:t>فِيهِمَا،</w:t>
      </w:r>
      <w:r w:rsidRPr="00F31855">
        <w:rPr>
          <w:rtl/>
          <w:lang w:bidi="ar-LB"/>
        </w:rPr>
        <w:t xml:space="preserve"> </w:t>
      </w:r>
      <w:r w:rsidRPr="00F31855">
        <w:rPr>
          <w:rFonts w:hint="cs"/>
          <w:rtl/>
          <w:lang w:bidi="ar-LB"/>
        </w:rPr>
        <w:t>لِكَيْ</w:t>
      </w:r>
      <w:r w:rsidRPr="00F31855">
        <w:rPr>
          <w:rtl/>
          <w:lang w:bidi="ar-LB"/>
        </w:rPr>
        <w:t xml:space="preserve"> </w:t>
      </w:r>
      <w:r w:rsidRPr="00F31855">
        <w:rPr>
          <w:rFonts w:hint="cs"/>
          <w:rtl/>
          <w:lang w:bidi="ar-LB"/>
        </w:rPr>
        <w:t>يُبِيدَ</w:t>
      </w:r>
      <w:r w:rsidRPr="00F31855">
        <w:rPr>
          <w:rtl/>
          <w:lang w:bidi="ar-LB"/>
        </w:rPr>
        <w:t xml:space="preserve"> </w:t>
      </w:r>
      <w:r w:rsidRPr="00F31855">
        <w:rPr>
          <w:rFonts w:hint="cs"/>
          <w:rtl/>
          <w:lang w:bidi="ar-LB"/>
        </w:rPr>
        <w:t>بِالْمَوْتِ</w:t>
      </w:r>
      <w:r w:rsidRPr="00F31855">
        <w:rPr>
          <w:rtl/>
          <w:lang w:bidi="ar-LB"/>
        </w:rPr>
        <w:t xml:space="preserve"> </w:t>
      </w:r>
      <w:r w:rsidRPr="00F31855">
        <w:rPr>
          <w:rFonts w:hint="cs"/>
          <w:rtl/>
          <w:lang w:bidi="ar-LB"/>
        </w:rPr>
        <w:t>ذَاكَ</w:t>
      </w:r>
      <w:r w:rsidRPr="00F31855">
        <w:rPr>
          <w:rtl/>
          <w:lang w:bidi="ar-LB"/>
        </w:rPr>
        <w:t xml:space="preserve"> </w:t>
      </w:r>
      <w:r w:rsidRPr="00F31855">
        <w:rPr>
          <w:rFonts w:hint="cs"/>
          <w:rtl/>
          <w:lang w:bidi="ar-LB"/>
        </w:rPr>
        <w:t>الَّذِي</w:t>
      </w:r>
      <w:r w:rsidRPr="00F31855">
        <w:rPr>
          <w:rtl/>
          <w:lang w:bidi="ar-LB"/>
        </w:rPr>
        <w:t xml:space="preserve"> </w:t>
      </w:r>
      <w:r w:rsidRPr="00F31855">
        <w:rPr>
          <w:rFonts w:hint="cs"/>
          <w:rtl/>
          <w:lang w:bidi="ar-LB"/>
        </w:rPr>
        <w:t>لَهُ</w:t>
      </w:r>
      <w:r w:rsidRPr="00F31855">
        <w:rPr>
          <w:rtl/>
          <w:lang w:bidi="ar-LB"/>
        </w:rPr>
        <w:t xml:space="preserve"> </w:t>
      </w:r>
      <w:r w:rsidRPr="00F31855">
        <w:rPr>
          <w:rFonts w:hint="cs"/>
          <w:rtl/>
          <w:lang w:bidi="ar-LB"/>
        </w:rPr>
        <w:t>سُلْطَانُ</w:t>
      </w:r>
      <w:r w:rsidRPr="00F31855">
        <w:rPr>
          <w:rtl/>
          <w:lang w:bidi="ar-LB"/>
        </w:rPr>
        <w:t xml:space="preserve"> </w:t>
      </w:r>
      <w:r w:rsidRPr="00F31855">
        <w:rPr>
          <w:rFonts w:hint="cs"/>
          <w:rtl/>
          <w:lang w:bidi="ar-LB"/>
        </w:rPr>
        <w:t>الْمَوْتِ،</w:t>
      </w:r>
      <w:r w:rsidRPr="00F31855">
        <w:rPr>
          <w:rtl/>
          <w:lang w:bidi="ar-LB"/>
        </w:rPr>
        <w:t xml:space="preserve"> </w:t>
      </w:r>
      <w:r w:rsidRPr="00F31855">
        <w:rPr>
          <w:rFonts w:hint="cs"/>
          <w:rtl/>
          <w:lang w:bidi="ar-LB"/>
        </w:rPr>
        <w:t>أَيْ</w:t>
      </w:r>
      <w:r w:rsidRPr="00F31855">
        <w:rPr>
          <w:rtl/>
          <w:lang w:bidi="ar-LB"/>
        </w:rPr>
        <w:t xml:space="preserve"> </w:t>
      </w:r>
      <w:r w:rsidRPr="00F31855">
        <w:rPr>
          <w:rFonts w:hint="cs"/>
          <w:rtl/>
          <w:lang w:bidi="ar-LB"/>
        </w:rPr>
        <w:t>إِبْلِيسَ،</w:t>
      </w:r>
      <w:r>
        <w:rPr>
          <w:rFonts w:hint="cs"/>
          <w:rtl/>
          <w:lang w:bidi="ar-LB"/>
        </w:rPr>
        <w:t>" (عبرانيين 2: 14).</w:t>
      </w:r>
    </w:p>
    <w:p w14:paraId="59C810DE" w14:textId="56B6DE21" w:rsidR="001A5020" w:rsidRDefault="001A5020" w:rsidP="00A3747A">
      <w:pPr>
        <w:rPr>
          <w:rtl/>
          <w:lang w:bidi="ar-LB"/>
        </w:rPr>
      </w:pPr>
      <w:r>
        <w:rPr>
          <w:rFonts w:hint="cs"/>
          <w:rtl/>
          <w:lang w:bidi="ar-LB"/>
        </w:rPr>
        <w:t xml:space="preserve">بتتبعنا لِما ذُكر في المقدمة سيجد القارئ بأنه ما يوفي الموضوع حقه هو بأن ننشغل قليلاً بشخص ربنا قبل دخولنا في موضوعنا الأساسي. فلا يوجد أي حدث في حياته، ولا حتى </w:t>
      </w:r>
      <w:r w:rsidR="00D14354">
        <w:rPr>
          <w:rFonts w:hint="cs"/>
          <w:rtl/>
          <w:lang w:bidi="ar-LB"/>
        </w:rPr>
        <w:t xml:space="preserve">ما هو أكثر جدية وأهم مما تم ذكره، من الممكن فهمه والحُكم فيه بصورة صحيحة، طالما ساد في النفس ضبابية من جهة شخصه. لذا فمن البداية كان سعي العدو بلبلة المؤمنين بالنظر </w:t>
      </w:r>
      <w:r w:rsidR="00A046B7">
        <w:rPr>
          <w:rFonts w:hint="cs"/>
          <w:rtl/>
          <w:lang w:bidi="ar-LB"/>
        </w:rPr>
        <w:t xml:space="preserve">إلى </w:t>
      </w:r>
      <w:r w:rsidR="00D14354">
        <w:rPr>
          <w:rFonts w:hint="cs"/>
          <w:rtl/>
          <w:lang w:bidi="ar-LB"/>
        </w:rPr>
        <w:t xml:space="preserve">شخص ربنا المعبود والإيحاء فيهم بأفكار وتصورات خاطئة. فكما هو قصدُ وغاية الروح القدس هو تمجيده، فغاية وقصد العدو هو تضليل مجده </w:t>
      </w:r>
      <w:r w:rsidR="00AD7BD5">
        <w:rPr>
          <w:rFonts w:hint="cs"/>
          <w:rtl/>
          <w:lang w:bidi="ar-LB"/>
        </w:rPr>
        <w:t>في</w:t>
      </w:r>
      <w:r w:rsidR="00D14354">
        <w:rPr>
          <w:rFonts w:hint="cs"/>
          <w:rtl/>
          <w:lang w:bidi="ar-LB"/>
        </w:rPr>
        <w:t xml:space="preserve"> عيون الناس. إن حجم جهوده في هذا الأمر بالأخص في أيامنا، معروف لدى كل قلب مسيحي بصورة أليمة. فالشيطان يجد خادميه وآنيته لا فقط في صفوف الغير مؤمنين </w:t>
      </w:r>
      <w:r w:rsidR="00B82C49">
        <w:rPr>
          <w:rFonts w:hint="cs"/>
          <w:rtl/>
          <w:lang w:bidi="ar-LB"/>
        </w:rPr>
        <w:t>المُعلَنين، وإنما كذلك (وإن لم يكونوا يعون بذلك) وسط مَن لا يزالون يتمسكون باعترافهم بمصداقية حق "الأسفار" وبألوهية شخص المسيح. لذا فإنه واجب مقدس وفرح عميق لجميع الذين يدّعون أمانتهم في اعترافهم بالمسيح، بأن يعودوا ويشهدو</w:t>
      </w:r>
      <w:r w:rsidR="00AD7BD5">
        <w:rPr>
          <w:rFonts w:hint="cs"/>
          <w:rtl/>
          <w:lang w:bidi="ar-LB"/>
        </w:rPr>
        <w:t>ا</w:t>
      </w:r>
      <w:r w:rsidR="005C5844">
        <w:rPr>
          <w:rFonts w:hint="cs"/>
          <w:rtl/>
          <w:lang w:bidi="ar-LB"/>
        </w:rPr>
        <w:t xml:space="preserve"> عن سيدهم</w:t>
      </w:r>
      <w:r w:rsidR="00B82C49">
        <w:rPr>
          <w:rFonts w:hint="cs"/>
          <w:rtl/>
          <w:lang w:bidi="ar-LB"/>
        </w:rPr>
        <w:t xml:space="preserve"> باستمرار بقدر ما يمنح الله فرصة في ذلك </w:t>
      </w:r>
      <w:r w:rsidR="005C5844">
        <w:rPr>
          <w:rFonts w:hint="cs"/>
          <w:rtl/>
          <w:lang w:bidi="ar-LB"/>
        </w:rPr>
        <w:t xml:space="preserve">وأن </w:t>
      </w:r>
      <w:r w:rsidR="00675FD0">
        <w:rPr>
          <w:rFonts w:hint="cs"/>
          <w:rtl/>
          <w:lang w:bidi="ar-LB"/>
        </w:rPr>
        <w:t>يحددوا</w:t>
      </w:r>
      <w:r w:rsidR="005C5844">
        <w:rPr>
          <w:rFonts w:hint="cs"/>
          <w:rtl/>
          <w:lang w:bidi="ar-LB"/>
        </w:rPr>
        <w:t xml:space="preserve"> صورته</w:t>
      </w:r>
      <w:r w:rsidR="00121105">
        <w:rPr>
          <w:rFonts w:hint="cs"/>
          <w:rtl/>
          <w:lang w:bidi="ar-LB"/>
        </w:rPr>
        <w:t xml:space="preserve"> في الكلام والكتابة بتدقيق كما تعرضه لنا كلمة الله المقدسة.</w:t>
      </w:r>
    </w:p>
    <w:p w14:paraId="4CDA674B" w14:textId="07678628" w:rsidR="00675FD0" w:rsidRDefault="00675FD0" w:rsidP="00A3747A">
      <w:pPr>
        <w:rPr>
          <w:rtl/>
          <w:lang w:bidi="ar-LB"/>
        </w:rPr>
      </w:pPr>
      <w:r>
        <w:rPr>
          <w:rFonts w:hint="cs"/>
          <w:rtl/>
          <w:lang w:bidi="ar-LB"/>
        </w:rPr>
        <w:t xml:space="preserve">يسوع هو إله حق وإنسان حق في شخص واحد، بهاء مجد الله، </w:t>
      </w:r>
      <w:r w:rsidRPr="00675FD0">
        <w:rPr>
          <w:rtl/>
          <w:lang w:bidi="ar-LB"/>
        </w:rPr>
        <w:t>وَرَسْمُ جَوْهَرِهِ</w:t>
      </w:r>
      <w:r>
        <w:rPr>
          <w:rFonts w:hint="cs"/>
          <w:rtl/>
          <w:lang w:bidi="ar-LB"/>
        </w:rPr>
        <w:t xml:space="preserve"> (عبرانيين 1: 3). فالصلة ما بين الألوهية والناسوت فيه هو سر لا يمكن استيعابه </w:t>
      </w:r>
      <w:r w:rsidR="00BF7734">
        <w:rPr>
          <w:rFonts w:hint="cs"/>
          <w:rtl/>
          <w:lang w:bidi="ar-LB"/>
        </w:rPr>
        <w:t>"</w:t>
      </w:r>
      <w:r w:rsidR="00BF7734" w:rsidRPr="00BF7734">
        <w:rPr>
          <w:rtl/>
          <w:lang w:bidi="ar-LB"/>
        </w:rPr>
        <w:t xml:space="preserve"> وَبِالإِجْمَاعِ عَظِيمٌ هُوَ سِرُّ التَّقْوَى: اللهُ ظَهَرَ فِي الْجَسَدِ،</w:t>
      </w:r>
      <w:r w:rsidR="00BF7734">
        <w:rPr>
          <w:rFonts w:hint="cs"/>
          <w:rtl/>
          <w:lang w:bidi="ar-LB"/>
        </w:rPr>
        <w:t xml:space="preserve"> إلخ" (1. تيموثاوس 3: 16). "</w:t>
      </w:r>
      <w:r w:rsidR="00BF7734" w:rsidRPr="00BF7734">
        <w:rPr>
          <w:rtl/>
        </w:rPr>
        <w:t xml:space="preserve"> </w:t>
      </w:r>
      <w:r w:rsidR="00BF7734" w:rsidRPr="00BF7734">
        <w:rPr>
          <w:rtl/>
          <w:lang w:bidi="ar-LB"/>
        </w:rPr>
        <w:t>الْكَلِمَةُ صَارَ جَسَدًا</w:t>
      </w:r>
      <w:r w:rsidR="00BF7734">
        <w:rPr>
          <w:rFonts w:hint="cs"/>
          <w:rtl/>
          <w:lang w:bidi="ar-LB"/>
        </w:rPr>
        <w:t>" (يوحنا 1: 14). المسيح صار إنسانًا، وقد اشترك "</w:t>
      </w:r>
      <w:r w:rsidR="00BF7734" w:rsidRPr="00BF7734">
        <w:rPr>
          <w:rtl/>
          <w:lang w:bidi="ar-LB"/>
        </w:rPr>
        <w:t xml:space="preserve"> فِي اللَّحْمِ وَالدَّمِ</w:t>
      </w:r>
      <w:r w:rsidR="00BF7734">
        <w:rPr>
          <w:rFonts w:hint="cs"/>
          <w:rtl/>
          <w:lang w:bidi="ar-LB"/>
        </w:rPr>
        <w:t>" (عبرانيين 2: 14)، ولكن ليس كما لو أنه أخذ طبيعتنا الخاطئة، كما لو أصبح "أخونا"</w:t>
      </w:r>
      <w:r w:rsidR="00BF7734">
        <w:rPr>
          <w:rStyle w:val="FootnoteReference"/>
          <w:rtl/>
          <w:lang w:bidi="ar-LB"/>
        </w:rPr>
        <w:footnoteReference w:id="2"/>
      </w:r>
      <w:r w:rsidR="00BF7734">
        <w:rPr>
          <w:rFonts w:hint="cs"/>
          <w:rtl/>
          <w:lang w:bidi="ar-LB"/>
        </w:rPr>
        <w:t>، أو كما لو توقف عن أن يكون الله بصيرورته إنسان</w:t>
      </w:r>
      <w:r w:rsidR="00AD7BD5">
        <w:rPr>
          <w:rFonts w:hint="cs"/>
          <w:rtl/>
          <w:lang w:bidi="ar-LB"/>
        </w:rPr>
        <w:t>ًا</w:t>
      </w:r>
      <w:r w:rsidR="00BF7734">
        <w:rPr>
          <w:rFonts w:hint="cs"/>
          <w:rtl/>
          <w:lang w:bidi="ar-LB"/>
        </w:rPr>
        <w:t>. كلا فقد قال الملاك جبرائيل لمريم عندما أنبأها بمولده: "</w:t>
      </w:r>
      <w:r w:rsidR="00BF7734" w:rsidRPr="00BF7734">
        <w:rPr>
          <w:rtl/>
        </w:rPr>
        <w:t xml:space="preserve"> </w:t>
      </w:r>
      <w:r w:rsidR="00BF7734" w:rsidRPr="00BF7734">
        <w:rPr>
          <w:rtl/>
          <w:lang w:bidi="ar-LB"/>
        </w:rPr>
        <w:t>الْقُدُّوسُ الْمَوْلُودُ مِنْكِ يُدْعَى ابْنَ اللهِ.</w:t>
      </w:r>
      <w:r w:rsidR="00BF7734">
        <w:rPr>
          <w:rFonts w:hint="cs"/>
          <w:rtl/>
          <w:lang w:bidi="ar-LB"/>
        </w:rPr>
        <w:t>" (لوقا 1: 35). والله بذاته كلّم مَن قد صار إنسانًا</w:t>
      </w:r>
      <w:r w:rsidR="00941364">
        <w:rPr>
          <w:rFonts w:hint="cs"/>
          <w:rtl/>
          <w:lang w:bidi="ar-LB"/>
        </w:rPr>
        <w:t xml:space="preserve"> المُستعلَن في الزمان: "</w:t>
      </w:r>
      <w:r w:rsidR="00941364" w:rsidRPr="00941364">
        <w:rPr>
          <w:rtl/>
        </w:rPr>
        <w:t xml:space="preserve"> </w:t>
      </w:r>
      <w:r w:rsidR="00941364" w:rsidRPr="00941364">
        <w:rPr>
          <w:rtl/>
          <w:lang w:bidi="ar-LB"/>
        </w:rPr>
        <w:t>«أَنْتَ ابْنِي أَنَا الْيَوْمَ وَلَدْتُكَ»</w:t>
      </w:r>
      <w:r w:rsidR="00941364" w:rsidRPr="00941364">
        <w:rPr>
          <w:rFonts w:hint="cs"/>
          <w:rtl/>
          <w:lang w:bidi="ar-LB"/>
        </w:rPr>
        <w:t xml:space="preserve"> </w:t>
      </w:r>
      <w:r w:rsidR="00941364">
        <w:rPr>
          <w:rFonts w:hint="cs"/>
          <w:rtl/>
          <w:lang w:bidi="ar-LB"/>
        </w:rPr>
        <w:t>" (عبرانيين 1: 5). هكذا كان يسوع إنسانًا فعلاً وحقًا، مولودًا من امرأة، ابن مريم. غير أنه بنفس الوقت كان بالفعل وحقًا الله، مولودًا من الله كإنسان، ابن الله.</w:t>
      </w:r>
    </w:p>
    <w:p w14:paraId="42E990F3" w14:textId="79E6BD67" w:rsidR="002C4DBA" w:rsidRDefault="002C4DBA" w:rsidP="00A3747A">
      <w:pPr>
        <w:rPr>
          <w:rtl/>
          <w:lang w:bidi="ar-LB"/>
        </w:rPr>
      </w:pPr>
      <w:r>
        <w:rPr>
          <w:rFonts w:hint="cs"/>
          <w:rtl/>
          <w:lang w:bidi="ar-LB"/>
        </w:rPr>
        <w:t xml:space="preserve">لهذا السبب فلا يمكن لأحد بأن يعرف الابن إلا الله وحده. ولا أي إنسان، ولا أي ملاك يمكنه أن يفهم هذا الاتحاد الغامض ما بين الناسوت واللاهوت في المسيح أو يسبر غوره. </w:t>
      </w:r>
      <w:r w:rsidR="00021A94">
        <w:rPr>
          <w:rFonts w:hint="cs"/>
          <w:rtl/>
          <w:lang w:bidi="ar-LB"/>
        </w:rPr>
        <w:t>ف</w:t>
      </w:r>
      <w:r>
        <w:rPr>
          <w:rFonts w:hint="cs"/>
          <w:rtl/>
          <w:lang w:bidi="ar-LB"/>
        </w:rPr>
        <w:t xml:space="preserve">لا يمكن استقصاؤه، هو موضوع للإيمان وليس للمعرفة. فكل مَن أراد استقصاءه وشرحه سيقع حتمًا في ضلالات. فمن جهة معرفة الآب فيضيف يسوع </w:t>
      </w:r>
      <w:r w:rsidR="00021A94">
        <w:rPr>
          <w:rFonts w:hint="cs"/>
          <w:rtl/>
          <w:lang w:bidi="ar-LB"/>
        </w:rPr>
        <w:t>قائلاً</w:t>
      </w:r>
      <w:r>
        <w:rPr>
          <w:rFonts w:hint="cs"/>
          <w:rtl/>
          <w:lang w:bidi="ar-LB"/>
        </w:rPr>
        <w:t>: "</w:t>
      </w:r>
      <w:r w:rsidRPr="002C4DBA">
        <w:rPr>
          <w:rtl/>
        </w:rPr>
        <w:t xml:space="preserve"> </w:t>
      </w:r>
      <w:r w:rsidRPr="002C4DBA">
        <w:rPr>
          <w:rtl/>
          <w:lang w:bidi="ar-LB"/>
        </w:rPr>
        <w:t>وَلاَ أَحَدٌ يَعْرِفُ الآبَ إِلاَّ الابْنُ</w:t>
      </w:r>
      <w:r>
        <w:rPr>
          <w:rFonts w:hint="cs"/>
          <w:rtl/>
          <w:lang w:bidi="ar-LB"/>
        </w:rPr>
        <w:t>": "</w:t>
      </w:r>
      <w:r w:rsidR="009E6F25" w:rsidRPr="009E6F25">
        <w:rPr>
          <w:rtl/>
        </w:rPr>
        <w:t xml:space="preserve"> </w:t>
      </w:r>
      <w:r w:rsidR="009E6F25" w:rsidRPr="009E6F25">
        <w:rPr>
          <w:rtl/>
          <w:lang w:bidi="ar-LB"/>
        </w:rPr>
        <w:lastRenderedPageBreak/>
        <w:t>وَمَنْ أَرَادَ الابْنُ أَنْ يُعْلِنَ لَهُ.</w:t>
      </w:r>
      <w:r w:rsidR="009E6F25" w:rsidRPr="009E6F25">
        <w:rPr>
          <w:rFonts w:hint="cs"/>
          <w:rtl/>
          <w:lang w:bidi="ar-LB"/>
        </w:rPr>
        <w:t xml:space="preserve"> </w:t>
      </w:r>
      <w:r w:rsidR="009E6F25">
        <w:rPr>
          <w:rFonts w:hint="cs"/>
          <w:rtl/>
          <w:lang w:bidi="ar-LB"/>
        </w:rPr>
        <w:t>" ولكن متى ما دار الحديث حول الابن كما استُعلن في الأرض، فلا أحد يقدر أن يعرفه إلا الله وحده. فهو كذلك لم يُعطَ لنا لأجل هذا الغرض، وإنما كالمَنّ الذي في البرية لتلذذ و</w:t>
      </w:r>
      <w:r w:rsidR="00021A94">
        <w:rPr>
          <w:rFonts w:hint="cs"/>
          <w:rtl/>
          <w:lang w:bidi="ar-LB"/>
        </w:rPr>
        <w:t>غذاء</w:t>
      </w:r>
      <w:r w:rsidR="009E6F25">
        <w:rPr>
          <w:rFonts w:hint="cs"/>
          <w:rtl/>
          <w:lang w:bidi="ar-LB"/>
        </w:rPr>
        <w:t xml:space="preserve"> نفوسنا، كموضوع لإيماننا، لتأملنا المتواضع </w:t>
      </w:r>
      <w:r w:rsidR="005A0598">
        <w:rPr>
          <w:rFonts w:hint="cs"/>
          <w:rtl/>
          <w:lang w:bidi="ar-LB"/>
        </w:rPr>
        <w:t>وخصيصًا</w:t>
      </w:r>
      <w:r w:rsidR="009E6F25">
        <w:rPr>
          <w:rFonts w:hint="cs"/>
          <w:rtl/>
          <w:lang w:bidi="ar-LB"/>
        </w:rPr>
        <w:t xml:space="preserve"> لسجودنا.</w:t>
      </w:r>
    </w:p>
    <w:p w14:paraId="4595AFD9" w14:textId="4AC00F81" w:rsidR="005A0598" w:rsidRDefault="005A0598" w:rsidP="00A3747A">
      <w:pPr>
        <w:rPr>
          <w:rtl/>
          <w:lang w:bidi="ar-LB"/>
        </w:rPr>
      </w:pPr>
      <w:r>
        <w:rPr>
          <w:rFonts w:hint="cs"/>
          <w:rtl/>
          <w:lang w:bidi="ar-LB"/>
        </w:rPr>
        <w:t>فإن أدركنا هذه الحقيقة وانتبهنا إليها بمخافة مقدسة، سنتمكن من فهم كلام وعمل ربنا على هذه الأرض وتتبعه بفائدة حقيقية، بينما في عكس هذا الأمر سنصطدم بالآلاف من الألغاز التي لا حل لها وبعدد كبير لا يُحصى من الاستنتاجات والتفسيرات</w:t>
      </w:r>
      <w:r w:rsidRPr="005A0598">
        <w:rPr>
          <w:rtl/>
        </w:rPr>
        <w:t xml:space="preserve"> </w:t>
      </w:r>
      <w:r w:rsidRPr="005A0598">
        <w:rPr>
          <w:rtl/>
          <w:lang w:bidi="ar-LB"/>
        </w:rPr>
        <w:t>الخاطئة</w:t>
      </w:r>
      <w:r>
        <w:rPr>
          <w:rFonts w:hint="cs"/>
          <w:rtl/>
          <w:lang w:bidi="ar-LB"/>
        </w:rPr>
        <w:t>.</w:t>
      </w:r>
      <w:r w:rsidR="00944D50">
        <w:rPr>
          <w:rFonts w:hint="cs"/>
          <w:rtl/>
          <w:lang w:bidi="ar-LB"/>
        </w:rPr>
        <w:t xml:space="preserve"> فأبدًا ولا حتى في أشد أوقات اتضاعه الإنساني </w:t>
      </w:r>
      <w:r w:rsidR="00021A94">
        <w:rPr>
          <w:rFonts w:hint="cs"/>
          <w:rtl/>
          <w:lang w:bidi="ar-LB"/>
        </w:rPr>
        <w:t>غابت</w:t>
      </w:r>
      <w:r w:rsidR="00944D50">
        <w:rPr>
          <w:rFonts w:hint="cs"/>
          <w:rtl/>
          <w:lang w:bidi="ar-LB"/>
        </w:rPr>
        <w:t xml:space="preserve"> الشهادة عن ألوهيته الحقيقية. فلقد كان وبقي في كل الأوضاع وفي كل الظروف هو </w:t>
      </w:r>
      <w:proofErr w:type="spellStart"/>
      <w:r w:rsidR="00944D50">
        <w:rPr>
          <w:rFonts w:hint="cs"/>
          <w:rtl/>
          <w:lang w:bidi="ar-LB"/>
        </w:rPr>
        <w:t>هو</w:t>
      </w:r>
      <w:proofErr w:type="spellEnd"/>
      <w:r w:rsidR="00944D50">
        <w:rPr>
          <w:rFonts w:hint="cs"/>
          <w:rtl/>
          <w:lang w:bidi="ar-LB"/>
        </w:rPr>
        <w:t>، الله الظاهر في الجسد، والذهن المتجدد باستمرار يجاهد باحثًا في مثل هذه الشهادات، وعين الإيمان تنظرها بفرح سماوي. إن روح الله سهر كذلك باهتمام غيور بأن تُعرَض أمجاد شخص المسيح المتنوعة، مختلف جوانب طابعه وجوهره، طبيعته الإلهية والبشرية باستمرار في أسفار العهد الجديد.</w:t>
      </w:r>
    </w:p>
    <w:p w14:paraId="43D95EA4" w14:textId="451FA4B3" w:rsidR="00633A2B" w:rsidRDefault="00633A2B" w:rsidP="00F52B19">
      <w:pPr>
        <w:rPr>
          <w:rtl/>
          <w:lang w:bidi="ar-LB"/>
        </w:rPr>
      </w:pPr>
      <w:r>
        <w:rPr>
          <w:rFonts w:hint="cs"/>
          <w:rtl/>
          <w:lang w:bidi="ar-LB"/>
        </w:rPr>
        <w:t>ومن المعروف بأن كل واحد من البشائر الأربعة ينظر إلى يسوع من وجهة نظر خاصة. كل واحد منهم يتناول موضوعه بقيادة الروح القدس</w:t>
      </w:r>
      <w:r w:rsidR="0062702A">
        <w:rPr>
          <w:rFonts w:hint="cs"/>
          <w:rtl/>
          <w:lang w:bidi="ar-LB"/>
        </w:rPr>
        <w:t xml:space="preserve"> في أسلوبه الخاص. فكما في العهد القديم كان ينبغي صنع "البخور" من مختلف أنواع </w:t>
      </w:r>
      <w:proofErr w:type="spellStart"/>
      <w:r w:rsidR="0062702A">
        <w:rPr>
          <w:rFonts w:hint="cs"/>
          <w:rtl/>
          <w:lang w:bidi="ar-LB"/>
        </w:rPr>
        <w:t>الأعطار</w:t>
      </w:r>
      <w:proofErr w:type="spellEnd"/>
      <w:r w:rsidR="0062702A">
        <w:rPr>
          <w:rFonts w:hint="cs"/>
          <w:rtl/>
          <w:lang w:bidi="ar-LB"/>
        </w:rPr>
        <w:t xml:space="preserve"> ومن بخور مصفّى (قارن خروج 30: 34 </w:t>
      </w:r>
      <w:r w:rsidR="0062702A">
        <w:rPr>
          <w:rtl/>
          <w:lang w:bidi="ar-LB"/>
        </w:rPr>
        <w:t>–</w:t>
      </w:r>
      <w:r w:rsidR="0062702A">
        <w:rPr>
          <w:rFonts w:hint="cs"/>
          <w:rtl/>
          <w:lang w:bidi="ar-LB"/>
        </w:rPr>
        <w:t xml:space="preserve"> 38)، هكذا سُرّ الله بأن يسلمنا في الأناجيل الأربعة صورة متكاملة عن شخص ابنه المحبوب: فكل جزء فيها له عطره </w:t>
      </w:r>
      <w:proofErr w:type="spellStart"/>
      <w:r w:rsidR="0062702A">
        <w:rPr>
          <w:rFonts w:hint="cs"/>
          <w:rtl/>
          <w:lang w:bidi="ar-LB"/>
        </w:rPr>
        <w:t>غلاوته</w:t>
      </w:r>
      <w:proofErr w:type="spellEnd"/>
      <w:r w:rsidR="0062702A">
        <w:rPr>
          <w:rFonts w:hint="cs"/>
          <w:rtl/>
          <w:lang w:bidi="ar-LB"/>
        </w:rPr>
        <w:t xml:space="preserve"> وكماله، وهذا فقط في محلّه بارتباطه بالأجزاء الأخرى. فعلى الرغم من خشيتي بأن أتكلم بما قد أصبح مُعلَمًا، فبودي أن أذكّر باختصار لأجل أهميته لموضوعنا، بأن متى يقدم لأنظارنا المسيح بالدرجة الأولى </w:t>
      </w:r>
      <w:proofErr w:type="spellStart"/>
      <w:r w:rsidR="0062702A">
        <w:rPr>
          <w:rFonts w:hint="cs"/>
          <w:rtl/>
          <w:lang w:bidi="ar-LB"/>
        </w:rPr>
        <w:t>كالمسيّا</w:t>
      </w:r>
      <w:proofErr w:type="spellEnd"/>
      <w:r w:rsidR="0062702A">
        <w:rPr>
          <w:rFonts w:hint="cs"/>
          <w:rtl/>
          <w:lang w:bidi="ar-LB"/>
        </w:rPr>
        <w:t>، ابن داود، متمم جميع المواعيد المعطاة لشعب إسرائيل، وبأن مرقس يصفه لنا</w:t>
      </w:r>
      <w:r w:rsidR="003E18D7">
        <w:rPr>
          <w:rFonts w:hint="cs"/>
          <w:rtl/>
          <w:lang w:bidi="ar-LB"/>
        </w:rPr>
        <w:t xml:space="preserve"> كالخادم الكامل، نبي الله، بينما لوقا يصفه كابن الإنسان، ويوحنا على طول الخط يُبرز طابعه كابن الله. </w:t>
      </w:r>
      <w:r w:rsidR="00E401B0">
        <w:rPr>
          <w:rFonts w:hint="cs"/>
          <w:rtl/>
          <w:lang w:bidi="ar-LB"/>
        </w:rPr>
        <w:t>ولهذا</w:t>
      </w:r>
      <w:r w:rsidR="003E18D7">
        <w:rPr>
          <w:rFonts w:hint="cs"/>
          <w:rtl/>
          <w:lang w:bidi="ar-LB"/>
        </w:rPr>
        <w:t xml:space="preserve"> في متى الكثير من الإشارات بأنه قد تحققت نبوات في العهد القديم، الأخبار المفصلة حول مبادئ الملكوت في موعظة الجبل، والتوسع في طابع هذا الملكوت من بعد رفض الملك (إصحاح 13)، واستقباله كـ"ابن داود" في أورشليم (إصحاح 21: 9، 15)؛ - وفي مرقس عدم ذِكر ذلك السجل مع كل سيرة ميلاد وحداثة يسوع، وإبراز خدمة المسيح الغير </w:t>
      </w:r>
      <w:proofErr w:type="spellStart"/>
      <w:r w:rsidR="003E18D7">
        <w:rPr>
          <w:rFonts w:hint="cs"/>
          <w:rtl/>
          <w:lang w:bidi="ar-LB"/>
        </w:rPr>
        <w:t>تاعبة</w:t>
      </w:r>
      <w:proofErr w:type="spellEnd"/>
      <w:r w:rsidR="003E18D7">
        <w:rPr>
          <w:rFonts w:hint="cs"/>
          <w:rtl/>
          <w:lang w:bidi="ar-LB"/>
        </w:rPr>
        <w:t xml:space="preserve"> كالنبي والخادم</w:t>
      </w:r>
      <w:r w:rsidR="003E18D7">
        <w:rPr>
          <w:rStyle w:val="FootnoteReference"/>
          <w:rtl/>
          <w:lang w:bidi="ar-LB"/>
        </w:rPr>
        <w:footnoteReference w:id="3"/>
      </w:r>
      <w:r w:rsidR="003E18D7">
        <w:rPr>
          <w:rFonts w:hint="cs"/>
          <w:rtl/>
          <w:lang w:bidi="ar-LB"/>
        </w:rPr>
        <w:t>،</w:t>
      </w:r>
      <w:r w:rsidR="00F650DC">
        <w:rPr>
          <w:rFonts w:hint="cs"/>
          <w:rtl/>
          <w:lang w:bidi="ar-LB"/>
        </w:rPr>
        <w:t xml:space="preserve"> كالحامل للكلمة والكارز بالإنجيل ("</w:t>
      </w:r>
      <w:r w:rsidR="00F650DC" w:rsidRPr="00F650DC">
        <w:rPr>
          <w:rFonts w:ascii="Arial" w:hAnsi="Arial" w:cs="Arial" w:hint="cs"/>
          <w:rtl/>
          <w:lang w:bidi="ar-LB"/>
        </w:rPr>
        <w:t>​</w:t>
      </w:r>
      <w:r w:rsidR="00F650DC" w:rsidRPr="00F650DC">
        <w:rPr>
          <w:rFonts w:hint="cs"/>
          <w:rtl/>
          <w:lang w:bidi="ar-LB"/>
        </w:rPr>
        <w:t>بَدْءُ</w:t>
      </w:r>
      <w:r w:rsidR="00F650DC" w:rsidRPr="00F650DC">
        <w:rPr>
          <w:rtl/>
          <w:lang w:bidi="ar-LB"/>
        </w:rPr>
        <w:t xml:space="preserve"> </w:t>
      </w:r>
      <w:r w:rsidR="00F650DC" w:rsidRPr="00F650DC">
        <w:rPr>
          <w:rFonts w:hint="cs"/>
          <w:rtl/>
          <w:lang w:bidi="ar-LB"/>
        </w:rPr>
        <w:t>إِنْجِيلِ</w:t>
      </w:r>
      <w:r w:rsidR="00F650DC" w:rsidRPr="00F650DC">
        <w:rPr>
          <w:rtl/>
          <w:lang w:bidi="ar-LB"/>
        </w:rPr>
        <w:t xml:space="preserve"> </w:t>
      </w:r>
      <w:r w:rsidR="00F650DC" w:rsidRPr="00F650DC">
        <w:rPr>
          <w:rFonts w:hint="cs"/>
          <w:rtl/>
          <w:lang w:bidi="ar-LB"/>
        </w:rPr>
        <w:t>يَسُوعَ</w:t>
      </w:r>
      <w:r w:rsidR="00F650DC" w:rsidRPr="00F650DC">
        <w:rPr>
          <w:rtl/>
          <w:lang w:bidi="ar-LB"/>
        </w:rPr>
        <w:t xml:space="preserve"> </w:t>
      </w:r>
      <w:r w:rsidR="00F650DC" w:rsidRPr="00F650DC">
        <w:rPr>
          <w:rFonts w:hint="cs"/>
          <w:rtl/>
          <w:lang w:bidi="ar-LB"/>
        </w:rPr>
        <w:t>الْمَسِيحِ</w:t>
      </w:r>
      <w:r w:rsidR="00F650DC">
        <w:rPr>
          <w:rFonts w:hint="cs"/>
          <w:rtl/>
          <w:lang w:bidi="ar-LB"/>
        </w:rPr>
        <w:t>" هي الكلمات المتميزة التي استهل بها مرقس بشارته)؛ - وفي لوقا الوصف المفصل عن تأنس المسيح، حداثته،</w:t>
      </w:r>
      <w:r w:rsidR="00F52B19">
        <w:rPr>
          <w:rFonts w:hint="cs"/>
          <w:rtl/>
          <w:lang w:bidi="ar-LB"/>
        </w:rPr>
        <w:t xml:space="preserve"> تقدّمه في القامة ("</w:t>
      </w:r>
      <w:r w:rsidR="00F52B19" w:rsidRPr="00F52B19">
        <w:rPr>
          <w:rFonts w:ascii="Arial" w:hAnsi="Arial" w:cs="Arial" w:hint="cs"/>
          <w:rtl/>
          <w:lang w:bidi="ar-LB"/>
        </w:rPr>
        <w:t>​</w:t>
      </w:r>
      <w:r w:rsidR="00F52B19" w:rsidRPr="00F52B19">
        <w:rPr>
          <w:rFonts w:hint="cs"/>
          <w:rtl/>
          <w:lang w:bidi="ar-LB"/>
        </w:rPr>
        <w:t>وَأَمَّا</w:t>
      </w:r>
      <w:r w:rsidR="00F52B19" w:rsidRPr="00F52B19">
        <w:rPr>
          <w:rtl/>
          <w:lang w:bidi="ar-LB"/>
        </w:rPr>
        <w:t xml:space="preserve"> </w:t>
      </w:r>
      <w:r w:rsidR="00F52B19" w:rsidRPr="00F52B19">
        <w:rPr>
          <w:rFonts w:hint="cs"/>
          <w:rtl/>
          <w:lang w:bidi="ar-LB"/>
        </w:rPr>
        <w:t>يَسُوعُ</w:t>
      </w:r>
      <w:r w:rsidR="00F52B19" w:rsidRPr="00F52B19">
        <w:rPr>
          <w:rtl/>
          <w:lang w:bidi="ar-LB"/>
        </w:rPr>
        <w:t xml:space="preserve"> </w:t>
      </w:r>
      <w:r w:rsidR="00F52B19" w:rsidRPr="00F52B19">
        <w:rPr>
          <w:rFonts w:hint="cs"/>
          <w:rtl/>
          <w:lang w:bidi="ar-LB"/>
        </w:rPr>
        <w:t>فَكَانَ</w:t>
      </w:r>
      <w:r w:rsidR="00F52B19" w:rsidRPr="00F52B19">
        <w:rPr>
          <w:rtl/>
          <w:lang w:bidi="ar-LB"/>
        </w:rPr>
        <w:t xml:space="preserve"> </w:t>
      </w:r>
      <w:r w:rsidR="00F52B19" w:rsidRPr="00F52B19">
        <w:rPr>
          <w:rFonts w:hint="cs"/>
          <w:rtl/>
          <w:lang w:bidi="ar-LB"/>
        </w:rPr>
        <w:t>يَتَقَدَّمُ</w:t>
      </w:r>
      <w:r w:rsidR="00F52B19" w:rsidRPr="00F52B19">
        <w:rPr>
          <w:rtl/>
          <w:lang w:bidi="ar-LB"/>
        </w:rPr>
        <w:t xml:space="preserve"> </w:t>
      </w:r>
      <w:r w:rsidR="00F52B19" w:rsidRPr="00F52B19">
        <w:rPr>
          <w:rFonts w:hint="cs"/>
          <w:rtl/>
          <w:lang w:bidi="ar-LB"/>
        </w:rPr>
        <w:t>فِي</w:t>
      </w:r>
      <w:r w:rsidR="00F52B19" w:rsidRPr="00F52B19">
        <w:rPr>
          <w:rtl/>
          <w:lang w:bidi="ar-LB"/>
        </w:rPr>
        <w:t xml:space="preserve"> </w:t>
      </w:r>
      <w:r w:rsidR="00F52B19" w:rsidRPr="00F52B19">
        <w:rPr>
          <w:rFonts w:hint="cs"/>
          <w:rtl/>
          <w:lang w:bidi="ar-LB"/>
        </w:rPr>
        <w:t>الْحِكْمَةِ</w:t>
      </w:r>
      <w:r w:rsidR="00F52B19" w:rsidRPr="00F52B19">
        <w:rPr>
          <w:rtl/>
          <w:lang w:bidi="ar-LB"/>
        </w:rPr>
        <w:t xml:space="preserve"> </w:t>
      </w:r>
      <w:r w:rsidR="00F52B19" w:rsidRPr="00F52B19">
        <w:rPr>
          <w:rFonts w:hint="cs"/>
          <w:rtl/>
          <w:lang w:bidi="ar-LB"/>
        </w:rPr>
        <w:t>وَالْقَامَةِ</w:t>
      </w:r>
      <w:r w:rsidR="00F52B19" w:rsidRPr="00F52B19">
        <w:rPr>
          <w:rtl/>
          <w:lang w:bidi="ar-LB"/>
        </w:rPr>
        <w:t xml:space="preserve"> </w:t>
      </w:r>
      <w:r w:rsidR="00F52B19" w:rsidRPr="00F52B19">
        <w:rPr>
          <w:rFonts w:hint="cs"/>
          <w:rtl/>
          <w:lang w:bidi="ar-LB"/>
        </w:rPr>
        <w:t>وَالنِّعْمَةِ،</w:t>
      </w:r>
      <w:r w:rsidR="00F52B19" w:rsidRPr="00F52B19">
        <w:rPr>
          <w:rtl/>
          <w:lang w:bidi="ar-LB"/>
        </w:rPr>
        <w:t xml:space="preserve"> </w:t>
      </w:r>
      <w:r w:rsidR="00F52B19" w:rsidRPr="00F52B19">
        <w:rPr>
          <w:rFonts w:hint="cs"/>
          <w:rtl/>
          <w:lang w:bidi="ar-LB"/>
        </w:rPr>
        <w:t>عِنْدَ</w:t>
      </w:r>
      <w:r w:rsidR="00F52B19" w:rsidRPr="00F52B19">
        <w:rPr>
          <w:rtl/>
          <w:lang w:bidi="ar-LB"/>
        </w:rPr>
        <w:t xml:space="preserve"> </w:t>
      </w:r>
      <w:r w:rsidR="00F52B19" w:rsidRPr="00F52B19">
        <w:rPr>
          <w:rFonts w:hint="cs"/>
          <w:rtl/>
          <w:lang w:bidi="ar-LB"/>
        </w:rPr>
        <w:t>اللهِ</w:t>
      </w:r>
      <w:r w:rsidR="00F52B19" w:rsidRPr="00F52B19">
        <w:rPr>
          <w:rtl/>
          <w:lang w:bidi="ar-LB"/>
        </w:rPr>
        <w:t xml:space="preserve"> </w:t>
      </w:r>
      <w:r w:rsidR="00F52B19" w:rsidRPr="00F52B19">
        <w:rPr>
          <w:rFonts w:hint="cs"/>
          <w:rtl/>
          <w:lang w:bidi="ar-LB"/>
        </w:rPr>
        <w:t>وَالنَّاسِ</w:t>
      </w:r>
      <w:r w:rsidR="00F52B19" w:rsidRPr="00F52B19">
        <w:rPr>
          <w:rtl/>
          <w:lang w:bidi="ar-LB"/>
        </w:rPr>
        <w:t>.</w:t>
      </w:r>
      <w:r w:rsidR="00F52B19">
        <w:rPr>
          <w:rFonts w:hint="cs"/>
          <w:rtl/>
          <w:lang w:bidi="ar-LB"/>
        </w:rPr>
        <w:t xml:space="preserve">")، ذِكره للسجل من آخره إلى بدايته ليصل إلى آدم، إكثاره في ذِكر صلوات المسيح كتعبير عن ارتباطه بالله، الخبر المتميز عن جثسيماني، والذي نجده هنا </w:t>
      </w:r>
      <w:r w:rsidR="00E401B0">
        <w:rPr>
          <w:rFonts w:hint="cs"/>
          <w:rtl/>
          <w:lang w:bidi="ar-LB"/>
        </w:rPr>
        <w:t>لا</w:t>
      </w:r>
      <w:r w:rsidR="00F52B19">
        <w:rPr>
          <w:rFonts w:hint="cs"/>
          <w:rtl/>
          <w:lang w:bidi="ar-LB"/>
        </w:rPr>
        <w:t xml:space="preserve"> كما نجده في أي مكان آخر؛ - في يوحنا وجود المسيح، الكلمة الأزلي، قبل بداية كل الأشياء، وعدم ذكره </w:t>
      </w:r>
      <w:r w:rsidR="00E401B0">
        <w:rPr>
          <w:rFonts w:hint="cs"/>
          <w:rtl/>
          <w:lang w:bidi="ar-LB"/>
        </w:rPr>
        <w:t>ل</w:t>
      </w:r>
      <w:r w:rsidR="00F52B19">
        <w:rPr>
          <w:rFonts w:hint="cs"/>
          <w:rtl/>
          <w:lang w:bidi="ar-LB"/>
        </w:rPr>
        <w:t>سيرة ميلاده و</w:t>
      </w:r>
      <w:r w:rsidR="00E401B0">
        <w:rPr>
          <w:rFonts w:hint="cs"/>
          <w:rtl/>
          <w:lang w:bidi="ar-LB"/>
        </w:rPr>
        <w:t>ل</w:t>
      </w:r>
      <w:r w:rsidR="00F52B19">
        <w:rPr>
          <w:rFonts w:hint="cs"/>
          <w:rtl/>
          <w:lang w:bidi="ar-LB"/>
        </w:rPr>
        <w:t>دخول الرب في خدمته، وسرد عدة عجائب لم تُذكر في الأناجيل الأخرى ( كإقامة لعازر)، والتي استُعلن فيها سلطانه الإلهي بشكل خاص، الغياب الكلي لخبر جثسيماني وتركه من الله على الصليب</w:t>
      </w:r>
      <w:r w:rsidR="001520A7">
        <w:rPr>
          <w:rFonts w:hint="cs"/>
          <w:rtl/>
          <w:lang w:bidi="ar-LB"/>
        </w:rPr>
        <w:t xml:space="preserve">، والكثير </w:t>
      </w:r>
      <w:r w:rsidR="001520A7" w:rsidRPr="007365FA">
        <w:rPr>
          <w:rFonts w:hint="cs"/>
          <w:rtl/>
          <w:lang w:bidi="ar-LB"/>
        </w:rPr>
        <w:t>غيرها</w:t>
      </w:r>
      <w:r w:rsidR="001520A7">
        <w:rPr>
          <w:rFonts w:hint="cs"/>
          <w:rtl/>
          <w:lang w:bidi="ar-LB"/>
        </w:rPr>
        <w:t>.</w:t>
      </w:r>
    </w:p>
    <w:p w14:paraId="062FDF9C" w14:textId="081B99C8" w:rsidR="007365FA" w:rsidRDefault="007365FA" w:rsidP="00F52B19">
      <w:pPr>
        <w:rPr>
          <w:rtl/>
          <w:lang w:bidi="ar-LB"/>
        </w:rPr>
      </w:pPr>
      <w:r>
        <w:rPr>
          <w:rFonts w:hint="cs"/>
          <w:rtl/>
          <w:lang w:bidi="ar-LB"/>
        </w:rPr>
        <w:lastRenderedPageBreak/>
        <w:t xml:space="preserve">بالتأكيد ففيما سبق ذكره لم يرِد إلا القليل من النقاط الفارقة المتميزة. فالقارئ النبيه للأناجيل سيجد الجديد منها في كل صفحة من صفحاتها، ولكنه سيكتشف أيضًا بدهشة عميقة وتعجّب عابِد كيف أتم كل واحد من كتّاب الأربع أناجيل خدمته بصورة دقيقة إلهيًا، كيف أنه كل ما أخبر به مطابق تمامًا من بدايته إلى نهايته مع الطابع الذي أراد الروح القدس أن يسلمه في سرده. ياه، لو أن شراح الأناجيل </w:t>
      </w:r>
      <w:r w:rsidR="00F9149C">
        <w:rPr>
          <w:rFonts w:hint="cs"/>
          <w:rtl/>
          <w:lang w:bidi="ar-LB"/>
        </w:rPr>
        <w:t xml:space="preserve">أعاروا المزيد قليلاً من اهتمامهم بمقاصد الروح القدس، لو تمسكوا ببساطة وبحزم أكثر بالوحي الإلهي للمكتوب </w:t>
      </w:r>
      <w:r w:rsidR="00F9149C">
        <w:rPr>
          <w:rtl/>
          <w:lang w:bidi="ar-LB"/>
        </w:rPr>
        <w:t>–</w:t>
      </w:r>
      <w:r w:rsidR="00F9149C">
        <w:rPr>
          <w:rFonts w:hint="cs"/>
          <w:rtl/>
          <w:lang w:bidi="ar-LB"/>
        </w:rPr>
        <w:t xml:space="preserve"> فكم كانت ستختفي الكثير من الصعاب والأمور التي تبدو متعارضة من عيونهم، نعم، وكانت ستتحول لتكون براهين رائعة عن التناغم الإلهي في الكلمة!</w:t>
      </w:r>
      <w:r w:rsidR="00536B73">
        <w:rPr>
          <w:rFonts w:hint="cs"/>
          <w:rtl/>
          <w:lang w:bidi="ar-LB"/>
        </w:rPr>
        <w:t xml:space="preserve"> </w:t>
      </w:r>
      <w:r w:rsidR="00536B73" w:rsidRPr="00536B73">
        <w:rPr>
          <w:rtl/>
          <w:lang w:bidi="ar-LB"/>
        </w:rPr>
        <w:t xml:space="preserve">لو كان هناك احترام أعمق لشخص ابن الله، لكان من الممكن تجنب بعض الإهانات غير المقصودة لكنها جادة ومؤلمة </w:t>
      </w:r>
      <w:r w:rsidR="00536B73">
        <w:rPr>
          <w:rFonts w:hint="cs"/>
          <w:rtl/>
          <w:lang w:bidi="ar-LB"/>
        </w:rPr>
        <w:t>لهذا الشخص المعبود.</w:t>
      </w:r>
      <w:r w:rsidR="00536B73">
        <w:rPr>
          <w:rStyle w:val="FootnoteReference"/>
          <w:rtl/>
          <w:lang w:bidi="ar-LB"/>
        </w:rPr>
        <w:footnoteReference w:id="4"/>
      </w:r>
      <w:r w:rsidR="00536B73">
        <w:rPr>
          <w:rFonts w:hint="cs"/>
          <w:rtl/>
          <w:lang w:bidi="ar-LB"/>
        </w:rPr>
        <w:t xml:space="preserve"> فروح سمعان وفكره نحتاجه الذي نادى وهو محتضنًا الطفل يسوع (صورة للضعف) بين ذراعيه: "</w:t>
      </w:r>
      <w:r w:rsidR="00536B73" w:rsidRPr="00536B73">
        <w:rPr>
          <w:rtl/>
          <w:lang w:bidi="ar-LB"/>
        </w:rPr>
        <w:t xml:space="preserve">«الآنَ تُطْلِقُ عَبْدَكَ يَا سَيِّدُ حَسَبَ قَوْلِكَ </w:t>
      </w:r>
      <w:proofErr w:type="gramStart"/>
      <w:r w:rsidR="00536B73" w:rsidRPr="00536B73">
        <w:rPr>
          <w:rtl/>
          <w:lang w:bidi="ar-LB"/>
        </w:rPr>
        <w:t xml:space="preserve">بِسَلاَمٍ،  </w:t>
      </w:r>
      <w:r w:rsidR="00536B73" w:rsidRPr="00536B73">
        <w:rPr>
          <w:rFonts w:ascii="Arial" w:hAnsi="Arial" w:cs="Arial" w:hint="cs"/>
          <w:rtl/>
          <w:lang w:bidi="ar-LB"/>
        </w:rPr>
        <w:t>​</w:t>
      </w:r>
      <w:proofErr w:type="gramEnd"/>
      <w:r w:rsidR="00536B73" w:rsidRPr="00536B73">
        <w:rPr>
          <w:rtl/>
          <w:lang w:bidi="ar-LB"/>
        </w:rPr>
        <w:t>30</w:t>
      </w:r>
      <w:r w:rsidR="00536B73" w:rsidRPr="00536B73">
        <w:rPr>
          <w:rFonts w:ascii="Arial" w:hAnsi="Arial" w:cs="Arial" w:hint="cs"/>
          <w:rtl/>
          <w:lang w:bidi="ar-LB"/>
        </w:rPr>
        <w:t>​</w:t>
      </w:r>
      <w:r w:rsidR="00536B73" w:rsidRPr="00536B73">
        <w:rPr>
          <w:rtl/>
          <w:lang w:bidi="ar-LB"/>
        </w:rPr>
        <w:t xml:space="preserve"> </w:t>
      </w:r>
      <w:r w:rsidR="00536B73" w:rsidRPr="00536B73">
        <w:rPr>
          <w:rFonts w:ascii="Arial" w:hAnsi="Arial" w:cs="Arial" w:hint="cs"/>
          <w:rtl/>
          <w:lang w:bidi="ar-LB"/>
        </w:rPr>
        <w:t>​</w:t>
      </w:r>
      <w:r w:rsidR="00536B73" w:rsidRPr="00536B73">
        <w:rPr>
          <w:rFonts w:hint="cs"/>
          <w:rtl/>
          <w:lang w:bidi="ar-LB"/>
        </w:rPr>
        <w:t>لأَنَّ</w:t>
      </w:r>
      <w:r w:rsidR="00536B73" w:rsidRPr="00536B73">
        <w:rPr>
          <w:rtl/>
          <w:lang w:bidi="ar-LB"/>
        </w:rPr>
        <w:t xml:space="preserve"> </w:t>
      </w:r>
      <w:r w:rsidR="00536B73" w:rsidRPr="00536B73">
        <w:rPr>
          <w:rFonts w:hint="cs"/>
          <w:rtl/>
          <w:lang w:bidi="ar-LB"/>
        </w:rPr>
        <w:t>عَيْنَيَّ</w:t>
      </w:r>
      <w:r w:rsidR="00536B73" w:rsidRPr="00536B73">
        <w:rPr>
          <w:rtl/>
          <w:lang w:bidi="ar-LB"/>
        </w:rPr>
        <w:t xml:space="preserve"> </w:t>
      </w:r>
      <w:r w:rsidR="00536B73" w:rsidRPr="00536B73">
        <w:rPr>
          <w:rFonts w:hint="cs"/>
          <w:rtl/>
          <w:lang w:bidi="ar-LB"/>
        </w:rPr>
        <w:t>قَدْ</w:t>
      </w:r>
      <w:r w:rsidR="00536B73" w:rsidRPr="00536B73">
        <w:rPr>
          <w:rtl/>
          <w:lang w:bidi="ar-LB"/>
        </w:rPr>
        <w:t xml:space="preserve"> </w:t>
      </w:r>
      <w:r w:rsidR="00536B73" w:rsidRPr="00536B73">
        <w:rPr>
          <w:rFonts w:hint="cs"/>
          <w:rtl/>
          <w:lang w:bidi="ar-LB"/>
        </w:rPr>
        <w:t>أَبْصَرَتَا</w:t>
      </w:r>
      <w:r w:rsidR="00536B73" w:rsidRPr="00536B73">
        <w:rPr>
          <w:rtl/>
          <w:lang w:bidi="ar-LB"/>
        </w:rPr>
        <w:t xml:space="preserve"> </w:t>
      </w:r>
      <w:proofErr w:type="gramStart"/>
      <w:r w:rsidR="00536B73" w:rsidRPr="00536B73">
        <w:rPr>
          <w:rFonts w:hint="cs"/>
          <w:rtl/>
          <w:lang w:bidi="ar-LB"/>
        </w:rPr>
        <w:t>خَلاَصَكَ،</w:t>
      </w:r>
      <w:r w:rsidR="00536B73" w:rsidRPr="00536B73">
        <w:rPr>
          <w:rtl/>
          <w:lang w:bidi="ar-LB"/>
        </w:rPr>
        <w:t xml:space="preserve">  </w:t>
      </w:r>
      <w:r w:rsidR="00536B73" w:rsidRPr="00536B73">
        <w:rPr>
          <w:rFonts w:ascii="Arial" w:hAnsi="Arial" w:cs="Arial" w:hint="cs"/>
          <w:rtl/>
          <w:lang w:bidi="ar-LB"/>
        </w:rPr>
        <w:t>​</w:t>
      </w:r>
      <w:proofErr w:type="gramEnd"/>
      <w:r w:rsidR="00536B73" w:rsidRPr="00536B73">
        <w:rPr>
          <w:rtl/>
          <w:lang w:bidi="ar-LB"/>
        </w:rPr>
        <w:t>31</w:t>
      </w:r>
      <w:r w:rsidR="00536B73" w:rsidRPr="00536B73">
        <w:rPr>
          <w:rFonts w:ascii="Arial" w:hAnsi="Arial" w:cs="Arial" w:hint="cs"/>
          <w:rtl/>
          <w:lang w:bidi="ar-LB"/>
        </w:rPr>
        <w:t>​</w:t>
      </w:r>
      <w:r w:rsidR="00536B73" w:rsidRPr="00536B73">
        <w:rPr>
          <w:rtl/>
          <w:lang w:bidi="ar-LB"/>
        </w:rPr>
        <w:t xml:space="preserve"> </w:t>
      </w:r>
      <w:r w:rsidR="00536B73" w:rsidRPr="00536B73">
        <w:rPr>
          <w:rFonts w:ascii="Arial" w:hAnsi="Arial" w:cs="Arial" w:hint="cs"/>
          <w:rtl/>
          <w:lang w:bidi="ar-LB"/>
        </w:rPr>
        <w:t>​</w:t>
      </w:r>
      <w:r w:rsidR="00536B73" w:rsidRPr="00536B73">
        <w:rPr>
          <w:rFonts w:hint="cs"/>
          <w:rtl/>
          <w:lang w:bidi="ar-LB"/>
        </w:rPr>
        <w:t>الَّذِي</w:t>
      </w:r>
      <w:r w:rsidR="00536B73" w:rsidRPr="00536B73">
        <w:rPr>
          <w:rtl/>
          <w:lang w:bidi="ar-LB"/>
        </w:rPr>
        <w:t xml:space="preserve"> </w:t>
      </w:r>
      <w:r w:rsidR="00536B73" w:rsidRPr="00536B73">
        <w:rPr>
          <w:rFonts w:hint="cs"/>
          <w:rtl/>
          <w:lang w:bidi="ar-LB"/>
        </w:rPr>
        <w:t>أَعْدَدْتَهُ</w:t>
      </w:r>
      <w:r w:rsidR="00536B73" w:rsidRPr="00536B73">
        <w:rPr>
          <w:rtl/>
          <w:lang w:bidi="ar-LB"/>
        </w:rPr>
        <w:t xml:space="preserve"> </w:t>
      </w:r>
      <w:r w:rsidR="00536B73" w:rsidRPr="00536B73">
        <w:rPr>
          <w:rFonts w:hint="cs"/>
          <w:rtl/>
          <w:lang w:bidi="ar-LB"/>
        </w:rPr>
        <w:t>قُدَّامَ</w:t>
      </w:r>
      <w:r w:rsidR="00536B73" w:rsidRPr="00536B73">
        <w:rPr>
          <w:rtl/>
          <w:lang w:bidi="ar-LB"/>
        </w:rPr>
        <w:t xml:space="preserve"> </w:t>
      </w:r>
      <w:r w:rsidR="00536B73" w:rsidRPr="00536B73">
        <w:rPr>
          <w:rFonts w:hint="cs"/>
          <w:rtl/>
          <w:lang w:bidi="ar-LB"/>
        </w:rPr>
        <w:t>وَجْهِ</w:t>
      </w:r>
      <w:r w:rsidR="00536B73" w:rsidRPr="00536B73">
        <w:rPr>
          <w:rtl/>
          <w:lang w:bidi="ar-LB"/>
        </w:rPr>
        <w:t xml:space="preserve"> </w:t>
      </w:r>
      <w:r w:rsidR="00536B73" w:rsidRPr="00536B73">
        <w:rPr>
          <w:rFonts w:hint="cs"/>
          <w:rtl/>
          <w:lang w:bidi="ar-LB"/>
        </w:rPr>
        <w:t>جَمِيعِ</w:t>
      </w:r>
      <w:r w:rsidR="00536B73" w:rsidRPr="00536B73">
        <w:rPr>
          <w:rtl/>
          <w:lang w:bidi="ar-LB"/>
        </w:rPr>
        <w:t xml:space="preserve"> </w:t>
      </w:r>
      <w:r w:rsidR="00536B73" w:rsidRPr="00536B73">
        <w:rPr>
          <w:rFonts w:hint="cs"/>
          <w:rtl/>
          <w:lang w:bidi="ar-LB"/>
        </w:rPr>
        <w:t>الشُّعُوبِ</w:t>
      </w:r>
      <w:r w:rsidR="00536B73" w:rsidRPr="00536B73">
        <w:rPr>
          <w:rtl/>
          <w:lang w:bidi="ar-LB"/>
        </w:rPr>
        <w:t>.</w:t>
      </w:r>
      <w:r w:rsidR="00536B73">
        <w:rPr>
          <w:rFonts w:hint="cs"/>
          <w:rtl/>
          <w:lang w:bidi="ar-LB"/>
        </w:rPr>
        <w:t>" كما وبارك أبو وأم يسوع، ولكنه لم يقُل كلمة بركة واحدة على الطفل. وقد يكون هذا للرأي العام طبيعي جدًا.</w:t>
      </w:r>
    </w:p>
    <w:p w14:paraId="3219B9C7" w14:textId="3AD4B57C" w:rsidR="00A82AD9" w:rsidRDefault="00A82AD9" w:rsidP="00F52B19">
      <w:pPr>
        <w:rPr>
          <w:rtl/>
          <w:lang w:bidi="ar-LB"/>
        </w:rPr>
      </w:pPr>
      <w:r>
        <w:rPr>
          <w:rFonts w:hint="cs"/>
          <w:rtl/>
          <w:lang w:bidi="ar-LB"/>
        </w:rPr>
        <w:t xml:space="preserve">وما قلناه أعلاه أيضًا هو </w:t>
      </w:r>
      <w:r w:rsidR="005C2D24">
        <w:rPr>
          <w:rFonts w:hint="cs"/>
          <w:rtl/>
          <w:lang w:bidi="ar-LB"/>
        </w:rPr>
        <w:t xml:space="preserve">أنه حتى في أشد أوقات اتضاع يسوع الإنساني لم تغِب الشهادة عن ألوهيته الحقيقية. فلننتقِ البعض منها كمثال. فقد ذكرنا واحدًا منها بغض النظر عن شهادة الملاك عند ميلاد المسيح: تصرف سمعان في تقديم يسوع في الهيكل. ومثال ثاني في غاية الأهمية نجده في معمودية يسوع على يد يوحنا. فالرب جاء إلى النبي ليعتمد منه وبالتالي ليأخذ مركزه بين بقية إسرائيل المحتقرة، الذي خضع لكلمة الله واعترف بدينونة الله العادلة على حالة الشعب. يا له من اتضاع سمح يسوع لنفسه به طواعية، بالمراحم! فيوحنا في اعترافه باستحقاق شخص يسوع، رفض بأن يحقق </w:t>
      </w:r>
      <w:r w:rsidR="00BB2458">
        <w:rPr>
          <w:rFonts w:hint="cs"/>
          <w:rtl/>
          <w:lang w:bidi="ar-LB"/>
        </w:rPr>
        <w:t>م</w:t>
      </w:r>
      <w:r w:rsidR="005C2D24">
        <w:rPr>
          <w:rFonts w:hint="cs"/>
          <w:rtl/>
          <w:lang w:bidi="ar-LB"/>
        </w:rPr>
        <w:t xml:space="preserve">طلبه، ولكن الرب أصرّ بأن يأخذ مكانه بين أحقر رعيته. </w:t>
      </w:r>
      <w:r w:rsidR="006E1039">
        <w:rPr>
          <w:rFonts w:hint="cs"/>
          <w:rtl/>
          <w:lang w:bidi="ar-LB"/>
        </w:rPr>
        <w:t xml:space="preserve">قال: </w:t>
      </w:r>
      <w:r w:rsidR="005C2D24">
        <w:rPr>
          <w:rFonts w:hint="cs"/>
          <w:rtl/>
          <w:lang w:bidi="ar-LB"/>
        </w:rPr>
        <w:t>"</w:t>
      </w:r>
      <w:r w:rsidR="00A1500B" w:rsidRPr="00A1500B">
        <w:rPr>
          <w:rtl/>
          <w:lang w:bidi="ar-LB"/>
        </w:rPr>
        <w:t xml:space="preserve">اسْمَحِ </w:t>
      </w:r>
      <w:r w:rsidR="00A1500B" w:rsidRPr="006E1039">
        <w:rPr>
          <w:rtl/>
          <w:lang w:bidi="ar-LB"/>
        </w:rPr>
        <w:t>الآنَ</w:t>
      </w:r>
      <w:r w:rsidR="005C2D24">
        <w:rPr>
          <w:rFonts w:hint="cs"/>
          <w:rtl/>
          <w:lang w:bidi="ar-LB"/>
        </w:rPr>
        <w:t>"</w:t>
      </w:r>
      <w:r w:rsidR="006E1039">
        <w:rPr>
          <w:rFonts w:hint="cs"/>
          <w:rtl/>
          <w:lang w:bidi="ar-LB"/>
        </w:rPr>
        <w:t>، "</w:t>
      </w:r>
      <w:r w:rsidR="006E1039" w:rsidRPr="006E1039">
        <w:rPr>
          <w:rtl/>
        </w:rPr>
        <w:t xml:space="preserve"> </w:t>
      </w:r>
      <w:r w:rsidR="006E1039" w:rsidRPr="006E1039">
        <w:rPr>
          <w:rtl/>
          <w:lang w:bidi="ar-LB"/>
        </w:rPr>
        <w:t>لأَنَّهُ هكَذَا يَلِيقُ بِنَا أَنْ نُكَمِّلَ كُلَّ بِرّ</w:t>
      </w:r>
      <w:r w:rsidR="006E1039">
        <w:rPr>
          <w:rFonts w:hint="cs"/>
          <w:rtl/>
          <w:lang w:bidi="ar-LB"/>
        </w:rPr>
        <w:t>". هكذا ارتبط في تنازل عجيب بيوحنا أيضًا: "</w:t>
      </w:r>
      <w:r w:rsidR="006E1039" w:rsidRPr="006E1039">
        <w:rPr>
          <w:rtl/>
        </w:rPr>
        <w:t xml:space="preserve"> </w:t>
      </w:r>
      <w:r w:rsidR="006E1039" w:rsidRPr="006E1039">
        <w:rPr>
          <w:rtl/>
          <w:lang w:bidi="ar-LB"/>
        </w:rPr>
        <w:t>يَلِيقُ بِنَا</w:t>
      </w:r>
      <w:r w:rsidR="006E1039">
        <w:rPr>
          <w:rFonts w:hint="cs"/>
          <w:rtl/>
          <w:lang w:bidi="ar-LB"/>
        </w:rPr>
        <w:t>"، وتمم في شركة معه</w:t>
      </w:r>
      <w:r w:rsidR="00BB2458">
        <w:rPr>
          <w:rFonts w:hint="cs"/>
          <w:rtl/>
          <w:lang w:bidi="ar-LB"/>
        </w:rPr>
        <w:t xml:space="preserve"> بما يليق بالمكانة التي أشار له بها الله كخادم متضع ومخلصًا لشعبه. وعلى هذا عمده يوحنا، وماذا حدث؟ السماء انفتحت، والروح القدس نزل عليه في هيئة حمامة، "</w:t>
      </w:r>
      <w:r w:rsidR="00BB2458" w:rsidRPr="00BB2458">
        <w:rPr>
          <w:rtl/>
        </w:rPr>
        <w:t xml:space="preserve"> </w:t>
      </w:r>
      <w:r w:rsidR="00BB2458" w:rsidRPr="00BB2458">
        <w:rPr>
          <w:rtl/>
          <w:lang w:bidi="ar-LB"/>
        </w:rPr>
        <w:t>مُسْتَقِرًّا عَلَيْهِ</w:t>
      </w:r>
      <w:r w:rsidR="00BB2458">
        <w:rPr>
          <w:rFonts w:hint="cs"/>
          <w:rtl/>
          <w:lang w:bidi="ar-LB"/>
        </w:rPr>
        <w:t>"، وصدر صوت من السماء: "</w:t>
      </w:r>
      <w:r w:rsidR="00BB2458" w:rsidRPr="00BB2458">
        <w:rPr>
          <w:rtl/>
          <w:lang w:bidi="ar-LB"/>
        </w:rPr>
        <w:t>هذَا هُوَ ابْني الْحَبِيبُ الَّذِي بِهِ سُرِرْتُ</w:t>
      </w:r>
      <w:r w:rsidR="00BB2458">
        <w:rPr>
          <w:rFonts w:hint="cs"/>
          <w:rtl/>
          <w:lang w:bidi="ar-LB"/>
        </w:rPr>
        <w:t xml:space="preserve">". </w:t>
      </w:r>
      <w:r w:rsidR="002E04B6">
        <w:rPr>
          <w:rFonts w:hint="cs"/>
          <w:rtl/>
          <w:lang w:bidi="ar-LB"/>
        </w:rPr>
        <w:t>كهذا</w:t>
      </w:r>
      <w:r w:rsidR="00BB2458">
        <w:rPr>
          <w:rFonts w:hint="cs"/>
          <w:rtl/>
          <w:lang w:bidi="ar-LB"/>
        </w:rPr>
        <w:t xml:space="preserve"> </w:t>
      </w:r>
      <w:r w:rsidR="002E04B6">
        <w:rPr>
          <w:rFonts w:hint="cs"/>
          <w:rtl/>
          <w:lang w:bidi="ar-LB"/>
        </w:rPr>
        <w:t xml:space="preserve">الشيء </w:t>
      </w:r>
      <w:r w:rsidR="00BB2458">
        <w:rPr>
          <w:rFonts w:hint="cs"/>
          <w:rtl/>
          <w:lang w:bidi="ar-LB"/>
        </w:rPr>
        <w:t>لم يكن قد حدث قبل ذلك. فالسموات انفتحت على غرض لاق بلفت</w:t>
      </w:r>
      <w:r w:rsidR="00196A33">
        <w:rPr>
          <w:rFonts w:hint="cs"/>
          <w:rtl/>
          <w:lang w:bidi="ar-LB"/>
        </w:rPr>
        <w:t xml:space="preserve"> كامل</w:t>
      </w:r>
      <w:r w:rsidR="00BB2458">
        <w:rPr>
          <w:rFonts w:hint="cs"/>
          <w:rtl/>
          <w:lang w:bidi="ar-LB"/>
        </w:rPr>
        <w:t xml:space="preserve"> انتباهها، والإنسان يسوع الذي كان قد أخذ مكانه بين شعبه التائب، يُعتَرَف به كابن الله، كموضوع محبة الله ومسرته. </w:t>
      </w:r>
      <w:r w:rsidR="00196A33">
        <w:rPr>
          <w:rFonts w:hint="cs"/>
          <w:rtl/>
          <w:lang w:bidi="ar-LB"/>
        </w:rPr>
        <w:t>فليس له يُظهَر غرض في السماء من أجل تشجيعه وتشديده في طريق الإيمان المليء بإنكار الذات الموضوع أمامه، وإنما هو يسوع بنفسه غرض تعجّب السماء واعتراف المؤمنين على الأرض. "</w:t>
      </w:r>
      <w:r w:rsidR="00E321A5" w:rsidRPr="00E321A5">
        <w:rPr>
          <w:rtl/>
        </w:rPr>
        <w:t xml:space="preserve"> </w:t>
      </w:r>
      <w:r w:rsidR="00E321A5" w:rsidRPr="00E321A5">
        <w:rPr>
          <w:rtl/>
          <w:lang w:bidi="ar-LB"/>
        </w:rPr>
        <w:t>وَأَنَا قَدْ رَأَيْتُ وَشَهِدْتُ أَنَّ هذَا هُوَ ابْنُ اللهِ»</w:t>
      </w:r>
      <w:r w:rsidR="00E321A5">
        <w:rPr>
          <w:rFonts w:hint="cs"/>
          <w:rtl/>
          <w:lang w:bidi="ar-LB"/>
        </w:rPr>
        <w:t>" هذا ما قاله يوحنا (يوحنا 1: 34).</w:t>
      </w:r>
    </w:p>
    <w:p w14:paraId="08BBBF00" w14:textId="4B3DF502" w:rsidR="00C62612" w:rsidRDefault="00C62612" w:rsidP="00F52B19">
      <w:pPr>
        <w:rPr>
          <w:rtl/>
          <w:lang w:bidi="ar-LB"/>
        </w:rPr>
      </w:pPr>
      <w:r>
        <w:rPr>
          <w:rFonts w:hint="cs"/>
          <w:rtl/>
          <w:lang w:bidi="ar-LB"/>
        </w:rPr>
        <w:t xml:space="preserve">وهنالك مثال آخر: يسوع موجود في البرية، وقد اجتمع من حوله جمع غفير بالآلاف. وبملء التعاطف معهم والرحمة لم يُرِد تركهم جوعى. </w:t>
      </w:r>
      <w:r w:rsidR="00DF0DD4">
        <w:rPr>
          <w:rFonts w:hint="cs"/>
          <w:rtl/>
          <w:lang w:bidi="ar-LB"/>
        </w:rPr>
        <w:t xml:space="preserve">فقد استخدم القليل من الخبز والسمك المتوفر، وشكر الله عليها (كما يليق بإنسان مطيع ومتّكل) و </w:t>
      </w:r>
      <w:r w:rsidR="00DF0DD4">
        <w:rPr>
          <w:rtl/>
          <w:lang w:bidi="ar-LB"/>
        </w:rPr>
        <w:t>–</w:t>
      </w:r>
      <w:r w:rsidR="00DF0DD4">
        <w:rPr>
          <w:rFonts w:hint="cs"/>
          <w:rtl/>
          <w:lang w:bidi="ar-LB"/>
        </w:rPr>
        <w:t xml:space="preserve"> وزّع </w:t>
      </w:r>
      <w:proofErr w:type="spellStart"/>
      <w:r w:rsidR="00DF0DD4">
        <w:rPr>
          <w:rFonts w:hint="cs"/>
          <w:rtl/>
          <w:lang w:bidi="ar-LB"/>
        </w:rPr>
        <w:t>كيهوه</w:t>
      </w:r>
      <w:proofErr w:type="spellEnd"/>
      <w:r w:rsidR="00DF0DD4">
        <w:rPr>
          <w:rFonts w:hint="cs"/>
          <w:rtl/>
          <w:lang w:bidi="ar-LB"/>
        </w:rPr>
        <w:t xml:space="preserve"> الرب مُشبعًا فقراء شعبه. ومن بعدها بفترة قصيرة اضطجع متعبًا من خدمة النهار المجهدة، في مقدمة القارب </w:t>
      </w:r>
      <w:r w:rsidR="00DF0DD4">
        <w:rPr>
          <w:rFonts w:hint="cs"/>
          <w:rtl/>
          <w:lang w:bidi="ar-LB"/>
        </w:rPr>
        <w:lastRenderedPageBreak/>
        <w:t xml:space="preserve">الصغير ونام </w:t>
      </w:r>
      <w:r w:rsidR="00DF0DD4">
        <w:rPr>
          <w:rtl/>
          <w:lang w:bidi="ar-LB"/>
        </w:rPr>
        <w:t>–</w:t>
      </w:r>
      <w:r w:rsidR="00DF0DD4">
        <w:rPr>
          <w:rFonts w:hint="cs"/>
          <w:rtl/>
          <w:lang w:bidi="ar-LB"/>
        </w:rPr>
        <w:t xml:space="preserve"> يا لها من صورة تتكلم عن كمال </w:t>
      </w:r>
      <w:proofErr w:type="spellStart"/>
      <w:r w:rsidR="00DF0DD4">
        <w:rPr>
          <w:rFonts w:hint="cs"/>
          <w:rtl/>
          <w:lang w:bidi="ar-LB"/>
        </w:rPr>
        <w:t>ناسوته</w:t>
      </w:r>
      <w:proofErr w:type="spellEnd"/>
      <w:r w:rsidR="00DF0DD4">
        <w:rPr>
          <w:rFonts w:hint="cs"/>
          <w:rtl/>
          <w:lang w:bidi="ar-LB"/>
        </w:rPr>
        <w:t>! من ثم هاجت العاصفة، فأيقظ التلاميذ الخائف</w:t>
      </w:r>
      <w:r w:rsidR="002E04B6">
        <w:rPr>
          <w:rFonts w:hint="cs"/>
          <w:rtl/>
          <w:lang w:bidi="ar-LB"/>
        </w:rPr>
        <w:t>و</w:t>
      </w:r>
      <w:r w:rsidR="00DF0DD4">
        <w:rPr>
          <w:rFonts w:hint="cs"/>
          <w:rtl/>
          <w:lang w:bidi="ar-LB"/>
        </w:rPr>
        <w:t>ن المعلّم</w:t>
      </w:r>
      <w:r w:rsidR="002E04B6">
        <w:rPr>
          <w:rFonts w:hint="cs"/>
          <w:rtl/>
          <w:lang w:bidi="ar-LB"/>
        </w:rPr>
        <w:t>َ</w:t>
      </w:r>
      <w:r w:rsidR="00DF0DD4">
        <w:rPr>
          <w:rFonts w:hint="cs"/>
          <w:rtl/>
          <w:lang w:bidi="ar-LB"/>
        </w:rPr>
        <w:t xml:space="preserve">، فقام وانتهر بجلال عظيم، كما حدث في البحر الأحمر، العاصفة والأمواج، وفي الحال أطاعت صوت خالقها. وفي مرة أخرى طالبه </w:t>
      </w:r>
      <w:proofErr w:type="spellStart"/>
      <w:r w:rsidR="00DF0DD4">
        <w:rPr>
          <w:rFonts w:hint="cs"/>
          <w:rtl/>
          <w:lang w:bidi="ar-LB"/>
        </w:rPr>
        <w:t>جابو</w:t>
      </w:r>
      <w:proofErr w:type="spellEnd"/>
      <w:r w:rsidR="00DF0DD4">
        <w:rPr>
          <w:rFonts w:hint="cs"/>
          <w:rtl/>
          <w:lang w:bidi="ar-LB"/>
        </w:rPr>
        <w:t xml:space="preserve"> ضرائب الهيكل، من ابن الملك، الدرهمين. فهو لم يكن لديه درهمين، فهو فقير تمامًا، ولكن </w:t>
      </w:r>
      <w:r w:rsidR="00DF0DD4">
        <w:rPr>
          <w:rtl/>
          <w:lang w:bidi="ar-LB"/>
        </w:rPr>
        <w:t>–</w:t>
      </w:r>
      <w:r w:rsidR="00DF0DD4">
        <w:rPr>
          <w:rFonts w:hint="cs"/>
          <w:rtl/>
          <w:lang w:bidi="ar-LB"/>
        </w:rPr>
        <w:t xml:space="preserve"> هو أرسل بطرس إلى البحر وجعل سمكة تأتي بقطعة النقود التي كان يحتاجها إله الهيكل </w:t>
      </w:r>
      <w:r w:rsidR="003145DB">
        <w:rPr>
          <w:rFonts w:hint="cs"/>
          <w:rtl/>
          <w:lang w:bidi="ar-LB"/>
        </w:rPr>
        <w:t>لكيلا</w:t>
      </w:r>
      <w:r w:rsidR="00DF0DD4">
        <w:rPr>
          <w:rFonts w:hint="cs"/>
          <w:rtl/>
          <w:lang w:bidi="ar-LB"/>
        </w:rPr>
        <w:t xml:space="preserve"> ي</w:t>
      </w:r>
      <w:r w:rsidR="003145DB">
        <w:rPr>
          <w:rFonts w:hint="cs"/>
          <w:rtl/>
          <w:lang w:bidi="ar-LB"/>
        </w:rPr>
        <w:t xml:space="preserve">سبب غيظًا للناس. وفي مناسبة أخرى جلس متعبًا، جائعًا عطشًا عند بئر </w:t>
      </w:r>
      <w:proofErr w:type="spellStart"/>
      <w:r w:rsidR="003145DB">
        <w:rPr>
          <w:rFonts w:hint="cs"/>
          <w:rtl/>
          <w:lang w:bidi="ar-LB"/>
        </w:rPr>
        <w:t>سوخار</w:t>
      </w:r>
      <w:proofErr w:type="spellEnd"/>
      <w:r w:rsidR="003145DB">
        <w:rPr>
          <w:rFonts w:hint="cs"/>
          <w:rtl/>
          <w:lang w:bidi="ar-LB"/>
        </w:rPr>
        <w:t xml:space="preserve"> وطلب من امرأة فقيرة شربة ماء، وعلى الفور بعدها قال لها: "</w:t>
      </w:r>
      <w:r w:rsidR="003145DB" w:rsidRPr="003145DB">
        <w:rPr>
          <w:rtl/>
          <w:lang w:bidi="ar-LB"/>
        </w:rPr>
        <w:t>«لَوْ كُنْتِ تَعْلَمِينَ عَطِيَّةَ اللهِ، وَمَنْ هُوَ الَّذِي يَقُولُ لَكِ أَعْطِينِي لأَشْرَبَ، لَطَلَبْتِ أَنْتِ مِنْهُ فَأَعْطَاكِ مَاءً حَيًّا»</w:t>
      </w:r>
      <w:r w:rsidR="003145DB">
        <w:rPr>
          <w:rFonts w:hint="cs"/>
          <w:rtl/>
          <w:lang w:bidi="ar-LB"/>
        </w:rPr>
        <w:t xml:space="preserve">". وأخيرًا: حينما جاء </w:t>
      </w:r>
      <w:r w:rsidR="00B252E4">
        <w:rPr>
          <w:rFonts w:hint="cs"/>
          <w:rtl/>
          <w:lang w:bidi="ar-LB"/>
        </w:rPr>
        <w:t>الحرس</w:t>
      </w:r>
      <w:r w:rsidR="003145DB">
        <w:rPr>
          <w:rFonts w:hint="cs"/>
          <w:rtl/>
          <w:lang w:bidi="ar-LB"/>
        </w:rPr>
        <w:t xml:space="preserve"> ليمسكوه وقد سألهم: "</w:t>
      </w:r>
      <w:r w:rsidR="003145DB" w:rsidRPr="003145DB">
        <w:rPr>
          <w:rtl/>
          <w:lang w:bidi="ar-LB"/>
        </w:rPr>
        <w:t>«مَنْ تَطْلُبُونَ؟»</w:t>
      </w:r>
      <w:r w:rsidR="003145DB">
        <w:rPr>
          <w:rFonts w:hint="cs"/>
          <w:rtl/>
          <w:lang w:bidi="ar-LB"/>
        </w:rPr>
        <w:t>" أجابوه: "</w:t>
      </w:r>
      <w:r w:rsidR="003145DB" w:rsidRPr="003145DB">
        <w:rPr>
          <w:rtl/>
        </w:rPr>
        <w:t xml:space="preserve"> </w:t>
      </w:r>
      <w:r w:rsidR="003145DB" w:rsidRPr="003145DB">
        <w:rPr>
          <w:rtl/>
          <w:lang w:bidi="ar-LB"/>
        </w:rPr>
        <w:t>«يَسُوعَ النَّاصِرِيَّ»</w:t>
      </w:r>
      <w:r w:rsidR="003145DB">
        <w:rPr>
          <w:rFonts w:hint="cs"/>
          <w:rtl/>
          <w:lang w:bidi="ar-LB"/>
        </w:rPr>
        <w:t xml:space="preserve">". هذا كان اسمه كشاهد الله المتضع على الأرض، </w:t>
      </w:r>
      <w:proofErr w:type="spellStart"/>
      <w:r w:rsidR="003145DB">
        <w:rPr>
          <w:rFonts w:hint="cs"/>
          <w:rtl/>
          <w:lang w:bidi="ar-LB"/>
        </w:rPr>
        <w:t>كأحقر</w:t>
      </w:r>
      <w:proofErr w:type="spellEnd"/>
      <w:r w:rsidR="003145DB">
        <w:rPr>
          <w:rFonts w:hint="cs"/>
          <w:rtl/>
          <w:lang w:bidi="ar-LB"/>
        </w:rPr>
        <w:t xml:space="preserve"> الناس وأقلّهم قيمة. </w:t>
      </w:r>
      <w:r w:rsidR="000F1C34">
        <w:rPr>
          <w:rFonts w:hint="cs"/>
          <w:rtl/>
          <w:lang w:bidi="ar-LB"/>
        </w:rPr>
        <w:t>والناس لم تكن تعرفه بخلاف ذلك. "</w:t>
      </w:r>
      <w:r w:rsidR="000F1C34" w:rsidRPr="000F1C34">
        <w:rPr>
          <w:rtl/>
          <w:lang w:bidi="ar-LB"/>
        </w:rPr>
        <w:t xml:space="preserve">قَالَ لَهُمْ </w:t>
      </w:r>
      <w:proofErr w:type="spellStart"/>
      <w:proofErr w:type="gramStart"/>
      <w:r w:rsidR="000F1C34" w:rsidRPr="000F1C34">
        <w:rPr>
          <w:rtl/>
          <w:lang w:bidi="ar-LB"/>
        </w:rPr>
        <w:t>يَسُوعُ:«</w:t>
      </w:r>
      <w:proofErr w:type="gramEnd"/>
      <w:r w:rsidR="000F1C34" w:rsidRPr="000F1C34">
        <w:rPr>
          <w:rtl/>
          <w:lang w:bidi="ar-LB"/>
        </w:rPr>
        <w:t>أَنَا</w:t>
      </w:r>
      <w:proofErr w:type="spellEnd"/>
      <w:r w:rsidR="000F1C34" w:rsidRPr="000F1C34">
        <w:rPr>
          <w:rtl/>
          <w:lang w:bidi="ar-LB"/>
        </w:rPr>
        <w:t xml:space="preserve"> هُوَ». وَكَانَ يَهُوذَا مُسَلِّمُهُ أَيْضًا وَاقِفًا مَعَهُمْ.  6فَلَمَّا قَالَ </w:t>
      </w:r>
      <w:proofErr w:type="spellStart"/>
      <w:proofErr w:type="gramStart"/>
      <w:r w:rsidR="000F1C34" w:rsidRPr="000F1C34">
        <w:rPr>
          <w:rtl/>
          <w:lang w:bidi="ar-LB"/>
        </w:rPr>
        <w:t>لَهُمْ:«</w:t>
      </w:r>
      <w:proofErr w:type="gramEnd"/>
      <w:r w:rsidR="000F1C34" w:rsidRPr="000F1C34">
        <w:rPr>
          <w:rtl/>
          <w:lang w:bidi="ar-LB"/>
        </w:rPr>
        <w:t>إِنِّي</w:t>
      </w:r>
      <w:proofErr w:type="spellEnd"/>
      <w:r w:rsidR="000F1C34" w:rsidRPr="000F1C34">
        <w:rPr>
          <w:rtl/>
          <w:lang w:bidi="ar-LB"/>
        </w:rPr>
        <w:t xml:space="preserve"> أَنَا هُوَ»، رَجَعُوا إِلَى الْوَرَاءِ وَسَقَطُوا عَلَى الأَرْضِ.</w:t>
      </w:r>
      <w:r w:rsidR="000F1C34">
        <w:rPr>
          <w:rFonts w:hint="cs"/>
          <w:rtl/>
          <w:lang w:bidi="ar-LB"/>
        </w:rPr>
        <w:t xml:space="preserve">" (يوحنا 18: 5 + 6). لمَ هذا الفزع المفاجئ والسقوط على الأرض؟ يهوه، إله العهد لإسرائيل، "الأنا هو </w:t>
      </w:r>
      <w:proofErr w:type="spellStart"/>
      <w:r w:rsidR="000F1C34">
        <w:rPr>
          <w:rFonts w:hint="cs"/>
          <w:rtl/>
          <w:lang w:bidi="ar-LB"/>
        </w:rPr>
        <w:t>هو</w:t>
      </w:r>
      <w:proofErr w:type="spellEnd"/>
      <w:r w:rsidR="000F1C34">
        <w:rPr>
          <w:rFonts w:hint="cs"/>
          <w:rtl/>
          <w:lang w:bidi="ar-LB"/>
        </w:rPr>
        <w:t>" في العهد القديم، كان واقفًا أمامهم، ومجرد ذِكر اسمه أسقط الجنود العتاة أرضًا. يسوع الناصري كان يهوه الذي في العهد القديم! يا له من اتحاد بين الألوهية والناسوت في ذات الشخص الواحد! فالله كان حاضرًا، وإن كان في صورة عبد، ولكن لهذا لم يكن أقل من كونه الله، رب السماء والأرض.</w:t>
      </w:r>
    </w:p>
    <w:p w14:paraId="16EBC598" w14:textId="77D876F9" w:rsidR="000F1C34" w:rsidRDefault="005C2AA0" w:rsidP="00F52B19">
      <w:pPr>
        <w:rPr>
          <w:rtl/>
          <w:lang w:bidi="ar-LB"/>
        </w:rPr>
      </w:pPr>
      <w:r>
        <w:rPr>
          <w:rFonts w:hint="cs"/>
          <w:rtl/>
          <w:lang w:bidi="ar-LB"/>
        </w:rPr>
        <w:t>فما الذي سنقوله عندما يُدّعى أمام هذه الحقائق: "إن آلام الرب في جثسيماني هي آلام إنسان كان ينبغي أن "يموت" ومع ذلك لم يُرِد أن يموت، ولكن لم تكن لديه قوة على الموت. فيسوع كان مزمعًا بأن يخضع لاهتياج الموت، ولم يرَ إلا مخرجًا واحدًا فقط: التمسك بالقدرة الإلهية</w:t>
      </w:r>
      <w:r w:rsidR="00B252E4">
        <w:rPr>
          <w:rFonts w:hint="cs"/>
          <w:rtl/>
          <w:lang w:bidi="ar-LB"/>
        </w:rPr>
        <w:t xml:space="preserve">. ومن دونها كان سينهار بلا قوة تحت أشجار البستان، وإن جاء الحرس ليمسكوه سيجدونه ميتًا؟" ألم يخطر على بال الكاتب الفكرة بأنه بهذه الكلمات (يقينًا ومن دون أن يريد ذلك) هو لا ينكر ألوهيته فقط، وإنما كذلك ناسوت المسيح المعصوم عن الخطأ؟ بالطبع فإدراكه ليس أمرًا جديدًا. فقد تكرر في القِدَم وإن كان في صيغة مختلفة. ولكن ألا يملأ هذا القلب بألم عميق عندما يعود رجال مؤمنين، عبيد للرب يسوع، ويتناولونه ويتوسعون </w:t>
      </w:r>
      <w:r w:rsidR="00B252E4" w:rsidRPr="00644810">
        <w:rPr>
          <w:rFonts w:hint="cs"/>
          <w:rtl/>
          <w:lang w:bidi="ar-LB"/>
        </w:rPr>
        <w:t>فيه</w:t>
      </w:r>
      <w:r w:rsidR="00644810">
        <w:rPr>
          <w:rFonts w:hint="cs"/>
          <w:rtl/>
          <w:lang w:bidi="ar-LB"/>
        </w:rPr>
        <w:t xml:space="preserve"> ويقدمونه لدائرة أوسع من القراء باعتباره "نظرة داخل الأقداس"، "نورٌ" والذي يفيدنا "لإعدادنا ليوم مجيء ربنا"؟</w:t>
      </w:r>
    </w:p>
    <w:p w14:paraId="62ED62C5" w14:textId="1470F07C" w:rsidR="00644810" w:rsidRDefault="00644810" w:rsidP="00F52B19">
      <w:pPr>
        <w:rPr>
          <w:rtl/>
          <w:lang w:bidi="ar-LB"/>
        </w:rPr>
      </w:pPr>
      <w:r>
        <w:rPr>
          <w:rFonts w:hint="cs"/>
          <w:rtl/>
          <w:lang w:bidi="ar-LB"/>
        </w:rPr>
        <w:t>فالكلمات التي ذُكرت متع</w:t>
      </w:r>
      <w:r w:rsidR="002E04B6">
        <w:rPr>
          <w:rFonts w:hint="cs"/>
          <w:rtl/>
          <w:lang w:bidi="ar-LB"/>
        </w:rPr>
        <w:t>ا</w:t>
      </w:r>
      <w:r>
        <w:rPr>
          <w:rFonts w:hint="cs"/>
          <w:rtl/>
          <w:lang w:bidi="ar-LB"/>
        </w:rPr>
        <w:t>رضة بصورة مباشرة مع كل تعليم العهد الجديد وأيضًا (بقدر ما كان الحديث عنه) مع تعليم العهد القديم حول شخص المسيح. فهي تهز أساسات المسيحية، نعم، هي تهدها. لأنه إن كان صحيحًا بأن يسوع كان ينبغي أن يموت، وبأنه كان في جثسيماني على أهبة الخضوع لهجوم الموت، فإنه لن يكون رئيس الحياة، الحياة بذاتها، الذي لم تكن فيه الحياة فقط، وإنما وهب حياة، وكان مصدر الحياة. إن كان يسوع قابِل للموت كباقي البشر، أي أنه خاضعٌ للموت، فما كان بإمكانه أن يبذل نفسه باختياره قربانًا لأجلنا. فقد كان سيموت كـ"شهيد". أما موته فما كان سيكون له القوة المكفّرة</w:t>
      </w:r>
      <w:r w:rsidR="00F640BD">
        <w:rPr>
          <w:rFonts w:hint="cs"/>
          <w:rtl/>
          <w:lang w:bidi="ar-LB"/>
        </w:rPr>
        <w:t xml:space="preserve"> لنا. ولكن ليتبارك الله إلى الأبد على أنه ليس هكذا. إن يسوع بنفسه يقول: "</w:t>
      </w:r>
      <w:r w:rsidR="00F640BD" w:rsidRPr="00F640BD">
        <w:rPr>
          <w:rtl/>
        </w:rPr>
        <w:t xml:space="preserve"> </w:t>
      </w:r>
      <w:r w:rsidR="00F640BD" w:rsidRPr="00F640BD">
        <w:rPr>
          <w:rFonts w:ascii="Arial" w:hAnsi="Arial" w:cs="Arial" w:hint="cs"/>
          <w:rtl/>
          <w:lang w:bidi="ar-LB"/>
        </w:rPr>
        <w:t>​</w:t>
      </w:r>
      <w:r w:rsidR="00F640BD" w:rsidRPr="00F640BD">
        <w:rPr>
          <w:rFonts w:hint="cs"/>
          <w:rtl/>
          <w:lang w:bidi="ar-LB"/>
        </w:rPr>
        <w:t>لِهذَا</w:t>
      </w:r>
      <w:r w:rsidR="00F640BD" w:rsidRPr="00F640BD">
        <w:rPr>
          <w:rtl/>
          <w:lang w:bidi="ar-LB"/>
        </w:rPr>
        <w:t xml:space="preserve"> </w:t>
      </w:r>
      <w:r w:rsidR="00F640BD" w:rsidRPr="00F640BD">
        <w:rPr>
          <w:rFonts w:hint="cs"/>
          <w:rtl/>
          <w:lang w:bidi="ar-LB"/>
        </w:rPr>
        <w:t>يُحِبُّنِي</w:t>
      </w:r>
      <w:r w:rsidR="00F640BD" w:rsidRPr="00F640BD">
        <w:rPr>
          <w:rtl/>
          <w:lang w:bidi="ar-LB"/>
        </w:rPr>
        <w:t xml:space="preserve"> </w:t>
      </w:r>
      <w:r w:rsidR="00F640BD" w:rsidRPr="00F640BD">
        <w:rPr>
          <w:rFonts w:hint="cs"/>
          <w:rtl/>
          <w:lang w:bidi="ar-LB"/>
        </w:rPr>
        <w:t>الآبُ،</w:t>
      </w:r>
      <w:r w:rsidR="00F640BD" w:rsidRPr="00F640BD">
        <w:rPr>
          <w:rtl/>
          <w:lang w:bidi="ar-LB"/>
        </w:rPr>
        <w:t xml:space="preserve"> </w:t>
      </w:r>
      <w:r w:rsidR="00F640BD" w:rsidRPr="00F640BD">
        <w:rPr>
          <w:rFonts w:hint="cs"/>
          <w:rtl/>
          <w:lang w:bidi="ar-LB"/>
        </w:rPr>
        <w:t>لأَنِّي</w:t>
      </w:r>
      <w:r w:rsidR="00F640BD" w:rsidRPr="00F640BD">
        <w:rPr>
          <w:rtl/>
          <w:lang w:bidi="ar-LB"/>
        </w:rPr>
        <w:t xml:space="preserve"> </w:t>
      </w:r>
      <w:r w:rsidR="00F640BD" w:rsidRPr="00F640BD">
        <w:rPr>
          <w:rFonts w:hint="cs"/>
          <w:rtl/>
          <w:lang w:bidi="ar-LB"/>
        </w:rPr>
        <w:t>أَضَعُ</w:t>
      </w:r>
      <w:r w:rsidR="00F640BD" w:rsidRPr="00F640BD">
        <w:rPr>
          <w:rtl/>
          <w:lang w:bidi="ar-LB"/>
        </w:rPr>
        <w:t xml:space="preserve"> </w:t>
      </w:r>
      <w:r w:rsidR="00F640BD" w:rsidRPr="00F640BD">
        <w:rPr>
          <w:rFonts w:hint="cs"/>
          <w:rtl/>
          <w:lang w:bidi="ar-LB"/>
        </w:rPr>
        <w:t>نَفْسِي</w:t>
      </w:r>
      <w:r w:rsidR="00F640BD" w:rsidRPr="00F640BD">
        <w:rPr>
          <w:rtl/>
          <w:lang w:bidi="ar-LB"/>
        </w:rPr>
        <w:t xml:space="preserve"> </w:t>
      </w:r>
      <w:r w:rsidR="00F640BD" w:rsidRPr="00F640BD">
        <w:rPr>
          <w:rFonts w:hint="cs"/>
          <w:rtl/>
          <w:lang w:bidi="ar-LB"/>
        </w:rPr>
        <w:t>لآخُذَهَا</w:t>
      </w:r>
      <w:r w:rsidR="00F640BD" w:rsidRPr="00F640BD">
        <w:rPr>
          <w:rtl/>
          <w:lang w:bidi="ar-LB"/>
        </w:rPr>
        <w:t xml:space="preserve"> </w:t>
      </w:r>
      <w:r w:rsidR="00F640BD" w:rsidRPr="00F640BD">
        <w:rPr>
          <w:rFonts w:hint="cs"/>
          <w:rtl/>
          <w:lang w:bidi="ar-LB"/>
        </w:rPr>
        <w:t>أَيْضًا</w:t>
      </w:r>
      <w:r w:rsidR="00F640BD" w:rsidRPr="00F640BD">
        <w:rPr>
          <w:rtl/>
          <w:lang w:bidi="ar-LB"/>
        </w:rPr>
        <w:t xml:space="preserve">.  </w:t>
      </w:r>
      <w:r w:rsidR="00F640BD" w:rsidRPr="00F640BD">
        <w:rPr>
          <w:rFonts w:ascii="Arial" w:hAnsi="Arial" w:cs="Arial" w:hint="cs"/>
          <w:rtl/>
          <w:lang w:bidi="ar-LB"/>
        </w:rPr>
        <w:t>​</w:t>
      </w:r>
      <w:r w:rsidR="00F640BD" w:rsidRPr="00F640BD">
        <w:rPr>
          <w:rtl/>
          <w:lang w:bidi="ar-LB"/>
        </w:rPr>
        <w:t>18</w:t>
      </w:r>
      <w:r w:rsidR="00F640BD" w:rsidRPr="00F640BD">
        <w:rPr>
          <w:rFonts w:ascii="Arial" w:hAnsi="Arial" w:cs="Arial" w:hint="cs"/>
          <w:rtl/>
          <w:lang w:bidi="ar-LB"/>
        </w:rPr>
        <w:t>​</w:t>
      </w:r>
      <w:r w:rsidR="00F640BD" w:rsidRPr="00F640BD">
        <w:rPr>
          <w:rtl/>
          <w:lang w:bidi="ar-LB"/>
        </w:rPr>
        <w:t xml:space="preserve"> </w:t>
      </w:r>
      <w:r w:rsidR="00F640BD" w:rsidRPr="00F640BD">
        <w:rPr>
          <w:rFonts w:ascii="Arial" w:hAnsi="Arial" w:cs="Arial" w:hint="cs"/>
          <w:rtl/>
          <w:lang w:bidi="ar-LB"/>
        </w:rPr>
        <w:t>​</w:t>
      </w:r>
      <w:r w:rsidR="00F640BD" w:rsidRPr="00F640BD">
        <w:rPr>
          <w:rFonts w:hint="cs"/>
          <w:rtl/>
          <w:lang w:bidi="ar-LB"/>
        </w:rPr>
        <w:t>لَيْسَ</w:t>
      </w:r>
      <w:r w:rsidR="00F640BD" w:rsidRPr="00F640BD">
        <w:rPr>
          <w:rtl/>
          <w:lang w:bidi="ar-LB"/>
        </w:rPr>
        <w:t xml:space="preserve"> </w:t>
      </w:r>
      <w:r w:rsidR="00F640BD" w:rsidRPr="00F640BD">
        <w:rPr>
          <w:rFonts w:hint="cs"/>
          <w:rtl/>
          <w:lang w:bidi="ar-LB"/>
        </w:rPr>
        <w:t>أَحَدٌ</w:t>
      </w:r>
      <w:r w:rsidR="00F640BD" w:rsidRPr="00F640BD">
        <w:rPr>
          <w:rtl/>
          <w:lang w:bidi="ar-LB"/>
        </w:rPr>
        <w:t xml:space="preserve"> </w:t>
      </w:r>
      <w:r w:rsidR="00F640BD" w:rsidRPr="00F640BD">
        <w:rPr>
          <w:rFonts w:hint="cs"/>
          <w:rtl/>
          <w:lang w:bidi="ar-LB"/>
        </w:rPr>
        <w:t>يَأْخُذُهَا</w:t>
      </w:r>
      <w:r w:rsidR="00F640BD" w:rsidRPr="00F640BD">
        <w:rPr>
          <w:rtl/>
          <w:lang w:bidi="ar-LB"/>
        </w:rPr>
        <w:t xml:space="preserve"> </w:t>
      </w:r>
      <w:r w:rsidR="00F640BD" w:rsidRPr="00F640BD">
        <w:rPr>
          <w:rFonts w:hint="cs"/>
          <w:rtl/>
          <w:lang w:bidi="ar-LB"/>
        </w:rPr>
        <w:t>مِنِّي،</w:t>
      </w:r>
      <w:r w:rsidR="00F640BD" w:rsidRPr="00F640BD">
        <w:rPr>
          <w:rtl/>
          <w:lang w:bidi="ar-LB"/>
        </w:rPr>
        <w:t xml:space="preserve"> </w:t>
      </w:r>
      <w:r w:rsidR="00F640BD" w:rsidRPr="00F640BD">
        <w:rPr>
          <w:rFonts w:hint="cs"/>
          <w:rtl/>
          <w:lang w:bidi="ar-LB"/>
        </w:rPr>
        <w:t>بَلْ</w:t>
      </w:r>
      <w:r w:rsidR="00F640BD" w:rsidRPr="00F640BD">
        <w:rPr>
          <w:rtl/>
          <w:lang w:bidi="ar-LB"/>
        </w:rPr>
        <w:t xml:space="preserve"> </w:t>
      </w:r>
      <w:r w:rsidR="00F640BD" w:rsidRPr="00F640BD">
        <w:rPr>
          <w:rFonts w:hint="cs"/>
          <w:rtl/>
          <w:lang w:bidi="ar-LB"/>
        </w:rPr>
        <w:t>أَضَعُهَا</w:t>
      </w:r>
      <w:r w:rsidR="00F640BD" w:rsidRPr="00F640BD">
        <w:rPr>
          <w:rtl/>
          <w:lang w:bidi="ar-LB"/>
        </w:rPr>
        <w:t xml:space="preserve"> </w:t>
      </w:r>
      <w:r w:rsidR="00F640BD" w:rsidRPr="00F640BD">
        <w:rPr>
          <w:rFonts w:hint="cs"/>
          <w:rtl/>
          <w:lang w:bidi="ar-LB"/>
        </w:rPr>
        <w:t>أَنَا</w:t>
      </w:r>
      <w:r w:rsidR="00F640BD" w:rsidRPr="00F640BD">
        <w:rPr>
          <w:rtl/>
          <w:lang w:bidi="ar-LB"/>
        </w:rPr>
        <w:t xml:space="preserve"> </w:t>
      </w:r>
      <w:r w:rsidR="00F640BD" w:rsidRPr="00F640BD">
        <w:rPr>
          <w:rFonts w:hint="cs"/>
          <w:rtl/>
          <w:lang w:bidi="ar-LB"/>
        </w:rPr>
        <w:t>مِنْ</w:t>
      </w:r>
      <w:r w:rsidR="00F640BD" w:rsidRPr="00F640BD">
        <w:rPr>
          <w:rtl/>
          <w:lang w:bidi="ar-LB"/>
        </w:rPr>
        <w:t xml:space="preserve"> </w:t>
      </w:r>
      <w:r w:rsidR="00F640BD" w:rsidRPr="00F640BD">
        <w:rPr>
          <w:rFonts w:hint="cs"/>
          <w:rtl/>
          <w:lang w:bidi="ar-LB"/>
        </w:rPr>
        <w:t>ذَاتِي</w:t>
      </w:r>
      <w:r w:rsidR="00F640BD" w:rsidRPr="00F640BD">
        <w:rPr>
          <w:rtl/>
          <w:lang w:bidi="ar-LB"/>
        </w:rPr>
        <w:t xml:space="preserve">. </w:t>
      </w:r>
      <w:r w:rsidR="00F640BD" w:rsidRPr="00F640BD">
        <w:rPr>
          <w:rFonts w:hint="cs"/>
          <w:rtl/>
          <w:lang w:bidi="ar-LB"/>
        </w:rPr>
        <w:t>لِي</w:t>
      </w:r>
      <w:r w:rsidR="00F640BD" w:rsidRPr="00F640BD">
        <w:rPr>
          <w:rtl/>
          <w:lang w:bidi="ar-LB"/>
        </w:rPr>
        <w:t xml:space="preserve"> </w:t>
      </w:r>
      <w:r w:rsidR="00F640BD" w:rsidRPr="00F640BD">
        <w:rPr>
          <w:rFonts w:hint="cs"/>
          <w:rtl/>
          <w:lang w:bidi="ar-LB"/>
        </w:rPr>
        <w:t>سُلْطَانٌ</w:t>
      </w:r>
      <w:r w:rsidR="00F640BD" w:rsidRPr="00F640BD">
        <w:rPr>
          <w:rtl/>
          <w:lang w:bidi="ar-LB"/>
        </w:rPr>
        <w:t xml:space="preserve"> </w:t>
      </w:r>
      <w:r w:rsidR="00F640BD" w:rsidRPr="00F640BD">
        <w:rPr>
          <w:rFonts w:hint="cs"/>
          <w:rtl/>
          <w:lang w:bidi="ar-LB"/>
        </w:rPr>
        <w:t>أَنْ</w:t>
      </w:r>
      <w:r w:rsidR="00F640BD" w:rsidRPr="00F640BD">
        <w:rPr>
          <w:rtl/>
          <w:lang w:bidi="ar-LB"/>
        </w:rPr>
        <w:t xml:space="preserve"> </w:t>
      </w:r>
      <w:r w:rsidR="00F640BD" w:rsidRPr="00F640BD">
        <w:rPr>
          <w:rFonts w:hint="cs"/>
          <w:rtl/>
          <w:lang w:bidi="ar-LB"/>
        </w:rPr>
        <w:t>أَضَعَهَا</w:t>
      </w:r>
      <w:r w:rsidR="00F640BD" w:rsidRPr="00F640BD">
        <w:rPr>
          <w:rtl/>
          <w:lang w:bidi="ar-LB"/>
        </w:rPr>
        <w:t xml:space="preserve"> </w:t>
      </w:r>
      <w:r w:rsidR="00F640BD" w:rsidRPr="00F640BD">
        <w:rPr>
          <w:rFonts w:hint="cs"/>
          <w:rtl/>
          <w:lang w:bidi="ar-LB"/>
        </w:rPr>
        <w:t>وَلِي</w:t>
      </w:r>
      <w:r w:rsidR="00F640BD" w:rsidRPr="00F640BD">
        <w:rPr>
          <w:rtl/>
          <w:lang w:bidi="ar-LB"/>
        </w:rPr>
        <w:t xml:space="preserve"> </w:t>
      </w:r>
      <w:r w:rsidR="00F640BD" w:rsidRPr="00F640BD">
        <w:rPr>
          <w:rFonts w:hint="cs"/>
          <w:rtl/>
          <w:lang w:bidi="ar-LB"/>
        </w:rPr>
        <w:t>سُلْطَانٌ</w:t>
      </w:r>
      <w:r w:rsidR="00F640BD" w:rsidRPr="00F640BD">
        <w:rPr>
          <w:rtl/>
          <w:lang w:bidi="ar-LB"/>
        </w:rPr>
        <w:t xml:space="preserve"> </w:t>
      </w:r>
      <w:r w:rsidR="00F640BD" w:rsidRPr="00F640BD">
        <w:rPr>
          <w:rFonts w:hint="cs"/>
          <w:rtl/>
          <w:lang w:bidi="ar-LB"/>
        </w:rPr>
        <w:t>أَنْ</w:t>
      </w:r>
      <w:r w:rsidR="00F640BD" w:rsidRPr="00F640BD">
        <w:rPr>
          <w:rtl/>
          <w:lang w:bidi="ar-LB"/>
        </w:rPr>
        <w:t xml:space="preserve"> </w:t>
      </w:r>
      <w:r w:rsidR="00F640BD" w:rsidRPr="00F640BD">
        <w:rPr>
          <w:rFonts w:hint="cs"/>
          <w:rtl/>
          <w:lang w:bidi="ar-LB"/>
        </w:rPr>
        <w:t>آخُذَهَا</w:t>
      </w:r>
      <w:r w:rsidR="00F640BD" w:rsidRPr="00F640BD">
        <w:rPr>
          <w:rtl/>
          <w:lang w:bidi="ar-LB"/>
        </w:rPr>
        <w:t xml:space="preserve"> </w:t>
      </w:r>
      <w:r w:rsidR="00F640BD" w:rsidRPr="00F640BD">
        <w:rPr>
          <w:rFonts w:hint="cs"/>
          <w:rtl/>
          <w:lang w:bidi="ar-LB"/>
        </w:rPr>
        <w:t>أَيْضًا</w:t>
      </w:r>
      <w:r w:rsidR="00F640BD" w:rsidRPr="00F640BD">
        <w:rPr>
          <w:rtl/>
          <w:lang w:bidi="ar-LB"/>
        </w:rPr>
        <w:t>.</w:t>
      </w:r>
      <w:r w:rsidR="00F640BD">
        <w:rPr>
          <w:rFonts w:hint="cs"/>
          <w:rtl/>
          <w:lang w:bidi="ar-LB"/>
        </w:rPr>
        <w:t xml:space="preserve">" (يوحنا 10: 17، 18). فلم يكن إنسان تكلم بهذا الشكل. ولا أي كائن مخلوق له الحق بأن يحدد حياته، بأن يضعها متى ما شاء، أو مطلقًا بأن يأخذها أيضًا ثانية متى ما رغب بذلك. لا أحد له السلطة ليفعل ذلك. أما يسوع فلم يكن كائنًا مخلوقًا، وإنما الخالق بذاته. فقد كان له الحق الإلهي والسلطة بأن يضع حياته ويأخذها أيضًا. فلقد كانت له مطلق الحرية في فعل ذلك، مع أنه من الجانب الآخر كان قد </w:t>
      </w:r>
      <w:r w:rsidR="002E04B6">
        <w:rPr>
          <w:rFonts w:hint="cs"/>
          <w:rtl/>
          <w:lang w:bidi="ar-LB"/>
        </w:rPr>
        <w:t>تسلم</w:t>
      </w:r>
      <w:r w:rsidR="00F640BD">
        <w:rPr>
          <w:rFonts w:hint="cs"/>
          <w:rtl/>
          <w:lang w:bidi="ar-LB"/>
        </w:rPr>
        <w:t xml:space="preserve"> وصية من أبيه في فعل هذا الأمر، أي أنه تصرف في طاعة في موته. هو كان ابنًا له كل الحقوق الإلهية المرتبطة بهذا اللقب، ومع ذلك فقد تعلّم الطاعة فيما تألم به.</w:t>
      </w:r>
    </w:p>
    <w:p w14:paraId="358C20BD" w14:textId="096906EF" w:rsidR="00F640BD" w:rsidRDefault="00F640BD" w:rsidP="00F52B19">
      <w:pPr>
        <w:rPr>
          <w:rtl/>
          <w:lang w:bidi="ar-LB"/>
        </w:rPr>
      </w:pPr>
      <w:r>
        <w:rPr>
          <w:rFonts w:hint="cs"/>
          <w:rtl/>
          <w:lang w:bidi="ar-LB"/>
        </w:rPr>
        <w:lastRenderedPageBreak/>
        <w:t>فكيف من الممكن الادعاء أمام قول ربنا هذا، بأن يسوع لم تكن لديه أية قوة أمام الموت، بأنه لم يُرِد بأن يموت وإنما كان ينبغي أن يموت</w:t>
      </w:r>
      <w:r w:rsidR="0020249E">
        <w:rPr>
          <w:rFonts w:hint="cs"/>
          <w:rtl/>
          <w:lang w:bidi="ar-LB"/>
        </w:rPr>
        <w:t xml:space="preserve"> لولا تدخل قدرة الله العليّة؟ كما وأيضًا: "لم يكن فيه أي شيء كان يمكنه أن يتفوق به على الموت؟" ومن جديد علينا أن نسأل أنفسنا: أين يبقى هنا مسيح كلمة الله، يهوه </w:t>
      </w:r>
      <w:r w:rsidR="0020249E">
        <w:rPr>
          <w:rtl/>
          <w:lang w:bidi="ar-LB"/>
        </w:rPr>
        <w:t>–</w:t>
      </w:r>
      <w:r w:rsidR="0020249E">
        <w:rPr>
          <w:rFonts w:hint="cs"/>
          <w:rtl/>
          <w:lang w:bidi="ar-LB"/>
        </w:rPr>
        <w:t xml:space="preserve"> يسوع، الله المخلّص؟ فإنه سيختفي من أنظارنا وسيحّل محلّه مجرّد إنسان، لا قوة له، نعم، خاضعًا لحتمية موته.</w:t>
      </w:r>
    </w:p>
    <w:p w14:paraId="174AD91A" w14:textId="308DECFB" w:rsidR="0020249E" w:rsidRDefault="00E44F28" w:rsidP="00F52B19">
      <w:pPr>
        <w:rPr>
          <w:rtl/>
          <w:lang w:bidi="ar-LB"/>
        </w:rPr>
      </w:pPr>
      <w:r>
        <w:rPr>
          <w:rFonts w:hint="cs"/>
          <w:rtl/>
          <w:lang w:bidi="ar-LB"/>
        </w:rPr>
        <w:t xml:space="preserve">وما قد جاء به كاتب الكتيّب: "إن رأينا المخلّص في جثسيماني قد أودى بحياته للموت، فهذا لن يصغّر من صورته في عيني الإيمان وإنما سيعظمها فقط". لكن هل هذا صحيح؟ هل ابن الله بالتالي يتعظّم من خلال جعله في مستوانا نحن، "بأن نراه دون أي تميز عن ضعفنا؟" كلا، فإنه خداع، إهانة لكرامة الرب، </w:t>
      </w:r>
      <w:proofErr w:type="spellStart"/>
      <w:r w:rsidR="00146396">
        <w:rPr>
          <w:rFonts w:hint="cs"/>
          <w:rtl/>
          <w:lang w:bidi="ar-LB"/>
        </w:rPr>
        <w:t>عمانوئيل</w:t>
      </w:r>
      <w:proofErr w:type="spellEnd"/>
      <w:r w:rsidR="00146396">
        <w:rPr>
          <w:rFonts w:hint="cs"/>
          <w:rtl/>
          <w:lang w:bidi="ar-LB"/>
        </w:rPr>
        <w:t xml:space="preserve"> </w:t>
      </w:r>
      <w:r w:rsidR="00146396">
        <w:rPr>
          <w:rtl/>
          <w:lang w:bidi="ar-LB"/>
        </w:rPr>
        <w:t>–</w:t>
      </w:r>
      <w:r w:rsidR="00146396">
        <w:rPr>
          <w:rFonts w:hint="cs"/>
          <w:rtl/>
          <w:lang w:bidi="ar-LB"/>
        </w:rPr>
        <w:t xml:space="preserve"> "الله معنا"، هو اتضاع أكبر من الإنسان الأول في حالته قبل السقوط. لأنه لم يكن ينبغي </w:t>
      </w:r>
      <w:r w:rsidR="00AB13E6">
        <w:rPr>
          <w:rFonts w:hint="cs"/>
          <w:rtl/>
          <w:lang w:bidi="ar-LB"/>
        </w:rPr>
        <w:t>ل</w:t>
      </w:r>
      <w:r w:rsidR="00146396">
        <w:rPr>
          <w:rFonts w:hint="cs"/>
          <w:rtl/>
          <w:lang w:bidi="ar-LB"/>
        </w:rPr>
        <w:t>آدم أن يموت، فهو لم يكن خاضعًا للموت. فلا يُقال لنا أبدًا بأنه كان قادرًا بأن يموت. وفقط في يوم ما أخطأ كان عليه أن يموت الموت. لهذا نحن نقرأ في رومية 5: 12: "</w:t>
      </w:r>
      <w:r w:rsidR="00146396" w:rsidRPr="00146396">
        <w:rPr>
          <w:rtl/>
        </w:rPr>
        <w:t xml:space="preserve"> </w:t>
      </w:r>
      <w:r w:rsidR="00146396" w:rsidRPr="00146396">
        <w:rPr>
          <w:rtl/>
          <w:lang w:bidi="ar-LB"/>
        </w:rPr>
        <w:t>مِنْ أَجْلِ ذلِكَ كَأَنَّمَا بِإِنْسَانٍ وَاحِدٍ دَخَلَتِ الْخَطِيَّةُ إِلَى الْعَالَمِ، وَبِالْخَطِيَّةِ الْمَوْتُ، وَهكَذَا اجْتَازَ الْمَوْتُ إِلَى جَمِيعِ النَّاسِ، إِذْ أَخْطَأَ الْجَمِيعُ.</w:t>
      </w:r>
      <w:r w:rsidR="00146396">
        <w:rPr>
          <w:rFonts w:hint="cs"/>
          <w:rtl/>
          <w:lang w:bidi="ar-LB"/>
        </w:rPr>
        <w:t>". وفي رومية 6: 23: "</w:t>
      </w:r>
      <w:r w:rsidR="00146396" w:rsidRPr="00146396">
        <w:rPr>
          <w:rtl/>
        </w:rPr>
        <w:t xml:space="preserve"> </w:t>
      </w:r>
      <w:r w:rsidR="00146396" w:rsidRPr="00146396">
        <w:rPr>
          <w:rtl/>
          <w:lang w:bidi="ar-LB"/>
        </w:rPr>
        <w:t>أَنَّ أُجْرَةَ الْخَطِيَّةِ هِيَ مَوْتٌ</w:t>
      </w:r>
      <w:r w:rsidR="00146396">
        <w:rPr>
          <w:rFonts w:hint="cs"/>
          <w:rtl/>
          <w:lang w:bidi="ar-LB"/>
        </w:rPr>
        <w:t>".</w:t>
      </w:r>
    </w:p>
    <w:p w14:paraId="1E6A5C0E" w14:textId="7ED0C2D3" w:rsidR="00146396" w:rsidRDefault="00146396" w:rsidP="00F52B19">
      <w:pPr>
        <w:rPr>
          <w:rtl/>
          <w:lang w:bidi="ar-LB"/>
        </w:rPr>
      </w:pPr>
      <w:r>
        <w:rPr>
          <w:rFonts w:hint="cs"/>
          <w:rtl/>
          <w:lang w:bidi="ar-LB"/>
        </w:rPr>
        <w:t xml:space="preserve">أفلا يعني هذا إذًا إنكار </w:t>
      </w:r>
      <w:r w:rsidR="008F4929">
        <w:rPr>
          <w:rFonts w:hint="cs"/>
          <w:rtl/>
          <w:lang w:bidi="ar-LB"/>
        </w:rPr>
        <w:t>ل</w:t>
      </w:r>
      <w:r>
        <w:rPr>
          <w:rFonts w:hint="cs"/>
          <w:rtl/>
          <w:lang w:bidi="ar-LB"/>
        </w:rPr>
        <w:t xml:space="preserve">ناسوت المسيح المعصوم عن الخطأ، "القدوس" المولود من مريم عندما نقول بأنه ينبغي أن يموت، وبأن الموت كان له سلطان عليه؟ نعم، وحتى أن الكاتب </w:t>
      </w:r>
      <w:r w:rsidR="009C1BB7">
        <w:rPr>
          <w:rFonts w:hint="cs"/>
          <w:rtl/>
          <w:lang w:bidi="ar-LB"/>
        </w:rPr>
        <w:t xml:space="preserve">يتمادى في </w:t>
      </w:r>
      <w:r>
        <w:rPr>
          <w:rFonts w:hint="cs"/>
          <w:rtl/>
          <w:lang w:bidi="ar-LB"/>
        </w:rPr>
        <w:t>عبارة "</w:t>
      </w:r>
      <w:r w:rsidRPr="00146396">
        <w:rPr>
          <w:rtl/>
          <w:lang w:bidi="ar-LB"/>
        </w:rPr>
        <w:t xml:space="preserve"> فِي أَيَّامِ جَسَدِهِ</w:t>
      </w:r>
      <w:r>
        <w:rPr>
          <w:rFonts w:hint="cs"/>
          <w:rtl/>
          <w:lang w:bidi="ar-LB"/>
        </w:rPr>
        <w:t>" في عبرانيين 5: 7</w:t>
      </w:r>
      <w:r w:rsidR="009C1BB7">
        <w:rPr>
          <w:rFonts w:hint="cs"/>
          <w:rtl/>
          <w:lang w:bidi="ar-LB"/>
        </w:rPr>
        <w:t xml:space="preserve"> قائلاً: "ما الذي تعنيه كلمة "جسد" في عيني الله؟ "</w:t>
      </w:r>
      <w:r w:rsidR="009C1BB7" w:rsidRPr="009C1BB7">
        <w:rPr>
          <w:rtl/>
        </w:rPr>
        <w:t xml:space="preserve"> </w:t>
      </w:r>
      <w:r w:rsidR="009C1BB7" w:rsidRPr="009C1BB7">
        <w:rPr>
          <w:rtl/>
          <w:lang w:bidi="ar-LB"/>
        </w:rPr>
        <w:t>كُلَّ جَسَدٍ كَعُشْبٍ</w:t>
      </w:r>
      <w:r w:rsidR="009C1BB7">
        <w:rPr>
          <w:rFonts w:hint="cs"/>
          <w:rtl/>
          <w:lang w:bidi="ar-LB"/>
        </w:rPr>
        <w:t xml:space="preserve">". و"الكلمة صار جسدًا". فإن كان الكلمة قد صار "جسدًا" </w:t>
      </w:r>
      <w:r w:rsidR="009C1BB7">
        <w:rPr>
          <w:rtl/>
          <w:lang w:bidi="ar-LB"/>
        </w:rPr>
        <w:t>–</w:t>
      </w:r>
      <w:r w:rsidR="009C1BB7">
        <w:rPr>
          <w:rFonts w:hint="cs"/>
          <w:rtl/>
          <w:lang w:bidi="ar-LB"/>
        </w:rPr>
        <w:t xml:space="preserve"> فهل الجسد صار شيئًا آخر، أم أن الكلمة قد صارت كليًا جسدًا، حتى أنها وردت في كلمة الله هذه؟ فأين يظهر كل جسد كعشب؟ في الموت، أمام سلطة الموت إلخ" وهنالك بعض الأسطر الأخرى: "إننا نرى إلى أي مدى قد نزل في أعمق ضعف وفقر بصيرورته جسدًا، أي عشبًا".</w:t>
      </w:r>
    </w:p>
    <w:p w14:paraId="50E0FB52" w14:textId="30C840C2" w:rsidR="009C1BB7" w:rsidRDefault="008F4929" w:rsidP="00F52B19">
      <w:pPr>
        <w:rPr>
          <w:rtl/>
          <w:lang w:bidi="ar-LB"/>
        </w:rPr>
      </w:pPr>
      <w:r>
        <w:rPr>
          <w:rFonts w:hint="cs"/>
          <w:rtl/>
          <w:lang w:bidi="ar-LB"/>
        </w:rPr>
        <w:t>لا إراديًا سيهتز القلب إن سمع مثل هذا الكلام. فإنه ليس فقط كله خطأ، مُضلّل ويقودنا للضلال، وإنما هو بحدّ ذاته شر. وليعذرني القارئ لحُكمي القاسي!</w:t>
      </w:r>
      <w:r w:rsidR="00E67D39">
        <w:rPr>
          <w:rFonts w:hint="cs"/>
          <w:rtl/>
          <w:lang w:bidi="ar-LB"/>
        </w:rPr>
        <w:t xml:space="preserve"> فهو لن يكون في محله لو لم تكن كرامة ربنا والحق عن شخصه محط التساؤل. فإن كان هكذا هو الحال فواجبنا ال</w:t>
      </w:r>
      <w:r w:rsidR="00212056">
        <w:rPr>
          <w:rFonts w:hint="cs"/>
          <w:rtl/>
          <w:lang w:bidi="ar-LB"/>
        </w:rPr>
        <w:t>م</w:t>
      </w:r>
      <w:r w:rsidR="00E67D39">
        <w:rPr>
          <w:rFonts w:hint="cs"/>
          <w:rtl/>
          <w:lang w:bidi="ar-LB"/>
        </w:rPr>
        <w:t xml:space="preserve">قدس هو قرار جدي لا تراجع فيه من جهة الضلال. وأعتقد بأن كاتب هذه الجُمَل كان بعيدًا كليًا بأن يكتب كلمة واحدة حتى في إهانة ربنا ومخلصنا جميعًا. غير أنه </w:t>
      </w:r>
      <w:r w:rsidR="00E67D39">
        <w:rPr>
          <w:rtl/>
          <w:lang w:bidi="ar-LB"/>
        </w:rPr>
        <w:t>–</w:t>
      </w:r>
      <w:r w:rsidR="00E67D39">
        <w:rPr>
          <w:rFonts w:hint="cs"/>
          <w:rtl/>
          <w:lang w:bidi="ar-LB"/>
        </w:rPr>
        <w:t xml:space="preserve"> وهذا العتاب لا يمكن </w:t>
      </w:r>
      <w:proofErr w:type="gramStart"/>
      <w:r w:rsidR="00E67D39">
        <w:rPr>
          <w:rFonts w:hint="cs"/>
          <w:rtl/>
          <w:lang w:bidi="ar-LB"/>
        </w:rPr>
        <w:t>أن لا</w:t>
      </w:r>
      <w:proofErr w:type="gramEnd"/>
      <w:r w:rsidR="00E67D39">
        <w:rPr>
          <w:rFonts w:hint="cs"/>
          <w:rtl/>
          <w:lang w:bidi="ar-LB"/>
        </w:rPr>
        <w:t xml:space="preserve"> نذكره من جهته </w:t>
      </w:r>
      <w:r w:rsidR="00E67D39">
        <w:rPr>
          <w:rtl/>
          <w:lang w:bidi="ar-LB"/>
        </w:rPr>
        <w:t>–</w:t>
      </w:r>
      <w:r w:rsidR="00E67D39">
        <w:rPr>
          <w:rFonts w:hint="cs"/>
          <w:rtl/>
          <w:lang w:bidi="ar-LB"/>
        </w:rPr>
        <w:t xml:space="preserve"> قد دخل الأرضية المقدسة ليس خالعًا حذاءه من رجليه، ليس بالخجل المقدس، </w:t>
      </w:r>
      <w:proofErr w:type="spellStart"/>
      <w:r w:rsidR="00E67D39">
        <w:rPr>
          <w:rFonts w:hint="cs"/>
          <w:rtl/>
          <w:lang w:bidi="ar-LB"/>
        </w:rPr>
        <w:t>الوقاري</w:t>
      </w:r>
      <w:proofErr w:type="spellEnd"/>
      <w:r w:rsidR="00E67D39">
        <w:rPr>
          <w:rFonts w:hint="cs"/>
          <w:rtl/>
          <w:lang w:bidi="ar-LB"/>
        </w:rPr>
        <w:t xml:space="preserve"> الذي تكلم عنه، والذي يليق به وبنا جميعنا. وإلا </w:t>
      </w:r>
      <w:r w:rsidR="009F580D">
        <w:rPr>
          <w:rFonts w:hint="cs"/>
          <w:rtl/>
          <w:lang w:bidi="ar-LB"/>
        </w:rPr>
        <w:t>فبالتأكيد كان سيبقى محفوظًا من مثل هذه الاستدلالات الردية.</w:t>
      </w:r>
    </w:p>
    <w:p w14:paraId="168B3477" w14:textId="62C68319" w:rsidR="00212056" w:rsidRDefault="00212056" w:rsidP="00F52B19">
      <w:pPr>
        <w:rPr>
          <w:rtl/>
          <w:lang w:bidi="ar-LB"/>
        </w:rPr>
      </w:pPr>
      <w:r>
        <w:rPr>
          <w:rFonts w:hint="cs"/>
          <w:rtl/>
          <w:lang w:bidi="ar-LB"/>
        </w:rPr>
        <w:t xml:space="preserve">"والكلمة صار جسدًا". </w:t>
      </w:r>
      <w:r>
        <w:rPr>
          <w:rtl/>
          <w:lang w:bidi="ar-LB"/>
        </w:rPr>
        <w:t>–</w:t>
      </w:r>
      <w:r>
        <w:rPr>
          <w:rFonts w:hint="cs"/>
          <w:rtl/>
          <w:lang w:bidi="ar-LB"/>
        </w:rPr>
        <w:t xml:space="preserve"> "</w:t>
      </w:r>
      <w:r w:rsidRPr="00212056">
        <w:rPr>
          <w:rtl/>
        </w:rPr>
        <w:t xml:space="preserve"> </w:t>
      </w:r>
      <w:r w:rsidRPr="00212056">
        <w:rPr>
          <w:rtl/>
          <w:lang w:bidi="ar-LB"/>
        </w:rPr>
        <w:t>فَإِذْ قَدْ تَشَارَكَ الأَوْلاَدُ فِي اللَّحْمِ وَالدَّمِ اشْتَرَكَ هُوَ أَيْضًا كَذلِكَ فِيهِمَا</w:t>
      </w:r>
      <w:r>
        <w:rPr>
          <w:rFonts w:hint="cs"/>
          <w:rtl/>
          <w:lang w:bidi="ar-LB"/>
        </w:rPr>
        <w:t>" (عبرانيين 2: 14). ما الذي يعنيه هذا القول؟ المسيح أخذ طبيعة البشر. لقد صار إنسانًا في كل معنى الكلمة، جسدًا ونفسًا. ولكن وكما كنا قد لاحظنا أعلاه، ففي هذا المفهوم بالذات هو كان مولودًا من الله. فقوة العلي كانت المصدر الإلهي لوجوده كإنسان على هذه الأرض. "</w:t>
      </w:r>
      <w:r w:rsidRPr="00212056">
        <w:rPr>
          <w:rtl/>
        </w:rPr>
        <w:t xml:space="preserve"> </w:t>
      </w:r>
      <w:r w:rsidRPr="00212056">
        <w:rPr>
          <w:rtl/>
          <w:lang w:bidi="ar-LB"/>
        </w:rPr>
        <w:t>الْقُدُّوسُ الْمَوْلُودُ مِنْكِ</w:t>
      </w:r>
      <w:r>
        <w:rPr>
          <w:rFonts w:hint="cs"/>
          <w:rtl/>
          <w:lang w:bidi="ar-LB"/>
        </w:rPr>
        <w:t xml:space="preserve"> (الذي سيولَد)</w:t>
      </w:r>
      <w:r w:rsidRPr="00212056">
        <w:rPr>
          <w:rtl/>
          <w:lang w:bidi="ar-LB"/>
        </w:rPr>
        <w:t xml:space="preserve"> يُدْعَى ابْنَ اللهِ.</w:t>
      </w:r>
      <w:r>
        <w:rPr>
          <w:rFonts w:hint="cs"/>
          <w:rtl/>
          <w:lang w:bidi="ar-LB"/>
        </w:rPr>
        <w:t xml:space="preserve">". هكذا وُلد يسوع بقوة إلهية وبتأثير عمل الروح القدس على مريم، الإناء المطوّب، بصفته كـ"القدوس". فمع كونه إنسان إلا أنه لم يكن كآدم الأول قبل السقوط، لأن آدم كان في حالة البراءة، أما المسيح فقد كان القدوس. وقد جاء فيما هو أقل من ذلك بكثير في الجسد، </w:t>
      </w:r>
      <w:r w:rsidR="00F35049">
        <w:rPr>
          <w:rFonts w:hint="cs"/>
          <w:rtl/>
          <w:lang w:bidi="ar-LB"/>
        </w:rPr>
        <w:t>الذي نحن فيه، والذي هو فاسد كله مأسورًا للخطية، ولأجل ذلك هو كـ"العشب" خاضعًا للموت. هو جاء "في الجسد" (1. يوحنا 4: 2 + 3)، وإذ ظهر "</w:t>
      </w:r>
      <w:r w:rsidR="00F35049" w:rsidRPr="00F35049">
        <w:rPr>
          <w:rtl/>
        </w:rPr>
        <w:t xml:space="preserve"> </w:t>
      </w:r>
      <w:r w:rsidR="00F35049" w:rsidRPr="00F35049">
        <w:rPr>
          <w:rtl/>
          <w:lang w:bidi="ar-LB"/>
        </w:rPr>
        <w:t>فِي شِبْهِ جَسَدِ الْخَطِيَّةِ</w:t>
      </w:r>
      <w:r w:rsidR="00F35049">
        <w:rPr>
          <w:rFonts w:hint="cs"/>
          <w:rtl/>
          <w:lang w:bidi="ar-LB"/>
        </w:rPr>
        <w:t xml:space="preserve">" على الأرض (رومية 8: 3)، اشترك بالدم واللحم. ولكن في أنه فعل ذلك فقد بقي تمامًا بلا خطية، طاهرًا، قدوسًا، </w:t>
      </w:r>
      <w:r w:rsidR="00F35049">
        <w:rPr>
          <w:rFonts w:hint="cs"/>
          <w:rtl/>
          <w:lang w:bidi="ar-LB"/>
        </w:rPr>
        <w:lastRenderedPageBreak/>
        <w:t>غير خاضع كليًا للعواقب التي تسببت بها الخطية فينا. فلو</w:t>
      </w:r>
      <w:r w:rsidR="00396DA5" w:rsidRPr="00396DA5">
        <w:rPr>
          <w:rtl/>
        </w:rPr>
        <w:t xml:space="preserve"> </w:t>
      </w:r>
      <w:r w:rsidR="00396DA5" w:rsidRPr="00396DA5">
        <w:rPr>
          <w:rtl/>
          <w:lang w:bidi="ar-LB"/>
        </w:rPr>
        <w:t>لم يتعرض للموت</w:t>
      </w:r>
      <w:r w:rsidR="00F35049">
        <w:rPr>
          <w:rFonts w:hint="cs"/>
          <w:rtl/>
          <w:lang w:bidi="ar-LB"/>
        </w:rPr>
        <w:t xml:space="preserve"> لأي سبب آخر غير </w:t>
      </w:r>
      <w:r w:rsidR="00396DA5">
        <w:rPr>
          <w:rFonts w:hint="cs"/>
          <w:rtl/>
          <w:lang w:bidi="ar-LB"/>
        </w:rPr>
        <w:t>دافع</w:t>
      </w:r>
      <w:r w:rsidR="00F35049">
        <w:rPr>
          <w:rFonts w:hint="cs"/>
          <w:rtl/>
          <w:lang w:bidi="ar-LB"/>
        </w:rPr>
        <w:t xml:space="preserve"> إخلاصه الطوعي، أو (في صيغة أخرى) </w:t>
      </w:r>
      <w:r w:rsidR="00396DA5">
        <w:rPr>
          <w:rFonts w:hint="cs"/>
          <w:rtl/>
          <w:lang w:bidi="ar-LB"/>
        </w:rPr>
        <w:t xml:space="preserve">لو كان معرضًا بأن يكون مجبرًا بأن يموت بسبب طبيعته البشرية، في وجوده في حالة اللحم والدم التي دخل فيها، "بدافع الجسد يُسلّم لمَن له سلطة الموت"، فكان هذا سيبرهن بأن الجسد مليء بالخطية، ارتباط تلك الطبيعة بالخطية. فكنتيجة مباشرة لهذا الارتباط ستظهر استحالة تقديم حياته طواعية </w:t>
      </w:r>
      <w:r w:rsidR="00322198">
        <w:rPr>
          <w:rFonts w:hint="cs"/>
          <w:rtl/>
          <w:lang w:bidi="ar-LB"/>
        </w:rPr>
        <w:t xml:space="preserve">للتكفير عنا. فكل الأساس الذي يعتمد عليه خلاصنا الأبدي كان سينهار بذلك وكان سيُبطَل تأثير عمل ذبيحته، كل عمل فدائه بأكمله. إننا عندها كنا سنزال في خطايانا واقعين تحت دينونة الله العادلة. لأنه ما الذي يهب لهذا العمل وهذه الذبيحة قيمتها الأبدية؟ إنه بالذات الشخص الذي بدون عيب، القدوس، الإلهي الذي أكمله. </w:t>
      </w:r>
      <w:r w:rsidR="00393571">
        <w:rPr>
          <w:rFonts w:hint="cs"/>
          <w:rtl/>
          <w:lang w:bidi="ar-LB"/>
        </w:rPr>
        <w:t>هو</w:t>
      </w:r>
      <w:r w:rsidR="00322198">
        <w:rPr>
          <w:rFonts w:hint="cs"/>
          <w:rtl/>
          <w:lang w:bidi="ar-LB"/>
        </w:rPr>
        <w:t xml:space="preserve"> "</w:t>
      </w:r>
      <w:r w:rsidR="00322198" w:rsidRPr="00322198">
        <w:rPr>
          <w:rtl/>
        </w:rPr>
        <w:t xml:space="preserve"> </w:t>
      </w:r>
      <w:r w:rsidR="00322198" w:rsidRPr="00322198">
        <w:rPr>
          <w:rtl/>
          <w:lang w:bidi="ar-LB"/>
        </w:rPr>
        <w:t>مَخَارِجُهُ مُنْذُ الْقَدِيمِ، مُنْذُ أَيَّامِ الأَزَلِ</w:t>
      </w:r>
      <w:r w:rsidR="00322198">
        <w:rPr>
          <w:rFonts w:hint="cs"/>
          <w:rtl/>
          <w:lang w:bidi="ar-LB"/>
        </w:rPr>
        <w:t>" (ميخا 5: 2)، "</w:t>
      </w:r>
      <w:r w:rsidR="00322198" w:rsidRPr="00322198">
        <w:rPr>
          <w:rtl/>
        </w:rPr>
        <w:t xml:space="preserve"> </w:t>
      </w:r>
      <w:r w:rsidR="00322198" w:rsidRPr="00322198">
        <w:rPr>
          <w:rtl/>
          <w:lang w:bidi="ar-LB"/>
        </w:rPr>
        <w:t>مُنْذُ الأَزَلِ مُسِحْتُ، مُنْذُ الْبَدْءِ، مُنْذُ أَوَائِلِ الأَرْضِ.</w:t>
      </w:r>
      <w:r w:rsidR="00322198">
        <w:rPr>
          <w:rFonts w:hint="cs"/>
          <w:rtl/>
          <w:lang w:bidi="ar-LB"/>
        </w:rPr>
        <w:t>" (أمثال 8: 23)، "</w:t>
      </w:r>
      <w:r w:rsidR="00322198" w:rsidRPr="00322198">
        <w:rPr>
          <w:rtl/>
        </w:rPr>
        <w:t xml:space="preserve"> </w:t>
      </w:r>
      <w:r w:rsidR="00322198" w:rsidRPr="00322198">
        <w:rPr>
          <w:rtl/>
          <w:lang w:bidi="ar-LB"/>
        </w:rPr>
        <w:t>الْمَسِيحُ حَسَبَ الْجَسَدِ، الْكَائِنُ عَلَى الْكُلِّ إِلهًا مُبَارَكًا إِلَى الأَبَدِ</w:t>
      </w:r>
      <w:r w:rsidR="00322198">
        <w:rPr>
          <w:rFonts w:hint="cs"/>
          <w:rtl/>
          <w:lang w:bidi="ar-LB"/>
        </w:rPr>
        <w:t>" (رومية 9: 5). "</w:t>
      </w:r>
      <w:r w:rsidR="00322198" w:rsidRPr="00322198">
        <w:rPr>
          <w:rtl/>
        </w:rPr>
        <w:t xml:space="preserve"> </w:t>
      </w:r>
      <w:r w:rsidR="00322198" w:rsidRPr="00322198">
        <w:rPr>
          <w:rtl/>
          <w:lang w:bidi="ar-LB"/>
        </w:rPr>
        <w:t>وَدَمُ يَسُوعَ الْمَسِيحِ ابْنِهِ يُطَهِّرُنَا مِنْ كُلِّ خَطِيَّةٍ.</w:t>
      </w:r>
      <w:r w:rsidR="00322198">
        <w:rPr>
          <w:rFonts w:hint="cs"/>
          <w:rtl/>
          <w:lang w:bidi="ar-LB"/>
        </w:rPr>
        <w:t>" (1. يوحنا 1: 7).</w:t>
      </w:r>
    </w:p>
    <w:p w14:paraId="2C1DFFCE" w14:textId="03C23616" w:rsidR="00322198" w:rsidRDefault="00DD4AE2" w:rsidP="00F52B19">
      <w:pPr>
        <w:rPr>
          <w:rtl/>
          <w:lang w:bidi="ar-LB"/>
        </w:rPr>
      </w:pPr>
      <w:r>
        <w:rPr>
          <w:rFonts w:hint="cs"/>
          <w:rtl/>
          <w:lang w:bidi="ar-LB"/>
        </w:rPr>
        <w:t>إن عدم خضوع المسيح للموت</w:t>
      </w:r>
      <w:r w:rsidR="00D46FB5">
        <w:rPr>
          <w:rFonts w:hint="cs"/>
          <w:rtl/>
          <w:lang w:bidi="ar-LB"/>
        </w:rPr>
        <w:t xml:space="preserve"> </w:t>
      </w:r>
      <w:r>
        <w:rPr>
          <w:rFonts w:hint="cs"/>
          <w:rtl/>
          <w:lang w:bidi="ar-LB"/>
        </w:rPr>
        <w:t>يتجلى</w:t>
      </w:r>
      <w:r w:rsidR="00D46FB5">
        <w:rPr>
          <w:rFonts w:hint="cs"/>
          <w:rtl/>
          <w:lang w:bidi="ar-LB"/>
        </w:rPr>
        <w:t xml:space="preserve"> في الصليب بذاته. فليس هو إبليس الذي كان له سلطان الموت مَن أخذ منه حياته هناك، فهو لم يكن خاضعًا لهيجان سلطة الظلمة العنيفة</w:t>
      </w:r>
      <w:r w:rsidR="00FB04F9">
        <w:rPr>
          <w:rFonts w:hint="cs"/>
          <w:rtl/>
          <w:lang w:bidi="ar-LB"/>
        </w:rPr>
        <w:t xml:space="preserve"> تلك</w:t>
      </w:r>
      <w:r w:rsidR="00D46FB5">
        <w:rPr>
          <w:rFonts w:hint="cs"/>
          <w:rtl/>
          <w:lang w:bidi="ar-LB"/>
        </w:rPr>
        <w:t xml:space="preserve">. كلا، فلقد أسلم حياته (وضعها) باختياره. حينما كانت قد عبرت ساعات الظلمة الرهيبة، الترك من الله، حينما نادى قائلاً: "قد أُكمل!" من بعدها قال بصوت عظيم وأسلم روحه بين يدي الآب. فهو لم يمُت لأنه لم يكن بإمكانه أن </w:t>
      </w:r>
      <w:r w:rsidR="00FB04F9">
        <w:rPr>
          <w:rFonts w:hint="cs"/>
          <w:rtl/>
          <w:lang w:bidi="ar-LB"/>
        </w:rPr>
        <w:t>يواصل الحياة، فهو لم يكن ينبغي أن يموت بسبب آلامه أو وضعه في الجسد، وإنما هو أسلم حياته طواعية في كامل قوته دون تدخل أي شيء آخر فيها. هو وضعها ليعود ويأخذها ثانية في مجد القيامة. فبيلاطس الذي وصله خبر موت المجرمين على الصليب، تعجّب بأن يسوع كان قد مات عندما طلب يوسف الرامي جسد يسوع، وقد نادى القائد وسأله إن كان قد طال موته. وحينما استعلم من القائد الخبر وهب جسد يسوع</w:t>
      </w:r>
      <w:r w:rsidR="00FB04F9" w:rsidRPr="00FB04F9">
        <w:rPr>
          <w:rtl/>
        </w:rPr>
        <w:t xml:space="preserve"> </w:t>
      </w:r>
      <w:r w:rsidR="00FB04F9" w:rsidRPr="00FB04F9">
        <w:rPr>
          <w:rtl/>
          <w:lang w:bidi="ar-LB"/>
        </w:rPr>
        <w:t>ليوسف</w:t>
      </w:r>
      <w:r w:rsidR="00FB04F9">
        <w:rPr>
          <w:rFonts w:hint="cs"/>
          <w:rtl/>
          <w:lang w:bidi="ar-LB"/>
        </w:rPr>
        <w:t xml:space="preserve">. فلا أحد، لا إنسان ولا الشيطان </w:t>
      </w:r>
      <w:r w:rsidR="00576762">
        <w:rPr>
          <w:rFonts w:hint="cs"/>
          <w:rtl/>
          <w:lang w:bidi="ar-LB"/>
        </w:rPr>
        <w:t>مَن أخذ حياته منه.</w:t>
      </w:r>
    </w:p>
    <w:p w14:paraId="1150A923" w14:textId="77777777" w:rsidR="005B225F" w:rsidRDefault="005B225F" w:rsidP="00F52B19">
      <w:pPr>
        <w:rPr>
          <w:rtl/>
          <w:lang w:bidi="ar-LB"/>
        </w:rPr>
      </w:pPr>
      <w:r>
        <w:rPr>
          <w:rFonts w:hint="cs"/>
          <w:rtl/>
          <w:lang w:bidi="ar-LB"/>
        </w:rPr>
        <w:t>إلا أنه صحيح بأنه كان ينبغي أن يموت. لقد كان أمامه "ينبغي" اثنتان، من جانب كان معناها في برّ الله ضد الخطية ومن الجانب الآخر في محبة الله والمسيح من نحو الخاطي، أما حتمية موته جسديًا فلم يكن لها أي ذِكر البتة. بنفس الوقت فقد حقق ربنا في موته وصية الآب. هو أطاع حتى الموت، نعم، موت الصليب.</w:t>
      </w:r>
    </w:p>
    <w:p w14:paraId="6E67FEAB" w14:textId="50960403" w:rsidR="00576762" w:rsidRDefault="005B225F" w:rsidP="00F52B19">
      <w:pPr>
        <w:rPr>
          <w:rtl/>
          <w:lang w:bidi="ar-LB"/>
        </w:rPr>
      </w:pPr>
      <w:r>
        <w:rPr>
          <w:rFonts w:hint="cs"/>
          <w:rtl/>
          <w:lang w:bidi="ar-LB"/>
        </w:rPr>
        <w:t xml:space="preserve">إنه جميل جدًا ومُنعش للقلب بأن نجد هذين الدافعين </w:t>
      </w:r>
      <w:r>
        <w:rPr>
          <w:rtl/>
          <w:lang w:bidi="ar-LB"/>
        </w:rPr>
        <w:t>–</w:t>
      </w:r>
      <w:r>
        <w:rPr>
          <w:rFonts w:hint="cs"/>
          <w:rtl/>
          <w:lang w:bidi="ar-LB"/>
        </w:rPr>
        <w:t xml:space="preserve"> طاعته وطواعية محبته </w:t>
      </w:r>
      <w:r>
        <w:rPr>
          <w:rtl/>
          <w:lang w:bidi="ar-LB"/>
        </w:rPr>
        <w:t>–</w:t>
      </w:r>
      <w:r>
        <w:rPr>
          <w:rFonts w:hint="cs"/>
          <w:rtl/>
          <w:lang w:bidi="ar-LB"/>
        </w:rPr>
        <w:t xml:space="preserve"> بشكل متكرر فيما فعله المسيح. فهما في الحديث الذي حدث قبل مجيئه إلى هذه الأرض بينه والآب، يظهران في كل حلاوتهما. فالله لم يكن يُسَر بالمحرقات والتقدمات، بذبائح الخطية التي قُدّمت بحسب الناموس، </w:t>
      </w:r>
      <w:r w:rsidR="00623AAC">
        <w:rPr>
          <w:rFonts w:hint="cs"/>
          <w:rtl/>
          <w:lang w:bidi="ar-LB"/>
        </w:rPr>
        <w:t>وإنما كان قد اختار لنفسه حملاً قبل تأسيس العالم، ليحلّ مسألة الخطية، وقال المسيح: "</w:t>
      </w:r>
      <w:r w:rsidR="00623AAC" w:rsidRPr="00623AAC">
        <w:rPr>
          <w:rtl/>
        </w:rPr>
        <w:t xml:space="preserve"> </w:t>
      </w:r>
      <w:r w:rsidR="00623AAC" w:rsidRPr="00623AAC">
        <w:rPr>
          <w:rtl/>
          <w:lang w:bidi="ar-LB"/>
        </w:rPr>
        <w:t>هنَذَا أَجِيءُ لأَفْعَلَ مَشِيئَتَكَ يَا أَللهُ</w:t>
      </w:r>
      <w:r w:rsidR="00623AAC">
        <w:rPr>
          <w:rFonts w:hint="cs"/>
          <w:rtl/>
          <w:lang w:bidi="ar-LB"/>
        </w:rPr>
        <w:t>". فلقد جاء ليتمم وصية الله ومشيئته، ولكنه جاء باختياره. الله هيأ له جسدًا؛ ولكنه بنفس الوقت هو أخذ صورة عبد، اشترك باختياره في اللحم والدم. لقد كانت مشيئة الله بأنه سار في درب الاتضاع، ومع ذلك فقد "</w:t>
      </w:r>
      <w:r w:rsidR="00623AAC" w:rsidRPr="00623AAC">
        <w:rPr>
          <w:rtl/>
          <w:lang w:bidi="ar-LB"/>
        </w:rPr>
        <w:t>وَضَعَ نَفْسَهُ وَأَطَاعَ حَتَّى الْمَوْتَ مَوْتَ الصَّلِيبِ</w:t>
      </w:r>
      <w:r w:rsidR="00623AAC">
        <w:rPr>
          <w:rFonts w:hint="cs"/>
          <w:rtl/>
          <w:lang w:bidi="ar-LB"/>
        </w:rPr>
        <w:t xml:space="preserve">" فلقد كان بحسب أفكار الله، بأن مسيحه لم يجد في ظهوره الأول أي قَبول أو ترحاب، ومع ذلك فقد تخلى باختياره، بمراحمه، عن كل حقوقه </w:t>
      </w:r>
      <w:proofErr w:type="spellStart"/>
      <w:r w:rsidR="00623AAC">
        <w:rPr>
          <w:rFonts w:hint="cs"/>
          <w:rtl/>
          <w:lang w:bidi="ar-LB"/>
        </w:rPr>
        <w:t>كمسيّا</w:t>
      </w:r>
      <w:proofErr w:type="spellEnd"/>
      <w:r w:rsidR="00623AAC">
        <w:rPr>
          <w:rFonts w:hint="cs"/>
          <w:rtl/>
          <w:lang w:bidi="ar-LB"/>
        </w:rPr>
        <w:t xml:space="preserve"> وملك إسرائيل. لقد كان قصد الله ووصيته، بأنه سيموت عن خطية العالم، ولكنه بنفس الوقت هو وضع حياته. لم يأخذها أحد منه. لقد كان قصد المحبة الأبدية، بأن تُسَمَّر يداه بأيدي أثمة مجرمين على الصليب وبأن يُذبَح كحمل الله، ومع ذلك فقد أسلم حياته طواعية كالحمل. الرب يهوه سُرّ بأن يسحقه، فلقد سمح له بأن يتألم، </w:t>
      </w:r>
      <w:r w:rsidR="00ED3DA1">
        <w:rPr>
          <w:rFonts w:hint="cs"/>
          <w:rtl/>
          <w:lang w:bidi="ar-LB"/>
        </w:rPr>
        <w:t>(</w:t>
      </w:r>
      <w:r w:rsidR="00ED3DA1" w:rsidRPr="00ED3DA1">
        <w:rPr>
          <w:rFonts w:ascii="Arial" w:hAnsi="Arial" w:cs="Arial" w:hint="cs"/>
          <w:rtl/>
          <w:lang w:bidi="ar-LB"/>
        </w:rPr>
        <w:t>​</w:t>
      </w:r>
      <w:r w:rsidR="00ED3DA1" w:rsidRPr="00ED3DA1">
        <w:rPr>
          <w:rFonts w:hint="cs"/>
          <w:rtl/>
          <w:lang w:bidi="ar-LB"/>
        </w:rPr>
        <w:t>أَمَّا</w:t>
      </w:r>
      <w:r w:rsidR="00ED3DA1" w:rsidRPr="00ED3DA1">
        <w:rPr>
          <w:rtl/>
          <w:lang w:bidi="ar-LB"/>
        </w:rPr>
        <w:t xml:space="preserve"> </w:t>
      </w:r>
      <w:r w:rsidR="00ED3DA1" w:rsidRPr="00ED3DA1">
        <w:rPr>
          <w:rFonts w:hint="cs"/>
          <w:rtl/>
          <w:lang w:bidi="ar-LB"/>
        </w:rPr>
        <w:t>الرَّبُّ</w:t>
      </w:r>
      <w:r w:rsidR="00ED3DA1" w:rsidRPr="00ED3DA1">
        <w:rPr>
          <w:rtl/>
          <w:lang w:bidi="ar-LB"/>
        </w:rPr>
        <w:t xml:space="preserve"> </w:t>
      </w:r>
      <w:r w:rsidR="00ED3DA1" w:rsidRPr="00ED3DA1">
        <w:rPr>
          <w:rFonts w:hint="cs"/>
          <w:rtl/>
          <w:lang w:bidi="ar-LB"/>
        </w:rPr>
        <w:t>فَسُرَّ</w:t>
      </w:r>
      <w:r w:rsidR="00ED3DA1" w:rsidRPr="00ED3DA1">
        <w:rPr>
          <w:rtl/>
          <w:lang w:bidi="ar-LB"/>
        </w:rPr>
        <w:t xml:space="preserve"> </w:t>
      </w:r>
      <w:r w:rsidR="00ED3DA1" w:rsidRPr="00ED3DA1">
        <w:rPr>
          <w:rFonts w:hint="cs"/>
          <w:rtl/>
          <w:lang w:bidi="ar-LB"/>
        </w:rPr>
        <w:t>بِأَنْ</w:t>
      </w:r>
      <w:r w:rsidR="00ED3DA1" w:rsidRPr="00ED3DA1">
        <w:rPr>
          <w:rtl/>
          <w:lang w:bidi="ar-LB"/>
        </w:rPr>
        <w:t xml:space="preserve"> </w:t>
      </w:r>
      <w:r w:rsidR="00ED3DA1" w:rsidRPr="00ED3DA1">
        <w:rPr>
          <w:rFonts w:hint="cs"/>
          <w:rtl/>
          <w:lang w:bidi="ar-LB"/>
        </w:rPr>
        <w:t>يَسْحَقَهُ</w:t>
      </w:r>
      <w:r w:rsidR="00ED3DA1" w:rsidRPr="00ED3DA1">
        <w:rPr>
          <w:rtl/>
          <w:lang w:bidi="ar-LB"/>
        </w:rPr>
        <w:t xml:space="preserve"> </w:t>
      </w:r>
      <w:r w:rsidR="00ED3DA1" w:rsidRPr="00ED3DA1">
        <w:rPr>
          <w:rFonts w:hint="cs"/>
          <w:rtl/>
          <w:lang w:bidi="ar-LB"/>
        </w:rPr>
        <w:t>بِالْحَزَنِ</w:t>
      </w:r>
      <w:r w:rsidR="00ED3DA1">
        <w:rPr>
          <w:rFonts w:hint="cs"/>
          <w:rtl/>
          <w:lang w:bidi="ar-LB"/>
        </w:rPr>
        <w:t xml:space="preserve">)، أما نفسه فقد مثّلت ذبيحة الاثم، وقد حمل إثم (آثام) خاصته. وحينما اكتمل العمل ووُضع جسده في القبر، قام بمجد الآب. أما هو فبنفس الوقت قام منتصرًا على الموت والقبر في قوة الحياة الساكنة فيه وفي كل ملء قدرة </w:t>
      </w:r>
      <w:r w:rsidR="00ED3DA1">
        <w:rPr>
          <w:rFonts w:hint="cs"/>
          <w:rtl/>
          <w:lang w:bidi="ar-LB"/>
        </w:rPr>
        <w:lastRenderedPageBreak/>
        <w:t xml:space="preserve">شخصه الإلهي. </w:t>
      </w:r>
      <w:r w:rsidR="005137D9">
        <w:rPr>
          <w:rFonts w:hint="cs"/>
          <w:rtl/>
          <w:lang w:bidi="ar-LB"/>
        </w:rPr>
        <w:t>وأخيرًا عند صعوده، رُفّع ممجدًا. إذ كانت سحابة قد أخذته. ولكنه بنفس الوقت هو صعَد وجلس عن يمين العظمة في الأعالي.</w:t>
      </w:r>
    </w:p>
    <w:p w14:paraId="7A07F290" w14:textId="77777777" w:rsidR="00F06523" w:rsidRDefault="006006F6" w:rsidP="00F52B19">
      <w:pPr>
        <w:rPr>
          <w:rtl/>
          <w:lang w:bidi="ar-LB"/>
        </w:rPr>
        <w:sectPr w:rsidR="00F06523" w:rsidSect="0065628F">
          <w:footnotePr>
            <w:numRestart w:val="eachSect"/>
          </w:footnotePr>
          <w:pgSz w:w="11906" w:h="16838"/>
          <w:pgMar w:top="1440" w:right="1440" w:bottom="1440" w:left="1440" w:header="708" w:footer="708" w:gutter="0"/>
          <w:cols w:space="708"/>
          <w:docGrid w:linePitch="360"/>
        </w:sectPr>
      </w:pPr>
      <w:r>
        <w:rPr>
          <w:rFonts w:hint="cs"/>
          <w:rtl/>
          <w:lang w:bidi="ar-LB"/>
        </w:rPr>
        <w:t>غير أنه يجب أن نتوقف عن متابعة هذا الموضوع مهما كان مباركًا. ولننتقل الآن لنتأمل في جهاده في جثسيماني، ويا ليت الله الروح القدس يهدينا في ذلك وبأن يحفظنا أساسًا من أفكارنا الخاصة، ومن كل ضلال بمراحمه!</w:t>
      </w:r>
    </w:p>
    <w:p w14:paraId="6BD37314" w14:textId="5AD45DD7" w:rsidR="005137D9" w:rsidRDefault="00F06523" w:rsidP="00F52B19">
      <w:pPr>
        <w:rPr>
          <w:rtl/>
          <w:lang w:bidi="ar-LB"/>
        </w:rPr>
      </w:pPr>
      <w:hyperlink r:id="rId8" w:history="1">
        <w:r w:rsidRPr="00F06523">
          <w:rPr>
            <w:rStyle w:val="Hyperlink"/>
            <w:rFonts w:hint="cs"/>
            <w:rtl/>
            <w:lang w:bidi="ar-LB"/>
          </w:rPr>
          <w:t>ما ه</w:t>
        </w:r>
        <w:r>
          <w:rPr>
            <w:rStyle w:val="Hyperlink"/>
            <w:rFonts w:hint="cs"/>
            <w:rtl/>
            <w:lang w:bidi="ar-LB"/>
          </w:rPr>
          <w:t>و</w:t>
        </w:r>
        <w:r w:rsidRPr="00F06523">
          <w:rPr>
            <w:rStyle w:val="Hyperlink"/>
            <w:rFonts w:hint="cs"/>
            <w:rtl/>
            <w:lang w:bidi="ar-LB"/>
          </w:rPr>
          <w:t xml:space="preserve"> </w:t>
        </w:r>
        <w:proofErr w:type="spellStart"/>
        <w:r w:rsidRPr="00F06523">
          <w:rPr>
            <w:rStyle w:val="Hyperlink"/>
            <w:rFonts w:hint="cs"/>
            <w:rtl/>
            <w:lang w:bidi="ar-LB"/>
          </w:rPr>
          <w:t>الجثسيماني</w:t>
        </w:r>
        <w:proofErr w:type="spellEnd"/>
        <w:r w:rsidRPr="00F06523">
          <w:rPr>
            <w:rStyle w:val="Hyperlink"/>
            <w:rFonts w:hint="cs"/>
            <w:rtl/>
            <w:lang w:bidi="ar-LB"/>
          </w:rPr>
          <w:t>؟</w:t>
        </w:r>
      </w:hyperlink>
    </w:p>
    <w:p w14:paraId="298A4FEC" w14:textId="6235E022" w:rsidR="00F06523" w:rsidRDefault="00F06523" w:rsidP="00F52B19">
      <w:pPr>
        <w:rPr>
          <w:rtl/>
          <w:lang w:bidi="ar-LB"/>
        </w:rPr>
      </w:pPr>
      <w:r>
        <w:rPr>
          <w:rFonts w:hint="cs"/>
          <w:rtl/>
          <w:lang w:bidi="ar-LB"/>
        </w:rPr>
        <w:t>"</w:t>
      </w:r>
      <w:r w:rsidRPr="00F06523">
        <w:rPr>
          <w:rtl/>
          <w:lang w:bidi="ar-LB"/>
        </w:rPr>
        <w:t xml:space="preserve">«يَا أَبَتَاهُ، إِنْ شِئْتَ أَنْ تُجِيزَ عَنِّي هذِهِ الْكَأْسَ. وَلكِنْ لِتَكُنْ لاَ </w:t>
      </w:r>
      <w:proofErr w:type="gramStart"/>
      <w:r w:rsidRPr="00F06523">
        <w:rPr>
          <w:rtl/>
          <w:lang w:bidi="ar-LB"/>
        </w:rPr>
        <w:t>إِرَادَتِي</w:t>
      </w:r>
      <w:proofErr w:type="gramEnd"/>
      <w:r w:rsidRPr="00F06523">
        <w:rPr>
          <w:rtl/>
          <w:lang w:bidi="ar-LB"/>
        </w:rPr>
        <w:t xml:space="preserve"> بَلْ إِرَادَتُكَ»</w:t>
      </w:r>
      <w:r>
        <w:rPr>
          <w:rFonts w:hint="cs"/>
          <w:rtl/>
          <w:lang w:bidi="ar-LB"/>
        </w:rPr>
        <w:t>" (لوقا 22: 42).</w:t>
      </w:r>
    </w:p>
    <w:p w14:paraId="1D826FDB" w14:textId="4BFB3D95" w:rsidR="00F06523" w:rsidRDefault="00F06523" w:rsidP="00CF205D">
      <w:pPr>
        <w:rPr>
          <w:rtl/>
          <w:lang w:bidi="ar-LB"/>
        </w:rPr>
      </w:pPr>
      <w:r>
        <w:rPr>
          <w:rFonts w:hint="cs"/>
          <w:rtl/>
          <w:lang w:bidi="ar-LB"/>
        </w:rPr>
        <w:t xml:space="preserve">هم فقط الثلاث بشائر الأولى التي تخبر عن صراع ربنا العنيف في ليل قبيل آلامه العلنية وموته. يوحنا صمت كليًا عن هذا الأمر، بما يتطابق مع طابع إنجيله. فذِكر ضعف ربنا المعبود الإنساني لما كان في محله في السفر الذي في الأساس يقدّمه كابن الله. فهناك كان لا بد من الكشف عن سلطانه الإلهي كيفما بدا أمام الحراس، وبالتالي أيضًا عن تفوقه على كل ضعف وألم، كما </w:t>
      </w:r>
      <w:r w:rsidR="00CF205D">
        <w:rPr>
          <w:rFonts w:hint="cs"/>
          <w:rtl/>
          <w:lang w:bidi="ar-LB"/>
        </w:rPr>
        <w:t>نجده مثلاً من بعد ذلك على الصليب في حديثه مع مريم ويوحنا.</w:t>
      </w:r>
    </w:p>
    <w:p w14:paraId="59ADBA57" w14:textId="3AE469C9" w:rsidR="00CF205D" w:rsidRDefault="00BB0495" w:rsidP="00CF205D">
      <w:pPr>
        <w:rPr>
          <w:rtl/>
          <w:lang w:bidi="ar-LB"/>
        </w:rPr>
      </w:pPr>
      <w:r>
        <w:rPr>
          <w:rFonts w:hint="cs"/>
          <w:rtl/>
          <w:lang w:bidi="ar-LB"/>
        </w:rPr>
        <w:t xml:space="preserve">ولكن أيضًا بين كل من البشائر متى، مرقس ولوقا نلاحظ بأنه هنالك فروقات. فبينما أولهما يحكيان لنا بالتفصيل عن كل مجريات الأحداث، صلوات المخلّص الثلاثة، ذهابه وإيابه ما بين أماكن صراعه إلخ، يمكث لوقا في الواقع فقط عند نهاية ساعة التجربة، عند ذروة صراع يسوع النفسي الرهيب. ولكن هذا هو سبب بشارته، وإن كانت أقصر، ولكن صورتها أكمل، </w:t>
      </w:r>
      <w:r w:rsidR="00AF1303">
        <w:rPr>
          <w:rFonts w:hint="cs"/>
          <w:rtl/>
          <w:lang w:bidi="ar-LB"/>
        </w:rPr>
        <w:t xml:space="preserve">تدخل </w:t>
      </w:r>
      <w:r>
        <w:rPr>
          <w:rFonts w:hint="cs"/>
          <w:rtl/>
          <w:lang w:bidi="ar-LB"/>
        </w:rPr>
        <w:t xml:space="preserve">أعمق في </w:t>
      </w:r>
      <w:r w:rsidR="00AF1303">
        <w:rPr>
          <w:rFonts w:hint="cs"/>
          <w:rtl/>
          <w:lang w:bidi="ar-LB"/>
        </w:rPr>
        <w:t xml:space="preserve">صُلب الموضوع. كما ويذكر لوقا </w:t>
      </w:r>
      <w:r w:rsidR="00AF1303">
        <w:rPr>
          <w:rtl/>
          <w:lang w:bidi="ar-LB"/>
        </w:rPr>
        <w:t>–</w:t>
      </w:r>
      <w:r w:rsidR="00AF1303">
        <w:rPr>
          <w:rFonts w:hint="cs"/>
          <w:rtl/>
          <w:lang w:bidi="ar-LB"/>
        </w:rPr>
        <w:t xml:space="preserve"> لأنه هو ابن الإنسان الذي يقدمه أمام عيوننا وهو منقاد بالروح القدس </w:t>
      </w:r>
      <w:r w:rsidR="00AF1303">
        <w:rPr>
          <w:rtl/>
          <w:lang w:bidi="ar-LB"/>
        </w:rPr>
        <w:t>–</w:t>
      </w:r>
      <w:r w:rsidR="00AF1303">
        <w:rPr>
          <w:rFonts w:hint="cs"/>
          <w:rtl/>
          <w:lang w:bidi="ar-LB"/>
        </w:rPr>
        <w:t xml:space="preserve"> أكثر من البشائر الآخرين عن الضعف الإنساني العميق واتكال الرب الكامل: فهو كان يصارع مجاهدًا</w:t>
      </w:r>
      <w:r w:rsidR="00AF1303">
        <w:rPr>
          <w:rStyle w:val="FootnoteReference"/>
          <w:rtl/>
          <w:lang w:bidi="ar-LB"/>
        </w:rPr>
        <w:footnoteReference w:id="5"/>
      </w:r>
      <w:r w:rsidR="00AF1303">
        <w:rPr>
          <w:rFonts w:hint="cs"/>
          <w:rtl/>
          <w:lang w:bidi="ar-LB"/>
        </w:rPr>
        <w:t>، وعرقه كان يتساقط كقطرات دم كبيرة على الأرض، وقد جاءه ملاك من السماء ليشدده.</w:t>
      </w:r>
    </w:p>
    <w:p w14:paraId="10A63066" w14:textId="4C3D3C91" w:rsidR="00AF1303" w:rsidRDefault="00631A8D" w:rsidP="00CF205D">
      <w:pPr>
        <w:rPr>
          <w:rtl/>
          <w:lang w:bidi="ar-LB"/>
        </w:rPr>
      </w:pPr>
      <w:r>
        <w:rPr>
          <w:rFonts w:hint="cs"/>
          <w:rtl/>
          <w:lang w:bidi="ar-LB"/>
        </w:rPr>
        <w:t xml:space="preserve">ولكن ما هو </w:t>
      </w:r>
      <w:proofErr w:type="spellStart"/>
      <w:r>
        <w:rPr>
          <w:rFonts w:hint="cs"/>
          <w:rtl/>
          <w:lang w:bidi="ar-LB"/>
        </w:rPr>
        <w:t>الجثسيماني</w:t>
      </w:r>
      <w:proofErr w:type="spellEnd"/>
      <w:r>
        <w:rPr>
          <w:rFonts w:hint="cs"/>
          <w:rtl/>
          <w:lang w:bidi="ar-LB"/>
        </w:rPr>
        <w:t xml:space="preserve">؟ ما الذي يعنيه ذلك الحدث المؤثر، صراع وجهاد المخلّص وهو وحده في هدوء الليل، تلك الطلبات </w:t>
      </w:r>
      <w:proofErr w:type="spellStart"/>
      <w:r>
        <w:rPr>
          <w:rFonts w:hint="cs"/>
          <w:rtl/>
          <w:lang w:bidi="ar-LB"/>
        </w:rPr>
        <w:t>المتثقلة</w:t>
      </w:r>
      <w:proofErr w:type="spellEnd"/>
      <w:r>
        <w:rPr>
          <w:rFonts w:hint="cs"/>
          <w:rtl/>
          <w:lang w:bidi="ar-LB"/>
        </w:rPr>
        <w:t xml:space="preserve">، والحارة والصراخ الشديد في صلاة متصاعدة من ابن الله؟ ما الذي أحدثه ذلك الخوف العميق والاضطراب في نفسه </w:t>
      </w:r>
      <w:proofErr w:type="spellStart"/>
      <w:r>
        <w:rPr>
          <w:rFonts w:hint="cs"/>
          <w:rtl/>
          <w:lang w:bidi="ar-LB"/>
        </w:rPr>
        <w:t>القدوسة</w:t>
      </w:r>
      <w:proofErr w:type="spellEnd"/>
      <w:r>
        <w:rPr>
          <w:rFonts w:hint="cs"/>
          <w:rtl/>
          <w:lang w:bidi="ar-LB"/>
        </w:rPr>
        <w:t xml:space="preserve">؟ لقد كان من جانب واحد </w:t>
      </w:r>
      <w:r w:rsidR="005F57D0">
        <w:rPr>
          <w:rFonts w:hint="cs"/>
          <w:rtl/>
          <w:lang w:bidi="ar-LB"/>
        </w:rPr>
        <w:t xml:space="preserve">عداوة الإنسان لله، ومن الجانب الآخر سلطان إبليس في الموت </w:t>
      </w:r>
      <w:r w:rsidR="005F57D0">
        <w:rPr>
          <w:rtl/>
          <w:lang w:bidi="ar-LB"/>
        </w:rPr>
        <w:t>–</w:t>
      </w:r>
      <w:r w:rsidR="005F57D0">
        <w:rPr>
          <w:rFonts w:hint="cs"/>
          <w:rtl/>
          <w:lang w:bidi="ar-LB"/>
        </w:rPr>
        <w:t xml:space="preserve"> تلك السلطة المظلمة الرهيبة التي كانت لإبليس جراء الخطية، التي أدخلت الموت كالأجرة العادلة من جانب الله وقد حتّمت إيقاع غضب الله على حامل ال</w:t>
      </w:r>
      <w:r w:rsidR="00FE2060">
        <w:rPr>
          <w:rFonts w:hint="cs"/>
          <w:rtl/>
          <w:lang w:bidi="ar-LB"/>
        </w:rPr>
        <w:t>آ</w:t>
      </w:r>
      <w:r w:rsidR="005F57D0">
        <w:rPr>
          <w:rFonts w:hint="cs"/>
          <w:rtl/>
          <w:lang w:bidi="ar-LB"/>
        </w:rPr>
        <w:t xml:space="preserve">ثام. فساعة الإنسان كان قد حل موعدها، وسلطان الظلمة ظهر بكل أهواله. فإبليس الذي كان قد </w:t>
      </w:r>
      <w:r w:rsidR="005C2059">
        <w:rPr>
          <w:rFonts w:hint="cs"/>
          <w:rtl/>
          <w:lang w:bidi="ar-LB"/>
        </w:rPr>
        <w:t>فارقه</w:t>
      </w:r>
      <w:r w:rsidR="005F57D0">
        <w:rPr>
          <w:rFonts w:hint="cs"/>
          <w:rtl/>
          <w:lang w:bidi="ar-LB"/>
        </w:rPr>
        <w:t xml:space="preserve"> "</w:t>
      </w:r>
      <w:r w:rsidR="005C2059" w:rsidRPr="005C2059">
        <w:rPr>
          <w:rtl/>
          <w:lang w:bidi="ar-LB"/>
        </w:rPr>
        <w:t>إِلَى حِينٍ</w:t>
      </w:r>
      <w:r w:rsidR="005F57D0">
        <w:rPr>
          <w:rFonts w:hint="cs"/>
          <w:rtl/>
          <w:lang w:bidi="ar-LB"/>
        </w:rPr>
        <w:t>" في بداية طريق يسوع، عاد في نهايته ليجربه بطريقة مختلفة، بأكثر جدية وخطورة مما سبق. فما نراه في جثسيماني هو رجل أوجاع شعر بما كان ينتظره بكل أعماقه، كل الآلام والأهوال التي أحاطت بنهاية طريقه تأملها وقاس حجمها، ولكنه سار مع الله، أبيه عبر ساعة التجربة ولم يتوان</w:t>
      </w:r>
      <w:r w:rsidR="005C2059">
        <w:rPr>
          <w:rFonts w:hint="cs"/>
          <w:rtl/>
          <w:lang w:bidi="ar-LB"/>
        </w:rPr>
        <w:t>َ</w:t>
      </w:r>
      <w:r w:rsidR="005F57D0">
        <w:rPr>
          <w:rFonts w:hint="cs"/>
          <w:rtl/>
          <w:lang w:bidi="ar-LB"/>
        </w:rPr>
        <w:t xml:space="preserve"> لحظة واحدة؛ </w:t>
      </w:r>
      <w:r w:rsidR="00E6189E">
        <w:rPr>
          <w:rFonts w:hint="cs"/>
          <w:rtl/>
          <w:lang w:bidi="ar-LB"/>
        </w:rPr>
        <w:t xml:space="preserve">فطاعته امتُحنت إلى أقصى الحدود، ولكنه </w:t>
      </w:r>
      <w:r w:rsidR="00D5756E">
        <w:rPr>
          <w:rFonts w:hint="cs"/>
          <w:rtl/>
          <w:lang w:bidi="ar-LB"/>
        </w:rPr>
        <w:t>أظهر</w:t>
      </w:r>
      <w:r w:rsidR="00E6189E">
        <w:rPr>
          <w:rFonts w:hint="cs"/>
          <w:rtl/>
          <w:lang w:bidi="ar-LB"/>
        </w:rPr>
        <w:t xml:space="preserve"> بنفسه في هذه الساعة الرهيبة، بأن شوقه الوحيد</w:t>
      </w:r>
      <w:r w:rsidR="005C2059" w:rsidRPr="005C2059">
        <w:rPr>
          <w:rtl/>
        </w:rPr>
        <w:t xml:space="preserve"> </w:t>
      </w:r>
      <w:r w:rsidR="005C2059" w:rsidRPr="005C2059">
        <w:rPr>
          <w:rtl/>
          <w:lang w:bidi="ar-LB"/>
        </w:rPr>
        <w:t>كان</w:t>
      </w:r>
      <w:r w:rsidR="00E6189E">
        <w:rPr>
          <w:rFonts w:hint="cs"/>
          <w:rtl/>
          <w:lang w:bidi="ar-LB"/>
        </w:rPr>
        <w:t xml:space="preserve"> بأن يفعل مشيئة </w:t>
      </w:r>
      <w:r w:rsidR="00E6189E" w:rsidRPr="00744895">
        <w:rPr>
          <w:rFonts w:hint="cs"/>
          <w:rtl/>
          <w:lang w:bidi="ar-LB"/>
        </w:rPr>
        <w:t>الآب</w:t>
      </w:r>
      <w:r w:rsidR="00E6189E">
        <w:rPr>
          <w:rFonts w:hint="cs"/>
          <w:rtl/>
          <w:lang w:bidi="ar-LB"/>
        </w:rPr>
        <w:t>.</w:t>
      </w:r>
    </w:p>
    <w:p w14:paraId="6D957ECC" w14:textId="3440AE97" w:rsidR="00744895" w:rsidRDefault="00744895" w:rsidP="00CF205D">
      <w:pPr>
        <w:rPr>
          <w:rtl/>
        </w:rPr>
      </w:pPr>
      <w:r>
        <w:rPr>
          <w:rFonts w:hint="cs"/>
          <w:rtl/>
          <w:lang w:bidi="ar-LB"/>
        </w:rPr>
        <w:t xml:space="preserve">إن آلام الرب يسوع في أيامه الأخيرة من الممكن تأملها من وجهتي نظر اثنتين. هو تألم 1. بمجهود من الشيطان، في أنه تحتم عليه أن يدخل كإنسان في صراع مع مَن كان له سلطان الموت، غير أنه فعل ذلك في شركة مع الآب </w:t>
      </w:r>
      <w:r>
        <w:rPr>
          <w:rtl/>
          <w:lang w:bidi="ar-LB"/>
        </w:rPr>
        <w:t>–</w:t>
      </w:r>
      <w:r>
        <w:rPr>
          <w:rFonts w:hint="cs"/>
          <w:rtl/>
          <w:lang w:bidi="ar-LB"/>
        </w:rPr>
        <w:t xml:space="preserve"> هذه هي جثسيماني. وقد تألم 2. من جانب الله، في أنه دخل في الثغر لأجلنا وقد أكمل عمل الكفارة وكنائب عنا شرب كأس غضب الله التي أعطاها له الله</w:t>
      </w:r>
      <w:r>
        <w:rPr>
          <w:rFonts w:hint="cs"/>
          <w:rtl/>
        </w:rPr>
        <w:t>، - هذا هو الصليب، أو بنحو أدق الترك من الله، ساعات الظلمة على الصليب.</w:t>
      </w:r>
    </w:p>
    <w:p w14:paraId="43BCD29E" w14:textId="4A5AA72C" w:rsidR="0012626C" w:rsidRDefault="0012626C" w:rsidP="00CF205D">
      <w:pPr>
        <w:rPr>
          <w:rtl/>
          <w:lang w:bidi="ar-LB"/>
        </w:rPr>
      </w:pPr>
      <w:r>
        <w:rPr>
          <w:rFonts w:hint="cs"/>
          <w:rtl/>
        </w:rPr>
        <w:lastRenderedPageBreak/>
        <w:t xml:space="preserve">يسوع جاء ليجتمع بنا في المراحم وليتشارك في كل أتعابنا. ولذا إذ كان منقادًا بالروح </w:t>
      </w:r>
      <w:r>
        <w:rPr>
          <w:rFonts w:hint="cs"/>
          <w:rtl/>
          <w:lang w:bidi="ar-LB"/>
        </w:rPr>
        <w:t>سمح بأن يُجرّب أيضًا. في البداية (في القفر) جربه إبليس بأمور هي مُلذة للإنسان وبإمكانها أن تسحبه حتى يطاوع إرادته ليفعل الخطية. هذه الأمور كانت: الاحتياج للطعام، ومن ثم العالم ومجده، وأخيرًا نوال المواعيد الإلهية دون طريق الطاعة وفي حجب الثقة عن الله وعن أمانته.</w:t>
      </w:r>
      <w:r w:rsidR="00F5332E">
        <w:rPr>
          <w:rFonts w:hint="cs"/>
          <w:rtl/>
          <w:lang w:bidi="ar-LB"/>
        </w:rPr>
        <w:t xml:space="preserve"> الإنسان الأول كان قد خضع للتجربة، أما يسوع، الإنسان الثاني، فقد حافظ على كماله، ولم يفلح الشيطان بأن يخرجه عن الدرب الذي لاق بإنسان الله. "فالقوي" تم ربطه وعاد يسوع في قوة الروح من البرية ثانية، لكي "</w:t>
      </w:r>
      <w:r w:rsidR="00F5332E" w:rsidRPr="00F5332E">
        <w:rPr>
          <w:rtl/>
          <w:lang w:bidi="ar-LB"/>
        </w:rPr>
        <w:t>يَنْهَبَ أَمْتِعَ</w:t>
      </w:r>
      <w:r w:rsidR="00F5332E">
        <w:rPr>
          <w:rFonts w:hint="cs"/>
          <w:rtl/>
          <w:lang w:bidi="ar-LB"/>
        </w:rPr>
        <w:t>ة القوي". "</w:t>
      </w:r>
      <w:r w:rsidR="00F5332E" w:rsidRPr="00F5332E">
        <w:rPr>
          <w:rtl/>
        </w:rPr>
        <w:t xml:space="preserve"> </w:t>
      </w:r>
      <w:r w:rsidR="00F5332E" w:rsidRPr="00F5332E">
        <w:rPr>
          <w:rtl/>
          <w:lang w:bidi="ar-LB"/>
        </w:rPr>
        <w:t>الَّذِي جَالَ يَصْنَعُ خَيْرًا وَيَشْفِي جَمِيعَ الْمُتَسَلِّطِ عَلَيْهِمْ إِبْلِيسُ، لأَنَّ اللهَ كَانَ مَعَهُ.</w:t>
      </w:r>
      <w:r w:rsidR="00F5332E">
        <w:rPr>
          <w:rFonts w:hint="cs"/>
          <w:rtl/>
          <w:lang w:bidi="ar-LB"/>
        </w:rPr>
        <w:t xml:space="preserve">" (أعمال الرسل 10: 38). فقد كان الإنسان المنتصر. فحيثما تحطم الإنسان الأول، حاز بنصرة كاملة. فقد اختفت من أمامه كل تأثيرات سلطة إبليس: </w:t>
      </w:r>
      <w:r w:rsidR="00F5332E" w:rsidRPr="00F5332E">
        <w:rPr>
          <w:rtl/>
          <w:lang w:bidi="ar-LB"/>
        </w:rPr>
        <w:t>حَتَّى الأَرْوَاحَ النَّجِسَةَ تُطِيعُ</w:t>
      </w:r>
      <w:r w:rsidR="00F5332E">
        <w:rPr>
          <w:rFonts w:hint="cs"/>
          <w:rtl/>
          <w:lang w:bidi="ar-LB"/>
        </w:rPr>
        <w:t xml:space="preserve"> كلامه، وحتى الموت كان خاضعًا له.</w:t>
      </w:r>
    </w:p>
    <w:p w14:paraId="785D8DB1" w14:textId="597CD7CE" w:rsidR="00025AF2" w:rsidRDefault="00025AF2" w:rsidP="00CF205D">
      <w:pPr>
        <w:rPr>
          <w:rtl/>
          <w:lang w:bidi="ar-LB"/>
        </w:rPr>
      </w:pPr>
      <w:r>
        <w:rPr>
          <w:rFonts w:hint="cs"/>
          <w:rtl/>
          <w:lang w:bidi="ar-LB"/>
        </w:rPr>
        <w:t xml:space="preserve">لكن آهٍ! كل هذا لم يغيّر قلب الإنسان. فقد كان ولبث في فكره الجسدي في عداوة لله. فإن أراد بأن يُفتدى كان لا بد من دخول الموت. فلقد كان ينبغي إدخال الإنسان في حالة جديدة كليًا ويتصالح مع الله. فكان لا بد وأن تتم عدالة الله بأكملها. فالحقوق التي كانت للشيطان على الإنسان جراء الخطية، التي بها دخل الموت على أساس قضاء الله العادل، كان لا بد من إبادتها. فقضاء الله العادل على كل ما عاداه، كان لا بد وأن يأخذ مجراه. </w:t>
      </w:r>
      <w:r w:rsidR="002667DF">
        <w:rPr>
          <w:rFonts w:hint="cs"/>
          <w:rtl/>
          <w:lang w:bidi="ar-LB"/>
        </w:rPr>
        <w:t xml:space="preserve">فكان لا بد </w:t>
      </w:r>
      <w:r w:rsidR="00F7329B">
        <w:rPr>
          <w:rFonts w:hint="cs"/>
          <w:rtl/>
          <w:lang w:bidi="ar-LB"/>
        </w:rPr>
        <w:t>و</w:t>
      </w:r>
      <w:r w:rsidR="002667DF">
        <w:rPr>
          <w:rFonts w:hint="cs"/>
          <w:rtl/>
          <w:lang w:bidi="ar-LB"/>
        </w:rPr>
        <w:t>أن</w:t>
      </w:r>
      <w:r w:rsidR="00F7329B">
        <w:rPr>
          <w:rFonts w:hint="cs"/>
          <w:rtl/>
          <w:lang w:bidi="ar-LB"/>
        </w:rPr>
        <w:t xml:space="preserve"> </w:t>
      </w:r>
      <w:r w:rsidR="002667DF">
        <w:rPr>
          <w:rFonts w:hint="cs"/>
          <w:rtl/>
          <w:lang w:bidi="ar-LB"/>
        </w:rPr>
        <w:t>كل عداوة الإنسان لله، كما وخوف الموت، المُعتبر كسلطة إبليس وقضاء الله، كل إظهار سلطان إبليس لإبطال مشورات الله، وأخيرًا غضب الله (والذي</w:t>
      </w:r>
      <w:r w:rsidR="00CA5737">
        <w:rPr>
          <w:rFonts w:hint="cs"/>
          <w:rtl/>
          <w:lang w:bidi="ar-LB"/>
        </w:rPr>
        <w:t xml:space="preserve"> في</w:t>
      </w:r>
      <w:r w:rsidR="002667DF">
        <w:rPr>
          <w:rFonts w:hint="cs"/>
          <w:rtl/>
          <w:lang w:bidi="ar-LB"/>
        </w:rPr>
        <w:t xml:space="preserve"> نهايته كما تمت الملاحظة اكتملت الكفارة) أن تتحد معًا على يسوع، وقد اتحد</w:t>
      </w:r>
      <w:r w:rsidR="00F7329B">
        <w:rPr>
          <w:rFonts w:hint="cs"/>
          <w:rtl/>
          <w:lang w:bidi="ar-LB"/>
        </w:rPr>
        <w:t>ت</w:t>
      </w:r>
      <w:r w:rsidR="002667DF">
        <w:rPr>
          <w:rFonts w:hint="cs"/>
          <w:rtl/>
          <w:lang w:bidi="ar-LB"/>
        </w:rPr>
        <w:t xml:space="preserve"> بالفعل عليه. لكن حمل الله خضع لها بإرادته ولم يفتح فاه أمام أعداءه. يا لها من شهادة رهيبة بأن ساعة الإنسان وإتمام إرادته فعلاً لم تكن إلا </w:t>
      </w:r>
      <w:r w:rsidR="00F7329B">
        <w:rPr>
          <w:rFonts w:hint="cs"/>
          <w:rtl/>
          <w:lang w:bidi="ar-LB"/>
        </w:rPr>
        <w:t>سلطان الظلمة! فساعة الله في بره من جهة الإنسان هي غضبه العادل الذي أدّى إلى ترك يسوع لوحده و</w:t>
      </w:r>
      <w:r w:rsidR="00CA5737" w:rsidRPr="00CA5737">
        <w:rPr>
          <w:rtl/>
          <w:lang w:bidi="ar-LB"/>
        </w:rPr>
        <w:t xml:space="preserve">سيُخرج </w:t>
      </w:r>
      <w:r w:rsidR="00F7329B">
        <w:rPr>
          <w:rFonts w:hint="cs"/>
          <w:rtl/>
          <w:lang w:bidi="ar-LB"/>
        </w:rPr>
        <w:t xml:space="preserve">في النهاية </w:t>
      </w:r>
      <w:r w:rsidR="00E53F91">
        <w:rPr>
          <w:rFonts w:hint="cs"/>
          <w:rtl/>
          <w:lang w:bidi="ar-LB"/>
        </w:rPr>
        <w:t>من محضر الله جميع مَن يعادونه.</w:t>
      </w:r>
    </w:p>
    <w:p w14:paraId="51937D6D" w14:textId="236E83BE" w:rsidR="00CA5737" w:rsidRDefault="00CA5737" w:rsidP="00CF205D">
      <w:pPr>
        <w:rPr>
          <w:rtl/>
          <w:lang w:bidi="ar-LB"/>
        </w:rPr>
      </w:pPr>
      <w:r>
        <w:rPr>
          <w:rFonts w:hint="cs"/>
          <w:rtl/>
          <w:lang w:bidi="ar-LB"/>
        </w:rPr>
        <w:t xml:space="preserve">ياه، يا له من برهان يثير الدهشة </w:t>
      </w:r>
      <w:r w:rsidR="00B16751">
        <w:rPr>
          <w:rFonts w:hint="cs"/>
          <w:rtl/>
          <w:lang w:bidi="ar-LB"/>
        </w:rPr>
        <w:t xml:space="preserve">للرحمة الإلهية الغير متناهية، في أن المسيح بمراحمه ذاق لأجلنا كهذا الأمر، في أن الله أسلمه لكيما نفلت نحن من الدينونة، نعم بأن المسيح ذاق كل الأمور المذكورة في أنه قدّم نفسه ذبيحة بلا عيب لله لأجل هذا الغرض! فمن الناحية الخارجية قاد سلطان إبليس وشر الإنسان </w:t>
      </w:r>
      <w:r w:rsidR="00B97C1F">
        <w:rPr>
          <w:rFonts w:hint="cs"/>
          <w:rtl/>
          <w:lang w:bidi="ar-LB"/>
        </w:rPr>
        <w:t>المسيح إلى الموت وإلى شُرب كأس غضب الله. (فعلاً فإن ذنب قتل ابن الله يقع على الإنسان، وإن لم يكن أحد بوسعه بأن يأخذ حياته منه، كقول بطرس لليهود: "</w:t>
      </w:r>
      <w:r w:rsidR="00B97C1F" w:rsidRPr="00B97C1F">
        <w:rPr>
          <w:rtl/>
        </w:rPr>
        <w:t xml:space="preserve"> </w:t>
      </w:r>
      <w:r w:rsidR="00B97C1F" w:rsidRPr="00B97C1F">
        <w:rPr>
          <w:rtl/>
          <w:lang w:bidi="ar-LB"/>
        </w:rPr>
        <w:t>أَنْتُمْ قَتَلْتُمُوهُ</w:t>
      </w:r>
      <w:r w:rsidR="00B97C1F">
        <w:rPr>
          <w:rFonts w:hint="cs"/>
          <w:rtl/>
          <w:lang w:bidi="ar-LB"/>
        </w:rPr>
        <w:t xml:space="preserve">"، </w:t>
      </w:r>
      <w:proofErr w:type="spellStart"/>
      <w:r w:rsidR="00B97C1F">
        <w:rPr>
          <w:rFonts w:hint="cs"/>
          <w:rtl/>
          <w:lang w:bidi="ar-LB"/>
        </w:rPr>
        <w:t>واستيفانوس</w:t>
      </w:r>
      <w:proofErr w:type="spellEnd"/>
      <w:r w:rsidR="00B97C1F">
        <w:rPr>
          <w:rFonts w:hint="cs"/>
          <w:rtl/>
          <w:lang w:bidi="ar-LB"/>
        </w:rPr>
        <w:t>: "</w:t>
      </w:r>
      <w:r w:rsidR="00B97C1F" w:rsidRPr="00B97C1F">
        <w:rPr>
          <w:rtl/>
          <w:lang w:bidi="ar-LB"/>
        </w:rPr>
        <w:t>الَّذِي أَنْتُمُ الآنَ صِرْتُمْ مُسَلِّمِيهِ وَقَاتِلِيهِ</w:t>
      </w:r>
      <w:r w:rsidR="00B97C1F">
        <w:rPr>
          <w:rFonts w:hint="cs"/>
          <w:rtl/>
          <w:lang w:bidi="ar-LB"/>
        </w:rPr>
        <w:t>"). لكن المسيح في كماله كان يعرف بأن يفصل ما بين جزئي الألم تمامًا وبأن يحوّل الألم الرهيب من طرف سلطة إبليس إلى إعلان</w:t>
      </w:r>
      <w:r w:rsidR="00265CE5">
        <w:rPr>
          <w:rFonts w:hint="cs"/>
          <w:rtl/>
          <w:lang w:bidi="ar-LB"/>
        </w:rPr>
        <w:t xml:space="preserve"> لطاعته الكاملة لله، أبيه، لأنه كان قد سار مع الله مجتازًا تلك الساعة الأولى من التجربة ولم يدخل فيها للحظة واحدة كتجربة كان من الممكن أن يكون نتيجتها </w:t>
      </w:r>
      <w:r w:rsidR="00FE35BA">
        <w:rPr>
          <w:rFonts w:hint="cs"/>
          <w:rtl/>
          <w:lang w:bidi="ar-LB"/>
        </w:rPr>
        <w:t>تحريك</w:t>
      </w:r>
      <w:r w:rsidR="00265CE5">
        <w:rPr>
          <w:rFonts w:hint="cs"/>
          <w:rtl/>
          <w:lang w:bidi="ar-LB"/>
        </w:rPr>
        <w:t xml:space="preserve"> إرادة ذاتية.</w:t>
      </w:r>
    </w:p>
    <w:p w14:paraId="3135BCB0" w14:textId="060D8911" w:rsidR="00FE35BA" w:rsidRDefault="00FE35BA" w:rsidP="00FE35BA">
      <w:pPr>
        <w:rPr>
          <w:rtl/>
          <w:lang w:bidi="ar-LB"/>
        </w:rPr>
      </w:pPr>
      <w:r>
        <w:rPr>
          <w:rFonts w:hint="cs"/>
          <w:rtl/>
          <w:lang w:bidi="ar-LB"/>
        </w:rPr>
        <w:t xml:space="preserve">فهذه هي جثسيماني. إنها ليست الكأس بحد ذاتها، فهذه شربها يسوع وهو على الصليب، وإنما هي الإعلان عن كل سلطة إبليس في الموت وعداوة الإنسان الذي أراد الانتقام من الله </w:t>
      </w:r>
      <w:r>
        <w:rPr>
          <w:rtl/>
          <w:lang w:bidi="ar-LB"/>
        </w:rPr>
        <w:t>–</w:t>
      </w:r>
      <w:r>
        <w:rPr>
          <w:rFonts w:hint="cs"/>
          <w:rtl/>
          <w:lang w:bidi="ar-LB"/>
        </w:rPr>
        <w:t xml:space="preserve"> "</w:t>
      </w:r>
      <w:r w:rsidRPr="00FE35BA">
        <w:rPr>
          <w:rtl/>
        </w:rPr>
        <w:t xml:space="preserve"> </w:t>
      </w:r>
      <w:r w:rsidRPr="00FE35BA">
        <w:rPr>
          <w:rtl/>
          <w:lang w:bidi="ar-LB"/>
        </w:rPr>
        <w:t>«</w:t>
      </w:r>
      <w:proofErr w:type="spellStart"/>
      <w:r w:rsidRPr="00FE35BA">
        <w:rPr>
          <w:rtl/>
          <w:lang w:bidi="ar-LB"/>
        </w:rPr>
        <w:t>تَعْيِيرَاتُ</w:t>
      </w:r>
      <w:proofErr w:type="spellEnd"/>
      <w:r w:rsidRPr="00FE35BA">
        <w:rPr>
          <w:rtl/>
          <w:lang w:bidi="ar-LB"/>
        </w:rPr>
        <w:t xml:space="preserve"> مُعَيِّرِيكَ وَقَعَتْ عَلَيَّ»</w:t>
      </w:r>
      <w:r>
        <w:rPr>
          <w:rFonts w:hint="cs"/>
          <w:rtl/>
          <w:lang w:bidi="ar-LB"/>
        </w:rPr>
        <w:t>"؛ وكلاهما شعر بهما يسوع، ولكن بنفس الوقت طرحهما أمام الآب في اعتماد كلي عليه، وفي خضوع تام لمشيئة الله. إنه المسيح السهران، المصلي، نعم والمجاهد في صراع</w:t>
      </w:r>
      <w:r w:rsidR="00F12C52">
        <w:rPr>
          <w:rFonts w:hint="cs"/>
          <w:rtl/>
          <w:lang w:bidi="ar-LB"/>
        </w:rPr>
        <w:t xml:space="preserve">ٍ شديد، في أن كل سلطان الموت وثقله تزايدا دون حدود من خلال شعور يسوع بهما، هذا الشخص القدوس، الإلهي، لأنه عرف، وكان قياسه كاملاً لحجمهما أمام الله، الذي لم يكن آنذاك قد حجب وجهه عنه </w:t>
      </w:r>
      <w:r w:rsidR="00F12C52" w:rsidRPr="00706AEB">
        <w:rPr>
          <w:rFonts w:hint="cs"/>
          <w:rtl/>
          <w:lang w:bidi="ar-LB"/>
        </w:rPr>
        <w:t>بعد</w:t>
      </w:r>
      <w:r w:rsidR="00F12C52">
        <w:rPr>
          <w:rFonts w:hint="cs"/>
          <w:rtl/>
          <w:lang w:bidi="ar-LB"/>
        </w:rPr>
        <w:t xml:space="preserve">. </w:t>
      </w:r>
      <w:r w:rsidR="00706AEB">
        <w:rPr>
          <w:rFonts w:hint="cs"/>
          <w:rtl/>
          <w:lang w:bidi="ar-LB"/>
        </w:rPr>
        <w:t xml:space="preserve">ولكنه جعل أباه أمام عينه دون الالتفات عنه، في أنه ربط كل شيء بمشيئة الآب موجهًا نفسه إليه دون أن يتزعزع للحظة واحدة أو يحاول بأن يتفادى مشيئته ليطاوع إرادته الذاتية. فلم يقبل شيئًا من يد إبليس، ولكن كل شيء من يد الله. فحالما أن </w:t>
      </w:r>
      <w:r w:rsidR="00706AEB">
        <w:rPr>
          <w:rFonts w:hint="cs"/>
          <w:rtl/>
          <w:lang w:bidi="ar-LB"/>
        </w:rPr>
        <w:lastRenderedPageBreak/>
        <w:t>تأكّد تمامًا بأنها كانت مشيئة الآب له بأن يشرب الكأس، تحدد كل شيء له. "</w:t>
      </w:r>
      <w:r w:rsidR="00706AEB" w:rsidRPr="00706AEB">
        <w:rPr>
          <w:rtl/>
        </w:rPr>
        <w:t xml:space="preserve"> </w:t>
      </w:r>
      <w:r w:rsidR="00706AEB" w:rsidRPr="00706AEB">
        <w:rPr>
          <w:rtl/>
          <w:lang w:bidi="ar-LB"/>
        </w:rPr>
        <w:t>الْكَأْسُ الَّتِي أَعْطَانِي الآبُ أَلاَ أَشْرَبُهَا؟</w:t>
      </w:r>
      <w:r w:rsidR="00706AEB">
        <w:rPr>
          <w:rFonts w:hint="cs"/>
          <w:rtl/>
          <w:lang w:bidi="ar-LB"/>
        </w:rPr>
        <w:t>" (يوحنا 18: 11). فالآن قد أصبحت المسألة كلها بينه وأبيه. فطاعته هادئة وكاملة. يا لها من نصرة لا توصف</w:t>
      </w:r>
      <w:r w:rsidR="00A62388">
        <w:rPr>
          <w:rFonts w:hint="cs"/>
          <w:rtl/>
          <w:lang w:bidi="ar-LB"/>
        </w:rPr>
        <w:t>! فبهدوء رفيع المستوى استطاع يسوع مواجهة أعداءه مباشرة وتركهم يقيدونه</w:t>
      </w:r>
      <w:r w:rsidR="00A62388" w:rsidRPr="00A62388">
        <w:rPr>
          <w:rtl/>
        </w:rPr>
        <w:t xml:space="preserve"> </w:t>
      </w:r>
      <w:r w:rsidR="00A62388" w:rsidRPr="00A62388">
        <w:rPr>
          <w:rtl/>
          <w:lang w:bidi="ar-LB"/>
        </w:rPr>
        <w:t>وبكل هدوء</w:t>
      </w:r>
      <w:r w:rsidR="00A62388">
        <w:rPr>
          <w:rFonts w:hint="cs"/>
          <w:rtl/>
          <w:lang w:bidi="ar-LB"/>
        </w:rPr>
        <w:t xml:space="preserve">. فقد تكفل بكامل التكاليف في حضرة الله. وقد انتهى الجهاد، وقد أخذ كل شيء من يد أبيه. فرؤساء الكهنة، بيلاطس، هيرودس، الشعب، الجنود </w:t>
      </w:r>
      <w:r w:rsidR="00A62388">
        <w:rPr>
          <w:rtl/>
          <w:lang w:bidi="ar-LB"/>
        </w:rPr>
        <w:t>–</w:t>
      </w:r>
      <w:r w:rsidR="00A62388">
        <w:rPr>
          <w:rFonts w:hint="cs"/>
          <w:rtl/>
          <w:lang w:bidi="ar-LB"/>
        </w:rPr>
        <w:t xml:space="preserve"> جميعهم كان عليهم أن يروا صورة حمل الله هذه العجيبة، التي تخلب الأنفاس، وهو يُساق إلى الذبح بهدوء وبصبر في هدوء إلهي، وهو في شركة مع الآب.</w:t>
      </w:r>
    </w:p>
    <w:p w14:paraId="260F0C07" w14:textId="478244EE" w:rsidR="00A62388" w:rsidRDefault="00A62388" w:rsidP="00FE35BA">
      <w:pPr>
        <w:rPr>
          <w:rtl/>
          <w:lang w:bidi="ar-LB"/>
        </w:rPr>
      </w:pPr>
      <w:r>
        <w:rPr>
          <w:rFonts w:hint="cs"/>
          <w:rtl/>
          <w:lang w:bidi="ar-LB"/>
        </w:rPr>
        <w:t>فالشيطان الآن كان عدوًا مهزومًا، معدوم القوة</w:t>
      </w:r>
      <w:r w:rsidR="00AE3914">
        <w:rPr>
          <w:rFonts w:hint="cs"/>
          <w:rtl/>
          <w:lang w:bidi="ar-LB"/>
        </w:rPr>
        <w:t>. و</w:t>
      </w:r>
      <w:r w:rsidR="00D93CF5">
        <w:rPr>
          <w:rFonts w:hint="cs"/>
          <w:rtl/>
          <w:lang w:bidi="ar-LB"/>
        </w:rPr>
        <w:t xml:space="preserve">ماذا عن </w:t>
      </w:r>
      <w:r w:rsidR="00AE3914">
        <w:rPr>
          <w:rFonts w:hint="cs"/>
          <w:rtl/>
          <w:lang w:bidi="ar-LB"/>
        </w:rPr>
        <w:t xml:space="preserve">الناس؟ فإما أنهم كانوا بالنسبة للرب </w:t>
      </w:r>
      <w:r w:rsidR="00D93CF5" w:rsidRPr="00D93CF5">
        <w:rPr>
          <w:rtl/>
          <w:lang w:bidi="ar-LB"/>
        </w:rPr>
        <w:t xml:space="preserve">فقط </w:t>
      </w:r>
      <w:r w:rsidR="00AE3914">
        <w:rPr>
          <w:rFonts w:hint="cs"/>
          <w:rtl/>
          <w:lang w:bidi="ar-LB"/>
        </w:rPr>
        <w:t>آنية للقيام بمشيئة الله، أو مفديين بنعمته. لننظر</w:t>
      </w:r>
      <w:r w:rsidR="00D93CF5" w:rsidRPr="00D93CF5">
        <w:rPr>
          <w:rtl/>
        </w:rPr>
        <w:t xml:space="preserve"> </w:t>
      </w:r>
      <w:r w:rsidR="00D93CF5" w:rsidRPr="00D93CF5">
        <w:rPr>
          <w:rtl/>
          <w:lang w:bidi="ar-LB"/>
        </w:rPr>
        <w:t>فقط</w:t>
      </w:r>
      <w:r w:rsidR="00AE3914">
        <w:rPr>
          <w:rFonts w:hint="cs"/>
          <w:rtl/>
          <w:lang w:bidi="ar-LB"/>
        </w:rPr>
        <w:t xml:space="preserve"> ما قد حدث عندما جاء الحرس. فيسوع واجههم، </w:t>
      </w:r>
      <w:r w:rsidR="00AC7EDF">
        <w:rPr>
          <w:rFonts w:hint="cs"/>
          <w:rtl/>
          <w:lang w:bidi="ar-LB"/>
        </w:rPr>
        <w:t>وحينم</w:t>
      </w:r>
      <w:r w:rsidR="00AE3914">
        <w:rPr>
          <w:rFonts w:hint="cs"/>
          <w:rtl/>
          <w:lang w:bidi="ar-LB"/>
        </w:rPr>
        <w:t xml:space="preserve">ا قال لهم مَن </w:t>
      </w:r>
      <w:r w:rsidR="00D93CF5">
        <w:rPr>
          <w:rFonts w:hint="cs"/>
          <w:rtl/>
          <w:lang w:bidi="ar-LB"/>
        </w:rPr>
        <w:t>هو</w:t>
      </w:r>
      <w:r w:rsidR="00AE3914">
        <w:rPr>
          <w:rFonts w:hint="cs"/>
          <w:rtl/>
          <w:lang w:bidi="ar-LB"/>
        </w:rPr>
        <w:t xml:space="preserve"> سقطوا أرضًا. فلقد كان بإمكانه الآن كأي فرصة قد حدثت فيما مضى، "</w:t>
      </w:r>
      <w:r w:rsidR="00AE3914" w:rsidRPr="00AE3914">
        <w:rPr>
          <w:rtl/>
        </w:rPr>
        <w:t xml:space="preserve"> </w:t>
      </w:r>
      <w:r w:rsidR="00AE3914" w:rsidRPr="00AE3914">
        <w:rPr>
          <w:rtl/>
          <w:lang w:bidi="ar-LB"/>
        </w:rPr>
        <w:t>لأَنَّ سَاعَتَهُ لَمْ تَكُنْ قَدْ جَاءَتْ بَعْدُ</w:t>
      </w:r>
      <w:r w:rsidR="00AE3914">
        <w:rPr>
          <w:rFonts w:hint="cs"/>
          <w:rtl/>
          <w:lang w:bidi="ar-LB"/>
        </w:rPr>
        <w:t xml:space="preserve">"، بأن يترك المشهد بكل هدوء. فمَن كان بمقدوره أن يلقي </w:t>
      </w:r>
      <w:r w:rsidR="00AC7EDF" w:rsidRPr="00AC7EDF">
        <w:rPr>
          <w:rtl/>
          <w:lang w:bidi="ar-LB"/>
        </w:rPr>
        <w:t>يده</w:t>
      </w:r>
      <w:r w:rsidR="00AC7EDF" w:rsidRPr="00AC7EDF">
        <w:rPr>
          <w:rFonts w:hint="cs"/>
          <w:rtl/>
          <w:lang w:bidi="ar-LB"/>
        </w:rPr>
        <w:t xml:space="preserve"> </w:t>
      </w:r>
      <w:r w:rsidR="00AE3914">
        <w:rPr>
          <w:rFonts w:hint="cs"/>
          <w:rtl/>
          <w:lang w:bidi="ar-LB"/>
        </w:rPr>
        <w:t xml:space="preserve">عليه؟ غير أنه قدّم نفسه طواعية لأعدائه، ليُتمم بذلك عمله، </w:t>
      </w:r>
      <w:r w:rsidR="00D93CF5">
        <w:rPr>
          <w:rFonts w:hint="cs"/>
          <w:rtl/>
          <w:lang w:bidi="ar-LB"/>
        </w:rPr>
        <w:t>ومن ثم سمح لمَن لم تكن لهم ق</w:t>
      </w:r>
      <w:r w:rsidR="00BF5D76">
        <w:rPr>
          <w:rFonts w:hint="cs"/>
          <w:rtl/>
          <w:lang w:bidi="ar-LB"/>
        </w:rPr>
        <w:t>وة</w:t>
      </w:r>
      <w:r w:rsidR="00D93CF5">
        <w:rPr>
          <w:rFonts w:hint="cs"/>
          <w:rtl/>
          <w:lang w:bidi="ar-LB"/>
        </w:rPr>
        <w:t xml:space="preserve"> لحماية أنفسهم بأن يتركوا المكان بأمان. آهٍ! فهم لم يكونوا قادرين الصمود في تلك اللحظة الرهيبة، حينما وقع أخذ القرار إن كان الذي سينتصر هو الخير أم الشر، </w:t>
      </w:r>
      <w:r w:rsidR="00C63DCD" w:rsidRPr="00C63DCD">
        <w:rPr>
          <w:rtl/>
          <w:lang w:bidi="ar-LB"/>
        </w:rPr>
        <w:t>وحينما دفعت عدالة الله على الخطية لسلطان الموت كل قوته</w:t>
      </w:r>
      <w:r w:rsidR="00C63DCD">
        <w:rPr>
          <w:rFonts w:hint="cs"/>
          <w:rtl/>
          <w:lang w:bidi="ar-LB"/>
        </w:rPr>
        <w:t xml:space="preserve"> </w:t>
      </w:r>
      <w:r w:rsidR="00BF5D76">
        <w:rPr>
          <w:rFonts w:hint="cs"/>
          <w:rtl/>
          <w:lang w:bidi="ar-LB"/>
        </w:rPr>
        <w:t xml:space="preserve">وبما عمله الناس من عمل رهيب، الذين هم العبيد الذين يطيعون سلطان الموت بإرادتهم، </w:t>
      </w:r>
      <w:r w:rsidR="00C63DCD">
        <w:rPr>
          <w:rFonts w:hint="cs"/>
          <w:rtl/>
          <w:lang w:bidi="ar-LB"/>
        </w:rPr>
        <w:t xml:space="preserve">زاد الأمر </w:t>
      </w:r>
      <w:r w:rsidR="00BF5D76">
        <w:rPr>
          <w:rFonts w:hint="cs"/>
          <w:rtl/>
          <w:lang w:bidi="ar-LB"/>
        </w:rPr>
        <w:t>إيلامًا لمحبوب الله.</w:t>
      </w:r>
      <w:r w:rsidR="00CA2B5A">
        <w:rPr>
          <w:rFonts w:hint="cs"/>
          <w:rtl/>
          <w:lang w:bidi="ar-LB"/>
        </w:rPr>
        <w:t xml:space="preserve"> إلا أن المحبة الكاملة حازت على نصرتها بخضوع المسيح كإنسان للقضاء على الخطية، بحيث أن العدل انتصر أكثر في سكب أغنى البركات المطابقة لتلك المحبة. فلكل الذين يقتربون إلى الله بيسوع، قد حدثت الآن كفارة الخطية وقد أبيدت بالتمام سلطة إبليس والموت إلى الأبد.</w:t>
      </w:r>
    </w:p>
    <w:p w14:paraId="1FF4DA5C" w14:textId="3BAC4094" w:rsidR="00CA2B5A" w:rsidRDefault="00CA2B5A" w:rsidP="00FE35BA">
      <w:pPr>
        <w:rPr>
          <w:rtl/>
          <w:lang w:bidi="ar-LB"/>
        </w:rPr>
      </w:pPr>
      <w:r>
        <w:rPr>
          <w:rFonts w:hint="cs"/>
          <w:rtl/>
          <w:lang w:bidi="ar-LB"/>
        </w:rPr>
        <w:t xml:space="preserve">فيا له من تغيُّر كبير حصل بالتالي مع جثسيماني في وضع ربنا ومخلصنا! فإلى ذلك الحين هو اهتم من خلال سلطانه الإلهي بكل احتياجات تلاميذه، مع أنه كان يبدو بأنه كان متعلقًا بالنسبة لإعالته اليومية ببعض النسوة أو أشخاص آخرين كان امتيازهم </w:t>
      </w:r>
      <w:r w:rsidR="004A2E12">
        <w:rPr>
          <w:rFonts w:hint="cs"/>
          <w:rtl/>
          <w:lang w:bidi="ar-LB"/>
        </w:rPr>
        <w:t>ا</w:t>
      </w:r>
      <w:r>
        <w:rPr>
          <w:rFonts w:hint="cs"/>
          <w:rtl/>
          <w:lang w:bidi="ar-LB"/>
        </w:rPr>
        <w:t>لخاص بأن يخدمونه من أموالهم (قارن لوقا 8: 3). ولكنه الآن كان يجب أن يُرفَض</w:t>
      </w:r>
      <w:r w:rsidR="002A1EA8">
        <w:rPr>
          <w:rFonts w:hint="cs"/>
          <w:rtl/>
          <w:lang w:bidi="ar-LB"/>
        </w:rPr>
        <w:t>، وذلك من الشعب الذي أحبه بشكل لا يوصف، والذي كان قد جاء لخلاصه. فكل جهود محبته ونعمته بدت أنها بلا جدوى. "</w:t>
      </w:r>
      <w:r w:rsidR="002A1EA8" w:rsidRPr="002A1EA8">
        <w:rPr>
          <w:rtl/>
        </w:rPr>
        <w:t xml:space="preserve"> </w:t>
      </w:r>
      <w:r w:rsidR="002A1EA8" w:rsidRPr="002A1EA8">
        <w:rPr>
          <w:rtl/>
          <w:lang w:bidi="ar-LB"/>
        </w:rPr>
        <w:t>عَبَثًا تَعِبْتُ.</w:t>
      </w:r>
      <w:r w:rsidR="002A1EA8">
        <w:rPr>
          <w:rFonts w:hint="cs"/>
          <w:rtl/>
          <w:lang w:bidi="ar-LB"/>
        </w:rPr>
        <w:t>"، هكذا نسمعه يشتكي، "</w:t>
      </w:r>
      <w:r w:rsidR="002A1EA8" w:rsidRPr="002A1EA8">
        <w:rPr>
          <w:rtl/>
          <w:lang w:bidi="ar-LB"/>
        </w:rPr>
        <w:t>بَاطِلاً وَفَارِغًا أَفْنَيْتُ قُدْرَتِي</w:t>
      </w:r>
      <w:r w:rsidR="002A1EA8">
        <w:rPr>
          <w:rFonts w:hint="cs"/>
          <w:rtl/>
          <w:lang w:bidi="ar-LB"/>
        </w:rPr>
        <w:t>" (إشعياء 49: 4). فالساعة الحاسمة كانت قد اقتربت. فالأمور المختصة به سوف تكتمل بحسب أعماق مشورات الله. فلقد كان يجب أن يتعرض لغيظ وشر القائلين: "</w:t>
      </w:r>
      <w:r w:rsidR="002A1EA8" w:rsidRPr="002A1EA8">
        <w:rPr>
          <w:rtl/>
        </w:rPr>
        <w:t xml:space="preserve"> </w:t>
      </w:r>
      <w:r w:rsidR="002A1EA8" w:rsidRPr="002A1EA8">
        <w:rPr>
          <w:rtl/>
          <w:lang w:bidi="ar-LB"/>
        </w:rPr>
        <w:t xml:space="preserve">خَلَّصَ آخَرِينَ وَأَمَّا نَفْسُهُ فَمَا يَقْدِرُ أَنْ يُخَلِّصَهَا! إِنْ كَانَ هُوَ مَلِكَ إِسْرَائِيلَ فَلْيَنْزِلِ الآنَ عَنِ الصَّلِيب فَنُؤْمِنَ </w:t>
      </w:r>
      <w:r w:rsidR="002A1EA8" w:rsidRPr="00AC7EDF">
        <w:rPr>
          <w:rtl/>
          <w:lang w:bidi="ar-LB"/>
        </w:rPr>
        <w:t>بِهِ</w:t>
      </w:r>
      <w:r w:rsidR="002A1EA8" w:rsidRPr="002A1EA8">
        <w:rPr>
          <w:rtl/>
          <w:lang w:bidi="ar-LB"/>
        </w:rPr>
        <w:t>!</w:t>
      </w:r>
      <w:r w:rsidR="002A1EA8">
        <w:rPr>
          <w:rFonts w:hint="cs"/>
          <w:rtl/>
          <w:lang w:bidi="ar-LB"/>
        </w:rPr>
        <w:t>" (متى 27: 42).</w:t>
      </w:r>
    </w:p>
    <w:p w14:paraId="6DDEE891" w14:textId="75B7EBC8" w:rsidR="00AC7EDF" w:rsidRDefault="00AC7EDF" w:rsidP="00FE35BA">
      <w:pPr>
        <w:rPr>
          <w:rtl/>
        </w:rPr>
      </w:pPr>
      <w:r>
        <w:rPr>
          <w:rFonts w:hint="cs"/>
          <w:rtl/>
          <w:lang w:bidi="ar-LB"/>
        </w:rPr>
        <w:t>فعندها لم يكن قد حان الموعد بحسب تسلسل الأحداث المذكورة أعلاه، لشُرب الكأس الحقيقية. فهذا حدث فقط على الصليب. لأن الكأس التي طلب بأن تعبر عنه لم تكن آلام جثسيماني، مهما كانت رهبتها، ولم تكن شكوكًا وعدم يقين من جهة النتيجة،</w:t>
      </w:r>
      <w:r>
        <w:rPr>
          <w:rStyle w:val="FootnoteReference"/>
          <w:rtl/>
          <w:lang w:bidi="ar-LB"/>
        </w:rPr>
        <w:footnoteReference w:id="6"/>
      </w:r>
      <w:r w:rsidR="00583F4C">
        <w:rPr>
          <w:rFonts w:hint="cs"/>
          <w:rtl/>
        </w:rPr>
        <w:t xml:space="preserve"> وإنما أقل من ذلك بكثير "دخول الموت الفعلي، الموت هناك تحت أشجار جثسيماني، تفاقم في الصراع مع </w:t>
      </w:r>
      <w:r w:rsidR="00583F4C">
        <w:rPr>
          <w:rFonts w:hint="cs"/>
          <w:rtl/>
        </w:rPr>
        <w:lastRenderedPageBreak/>
        <w:t>الموت إلى خروج النسمة من النفس". فكم هو استحالة هذا الأمر، نعم وكم هذا الافتراض الأخير هو ردي و</w:t>
      </w:r>
      <w:r w:rsidR="00D21519">
        <w:rPr>
          <w:rFonts w:hint="cs"/>
          <w:rtl/>
        </w:rPr>
        <w:t>ي</w:t>
      </w:r>
      <w:r w:rsidR="00583F4C">
        <w:rPr>
          <w:rFonts w:hint="cs"/>
          <w:rtl/>
        </w:rPr>
        <w:t xml:space="preserve">تعارض مع الكتاب، هذا ما رأيناه في الجزء </w:t>
      </w:r>
      <w:proofErr w:type="spellStart"/>
      <w:r w:rsidR="00944E6E">
        <w:rPr>
          <w:rFonts w:hint="cs"/>
          <w:rtl/>
        </w:rPr>
        <w:t>الآ</w:t>
      </w:r>
      <w:r w:rsidR="00583F4C">
        <w:rPr>
          <w:rFonts w:hint="cs"/>
          <w:rtl/>
        </w:rPr>
        <w:t>ول</w:t>
      </w:r>
      <w:proofErr w:type="spellEnd"/>
      <w:r w:rsidR="00583F4C">
        <w:rPr>
          <w:rFonts w:hint="cs"/>
          <w:rtl/>
        </w:rPr>
        <w:t xml:space="preserve"> من تأملنا. كلا، فالكأس التي ارتعب منها </w:t>
      </w:r>
      <w:r w:rsidR="00583F4C" w:rsidRPr="00D21519">
        <w:rPr>
          <w:rFonts w:hint="cs"/>
          <w:rtl/>
        </w:rPr>
        <w:t>الرب</w:t>
      </w:r>
      <w:r w:rsidR="00D21519">
        <w:rPr>
          <w:rFonts w:hint="cs"/>
          <w:rtl/>
        </w:rPr>
        <w:t xml:space="preserve"> وزلزلته، كانت كأس غضب الله على الخطية. فهذه الكأس التي رسمت للآلام والموت التي تنتظره هذا الطابع الرهيب، المُفزع</w:t>
      </w:r>
      <w:r w:rsidR="00B16A3C">
        <w:rPr>
          <w:rFonts w:hint="cs"/>
          <w:rtl/>
        </w:rPr>
        <w:t>. إلى جانب ما نجم من عداوة وإثم الناس وشر إبليس كان عليه أيضًا أن يشرب كأس غضب الله.</w:t>
      </w:r>
    </w:p>
    <w:p w14:paraId="64135504" w14:textId="03DFAC75" w:rsidR="00B16A3C" w:rsidRDefault="00B16A3C" w:rsidP="00FE35BA">
      <w:pPr>
        <w:rPr>
          <w:rtl/>
        </w:rPr>
      </w:pPr>
      <w:r>
        <w:rPr>
          <w:rFonts w:hint="cs"/>
          <w:rtl/>
        </w:rPr>
        <w:t>في كل طريقه على الأرض كان الرب يُسرّ وسط الآلام التي أُعدّت له من قِبَل البشر بأن يفعل كشيئة أبيه. هو تألم من أجل الله، وهذا كان أمرًا يحلو ويطيب له. ولكن في الكأس التي امتثلت الآن أمام نفسه لم يكن إلا مرار شديد التركيز. لقد كانت ممتلئة بغضب الله. لذا طلب: "</w:t>
      </w:r>
      <w:r w:rsidRPr="00B16A3C">
        <w:rPr>
          <w:rtl/>
        </w:rPr>
        <w:t>«يَا أَبَتَاهُ، إِنْ أَمْكَنَ فَلْتَعْبُرْ عَنِّي هذِهِ الْكَأْسُ</w:t>
      </w:r>
      <w:r>
        <w:rPr>
          <w:rFonts w:hint="cs"/>
          <w:rtl/>
        </w:rPr>
        <w:t xml:space="preserve">". لذا هو سكب نفسه </w:t>
      </w:r>
      <w:proofErr w:type="spellStart"/>
      <w:r>
        <w:rPr>
          <w:rFonts w:hint="cs"/>
          <w:rtl/>
        </w:rPr>
        <w:t>القدوسة</w:t>
      </w:r>
      <w:proofErr w:type="spellEnd"/>
      <w:r>
        <w:rPr>
          <w:rFonts w:hint="cs"/>
          <w:rtl/>
        </w:rPr>
        <w:t xml:space="preserve"> "</w:t>
      </w:r>
      <w:r w:rsidRPr="00B16A3C">
        <w:rPr>
          <w:rtl/>
        </w:rPr>
        <w:t>بِصُرَاخٍ شَدِيدٍ وَدُمُوعٍ</w:t>
      </w:r>
      <w:r>
        <w:rPr>
          <w:rFonts w:hint="cs"/>
          <w:rtl/>
        </w:rPr>
        <w:t>" أمام الله. فكيف كان من الممكن، بأن الإنسان القدوس الطاهر، الذي نفسه كانت مرتبطة برباط صافٍ لا يُستبدل، وفي شركة مع الله، الذي عرف محبة الله بكاملها وقد تمتع دون فواصل</w:t>
      </w:r>
      <w:r w:rsidR="00842749">
        <w:rPr>
          <w:rFonts w:hint="cs"/>
          <w:rtl/>
        </w:rPr>
        <w:t xml:space="preserve">، والذي هو وحده الذي عرف كيف يقدرها كما وجب، والذي كذلك كان بإمكانه أن يقدّر قداسة الله </w:t>
      </w:r>
      <w:proofErr w:type="spellStart"/>
      <w:r w:rsidR="00842749">
        <w:rPr>
          <w:rFonts w:hint="cs"/>
          <w:rtl/>
        </w:rPr>
        <w:t>ومطاليبها</w:t>
      </w:r>
      <w:proofErr w:type="spellEnd"/>
      <w:r w:rsidR="00842749">
        <w:rPr>
          <w:rFonts w:hint="cs"/>
          <w:rtl/>
        </w:rPr>
        <w:t xml:space="preserve"> في كامل عظمتها وأبعادها، الذي أبغض الإثم بغضة كاملة، ومسرته كانت المثول والسير في نور وجه الله القدوس، والذي أيضًا وحده الذي كان قادرًا بأن يفهم كل هول الخطية وغضب الله على الخطية </w:t>
      </w:r>
      <w:r w:rsidR="00842749">
        <w:rPr>
          <w:rtl/>
        </w:rPr>
        <w:t>–</w:t>
      </w:r>
      <w:r w:rsidR="00842749">
        <w:rPr>
          <w:rFonts w:hint="cs"/>
          <w:rtl/>
        </w:rPr>
        <w:t xml:space="preserve"> فكيف كان من الممكن بأن تكون لمثل هذا الإنسان إرادة بأن يُترك من الله؟ على العكس، </w:t>
      </w:r>
      <w:proofErr w:type="spellStart"/>
      <w:r w:rsidR="00842749">
        <w:rPr>
          <w:rFonts w:hint="cs"/>
          <w:rtl/>
        </w:rPr>
        <w:t>فناسوته</w:t>
      </w:r>
      <w:proofErr w:type="spellEnd"/>
      <w:r w:rsidR="00842749">
        <w:rPr>
          <w:rFonts w:hint="cs"/>
          <w:rtl/>
        </w:rPr>
        <w:t xml:space="preserve"> الكامل ظهر بالذات في أنه طلب وازداد لجاجة في طلبه وإلحاحًا، بأن يُعبّر الآب عنه هذه الكأس. فكل ما كان فيه كان يتزلزل أمام هذه الكأس، من ساعات الترك الرهيبة من الله.</w:t>
      </w:r>
    </w:p>
    <w:p w14:paraId="73646006" w14:textId="36629500" w:rsidR="00842749" w:rsidRDefault="008973BB" w:rsidP="00FE35BA">
      <w:pPr>
        <w:rPr>
          <w:rtl/>
        </w:rPr>
      </w:pPr>
      <w:r>
        <w:rPr>
          <w:rFonts w:hint="cs"/>
          <w:rtl/>
        </w:rPr>
        <w:t>ففكرة لقائه الذي كان بانتظاره مع الله القدوس، كحامل الخطايا، نعم حينما كالذبيحة المصنوعة للخطية على مذبح الله، ملأت نفسه بحزن "حتى الموت" وجعلته "</w:t>
      </w:r>
      <w:r w:rsidR="00D61A20" w:rsidRPr="00D61A20">
        <w:rPr>
          <w:rtl/>
        </w:rPr>
        <w:t>يَدْهَشُ وَيَكْتَئِبُ</w:t>
      </w:r>
      <w:r w:rsidR="00D61A20">
        <w:rPr>
          <w:rFonts w:hint="cs"/>
          <w:rtl/>
        </w:rPr>
        <w:t>". فاليقين بأنه كان ينبغي بأن تتلاطم لجج وعجيج غضب الله على رأسه، اعتصرت منه تلك القطرات من عرق الخوف، والتي كانت تتساقط كقطرات دم كبيرة.</w:t>
      </w:r>
    </w:p>
    <w:p w14:paraId="653BEA86" w14:textId="3E34A27A" w:rsidR="00FA6D8A" w:rsidRDefault="00FA6D8A" w:rsidP="00FE35BA">
      <w:pPr>
        <w:rPr>
          <w:rtl/>
        </w:rPr>
      </w:pPr>
      <w:r>
        <w:rPr>
          <w:rFonts w:hint="cs"/>
          <w:rtl/>
        </w:rPr>
        <w:t>إبليس، الذي كان له سلطان الموت هو مَن وضع أمام المخلص كل هذا في تلك الساعة. فبوعيه بالذات بأنه هو رئيس الحياة سيوضع في تراب الموت، بأنه هو الذي كان القداسة بحد ذاتها، كان لا بد من جعله خطية على الصليب، جاهد إبليس بأن يبث بالخوف والرعب في نفسه وأن يشلّ حراكه ويزعزعه في طريق طاعته وتتميمه لمشورات الله. لقد كانت ساعة التجربة التي سعى فيها العدو بأن يتغلب على الرب بالإشارة إلى كل الظروف التي يتحتم على الطبيعة البشرية بأن ترتع أمامها.</w:t>
      </w:r>
      <w:r w:rsidR="0042073A">
        <w:rPr>
          <w:rFonts w:hint="cs"/>
          <w:rtl/>
        </w:rPr>
        <w:t xml:space="preserve"> فيسوع كان في وضع كهذا كإنسان أمام الموت عندما يُظهر إبليس كل سلطانه فيه</w:t>
      </w:r>
      <w:r w:rsidR="00534538">
        <w:rPr>
          <w:rFonts w:hint="cs"/>
          <w:rtl/>
        </w:rPr>
        <w:t xml:space="preserve">. إلا أنه كان هنالك في كماله، مُجرّبًا بأقصى حدود، ولكنه كامل. هو اجتاز هذه الساعة الرهيبة، ولكنه لم يدخل في التجربة، بمفهوم، كما لو صار لها للحظة فقط سلطة عليه. هو سهر وصلّى، وقد لجأ بدموع وطلبات حارة إلى القادر بأن ينجيه من الموت، ومن ثم تقبل كل شيء بطاعة </w:t>
      </w:r>
      <w:r w:rsidR="00534538">
        <w:rPr>
          <w:rFonts w:hint="cs"/>
          <w:rtl/>
        </w:rPr>
        <w:lastRenderedPageBreak/>
        <w:t xml:space="preserve">من يد الآب. فبالنظر إلى الظروف من حوله وكل ما أحنى نفس ربنا الحبيب </w:t>
      </w:r>
      <w:proofErr w:type="spellStart"/>
      <w:r w:rsidR="00534538">
        <w:rPr>
          <w:rFonts w:hint="cs"/>
          <w:rtl/>
        </w:rPr>
        <w:t>القدوسة</w:t>
      </w:r>
      <w:proofErr w:type="spellEnd"/>
      <w:r w:rsidR="00534538">
        <w:rPr>
          <w:rFonts w:hint="cs"/>
          <w:rtl/>
        </w:rPr>
        <w:t xml:space="preserve">، لم يكن لا لإبليس ولا للبشر القائمين تحت أمره من جهة كل حالة نفسه أي معنى. </w:t>
      </w:r>
      <w:r w:rsidR="00E251AA">
        <w:rPr>
          <w:rFonts w:hint="cs"/>
          <w:rtl/>
        </w:rPr>
        <w:t xml:space="preserve">فالآب هو مَن كان كل ما يعنيه. بطاعة له تسلّم الكأس بسلام. </w:t>
      </w:r>
      <w:r w:rsidR="001C6FEA">
        <w:rPr>
          <w:rFonts w:hint="cs"/>
          <w:rtl/>
        </w:rPr>
        <w:t>و</w:t>
      </w:r>
      <w:r w:rsidR="00E251AA">
        <w:rPr>
          <w:rFonts w:hint="cs"/>
          <w:rtl/>
        </w:rPr>
        <w:t xml:space="preserve">بشربها أُعلن </w:t>
      </w:r>
      <w:r w:rsidR="00E251AA" w:rsidRPr="00E251AA">
        <w:rPr>
          <w:rtl/>
        </w:rPr>
        <w:t>الآن</w:t>
      </w:r>
      <w:r w:rsidR="00E251AA">
        <w:rPr>
          <w:rFonts w:hint="cs"/>
          <w:rtl/>
        </w:rPr>
        <w:t xml:space="preserve"> عن طاعة كاملة بدلاً من سلطة العدو.</w:t>
      </w:r>
    </w:p>
    <w:p w14:paraId="224AC5E0" w14:textId="6A58E71E" w:rsidR="001C6FEA" w:rsidRDefault="001C6FEA" w:rsidP="00FE35BA">
      <w:pPr>
        <w:rPr>
          <w:rtl/>
        </w:rPr>
      </w:pPr>
      <w:r>
        <w:rPr>
          <w:rFonts w:hint="cs"/>
          <w:rtl/>
        </w:rPr>
        <w:t>غير أنه كيف يمكننا توافق صلاة الرب: "</w:t>
      </w:r>
      <w:r w:rsidRPr="001C6FEA">
        <w:rPr>
          <w:rtl/>
        </w:rPr>
        <w:t xml:space="preserve">لِتَكُنْ لاَ </w:t>
      </w:r>
      <w:proofErr w:type="gramStart"/>
      <w:r w:rsidRPr="001C6FEA">
        <w:rPr>
          <w:rtl/>
        </w:rPr>
        <w:t>إِرَادَتِي</w:t>
      </w:r>
      <w:proofErr w:type="gramEnd"/>
      <w:r w:rsidRPr="001C6FEA">
        <w:rPr>
          <w:rtl/>
        </w:rPr>
        <w:t xml:space="preserve"> بَلْ إِرَادَتُكَ</w:t>
      </w:r>
      <w:r>
        <w:rPr>
          <w:rFonts w:hint="cs"/>
          <w:rtl/>
        </w:rPr>
        <w:t xml:space="preserve">"، مع مشيئة الرب منذ القديم، بأن يكمل الفداء؟ أليس في ذلك تناقض يعسر فهمه؟ ظاهريًا فقط، وفقط من بعد غياب سر شخص المسيح من أنظارنا، عندما ننسى بأن الناسوت الذي كان فيه كان فعلاً بشرًا والإلهي كان فعلاً إلهيًا. ففي المقطع السابق نجد الجواب الحقيقي على هذا السؤال. </w:t>
      </w:r>
      <w:r w:rsidR="0071153F">
        <w:rPr>
          <w:rFonts w:hint="cs"/>
          <w:rtl/>
        </w:rPr>
        <w:t>غير أنه من المستحسن إن مكثنا للحظة أخرى في هذه النقطة.</w:t>
      </w:r>
    </w:p>
    <w:p w14:paraId="2C38EB82" w14:textId="6CFA08B7" w:rsidR="00F346B0" w:rsidRDefault="00F346B0" w:rsidP="00FE35BA">
      <w:pPr>
        <w:rPr>
          <w:rtl/>
        </w:rPr>
      </w:pPr>
      <w:r>
        <w:rPr>
          <w:rFonts w:hint="cs"/>
          <w:rtl/>
        </w:rPr>
        <w:t>إن المسيح كان يعي تمامًا بما سيحدث، وينتظره. فلقد كان عالم بأنه لا يوجد أي احتمال آخر لإكمال العمل الذي كان قد جاء ليعمله، إلا بشربه كأس غضب الله. ولكن أمام هذه الكأس، أمام ألم وموت تلك الساعة، شحُب وجهه، وارتاع. ونرى صورة مسبقة لهذا الصراع في يوحنا 12. فهناك تذكر الرب عند مجيء اليونانيين، بأن تمجيد ابن الإنسان لن يتم إلا أساس موته. فحبة الحنطة كان ينبغي أن تسقط في الأرض وتموت. فالنظر إلى هذا الموت، الظلال القاتمة التي سبق وخيّم بها الصليب على طريقه، جعلته يصرخ: "</w:t>
      </w:r>
      <w:r w:rsidRPr="00F346B0">
        <w:rPr>
          <w:rtl/>
        </w:rPr>
        <w:t xml:space="preserve"> نَجِّنِي مِنْ هذِهِ السَّاعَةِ</w:t>
      </w:r>
      <w:r>
        <w:rPr>
          <w:rFonts w:hint="cs"/>
          <w:rtl/>
        </w:rPr>
        <w:t>!" فنفسه كانت مضطربة، وهذا الاضطراب كان لا إراديًا في تلك الكلمات</w:t>
      </w:r>
      <w:r w:rsidR="00B858D6">
        <w:rPr>
          <w:rFonts w:hint="cs"/>
          <w:rtl/>
        </w:rPr>
        <w:t>. ولكن مباشرة من بعد ذلك أتى تعبير استعداده، بأن يحتمل كل شيء من أجل تمجيد الآب: "</w:t>
      </w:r>
      <w:r w:rsidR="006938C3" w:rsidRPr="006938C3">
        <w:rPr>
          <w:rtl/>
        </w:rPr>
        <w:t xml:space="preserve"> وَلكِنْ لأَجْلِ هذَا أَتَيْتُ إِلَى هذِهِ السَّاعَةِ</w:t>
      </w:r>
      <w:r w:rsidR="006938C3">
        <w:rPr>
          <w:rFonts w:hint="cs"/>
          <w:rtl/>
        </w:rPr>
        <w:t xml:space="preserve">، </w:t>
      </w:r>
      <w:r w:rsidR="006938C3" w:rsidRPr="006938C3">
        <w:rPr>
          <w:rFonts w:ascii="Arial" w:hAnsi="Arial" w:cs="Arial" w:hint="cs"/>
          <w:rtl/>
        </w:rPr>
        <w:t>​</w:t>
      </w:r>
      <w:r w:rsidR="006938C3" w:rsidRPr="006938C3">
        <w:rPr>
          <w:rFonts w:hint="cs"/>
          <w:rtl/>
        </w:rPr>
        <w:t>أَيُّهَا</w:t>
      </w:r>
      <w:r w:rsidR="006938C3" w:rsidRPr="006938C3">
        <w:rPr>
          <w:rtl/>
        </w:rPr>
        <w:t xml:space="preserve"> </w:t>
      </w:r>
      <w:r w:rsidR="006938C3" w:rsidRPr="006938C3">
        <w:rPr>
          <w:rFonts w:hint="cs"/>
          <w:rtl/>
        </w:rPr>
        <w:t>الآبُ</w:t>
      </w:r>
      <w:r w:rsidR="006938C3" w:rsidRPr="006938C3">
        <w:rPr>
          <w:rtl/>
        </w:rPr>
        <w:t xml:space="preserve"> </w:t>
      </w:r>
      <w:r w:rsidR="006938C3" w:rsidRPr="006938C3">
        <w:rPr>
          <w:rFonts w:hint="cs"/>
          <w:rtl/>
        </w:rPr>
        <w:t>مَجِّدِ</w:t>
      </w:r>
      <w:r w:rsidR="006938C3" w:rsidRPr="006938C3">
        <w:rPr>
          <w:rtl/>
        </w:rPr>
        <w:t xml:space="preserve"> </w:t>
      </w:r>
      <w:r w:rsidR="006938C3" w:rsidRPr="006938C3">
        <w:rPr>
          <w:rFonts w:hint="cs"/>
          <w:rtl/>
        </w:rPr>
        <w:t>اسْمَكَ</w:t>
      </w:r>
      <w:r w:rsidR="006938C3" w:rsidRPr="006938C3">
        <w:rPr>
          <w:rtl/>
        </w:rPr>
        <w:t>!</w:t>
      </w:r>
      <w:r w:rsidR="006938C3" w:rsidRPr="006938C3">
        <w:rPr>
          <w:rFonts w:hint="cs"/>
          <w:rtl/>
        </w:rPr>
        <w:t>»</w:t>
      </w:r>
      <w:r w:rsidR="006938C3">
        <w:rPr>
          <w:rFonts w:hint="cs"/>
          <w:rtl/>
        </w:rPr>
        <w:t>"</w:t>
      </w:r>
    </w:p>
    <w:p w14:paraId="172545C6" w14:textId="060810F8" w:rsidR="006938C3" w:rsidRDefault="006938C3" w:rsidP="00FE35BA">
      <w:pPr>
        <w:rPr>
          <w:rtl/>
        </w:rPr>
      </w:pPr>
      <w:r>
        <w:rPr>
          <w:rFonts w:hint="cs"/>
          <w:rtl/>
        </w:rPr>
        <w:t xml:space="preserve">وذات الأمر نجده في جثسيماني وإنما في حجم أكبر بلا حدود. "فـ"الساعة" كانت قد اقتربت كثيرًا الآن، وكان السؤال: هل سيدخل ابن الإنسان في التجربة، مما يعني، هل سيُعطي مجالاً لإرادته الذاتية ويطاوعها بأن يتمنى بأن يتحاشى الموت وكأس غضب الله، دينونة الخطية؟ فبالنسبة له كانت طاعته، مهما بلغ هول الآلام، مسرة ونسمة نفسه. فأن لا يخاف من دينونة الله، لكان هذا عدم إحساس. فتفاديه كان سيعني محايدة مشيئة الآب، وعدم فعل هذه المشيئة وبالتالي أيضًا ترك عمل الفداء غير مكتمل، والذي كان سيُظهر الله تمامًا في النور والمحبة. فالمسيح اجتاز في هذا الصراع في كامل الخضوع لمشيئة الله. فما نراه في هذه اللحظة فيه كإنسان، هو ضعف، شعف إنساني كامل، ولكن في هذا الضعف بالذات تكمن قوة حقيقية. لقد صلّى </w:t>
      </w:r>
      <w:r w:rsidR="004E4DAA">
        <w:rPr>
          <w:rFonts w:hint="cs"/>
          <w:rtl/>
        </w:rPr>
        <w:t>وبأقوى تعبير يدل على الاعتماد: فقد وقع على وجهه. ومن ثم ظهر بحسبما خبر به البشير لوقا، ملاكٌ من السماء وقواه. فماذا كانت هذه التقوية، من أي طبيعة كانت، لم يُعطَ لنا بأن نستكشفها. فالله لا يخبرنا بذلك، ولهذا ليس لنا الحق بأن ندُعي في ذلك ادّعاءات. فالحدث بذاته هو بسيط وطبيعي أكثر ما يكون. يسوع كان إنسانًا، بكل ما معنى من كلمة إنسان، احتاج في جهاده الشديد إلى تقوية من فوق، وقد حصل عليها. دعونا نبقى في هذه النقطة ولا نتعدى الحدود التي حددها الله. لو لم يكن يسوع كاملاً، حقًا إنسان، إنسان مجربًا في كل شيء مثلنا، ما عدا الخطية، لاستحال عتق الإنسان من سلطة إبليس ومن قيود الموت والخطية.</w:t>
      </w:r>
    </w:p>
    <w:p w14:paraId="01949E57" w14:textId="3A8DE7F5" w:rsidR="004E4DAA" w:rsidRDefault="004E4DAA" w:rsidP="00FE35BA">
      <w:pPr>
        <w:rPr>
          <w:rtl/>
        </w:rPr>
      </w:pPr>
      <w:r>
        <w:rPr>
          <w:rFonts w:hint="cs"/>
          <w:rtl/>
        </w:rPr>
        <w:t>فكلما</w:t>
      </w:r>
      <w:r w:rsidR="00043B5A">
        <w:rPr>
          <w:rFonts w:hint="cs"/>
          <w:rtl/>
        </w:rPr>
        <w:t xml:space="preserve"> ازداد ظهور الشر الذي كان الرب في صراع معه بكل أهواله أمام نفسه، وكلما رأى الكأس قد ازداد اقترابها وإلحاحها عليه ليشربها، كلما كان الضغط يتزايد أكثر وكان الخوف أشد</w:t>
      </w:r>
      <w:r w:rsidR="00BC31B9">
        <w:rPr>
          <w:rFonts w:hint="cs"/>
          <w:rtl/>
        </w:rPr>
        <w:t xml:space="preserve"> وأعمق. </w:t>
      </w:r>
      <w:r w:rsidR="00846C97">
        <w:rPr>
          <w:rFonts w:hint="cs"/>
          <w:rtl/>
        </w:rPr>
        <w:t xml:space="preserve">إلا أن هذا الصراع الجهيد، هذا الانسحاق الساحق، ضيقة القلب التي لا وصف لها، التي تزايدها إلى أعلى مستوياتها انعكست في العرق وهو يتساقط كقطرات دم كبيرة على الأرض، لا يرد تعبيرها بهذه القوة إلا في صلاة وطلبات مكثفة. فنفسه ازداد التصاقها بالله، ومن بعد اجتيازه وادي ظل الموت كليًا وقد تغلّب على اهتياج سلطة إبليس، قام منتصرًا ومستعدًا تمامًا، ليشرب الكأس التي يريد الآب بأن يعطيه </w:t>
      </w:r>
      <w:r w:rsidR="00846C97">
        <w:rPr>
          <w:rFonts w:hint="cs"/>
          <w:rtl/>
        </w:rPr>
        <w:lastRenderedPageBreak/>
        <w:t>إياها. "</w:t>
      </w:r>
      <w:r w:rsidR="006A0EEE" w:rsidRPr="006A0EEE">
        <w:rPr>
          <w:rtl/>
        </w:rPr>
        <w:t xml:space="preserve"> «يَا أَبَتَاهُ، إِنْ لَمْ يُمْكِنْ أَنْ تَعْبُرَ عَنِّي هذِهِ الْكَأْسُ إِلاَّ أَنْ أَشْرَبَهَا، فَلْتَكُنْ مَشِيئَتُكَ»</w:t>
      </w:r>
      <w:r w:rsidR="006A0EEE">
        <w:rPr>
          <w:rFonts w:hint="cs"/>
          <w:rtl/>
        </w:rPr>
        <w:t>". ومن بعدها لم نسمع أي شيء عن الجهاد، السهر أو الصلاة. فكل شيء صار في هدوء، طوعًا واختيارًا، هدوء الظلام، الذي لا يمكن لعين الإنسان اختراقه، ولكنه أيضًا هدوء يُري بأن الخضوع هو كامل.</w:t>
      </w:r>
    </w:p>
    <w:p w14:paraId="2EA94D39" w14:textId="5CCC0636" w:rsidR="00C274DC" w:rsidRDefault="00C274DC" w:rsidP="00FE35BA">
      <w:pPr>
        <w:rPr>
          <w:rtl/>
        </w:rPr>
      </w:pPr>
      <w:r>
        <w:rPr>
          <w:rFonts w:hint="cs"/>
          <w:rtl/>
        </w:rPr>
        <w:t xml:space="preserve">من الملفت بأن الأعداد 43 </w:t>
      </w:r>
      <w:proofErr w:type="gramStart"/>
      <w:r>
        <w:rPr>
          <w:rFonts w:hint="cs"/>
          <w:rtl/>
        </w:rPr>
        <w:t>و 44</w:t>
      </w:r>
      <w:proofErr w:type="gramEnd"/>
      <w:r>
        <w:rPr>
          <w:rFonts w:hint="cs"/>
          <w:rtl/>
        </w:rPr>
        <w:t xml:space="preserve"> في لوقا 22 لا ترد في عدة من المخطوطات </w:t>
      </w:r>
      <w:r w:rsidR="00547D33">
        <w:rPr>
          <w:rFonts w:hint="cs"/>
          <w:rtl/>
        </w:rPr>
        <w:t>المكتوبة باليد</w:t>
      </w:r>
      <w:r>
        <w:rPr>
          <w:rFonts w:hint="cs"/>
          <w:rtl/>
        </w:rPr>
        <w:t xml:space="preserve">. والسبب واضح. فالنساخ فكّروا بأن الموضع يتمادى إلى حد بعيد، فهو يشدد على جعل المسيح إنسانًا. لكن هذا الظرف بالذات يهب للأعداد قيمتها الحقيقية. فلقد عدنا وأشرنا مجددًا، بأن المسيح في إنجيل لوقا يُنظَر إليه بشكل أساسي في طابعه كإنسان. ولا نجد ولا في أي إنجيل آخر الرب مصليًا كما هو </w:t>
      </w:r>
      <w:r w:rsidRPr="007B2777">
        <w:rPr>
          <w:rFonts w:hint="cs"/>
          <w:rtl/>
        </w:rPr>
        <w:t>هنا</w:t>
      </w:r>
      <w:r>
        <w:rPr>
          <w:rFonts w:hint="cs"/>
          <w:rtl/>
        </w:rPr>
        <w:t xml:space="preserve">. </w:t>
      </w:r>
      <w:r w:rsidR="007B2777">
        <w:rPr>
          <w:rFonts w:hint="cs"/>
          <w:rtl/>
        </w:rPr>
        <w:t>فقد انفتحت له السماء من بعد معموديته على يد يوحنا، وهو يصلي (إصحاح 3: 21). وأحيانًا عند التجلي على الجبل المقدس نقرأ: "</w:t>
      </w:r>
      <w:r w:rsidR="007B2777" w:rsidRPr="007B2777">
        <w:rPr>
          <w:rFonts w:ascii="Arial" w:hAnsi="Arial" w:cs="Arial" w:hint="cs"/>
          <w:rtl/>
        </w:rPr>
        <w:t>​</w:t>
      </w:r>
      <w:r w:rsidR="007B2777" w:rsidRPr="007B2777">
        <w:rPr>
          <w:rFonts w:hint="cs"/>
          <w:rtl/>
        </w:rPr>
        <w:t>وَفِيمَا</w:t>
      </w:r>
      <w:r w:rsidR="007B2777" w:rsidRPr="007B2777">
        <w:rPr>
          <w:rtl/>
        </w:rPr>
        <w:t xml:space="preserve"> </w:t>
      </w:r>
      <w:r w:rsidR="007B2777" w:rsidRPr="007B2777">
        <w:rPr>
          <w:rFonts w:hint="cs"/>
          <w:rtl/>
        </w:rPr>
        <w:t>هُوَ</w:t>
      </w:r>
      <w:r w:rsidR="007B2777" w:rsidRPr="007B2777">
        <w:rPr>
          <w:rtl/>
        </w:rPr>
        <w:t xml:space="preserve"> </w:t>
      </w:r>
      <w:r w:rsidR="007B2777" w:rsidRPr="007B2777">
        <w:rPr>
          <w:rFonts w:hint="cs"/>
          <w:rtl/>
        </w:rPr>
        <w:t>يُصَلِّي</w:t>
      </w:r>
      <w:r w:rsidR="007B2777" w:rsidRPr="007B2777">
        <w:rPr>
          <w:rtl/>
        </w:rPr>
        <w:t xml:space="preserve"> </w:t>
      </w:r>
      <w:r w:rsidR="007B2777" w:rsidRPr="007B2777">
        <w:rPr>
          <w:rFonts w:hint="cs"/>
          <w:rtl/>
        </w:rPr>
        <w:t>صَارَتْ</w:t>
      </w:r>
      <w:r w:rsidR="007B2777" w:rsidRPr="007B2777">
        <w:rPr>
          <w:rtl/>
        </w:rPr>
        <w:t xml:space="preserve"> </w:t>
      </w:r>
      <w:r w:rsidR="007B2777" w:rsidRPr="007B2777">
        <w:rPr>
          <w:rFonts w:hint="cs"/>
          <w:rtl/>
        </w:rPr>
        <w:t>هَيْئَةُ</w:t>
      </w:r>
      <w:r w:rsidR="007B2777" w:rsidRPr="007B2777">
        <w:rPr>
          <w:rtl/>
        </w:rPr>
        <w:t xml:space="preserve"> </w:t>
      </w:r>
      <w:r w:rsidR="007B2777" w:rsidRPr="007B2777">
        <w:rPr>
          <w:rFonts w:hint="cs"/>
          <w:rtl/>
        </w:rPr>
        <w:t>وَجْهِهِ</w:t>
      </w:r>
      <w:r w:rsidR="007B2777" w:rsidRPr="007B2777">
        <w:rPr>
          <w:rtl/>
        </w:rPr>
        <w:t xml:space="preserve"> </w:t>
      </w:r>
      <w:r w:rsidR="007B2777" w:rsidRPr="007B2777">
        <w:rPr>
          <w:rFonts w:hint="cs"/>
          <w:rtl/>
        </w:rPr>
        <w:t>مُتَغَيِّرَةً،</w:t>
      </w:r>
      <w:r w:rsidR="007B2777">
        <w:rPr>
          <w:rFonts w:hint="cs"/>
          <w:rtl/>
        </w:rPr>
        <w:t xml:space="preserve"> إلخ..." (إصحاح 9: 29؛ قارن أيضًا عدد 18). كما وقبل اختياره للاثني عشر تلميذ أمضى كل الليل في الصلاة (إصحاح 6: 12). وبالتالي برز طابع الرب بصورة خاصة أيضًا في الخبر الوارد في لوقا عن جثسيماني. إنه المسيح، الظاهر في كل ضعف الطبيعة الإنسانية،</w:t>
      </w:r>
      <w:r w:rsidR="00FD02C5">
        <w:rPr>
          <w:rFonts w:hint="cs"/>
          <w:rtl/>
        </w:rPr>
        <w:t xml:space="preserve"> معرضًا لاهتياج العدو ولكل أهوال تلك الساعة، ولكنه كذلك ذلك الشخص الإلهي العجيب، الطاهر في ذاته وقدوس، والذي لم يكن للموت أي حق فيه، ولم يكن له أي سلطة عليه. إنه المسيح، الذي "</w:t>
      </w:r>
      <w:r w:rsidR="00FD02C5" w:rsidRPr="00FD02C5">
        <w:rPr>
          <w:rtl/>
        </w:rPr>
        <w:t>فِي أَيَّامِ جَسَدِهِ، إِذْ قَدَّمَ بِصُرَاخٍ شَدِيدٍ وَدُمُوعٍ طَلِبَاتٍ وَتَضَرُّعَاتٍ لِلْقَادِرِ أَنْ يُخَلِّصَهُ مِنَ الْمَوْتِ</w:t>
      </w:r>
      <w:r w:rsidR="00FD02C5">
        <w:rPr>
          <w:rFonts w:hint="cs"/>
          <w:rtl/>
        </w:rPr>
        <w:t xml:space="preserve">" والله كذلك وضع حياته بإرادته، إذ لم يكن بوسع لا لسلطة العالم ولا الجحيم بأن تأخذه منه. </w:t>
      </w:r>
      <w:r w:rsidR="00FD02C5">
        <w:rPr>
          <w:rtl/>
        </w:rPr>
        <w:t>–</w:t>
      </w:r>
      <w:r w:rsidR="00FD02C5">
        <w:rPr>
          <w:rFonts w:hint="cs"/>
          <w:rtl/>
        </w:rPr>
        <w:t xml:space="preserve"> وقد يبدو هذا الأمر مستغربًا ومتناقضًا لأذن لم تُختتن بعد، لا يمكن لعقل إنسان أن يقبله، ولكن للإيمان فهو السر البديع الرائع عن شخص ربنا المعبود. فهو يفرح في ذلك، </w:t>
      </w:r>
      <w:r w:rsidR="00661338">
        <w:rPr>
          <w:rFonts w:hint="cs"/>
          <w:rtl/>
        </w:rPr>
        <w:t>إنه</w:t>
      </w:r>
      <w:r w:rsidR="00FD02C5">
        <w:rPr>
          <w:rFonts w:hint="cs"/>
          <w:rtl/>
        </w:rPr>
        <w:t xml:space="preserve"> ينظر ويسجد.</w:t>
      </w:r>
    </w:p>
    <w:p w14:paraId="0F742815" w14:textId="461B26E8" w:rsidR="001839D9" w:rsidRDefault="001839D9" w:rsidP="00FE35BA">
      <w:pPr>
        <w:rPr>
          <w:rtl/>
        </w:rPr>
      </w:pPr>
      <w:r>
        <w:rPr>
          <w:rFonts w:hint="cs"/>
          <w:rtl/>
        </w:rPr>
        <w:t xml:space="preserve">وهنا وفي هذا المكان قد تجد بعض الملاحظات القصيرة لكاتب آخر مكانها عن مجريات الأحداث التي في جثسيماني. فهو يقول: "إننا في </w:t>
      </w:r>
      <w:r w:rsidR="004F1A2C">
        <w:rPr>
          <w:rFonts w:hint="cs"/>
          <w:rtl/>
        </w:rPr>
        <w:t>ا</w:t>
      </w:r>
      <w:r>
        <w:rPr>
          <w:rFonts w:hint="cs"/>
          <w:rtl/>
        </w:rPr>
        <w:t>لبشير متى نرى بصورة خاصة المسيح كذبيحة. ففي كل مكان فيه يمتثل أمامنا خضوعه التام بصورة تدعو العجب، ولكن بنفس الوقت، والجدير بالملاحظة، عُمق آلامه. فعندما فكّر بالكأس نادى قائلاً: "</w:t>
      </w:r>
      <w:r w:rsidRPr="001839D9">
        <w:rPr>
          <w:rtl/>
        </w:rPr>
        <w:t>إِنْ أَمْكَنَ فَلْتَعْبُرْ عَنِّي هذِهِ الْكَأْسُ</w:t>
      </w:r>
      <w:r>
        <w:rPr>
          <w:rFonts w:hint="cs"/>
          <w:rtl/>
        </w:rPr>
        <w:t>". ويخبرنا لوقا بأن عرقه كان يتساقط كقطرات دم كبيرة على الأرض. فقد كان إنسانًا، ولكن شعوره بهول غضب الله كان كاملاً. وبقدر علمه بما يعنيه بأن يكون قدوسًا شعر أيضًا ما يعنيه بأن يُجعَل خطية أمام الله. فبقدر ما عرف محبة الله وتمتع بها، هكذا أيضًا شعر ماذا كان يعنيه بأن يكون متروكًا من الله. ففي هذا المفهوم آلامه كانت بلا حدود، وبنظره للكأس في شركته مع أبيه</w:t>
      </w:r>
      <w:r w:rsidR="00CB06A4">
        <w:rPr>
          <w:rFonts w:hint="cs"/>
          <w:rtl/>
        </w:rPr>
        <w:t>، نادى قائلاً: "</w:t>
      </w:r>
      <w:r w:rsidR="00CB06A4" w:rsidRPr="00CB06A4">
        <w:rPr>
          <w:rtl/>
        </w:rPr>
        <w:t>إِنْ أَمْكَنَ فَلْتَعْبُرْ عَنِّي هذِهِ الْكَأْسُ</w:t>
      </w:r>
      <w:r w:rsidR="00CB06A4">
        <w:rPr>
          <w:rFonts w:hint="cs"/>
          <w:rtl/>
        </w:rPr>
        <w:t>". فنفسه عبرت في قياسها لتلك الأعماق، وبفعلها ذلك تحوّل عرقه كقطرات دم كبيرة تساقطت على الأرض. ولكن عند رجوعه إلى تلاميذه بعد ذلك، لا نعود نرى أي أثر لهذا الصراع الرهيب. فقد كلمهم بكل لطف متجاوبًا مع أفكارهم كما لو لم يكن هنالك أي كأس. وقد سألهم: "</w:t>
      </w:r>
      <w:r w:rsidR="00CB06A4" w:rsidRPr="00CB06A4">
        <w:rPr>
          <w:rtl/>
        </w:rPr>
        <w:t>«أَهكَذَا مَا قَدَرْتُمْ أَنْ تَسْهَرُوا مَعِي سَاعَةً وَاحِدَةً؟</w:t>
      </w:r>
      <w:r w:rsidR="00CB06A4">
        <w:rPr>
          <w:rFonts w:hint="cs"/>
          <w:rtl/>
        </w:rPr>
        <w:t>"</w:t>
      </w:r>
      <w:r w:rsidR="004F1A2C">
        <w:rPr>
          <w:rFonts w:hint="cs"/>
          <w:rtl/>
        </w:rPr>
        <w:t xml:space="preserve">. ما أعجب هذا الأمر! ففي كل حياته عبثًا سنعثر على حالٍ حيث تسلطت عليه الظروف. فباستمرار بقي هو </w:t>
      </w:r>
      <w:proofErr w:type="spellStart"/>
      <w:r w:rsidR="004F1A2C">
        <w:rPr>
          <w:rFonts w:hint="cs"/>
          <w:rtl/>
        </w:rPr>
        <w:t>هو</w:t>
      </w:r>
      <w:proofErr w:type="spellEnd"/>
      <w:r w:rsidR="004F1A2C">
        <w:rPr>
          <w:rFonts w:hint="cs"/>
          <w:rtl/>
        </w:rPr>
        <w:t xml:space="preserve"> وفي كل حين (ما عدا في تلك الثلاث ساعات الظلمة الرهيبة، حينما كان متروكًا من الله)</w:t>
      </w:r>
      <w:r w:rsidR="00BC2812">
        <w:rPr>
          <w:rFonts w:hint="cs"/>
          <w:rtl/>
        </w:rPr>
        <w:t xml:space="preserve"> كان متعاطفًا </w:t>
      </w:r>
      <w:proofErr w:type="spellStart"/>
      <w:r w:rsidR="00BC2812">
        <w:rPr>
          <w:rFonts w:hint="cs"/>
          <w:rtl/>
        </w:rPr>
        <w:t>ومواسيًا</w:t>
      </w:r>
      <w:proofErr w:type="spellEnd"/>
      <w:r w:rsidR="00BC2812">
        <w:rPr>
          <w:rFonts w:hint="cs"/>
          <w:rtl/>
        </w:rPr>
        <w:t xml:space="preserve"> للآخرين. وبما تعلّق بآلامه الخاصة، فكان يُقتاد كشاة للذبح. كشاة صامتة أمام جازيها لم يفتح فاه. حتى أمام </w:t>
      </w:r>
      <w:r w:rsidR="007D6560">
        <w:rPr>
          <w:rFonts w:hint="cs"/>
          <w:rtl/>
        </w:rPr>
        <w:t>بيلاطس</w:t>
      </w:r>
      <w:r w:rsidR="00BC2812">
        <w:rPr>
          <w:rFonts w:hint="cs"/>
          <w:rtl/>
        </w:rPr>
        <w:t xml:space="preserve"> </w:t>
      </w:r>
      <w:proofErr w:type="spellStart"/>
      <w:r w:rsidR="00BC2812">
        <w:rPr>
          <w:rFonts w:hint="cs"/>
          <w:rtl/>
        </w:rPr>
        <w:t>البنطي</w:t>
      </w:r>
      <w:proofErr w:type="spellEnd"/>
      <w:r w:rsidR="00BC2812">
        <w:rPr>
          <w:rFonts w:hint="cs"/>
          <w:rtl/>
        </w:rPr>
        <w:t xml:space="preserve"> لم يقل أي شيء. نعم فقد كان صامتًا، ما عدا ما أتيحت الفرصة ليُظهر لشخص ما نعمته ومحبته. عندها أظهر وكما لو لم يحدث معه أي شيء، كامل إحسانه وكامل تعاطفه مع الجميع. فمع أنه عرف الأهوال التي كانت تنتظره، بكل حجمها وشعر بها، إلا أننا نراه خاضعًا بالتمام. فلقد شعر بها في شركة مع الآب، ولهذا استطاع بكل هدوء ومواساة أيضًا أن يلاقي تلاميذه.</w:t>
      </w:r>
    </w:p>
    <w:p w14:paraId="671F16A9" w14:textId="77777777" w:rsidR="00F659A7" w:rsidRDefault="00BC2812" w:rsidP="00FE35BA">
      <w:pPr>
        <w:rPr>
          <w:rtl/>
        </w:rPr>
      </w:pPr>
      <w:r>
        <w:rPr>
          <w:rFonts w:hint="cs"/>
          <w:rtl/>
        </w:rPr>
        <w:lastRenderedPageBreak/>
        <w:t>من جانب آخر كان يرجو تعاطفهم معه: "</w:t>
      </w:r>
      <w:r w:rsidRPr="00BC2812">
        <w:rPr>
          <w:rtl/>
        </w:rPr>
        <w:t>اُمْكُثُوا ههُنَا وَاسْهَرُوا مَعِي</w:t>
      </w:r>
      <w:r>
        <w:rPr>
          <w:rFonts w:hint="cs"/>
          <w:rtl/>
        </w:rPr>
        <w:t>"</w:t>
      </w:r>
      <w:r w:rsidR="00463493">
        <w:rPr>
          <w:rFonts w:hint="cs"/>
          <w:rtl/>
        </w:rPr>
        <w:t xml:space="preserve">. لقد كان "الله فوق الجميع"، ومع ذلك فقد كان إنسانًا بالكامل، بكل العواطف والاحتياجات الإنسانية، ولكنه لم يُطالب تلاميذه أبدًا بأن يصلوا لأجله. فهذا لما كان سيكون متناغمًا ولائقًا بما كانه. إنها لفكرة طيبة جيدة، بأنه، الذي كان عند الله وكان الله، الظاهر في الجسد، شعر في كل أمر كما يشعر كل إنسان. حينما قال لتلاميذه: "اسهروا معي"، شعر بأن العالم كله كان ضده، وكان يرجو بأن يبقى معه من كانوا يصاحبونه في كل حين. ولكن، آهٍ، لقد ناموا! فانتظر رقّة ولم تكن، معزّين ولم يجد. فلم يبقَ له على الأرض أي نصيب. فقد امتُحن وفُحص إلى أقصى الحدود في آلام البشرية، لكنه كان لوحده في جهاده </w:t>
      </w:r>
      <w:r w:rsidR="00F659A7">
        <w:rPr>
          <w:rFonts w:hint="cs"/>
          <w:rtl/>
        </w:rPr>
        <w:t>المرير...</w:t>
      </w:r>
    </w:p>
    <w:p w14:paraId="114A4560" w14:textId="64EF2987" w:rsidR="00BC2812" w:rsidRDefault="00F659A7" w:rsidP="00FE35BA">
      <w:pPr>
        <w:rPr>
          <w:rtl/>
        </w:rPr>
      </w:pPr>
      <w:r>
        <w:rPr>
          <w:rFonts w:hint="cs"/>
          <w:rtl/>
        </w:rPr>
        <w:t>"وبينما كان التلاميذ نيامًا، كان يسوع لوحده، لوحده كليًا مع أبيه، وسار في الروح معه</w:t>
      </w:r>
      <w:r w:rsidR="00463493">
        <w:rPr>
          <w:rFonts w:hint="cs"/>
          <w:rtl/>
        </w:rPr>
        <w:t xml:space="preserve"> </w:t>
      </w:r>
      <w:r>
        <w:rPr>
          <w:rFonts w:hint="cs"/>
          <w:rtl/>
        </w:rPr>
        <w:t>مجتازًا الأهوال التي كانت بانتظاره. ولكي يتنبه للرد الإلهي بخصوص الكأس بشكل نهائي، صلّى قائلاً: "</w:t>
      </w:r>
      <w:r w:rsidRPr="00F659A7">
        <w:rPr>
          <w:rtl/>
        </w:rPr>
        <w:t xml:space="preserve">إِنْ أَمْكَنَ فَلْتَعْبُرْ عَنِّي هذِهِ الْكَأْسُ، وَلكِنْ لَيْسَ كَمَا أُرِيدُ </w:t>
      </w:r>
      <w:proofErr w:type="gramStart"/>
      <w:r w:rsidRPr="00F659A7">
        <w:rPr>
          <w:rtl/>
        </w:rPr>
        <w:t>أَنَا</w:t>
      </w:r>
      <w:proofErr w:type="gramEnd"/>
      <w:r w:rsidRPr="00F659A7">
        <w:rPr>
          <w:rtl/>
        </w:rPr>
        <w:t xml:space="preserve"> بَلْ كَمَا تُرِيدُ أَنْتَ»</w:t>
      </w:r>
      <w:r>
        <w:rPr>
          <w:rFonts w:hint="cs"/>
          <w:rtl/>
        </w:rPr>
        <w:t>" آهٍ! فلم يكن ممكنًا بأن تُخلى عنه الكأس. "</w:t>
      </w:r>
      <w:r w:rsidRPr="00F659A7">
        <w:rPr>
          <w:rFonts w:ascii="Arial" w:hAnsi="Arial" w:cs="Arial" w:hint="cs"/>
          <w:rtl/>
        </w:rPr>
        <w:t>​</w:t>
      </w:r>
      <w:r w:rsidRPr="00F659A7">
        <w:rPr>
          <w:rFonts w:hint="cs"/>
          <w:rtl/>
        </w:rPr>
        <w:t>وَإِذْ</w:t>
      </w:r>
      <w:r w:rsidRPr="00F659A7">
        <w:rPr>
          <w:rtl/>
        </w:rPr>
        <w:t xml:space="preserve"> </w:t>
      </w:r>
      <w:r w:rsidRPr="00F659A7">
        <w:rPr>
          <w:rFonts w:hint="cs"/>
          <w:rtl/>
        </w:rPr>
        <w:t>كَانَ</w:t>
      </w:r>
      <w:r w:rsidRPr="00F659A7">
        <w:rPr>
          <w:rtl/>
        </w:rPr>
        <w:t xml:space="preserve"> </w:t>
      </w:r>
      <w:r w:rsidRPr="00F659A7">
        <w:rPr>
          <w:rFonts w:hint="cs"/>
          <w:rtl/>
        </w:rPr>
        <w:t>فِي</w:t>
      </w:r>
      <w:r w:rsidRPr="00F659A7">
        <w:rPr>
          <w:rtl/>
        </w:rPr>
        <w:t xml:space="preserve"> </w:t>
      </w:r>
      <w:r w:rsidRPr="00F659A7">
        <w:rPr>
          <w:rFonts w:hint="cs"/>
          <w:rtl/>
        </w:rPr>
        <w:t>جِهَادٍ</w:t>
      </w:r>
      <w:r w:rsidRPr="00F659A7">
        <w:rPr>
          <w:rtl/>
        </w:rPr>
        <w:t xml:space="preserve"> </w:t>
      </w:r>
      <w:r w:rsidRPr="00F659A7">
        <w:rPr>
          <w:rFonts w:hint="cs"/>
          <w:rtl/>
        </w:rPr>
        <w:t>كَانَ</w:t>
      </w:r>
      <w:r w:rsidRPr="00F659A7">
        <w:rPr>
          <w:rtl/>
        </w:rPr>
        <w:t xml:space="preserve"> </w:t>
      </w:r>
      <w:r w:rsidRPr="00F659A7">
        <w:rPr>
          <w:rFonts w:hint="cs"/>
          <w:rtl/>
        </w:rPr>
        <w:t>يُصَلِّي</w:t>
      </w:r>
      <w:r w:rsidRPr="00F659A7">
        <w:rPr>
          <w:rtl/>
        </w:rPr>
        <w:t xml:space="preserve"> </w:t>
      </w:r>
      <w:r w:rsidRPr="00F659A7">
        <w:rPr>
          <w:rFonts w:hint="cs"/>
          <w:rtl/>
        </w:rPr>
        <w:t>بِأَشَدِّ</w:t>
      </w:r>
      <w:r w:rsidRPr="00F659A7">
        <w:rPr>
          <w:rtl/>
        </w:rPr>
        <w:t xml:space="preserve"> </w:t>
      </w:r>
      <w:r w:rsidRPr="00F659A7">
        <w:rPr>
          <w:rFonts w:hint="cs"/>
          <w:rtl/>
        </w:rPr>
        <w:t>لَجَاجَةٍ،</w:t>
      </w:r>
      <w:r w:rsidRPr="00F659A7">
        <w:rPr>
          <w:rtl/>
        </w:rPr>
        <w:t xml:space="preserve"> </w:t>
      </w:r>
      <w:r w:rsidRPr="00F659A7">
        <w:rPr>
          <w:rFonts w:hint="cs"/>
          <w:rtl/>
        </w:rPr>
        <w:t>وَصَارَ</w:t>
      </w:r>
      <w:r w:rsidRPr="00F659A7">
        <w:rPr>
          <w:rtl/>
        </w:rPr>
        <w:t xml:space="preserve"> </w:t>
      </w:r>
      <w:r w:rsidRPr="00F659A7">
        <w:rPr>
          <w:rFonts w:hint="cs"/>
          <w:rtl/>
        </w:rPr>
        <w:t>عَرَقُهُ</w:t>
      </w:r>
      <w:r w:rsidRPr="00F659A7">
        <w:rPr>
          <w:rtl/>
        </w:rPr>
        <w:t xml:space="preserve"> </w:t>
      </w:r>
      <w:r w:rsidRPr="00F659A7">
        <w:rPr>
          <w:rFonts w:hint="cs"/>
          <w:rtl/>
        </w:rPr>
        <w:t>كَقَطَرَاتِ</w:t>
      </w:r>
      <w:r w:rsidRPr="00F659A7">
        <w:rPr>
          <w:rtl/>
        </w:rPr>
        <w:t xml:space="preserve"> </w:t>
      </w:r>
      <w:r w:rsidRPr="00F659A7">
        <w:rPr>
          <w:rFonts w:hint="cs"/>
          <w:rtl/>
        </w:rPr>
        <w:t>دَمٍ</w:t>
      </w:r>
      <w:r w:rsidRPr="00F659A7">
        <w:rPr>
          <w:rtl/>
        </w:rPr>
        <w:t xml:space="preserve"> </w:t>
      </w:r>
      <w:r w:rsidRPr="00F659A7">
        <w:rPr>
          <w:rFonts w:hint="cs"/>
          <w:rtl/>
        </w:rPr>
        <w:t>نَازِلَةٍ</w:t>
      </w:r>
      <w:r w:rsidRPr="00F659A7">
        <w:rPr>
          <w:rtl/>
        </w:rPr>
        <w:t xml:space="preserve"> </w:t>
      </w:r>
      <w:r w:rsidRPr="00F659A7">
        <w:rPr>
          <w:rFonts w:hint="cs"/>
          <w:rtl/>
        </w:rPr>
        <w:t>عَلَى</w:t>
      </w:r>
      <w:r w:rsidRPr="00F659A7">
        <w:rPr>
          <w:rtl/>
        </w:rPr>
        <w:t xml:space="preserve"> </w:t>
      </w:r>
      <w:r w:rsidRPr="00F659A7">
        <w:rPr>
          <w:rFonts w:hint="cs"/>
          <w:rtl/>
        </w:rPr>
        <w:t>الأَرْضِ</w:t>
      </w:r>
      <w:r w:rsidRPr="00F659A7">
        <w:rPr>
          <w:rtl/>
        </w:rPr>
        <w:t>.</w:t>
      </w:r>
      <w:r>
        <w:rPr>
          <w:rFonts w:hint="cs"/>
          <w:rtl/>
        </w:rPr>
        <w:t xml:space="preserve">" يا للجهاد! مَن </w:t>
      </w:r>
      <w:r w:rsidR="00FB0D77">
        <w:rPr>
          <w:rFonts w:hint="cs"/>
          <w:rtl/>
        </w:rPr>
        <w:t>كان سيعي ما قد جرى في تلك الساعة داخل قلب مخلصنا المعبود؟ ومع هذا، وكما قد ذُكر أعلاه، فورًا من بعدما أن كان في ذلك الجهاد الرهيب، عاد راجعًا إلى تلاميذه وكلمهم بألطف كلام. فلقد غاصوا في نومهم من شدة الحزن. "</w:t>
      </w:r>
      <w:r w:rsidR="00FB0D77" w:rsidRPr="00FB0D77">
        <w:rPr>
          <w:rFonts w:ascii="Arial" w:hAnsi="Arial" w:cs="Arial" w:hint="cs"/>
          <w:rtl/>
        </w:rPr>
        <w:t>​</w:t>
      </w:r>
      <w:r w:rsidR="00FB0D77" w:rsidRPr="00FB0D77">
        <w:rPr>
          <w:rFonts w:hint="cs"/>
          <w:rtl/>
        </w:rPr>
        <w:t>فَقَالَ</w:t>
      </w:r>
      <w:r w:rsidR="00FB0D77" w:rsidRPr="00FB0D77">
        <w:rPr>
          <w:rtl/>
        </w:rPr>
        <w:t xml:space="preserve"> </w:t>
      </w:r>
      <w:r w:rsidR="007D6560" w:rsidRPr="00FB0D77">
        <w:rPr>
          <w:rFonts w:hint="cs"/>
          <w:rtl/>
        </w:rPr>
        <w:t>لَهُمْ: «لِمَاذَا</w:t>
      </w:r>
      <w:r w:rsidR="00FB0D77" w:rsidRPr="00FB0D77">
        <w:rPr>
          <w:rtl/>
        </w:rPr>
        <w:t xml:space="preserve"> </w:t>
      </w:r>
      <w:r w:rsidR="00FB0D77" w:rsidRPr="00FB0D77">
        <w:rPr>
          <w:rFonts w:hint="cs"/>
          <w:rtl/>
        </w:rPr>
        <w:t>أَنْتُمْ</w:t>
      </w:r>
      <w:r w:rsidR="00FB0D77" w:rsidRPr="00FB0D77">
        <w:rPr>
          <w:rtl/>
        </w:rPr>
        <w:t xml:space="preserve"> </w:t>
      </w:r>
      <w:r w:rsidR="00FB0D77" w:rsidRPr="00FB0D77">
        <w:rPr>
          <w:rFonts w:hint="cs"/>
          <w:rtl/>
        </w:rPr>
        <w:t>نِيَامٌ؟</w:t>
      </w:r>
      <w:r w:rsidR="00FB0D77" w:rsidRPr="00FB0D77">
        <w:rPr>
          <w:rtl/>
        </w:rPr>
        <w:t xml:space="preserve"> </w:t>
      </w:r>
      <w:r w:rsidR="00FB0D77" w:rsidRPr="00FB0D77">
        <w:rPr>
          <w:rFonts w:hint="cs"/>
          <w:rtl/>
        </w:rPr>
        <w:t>قُومُوا</w:t>
      </w:r>
      <w:r w:rsidR="00FB0D77" w:rsidRPr="00FB0D77">
        <w:rPr>
          <w:rtl/>
        </w:rPr>
        <w:t xml:space="preserve"> </w:t>
      </w:r>
      <w:r w:rsidR="00FB0D77" w:rsidRPr="00FB0D77">
        <w:rPr>
          <w:rFonts w:hint="cs"/>
          <w:rtl/>
        </w:rPr>
        <w:t>وَصَلُّوا</w:t>
      </w:r>
      <w:r w:rsidR="00FB0D77" w:rsidRPr="00FB0D77">
        <w:rPr>
          <w:rtl/>
        </w:rPr>
        <w:t xml:space="preserve"> </w:t>
      </w:r>
      <w:r w:rsidR="00FB0D77" w:rsidRPr="00FB0D77">
        <w:rPr>
          <w:rFonts w:hint="cs"/>
          <w:rtl/>
        </w:rPr>
        <w:t>لِئَلاَّ</w:t>
      </w:r>
      <w:r w:rsidR="00FB0D77" w:rsidRPr="00FB0D77">
        <w:rPr>
          <w:rtl/>
        </w:rPr>
        <w:t xml:space="preserve"> </w:t>
      </w:r>
      <w:r w:rsidR="00FB0D77" w:rsidRPr="00FB0D77">
        <w:rPr>
          <w:rFonts w:hint="cs"/>
          <w:rtl/>
        </w:rPr>
        <w:t>تَدْخُلُوا</w:t>
      </w:r>
      <w:r w:rsidR="00FB0D77" w:rsidRPr="00FB0D77">
        <w:rPr>
          <w:rtl/>
        </w:rPr>
        <w:t xml:space="preserve"> </w:t>
      </w:r>
      <w:r w:rsidR="00FB0D77" w:rsidRPr="00FB0D77">
        <w:rPr>
          <w:rFonts w:hint="cs"/>
          <w:rtl/>
        </w:rPr>
        <w:t>فِي</w:t>
      </w:r>
      <w:r w:rsidR="00FB0D77" w:rsidRPr="00FB0D77">
        <w:rPr>
          <w:rtl/>
        </w:rPr>
        <w:t xml:space="preserve"> </w:t>
      </w:r>
      <w:r w:rsidR="00FB0D77" w:rsidRPr="00FB0D77">
        <w:rPr>
          <w:rFonts w:hint="cs"/>
          <w:rtl/>
        </w:rPr>
        <w:t>تَجْرِبَةٍ»</w:t>
      </w:r>
      <w:r w:rsidR="00FB0D77" w:rsidRPr="00FB0D77">
        <w:rPr>
          <w:rtl/>
        </w:rPr>
        <w:t>.</w:t>
      </w:r>
      <w:r w:rsidR="00FB0D77">
        <w:rPr>
          <w:rFonts w:hint="cs"/>
          <w:rtl/>
        </w:rPr>
        <w:t>"</w:t>
      </w:r>
    </w:p>
    <w:p w14:paraId="60712C27" w14:textId="3C7D7225" w:rsidR="00FB0D77" w:rsidRDefault="00FB0D77" w:rsidP="00FE35BA">
      <w:pPr>
        <w:rPr>
          <w:rtl/>
        </w:rPr>
      </w:pPr>
      <w:r>
        <w:rPr>
          <w:rFonts w:hint="cs"/>
          <w:rtl/>
        </w:rPr>
        <w:t>"وعجباه! فالرب الآن لم يعُد يفكر بالكأس، وإنما بهم فقط! أين بقيت الكأس؟ لقد أخذها من يد الآب، ولهذا كان قلبه مستعدًا لخدمة الآخرين؛ نعم، بالأخص في هذه الساعة المروعة هو كان مستعدًا لكل خدمة (قارن لوقا 22: 50 + 51). فلو جئنا في وضعنا الذليل بكل المِحَن، بكل همومنا إلى الله؛ حتى نجتاز فيها كلها معه، لكانت عندها قلوبنا أيضًا متاحة وسعيدة، حتى نتوجه للآخرين ونهتم بهم.</w:t>
      </w:r>
      <w:r w:rsidR="0070782E">
        <w:rPr>
          <w:rFonts w:hint="cs"/>
          <w:rtl/>
        </w:rPr>
        <w:t xml:space="preserve"> فيسوع دخل في الروح مع الله</w:t>
      </w:r>
      <w:r w:rsidR="0070782E" w:rsidRPr="0070782E">
        <w:rPr>
          <w:rtl/>
        </w:rPr>
        <w:t xml:space="preserve"> بالكامل</w:t>
      </w:r>
      <w:r w:rsidR="0070782E">
        <w:rPr>
          <w:rFonts w:hint="cs"/>
          <w:rtl/>
        </w:rPr>
        <w:t xml:space="preserve"> في آلامه العميقة، ولأجل هذا السبب بالذات كلم تلاميذه بعد ذلك بكل سلام قائلاً لهم: "</w:t>
      </w:r>
      <w:r w:rsidR="0070782E" w:rsidRPr="0070782E">
        <w:rPr>
          <w:rFonts w:ascii="Arial" w:hAnsi="Arial" w:cs="Arial" w:hint="cs"/>
          <w:rtl/>
        </w:rPr>
        <w:t>​</w:t>
      </w:r>
      <w:r w:rsidR="0070782E" w:rsidRPr="0070782E">
        <w:rPr>
          <w:rFonts w:hint="cs"/>
          <w:rtl/>
        </w:rPr>
        <w:t>اِسْهَرُوا</w:t>
      </w:r>
      <w:r w:rsidR="0070782E" w:rsidRPr="0070782E">
        <w:rPr>
          <w:rtl/>
        </w:rPr>
        <w:t xml:space="preserve"> </w:t>
      </w:r>
      <w:r w:rsidR="0070782E" w:rsidRPr="0070782E">
        <w:rPr>
          <w:rFonts w:hint="cs"/>
          <w:rtl/>
        </w:rPr>
        <w:t>وَصَلُّوا</w:t>
      </w:r>
      <w:r w:rsidR="0070782E" w:rsidRPr="0070782E">
        <w:rPr>
          <w:rtl/>
        </w:rPr>
        <w:t xml:space="preserve"> </w:t>
      </w:r>
      <w:r w:rsidR="0070782E" w:rsidRPr="0070782E">
        <w:rPr>
          <w:rFonts w:hint="cs"/>
          <w:rtl/>
        </w:rPr>
        <w:t>لِئَلاَّ</w:t>
      </w:r>
      <w:r w:rsidR="0070782E" w:rsidRPr="0070782E">
        <w:rPr>
          <w:rtl/>
        </w:rPr>
        <w:t xml:space="preserve"> </w:t>
      </w:r>
      <w:r w:rsidR="0070782E" w:rsidRPr="0070782E">
        <w:rPr>
          <w:rFonts w:hint="cs"/>
          <w:rtl/>
        </w:rPr>
        <w:t>تَدْخُلُوا</w:t>
      </w:r>
      <w:r w:rsidR="0070782E" w:rsidRPr="0070782E">
        <w:rPr>
          <w:rtl/>
        </w:rPr>
        <w:t xml:space="preserve"> </w:t>
      </w:r>
      <w:r w:rsidR="0070782E" w:rsidRPr="0070782E">
        <w:rPr>
          <w:rFonts w:hint="cs"/>
          <w:rtl/>
        </w:rPr>
        <w:t>فِي</w:t>
      </w:r>
      <w:r w:rsidR="0070782E" w:rsidRPr="0070782E">
        <w:rPr>
          <w:rtl/>
        </w:rPr>
        <w:t xml:space="preserve"> </w:t>
      </w:r>
      <w:r w:rsidR="0070782E" w:rsidRPr="0070782E">
        <w:rPr>
          <w:rFonts w:hint="cs"/>
          <w:rtl/>
        </w:rPr>
        <w:t>تَجْرِبَةٍ</w:t>
      </w:r>
      <w:r w:rsidR="0070782E">
        <w:rPr>
          <w:rFonts w:hint="cs"/>
          <w:rtl/>
        </w:rPr>
        <w:t>". فلقد شعر بالمكان الذي كان فيه، ولكنها المرة الأولى التي فيها عبّر عن شعوره ذاك بالكلمات: "</w:t>
      </w:r>
      <w:r w:rsidR="0070782E" w:rsidRPr="0070782E">
        <w:rPr>
          <w:rtl/>
        </w:rPr>
        <w:t xml:space="preserve"> </w:t>
      </w:r>
      <w:r w:rsidR="0070782E" w:rsidRPr="0070782E">
        <w:rPr>
          <w:rFonts w:ascii="Arial" w:hAnsi="Arial" w:cs="Arial" w:hint="cs"/>
          <w:rtl/>
        </w:rPr>
        <w:t>​</w:t>
      </w:r>
      <w:r w:rsidR="0070782E" w:rsidRPr="0070782E">
        <w:rPr>
          <w:rFonts w:hint="cs"/>
          <w:rtl/>
        </w:rPr>
        <w:t>اِسْهَرُوا</w:t>
      </w:r>
      <w:r w:rsidR="0070782E" w:rsidRPr="0070782E">
        <w:rPr>
          <w:rtl/>
        </w:rPr>
        <w:t xml:space="preserve"> </w:t>
      </w:r>
      <w:r w:rsidR="0070782E" w:rsidRPr="0070782E">
        <w:rPr>
          <w:rFonts w:hint="cs"/>
          <w:rtl/>
        </w:rPr>
        <w:t>وَصَلُّوا</w:t>
      </w:r>
      <w:r w:rsidR="0070782E">
        <w:rPr>
          <w:rFonts w:hint="cs"/>
          <w:rtl/>
        </w:rPr>
        <w:t>!" فكل ما يواجهنا إما أنه سيتحول إلى تجربة، أو فرصة للطاعة.</w:t>
      </w:r>
      <w:r w:rsidR="00EA0159">
        <w:rPr>
          <w:rFonts w:hint="cs"/>
          <w:rtl/>
        </w:rPr>
        <w:t xml:space="preserve"> بالنسبة للمسيح كل شيء كان فرصة ليُظهر طاعة كاملة. فقد قال: "</w:t>
      </w:r>
      <w:r w:rsidR="00EA0159" w:rsidRPr="00EA0159">
        <w:rPr>
          <w:rtl/>
        </w:rPr>
        <w:t xml:space="preserve"> الْكَأْسُ الَّتِي أَعْطَانِي الآبُ أَلاَ أَشْرَبُهَا؟</w:t>
      </w:r>
      <w:r w:rsidR="00EA0159">
        <w:rPr>
          <w:rFonts w:hint="cs"/>
          <w:rtl/>
        </w:rPr>
        <w:t>" (يوحنا 18: 11). فكل ما يواجهنا، إما أنه سيتحول لأمر نخدم المسيح فيه، أو لفرصة بأن نفعل إرادتنا نحن. وبأن نفعل إرادتنا معناه بأن ندخل في تجربة".</w:t>
      </w:r>
    </w:p>
    <w:p w14:paraId="52B80DFF" w14:textId="6172B7D0" w:rsidR="00EA0159" w:rsidRDefault="00EA0159" w:rsidP="00FE35BA">
      <w:pPr>
        <w:rPr>
          <w:rtl/>
        </w:rPr>
      </w:pPr>
      <w:r>
        <w:rPr>
          <w:rFonts w:hint="cs"/>
          <w:rtl/>
        </w:rPr>
        <w:t>وفي الختام أود بأن أشير باختصار إلى الظروف الخارجية التي زادت من صعوبة وشدة جهاد وآلام الرب في جثسيماني. فطريقه في هذا العالم كان قد اكتمل، والساعة قد أتت حتى يعود ويمضي إلى الآب. ولكن الغاية التالية في إرساليته لم يكن قد تمت بعد: فيعقوب لم يتم ردّه إلى الله وإسرائيل لم يتم جمعه بعد. عبثًا مدّ يداه كل النهار نحو أمة معاندة. ولم يتبق</w:t>
      </w:r>
      <w:r w:rsidR="000D1BC7">
        <w:rPr>
          <w:rFonts w:hint="cs"/>
          <w:rtl/>
        </w:rPr>
        <w:t xml:space="preserve"> الآن</w:t>
      </w:r>
      <w:r>
        <w:rPr>
          <w:rFonts w:hint="cs"/>
          <w:rtl/>
        </w:rPr>
        <w:t xml:space="preserve"> إلا </w:t>
      </w:r>
      <w:r w:rsidR="000D1BC7">
        <w:rPr>
          <w:rFonts w:hint="cs"/>
          <w:rtl/>
        </w:rPr>
        <w:t xml:space="preserve">دينونة لا مفر منها للشعب الذي حاز على حبٍ شديد. </w:t>
      </w:r>
      <w:r w:rsidR="006F105A">
        <w:rPr>
          <w:rFonts w:hint="cs"/>
          <w:rtl/>
        </w:rPr>
        <w:t>وأي</w:t>
      </w:r>
      <w:r w:rsidR="000D1BC7">
        <w:rPr>
          <w:rFonts w:hint="cs"/>
          <w:rtl/>
        </w:rPr>
        <w:t xml:space="preserve"> ألم كان هذا لقلب المسيا نلاحظه في الأعداد لوقا 13: 34 + 35؛ 19: 41 </w:t>
      </w:r>
      <w:r w:rsidR="000D1BC7">
        <w:rPr>
          <w:rtl/>
        </w:rPr>
        <w:t>–</w:t>
      </w:r>
      <w:r w:rsidR="000D1BC7">
        <w:rPr>
          <w:rFonts w:hint="cs"/>
          <w:rtl/>
        </w:rPr>
        <w:t xml:space="preserve"> 44 وفي غيرها. وليس هذا فقط، فلقد كان على هذا الشعب الآن بأن يتمم كل معيار خطاياه برفضه وقتله لابن الله، الذي كسر قلبه بسبب هوانهم وهُزئهم المرير. فقد كان يجب أن يتم مزمور 69: 20 + </w:t>
      </w:r>
      <w:r w:rsidR="000D1BC7" w:rsidRPr="00767B82">
        <w:rPr>
          <w:rFonts w:hint="cs"/>
          <w:rtl/>
        </w:rPr>
        <w:t>27</w:t>
      </w:r>
      <w:r w:rsidR="000D1BC7">
        <w:rPr>
          <w:rFonts w:hint="cs"/>
          <w:rtl/>
        </w:rPr>
        <w:t>.</w:t>
      </w:r>
    </w:p>
    <w:p w14:paraId="438598BE" w14:textId="63F3E5A1" w:rsidR="00767B82" w:rsidRDefault="00767B82" w:rsidP="00FE35BA">
      <w:pPr>
        <w:rPr>
          <w:rtl/>
        </w:rPr>
      </w:pPr>
      <w:r>
        <w:rPr>
          <w:rFonts w:hint="cs"/>
          <w:rtl/>
        </w:rPr>
        <w:t>ولكن أكثر من ذلك: فكل تلاميذه سيغتاظون منه في تلك الليلة وسيتركونه لوحده. واحد كان سيخونه، وآخر سينكره. حتى رفاق تجليه على الجبل كانوا سيظهرون أنهم غير قادرين بأن يسهروا ولو حتى ساعة واحدة معه. إلى هذا الحد لم تصل محبتهم له. فرجل سلامته الذي وثق به وأكل خبزه لفترة طويلة رفع عليه عقبه، وباعه</w:t>
      </w:r>
      <w:r w:rsidR="00A3345E">
        <w:rPr>
          <w:rFonts w:hint="cs"/>
          <w:rtl/>
        </w:rPr>
        <w:t xml:space="preserve"> لأعدائه</w:t>
      </w:r>
      <w:r>
        <w:rPr>
          <w:rFonts w:hint="cs"/>
          <w:rtl/>
        </w:rPr>
        <w:t xml:space="preserve"> بثمن </w:t>
      </w:r>
      <w:r w:rsidR="00A3345E">
        <w:rPr>
          <w:rFonts w:hint="cs"/>
          <w:rtl/>
        </w:rPr>
        <w:t xml:space="preserve">رخيص وخانه بقُبلة! (مزمور 41). لم يفهمه أحد، ولم يشعر معه أحد. كان لوحده وحيدًا، وكان عليه أن يواصل مسيره متروكًا من الجميع. </w:t>
      </w:r>
      <w:r w:rsidR="00A3345E">
        <w:rPr>
          <w:rFonts w:hint="cs"/>
          <w:rtl/>
        </w:rPr>
        <w:lastRenderedPageBreak/>
        <w:t>"</w:t>
      </w:r>
      <w:r w:rsidR="00A3345E" w:rsidRPr="00A3345E">
        <w:rPr>
          <w:rtl/>
        </w:rPr>
        <w:t>شْبَهْتُ قُوقَ الْبَرِّيَّةِ</w:t>
      </w:r>
      <w:r w:rsidR="00A3345E">
        <w:rPr>
          <w:rFonts w:hint="cs"/>
          <w:rtl/>
        </w:rPr>
        <w:t>" هذا ما نسمعه في مزمور 102. "</w:t>
      </w:r>
      <w:r w:rsidR="00A3345E" w:rsidRPr="00A3345E">
        <w:rPr>
          <w:rtl/>
        </w:rPr>
        <w:t xml:space="preserve">صِرْتُ مِثْلَ بُومَةِ الْخِرَبِ.  </w:t>
      </w:r>
      <w:r w:rsidR="00A3345E" w:rsidRPr="00A3345E">
        <w:rPr>
          <w:rFonts w:ascii="Arial" w:hAnsi="Arial" w:cs="Arial" w:hint="cs"/>
          <w:rtl/>
        </w:rPr>
        <w:t>​</w:t>
      </w:r>
      <w:r w:rsidR="00A3345E" w:rsidRPr="00A3345E">
        <w:rPr>
          <w:rtl/>
        </w:rPr>
        <w:t>7</w:t>
      </w:r>
      <w:r w:rsidR="00A3345E" w:rsidRPr="00A3345E">
        <w:rPr>
          <w:rFonts w:ascii="Arial" w:hAnsi="Arial" w:cs="Arial" w:hint="cs"/>
          <w:rtl/>
        </w:rPr>
        <w:t>​</w:t>
      </w:r>
      <w:r w:rsidR="00A3345E" w:rsidRPr="00A3345E">
        <w:rPr>
          <w:rtl/>
        </w:rPr>
        <w:t xml:space="preserve"> </w:t>
      </w:r>
      <w:r w:rsidR="00A3345E" w:rsidRPr="00A3345E">
        <w:rPr>
          <w:rFonts w:ascii="Arial" w:hAnsi="Arial" w:cs="Arial" w:hint="cs"/>
          <w:rtl/>
        </w:rPr>
        <w:t>​</w:t>
      </w:r>
      <w:r w:rsidR="00A3345E" w:rsidRPr="00A3345E">
        <w:rPr>
          <w:rFonts w:hint="cs"/>
          <w:rtl/>
        </w:rPr>
        <w:t>سَهِدْتُ</w:t>
      </w:r>
      <w:r w:rsidR="00A3345E" w:rsidRPr="00A3345E">
        <w:rPr>
          <w:rtl/>
        </w:rPr>
        <w:t xml:space="preserve"> </w:t>
      </w:r>
      <w:r w:rsidR="00A3345E" w:rsidRPr="00A3345E">
        <w:rPr>
          <w:rFonts w:hint="cs"/>
          <w:rtl/>
        </w:rPr>
        <w:t>وَصِرْتُ</w:t>
      </w:r>
      <w:r w:rsidR="00A3345E" w:rsidRPr="00A3345E">
        <w:rPr>
          <w:rtl/>
        </w:rPr>
        <w:t xml:space="preserve"> </w:t>
      </w:r>
      <w:r w:rsidR="00A3345E" w:rsidRPr="00A3345E">
        <w:rPr>
          <w:rFonts w:hint="cs"/>
          <w:rtl/>
        </w:rPr>
        <w:t>كَعُصْفُورٍ</w:t>
      </w:r>
      <w:r w:rsidR="00A3345E" w:rsidRPr="00A3345E">
        <w:rPr>
          <w:rtl/>
        </w:rPr>
        <w:t xml:space="preserve"> </w:t>
      </w:r>
      <w:r w:rsidR="00A3345E" w:rsidRPr="00A3345E">
        <w:rPr>
          <w:rFonts w:hint="cs"/>
          <w:rtl/>
        </w:rPr>
        <w:t>مُنْفَرِدٍ</w:t>
      </w:r>
      <w:r w:rsidR="00A3345E" w:rsidRPr="00A3345E">
        <w:rPr>
          <w:rtl/>
        </w:rPr>
        <w:t xml:space="preserve"> </w:t>
      </w:r>
      <w:r w:rsidR="00A3345E" w:rsidRPr="00A3345E">
        <w:rPr>
          <w:rFonts w:hint="cs"/>
          <w:rtl/>
        </w:rPr>
        <w:t>عَلَى</w:t>
      </w:r>
      <w:r w:rsidR="00A3345E" w:rsidRPr="00A3345E">
        <w:rPr>
          <w:rtl/>
        </w:rPr>
        <w:t xml:space="preserve"> </w:t>
      </w:r>
      <w:r w:rsidR="00A3345E" w:rsidRPr="00A3345E">
        <w:rPr>
          <w:rFonts w:hint="cs"/>
          <w:rtl/>
        </w:rPr>
        <w:t>السَّطْحِ</w:t>
      </w:r>
      <w:r w:rsidR="00A3345E" w:rsidRPr="00A3345E">
        <w:rPr>
          <w:rtl/>
        </w:rPr>
        <w:t>.</w:t>
      </w:r>
      <w:r w:rsidR="00A3345E">
        <w:rPr>
          <w:rFonts w:hint="cs"/>
          <w:rtl/>
        </w:rPr>
        <w:t>"؛ وفي مزمور 88 "</w:t>
      </w:r>
      <w:r w:rsidR="00A3345E" w:rsidRPr="00A3345E">
        <w:rPr>
          <w:rtl/>
        </w:rPr>
        <w:t>أَبْعَدْتَ عَنِّي مُحِبًّا وَصَاحِبًا. مَعَارِفِي فِي الظُّلْمَةِ.</w:t>
      </w:r>
      <w:r w:rsidR="00A3345E">
        <w:rPr>
          <w:rFonts w:hint="cs"/>
          <w:rtl/>
        </w:rPr>
        <w:t xml:space="preserve">" كم ضُعف طبيعة الإنسان تتطلب قلبًا عطوفًا، تحتاج لكلمة تعزية وتشجيع، في الساعات العصيبة، حينما يكون المستقبل مظلمًا مهددًا أمامنا! فلا أحد يقدر أن يُزيل الألم، كما وينبغي شُرب الكأس، فكم كانت ستكون النظرة المتعاطفة شافية، مصافحة مليئة بالمحبة، نعم، مجرد وجود كيان إنساني متعاطف! يسوع كان لوحده تمامًا! </w:t>
      </w:r>
      <w:r w:rsidR="003C088D">
        <w:rPr>
          <w:rFonts w:hint="cs"/>
          <w:rtl/>
        </w:rPr>
        <w:t xml:space="preserve">وتلاميذه كانوا نيام، واستمروا بالنوم بالرغم من طِلبة المخلّص الصادرة من قلبه بأن يسهروا معه ساعة واحدة. فيسوع كان قد جاء ملكًا لإسرائيل، كابن داود الحقيقي الذي استحق كل الحقوق الشرعية بأرضه وشعبه كما وبالمواعيد. هو كان أصل وذرية داود، فداود بذاته دعاه بالروح "ربًا". ولكنه كان مضطرًا بأن يتخلى عن كل هذه. فبدلاً من أن يزيّن رأسه تاج ملكي زينه إكليل من شوك. وبدلاً من </w:t>
      </w:r>
      <w:proofErr w:type="spellStart"/>
      <w:r w:rsidR="003C088D">
        <w:rPr>
          <w:rFonts w:hint="cs"/>
          <w:rtl/>
        </w:rPr>
        <w:t>الإكرامات</w:t>
      </w:r>
      <w:proofErr w:type="spellEnd"/>
      <w:r w:rsidR="003C088D">
        <w:rPr>
          <w:rFonts w:hint="cs"/>
          <w:rtl/>
        </w:rPr>
        <w:t xml:space="preserve"> الملكية نال لكمات، صفعات، جلدات، "خزي وبصق". وكهزءٍ به أُلبس ثوب أرجوان، وبدلاً من الصولجان جعلوا في يمينه قصبة. وبدل الهتاف "اوصنا يا بن داود" سُمع "اصلبه </w:t>
      </w:r>
      <w:proofErr w:type="spellStart"/>
      <w:r w:rsidR="003C088D">
        <w:rPr>
          <w:rFonts w:hint="cs"/>
          <w:rtl/>
        </w:rPr>
        <w:t>اصلبه</w:t>
      </w:r>
      <w:proofErr w:type="spellEnd"/>
      <w:r w:rsidR="003C088D">
        <w:rPr>
          <w:rFonts w:hint="cs"/>
          <w:rtl/>
        </w:rPr>
        <w:t xml:space="preserve">". وكان يجب استبدال عرش داود </w:t>
      </w:r>
      <w:r w:rsidR="00734329">
        <w:rPr>
          <w:rFonts w:hint="cs"/>
          <w:rtl/>
        </w:rPr>
        <w:t>بخشبة العار. موت الصليب، أفظع وأقسى وأكثر أنواع الموت تعذيبًا، كان ماثلاً أمامه، وقد تحدد مكانه بين لصوص ومجرمين. وأين وممن كان عليه أن يحتمل كل هذا؟ في بيت مَن أحبوه، كان يجب أن يُضرَب (زكريا 13: 6). شعبه الخاص كان عليه قتله! الذي رؤساؤه سيفرحون بسُخرية هيرودس المريرة، بظُلم بيلاطس، وبقساوة العساكر، وأخيرًا سيمرون من أمام صليبه وهم يهزّون الرأس عليه، وهو مَن كان إلههم ومخلّصهم!</w:t>
      </w:r>
    </w:p>
    <w:p w14:paraId="5BDA942D" w14:textId="3D368267" w:rsidR="00734329" w:rsidRDefault="00734329" w:rsidP="00A82EB5">
      <w:pPr>
        <w:rPr>
          <w:rtl/>
        </w:rPr>
      </w:pPr>
      <w:r>
        <w:rPr>
          <w:rFonts w:hint="cs"/>
          <w:rtl/>
        </w:rPr>
        <w:t>ياه، مَن يمكنه أن يحجم مشهد ما عاناه القلب البشري الكامل في ربنا ومخلصنا، حينما عصفت كل هذه الأمور عليه، حينما جعل الشيطان كل هذه الأمور أمام نفسه! يا للتجربة، يا للصراع! والكل وقع عليه، مع أنه كان ابنًا، ابن الله الحبيب، مسرة الآب، موضوع سجود الأجناد السماوية، مَن قال: "</w:t>
      </w:r>
      <w:r w:rsidR="00A82EB5">
        <w:rPr>
          <w:rtl/>
        </w:rPr>
        <w:t xml:space="preserve">«الْحَقَّ </w:t>
      </w:r>
      <w:proofErr w:type="spellStart"/>
      <w:r w:rsidR="00A82EB5">
        <w:rPr>
          <w:rtl/>
        </w:rPr>
        <w:t>الْحَقَّ</w:t>
      </w:r>
      <w:proofErr w:type="spellEnd"/>
      <w:r w:rsidR="00A82EB5">
        <w:rPr>
          <w:rtl/>
        </w:rPr>
        <w:t xml:space="preserve"> أَقُولُ لَكُمْ: قَبْلَ أَنْ يَكُونَ إِبْرَاهِيمُ أَنَا كَائِنٌ». </w:t>
      </w:r>
      <w:r w:rsidR="00A82EB5">
        <w:rPr>
          <w:rFonts w:hint="cs"/>
          <w:rtl/>
        </w:rPr>
        <w:t>و</w:t>
      </w:r>
      <w:r w:rsidR="00A82EB5">
        <w:rPr>
          <w:rtl/>
        </w:rPr>
        <w:t xml:space="preserve"> </w:t>
      </w:r>
      <w:r w:rsidR="00A82EB5">
        <w:rPr>
          <w:rFonts w:hint="cs"/>
          <w:rtl/>
        </w:rPr>
        <w:t>"</w:t>
      </w:r>
      <w:r w:rsidR="00A82EB5">
        <w:rPr>
          <w:rtl/>
        </w:rPr>
        <w:t>«انْقُضُوا هذَا الْهَيْكَلَ، وَفِي ثَلاَثَةِ أَيَّامٍ أُقِيمُهُ».</w:t>
      </w:r>
      <w:r>
        <w:rPr>
          <w:rFonts w:hint="cs"/>
          <w:rtl/>
        </w:rPr>
        <w:t xml:space="preserve"> </w:t>
      </w:r>
      <w:r w:rsidR="00A82EB5">
        <w:rPr>
          <w:rFonts w:hint="cs"/>
          <w:rtl/>
        </w:rPr>
        <w:t>" (يوحنا 8: 58؛ 2: 19).</w:t>
      </w:r>
    </w:p>
    <w:p w14:paraId="715E3F24" w14:textId="05F30FFA" w:rsidR="00A82EB5" w:rsidRDefault="007C457E" w:rsidP="00A82EB5">
      <w:pPr>
        <w:rPr>
          <w:rtl/>
        </w:rPr>
      </w:pPr>
      <w:r>
        <w:rPr>
          <w:rFonts w:hint="cs"/>
          <w:rtl/>
        </w:rPr>
        <w:t xml:space="preserve">وهذا يوصلنا إلى قول الرسول الرائع، ولكن </w:t>
      </w:r>
      <w:proofErr w:type="gramStart"/>
      <w:r>
        <w:rPr>
          <w:rFonts w:hint="cs"/>
          <w:rtl/>
        </w:rPr>
        <w:t>للأسف</w:t>
      </w:r>
      <w:proofErr w:type="gramEnd"/>
      <w:r>
        <w:rPr>
          <w:rFonts w:hint="cs"/>
          <w:rtl/>
        </w:rPr>
        <w:t xml:space="preserve"> أيضًا كثيرًا ما أُسيء فهمه في عبرانيين 5: 8، بأنه "</w:t>
      </w:r>
      <w:r w:rsidRPr="007C457E">
        <w:rPr>
          <w:rtl/>
        </w:rPr>
        <w:t>مَعَ كَوْنِهِ ابْنًا تَعَلَّمَ الطَّاعَةَ مِمَّا تَأَلَّمَ بِهِ.</w:t>
      </w:r>
      <w:r>
        <w:rPr>
          <w:rFonts w:hint="cs"/>
          <w:rtl/>
        </w:rPr>
        <w:t xml:space="preserve">" فالطاعة كان أمرًا جديدًا كليًا على ابن الله. ففي كل الأزل لم تكن له فرصة بأن يُطيع. فالطاعة تشترط مكانة اعتماد على آخر، ولكن ابن الله لم يكن في هذه المكانة أو الموقف. فقد كان الخالق، ربًا وإلهًا على الكل، العليّ، المحبوب. ولكن حينما جاء إلى هذا العالم وأخذ صورة عبد، تعلّم الطاعة وهذا مما تألّم به. فكل دربه من المذود حتى الصليب كان مليئًا بآلام لا تتوقف، </w:t>
      </w:r>
      <w:r w:rsidR="00B6633A">
        <w:rPr>
          <w:rFonts w:hint="cs"/>
          <w:rtl/>
        </w:rPr>
        <w:t>ب</w:t>
      </w:r>
      <w:r>
        <w:rPr>
          <w:rFonts w:hint="cs"/>
          <w:rtl/>
        </w:rPr>
        <w:t>سلسلة متواصلة من اختبارات لطاعته وهو في موقف الاعتماد الذي دخله بمراحم. فدرب الطاعة عب</w:t>
      </w:r>
      <w:r w:rsidR="00ED0607">
        <w:rPr>
          <w:rFonts w:hint="cs"/>
          <w:rtl/>
        </w:rPr>
        <w:t>ْ</w:t>
      </w:r>
      <w:r>
        <w:rPr>
          <w:rFonts w:hint="cs"/>
          <w:rtl/>
        </w:rPr>
        <w:t>ر</w:t>
      </w:r>
      <w:r w:rsidR="00ED0607">
        <w:rPr>
          <w:rFonts w:hint="cs"/>
          <w:rtl/>
        </w:rPr>
        <w:t>َ</w:t>
      </w:r>
      <w:r>
        <w:rPr>
          <w:rFonts w:hint="cs"/>
          <w:rtl/>
        </w:rPr>
        <w:t xml:space="preserve"> عالم</w:t>
      </w:r>
      <w:r w:rsidR="00ED0607">
        <w:rPr>
          <w:rFonts w:hint="cs"/>
          <w:rtl/>
        </w:rPr>
        <w:t>ٍ</w:t>
      </w:r>
      <w:r>
        <w:rPr>
          <w:rFonts w:hint="cs"/>
          <w:rtl/>
        </w:rPr>
        <w:t xml:space="preserve"> خاطئ يحكمه الشيطان، هو آلام. </w:t>
      </w:r>
      <w:r w:rsidR="00B6369B">
        <w:rPr>
          <w:rFonts w:hint="cs"/>
          <w:rtl/>
        </w:rPr>
        <w:t>وقد ازدادت جدية الاختبارات على ربنا الحبيب، وازدادت التجارب في عنفها، التي أتته من الخارج</w:t>
      </w:r>
      <w:r w:rsidR="00ED0607">
        <w:rPr>
          <w:rStyle w:val="FootnoteReference"/>
          <w:rtl/>
        </w:rPr>
        <w:footnoteReference w:id="7"/>
      </w:r>
      <w:r w:rsidR="00B6369B">
        <w:rPr>
          <w:rFonts w:hint="cs"/>
          <w:rtl/>
        </w:rPr>
        <w:t xml:space="preserve">، إلى أن وصلت ذروتها أخيرًا في جثسيماني. ولكنه كان يفضّل بأن يتألم من كل شيء، بأن يكون محتقرًا، مرفوضًا، مهان النفس مُستهزئًا، وأن يحتمل الموت حتى وإن أتاه في طابع غضب الله والدينونة على الخطية، أكثر من </w:t>
      </w:r>
      <w:proofErr w:type="gramStart"/>
      <w:r w:rsidR="00B6369B">
        <w:rPr>
          <w:rFonts w:hint="cs"/>
          <w:rtl/>
        </w:rPr>
        <w:t>أن لا</w:t>
      </w:r>
      <w:proofErr w:type="gramEnd"/>
      <w:r w:rsidR="00B6369B">
        <w:rPr>
          <w:rFonts w:hint="cs"/>
          <w:rtl/>
        </w:rPr>
        <w:t xml:space="preserve"> يكون طائعًا.</w:t>
      </w:r>
      <w:r w:rsidR="00B6633A">
        <w:rPr>
          <w:rFonts w:hint="cs"/>
          <w:rtl/>
        </w:rPr>
        <w:t xml:space="preserve"> فكان يفضّل بأن يشرب أمرّ كأس، بأن</w:t>
      </w:r>
      <w:r w:rsidR="00CA747D">
        <w:rPr>
          <w:rFonts w:hint="cs"/>
          <w:rtl/>
        </w:rPr>
        <w:t xml:space="preserve"> ينزل</w:t>
      </w:r>
      <w:r w:rsidR="00B6633A">
        <w:rPr>
          <w:rFonts w:hint="cs"/>
          <w:rtl/>
        </w:rPr>
        <w:t xml:space="preserve"> "</w:t>
      </w:r>
      <w:r w:rsidR="00CA747D">
        <w:rPr>
          <w:rFonts w:hint="cs"/>
          <w:rtl/>
        </w:rPr>
        <w:t>إلى</w:t>
      </w:r>
      <w:r w:rsidR="00CA747D" w:rsidRPr="00CA747D">
        <w:rPr>
          <w:rtl/>
        </w:rPr>
        <w:t xml:space="preserve"> جُبِّ الْهَلاَكِ، </w:t>
      </w:r>
      <w:r w:rsidR="00CA747D">
        <w:rPr>
          <w:rFonts w:hint="cs"/>
          <w:rtl/>
        </w:rPr>
        <w:t>إلى</w:t>
      </w:r>
      <w:r w:rsidR="00CA747D" w:rsidRPr="00CA747D">
        <w:rPr>
          <w:rtl/>
        </w:rPr>
        <w:t xml:space="preserve"> طِينِ الْحَمْأَةِ</w:t>
      </w:r>
      <w:r w:rsidR="00CA747D">
        <w:rPr>
          <w:rFonts w:hint="cs"/>
          <w:rtl/>
        </w:rPr>
        <w:t xml:space="preserve">"، (ياه، كم كان هذا يعني لنفسه </w:t>
      </w:r>
      <w:proofErr w:type="spellStart"/>
      <w:r w:rsidR="00CA747D">
        <w:rPr>
          <w:rFonts w:hint="cs"/>
          <w:rtl/>
        </w:rPr>
        <w:t>القدوسة</w:t>
      </w:r>
      <w:proofErr w:type="spellEnd"/>
      <w:r w:rsidR="00CA747D">
        <w:rPr>
          <w:rFonts w:hint="cs"/>
          <w:rtl/>
        </w:rPr>
        <w:t xml:space="preserve">! </w:t>
      </w:r>
      <w:r w:rsidR="00CA747D">
        <w:rPr>
          <w:rtl/>
        </w:rPr>
        <w:t>–</w:t>
      </w:r>
      <w:r w:rsidR="00CA747D">
        <w:rPr>
          <w:rFonts w:hint="cs"/>
          <w:rtl/>
        </w:rPr>
        <w:t xml:space="preserve"> ولو لم ينزل إلى هناك لكانت لا زالت موضوعة في طريقنا)، من أن يترك مشيئة أبيه غير متممة </w:t>
      </w:r>
      <w:proofErr w:type="gramStart"/>
      <w:r w:rsidR="00CA747D">
        <w:rPr>
          <w:rFonts w:hint="cs"/>
          <w:rtl/>
        </w:rPr>
        <w:t>وأن لا</w:t>
      </w:r>
      <w:proofErr w:type="gramEnd"/>
      <w:r w:rsidR="00CA747D">
        <w:rPr>
          <w:rFonts w:hint="cs"/>
          <w:rtl/>
        </w:rPr>
        <w:t xml:space="preserve"> يمجده بالكامل وفي كل نحو. فكل الاختبارات والتجارب أظهرت فقط طاعته الكاملة. فقد تألم بشكل لا </w:t>
      </w:r>
      <w:r w:rsidR="00CA747D">
        <w:rPr>
          <w:rFonts w:hint="cs"/>
          <w:rtl/>
        </w:rPr>
        <w:lastRenderedPageBreak/>
        <w:t xml:space="preserve">يوصف، ولكن لم يحدث أن أية تجربة واجهتها أي دافع من إرادته الذاتية، ولم تجد في داخله أضعف تعاقد في هذا الأمر. نعم، وحتى إن تحالف كل سلطان الشر، الموت وإبليس ليجعلوه ينبذ ويرفض الكأس الرهيبة التي كان موجودة في طريق طاعته، </w:t>
      </w:r>
      <w:r w:rsidR="00A479F2">
        <w:rPr>
          <w:rFonts w:hint="cs"/>
          <w:rtl/>
        </w:rPr>
        <w:t>والتي احتوت خلاصنا وتمجيد المسيح كإنسان، حينما بذلك إبليس أقصى جهوده للإيقاع به، ازداد تشبثه والتصاقه بالله، حتى لا يدخل في التجربة، وإنما ليسير في درب الطاعة حتى وإن كان سيأخذه إلى أعماق هاوية الآلام.</w:t>
      </w:r>
    </w:p>
    <w:p w14:paraId="33C49EE2" w14:textId="77777777" w:rsidR="00403FC5" w:rsidRDefault="00565246" w:rsidP="00A82EB5">
      <w:pPr>
        <w:rPr>
          <w:rtl/>
        </w:rPr>
        <w:sectPr w:rsidR="00403FC5" w:rsidSect="0065628F">
          <w:footnotePr>
            <w:numRestart w:val="eachSect"/>
          </w:footnotePr>
          <w:pgSz w:w="11906" w:h="16838"/>
          <w:pgMar w:top="1440" w:right="1440" w:bottom="1440" w:left="1440" w:header="708" w:footer="708" w:gutter="0"/>
          <w:cols w:space="708"/>
          <w:docGrid w:linePitch="360"/>
        </w:sectPr>
      </w:pPr>
      <w:r>
        <w:rPr>
          <w:rFonts w:hint="cs"/>
          <w:rtl/>
        </w:rPr>
        <w:t xml:space="preserve">وفي هذا المنظور فالمسيح في كل طريقه، نعم وبالأخص في جثسيماني هو مثال لنا بلا حدود؛ كما وآلامه </w:t>
      </w:r>
      <w:r>
        <w:rPr>
          <w:rtl/>
        </w:rPr>
        <w:t>–</w:t>
      </w:r>
      <w:r>
        <w:rPr>
          <w:rFonts w:hint="cs"/>
          <w:rtl/>
        </w:rPr>
        <w:t xml:space="preserve"> بالمقارنة بآلامنا. فنحن أيضًا علينا أن نسهر ونصلي، نعم، ربما وأن نجاهد في الصلاة حتى لا ندخل في تجربة حتى لا نشتبك فيها. فأحيانًا، عندما تحل علينا ضائقة، مشكلة بسبب ذنب فينا (بالطبع لدى المسيح كان هذا دائمًا ذنب مختلف)</w:t>
      </w:r>
      <w:r w:rsidR="00EA088F">
        <w:rPr>
          <w:rFonts w:hint="cs"/>
          <w:rtl/>
        </w:rPr>
        <w:t>، من الممكن أن يكون صعبًا تمامًا بأن نخضع بإرادتنا لطرق الله. والوضع مشابه عندما تصبح طريق الطاعة، الصدق، باختصار درب الحياة مُخزية في صورة ما، ومؤلمة. فربما يكون إلى جانبه درب أسهل بكثير، درب يبدو لعين الجسد مغريٌ جدًا. عندها فمن نصيبنا أيضًا في اختباراتنا وأزماتنا الأصغر منها، بأن نسهر ونصلي، لكيلا ندخل في تجربة. إن طريق الحياة دوم</w:t>
      </w:r>
      <w:r w:rsidR="00316CBD">
        <w:rPr>
          <w:rFonts w:hint="cs"/>
          <w:rtl/>
        </w:rPr>
        <w:t>ًا</w:t>
      </w:r>
      <w:r w:rsidR="00EA088F">
        <w:rPr>
          <w:rFonts w:hint="cs"/>
          <w:rtl/>
        </w:rPr>
        <w:t xml:space="preserve"> مليء بالمتاعب يجعل القلب في موضع اختبار (قارن مزمور 16). ولكن فيه سنجد الله ومخرجه </w:t>
      </w:r>
      <w:r w:rsidR="00FE5CFE" w:rsidRPr="00FE5CFE">
        <w:rPr>
          <w:rtl/>
        </w:rPr>
        <w:t xml:space="preserve">هو </w:t>
      </w:r>
      <w:r w:rsidR="00EA088F">
        <w:rPr>
          <w:rFonts w:hint="cs"/>
          <w:rtl/>
        </w:rPr>
        <w:t xml:space="preserve">فقط لتمجيد الله </w:t>
      </w:r>
      <w:r w:rsidR="00FE5CFE">
        <w:rPr>
          <w:rFonts w:hint="cs"/>
          <w:rtl/>
        </w:rPr>
        <w:t xml:space="preserve">وهو </w:t>
      </w:r>
      <w:r w:rsidR="00FE5CFE" w:rsidRPr="00FE5CFE">
        <w:rPr>
          <w:rtl/>
        </w:rPr>
        <w:t>مجيد</w:t>
      </w:r>
      <w:r w:rsidR="00FE5CFE" w:rsidRPr="00FE5CFE">
        <w:rPr>
          <w:rFonts w:hint="cs"/>
          <w:rtl/>
        </w:rPr>
        <w:t xml:space="preserve"> </w:t>
      </w:r>
      <w:r w:rsidR="00EA088F">
        <w:rPr>
          <w:rFonts w:hint="cs"/>
          <w:rtl/>
        </w:rPr>
        <w:t>لنا. يا ليت الله يحفظنا في هذا الطريق! وهذا الأمر يجعلنا نحتاج لنعمته</w:t>
      </w:r>
      <w:r w:rsidR="00797312">
        <w:rPr>
          <w:rFonts w:hint="cs"/>
          <w:rtl/>
        </w:rPr>
        <w:t>. أحيانًا قد نضطر للجهاد في الصلاة في محضره حتى نُحفَظ في موقفنا ونصبر منتظرين. لكن هو الذي غلب، هو معنا. وإن اجتزنا مع الله عبر مآسي الظروف واضطراباتها فهذه بالذات متى ما جاءت فعلاً ستُظهر في فرصة ما طاعتنا</w:t>
      </w:r>
      <w:r w:rsidR="002C795E" w:rsidRPr="002C795E">
        <w:rPr>
          <w:rtl/>
        </w:rPr>
        <w:t xml:space="preserve"> فقط</w:t>
      </w:r>
      <w:r w:rsidR="00797312">
        <w:rPr>
          <w:rFonts w:hint="cs"/>
          <w:rtl/>
        </w:rPr>
        <w:t>.</w:t>
      </w:r>
      <w:r w:rsidR="00023518">
        <w:rPr>
          <w:rFonts w:hint="cs"/>
          <w:rtl/>
        </w:rPr>
        <w:t xml:space="preserve"> هذا ما حدث مع المسيح في صورة كاملة، لمثالنا البديع، وبقدر تتبعنا بمثاله، سنزداد تشبهًا به في حياتنا العملية وبقدر نصيبنا الصغير سنختبر ذات اختباراته لإكرام الله </w:t>
      </w:r>
      <w:r w:rsidR="00023518" w:rsidRPr="00DC2784">
        <w:rPr>
          <w:rFonts w:hint="cs"/>
          <w:rtl/>
        </w:rPr>
        <w:t>ومجده</w:t>
      </w:r>
      <w:r w:rsidR="00023518">
        <w:rPr>
          <w:rFonts w:hint="cs"/>
          <w:rtl/>
        </w:rPr>
        <w:t xml:space="preserve">. </w:t>
      </w:r>
    </w:p>
    <w:p w14:paraId="4F4F3578" w14:textId="0D94A569" w:rsidR="00565246" w:rsidRDefault="00403FC5" w:rsidP="00A82EB5">
      <w:pPr>
        <w:rPr>
          <w:rtl/>
        </w:rPr>
      </w:pPr>
      <w:hyperlink r:id="rId9" w:history="1">
        <w:r w:rsidRPr="00403FC5">
          <w:rPr>
            <w:rStyle w:val="Hyperlink"/>
            <w:rFonts w:hint="cs"/>
            <w:rtl/>
          </w:rPr>
          <w:t>الاستجابة</w:t>
        </w:r>
      </w:hyperlink>
    </w:p>
    <w:p w14:paraId="2FB022FA" w14:textId="3190BBEF" w:rsidR="00403FC5" w:rsidRDefault="00403FC5" w:rsidP="00A82EB5">
      <w:pPr>
        <w:rPr>
          <w:rtl/>
        </w:rPr>
      </w:pPr>
      <w:r>
        <w:rPr>
          <w:rFonts w:hint="cs"/>
          <w:rtl/>
        </w:rPr>
        <w:t>"</w:t>
      </w:r>
      <w:r w:rsidRPr="00403FC5">
        <w:rPr>
          <w:rtl/>
        </w:rPr>
        <w:t xml:space="preserve"> الَّذِي، فِي أَيَّامِ جَسَدِهِ، إِذْ قَدَّمَ بِصُرَاخٍ شَدِيدٍ وَدُمُوعٍ طَلِبَاتٍ وَتَضَرُّعَاتٍ لِلْقَادِرِ أَنْ يُخَلِّصَهُ مِنَ الْمَوْتِ، وَسُمِعَ لَهُ مِنْ أَجْلِ تَقْوَاهُ،</w:t>
      </w:r>
      <w:r>
        <w:rPr>
          <w:rFonts w:hint="cs"/>
          <w:rtl/>
        </w:rPr>
        <w:t>" (عبرانيين 5: 7).</w:t>
      </w:r>
    </w:p>
    <w:p w14:paraId="7D8B6E65" w14:textId="53C9ED87" w:rsidR="00403FC5" w:rsidRDefault="00403FC5" w:rsidP="00A82EB5">
      <w:pPr>
        <w:rPr>
          <w:rtl/>
        </w:rPr>
      </w:pPr>
      <w:r>
        <w:rPr>
          <w:rFonts w:hint="cs"/>
          <w:rtl/>
        </w:rPr>
        <w:t>وما تبقى لنا هو تقدير مسألة كيف تمت استجابة المسيح لدعواه. وليس هنالك أي شك بأن يُشار</w:t>
      </w:r>
      <w:r w:rsidR="001A1515">
        <w:rPr>
          <w:rFonts w:hint="cs"/>
          <w:rtl/>
        </w:rPr>
        <w:t xml:space="preserve"> حقيقة</w:t>
      </w:r>
      <w:r>
        <w:rPr>
          <w:rFonts w:hint="cs"/>
          <w:rtl/>
        </w:rPr>
        <w:t xml:space="preserve"> بالآية المذكورة أعلاه إلى جهاده في جثسيماني</w:t>
      </w:r>
      <w:r w:rsidR="001A1515">
        <w:rPr>
          <w:rFonts w:hint="cs"/>
          <w:rtl/>
        </w:rPr>
        <w:t xml:space="preserve">. أما </w:t>
      </w:r>
      <w:r w:rsidR="00CF2C33">
        <w:rPr>
          <w:rFonts w:hint="cs"/>
          <w:rtl/>
        </w:rPr>
        <w:t>ال</w:t>
      </w:r>
      <w:r w:rsidR="001A1515">
        <w:rPr>
          <w:rFonts w:hint="cs"/>
          <w:rtl/>
        </w:rPr>
        <w:t>تفاوت في الرأي فهو فقط في كيفية الاستجابة، بأن الطلبة والاستجابة ليس لهما أي صلة بـ"خلاص من الموت في جثسيماني"، ليس لهما صلة "أن الآب لما كان سيسمح بأن يموت هنا ويخضع لضعف الجسد"، فهذا لم يعُد يحتاج لأي توضيح آخر من بعد ما تم ذكره.</w:t>
      </w:r>
    </w:p>
    <w:p w14:paraId="1238AB8D" w14:textId="37210F85" w:rsidR="00CF2C33" w:rsidRDefault="00CF2C33" w:rsidP="00A82EB5">
      <w:pPr>
        <w:rPr>
          <w:rtl/>
        </w:rPr>
      </w:pPr>
      <w:r>
        <w:rPr>
          <w:rFonts w:hint="cs"/>
          <w:rtl/>
        </w:rPr>
        <w:t>إن الموت الذ</w:t>
      </w:r>
      <w:r w:rsidR="004230D0">
        <w:rPr>
          <w:rFonts w:hint="cs"/>
          <w:rtl/>
        </w:rPr>
        <w:t>ي منه خلص</w:t>
      </w:r>
      <w:r>
        <w:rPr>
          <w:rFonts w:hint="cs"/>
          <w:rtl/>
        </w:rPr>
        <w:t xml:space="preserve"> الله ابنه الحبيب هو موت الصليب، الموت </w:t>
      </w:r>
      <w:r w:rsidR="004230D0">
        <w:rPr>
          <w:rFonts w:hint="cs"/>
          <w:rtl/>
        </w:rPr>
        <w:t>الذي نتج</w:t>
      </w:r>
      <w:r>
        <w:rPr>
          <w:rFonts w:hint="cs"/>
          <w:rtl/>
        </w:rPr>
        <w:t xml:space="preserve"> عن دينونة الله على الخطية. وهنا يقابلنا ومن جديد سرّ شخص ابن الله في كل عدم قدرتنا على حصره في عقولنا. فالمسيح وضع حياته طوعًا باختياره وأخذها ثانية في سلطان وكرامة شخصه الإلهي. ولكن وبنفس الوقت كان عليه أن يموت نائبًا عنا، وكان عليه أن يحتمل الموت كدينونة الله العادلة على الخطية. فلقد كان يجب إتمام كل مطاليب قداسة الله وعدله بواسطته، أي </w:t>
      </w:r>
      <w:r w:rsidR="004230D0">
        <w:rPr>
          <w:rFonts w:hint="cs"/>
          <w:rtl/>
        </w:rPr>
        <w:t>ب</w:t>
      </w:r>
      <w:r>
        <w:rPr>
          <w:rFonts w:hint="cs"/>
          <w:rtl/>
        </w:rPr>
        <w:t xml:space="preserve">المسيح يسوع الإنسان، (لكن هذا الإنسان </w:t>
      </w:r>
      <w:r w:rsidR="00B47D28">
        <w:rPr>
          <w:rFonts w:hint="cs"/>
          <w:rtl/>
        </w:rPr>
        <w:t xml:space="preserve">كان ابن الله). فلقد كان يجب أن </w:t>
      </w:r>
      <w:r w:rsidR="004230D0">
        <w:rPr>
          <w:rFonts w:hint="cs"/>
          <w:rtl/>
        </w:rPr>
        <w:t>يرتفع</w:t>
      </w:r>
      <w:r w:rsidR="00B47D28">
        <w:rPr>
          <w:rFonts w:hint="cs"/>
          <w:rtl/>
        </w:rPr>
        <w:t xml:space="preserve"> السيف على رفقة الرب يهوه (زكريا 13: 7). وكان عليه أن يميل برأسه إلى أسفل تحت وطأ ضربات الغضب الإلهي الرهيبة. وإذ أنه تكفل قضية الخاطئ، قضيتنا، لم يكن باستطاعته أن يخلص نفسه. وفقط واحد كان يمكنه ذلك، وهذا الواحد كان الله بذاته. ولكنه هو أيضًا لم يُرِد بأن يخلّص نفسه. فقد جاء ليتألم </w:t>
      </w:r>
      <w:r w:rsidR="00B47D28" w:rsidRPr="00AF2D13">
        <w:rPr>
          <w:rFonts w:hint="cs"/>
          <w:rtl/>
        </w:rPr>
        <w:t>ويموت</w:t>
      </w:r>
      <w:r w:rsidR="00B47D28">
        <w:rPr>
          <w:rFonts w:hint="cs"/>
          <w:rtl/>
        </w:rPr>
        <w:t xml:space="preserve">. </w:t>
      </w:r>
      <w:r w:rsidR="00AF2D13">
        <w:rPr>
          <w:rFonts w:hint="cs"/>
          <w:rtl/>
        </w:rPr>
        <w:t xml:space="preserve">فلقد علم تمامًا (لأنه هو القدوس كان باستطاعته أن يحجم الأمر بأكمله)، في أي موقف كان الإنسان الخاطئ أمام الله. إنها "تقواه" التي لأجلها أُستجيب له. الله، الله القدوس، كان عليه أن يحافظ على حقوق مجده من الذين أخطأوا إليه وداسوا مجده بأقدامهم. فلقد لاق به مَن تولى قضية الخطاة (الأبناء الذين أراد بأن يقودهم إلى المجد) بأن يعاملهم كما لو كان هو بنفسه مكانهم وفي حالتهم. هكذا فقط كان بإمكان المسيح أن يصل إلى الكمال باعتباره "رئيس (قائد </w:t>
      </w:r>
      <w:r w:rsidR="00AF2D13">
        <w:rPr>
          <w:rtl/>
        </w:rPr>
        <w:t>–</w:t>
      </w:r>
      <w:r w:rsidR="00AF2D13">
        <w:rPr>
          <w:rFonts w:hint="cs"/>
          <w:rtl/>
        </w:rPr>
        <w:t xml:space="preserve"> محقق) خلاصهم"، هذا يعني هكذا فقط كان من الممكن أن يكون مخلصًا كاملاً لهم. </w:t>
      </w:r>
      <w:r w:rsidR="00AF2D13" w:rsidRPr="00AF2D13">
        <w:rPr>
          <w:rtl/>
        </w:rPr>
        <w:t xml:space="preserve">بالطبع </w:t>
      </w:r>
      <w:r w:rsidR="00AF2D13">
        <w:rPr>
          <w:rFonts w:hint="cs"/>
          <w:rtl/>
        </w:rPr>
        <w:t>حقيقة كماله الشخصي الذي لا يتغير ليس له أي صلة في هذا ولا في أي نحو.</w:t>
      </w:r>
    </w:p>
    <w:p w14:paraId="59609C36" w14:textId="23677E65" w:rsidR="008961C9" w:rsidRDefault="008961C9" w:rsidP="00A82EB5">
      <w:pPr>
        <w:rPr>
          <w:rtl/>
        </w:rPr>
      </w:pPr>
      <w:r>
        <w:rPr>
          <w:rFonts w:hint="cs"/>
          <w:rtl/>
        </w:rPr>
        <w:t>يا للأعماق التي تنكشف لنا هنا أمام أنظارنا! في هذا الموت، كأجرة الخطية، كان ينبغي على يسوع أن يجتاز فيه</w:t>
      </w:r>
      <w:r w:rsidR="001875A2">
        <w:rPr>
          <w:rFonts w:hint="cs"/>
          <w:rtl/>
        </w:rPr>
        <w:t>ا</w:t>
      </w:r>
      <w:r>
        <w:rPr>
          <w:rFonts w:hint="cs"/>
          <w:rtl/>
        </w:rPr>
        <w:t xml:space="preserve">! </w:t>
      </w:r>
      <w:r w:rsidR="00C511F9">
        <w:rPr>
          <w:rFonts w:hint="cs"/>
          <w:rtl/>
        </w:rPr>
        <w:t xml:space="preserve">ويمكننا فهم ذلك في الفكرة أنه قدم طلبات وتضرعات بصراخ شديد ودموع إلى القادر بأن يخلصه من الموت. فلقد كان عليه أن يشعر بكل ثقل هذا الموت على نفسه </w:t>
      </w:r>
      <w:proofErr w:type="spellStart"/>
      <w:r w:rsidR="00C511F9">
        <w:rPr>
          <w:rFonts w:hint="cs"/>
          <w:rtl/>
        </w:rPr>
        <w:t>القدوسة</w:t>
      </w:r>
      <w:proofErr w:type="spellEnd"/>
      <w:r w:rsidR="00C511F9">
        <w:rPr>
          <w:rFonts w:hint="cs"/>
          <w:rtl/>
        </w:rPr>
        <w:t>، ولكن استجيب له لأجل تقواه. من المستحيل أن الله كان سيترك تضرعاته غير مستجابة. فقد جاء ملاك وقواه، وعند انتهاء الجهاد، قام ممتلئًا سلامًا كواحد قد حصل على استجابة، واحد علِم بأنه لن يُخزى، بأن الموت لن يتمكن من الإمساك به. "</w:t>
      </w:r>
      <w:r w:rsidR="00C511F9" w:rsidRPr="00C511F9">
        <w:rPr>
          <w:rtl/>
        </w:rPr>
        <w:t xml:space="preserve"> لأَنَّكَ لَنْ تَتْرُكَ نَفْسِي فِي الْهَاوِيَةِ. لَنْ تَدَعَ تَقِيَّكَ يَرَى فَسَادًا.</w:t>
      </w:r>
      <w:r w:rsidR="00C511F9">
        <w:rPr>
          <w:rFonts w:hint="cs"/>
          <w:rtl/>
        </w:rPr>
        <w:t xml:space="preserve"> </w:t>
      </w:r>
      <w:r w:rsidR="00C511F9" w:rsidRPr="00C511F9">
        <w:rPr>
          <w:rFonts w:ascii="Arial" w:hAnsi="Arial" w:cs="Arial" w:hint="cs"/>
          <w:rtl/>
        </w:rPr>
        <w:t>​</w:t>
      </w:r>
      <w:r w:rsidR="00C511F9" w:rsidRPr="00C511F9">
        <w:rPr>
          <w:rFonts w:hint="cs"/>
          <w:rtl/>
        </w:rPr>
        <w:t>تُعَرِّفُنِي</w:t>
      </w:r>
      <w:r w:rsidR="00C511F9" w:rsidRPr="00C511F9">
        <w:rPr>
          <w:rtl/>
        </w:rPr>
        <w:t xml:space="preserve"> </w:t>
      </w:r>
      <w:r w:rsidR="00C511F9" w:rsidRPr="00C511F9">
        <w:rPr>
          <w:rFonts w:hint="cs"/>
          <w:rtl/>
        </w:rPr>
        <w:t>سَبِيلَ</w:t>
      </w:r>
      <w:r w:rsidR="00C511F9" w:rsidRPr="00C511F9">
        <w:rPr>
          <w:rtl/>
        </w:rPr>
        <w:t xml:space="preserve"> </w:t>
      </w:r>
      <w:r w:rsidR="00C511F9" w:rsidRPr="00C511F9">
        <w:rPr>
          <w:rFonts w:hint="cs"/>
          <w:rtl/>
        </w:rPr>
        <w:t>الْحَيَاةِ</w:t>
      </w:r>
      <w:r w:rsidR="00C511F9" w:rsidRPr="00C511F9">
        <w:rPr>
          <w:rtl/>
        </w:rPr>
        <w:t xml:space="preserve">. </w:t>
      </w:r>
      <w:r w:rsidR="00C511F9" w:rsidRPr="00C511F9">
        <w:rPr>
          <w:rFonts w:hint="cs"/>
          <w:rtl/>
        </w:rPr>
        <w:t>أَمَامَكَ</w:t>
      </w:r>
      <w:r w:rsidR="00C511F9" w:rsidRPr="00C511F9">
        <w:rPr>
          <w:rtl/>
        </w:rPr>
        <w:t xml:space="preserve"> </w:t>
      </w:r>
      <w:r w:rsidR="00C511F9" w:rsidRPr="00C511F9">
        <w:rPr>
          <w:rFonts w:hint="cs"/>
          <w:rtl/>
        </w:rPr>
        <w:t>شِبَعُ</w:t>
      </w:r>
      <w:r w:rsidR="00C511F9" w:rsidRPr="00C511F9">
        <w:rPr>
          <w:rtl/>
        </w:rPr>
        <w:t xml:space="preserve"> </w:t>
      </w:r>
      <w:r w:rsidR="00C511F9" w:rsidRPr="00C511F9">
        <w:rPr>
          <w:rFonts w:hint="cs"/>
          <w:rtl/>
        </w:rPr>
        <w:t>سُرُورٍ</w:t>
      </w:r>
      <w:r w:rsidR="00C511F9" w:rsidRPr="00C511F9">
        <w:rPr>
          <w:rtl/>
        </w:rPr>
        <w:t xml:space="preserve">. </w:t>
      </w:r>
      <w:r w:rsidR="00C511F9" w:rsidRPr="00C511F9">
        <w:rPr>
          <w:rFonts w:hint="cs"/>
          <w:rtl/>
        </w:rPr>
        <w:t>فِي</w:t>
      </w:r>
      <w:r w:rsidR="00C511F9" w:rsidRPr="00C511F9">
        <w:rPr>
          <w:rtl/>
        </w:rPr>
        <w:t xml:space="preserve"> </w:t>
      </w:r>
      <w:r w:rsidR="00C511F9" w:rsidRPr="00C511F9">
        <w:rPr>
          <w:rFonts w:hint="cs"/>
          <w:rtl/>
        </w:rPr>
        <w:t>يَمِينِكَ</w:t>
      </w:r>
      <w:r w:rsidR="00C511F9" w:rsidRPr="00C511F9">
        <w:rPr>
          <w:rtl/>
        </w:rPr>
        <w:t xml:space="preserve"> </w:t>
      </w:r>
      <w:r w:rsidR="00C511F9" w:rsidRPr="00C511F9">
        <w:rPr>
          <w:rFonts w:hint="cs"/>
          <w:rtl/>
        </w:rPr>
        <w:t>نِعَمٌ</w:t>
      </w:r>
      <w:r w:rsidR="00C511F9" w:rsidRPr="00C511F9">
        <w:rPr>
          <w:rtl/>
        </w:rPr>
        <w:t xml:space="preserve"> </w:t>
      </w:r>
      <w:r w:rsidR="00C511F9" w:rsidRPr="00C511F9">
        <w:rPr>
          <w:rFonts w:hint="cs"/>
          <w:rtl/>
        </w:rPr>
        <w:t>إِلَى</w:t>
      </w:r>
      <w:r w:rsidR="00C511F9" w:rsidRPr="00C511F9">
        <w:rPr>
          <w:rtl/>
        </w:rPr>
        <w:t xml:space="preserve"> </w:t>
      </w:r>
      <w:r w:rsidR="00C511F9" w:rsidRPr="00C511F9">
        <w:rPr>
          <w:rFonts w:hint="cs"/>
          <w:rtl/>
        </w:rPr>
        <w:t>الأَبَدِ</w:t>
      </w:r>
      <w:r w:rsidR="00C511F9" w:rsidRPr="00C511F9">
        <w:rPr>
          <w:rtl/>
        </w:rPr>
        <w:t>.</w:t>
      </w:r>
      <w:r w:rsidR="00C511F9">
        <w:rPr>
          <w:rFonts w:hint="cs"/>
          <w:rtl/>
        </w:rPr>
        <w:t>" (مزمور 16: 10 + 11). هكذا تكلم روح المسيح الذي كان في الأنبياء</w:t>
      </w:r>
      <w:r w:rsidR="001875A2">
        <w:rPr>
          <w:rFonts w:hint="cs"/>
          <w:rtl/>
        </w:rPr>
        <w:t>، تكلم قبل مئات كثيرة من السنين، وهكذا تحقق الأمر. "</w:t>
      </w:r>
      <w:r w:rsidR="001875A2" w:rsidRPr="001875A2">
        <w:rPr>
          <w:rtl/>
        </w:rPr>
        <w:t xml:space="preserve"> إِنْ جَعَلَ نَفْسَهُ ذَبِيحَةَ إِثْمٍ يَرَى نَسْلاً تَطُولُ أَيَّامُهُ، وَمَسَرَّةُ الرَّبِّ بِيَدِهِ تَنْجَحُ.  </w:t>
      </w:r>
      <w:r w:rsidR="001875A2" w:rsidRPr="001875A2">
        <w:rPr>
          <w:rFonts w:ascii="Arial" w:hAnsi="Arial" w:cs="Arial" w:hint="cs"/>
          <w:rtl/>
        </w:rPr>
        <w:t>​</w:t>
      </w:r>
      <w:r w:rsidR="001875A2" w:rsidRPr="001875A2">
        <w:rPr>
          <w:rtl/>
        </w:rPr>
        <w:t>11</w:t>
      </w:r>
      <w:r w:rsidR="001875A2" w:rsidRPr="001875A2">
        <w:rPr>
          <w:rFonts w:ascii="Arial" w:hAnsi="Arial" w:cs="Arial" w:hint="cs"/>
          <w:rtl/>
        </w:rPr>
        <w:t>​</w:t>
      </w:r>
      <w:r w:rsidR="001875A2" w:rsidRPr="001875A2">
        <w:rPr>
          <w:rtl/>
        </w:rPr>
        <w:t xml:space="preserve"> </w:t>
      </w:r>
      <w:r w:rsidR="001875A2" w:rsidRPr="001875A2">
        <w:rPr>
          <w:rFonts w:ascii="Arial" w:hAnsi="Arial" w:cs="Arial" w:hint="cs"/>
          <w:rtl/>
        </w:rPr>
        <w:t>​</w:t>
      </w:r>
      <w:r w:rsidR="001875A2" w:rsidRPr="001875A2">
        <w:rPr>
          <w:rFonts w:hint="cs"/>
          <w:rtl/>
        </w:rPr>
        <w:t>مِنْ</w:t>
      </w:r>
      <w:r w:rsidR="001875A2" w:rsidRPr="001875A2">
        <w:rPr>
          <w:rtl/>
        </w:rPr>
        <w:t xml:space="preserve"> </w:t>
      </w:r>
      <w:r w:rsidR="001875A2" w:rsidRPr="001875A2">
        <w:rPr>
          <w:rFonts w:hint="cs"/>
          <w:rtl/>
        </w:rPr>
        <w:t>تَعَبِ</w:t>
      </w:r>
      <w:r w:rsidR="001875A2" w:rsidRPr="001875A2">
        <w:rPr>
          <w:rtl/>
        </w:rPr>
        <w:t xml:space="preserve"> </w:t>
      </w:r>
      <w:r w:rsidR="001875A2" w:rsidRPr="001875A2">
        <w:rPr>
          <w:rFonts w:hint="cs"/>
          <w:rtl/>
        </w:rPr>
        <w:t>نَفْسِهِ</w:t>
      </w:r>
      <w:r w:rsidR="001875A2" w:rsidRPr="001875A2">
        <w:rPr>
          <w:rtl/>
        </w:rPr>
        <w:t xml:space="preserve"> </w:t>
      </w:r>
      <w:r w:rsidR="001875A2" w:rsidRPr="001875A2">
        <w:rPr>
          <w:rFonts w:hint="cs"/>
          <w:rtl/>
        </w:rPr>
        <w:t>يَرَى</w:t>
      </w:r>
      <w:r w:rsidR="001875A2" w:rsidRPr="001875A2">
        <w:rPr>
          <w:rtl/>
        </w:rPr>
        <w:t xml:space="preserve"> </w:t>
      </w:r>
      <w:r w:rsidR="001875A2" w:rsidRPr="001875A2">
        <w:rPr>
          <w:rFonts w:hint="cs"/>
          <w:rtl/>
        </w:rPr>
        <w:t>وَيَشْبَعُ،</w:t>
      </w:r>
      <w:r w:rsidR="001875A2" w:rsidRPr="001875A2">
        <w:rPr>
          <w:rtl/>
        </w:rPr>
        <w:t xml:space="preserve"> </w:t>
      </w:r>
      <w:r w:rsidR="001875A2" w:rsidRPr="001875A2">
        <w:rPr>
          <w:rFonts w:hint="cs"/>
          <w:rtl/>
        </w:rPr>
        <w:t>وَعَبْدِي</w:t>
      </w:r>
      <w:r w:rsidR="001875A2" w:rsidRPr="001875A2">
        <w:rPr>
          <w:rtl/>
        </w:rPr>
        <w:t xml:space="preserve"> </w:t>
      </w:r>
      <w:r w:rsidR="001875A2" w:rsidRPr="001875A2">
        <w:rPr>
          <w:rFonts w:hint="cs"/>
          <w:rtl/>
        </w:rPr>
        <w:t>الْبَارُّ</w:t>
      </w:r>
      <w:r w:rsidR="001875A2" w:rsidRPr="001875A2">
        <w:rPr>
          <w:rtl/>
        </w:rPr>
        <w:t xml:space="preserve"> </w:t>
      </w:r>
      <w:r w:rsidR="001875A2" w:rsidRPr="001875A2">
        <w:rPr>
          <w:rFonts w:hint="cs"/>
          <w:rtl/>
        </w:rPr>
        <w:t>بِمَعْرِفَتِهِ</w:t>
      </w:r>
      <w:r w:rsidR="001875A2" w:rsidRPr="001875A2">
        <w:rPr>
          <w:rtl/>
        </w:rPr>
        <w:t xml:space="preserve"> </w:t>
      </w:r>
      <w:r w:rsidR="001875A2" w:rsidRPr="001875A2">
        <w:rPr>
          <w:rFonts w:hint="cs"/>
          <w:rtl/>
        </w:rPr>
        <w:t>يُبَرِّرُ</w:t>
      </w:r>
      <w:r w:rsidR="001875A2" w:rsidRPr="001875A2">
        <w:rPr>
          <w:rtl/>
        </w:rPr>
        <w:t xml:space="preserve"> </w:t>
      </w:r>
      <w:r w:rsidR="001875A2" w:rsidRPr="001875A2">
        <w:rPr>
          <w:rFonts w:hint="cs"/>
          <w:rtl/>
        </w:rPr>
        <w:t>كَثِيرِينَ،</w:t>
      </w:r>
      <w:r w:rsidR="001875A2" w:rsidRPr="001875A2">
        <w:rPr>
          <w:rtl/>
        </w:rPr>
        <w:t xml:space="preserve"> </w:t>
      </w:r>
      <w:r w:rsidR="001875A2" w:rsidRPr="001875A2">
        <w:rPr>
          <w:rFonts w:hint="cs"/>
          <w:rtl/>
        </w:rPr>
        <w:t>وَآثَامُهُمْ</w:t>
      </w:r>
      <w:r w:rsidR="001875A2" w:rsidRPr="001875A2">
        <w:rPr>
          <w:rtl/>
        </w:rPr>
        <w:t xml:space="preserve"> </w:t>
      </w:r>
      <w:r w:rsidR="001875A2" w:rsidRPr="001875A2">
        <w:rPr>
          <w:rFonts w:hint="cs"/>
          <w:rtl/>
        </w:rPr>
        <w:t>هُوَ</w:t>
      </w:r>
      <w:r w:rsidR="001875A2" w:rsidRPr="001875A2">
        <w:rPr>
          <w:rtl/>
        </w:rPr>
        <w:t xml:space="preserve"> </w:t>
      </w:r>
      <w:r w:rsidR="001875A2" w:rsidRPr="001875A2">
        <w:rPr>
          <w:rFonts w:hint="cs"/>
          <w:rtl/>
        </w:rPr>
        <w:t>يَحْمِلُهَا</w:t>
      </w:r>
      <w:r w:rsidR="001875A2" w:rsidRPr="001875A2">
        <w:rPr>
          <w:rtl/>
        </w:rPr>
        <w:t xml:space="preserve">.  </w:t>
      </w:r>
      <w:r w:rsidR="001875A2" w:rsidRPr="001875A2">
        <w:rPr>
          <w:rFonts w:ascii="Arial" w:hAnsi="Arial" w:cs="Arial" w:hint="cs"/>
          <w:rtl/>
        </w:rPr>
        <w:t>​</w:t>
      </w:r>
      <w:r w:rsidR="001875A2" w:rsidRPr="001875A2">
        <w:rPr>
          <w:rtl/>
        </w:rPr>
        <w:t>12</w:t>
      </w:r>
      <w:r w:rsidR="001875A2" w:rsidRPr="001875A2">
        <w:rPr>
          <w:rFonts w:ascii="Arial" w:hAnsi="Arial" w:cs="Arial" w:hint="cs"/>
          <w:rtl/>
        </w:rPr>
        <w:t>​</w:t>
      </w:r>
      <w:r w:rsidR="001875A2" w:rsidRPr="001875A2">
        <w:rPr>
          <w:rtl/>
        </w:rPr>
        <w:t xml:space="preserve"> </w:t>
      </w:r>
      <w:r w:rsidR="001875A2" w:rsidRPr="001875A2">
        <w:rPr>
          <w:rFonts w:ascii="Arial" w:hAnsi="Arial" w:cs="Arial" w:hint="cs"/>
          <w:rtl/>
        </w:rPr>
        <w:t>​</w:t>
      </w:r>
      <w:r w:rsidR="001875A2" w:rsidRPr="001875A2">
        <w:rPr>
          <w:rFonts w:hint="cs"/>
          <w:rtl/>
        </w:rPr>
        <w:t>لِذلِكَ</w:t>
      </w:r>
      <w:r w:rsidR="001875A2" w:rsidRPr="001875A2">
        <w:rPr>
          <w:rtl/>
        </w:rPr>
        <w:t xml:space="preserve"> </w:t>
      </w:r>
      <w:r w:rsidR="001875A2" w:rsidRPr="001875A2">
        <w:rPr>
          <w:rFonts w:hint="cs"/>
          <w:rtl/>
        </w:rPr>
        <w:t>أَقْسِمُ</w:t>
      </w:r>
      <w:r w:rsidR="001875A2" w:rsidRPr="001875A2">
        <w:rPr>
          <w:rtl/>
        </w:rPr>
        <w:t xml:space="preserve"> </w:t>
      </w:r>
      <w:r w:rsidR="001875A2" w:rsidRPr="001875A2">
        <w:rPr>
          <w:rFonts w:hint="cs"/>
          <w:rtl/>
        </w:rPr>
        <w:t>لَهُ</w:t>
      </w:r>
      <w:r w:rsidR="001875A2" w:rsidRPr="001875A2">
        <w:rPr>
          <w:rtl/>
        </w:rPr>
        <w:t xml:space="preserve"> </w:t>
      </w:r>
      <w:r w:rsidR="001875A2" w:rsidRPr="001875A2">
        <w:rPr>
          <w:rFonts w:hint="cs"/>
          <w:rtl/>
        </w:rPr>
        <w:t>بَيْنَ</w:t>
      </w:r>
      <w:r w:rsidR="001875A2" w:rsidRPr="001875A2">
        <w:rPr>
          <w:rtl/>
        </w:rPr>
        <w:t xml:space="preserve"> </w:t>
      </w:r>
      <w:r w:rsidR="001875A2" w:rsidRPr="001875A2">
        <w:rPr>
          <w:rFonts w:hint="cs"/>
          <w:rtl/>
        </w:rPr>
        <w:t>الأَعِزَّاءِ</w:t>
      </w:r>
      <w:r w:rsidR="001875A2" w:rsidRPr="001875A2">
        <w:rPr>
          <w:rtl/>
        </w:rPr>
        <w:t xml:space="preserve"> </w:t>
      </w:r>
      <w:r w:rsidR="001875A2" w:rsidRPr="001875A2">
        <w:rPr>
          <w:rFonts w:hint="cs"/>
          <w:rtl/>
        </w:rPr>
        <w:t>وَمَعَ</w:t>
      </w:r>
      <w:r w:rsidR="001875A2" w:rsidRPr="001875A2">
        <w:rPr>
          <w:rtl/>
        </w:rPr>
        <w:t xml:space="preserve"> </w:t>
      </w:r>
      <w:r w:rsidR="001875A2" w:rsidRPr="001875A2">
        <w:rPr>
          <w:rFonts w:hint="cs"/>
          <w:rtl/>
        </w:rPr>
        <w:t>الْعُظَمَاءِ</w:t>
      </w:r>
      <w:r w:rsidR="001875A2" w:rsidRPr="001875A2">
        <w:rPr>
          <w:rtl/>
        </w:rPr>
        <w:t xml:space="preserve"> </w:t>
      </w:r>
      <w:r w:rsidR="001875A2" w:rsidRPr="001875A2">
        <w:rPr>
          <w:rFonts w:hint="cs"/>
          <w:rtl/>
        </w:rPr>
        <w:t>يَقْسِمُ</w:t>
      </w:r>
      <w:r w:rsidR="001875A2" w:rsidRPr="001875A2">
        <w:rPr>
          <w:rtl/>
        </w:rPr>
        <w:t xml:space="preserve"> </w:t>
      </w:r>
      <w:r w:rsidR="001875A2" w:rsidRPr="001875A2">
        <w:rPr>
          <w:rFonts w:hint="cs"/>
          <w:rtl/>
        </w:rPr>
        <w:t>غَنِيمَةً،</w:t>
      </w:r>
      <w:r w:rsidR="001875A2" w:rsidRPr="001875A2">
        <w:rPr>
          <w:rtl/>
        </w:rPr>
        <w:t xml:space="preserve"> </w:t>
      </w:r>
      <w:r w:rsidR="001875A2" w:rsidRPr="001875A2">
        <w:rPr>
          <w:rFonts w:hint="cs"/>
          <w:rtl/>
        </w:rPr>
        <w:t>مِنْ</w:t>
      </w:r>
      <w:r w:rsidR="001875A2" w:rsidRPr="001875A2">
        <w:rPr>
          <w:rtl/>
        </w:rPr>
        <w:t xml:space="preserve"> </w:t>
      </w:r>
      <w:r w:rsidR="001875A2" w:rsidRPr="001875A2">
        <w:rPr>
          <w:rFonts w:hint="cs"/>
          <w:rtl/>
        </w:rPr>
        <w:t>أَجْلِ</w:t>
      </w:r>
      <w:r w:rsidR="001875A2" w:rsidRPr="001875A2">
        <w:rPr>
          <w:rtl/>
        </w:rPr>
        <w:t xml:space="preserve"> </w:t>
      </w:r>
      <w:r w:rsidR="001875A2" w:rsidRPr="001875A2">
        <w:rPr>
          <w:rFonts w:hint="cs"/>
          <w:rtl/>
        </w:rPr>
        <w:t>أَنَّهُ</w:t>
      </w:r>
      <w:r w:rsidR="001875A2" w:rsidRPr="001875A2">
        <w:rPr>
          <w:rtl/>
        </w:rPr>
        <w:t xml:space="preserve"> </w:t>
      </w:r>
      <w:r w:rsidR="001875A2" w:rsidRPr="001875A2">
        <w:rPr>
          <w:rFonts w:hint="cs"/>
          <w:rtl/>
        </w:rPr>
        <w:t>سَكَبَ</w:t>
      </w:r>
      <w:r w:rsidR="001875A2" w:rsidRPr="001875A2">
        <w:rPr>
          <w:rtl/>
        </w:rPr>
        <w:t xml:space="preserve"> </w:t>
      </w:r>
      <w:r w:rsidR="001875A2" w:rsidRPr="001875A2">
        <w:rPr>
          <w:rFonts w:hint="cs"/>
          <w:rtl/>
        </w:rPr>
        <w:t>لِلْمَوْتِ</w:t>
      </w:r>
      <w:r w:rsidR="001875A2" w:rsidRPr="001875A2">
        <w:rPr>
          <w:rtl/>
        </w:rPr>
        <w:t xml:space="preserve"> </w:t>
      </w:r>
      <w:r w:rsidR="001875A2" w:rsidRPr="001875A2">
        <w:rPr>
          <w:rFonts w:hint="cs"/>
          <w:rtl/>
        </w:rPr>
        <w:t>نَفْسَهُ</w:t>
      </w:r>
      <w:r w:rsidR="001875A2" w:rsidRPr="001875A2">
        <w:rPr>
          <w:rtl/>
        </w:rPr>
        <w:t xml:space="preserve"> </w:t>
      </w:r>
      <w:r w:rsidR="001875A2" w:rsidRPr="001875A2">
        <w:rPr>
          <w:rFonts w:hint="cs"/>
          <w:rtl/>
        </w:rPr>
        <w:t>وَأُحْصِيَ</w:t>
      </w:r>
      <w:r w:rsidR="001875A2" w:rsidRPr="001875A2">
        <w:rPr>
          <w:rtl/>
        </w:rPr>
        <w:t xml:space="preserve"> </w:t>
      </w:r>
      <w:r w:rsidR="001875A2" w:rsidRPr="001875A2">
        <w:rPr>
          <w:rFonts w:hint="cs"/>
          <w:rtl/>
        </w:rPr>
        <w:t>مَعَ</w:t>
      </w:r>
      <w:r w:rsidR="001875A2" w:rsidRPr="001875A2">
        <w:rPr>
          <w:rtl/>
        </w:rPr>
        <w:t xml:space="preserve"> </w:t>
      </w:r>
      <w:r w:rsidR="001875A2" w:rsidRPr="001875A2">
        <w:rPr>
          <w:rFonts w:hint="cs"/>
          <w:rtl/>
        </w:rPr>
        <w:t>أَثَمَةٍ،</w:t>
      </w:r>
      <w:r w:rsidR="001875A2" w:rsidRPr="001875A2">
        <w:rPr>
          <w:rtl/>
        </w:rPr>
        <w:t xml:space="preserve"> </w:t>
      </w:r>
      <w:r w:rsidR="001875A2" w:rsidRPr="001875A2">
        <w:rPr>
          <w:rFonts w:hint="cs"/>
          <w:rtl/>
        </w:rPr>
        <w:t>وَهُوَ</w:t>
      </w:r>
      <w:r w:rsidR="001875A2" w:rsidRPr="001875A2">
        <w:rPr>
          <w:rtl/>
        </w:rPr>
        <w:t xml:space="preserve"> </w:t>
      </w:r>
      <w:r w:rsidR="001875A2" w:rsidRPr="001875A2">
        <w:rPr>
          <w:rFonts w:hint="cs"/>
          <w:rtl/>
        </w:rPr>
        <w:t>حَمَلَ</w:t>
      </w:r>
      <w:r w:rsidR="001875A2" w:rsidRPr="001875A2">
        <w:rPr>
          <w:rtl/>
        </w:rPr>
        <w:t xml:space="preserve"> </w:t>
      </w:r>
      <w:r w:rsidR="001875A2" w:rsidRPr="001875A2">
        <w:rPr>
          <w:rFonts w:hint="cs"/>
          <w:rtl/>
        </w:rPr>
        <w:t>خَطِيَّةَ</w:t>
      </w:r>
      <w:r w:rsidR="001875A2" w:rsidRPr="001875A2">
        <w:rPr>
          <w:rtl/>
        </w:rPr>
        <w:t xml:space="preserve"> </w:t>
      </w:r>
      <w:r w:rsidR="001875A2" w:rsidRPr="001875A2">
        <w:rPr>
          <w:rFonts w:hint="cs"/>
          <w:rtl/>
        </w:rPr>
        <w:t>كَثِيرِينَ</w:t>
      </w:r>
      <w:r w:rsidR="001875A2" w:rsidRPr="001875A2">
        <w:rPr>
          <w:rtl/>
        </w:rPr>
        <w:t xml:space="preserve"> </w:t>
      </w:r>
      <w:r w:rsidR="001875A2" w:rsidRPr="001875A2">
        <w:rPr>
          <w:rFonts w:hint="cs"/>
          <w:rtl/>
        </w:rPr>
        <w:t>وَشَفَعَ</w:t>
      </w:r>
      <w:r w:rsidR="001875A2" w:rsidRPr="001875A2">
        <w:rPr>
          <w:rtl/>
        </w:rPr>
        <w:t xml:space="preserve"> </w:t>
      </w:r>
      <w:r w:rsidR="001875A2" w:rsidRPr="001875A2">
        <w:rPr>
          <w:rFonts w:hint="cs"/>
          <w:rtl/>
        </w:rPr>
        <w:t>فِي</w:t>
      </w:r>
      <w:r w:rsidR="001875A2" w:rsidRPr="001875A2">
        <w:rPr>
          <w:rtl/>
        </w:rPr>
        <w:t xml:space="preserve"> </w:t>
      </w:r>
      <w:r w:rsidR="001875A2" w:rsidRPr="001875A2">
        <w:rPr>
          <w:rFonts w:hint="cs"/>
          <w:rtl/>
        </w:rPr>
        <w:t>الْمُذْنِبِينَ</w:t>
      </w:r>
      <w:r w:rsidR="001875A2" w:rsidRPr="001875A2">
        <w:rPr>
          <w:rtl/>
        </w:rPr>
        <w:t>.</w:t>
      </w:r>
      <w:r w:rsidR="001875A2">
        <w:rPr>
          <w:rFonts w:hint="cs"/>
          <w:rtl/>
        </w:rPr>
        <w:t xml:space="preserve">" (إشعياء 53: 10 </w:t>
      </w:r>
      <w:r w:rsidR="001875A2">
        <w:rPr>
          <w:rtl/>
        </w:rPr>
        <w:t>–</w:t>
      </w:r>
      <w:r w:rsidR="001875A2">
        <w:rPr>
          <w:rFonts w:hint="cs"/>
          <w:rtl/>
        </w:rPr>
        <w:t xml:space="preserve"> 12).</w:t>
      </w:r>
    </w:p>
    <w:p w14:paraId="0C2EC79C" w14:textId="77777777" w:rsidR="00AB06E4" w:rsidRDefault="001875A2" w:rsidP="00A82EB5">
      <w:pPr>
        <w:rPr>
          <w:rtl/>
        </w:rPr>
        <w:sectPr w:rsidR="00AB06E4" w:rsidSect="0065628F">
          <w:footnotePr>
            <w:numRestart w:val="eachSect"/>
          </w:footnotePr>
          <w:pgSz w:w="11906" w:h="16838"/>
          <w:pgMar w:top="1440" w:right="1440" w:bottom="1440" w:left="1440" w:header="708" w:footer="708" w:gutter="0"/>
          <w:cols w:space="708"/>
          <w:docGrid w:linePitch="360"/>
        </w:sectPr>
      </w:pPr>
      <w:r>
        <w:rPr>
          <w:rFonts w:hint="cs"/>
          <w:rtl/>
        </w:rPr>
        <w:lastRenderedPageBreak/>
        <w:t>"</w:t>
      </w:r>
      <w:r w:rsidRPr="001875A2">
        <w:rPr>
          <w:rtl/>
        </w:rPr>
        <w:t xml:space="preserve"> لَيْسَ كَمَا أُرِيدُ </w:t>
      </w:r>
      <w:proofErr w:type="gramStart"/>
      <w:r w:rsidRPr="001875A2">
        <w:rPr>
          <w:rtl/>
        </w:rPr>
        <w:t>أَنَا</w:t>
      </w:r>
      <w:proofErr w:type="gramEnd"/>
      <w:r w:rsidRPr="001875A2">
        <w:rPr>
          <w:rtl/>
        </w:rPr>
        <w:t xml:space="preserve"> بَلْ كَمَا تُرِيدُ أَنْتَ</w:t>
      </w:r>
      <w:r w:rsidRPr="001875A2">
        <w:rPr>
          <w:rFonts w:hint="cs"/>
          <w:rtl/>
        </w:rPr>
        <w:t xml:space="preserve"> </w:t>
      </w:r>
      <w:r>
        <w:rPr>
          <w:rFonts w:hint="cs"/>
          <w:rtl/>
        </w:rPr>
        <w:t xml:space="preserve">" </w:t>
      </w:r>
      <w:r>
        <w:rPr>
          <w:rtl/>
        </w:rPr>
        <w:t>–</w:t>
      </w:r>
      <w:r>
        <w:rPr>
          <w:rFonts w:hint="cs"/>
          <w:rtl/>
        </w:rPr>
        <w:t xml:space="preserve"> وفي هذا السياق أيضًا استُجيب له. </w:t>
      </w:r>
      <w:r w:rsidR="009F444B">
        <w:rPr>
          <w:rFonts w:hint="cs"/>
          <w:rtl/>
        </w:rPr>
        <w:t>حتى وإن تزلزلت نفسه الطاهرة الخالية من كل عيب أمام مشهد بأنه سيُعامل كـ"خطية" (كهذا الرجس في عيني الله والمسيح)، حتى وإن تضرع من أعماق قلبه: "</w:t>
      </w:r>
      <w:r w:rsidR="009F444B" w:rsidRPr="009F444B">
        <w:rPr>
          <w:rtl/>
        </w:rPr>
        <w:t xml:space="preserve"> يَا أَبَتَاهُ، إِنْ أَمْكَنَ فَلْتَعْبُرْ عَنِّي هذِهِ الْكَأْسُ</w:t>
      </w:r>
      <w:r w:rsidR="009F444B">
        <w:rPr>
          <w:rFonts w:hint="cs"/>
          <w:rtl/>
        </w:rPr>
        <w:t xml:space="preserve">" إلا أن إرادته بقيت في كل حين في تناغم تام مع مشيئة الآب، وهذه الإرادة تحقق مرادها في أروع صورة. فلم يكن من الضرورة لدى يسوع، كما يحدث كثيرًا معنا، بأنه يجب أن تنكسر الإرادة الذاتية المتعارضة مع مشيئة الله، حتى يتعلم بأن يسلم نفسه لمشيئة الله الصالحة. فهذه الإرادة لم تكن لديه أبدًا. </w:t>
      </w:r>
      <w:r w:rsidR="0064037B">
        <w:rPr>
          <w:rFonts w:hint="cs"/>
          <w:rtl/>
        </w:rPr>
        <w:t>فانكشاف</w:t>
      </w:r>
      <w:r w:rsidR="009F444B">
        <w:rPr>
          <w:rFonts w:hint="cs"/>
          <w:rtl/>
        </w:rPr>
        <w:t xml:space="preserve"> ما كان يبدو تناقض</w:t>
      </w:r>
      <w:r w:rsidR="0064037B">
        <w:rPr>
          <w:rFonts w:hint="cs"/>
          <w:rtl/>
        </w:rPr>
        <w:t>ًا فيما جاء في كلام الرب تناولناه بالتفصيل في الجزء الثاني من تأملنا.</w:t>
      </w:r>
    </w:p>
    <w:p w14:paraId="4E9A7401" w14:textId="1FD8F6A6" w:rsidR="001875A2" w:rsidRDefault="00AB06E4" w:rsidP="00A82EB5">
      <w:pPr>
        <w:rPr>
          <w:rtl/>
        </w:rPr>
      </w:pPr>
      <w:hyperlink r:id="rId10" w:history="1">
        <w:r w:rsidRPr="00AB06E4">
          <w:rPr>
            <w:rStyle w:val="Hyperlink"/>
            <w:rFonts w:hint="cs"/>
            <w:rtl/>
          </w:rPr>
          <w:t>آلام يسوع على الصليب</w:t>
        </w:r>
      </w:hyperlink>
    </w:p>
    <w:p w14:paraId="48436D2B" w14:textId="3D39D5E7" w:rsidR="00AB06E4" w:rsidRDefault="0070445C" w:rsidP="0070445C">
      <w:pPr>
        <w:spacing w:after="0"/>
        <w:rPr>
          <w:rtl/>
        </w:rPr>
      </w:pPr>
      <w:r>
        <w:rPr>
          <w:rFonts w:hint="cs"/>
          <w:rtl/>
        </w:rPr>
        <w:t>"</w:t>
      </w:r>
      <w:r w:rsidRPr="0070445C">
        <w:rPr>
          <w:rtl/>
        </w:rPr>
        <w:t xml:space="preserve"> </w:t>
      </w:r>
      <w:r w:rsidRPr="0070445C">
        <w:rPr>
          <w:rFonts w:ascii="Arial" w:hAnsi="Arial" w:cs="Arial" w:hint="cs"/>
          <w:rtl/>
        </w:rPr>
        <w:t>​</w:t>
      </w:r>
      <w:r w:rsidRPr="0070445C">
        <w:rPr>
          <w:rFonts w:hint="cs"/>
          <w:rtl/>
        </w:rPr>
        <w:t>أَمَّا</w:t>
      </w:r>
      <w:r w:rsidRPr="0070445C">
        <w:rPr>
          <w:rtl/>
        </w:rPr>
        <w:t xml:space="preserve"> </w:t>
      </w:r>
      <w:r w:rsidRPr="0070445C">
        <w:rPr>
          <w:rFonts w:hint="cs"/>
          <w:rtl/>
        </w:rPr>
        <w:t>الرَّبُّ</w:t>
      </w:r>
      <w:r w:rsidRPr="0070445C">
        <w:rPr>
          <w:rtl/>
        </w:rPr>
        <w:t xml:space="preserve"> </w:t>
      </w:r>
      <w:r w:rsidRPr="0070445C">
        <w:rPr>
          <w:rFonts w:hint="cs"/>
          <w:rtl/>
        </w:rPr>
        <w:t>فَسُرَّ</w:t>
      </w:r>
      <w:r w:rsidRPr="0070445C">
        <w:rPr>
          <w:rtl/>
        </w:rPr>
        <w:t xml:space="preserve"> </w:t>
      </w:r>
      <w:r w:rsidRPr="0070445C">
        <w:rPr>
          <w:rFonts w:hint="cs"/>
          <w:rtl/>
        </w:rPr>
        <w:t>بِأَنْ</w:t>
      </w:r>
      <w:r w:rsidRPr="0070445C">
        <w:rPr>
          <w:rtl/>
        </w:rPr>
        <w:t xml:space="preserve"> </w:t>
      </w:r>
      <w:r w:rsidRPr="0070445C">
        <w:rPr>
          <w:rFonts w:hint="cs"/>
          <w:rtl/>
        </w:rPr>
        <w:t>يَسْحَقَهُ</w:t>
      </w:r>
      <w:r w:rsidRPr="0070445C">
        <w:rPr>
          <w:rtl/>
        </w:rPr>
        <w:t xml:space="preserve"> </w:t>
      </w:r>
      <w:r w:rsidRPr="0070445C">
        <w:rPr>
          <w:rFonts w:hint="cs"/>
          <w:rtl/>
        </w:rPr>
        <w:t>بِالْحَزَنِ</w:t>
      </w:r>
      <w:r w:rsidRPr="0070445C">
        <w:rPr>
          <w:rtl/>
        </w:rPr>
        <w:t>.</w:t>
      </w:r>
      <w:r>
        <w:rPr>
          <w:rFonts w:hint="cs"/>
          <w:rtl/>
        </w:rPr>
        <w:t>" (إشعياء 53: 10).</w:t>
      </w:r>
    </w:p>
    <w:p w14:paraId="37C3D040" w14:textId="6D0AC84F" w:rsidR="0070445C" w:rsidRDefault="0070445C" w:rsidP="0070445C">
      <w:pPr>
        <w:spacing w:after="0"/>
        <w:rPr>
          <w:rtl/>
        </w:rPr>
      </w:pPr>
      <w:r>
        <w:rPr>
          <w:rFonts w:hint="cs"/>
          <w:rtl/>
        </w:rPr>
        <w:t>"</w:t>
      </w:r>
      <w:r w:rsidRPr="0070445C">
        <w:rPr>
          <w:rtl/>
        </w:rPr>
        <w:t xml:space="preserve"> إِلهِي، إِلهِي، لِمَاذَا تَرَكْتَنِي،</w:t>
      </w:r>
      <w:r>
        <w:rPr>
          <w:rFonts w:hint="cs"/>
          <w:rtl/>
        </w:rPr>
        <w:t>" (مزمور 22: 1).</w:t>
      </w:r>
    </w:p>
    <w:p w14:paraId="6C074D75" w14:textId="2EEFEFE4" w:rsidR="0070445C" w:rsidRDefault="0070445C" w:rsidP="00A82EB5">
      <w:pPr>
        <w:rPr>
          <w:rtl/>
        </w:rPr>
      </w:pPr>
      <w:r>
        <w:rPr>
          <w:rFonts w:hint="cs"/>
          <w:rtl/>
        </w:rPr>
        <w:t>"</w:t>
      </w:r>
      <w:r w:rsidRPr="0070445C">
        <w:rPr>
          <w:rtl/>
        </w:rPr>
        <w:t xml:space="preserve"> وَأَنْتَ الْقُدُّوسُ</w:t>
      </w:r>
      <w:r>
        <w:rPr>
          <w:rFonts w:hint="cs"/>
          <w:rtl/>
        </w:rPr>
        <w:t>" (مزمور 22: 3).</w:t>
      </w:r>
    </w:p>
    <w:p w14:paraId="4418D342" w14:textId="6772066C" w:rsidR="0070445C" w:rsidRDefault="0070445C" w:rsidP="00A82EB5">
      <w:pPr>
        <w:rPr>
          <w:rtl/>
        </w:rPr>
      </w:pPr>
      <w:r>
        <w:rPr>
          <w:rFonts w:hint="cs"/>
          <w:rtl/>
        </w:rPr>
        <w:t>دعونا نمكث مرة ثانية الآن للحظة عند آلام الرب على الصليب. فهي ليست مباشرة من ضمن موضوعنا، إلا أنها مرتبطة ارتباط وثيق به، حتى أننا لا يمكننا على الأقل بأن نفوّت تأملاً مختصرًا فيها</w:t>
      </w:r>
      <w:r w:rsidR="00076DBE">
        <w:rPr>
          <w:rFonts w:hint="cs"/>
          <w:rtl/>
        </w:rPr>
        <w:t>.</w:t>
      </w:r>
    </w:p>
    <w:p w14:paraId="27144C7D" w14:textId="476CA6AE" w:rsidR="00076DBE" w:rsidRDefault="00076DBE" w:rsidP="00A82EB5">
      <w:pPr>
        <w:rPr>
          <w:rtl/>
        </w:rPr>
      </w:pPr>
      <w:r>
        <w:rPr>
          <w:rFonts w:hint="cs"/>
          <w:rtl/>
        </w:rPr>
        <w:t>إن آلام الرب على الصليب يُنظَر إليها أيضًا من وجهتي نظر اثنتين مختلفتين. فلقد تألم من جانب واحد من جانب البشر، الذين كان إبليس خلفهم، لأجل الله من أجل البِرّ، كشاهد لله، وتألم من الجانب الآخر من جانب الله لأجل البشر لأجل الخطية، كذبيحة حمل الله. النوع الأول من الآلام نراه خصيصًا في الساعات الثلاثة الأولى، مع أنها من دون شك امتدت كل فترتها حتى إلى موته. النوع الثاني ابتدأت من الساعة الرابعة فقط، مع دخول الظلمة. وهذه نقطة في غاية الأهمية، والتي لا يمكننا الكشف عنها بالقدر الكافي. وإن غفلنا عنها فسيستحيل بأن يكون لنا فهم صحيح لآلام الصليب. ففي وسط النوع الأول من الآلام كان التواصل ما بين الرب والله</w:t>
      </w:r>
      <w:r w:rsidR="00A02722">
        <w:rPr>
          <w:rFonts w:hint="cs"/>
          <w:rtl/>
        </w:rPr>
        <w:t xml:space="preserve"> دون أي انقطاع ولا بأي صورة. فلقد كان يتطلّع دون أي استثناء إلى نور وجه الله المسرور، المُنعش. فلقد كان بإمكانه اللجوء إليه بالكلمات: "</w:t>
      </w:r>
      <w:r w:rsidR="00A02722" w:rsidRPr="00A02722">
        <w:rPr>
          <w:rtl/>
        </w:rPr>
        <w:t xml:space="preserve"> أَنْتَ إِلهِي.  </w:t>
      </w:r>
      <w:r w:rsidR="00A02722" w:rsidRPr="00A02722">
        <w:rPr>
          <w:rFonts w:ascii="Arial" w:hAnsi="Arial" w:cs="Arial" w:hint="cs"/>
          <w:rtl/>
        </w:rPr>
        <w:t>​</w:t>
      </w:r>
      <w:r w:rsidR="00A02722" w:rsidRPr="00A02722">
        <w:rPr>
          <w:rtl/>
        </w:rPr>
        <w:t>11</w:t>
      </w:r>
      <w:r w:rsidR="00A02722" w:rsidRPr="00A02722">
        <w:rPr>
          <w:rFonts w:ascii="Arial" w:hAnsi="Arial" w:cs="Arial" w:hint="cs"/>
          <w:rtl/>
        </w:rPr>
        <w:t>​</w:t>
      </w:r>
      <w:r w:rsidR="00A02722" w:rsidRPr="00A02722">
        <w:rPr>
          <w:rtl/>
        </w:rPr>
        <w:t xml:space="preserve"> </w:t>
      </w:r>
      <w:r w:rsidR="00A02722" w:rsidRPr="00A02722">
        <w:rPr>
          <w:rFonts w:ascii="Arial" w:hAnsi="Arial" w:cs="Arial" w:hint="cs"/>
          <w:rtl/>
        </w:rPr>
        <w:t>​</w:t>
      </w:r>
      <w:r w:rsidR="00A02722" w:rsidRPr="00A02722">
        <w:rPr>
          <w:rFonts w:hint="cs"/>
          <w:rtl/>
        </w:rPr>
        <w:t>لاَ</w:t>
      </w:r>
      <w:r w:rsidR="00A02722" w:rsidRPr="00A02722">
        <w:rPr>
          <w:rtl/>
        </w:rPr>
        <w:t xml:space="preserve"> </w:t>
      </w:r>
      <w:r w:rsidR="00A02722" w:rsidRPr="00A02722">
        <w:rPr>
          <w:rFonts w:hint="cs"/>
          <w:rtl/>
        </w:rPr>
        <w:t>تَتَبَاعَدْ</w:t>
      </w:r>
      <w:r w:rsidR="00A02722" w:rsidRPr="00A02722">
        <w:rPr>
          <w:rtl/>
        </w:rPr>
        <w:t xml:space="preserve"> </w:t>
      </w:r>
      <w:r w:rsidR="00A02722" w:rsidRPr="00A02722">
        <w:rPr>
          <w:rFonts w:hint="cs"/>
          <w:rtl/>
        </w:rPr>
        <w:t>عَنِّي</w:t>
      </w:r>
      <w:r w:rsidR="00A02722">
        <w:rPr>
          <w:rFonts w:hint="cs"/>
          <w:rtl/>
        </w:rPr>
        <w:t>" إذ أن كل العداء والشر الذي كان موجهًا له طرحته على الله فقط. كما ونسمعه أيضًا يصلي: "</w:t>
      </w:r>
      <w:r w:rsidR="00A02722" w:rsidRPr="00A02722">
        <w:rPr>
          <w:rtl/>
        </w:rPr>
        <w:t xml:space="preserve"> يَا أَبَتَاهُ، اغْفِرْ لَهُمْ، لأَنَّهُمْ لاَ يَعْلَمُونَ مَاذَا يَفْعَلُونَ</w:t>
      </w:r>
      <w:r w:rsidR="00A02722">
        <w:rPr>
          <w:rFonts w:hint="cs"/>
          <w:rtl/>
        </w:rPr>
        <w:t>" ولكن عندها جاء الترك من الله. إن كان عليه أن يكون ذبيحة لأجلنا، فقد كان يجب طرح خطايانا عليه وأن يُعامَل كما لو كان في حالتنا الخاطئة، الفاسدة، ومتى ما حدث ذلك كان يجب أن يُحجَب وجه الله عنه، كان يجب تركه لوحده.</w:t>
      </w:r>
    </w:p>
    <w:p w14:paraId="653A2803" w14:textId="062EBD66" w:rsidR="00A02722" w:rsidRDefault="00A02722" w:rsidP="00A82EB5">
      <w:pPr>
        <w:rPr>
          <w:rtl/>
        </w:rPr>
      </w:pPr>
      <w:r>
        <w:rPr>
          <w:rFonts w:hint="cs"/>
          <w:rtl/>
        </w:rPr>
        <w:t xml:space="preserve">إن آلام المسيح من جانب البشر، أواني إبليس، مهما كانت صعبة ولا تُحتمل، </w:t>
      </w:r>
      <w:r w:rsidR="00BA0537">
        <w:rPr>
          <w:rFonts w:hint="cs"/>
          <w:rtl/>
        </w:rPr>
        <w:t xml:space="preserve">كانت </w:t>
      </w:r>
      <w:r>
        <w:rPr>
          <w:rFonts w:hint="cs"/>
          <w:rtl/>
        </w:rPr>
        <w:t xml:space="preserve">فقط تمهيدًا لآلامه الحقيقية. الله بذاته الذي إلى ذلك الحين كان </w:t>
      </w:r>
      <w:r w:rsidR="00A515D4">
        <w:rPr>
          <w:rFonts w:hint="cs"/>
          <w:rtl/>
        </w:rPr>
        <w:t>عزاؤه</w:t>
      </w:r>
      <w:r>
        <w:rPr>
          <w:rFonts w:hint="cs"/>
          <w:rtl/>
        </w:rPr>
        <w:t xml:space="preserve"> وقو</w:t>
      </w:r>
      <w:r w:rsidR="00A515D4">
        <w:rPr>
          <w:rFonts w:hint="cs"/>
          <w:rtl/>
        </w:rPr>
        <w:t>ّ</w:t>
      </w:r>
      <w:r>
        <w:rPr>
          <w:rFonts w:hint="cs"/>
          <w:rtl/>
        </w:rPr>
        <w:t>ته، تركه</w:t>
      </w:r>
      <w:r w:rsidR="00A515D4">
        <w:rPr>
          <w:rFonts w:hint="cs"/>
          <w:rtl/>
        </w:rPr>
        <w:t>،</w:t>
      </w:r>
      <w:r>
        <w:rPr>
          <w:rFonts w:hint="cs"/>
          <w:rtl/>
        </w:rPr>
        <w:t xml:space="preserve"> وهكذا أصبح منبع كل وجع عميق للقديس والبار</w:t>
      </w:r>
      <w:r w:rsidR="00DF2BCD">
        <w:rPr>
          <w:rFonts w:hint="cs"/>
          <w:rtl/>
        </w:rPr>
        <w:t xml:space="preserve">، مَن لم يعرف خارج شركته مع الله أي شيء يُفرحه، وقد تألم الآن وفق كمال تلك الشركة التي كان قد تمتع فيها في الماضي والتي انقطعت </w:t>
      </w:r>
      <w:r w:rsidR="00DF2BCD" w:rsidRPr="00A515D4">
        <w:rPr>
          <w:rFonts w:hint="cs"/>
          <w:rtl/>
        </w:rPr>
        <w:t>الآن</w:t>
      </w:r>
      <w:r w:rsidR="00DF2BCD">
        <w:rPr>
          <w:rFonts w:hint="cs"/>
          <w:rtl/>
        </w:rPr>
        <w:t>.</w:t>
      </w:r>
    </w:p>
    <w:p w14:paraId="24C9CE48" w14:textId="67C2616E" w:rsidR="00DF2BCD" w:rsidRDefault="00A515D4" w:rsidP="00883716">
      <w:pPr>
        <w:rPr>
          <w:rtl/>
        </w:rPr>
      </w:pPr>
      <w:r>
        <w:rPr>
          <w:rFonts w:hint="cs"/>
          <w:rtl/>
        </w:rPr>
        <w:t>فما قد حل في نفس ربنا في هذه الثلاث ساعات الرهيبة، لم تخبرنا به البشائر. بينما الأحداث السابقة تحكي بالتفصيل، فإنها تصمت كليًا عن المِحَن العميقة والعذاب التي اجتاز فيها يسوع في النصف الأخير من آلام صليبه. لكن هذا ما لم يكن بإمكانها بأن تخبر به، لأنه حدث في خفاء ظلمة هذه الساعات المرعبة ما بين الله والمسيح وحدهما، يذكره لنا مزمور 22 بصورة مؤثرة. هنا نحن نسمع الشكوى المرة لمَن تألم لأجلنا بشكل لا يوصف، صراخه الم</w:t>
      </w:r>
      <w:r w:rsidR="002772FC">
        <w:rPr>
          <w:rFonts w:hint="cs"/>
          <w:rtl/>
        </w:rPr>
        <w:t>ليء</w:t>
      </w:r>
      <w:r>
        <w:rPr>
          <w:rFonts w:hint="cs"/>
          <w:rtl/>
        </w:rPr>
        <w:t xml:space="preserve"> بالخوف إلى الله، دون أن نجد أية استجابة لتلك اللحظة. </w:t>
      </w:r>
      <w:r w:rsidR="002772FC">
        <w:rPr>
          <w:rFonts w:hint="cs"/>
          <w:rtl/>
        </w:rPr>
        <w:t>ف</w:t>
      </w:r>
      <w:r>
        <w:rPr>
          <w:rFonts w:hint="cs"/>
          <w:rtl/>
        </w:rPr>
        <w:t xml:space="preserve">ي الظاهر ساد صمت تام على الجلجثة أثناء هذه الساعات. </w:t>
      </w:r>
      <w:r w:rsidR="00883716">
        <w:rPr>
          <w:rFonts w:hint="cs"/>
          <w:rtl/>
        </w:rPr>
        <w:t>حتى الخليقة بذاتها التحفت سوادًا وصمتًا. والتلاميذ كانوا قد هربوا، والنسوة اللواتي أحببن يسوع، وقفن مرتعدات خوفًا من بعيد. فيسوع تألم كما لم يسبق له أن تألم هكذا أبدًا، وتألم لوحده كليًا. وقد تألم صامتًا إلى أن انفجر في الساعة التاسعة، عند نهاية ذلك الألم الذي لا يُسمّى صارخًا: "إلهي، إلهي، لماذا تركتني؟" إننا لنا الامتياز، وأصبحنا لائقين بأن نلاحظ ما قد حدث في نفس يسوع في تلك الساعات. صحيح أن لا أحد يقدر أن يستقصي أعماق هذه الآلام. فالله</w:t>
      </w:r>
      <w:r w:rsidR="002772FC">
        <w:rPr>
          <w:rFonts w:hint="cs"/>
          <w:rtl/>
        </w:rPr>
        <w:t xml:space="preserve"> هو</w:t>
      </w:r>
      <w:r w:rsidR="00883716">
        <w:rPr>
          <w:rFonts w:hint="cs"/>
          <w:rtl/>
        </w:rPr>
        <w:t xml:space="preserve"> وحده الذي يمكنه أن يفهم كل هولها وأن يحجم كل قيمتها. ولكن قد وُهب لنا بأن نعي تضرعاته وأن نميل لسماع شكواه، لكيما نخرّ أمامه ساجدين مملوئين عجبًا</w:t>
      </w:r>
      <w:r w:rsidR="00BC3CDF">
        <w:rPr>
          <w:rFonts w:hint="cs"/>
          <w:rtl/>
        </w:rPr>
        <w:t>، والتي كانت في ذروتها حينما اتّضع أشد اتضاع.</w:t>
      </w:r>
    </w:p>
    <w:p w14:paraId="27E8F16E" w14:textId="29206152" w:rsidR="002772FC" w:rsidRDefault="002772FC" w:rsidP="00883716">
      <w:pPr>
        <w:rPr>
          <w:rtl/>
        </w:rPr>
      </w:pPr>
      <w:r>
        <w:rPr>
          <w:rFonts w:hint="cs"/>
          <w:rtl/>
        </w:rPr>
        <w:lastRenderedPageBreak/>
        <w:t>جهاده في جثسيماني كان شديدًا، ولكنه كان فقط استهلالاً لما كان ينتظر الرب على الصليب. هنا كان عليه أن ينوب عنا وأن يُعامَل هكذا من الله. "</w:t>
      </w:r>
      <w:r w:rsidRPr="002772FC">
        <w:rPr>
          <w:rtl/>
        </w:rPr>
        <w:t>لأَنَّهُ جَعَلَ الَّذِي لَمْ يَعْرِفْ خَطِيَّةً، خَطِيَّةً لأَجْلِنَا،</w:t>
      </w:r>
      <w:r>
        <w:rPr>
          <w:rFonts w:hint="cs"/>
          <w:rtl/>
        </w:rPr>
        <w:t xml:space="preserve">" (2. كورنثوس 5: 21). فكأس الغضب التي امتثلت أمامه في جثسيماني، كان لا بد من شربها إلى آخرها. وأوجاع الموت كان لا بد وأن </w:t>
      </w:r>
      <w:proofErr w:type="spellStart"/>
      <w:r>
        <w:rPr>
          <w:rFonts w:hint="cs"/>
          <w:rtl/>
        </w:rPr>
        <w:t>يتذوقها</w:t>
      </w:r>
      <w:proofErr w:type="spellEnd"/>
      <w:r>
        <w:rPr>
          <w:rFonts w:hint="cs"/>
          <w:rtl/>
        </w:rPr>
        <w:t>، ومن إنسان فهمه وشعر به، كما يفهمه الله، والذي نادى الآن قائلاً: "</w:t>
      </w:r>
      <w:r w:rsidRPr="002772FC">
        <w:rPr>
          <w:rFonts w:ascii="Arial" w:hAnsi="Arial" w:cs="Arial" w:hint="cs"/>
          <w:rtl/>
        </w:rPr>
        <w:t>​</w:t>
      </w:r>
      <w:r w:rsidRPr="002772FC">
        <w:rPr>
          <w:rFonts w:hint="cs"/>
          <w:rtl/>
        </w:rPr>
        <w:t>كَالْمَاءِ</w:t>
      </w:r>
      <w:r w:rsidRPr="002772FC">
        <w:rPr>
          <w:rtl/>
        </w:rPr>
        <w:t xml:space="preserve"> </w:t>
      </w:r>
      <w:r w:rsidRPr="002772FC">
        <w:rPr>
          <w:rFonts w:hint="cs"/>
          <w:rtl/>
        </w:rPr>
        <w:t>انْسَكَبْتُ</w:t>
      </w:r>
      <w:r w:rsidRPr="002772FC">
        <w:rPr>
          <w:rtl/>
        </w:rPr>
        <w:t xml:space="preserve">. </w:t>
      </w:r>
      <w:r w:rsidRPr="002772FC">
        <w:rPr>
          <w:rFonts w:hint="cs"/>
          <w:rtl/>
        </w:rPr>
        <w:t>انْفَصَلَتْ</w:t>
      </w:r>
      <w:r w:rsidRPr="002772FC">
        <w:rPr>
          <w:rtl/>
        </w:rPr>
        <w:t xml:space="preserve"> </w:t>
      </w:r>
      <w:r w:rsidRPr="002772FC">
        <w:rPr>
          <w:rFonts w:hint="cs"/>
          <w:rtl/>
        </w:rPr>
        <w:t>كُلُّ</w:t>
      </w:r>
      <w:r w:rsidRPr="002772FC">
        <w:rPr>
          <w:rtl/>
        </w:rPr>
        <w:t xml:space="preserve"> </w:t>
      </w:r>
      <w:r w:rsidRPr="002772FC">
        <w:rPr>
          <w:rFonts w:hint="cs"/>
          <w:rtl/>
        </w:rPr>
        <w:t>عِظَامِي</w:t>
      </w:r>
      <w:r w:rsidRPr="002772FC">
        <w:rPr>
          <w:rtl/>
        </w:rPr>
        <w:t xml:space="preserve">. </w:t>
      </w:r>
      <w:r w:rsidRPr="002772FC">
        <w:rPr>
          <w:rFonts w:hint="cs"/>
          <w:rtl/>
        </w:rPr>
        <w:t>صَارَ</w:t>
      </w:r>
      <w:r w:rsidRPr="002772FC">
        <w:rPr>
          <w:rtl/>
        </w:rPr>
        <w:t xml:space="preserve"> </w:t>
      </w:r>
      <w:r w:rsidRPr="002772FC">
        <w:rPr>
          <w:rFonts w:hint="cs"/>
          <w:rtl/>
        </w:rPr>
        <w:t>قَلْبِي</w:t>
      </w:r>
      <w:r w:rsidRPr="002772FC">
        <w:rPr>
          <w:rtl/>
        </w:rPr>
        <w:t xml:space="preserve"> </w:t>
      </w:r>
      <w:r w:rsidRPr="002772FC">
        <w:rPr>
          <w:rFonts w:hint="cs"/>
          <w:rtl/>
        </w:rPr>
        <w:t>كَالشَّمْعِ</w:t>
      </w:r>
      <w:r w:rsidRPr="002772FC">
        <w:rPr>
          <w:rtl/>
        </w:rPr>
        <w:t xml:space="preserve">. </w:t>
      </w:r>
      <w:r w:rsidRPr="002772FC">
        <w:rPr>
          <w:rFonts w:hint="cs"/>
          <w:rtl/>
        </w:rPr>
        <w:t>قَدْ</w:t>
      </w:r>
      <w:r w:rsidRPr="002772FC">
        <w:rPr>
          <w:rtl/>
        </w:rPr>
        <w:t xml:space="preserve"> </w:t>
      </w:r>
      <w:r w:rsidRPr="002772FC">
        <w:rPr>
          <w:rFonts w:hint="cs"/>
          <w:rtl/>
        </w:rPr>
        <w:t>ذَابَ</w:t>
      </w:r>
      <w:r w:rsidRPr="002772FC">
        <w:rPr>
          <w:rtl/>
        </w:rPr>
        <w:t xml:space="preserve"> </w:t>
      </w:r>
      <w:r w:rsidRPr="002772FC">
        <w:rPr>
          <w:rFonts w:hint="cs"/>
          <w:rtl/>
        </w:rPr>
        <w:t>فِي</w:t>
      </w:r>
      <w:r w:rsidRPr="002772FC">
        <w:rPr>
          <w:rtl/>
        </w:rPr>
        <w:t xml:space="preserve"> </w:t>
      </w:r>
      <w:r w:rsidRPr="002772FC">
        <w:rPr>
          <w:rFonts w:hint="cs"/>
          <w:rtl/>
        </w:rPr>
        <w:t>وَسَطِ</w:t>
      </w:r>
      <w:r w:rsidRPr="002772FC">
        <w:rPr>
          <w:rtl/>
        </w:rPr>
        <w:t xml:space="preserve"> </w:t>
      </w:r>
      <w:r w:rsidRPr="002772FC">
        <w:rPr>
          <w:rFonts w:hint="cs"/>
          <w:rtl/>
        </w:rPr>
        <w:t>أَمْعَائِي</w:t>
      </w:r>
      <w:r w:rsidRPr="002772FC">
        <w:rPr>
          <w:rtl/>
        </w:rPr>
        <w:t xml:space="preserve">.  </w:t>
      </w:r>
      <w:r w:rsidRPr="002772FC">
        <w:rPr>
          <w:rFonts w:ascii="Arial" w:hAnsi="Arial" w:cs="Arial" w:hint="cs"/>
          <w:rtl/>
        </w:rPr>
        <w:t>​</w:t>
      </w:r>
      <w:r w:rsidRPr="002772FC">
        <w:rPr>
          <w:rtl/>
        </w:rPr>
        <w:t>15</w:t>
      </w:r>
      <w:r w:rsidRPr="002772FC">
        <w:rPr>
          <w:rFonts w:ascii="Arial" w:hAnsi="Arial" w:cs="Arial" w:hint="cs"/>
          <w:rtl/>
        </w:rPr>
        <w:t>​</w:t>
      </w:r>
      <w:r w:rsidRPr="002772FC">
        <w:rPr>
          <w:rtl/>
        </w:rPr>
        <w:t xml:space="preserve"> </w:t>
      </w:r>
      <w:r w:rsidRPr="002772FC">
        <w:rPr>
          <w:rFonts w:ascii="Arial" w:hAnsi="Arial" w:cs="Arial" w:hint="cs"/>
          <w:rtl/>
        </w:rPr>
        <w:t>​</w:t>
      </w:r>
      <w:r w:rsidRPr="002772FC">
        <w:rPr>
          <w:rFonts w:hint="cs"/>
          <w:rtl/>
        </w:rPr>
        <w:t>يَبِسَتْ</w:t>
      </w:r>
      <w:r w:rsidRPr="002772FC">
        <w:rPr>
          <w:rtl/>
        </w:rPr>
        <w:t xml:space="preserve"> </w:t>
      </w:r>
      <w:r w:rsidRPr="002772FC">
        <w:rPr>
          <w:rFonts w:hint="cs"/>
          <w:rtl/>
        </w:rPr>
        <w:t>مِثْلَ</w:t>
      </w:r>
      <w:r w:rsidRPr="002772FC">
        <w:rPr>
          <w:rtl/>
        </w:rPr>
        <w:t xml:space="preserve"> </w:t>
      </w:r>
      <w:r w:rsidRPr="002772FC">
        <w:rPr>
          <w:rFonts w:hint="cs"/>
          <w:rtl/>
        </w:rPr>
        <w:t>شَقْفَةٍ</w:t>
      </w:r>
      <w:r w:rsidRPr="002772FC">
        <w:rPr>
          <w:rtl/>
        </w:rPr>
        <w:t xml:space="preserve"> </w:t>
      </w:r>
      <w:r w:rsidRPr="002772FC">
        <w:rPr>
          <w:rFonts w:hint="cs"/>
          <w:rtl/>
        </w:rPr>
        <w:t>قُوَّتِي،</w:t>
      </w:r>
      <w:r w:rsidRPr="002772FC">
        <w:rPr>
          <w:rtl/>
        </w:rPr>
        <w:t xml:space="preserve"> </w:t>
      </w:r>
      <w:r w:rsidRPr="002772FC">
        <w:rPr>
          <w:rFonts w:hint="cs"/>
          <w:rtl/>
        </w:rPr>
        <w:t>وَلَصِقَ</w:t>
      </w:r>
      <w:r w:rsidRPr="002772FC">
        <w:rPr>
          <w:rtl/>
        </w:rPr>
        <w:t xml:space="preserve"> </w:t>
      </w:r>
      <w:r w:rsidRPr="002772FC">
        <w:rPr>
          <w:rFonts w:hint="cs"/>
          <w:rtl/>
        </w:rPr>
        <w:t>لِسَانِي</w:t>
      </w:r>
      <w:r w:rsidRPr="002772FC">
        <w:rPr>
          <w:rtl/>
        </w:rPr>
        <w:t xml:space="preserve"> </w:t>
      </w:r>
      <w:r w:rsidRPr="002772FC">
        <w:rPr>
          <w:rFonts w:hint="cs"/>
          <w:rtl/>
        </w:rPr>
        <w:t>بِحَنَكِي،</w:t>
      </w:r>
      <w:r w:rsidRPr="002772FC">
        <w:rPr>
          <w:rtl/>
        </w:rPr>
        <w:t xml:space="preserve"> </w:t>
      </w:r>
      <w:r w:rsidRPr="002772FC">
        <w:rPr>
          <w:rFonts w:hint="cs"/>
          <w:rtl/>
        </w:rPr>
        <w:t>وَإِلَى</w:t>
      </w:r>
      <w:r w:rsidRPr="002772FC">
        <w:rPr>
          <w:rtl/>
        </w:rPr>
        <w:t xml:space="preserve"> </w:t>
      </w:r>
      <w:r w:rsidRPr="002772FC">
        <w:rPr>
          <w:rFonts w:hint="cs"/>
          <w:rtl/>
        </w:rPr>
        <w:t>تُرَابِ</w:t>
      </w:r>
      <w:r w:rsidRPr="002772FC">
        <w:rPr>
          <w:rtl/>
        </w:rPr>
        <w:t xml:space="preserve"> </w:t>
      </w:r>
      <w:r w:rsidRPr="002772FC">
        <w:rPr>
          <w:rFonts w:hint="cs"/>
          <w:rtl/>
        </w:rPr>
        <w:t>الْمَوْتِ</w:t>
      </w:r>
      <w:r w:rsidRPr="002772FC">
        <w:rPr>
          <w:rtl/>
        </w:rPr>
        <w:t xml:space="preserve"> </w:t>
      </w:r>
      <w:r w:rsidRPr="002772FC">
        <w:rPr>
          <w:rFonts w:hint="cs"/>
          <w:rtl/>
        </w:rPr>
        <w:t>تَضَعُنِي</w:t>
      </w:r>
      <w:r w:rsidRPr="002772FC">
        <w:rPr>
          <w:rtl/>
        </w:rPr>
        <w:t>.</w:t>
      </w:r>
      <w:r>
        <w:rPr>
          <w:rFonts w:hint="cs"/>
          <w:rtl/>
        </w:rPr>
        <w:t xml:space="preserve">" (مزمور 22). </w:t>
      </w:r>
      <w:r w:rsidR="0024668B">
        <w:rPr>
          <w:rFonts w:hint="cs"/>
          <w:rtl/>
        </w:rPr>
        <w:t>أو: "</w:t>
      </w:r>
      <w:r w:rsidR="0024668B" w:rsidRPr="0024668B">
        <w:rPr>
          <w:rtl/>
        </w:rPr>
        <w:t>عَلَيَّ اسْتَقَرَّ غَضَبُكَ، وَبِكُلِّ تَيَّارَاتِكَ ذَلَّلْتَنِي</w:t>
      </w:r>
      <w:r w:rsidR="0024668B">
        <w:rPr>
          <w:rFonts w:hint="cs"/>
          <w:rtl/>
        </w:rPr>
        <w:t xml:space="preserve"> ... </w:t>
      </w:r>
      <w:r w:rsidR="0024668B" w:rsidRPr="0024668B">
        <w:rPr>
          <w:rFonts w:ascii="Arial" w:hAnsi="Arial" w:cs="Arial" w:hint="cs"/>
          <w:rtl/>
        </w:rPr>
        <w:t>​</w:t>
      </w:r>
      <w:r w:rsidR="0024668B" w:rsidRPr="0024668B">
        <w:rPr>
          <w:rFonts w:hint="cs"/>
          <w:rtl/>
        </w:rPr>
        <w:t>عَلَيَّ</w:t>
      </w:r>
      <w:r w:rsidR="0024668B" w:rsidRPr="0024668B">
        <w:rPr>
          <w:rtl/>
        </w:rPr>
        <w:t xml:space="preserve"> </w:t>
      </w:r>
      <w:r w:rsidR="0024668B" w:rsidRPr="0024668B">
        <w:rPr>
          <w:rFonts w:hint="cs"/>
          <w:rtl/>
        </w:rPr>
        <w:t>عَبَرَ</w:t>
      </w:r>
      <w:r w:rsidR="0024668B" w:rsidRPr="0024668B">
        <w:rPr>
          <w:rtl/>
        </w:rPr>
        <w:t xml:space="preserve"> </w:t>
      </w:r>
      <w:r w:rsidR="0024668B" w:rsidRPr="0024668B">
        <w:rPr>
          <w:rFonts w:hint="cs"/>
          <w:rtl/>
        </w:rPr>
        <w:t>سَخَطُكَ</w:t>
      </w:r>
      <w:r w:rsidR="0024668B" w:rsidRPr="0024668B">
        <w:rPr>
          <w:rtl/>
        </w:rPr>
        <w:t xml:space="preserve">. </w:t>
      </w:r>
      <w:r w:rsidR="0024668B" w:rsidRPr="0024668B">
        <w:rPr>
          <w:rFonts w:hint="cs"/>
          <w:rtl/>
        </w:rPr>
        <w:t>أَهْوَالُكَ</w:t>
      </w:r>
      <w:r w:rsidR="0024668B" w:rsidRPr="0024668B">
        <w:rPr>
          <w:rtl/>
        </w:rPr>
        <w:t xml:space="preserve"> </w:t>
      </w:r>
      <w:r w:rsidR="0024668B" w:rsidRPr="0024668B">
        <w:rPr>
          <w:rFonts w:hint="cs"/>
          <w:rtl/>
        </w:rPr>
        <w:t>أَهْلَكَتْنِي</w:t>
      </w:r>
      <w:r w:rsidR="0024668B" w:rsidRPr="0024668B">
        <w:rPr>
          <w:rtl/>
        </w:rPr>
        <w:t>.</w:t>
      </w:r>
      <w:r w:rsidR="0024668B">
        <w:rPr>
          <w:rFonts w:hint="cs"/>
          <w:rtl/>
        </w:rPr>
        <w:t>" (</w:t>
      </w:r>
      <w:r w:rsidR="0024668B" w:rsidRPr="0026560C">
        <w:rPr>
          <w:rFonts w:hint="cs"/>
          <w:rtl/>
        </w:rPr>
        <w:t>مزمور</w:t>
      </w:r>
      <w:r w:rsidR="0024668B">
        <w:rPr>
          <w:rFonts w:hint="cs"/>
          <w:rtl/>
        </w:rPr>
        <w:t xml:space="preserve"> 88).</w:t>
      </w:r>
    </w:p>
    <w:p w14:paraId="3B969F4C" w14:textId="5FEE2E15" w:rsidR="0026560C" w:rsidRDefault="00F67145" w:rsidP="00883716">
      <w:pPr>
        <w:rPr>
          <w:rtl/>
        </w:rPr>
      </w:pPr>
      <w:r>
        <w:rPr>
          <w:rFonts w:hint="cs"/>
          <w:rtl/>
        </w:rPr>
        <w:t>ياه، ومَن يستطيع أن يحصر أهوال تلك الساعات؟ فهناك لم تكن أية نجدة، ولا أي ردّ "</w:t>
      </w:r>
      <w:r w:rsidRPr="00F67145">
        <w:rPr>
          <w:rtl/>
        </w:rPr>
        <w:t>عَنْ كَلاَمِ زَفِيرِ</w:t>
      </w:r>
      <w:r>
        <w:rPr>
          <w:rFonts w:hint="cs"/>
          <w:rtl/>
        </w:rPr>
        <w:t xml:space="preserve">ه". فالسماء التي انفتحت فيما مضى فوقه، كانت الآن مغلقة أمامه، ولم </w:t>
      </w:r>
      <w:proofErr w:type="gramStart"/>
      <w:r>
        <w:rPr>
          <w:rFonts w:hint="cs"/>
          <w:rtl/>
        </w:rPr>
        <w:t>يحظى</w:t>
      </w:r>
      <w:proofErr w:type="gramEnd"/>
      <w:r>
        <w:rPr>
          <w:rFonts w:hint="cs"/>
          <w:rtl/>
        </w:rPr>
        <w:t xml:space="preserve"> بأية تعزية، ولا بأي كلمة معزية. "</w:t>
      </w:r>
      <w:r w:rsidRPr="00F67145">
        <w:rPr>
          <w:rtl/>
        </w:rPr>
        <w:t>إِلهِي، فِي النَّهَارِ أَدْعُو فَلاَ تَسْتَجِيبُ</w:t>
      </w:r>
      <w:r>
        <w:rPr>
          <w:rFonts w:hint="cs"/>
          <w:rtl/>
        </w:rPr>
        <w:t>". فكم كان الأمر مختلفًا قبل ذلك الحين! فالله كان يستجيب له في كل حين (قارن يوحنا 11: 42). حتى في جثسيماني، نعم وهو كان لا يزال في بداية آلام صليبه حظى باستجابة. أما الآن فقد كانت أذن الله مسدودة، ووجهه محجوب عنه.</w:t>
      </w:r>
    </w:p>
    <w:p w14:paraId="7690BAEC" w14:textId="06858FC7" w:rsidR="006F7F28" w:rsidRDefault="006F7F28" w:rsidP="00883716">
      <w:pPr>
        <w:rPr>
          <w:rtl/>
        </w:rPr>
      </w:pPr>
      <w:r>
        <w:rPr>
          <w:rFonts w:hint="cs"/>
          <w:rtl/>
        </w:rPr>
        <w:t xml:space="preserve">ومع ذلك، - ياه ما أعظم وأروع ربنا الحبيب، كم يليق به العبادة </w:t>
      </w:r>
      <w:r w:rsidR="00624C96">
        <w:rPr>
          <w:rFonts w:hint="cs"/>
          <w:rtl/>
        </w:rPr>
        <w:t>و</w:t>
      </w:r>
      <w:r>
        <w:rPr>
          <w:rFonts w:hint="cs"/>
          <w:rtl/>
        </w:rPr>
        <w:t xml:space="preserve">السجود في كل وقت! </w:t>
      </w:r>
      <w:r>
        <w:rPr>
          <w:rtl/>
        </w:rPr>
        <w:t>–</w:t>
      </w:r>
      <w:r>
        <w:rPr>
          <w:rFonts w:hint="cs"/>
          <w:rtl/>
        </w:rPr>
        <w:t xml:space="preserve"> ومع ذلك فلم يتزعزع كماله ولا للحظة واحدة. حتى وإن تركه الله و</w:t>
      </w:r>
      <w:r w:rsidR="00BF17FA">
        <w:rPr>
          <w:rFonts w:hint="cs"/>
          <w:rtl/>
        </w:rPr>
        <w:t xml:space="preserve">كان سيسأله بحق من جهة شخصه: "لماذا تركتني؟" إلا أن الله بقي دومًا إلهه. نعم وقد استوفى صرخة خوفه بالكلمات: "أنت القدوس". وإن لم يكن فيه أي سبب لهذا الترك، (فيهوه الرب كان إلهه من بطن أمه، وكان </w:t>
      </w:r>
      <w:proofErr w:type="spellStart"/>
      <w:r w:rsidR="00BF17FA">
        <w:rPr>
          <w:rFonts w:hint="cs"/>
          <w:rtl/>
        </w:rPr>
        <w:t>متكله</w:t>
      </w:r>
      <w:proofErr w:type="spellEnd"/>
      <w:r w:rsidR="00BF17FA">
        <w:rPr>
          <w:rFonts w:hint="cs"/>
          <w:rtl/>
        </w:rPr>
        <w:t xml:space="preserve"> وهو على </w:t>
      </w:r>
      <w:r w:rsidR="000458AB">
        <w:rPr>
          <w:rFonts w:hint="cs"/>
          <w:rtl/>
        </w:rPr>
        <w:t>ثديي</w:t>
      </w:r>
      <w:r w:rsidR="00BF17FA">
        <w:rPr>
          <w:rFonts w:hint="cs"/>
          <w:rtl/>
        </w:rPr>
        <w:t xml:space="preserve"> أمه)، </w:t>
      </w:r>
      <w:r w:rsidR="003F2671">
        <w:rPr>
          <w:rFonts w:hint="cs"/>
          <w:rtl/>
        </w:rPr>
        <w:t>وهكذا بقي الله قدوسًا، ومسكنه كان كل حين "</w:t>
      </w:r>
      <w:r w:rsidR="003F2671" w:rsidRPr="003F2671">
        <w:rPr>
          <w:rtl/>
        </w:rPr>
        <w:t xml:space="preserve"> بَيْنَ تَسْبِيحَاتِ إِسْرَائِيلَ.</w:t>
      </w:r>
      <w:r w:rsidR="003F2671">
        <w:rPr>
          <w:rFonts w:hint="cs"/>
          <w:rtl/>
        </w:rPr>
        <w:t>". بحسب قداسته وبِرّه لم يكن من الممكن أن يتصرف الله بصورة أخرى، لأن يسوع حمل خطايانا على جسده على الخشبة. فالله كان لا بد وأن يكون رئيس (قائد) خلاصنا "</w:t>
      </w:r>
      <w:r w:rsidR="003F2671" w:rsidRPr="003F2671">
        <w:rPr>
          <w:rtl/>
        </w:rPr>
        <w:t xml:space="preserve"> أَنْ يُكَمِّلَ رَئِيسَ خَلاَصِهِمْ بِالآلاَمِ</w:t>
      </w:r>
      <w:r w:rsidR="003F2671">
        <w:rPr>
          <w:rFonts w:hint="cs"/>
          <w:rtl/>
        </w:rPr>
        <w:t xml:space="preserve">". ولم تكن هنالك طريقة أخرى، كما أشرنا سالفًا، </w:t>
      </w:r>
      <w:r w:rsidR="00624C96">
        <w:rPr>
          <w:rFonts w:hint="cs"/>
          <w:rtl/>
        </w:rPr>
        <w:t>حتى</w:t>
      </w:r>
      <w:r w:rsidR="003F2671">
        <w:rPr>
          <w:rFonts w:hint="cs"/>
          <w:rtl/>
        </w:rPr>
        <w:t xml:space="preserve"> يكون هذا </w:t>
      </w:r>
      <w:r w:rsidR="003F2671" w:rsidRPr="00624C96">
        <w:rPr>
          <w:rFonts w:hint="cs"/>
          <w:rtl/>
        </w:rPr>
        <w:t>الرئيس</w:t>
      </w:r>
      <w:r w:rsidR="003F2671">
        <w:rPr>
          <w:rFonts w:hint="cs"/>
          <w:rtl/>
        </w:rPr>
        <w:t>.</w:t>
      </w:r>
    </w:p>
    <w:p w14:paraId="31300D3E" w14:textId="25DCB9C2" w:rsidR="00624C96" w:rsidRDefault="00624C96" w:rsidP="00883716">
      <w:pPr>
        <w:rPr>
          <w:rtl/>
        </w:rPr>
      </w:pPr>
      <w:r>
        <w:rPr>
          <w:rFonts w:hint="cs"/>
          <w:rtl/>
        </w:rPr>
        <w:t>ولكن دعونا ننتبه هنا بأن يسوع لا يقول: "يا أبتاه، لم تركتني؟" لقد كان الله القدوس، الديان العادل الذي كان يسوع أمره معه. كم هي كلمة الله دقيقة! يا ليتنا دائمًا نقرأ بهذه الصورة ونتمسّك كما تسلمناها! هذه الكلمة لا تقول أبدًا، بأنه تُرك من الآب. كلا، حتى في تلك اللحظة، حينما اضطر الله بأن يحجب وجهه عنه، عن حامل الخطايا، كان الإنسان المطيع والكامل لأجل طاعته حتى الموت ولأجل إخلاصه الاختياري، أيضًا في ثلاث ساعات الظلمة، رائحة زكية، ذبيحة مقبولة (فواحة) لقلب الآب. هو لم يكن فقط الصورة المطابقة لذبيحة الخطية وذبيحة الاثم التي كان يجب حرقها على مذبح الله أو خارج المحلة، وإنما كذلك ذبيحة التقدمة والمحرقة والمدعوتان بـ"</w:t>
      </w:r>
      <w:r w:rsidRPr="00624C96">
        <w:rPr>
          <w:rtl/>
        </w:rPr>
        <w:t xml:space="preserve"> وَقُودَ رَائِحَةِ سَرُورٍ لِلرَّبِّ</w:t>
      </w:r>
      <w:r>
        <w:rPr>
          <w:rFonts w:hint="cs"/>
          <w:rtl/>
        </w:rPr>
        <w:t>" والتي بخرها</w:t>
      </w:r>
      <w:r w:rsidR="00DA1222">
        <w:rPr>
          <w:rFonts w:hint="cs"/>
          <w:rtl/>
        </w:rPr>
        <w:t xml:space="preserve"> الكاهن (بأكملها أو جزءً منها) على المذبح (قارن لاويين 1: 7 وآيات أخرى). ومن جديد نجد أنفسنا أمام سر شخصه العجيب. ومن جديد يليق بنا بأن نخشع ونسجد بتواضع.</w:t>
      </w:r>
    </w:p>
    <w:p w14:paraId="5395E621" w14:textId="75227DF9" w:rsidR="00936B44" w:rsidRDefault="00936B44" w:rsidP="00883716">
      <w:pPr>
        <w:rPr>
          <w:rtl/>
        </w:rPr>
      </w:pPr>
      <w:r>
        <w:rPr>
          <w:rFonts w:hint="cs"/>
          <w:rtl/>
        </w:rPr>
        <w:t>كم هي كلمات النبي تستأسر القلب: "</w:t>
      </w:r>
      <w:r w:rsidRPr="00936B44">
        <w:rPr>
          <w:rtl/>
        </w:rPr>
        <w:t xml:space="preserve"> أَمَّا الرَّبُّ فَسُرَّ بِأَنْ يَسْحَقَهُ</w:t>
      </w:r>
      <w:r>
        <w:rPr>
          <w:rFonts w:hint="cs"/>
          <w:rtl/>
        </w:rPr>
        <w:t>،</w:t>
      </w:r>
      <w:r w:rsidRPr="00936B44">
        <w:rPr>
          <w:rtl/>
        </w:rPr>
        <w:t xml:space="preserve"> بِالْحَزَنِ</w:t>
      </w:r>
      <w:r>
        <w:rPr>
          <w:rFonts w:hint="cs"/>
          <w:rtl/>
        </w:rPr>
        <w:t xml:space="preserve"> (آلمَهُ)"، و: "</w:t>
      </w:r>
      <w:r w:rsidRPr="00936B44">
        <w:rPr>
          <w:rtl/>
        </w:rPr>
        <w:t xml:space="preserve"> وَالرَّبُّ وَضَعَ عَلَيْهِ إِثْمَ جَمِيعِنَا.</w:t>
      </w:r>
      <w:r>
        <w:rPr>
          <w:rFonts w:hint="cs"/>
          <w:rtl/>
        </w:rPr>
        <w:t>" (إشعياء 53)! الله بنفسه وضع يده على حبيبه. لم يدخل بينه وجمر الغضب الإلهي الآكِل أي حدّ يعزيه، كما أن خروف الفصح لم يُطبخ في إناء، بل كان ينبغي "حرقه بالنار" مباشرة. نعم، فقد لاق بالله العظيم القدوس، بأن يؤلم رئيس خلاصنا بحَزَن رهيب. ولم يكن هنالك طريقة أخرى بها</w:t>
      </w:r>
      <w:r w:rsidR="009E161C">
        <w:rPr>
          <w:rFonts w:hint="cs"/>
          <w:rtl/>
        </w:rPr>
        <w:t xml:space="preserve"> كان يمكن إرضاء قداسته وبرّه. فالنعمة ما كانت ستسود إلا بالبِرّ (رومية 5: 21). مغاليق المحبة الإلهية لم يكن يمكن فتحها إلا بالتمجيد الكامل لله في موت يسوع القدوس. فلقد كان ينبغي أن يُصَبّ </w:t>
      </w:r>
      <w:r w:rsidR="009E161C">
        <w:rPr>
          <w:rFonts w:hint="cs"/>
          <w:rtl/>
        </w:rPr>
        <w:lastRenderedPageBreak/>
        <w:t xml:space="preserve">غضب الله عليه، على الذي بلا خطية، دون أية مراعاة. وقد كان ينبغي نزع نور وجه الله عنه، الطاهر والكامل، عن الوديع والمتواضع القلب. لقد أنَّ وصرخ، ولكن لا أحد </w:t>
      </w:r>
      <w:proofErr w:type="spellStart"/>
      <w:r w:rsidR="009E161C">
        <w:rPr>
          <w:rFonts w:hint="cs"/>
          <w:rtl/>
        </w:rPr>
        <w:t>استمعه</w:t>
      </w:r>
      <w:proofErr w:type="spellEnd"/>
      <w:r w:rsidR="009E161C">
        <w:rPr>
          <w:rFonts w:hint="cs"/>
          <w:rtl/>
        </w:rPr>
        <w:t xml:space="preserve">. الآباء صرخوا إلى الله فنجاهم. لقد وثقوا بالله ولم يُخزَوا. لكن هو فقد كان دودة، لا إنسان. لقد صرخ ولم ينجُ. الله بنفسه كان ينبغي أن يسحقه وأن يضع عليه عقاب اثم جميعنا. إلى هذا الحد كنا بعيدين عن الله، إلى هذا الحد هي الخطية رهيبة، وهذا هو عُظم قداسة الله، حيث لم يكن من الممكن </w:t>
      </w:r>
      <w:r w:rsidR="00A87796">
        <w:rPr>
          <w:rFonts w:hint="cs"/>
          <w:rtl/>
        </w:rPr>
        <w:t>إرضاء الله وإنقاذنا إلا هذا الترك من الله، هذه الآلام التي لا يُعبَّر عنها، ولا يمكن استقصاءها، آلام حامينا ونائبنا العظيم. فكأس الغضب على الخطية كان ينبغي شربها إلى آخرها، وبأن يشربها ابن الله شخصيًا. هذا ما يهب للذبيحة قيمتها التي لا تُقدّر.</w:t>
      </w:r>
    </w:p>
    <w:p w14:paraId="236672BA" w14:textId="7371C318" w:rsidR="00DF6A8C" w:rsidRDefault="00DF6A8C" w:rsidP="00883716">
      <w:pPr>
        <w:rPr>
          <w:rtl/>
        </w:rPr>
      </w:pPr>
      <w:r>
        <w:rPr>
          <w:rFonts w:hint="cs"/>
          <w:rtl/>
        </w:rPr>
        <w:t>إلا أن الساعات الرهيبة انقضت وانتهت. وقد أتت اللحظة حيث صرخ يسوع من أعماق قلبه: "قد أُكمل!" و: "</w:t>
      </w:r>
      <w:r w:rsidRPr="00DF6A8C">
        <w:rPr>
          <w:rtl/>
        </w:rPr>
        <w:t xml:space="preserve"> يَا أَبَتَاهُ، فِي يَدَيْكَ أَسْتَوْدِعُ رُوحِي</w:t>
      </w:r>
      <w:r>
        <w:rPr>
          <w:rFonts w:hint="cs"/>
          <w:rtl/>
        </w:rPr>
        <w:t xml:space="preserve">" فالكأس أُفرغت، إلى آخرها أُفرغت. الله تمجّد بالكامل، كل مطاليب عدله قد تمت. وقد اكتمل العمل التي تكفله الابن، والآن هو يهب حياته في سلام </w:t>
      </w:r>
      <w:r>
        <w:rPr>
          <w:rtl/>
        </w:rPr>
        <w:t>–</w:t>
      </w:r>
      <w:r>
        <w:rPr>
          <w:rFonts w:hint="cs"/>
          <w:rtl/>
        </w:rPr>
        <w:t xml:space="preserve"> ونعيد تكرار الأمر! </w:t>
      </w:r>
      <w:r>
        <w:rPr>
          <w:rtl/>
        </w:rPr>
        <w:t>–</w:t>
      </w:r>
      <w:r>
        <w:rPr>
          <w:rFonts w:hint="cs"/>
          <w:rtl/>
        </w:rPr>
        <w:t xml:space="preserve"> بقوة غير مستضعفة بالجسد بقوة روحية. لقد استودع روحه، إذ صرخ بصوت عالٍ. لقد وضع حياته، ليأخذها من جديد في جدة</w:t>
      </w:r>
      <w:r w:rsidR="001A55EA">
        <w:rPr>
          <w:rFonts w:hint="cs"/>
          <w:rtl/>
        </w:rPr>
        <w:t xml:space="preserve"> وقوة القيامة. حجاب الهيكل انشق، وصار الطريق ممهدًا إلى قدس الأقداس. فقد تمت كفارة كاملة سارية المفعول إلى الأبد، ولم يعُد </w:t>
      </w:r>
      <w:proofErr w:type="gramStart"/>
      <w:r w:rsidR="001A55EA">
        <w:rPr>
          <w:rFonts w:hint="cs"/>
          <w:rtl/>
        </w:rPr>
        <w:t>يعيق</w:t>
      </w:r>
      <w:proofErr w:type="gramEnd"/>
      <w:r w:rsidR="001A55EA">
        <w:rPr>
          <w:rFonts w:hint="cs"/>
          <w:rtl/>
        </w:rPr>
        <w:t xml:space="preserve"> الطريق تتميم مشورات مراحم الله من جهة شعبه الأرضي </w:t>
      </w:r>
      <w:r w:rsidR="001A55EA" w:rsidRPr="003715E8">
        <w:rPr>
          <w:rFonts w:hint="cs"/>
          <w:rtl/>
        </w:rPr>
        <w:t>والسماوي</w:t>
      </w:r>
      <w:r w:rsidR="001A55EA">
        <w:rPr>
          <w:rFonts w:hint="cs"/>
          <w:rtl/>
        </w:rPr>
        <w:t xml:space="preserve">. </w:t>
      </w:r>
      <w:r w:rsidR="003715E8">
        <w:rPr>
          <w:rFonts w:hint="cs"/>
          <w:rtl/>
        </w:rPr>
        <w:t>اسم أبيه من الممكن الآن أن يُعلَن لمَن لا يستحي يسوع بأن يسميهم "إخوة". فمسألة الخطية قد تم حلها، وهذا في تلك اللحظة بالذات حينما استُعلنت الخطية بكل هولها. وعدل الله بالخطية ومحبة الله للخاطئ استُعلنا بالكامل في النور. والآن تحول شكوى الرب المرة، دعاؤه وأنينه، إلى ترنيم نصرة بديع: "</w:t>
      </w:r>
      <w:r w:rsidR="003715E8" w:rsidRPr="003715E8">
        <w:rPr>
          <w:rFonts w:ascii="Arial" w:hAnsi="Arial" w:cs="Arial" w:hint="cs"/>
          <w:rtl/>
        </w:rPr>
        <w:t>​</w:t>
      </w:r>
      <w:r w:rsidR="003715E8" w:rsidRPr="003715E8">
        <w:rPr>
          <w:rFonts w:hint="cs"/>
          <w:rtl/>
        </w:rPr>
        <w:t>خَلِّصْنِي</w:t>
      </w:r>
      <w:r w:rsidR="003715E8" w:rsidRPr="003715E8">
        <w:rPr>
          <w:rtl/>
        </w:rPr>
        <w:t xml:space="preserve"> </w:t>
      </w:r>
      <w:r w:rsidR="003715E8" w:rsidRPr="003715E8">
        <w:rPr>
          <w:rFonts w:hint="cs"/>
          <w:rtl/>
        </w:rPr>
        <w:t>مِنْ</w:t>
      </w:r>
      <w:r w:rsidR="003715E8" w:rsidRPr="003715E8">
        <w:rPr>
          <w:rtl/>
        </w:rPr>
        <w:t xml:space="preserve"> </w:t>
      </w:r>
      <w:r w:rsidR="003715E8" w:rsidRPr="003715E8">
        <w:rPr>
          <w:rFonts w:hint="cs"/>
          <w:rtl/>
        </w:rPr>
        <w:t>فَمِ</w:t>
      </w:r>
      <w:r w:rsidR="003715E8" w:rsidRPr="003715E8">
        <w:rPr>
          <w:rtl/>
        </w:rPr>
        <w:t xml:space="preserve"> </w:t>
      </w:r>
      <w:r w:rsidR="003715E8" w:rsidRPr="003715E8">
        <w:rPr>
          <w:rFonts w:hint="cs"/>
          <w:rtl/>
        </w:rPr>
        <w:t>الأَسَدِ،</w:t>
      </w:r>
      <w:r w:rsidR="003715E8" w:rsidRPr="003715E8">
        <w:rPr>
          <w:rtl/>
        </w:rPr>
        <w:t xml:space="preserve"> </w:t>
      </w:r>
      <w:r w:rsidR="003715E8" w:rsidRPr="003715E8">
        <w:rPr>
          <w:rFonts w:hint="cs"/>
          <w:rtl/>
        </w:rPr>
        <w:t>وَمِنْ</w:t>
      </w:r>
      <w:r w:rsidR="003715E8" w:rsidRPr="003715E8">
        <w:rPr>
          <w:rtl/>
        </w:rPr>
        <w:t xml:space="preserve"> </w:t>
      </w:r>
      <w:r w:rsidR="003715E8" w:rsidRPr="003715E8">
        <w:rPr>
          <w:rFonts w:hint="cs"/>
          <w:rtl/>
        </w:rPr>
        <w:t>قُرُونِ</w:t>
      </w:r>
      <w:r w:rsidR="003715E8" w:rsidRPr="003715E8">
        <w:rPr>
          <w:rtl/>
        </w:rPr>
        <w:t xml:space="preserve"> </w:t>
      </w:r>
      <w:r w:rsidR="003715E8" w:rsidRPr="003715E8">
        <w:rPr>
          <w:rFonts w:hint="cs"/>
          <w:rtl/>
        </w:rPr>
        <w:t>بَقَرِ</w:t>
      </w:r>
      <w:r w:rsidR="003715E8" w:rsidRPr="003715E8">
        <w:rPr>
          <w:rtl/>
        </w:rPr>
        <w:t xml:space="preserve"> </w:t>
      </w:r>
      <w:r w:rsidR="003715E8" w:rsidRPr="003715E8">
        <w:rPr>
          <w:rFonts w:hint="cs"/>
          <w:rtl/>
        </w:rPr>
        <w:t>الْوَحْشِ</w:t>
      </w:r>
      <w:r w:rsidR="003715E8" w:rsidRPr="003715E8">
        <w:rPr>
          <w:rtl/>
        </w:rPr>
        <w:t xml:space="preserve"> </w:t>
      </w:r>
      <w:r w:rsidR="003715E8" w:rsidRPr="003715E8">
        <w:rPr>
          <w:rFonts w:hint="cs"/>
          <w:rtl/>
        </w:rPr>
        <w:t>اسْتَجِبْ</w:t>
      </w:r>
      <w:r w:rsidR="003715E8" w:rsidRPr="003715E8">
        <w:rPr>
          <w:rtl/>
        </w:rPr>
        <w:t xml:space="preserve"> </w:t>
      </w:r>
      <w:r w:rsidR="003715E8" w:rsidRPr="003715E8">
        <w:rPr>
          <w:rFonts w:hint="cs"/>
          <w:rtl/>
        </w:rPr>
        <w:t>لِي</w:t>
      </w:r>
      <w:r w:rsidR="003715E8" w:rsidRPr="003715E8">
        <w:rPr>
          <w:rtl/>
        </w:rPr>
        <w:t xml:space="preserve">.  </w:t>
      </w:r>
      <w:r w:rsidR="003715E8" w:rsidRPr="003715E8">
        <w:rPr>
          <w:rFonts w:ascii="Arial" w:hAnsi="Arial" w:cs="Arial" w:hint="cs"/>
          <w:rtl/>
        </w:rPr>
        <w:t>​</w:t>
      </w:r>
      <w:r w:rsidR="003715E8" w:rsidRPr="003715E8">
        <w:rPr>
          <w:rtl/>
        </w:rPr>
        <w:t>22</w:t>
      </w:r>
      <w:r w:rsidR="003715E8" w:rsidRPr="003715E8">
        <w:rPr>
          <w:rFonts w:ascii="Arial" w:hAnsi="Arial" w:cs="Arial" w:hint="cs"/>
          <w:rtl/>
        </w:rPr>
        <w:t>​</w:t>
      </w:r>
      <w:r w:rsidR="003715E8" w:rsidRPr="003715E8">
        <w:rPr>
          <w:rtl/>
        </w:rPr>
        <w:t xml:space="preserve"> </w:t>
      </w:r>
      <w:r w:rsidR="003715E8" w:rsidRPr="003715E8">
        <w:rPr>
          <w:rFonts w:ascii="Arial" w:hAnsi="Arial" w:cs="Arial" w:hint="cs"/>
          <w:rtl/>
        </w:rPr>
        <w:t>​</w:t>
      </w:r>
      <w:r w:rsidR="003715E8" w:rsidRPr="003715E8">
        <w:rPr>
          <w:rFonts w:hint="cs"/>
          <w:rtl/>
        </w:rPr>
        <w:t>أُخْبِرْ</w:t>
      </w:r>
      <w:r w:rsidR="003715E8" w:rsidRPr="003715E8">
        <w:rPr>
          <w:rtl/>
        </w:rPr>
        <w:t xml:space="preserve"> </w:t>
      </w:r>
      <w:r w:rsidR="003715E8" w:rsidRPr="003715E8">
        <w:rPr>
          <w:rFonts w:hint="cs"/>
          <w:rtl/>
        </w:rPr>
        <w:t>بِاسْمِكَ</w:t>
      </w:r>
      <w:r w:rsidR="003715E8" w:rsidRPr="003715E8">
        <w:rPr>
          <w:rtl/>
        </w:rPr>
        <w:t xml:space="preserve"> </w:t>
      </w:r>
      <w:r w:rsidR="003715E8" w:rsidRPr="003715E8">
        <w:rPr>
          <w:rFonts w:hint="cs"/>
          <w:rtl/>
        </w:rPr>
        <w:t>إِخْوَتِي</w:t>
      </w:r>
      <w:r w:rsidR="003715E8" w:rsidRPr="003715E8">
        <w:rPr>
          <w:rtl/>
        </w:rPr>
        <w:t xml:space="preserve">. </w:t>
      </w:r>
      <w:r w:rsidR="003715E8" w:rsidRPr="003715E8">
        <w:rPr>
          <w:rFonts w:hint="cs"/>
          <w:rtl/>
        </w:rPr>
        <w:t>فِي</w:t>
      </w:r>
      <w:r w:rsidR="003715E8" w:rsidRPr="003715E8">
        <w:rPr>
          <w:rtl/>
        </w:rPr>
        <w:t xml:space="preserve"> </w:t>
      </w:r>
      <w:r w:rsidR="003715E8" w:rsidRPr="003715E8">
        <w:rPr>
          <w:rFonts w:hint="cs"/>
          <w:rtl/>
        </w:rPr>
        <w:t>وَسَطِ</w:t>
      </w:r>
      <w:r w:rsidR="003715E8" w:rsidRPr="003715E8">
        <w:rPr>
          <w:rtl/>
        </w:rPr>
        <w:t xml:space="preserve"> </w:t>
      </w:r>
      <w:r w:rsidR="003715E8" w:rsidRPr="003715E8">
        <w:rPr>
          <w:rFonts w:hint="cs"/>
          <w:rtl/>
        </w:rPr>
        <w:t>الْجَمَاعَةِ</w:t>
      </w:r>
      <w:r w:rsidR="003715E8" w:rsidRPr="003715E8">
        <w:rPr>
          <w:rtl/>
        </w:rPr>
        <w:t xml:space="preserve"> </w:t>
      </w:r>
      <w:r w:rsidR="003715E8" w:rsidRPr="003715E8">
        <w:rPr>
          <w:rFonts w:hint="cs"/>
          <w:rtl/>
        </w:rPr>
        <w:t>أُسَبِّحُكَ</w:t>
      </w:r>
      <w:r w:rsidR="003715E8" w:rsidRPr="003715E8">
        <w:rPr>
          <w:rtl/>
        </w:rPr>
        <w:t xml:space="preserve">.  </w:t>
      </w:r>
      <w:r w:rsidR="003715E8" w:rsidRPr="003715E8">
        <w:rPr>
          <w:rFonts w:ascii="Arial" w:hAnsi="Arial" w:cs="Arial" w:hint="cs"/>
          <w:rtl/>
        </w:rPr>
        <w:t>​</w:t>
      </w:r>
      <w:r w:rsidR="003715E8" w:rsidRPr="003715E8">
        <w:rPr>
          <w:rtl/>
        </w:rPr>
        <w:t>23</w:t>
      </w:r>
      <w:r w:rsidR="003715E8" w:rsidRPr="003715E8">
        <w:rPr>
          <w:rFonts w:ascii="Arial" w:hAnsi="Arial" w:cs="Arial" w:hint="cs"/>
          <w:rtl/>
        </w:rPr>
        <w:t>​</w:t>
      </w:r>
      <w:r w:rsidR="003715E8" w:rsidRPr="003715E8">
        <w:rPr>
          <w:rtl/>
        </w:rPr>
        <w:t xml:space="preserve"> </w:t>
      </w:r>
      <w:r w:rsidR="003715E8" w:rsidRPr="003715E8">
        <w:rPr>
          <w:rFonts w:ascii="Arial" w:hAnsi="Arial" w:cs="Arial" w:hint="cs"/>
          <w:rtl/>
        </w:rPr>
        <w:t>​</w:t>
      </w:r>
      <w:r w:rsidR="003715E8" w:rsidRPr="003715E8">
        <w:rPr>
          <w:rFonts w:hint="cs"/>
          <w:rtl/>
        </w:rPr>
        <w:t>يَا</w:t>
      </w:r>
      <w:r w:rsidR="003715E8" w:rsidRPr="003715E8">
        <w:rPr>
          <w:rtl/>
        </w:rPr>
        <w:t xml:space="preserve"> </w:t>
      </w:r>
      <w:r w:rsidR="003715E8" w:rsidRPr="003715E8">
        <w:rPr>
          <w:rFonts w:hint="cs"/>
          <w:rtl/>
        </w:rPr>
        <w:t>خَائِفِي</w:t>
      </w:r>
      <w:r w:rsidR="003715E8" w:rsidRPr="003715E8">
        <w:rPr>
          <w:rtl/>
        </w:rPr>
        <w:t xml:space="preserve"> </w:t>
      </w:r>
      <w:r w:rsidR="003715E8" w:rsidRPr="003715E8">
        <w:rPr>
          <w:rFonts w:hint="cs"/>
          <w:rtl/>
        </w:rPr>
        <w:t>الرَّبِّ</w:t>
      </w:r>
      <w:r w:rsidR="003715E8" w:rsidRPr="003715E8">
        <w:rPr>
          <w:rtl/>
        </w:rPr>
        <w:t xml:space="preserve"> </w:t>
      </w:r>
      <w:proofErr w:type="spellStart"/>
      <w:r w:rsidR="003715E8" w:rsidRPr="003715E8">
        <w:rPr>
          <w:rFonts w:hint="cs"/>
          <w:rtl/>
        </w:rPr>
        <w:t>سَبِّحُوهُ</w:t>
      </w:r>
      <w:proofErr w:type="spellEnd"/>
      <w:r w:rsidR="003715E8" w:rsidRPr="003715E8">
        <w:rPr>
          <w:rtl/>
        </w:rPr>
        <w:t xml:space="preserve">! </w:t>
      </w:r>
      <w:r w:rsidR="003715E8" w:rsidRPr="003715E8">
        <w:rPr>
          <w:rFonts w:hint="cs"/>
          <w:rtl/>
        </w:rPr>
        <w:t>مَجِّدُوهُ</w:t>
      </w:r>
      <w:r w:rsidR="003715E8" w:rsidRPr="003715E8">
        <w:rPr>
          <w:rtl/>
        </w:rPr>
        <w:t xml:space="preserve"> </w:t>
      </w:r>
      <w:r w:rsidR="003715E8" w:rsidRPr="003715E8">
        <w:rPr>
          <w:rFonts w:hint="cs"/>
          <w:rtl/>
        </w:rPr>
        <w:t>يَا</w:t>
      </w:r>
      <w:r w:rsidR="003715E8" w:rsidRPr="003715E8">
        <w:rPr>
          <w:rtl/>
        </w:rPr>
        <w:t xml:space="preserve"> </w:t>
      </w:r>
      <w:r w:rsidR="003715E8" w:rsidRPr="003715E8">
        <w:rPr>
          <w:rFonts w:hint="cs"/>
          <w:rtl/>
        </w:rPr>
        <w:t>مَعْشَرَ</w:t>
      </w:r>
      <w:r w:rsidR="003715E8" w:rsidRPr="003715E8">
        <w:rPr>
          <w:rtl/>
        </w:rPr>
        <w:t xml:space="preserve"> </w:t>
      </w:r>
      <w:r w:rsidR="003715E8" w:rsidRPr="003715E8">
        <w:rPr>
          <w:rFonts w:hint="cs"/>
          <w:rtl/>
        </w:rPr>
        <w:t>ذُرِّيَّةِ</w:t>
      </w:r>
      <w:r w:rsidR="003715E8" w:rsidRPr="003715E8">
        <w:rPr>
          <w:rtl/>
        </w:rPr>
        <w:t xml:space="preserve"> </w:t>
      </w:r>
      <w:r w:rsidR="003715E8" w:rsidRPr="003715E8">
        <w:rPr>
          <w:rFonts w:hint="cs"/>
          <w:rtl/>
        </w:rPr>
        <w:t>يَعْقُوبَ،</w:t>
      </w:r>
      <w:r w:rsidR="003715E8" w:rsidRPr="003715E8">
        <w:rPr>
          <w:rtl/>
        </w:rPr>
        <w:t xml:space="preserve"> </w:t>
      </w:r>
      <w:r w:rsidR="003715E8" w:rsidRPr="003715E8">
        <w:rPr>
          <w:rFonts w:hint="cs"/>
          <w:rtl/>
        </w:rPr>
        <w:t>وَاخْشَوْهُ</w:t>
      </w:r>
      <w:r w:rsidR="003715E8" w:rsidRPr="003715E8">
        <w:rPr>
          <w:rtl/>
        </w:rPr>
        <w:t xml:space="preserve"> </w:t>
      </w:r>
      <w:r w:rsidR="003715E8" w:rsidRPr="003715E8">
        <w:rPr>
          <w:rFonts w:hint="cs"/>
          <w:rtl/>
        </w:rPr>
        <w:t>يَا</w:t>
      </w:r>
      <w:r w:rsidR="003715E8" w:rsidRPr="003715E8">
        <w:rPr>
          <w:rtl/>
        </w:rPr>
        <w:t xml:space="preserve"> </w:t>
      </w:r>
      <w:r w:rsidR="003715E8" w:rsidRPr="003715E8">
        <w:rPr>
          <w:rFonts w:hint="cs"/>
          <w:rtl/>
        </w:rPr>
        <w:t>زَرْعَ</w:t>
      </w:r>
      <w:r w:rsidR="003715E8" w:rsidRPr="003715E8">
        <w:rPr>
          <w:rtl/>
        </w:rPr>
        <w:t xml:space="preserve"> </w:t>
      </w:r>
      <w:r w:rsidR="003715E8" w:rsidRPr="003715E8">
        <w:rPr>
          <w:rFonts w:hint="cs"/>
          <w:rtl/>
        </w:rPr>
        <w:t>إِسْرَائِيلَ</w:t>
      </w:r>
      <w:r w:rsidR="003715E8" w:rsidRPr="003715E8">
        <w:rPr>
          <w:rtl/>
        </w:rPr>
        <w:t xml:space="preserve"> </w:t>
      </w:r>
      <w:r w:rsidR="003715E8" w:rsidRPr="003715E8">
        <w:rPr>
          <w:rFonts w:hint="cs"/>
          <w:rtl/>
        </w:rPr>
        <w:t>جَمِيعًا</w:t>
      </w:r>
      <w:r w:rsidR="003715E8" w:rsidRPr="003715E8">
        <w:rPr>
          <w:rtl/>
        </w:rPr>
        <w:t xml:space="preserve">!  </w:t>
      </w:r>
      <w:r w:rsidR="003715E8" w:rsidRPr="003715E8">
        <w:rPr>
          <w:rFonts w:ascii="Arial" w:hAnsi="Arial" w:cs="Arial" w:hint="cs"/>
          <w:rtl/>
        </w:rPr>
        <w:t>​</w:t>
      </w:r>
      <w:r w:rsidR="003715E8" w:rsidRPr="003715E8">
        <w:rPr>
          <w:rtl/>
        </w:rPr>
        <w:t>24</w:t>
      </w:r>
      <w:r w:rsidR="003715E8" w:rsidRPr="003715E8">
        <w:rPr>
          <w:rFonts w:ascii="Arial" w:hAnsi="Arial" w:cs="Arial" w:hint="cs"/>
          <w:rtl/>
        </w:rPr>
        <w:t>​</w:t>
      </w:r>
      <w:r w:rsidR="003715E8" w:rsidRPr="003715E8">
        <w:rPr>
          <w:rtl/>
        </w:rPr>
        <w:t xml:space="preserve"> </w:t>
      </w:r>
      <w:r w:rsidR="003715E8" w:rsidRPr="003715E8">
        <w:rPr>
          <w:rFonts w:ascii="Arial" w:hAnsi="Arial" w:cs="Arial" w:hint="cs"/>
          <w:rtl/>
        </w:rPr>
        <w:t>​</w:t>
      </w:r>
      <w:r w:rsidR="003715E8" w:rsidRPr="003715E8">
        <w:rPr>
          <w:rFonts w:hint="cs"/>
          <w:rtl/>
        </w:rPr>
        <w:t>لأَنَّهُ</w:t>
      </w:r>
      <w:r w:rsidR="003715E8" w:rsidRPr="003715E8">
        <w:rPr>
          <w:rtl/>
        </w:rPr>
        <w:t xml:space="preserve"> </w:t>
      </w:r>
      <w:r w:rsidR="003715E8" w:rsidRPr="003715E8">
        <w:rPr>
          <w:rFonts w:hint="cs"/>
          <w:rtl/>
        </w:rPr>
        <w:t>لَمْ</w:t>
      </w:r>
      <w:r w:rsidR="003715E8" w:rsidRPr="003715E8">
        <w:rPr>
          <w:rtl/>
        </w:rPr>
        <w:t xml:space="preserve"> </w:t>
      </w:r>
      <w:r w:rsidR="003715E8" w:rsidRPr="003715E8">
        <w:rPr>
          <w:rFonts w:hint="cs"/>
          <w:rtl/>
        </w:rPr>
        <w:t>يَحْتَقِرْ</w:t>
      </w:r>
      <w:r w:rsidR="003715E8" w:rsidRPr="003715E8">
        <w:rPr>
          <w:rtl/>
        </w:rPr>
        <w:t xml:space="preserve"> </w:t>
      </w:r>
      <w:r w:rsidR="003715E8" w:rsidRPr="003715E8">
        <w:rPr>
          <w:rFonts w:hint="cs"/>
          <w:rtl/>
        </w:rPr>
        <w:t>وَلَمْ</w:t>
      </w:r>
      <w:r w:rsidR="003715E8" w:rsidRPr="003715E8">
        <w:rPr>
          <w:rtl/>
        </w:rPr>
        <w:t xml:space="preserve"> </w:t>
      </w:r>
      <w:r w:rsidR="003715E8" w:rsidRPr="003715E8">
        <w:rPr>
          <w:rFonts w:hint="cs"/>
          <w:rtl/>
        </w:rPr>
        <w:t>يُرْذِلْ</w:t>
      </w:r>
      <w:r w:rsidR="003715E8" w:rsidRPr="003715E8">
        <w:rPr>
          <w:rtl/>
        </w:rPr>
        <w:t xml:space="preserve"> </w:t>
      </w:r>
      <w:r w:rsidR="003715E8" w:rsidRPr="003715E8">
        <w:rPr>
          <w:rFonts w:hint="cs"/>
          <w:rtl/>
        </w:rPr>
        <w:t>مَسْكَنَةَ</w:t>
      </w:r>
      <w:r w:rsidR="003715E8" w:rsidRPr="003715E8">
        <w:rPr>
          <w:rtl/>
        </w:rPr>
        <w:t xml:space="preserve"> </w:t>
      </w:r>
      <w:r w:rsidR="003715E8" w:rsidRPr="003715E8">
        <w:rPr>
          <w:rFonts w:hint="cs"/>
          <w:rtl/>
        </w:rPr>
        <w:t>الْمِسْكِينِ،</w:t>
      </w:r>
      <w:r w:rsidR="003715E8" w:rsidRPr="003715E8">
        <w:rPr>
          <w:rtl/>
        </w:rPr>
        <w:t xml:space="preserve"> </w:t>
      </w:r>
      <w:r w:rsidR="003715E8" w:rsidRPr="003715E8">
        <w:rPr>
          <w:rFonts w:hint="cs"/>
          <w:rtl/>
        </w:rPr>
        <w:t>وَلَمْ</w:t>
      </w:r>
      <w:r w:rsidR="003715E8" w:rsidRPr="003715E8">
        <w:rPr>
          <w:rtl/>
        </w:rPr>
        <w:t xml:space="preserve"> </w:t>
      </w:r>
      <w:r w:rsidR="003715E8" w:rsidRPr="003715E8">
        <w:rPr>
          <w:rFonts w:hint="cs"/>
          <w:rtl/>
        </w:rPr>
        <w:t>يَحْجُبْ</w:t>
      </w:r>
      <w:r w:rsidR="003715E8" w:rsidRPr="003715E8">
        <w:rPr>
          <w:rtl/>
        </w:rPr>
        <w:t xml:space="preserve"> </w:t>
      </w:r>
      <w:r w:rsidR="003715E8" w:rsidRPr="003715E8">
        <w:rPr>
          <w:rFonts w:hint="cs"/>
          <w:rtl/>
        </w:rPr>
        <w:t>وَجْهَهُ</w:t>
      </w:r>
      <w:r w:rsidR="003715E8" w:rsidRPr="003715E8">
        <w:rPr>
          <w:rtl/>
        </w:rPr>
        <w:t xml:space="preserve"> </w:t>
      </w:r>
      <w:r w:rsidR="003715E8" w:rsidRPr="003715E8">
        <w:rPr>
          <w:rFonts w:hint="cs"/>
          <w:rtl/>
        </w:rPr>
        <w:t>عَنْهُ،</w:t>
      </w:r>
      <w:r w:rsidR="003715E8" w:rsidRPr="003715E8">
        <w:rPr>
          <w:rtl/>
        </w:rPr>
        <w:t xml:space="preserve"> </w:t>
      </w:r>
      <w:r w:rsidR="003715E8" w:rsidRPr="003715E8">
        <w:rPr>
          <w:rFonts w:hint="cs"/>
          <w:rtl/>
        </w:rPr>
        <w:t>بَلْ</w:t>
      </w:r>
      <w:r w:rsidR="003715E8" w:rsidRPr="003715E8">
        <w:rPr>
          <w:rtl/>
        </w:rPr>
        <w:t xml:space="preserve"> </w:t>
      </w:r>
      <w:r w:rsidR="003715E8" w:rsidRPr="003715E8">
        <w:rPr>
          <w:rFonts w:hint="cs"/>
          <w:rtl/>
        </w:rPr>
        <w:t>عِنْدَ</w:t>
      </w:r>
      <w:r w:rsidR="003715E8" w:rsidRPr="003715E8">
        <w:rPr>
          <w:rtl/>
        </w:rPr>
        <w:t xml:space="preserve"> </w:t>
      </w:r>
      <w:r w:rsidR="003715E8" w:rsidRPr="003715E8">
        <w:rPr>
          <w:rFonts w:hint="cs"/>
          <w:rtl/>
        </w:rPr>
        <w:t>صُرَاخِهِ</w:t>
      </w:r>
      <w:r w:rsidR="003715E8" w:rsidRPr="003715E8">
        <w:rPr>
          <w:rtl/>
        </w:rPr>
        <w:t xml:space="preserve"> </w:t>
      </w:r>
      <w:r w:rsidR="003715E8" w:rsidRPr="003715E8">
        <w:rPr>
          <w:rFonts w:hint="cs"/>
          <w:rtl/>
        </w:rPr>
        <w:t>إِلَيْهِ</w:t>
      </w:r>
      <w:r w:rsidR="003715E8" w:rsidRPr="003715E8">
        <w:rPr>
          <w:rtl/>
        </w:rPr>
        <w:t xml:space="preserve"> </w:t>
      </w:r>
      <w:r w:rsidR="003715E8" w:rsidRPr="003715E8">
        <w:rPr>
          <w:rFonts w:hint="cs"/>
          <w:rtl/>
        </w:rPr>
        <w:t>اسْتَمَعَ</w:t>
      </w:r>
      <w:r w:rsidR="003715E8" w:rsidRPr="003715E8">
        <w:rPr>
          <w:rtl/>
        </w:rPr>
        <w:t>.</w:t>
      </w:r>
      <w:r w:rsidR="003715E8">
        <w:rPr>
          <w:rFonts w:hint="cs"/>
          <w:rtl/>
        </w:rPr>
        <w:t xml:space="preserve">" (مزمور 22: 21 </w:t>
      </w:r>
      <w:r w:rsidR="003715E8">
        <w:rPr>
          <w:rtl/>
        </w:rPr>
        <w:t>–</w:t>
      </w:r>
      <w:r w:rsidR="003715E8">
        <w:rPr>
          <w:rFonts w:hint="cs"/>
          <w:rtl/>
        </w:rPr>
        <w:t xml:space="preserve"> 24).</w:t>
      </w:r>
    </w:p>
    <w:p w14:paraId="1FC41EF2" w14:textId="24646B79" w:rsidR="005B548E" w:rsidRDefault="003715E8" w:rsidP="005B548E">
      <w:pPr>
        <w:rPr>
          <w:rtl/>
        </w:rPr>
      </w:pPr>
      <w:r>
        <w:rPr>
          <w:rFonts w:hint="cs"/>
          <w:rtl/>
        </w:rPr>
        <w:t>القيامة كانت البرهان العلني لاستجابة الرب هذه. ولكن إذ أنه استُجيب له ظهر هذا على الصليب في تلك الكلمات المفعمة بالسلام: "</w:t>
      </w:r>
      <w:r w:rsidRPr="003715E8">
        <w:rPr>
          <w:rtl/>
        </w:rPr>
        <w:t>يَا أَبَتَاهُ، فِي يَدَيْكَ أَسْتَوْدِعُ رُوحِي</w:t>
      </w:r>
      <w:r>
        <w:rPr>
          <w:rFonts w:hint="cs"/>
          <w:rtl/>
        </w:rPr>
        <w:t>". فالظلمة عبرت،</w:t>
      </w:r>
      <w:r w:rsidR="006D0371">
        <w:rPr>
          <w:rFonts w:hint="cs"/>
          <w:rtl/>
        </w:rPr>
        <w:t xml:space="preserve"> وتم احتمال الدينونة، ورُفع الغضب، وكُفّرت الخطية، وإن كان يجب أن يدخل الموت أيضًا لإكمال عمل الكفارة، لأن الموت هو أجرة الخطية، إلا أننا نرى الرب يفارق بسلام، في تمتع كامل بشركته التي عادت له مع الله. هو كان متروكًا لأجل خطايانا، إلا أن مسألة الخطية تم حسمها الآن بحسب قداسة الله وبره إلى الأبد؛ ومن بعد حدوث ذلك، من بعد شرب الكأس بأكملها، </w:t>
      </w:r>
      <w:r w:rsidR="001404E1">
        <w:rPr>
          <w:rFonts w:hint="cs"/>
          <w:rtl/>
        </w:rPr>
        <w:t xml:space="preserve">هو </w:t>
      </w:r>
      <w:r w:rsidR="006D0371">
        <w:rPr>
          <w:rFonts w:hint="cs"/>
          <w:rtl/>
        </w:rPr>
        <w:t>"</w:t>
      </w:r>
      <w:r w:rsidR="006D0371" w:rsidRPr="006D0371">
        <w:rPr>
          <w:rtl/>
        </w:rPr>
        <w:t>مِنَ الضُّغْطَةِ وَمِنَ الدَّيْنُونَةِ أُخِذَ</w:t>
      </w:r>
      <w:r w:rsidR="006D0371">
        <w:rPr>
          <w:rFonts w:hint="cs"/>
          <w:rtl/>
        </w:rPr>
        <w:t xml:space="preserve">". استُجيب له </w:t>
      </w:r>
      <w:r w:rsidR="006D0371" w:rsidRPr="001404E1">
        <w:rPr>
          <w:rFonts w:hint="cs"/>
          <w:rtl/>
        </w:rPr>
        <w:t>بالكامل</w:t>
      </w:r>
      <w:r w:rsidR="006D0371">
        <w:rPr>
          <w:rFonts w:hint="cs"/>
          <w:rtl/>
        </w:rPr>
        <w:t>.</w:t>
      </w:r>
    </w:p>
    <w:p w14:paraId="155B25C4" w14:textId="319D11E2" w:rsidR="001404E1" w:rsidRDefault="001404E1" w:rsidP="005B548E">
      <w:pPr>
        <w:rPr>
          <w:rtl/>
        </w:rPr>
      </w:pPr>
      <w:r>
        <w:rPr>
          <w:rFonts w:hint="cs"/>
          <w:rtl/>
        </w:rPr>
        <w:t xml:space="preserve">يا الله، ليتبارك اسمك، بأننا يجوز لنا التكلم عن ربنا المعبود وعمله! فقد استُجيب له من بعدما أن شعر بكل ثقل قداسة الله من نحو الخطية. فكإنسان، ومن بعد إكمال العمل، دخل في اللطف الخالي من الغيوم، لطف الذي اضطرّ بأن يسحقه لأجل خطايانا ومعاصينا، و </w:t>
      </w:r>
      <w:r>
        <w:rPr>
          <w:rtl/>
        </w:rPr>
        <w:t>–</w:t>
      </w:r>
      <w:r>
        <w:rPr>
          <w:rFonts w:hint="cs"/>
          <w:rtl/>
        </w:rPr>
        <w:t xml:space="preserve"> هو لم يعُد لوحده هناك. لقد صار بِكرًا لإخوة كثيرين. من بعد قيامته أرسل مريم المجدلية بالبشارة إلى تلاميذه: "</w:t>
      </w:r>
      <w:r w:rsidRPr="001404E1">
        <w:rPr>
          <w:rtl/>
        </w:rPr>
        <w:t>إِنِّي أَصْعَدُ إِلَى أَبِي وَأَبِيكُمْ وَإِلهِي وَإِلهِكُمْ</w:t>
      </w:r>
      <w:r>
        <w:rPr>
          <w:rFonts w:hint="cs"/>
          <w:rtl/>
        </w:rPr>
        <w:t>" (يوحنا 20: 17). هو لم يدعهم أبدًا قبل ذلك بـ"إخوة" كما ولم يُخبرهم قبل ذلك في هذا المفهوم عن اسم الآب. فهذا كان غير ممكن. أما الآن ومن بعد أن كل شيء اُكمِل، استطاع</w:t>
      </w:r>
      <w:r w:rsidR="00CD748D">
        <w:rPr>
          <w:rFonts w:hint="cs"/>
          <w:rtl/>
        </w:rPr>
        <w:t xml:space="preserve"> بقوة ما قد صنعه لأجلهم أن يُدخلهم في ذات العلاقة التي كان فيها مع إلهه.</w:t>
      </w:r>
    </w:p>
    <w:p w14:paraId="004484FB" w14:textId="14D39A7F" w:rsidR="00CD748D" w:rsidRDefault="00CD748D" w:rsidP="005B548E">
      <w:pPr>
        <w:rPr>
          <w:rtl/>
        </w:rPr>
      </w:pPr>
      <w:r>
        <w:rPr>
          <w:rFonts w:hint="cs"/>
          <w:rtl/>
        </w:rPr>
        <w:t>يا للمخلص المعبود! حينما كان ينبغي شُرب الكأس، كان لوحده، لوحده تمامًا. ولكن حينما انحسم الجهاد العنيف وتمت النصرة، نسمعه يقول: "</w:t>
      </w:r>
      <w:r w:rsidRPr="00CD748D">
        <w:rPr>
          <w:rtl/>
        </w:rPr>
        <w:t>فِي وَسَطِ الْجَمَاعَةِ أُسَبِّحُكَ.</w:t>
      </w:r>
      <w:r>
        <w:rPr>
          <w:rFonts w:hint="cs"/>
          <w:rtl/>
        </w:rPr>
        <w:t>"، ليس: "تسبحونه"، كلا: "</w:t>
      </w:r>
      <w:r w:rsidRPr="00CD748D">
        <w:rPr>
          <w:rtl/>
        </w:rPr>
        <w:t>فِي وَسَطِ الْجَمَاعَةِ أُسَبِّحُكَ.</w:t>
      </w:r>
      <w:r>
        <w:rPr>
          <w:rFonts w:hint="cs"/>
          <w:rtl/>
        </w:rPr>
        <w:t xml:space="preserve">". هو يقود </w:t>
      </w:r>
      <w:r>
        <w:rPr>
          <w:rFonts w:hint="cs"/>
          <w:rtl/>
        </w:rPr>
        <w:lastRenderedPageBreak/>
        <w:t>التسبيح عندما تجتمع خاصته باسمه. هو يُخبر إخوته بالاسم الغالي على نفسه، وبذلك يربطهم بنفسه في أكثر صورة حميمة وسامية.</w:t>
      </w:r>
    </w:p>
    <w:p w14:paraId="25A7A1AC" w14:textId="06094A94" w:rsidR="00CD748D" w:rsidRDefault="00CD748D" w:rsidP="005B548E">
      <w:pPr>
        <w:rPr>
          <w:rtl/>
        </w:rPr>
      </w:pPr>
      <w:r>
        <w:rPr>
          <w:rFonts w:hint="cs"/>
          <w:rtl/>
        </w:rPr>
        <w:t>وماذا تبقى لنا؟ ليس إلا بأن نهتف مع القديسين في رؤيا 1: 5 + 6: "</w:t>
      </w:r>
      <w:r w:rsidRPr="00CD748D">
        <w:rPr>
          <w:rtl/>
        </w:rPr>
        <w:t xml:space="preserve">الَّذِي أَحَبَّنَا، وَقَدْ غَسَّلَنَا مِنْ خَطَايَانَا </w:t>
      </w:r>
      <w:proofErr w:type="gramStart"/>
      <w:r w:rsidRPr="00CD748D">
        <w:rPr>
          <w:rtl/>
        </w:rPr>
        <w:t xml:space="preserve">بِدَمِهِ،  </w:t>
      </w:r>
      <w:r w:rsidRPr="00CD748D">
        <w:rPr>
          <w:rFonts w:ascii="Arial" w:hAnsi="Arial" w:cs="Arial" w:hint="cs"/>
          <w:rtl/>
        </w:rPr>
        <w:t>​</w:t>
      </w:r>
      <w:proofErr w:type="gramEnd"/>
      <w:r w:rsidRPr="00CD748D">
        <w:rPr>
          <w:rtl/>
        </w:rPr>
        <w:t>6</w:t>
      </w:r>
      <w:r w:rsidRPr="00CD748D">
        <w:rPr>
          <w:rFonts w:ascii="Arial" w:hAnsi="Arial" w:cs="Arial" w:hint="cs"/>
          <w:rtl/>
        </w:rPr>
        <w:t>​</w:t>
      </w:r>
      <w:r w:rsidRPr="00CD748D">
        <w:rPr>
          <w:rtl/>
        </w:rPr>
        <w:t xml:space="preserve"> </w:t>
      </w:r>
      <w:r w:rsidRPr="00CD748D">
        <w:rPr>
          <w:rFonts w:ascii="Arial" w:hAnsi="Arial" w:cs="Arial" w:hint="cs"/>
          <w:rtl/>
        </w:rPr>
        <w:t>​</w:t>
      </w:r>
      <w:r w:rsidRPr="00CD748D">
        <w:rPr>
          <w:rFonts w:hint="cs"/>
          <w:rtl/>
        </w:rPr>
        <w:t>وَجَعَلَنَا</w:t>
      </w:r>
      <w:r w:rsidRPr="00CD748D">
        <w:rPr>
          <w:rtl/>
        </w:rPr>
        <w:t xml:space="preserve"> </w:t>
      </w:r>
      <w:r w:rsidRPr="00CD748D">
        <w:rPr>
          <w:rFonts w:hint="cs"/>
          <w:rtl/>
        </w:rPr>
        <w:t>مُلُوكًا</w:t>
      </w:r>
      <w:r w:rsidRPr="00CD748D">
        <w:rPr>
          <w:rtl/>
        </w:rPr>
        <w:t xml:space="preserve"> </w:t>
      </w:r>
      <w:r w:rsidRPr="00CD748D">
        <w:rPr>
          <w:rFonts w:hint="cs"/>
          <w:rtl/>
        </w:rPr>
        <w:t>وَكَهَنَةً</w:t>
      </w:r>
      <w:r w:rsidRPr="00CD748D">
        <w:rPr>
          <w:rtl/>
        </w:rPr>
        <w:t xml:space="preserve"> </w:t>
      </w:r>
      <w:r w:rsidRPr="00CD748D">
        <w:rPr>
          <w:rFonts w:hint="cs"/>
          <w:rtl/>
        </w:rPr>
        <w:t>للهِ</w:t>
      </w:r>
      <w:r w:rsidRPr="00CD748D">
        <w:rPr>
          <w:rtl/>
        </w:rPr>
        <w:t xml:space="preserve"> </w:t>
      </w:r>
      <w:r w:rsidRPr="00CD748D">
        <w:rPr>
          <w:rFonts w:hint="cs"/>
          <w:rtl/>
        </w:rPr>
        <w:t>أَبِيهِ،</w:t>
      </w:r>
      <w:r w:rsidRPr="00CD748D">
        <w:rPr>
          <w:rtl/>
        </w:rPr>
        <w:t xml:space="preserve"> </w:t>
      </w:r>
      <w:r w:rsidRPr="00CD748D">
        <w:rPr>
          <w:rFonts w:hint="cs"/>
          <w:rtl/>
        </w:rPr>
        <w:t>لَهُ</w:t>
      </w:r>
      <w:r w:rsidRPr="00CD748D">
        <w:rPr>
          <w:rtl/>
        </w:rPr>
        <w:t xml:space="preserve"> </w:t>
      </w:r>
      <w:r w:rsidRPr="00CD748D">
        <w:rPr>
          <w:rFonts w:hint="cs"/>
          <w:rtl/>
        </w:rPr>
        <w:t>الْمَجْدُ</w:t>
      </w:r>
      <w:r w:rsidRPr="00CD748D">
        <w:rPr>
          <w:rtl/>
        </w:rPr>
        <w:t xml:space="preserve"> </w:t>
      </w:r>
      <w:r w:rsidRPr="00CD748D">
        <w:rPr>
          <w:rFonts w:hint="cs"/>
          <w:rtl/>
        </w:rPr>
        <w:t>وَالسُّلْطَانُ</w:t>
      </w:r>
      <w:r w:rsidRPr="00CD748D">
        <w:rPr>
          <w:rtl/>
        </w:rPr>
        <w:t xml:space="preserve"> </w:t>
      </w:r>
      <w:r w:rsidRPr="00CD748D">
        <w:rPr>
          <w:rFonts w:hint="cs"/>
          <w:rtl/>
        </w:rPr>
        <w:t>إِلَى</w:t>
      </w:r>
      <w:r w:rsidRPr="00CD748D">
        <w:rPr>
          <w:rtl/>
        </w:rPr>
        <w:t xml:space="preserve"> </w:t>
      </w:r>
      <w:r w:rsidRPr="00CD748D">
        <w:rPr>
          <w:rFonts w:hint="cs"/>
          <w:rtl/>
        </w:rPr>
        <w:t>أَبَدِ</w:t>
      </w:r>
      <w:r w:rsidRPr="00CD748D">
        <w:rPr>
          <w:rtl/>
        </w:rPr>
        <w:t xml:space="preserve"> </w:t>
      </w:r>
      <w:r w:rsidRPr="00CD748D">
        <w:rPr>
          <w:rFonts w:hint="cs"/>
          <w:rtl/>
        </w:rPr>
        <w:t>الآبِدِينَ</w:t>
      </w:r>
      <w:r w:rsidRPr="00CD748D">
        <w:rPr>
          <w:rtl/>
        </w:rPr>
        <w:t xml:space="preserve">. </w:t>
      </w:r>
      <w:r w:rsidRPr="00CD748D">
        <w:rPr>
          <w:rFonts w:hint="cs"/>
          <w:rtl/>
        </w:rPr>
        <w:t>آمِينَ</w:t>
      </w:r>
      <w:r w:rsidRPr="00CD748D">
        <w:rPr>
          <w:rtl/>
        </w:rPr>
        <w:t>.</w:t>
      </w:r>
      <w:r>
        <w:rPr>
          <w:rFonts w:hint="cs"/>
          <w:rtl/>
        </w:rPr>
        <w:t>".</w:t>
      </w:r>
    </w:p>
    <w:p w14:paraId="7157673D" w14:textId="513FFD09" w:rsidR="00CD748D" w:rsidRDefault="00CD748D" w:rsidP="00111C82">
      <w:pPr>
        <w:spacing w:after="0"/>
        <w:rPr>
          <w:rtl/>
        </w:rPr>
      </w:pPr>
      <w:r>
        <w:rPr>
          <w:rFonts w:hint="cs"/>
          <w:rtl/>
        </w:rPr>
        <w:t>أيا حمل الله! مَن يُخبرنا</w:t>
      </w:r>
    </w:p>
    <w:p w14:paraId="558D5E75" w14:textId="3ACDEE35" w:rsidR="00CD748D" w:rsidRDefault="00CD748D" w:rsidP="00111C82">
      <w:pPr>
        <w:spacing w:after="0"/>
        <w:rPr>
          <w:rtl/>
        </w:rPr>
      </w:pPr>
      <w:r>
        <w:rPr>
          <w:rFonts w:hint="cs"/>
          <w:rtl/>
        </w:rPr>
        <w:t>بغنى محبتك وخلاصك؟</w:t>
      </w:r>
    </w:p>
    <w:p w14:paraId="4A887108" w14:textId="0EC3527C" w:rsidR="00CD748D" w:rsidRDefault="00CD748D" w:rsidP="00111C82">
      <w:pPr>
        <w:spacing w:after="0"/>
        <w:rPr>
          <w:rtl/>
        </w:rPr>
      </w:pPr>
      <w:r>
        <w:rPr>
          <w:rFonts w:hint="cs"/>
          <w:rtl/>
        </w:rPr>
        <w:t>مَن يحجم آلامك؟</w:t>
      </w:r>
    </w:p>
    <w:p w14:paraId="14750073" w14:textId="3F7BEF03" w:rsidR="00CD748D" w:rsidRDefault="00CD748D" w:rsidP="00111C82">
      <w:pPr>
        <w:spacing w:after="0"/>
        <w:rPr>
          <w:rtl/>
        </w:rPr>
      </w:pPr>
      <w:r>
        <w:rPr>
          <w:rFonts w:hint="cs"/>
          <w:rtl/>
        </w:rPr>
        <w:t>كشاة صامتة تُ</w:t>
      </w:r>
      <w:r w:rsidR="003769B7">
        <w:rPr>
          <w:rFonts w:hint="cs"/>
          <w:rtl/>
        </w:rPr>
        <w:t>ساق</w:t>
      </w:r>
      <w:r>
        <w:rPr>
          <w:rFonts w:hint="cs"/>
          <w:rtl/>
        </w:rPr>
        <w:t xml:space="preserve"> إلى الذبح،</w:t>
      </w:r>
    </w:p>
    <w:p w14:paraId="5335BA96" w14:textId="5A3CD31D" w:rsidR="00CD748D" w:rsidRDefault="00CD748D" w:rsidP="00111C82">
      <w:pPr>
        <w:spacing w:after="0"/>
        <w:rPr>
          <w:rtl/>
        </w:rPr>
      </w:pPr>
      <w:r>
        <w:rPr>
          <w:rFonts w:hint="cs"/>
          <w:rtl/>
        </w:rPr>
        <w:t xml:space="preserve">مضيت صاعدًا إلى </w:t>
      </w:r>
      <w:proofErr w:type="spellStart"/>
      <w:r>
        <w:rPr>
          <w:rFonts w:hint="cs"/>
          <w:rtl/>
        </w:rPr>
        <w:t>الجلجلثة</w:t>
      </w:r>
      <w:proofErr w:type="spellEnd"/>
      <w:r>
        <w:rPr>
          <w:rFonts w:hint="cs"/>
          <w:rtl/>
        </w:rPr>
        <w:t>،</w:t>
      </w:r>
    </w:p>
    <w:p w14:paraId="2FB3227E" w14:textId="2D4DADD3" w:rsidR="00CD748D" w:rsidRDefault="00111C82" w:rsidP="00111C82">
      <w:pPr>
        <w:spacing w:after="0"/>
        <w:rPr>
          <w:rtl/>
        </w:rPr>
      </w:pPr>
      <w:r>
        <w:rPr>
          <w:rFonts w:hint="cs"/>
          <w:rtl/>
        </w:rPr>
        <w:t>حيث الأهوال، الخوف ومواجع الموت</w:t>
      </w:r>
    </w:p>
    <w:p w14:paraId="0D5AD3A9" w14:textId="585709AD" w:rsidR="00111C82" w:rsidRDefault="00111C82" w:rsidP="005B548E">
      <w:pPr>
        <w:rPr>
          <w:rtl/>
        </w:rPr>
      </w:pPr>
      <w:r>
        <w:rPr>
          <w:rFonts w:hint="cs"/>
          <w:rtl/>
        </w:rPr>
        <w:t>وحدها التي رأتها عيناك.</w:t>
      </w:r>
    </w:p>
    <w:p w14:paraId="11D52B7F" w14:textId="10E533C6" w:rsidR="00111C82" w:rsidRDefault="00111C82" w:rsidP="00111C82">
      <w:pPr>
        <w:spacing w:after="0"/>
        <w:rPr>
          <w:rtl/>
        </w:rPr>
      </w:pPr>
      <w:r>
        <w:rPr>
          <w:rFonts w:hint="cs"/>
          <w:rtl/>
        </w:rPr>
        <w:t>حيث أحاطتك قوات الظلمة بأكملها،</w:t>
      </w:r>
    </w:p>
    <w:p w14:paraId="4B67D341" w14:textId="0FE86B80" w:rsidR="00111C82" w:rsidRDefault="00111C82" w:rsidP="00111C82">
      <w:pPr>
        <w:spacing w:after="0"/>
        <w:rPr>
          <w:rtl/>
        </w:rPr>
      </w:pPr>
      <w:r>
        <w:rPr>
          <w:rFonts w:hint="cs"/>
          <w:rtl/>
        </w:rPr>
        <w:t>ها قد بقيت مكرسًا لله بالتمام،</w:t>
      </w:r>
    </w:p>
    <w:p w14:paraId="1CFB0DB9" w14:textId="5A18E43C" w:rsidR="00111C82" w:rsidRDefault="00111C82" w:rsidP="00111C82">
      <w:pPr>
        <w:spacing w:after="0"/>
        <w:rPr>
          <w:rtl/>
        </w:rPr>
      </w:pPr>
      <w:r>
        <w:rPr>
          <w:rFonts w:hint="cs"/>
          <w:rtl/>
        </w:rPr>
        <w:t>اختيارًا وهبت حياتك الثمينة</w:t>
      </w:r>
    </w:p>
    <w:p w14:paraId="6CA07E12" w14:textId="3F9474FC" w:rsidR="00111C82" w:rsidRDefault="00111C82" w:rsidP="00111C82">
      <w:pPr>
        <w:spacing w:after="0"/>
        <w:rPr>
          <w:rtl/>
        </w:rPr>
      </w:pPr>
      <w:r>
        <w:rPr>
          <w:rFonts w:hint="cs"/>
          <w:rtl/>
        </w:rPr>
        <w:t>لمجد الله وإكرامه.</w:t>
      </w:r>
    </w:p>
    <w:p w14:paraId="0FAF73C5" w14:textId="108D240E" w:rsidR="00111C82" w:rsidRDefault="00111C82" w:rsidP="00111C82">
      <w:pPr>
        <w:spacing w:after="0"/>
        <w:rPr>
          <w:rtl/>
        </w:rPr>
      </w:pPr>
      <w:r>
        <w:rPr>
          <w:rFonts w:hint="cs"/>
          <w:rtl/>
        </w:rPr>
        <w:t>وكم أظهر الإنسان أشد بُغضته،</w:t>
      </w:r>
    </w:p>
    <w:p w14:paraId="30F81EB7" w14:textId="7951F5BE" w:rsidR="00111C82" w:rsidRDefault="00111C82" w:rsidP="00111C82">
      <w:pPr>
        <w:spacing w:after="0"/>
        <w:rPr>
          <w:rtl/>
        </w:rPr>
      </w:pPr>
      <w:r>
        <w:rPr>
          <w:rFonts w:hint="cs"/>
          <w:rtl/>
        </w:rPr>
        <w:t>أتممت مشيئة الله بالتمام،</w:t>
      </w:r>
    </w:p>
    <w:p w14:paraId="2D5CEB94" w14:textId="759ABC52" w:rsidR="00111C82" w:rsidRDefault="00111C82" w:rsidP="005B548E">
      <w:pPr>
        <w:rPr>
          <w:rtl/>
        </w:rPr>
      </w:pPr>
      <w:r>
        <w:rPr>
          <w:rFonts w:hint="cs"/>
          <w:rtl/>
        </w:rPr>
        <w:t>وآهٍ! يا للإنسان ومقدار خطيته.</w:t>
      </w:r>
    </w:p>
    <w:p w14:paraId="09431CE4" w14:textId="78ABBEC9" w:rsidR="00111C82" w:rsidRDefault="00111C82" w:rsidP="00111C82">
      <w:pPr>
        <w:spacing w:after="0"/>
        <w:rPr>
          <w:rtl/>
        </w:rPr>
      </w:pPr>
      <w:r>
        <w:rPr>
          <w:rFonts w:hint="cs"/>
          <w:rtl/>
        </w:rPr>
        <w:t xml:space="preserve">وأنت، - وأنت المحبة دون مثال! </w:t>
      </w:r>
      <w:r>
        <w:rPr>
          <w:rtl/>
        </w:rPr>
        <w:t>–</w:t>
      </w:r>
    </w:p>
    <w:p w14:paraId="2EFD8926" w14:textId="615D35E2" w:rsidR="00111C82" w:rsidRDefault="00111C82" w:rsidP="00111C82">
      <w:pPr>
        <w:spacing w:after="0"/>
        <w:rPr>
          <w:rtl/>
        </w:rPr>
      </w:pPr>
      <w:r>
        <w:rPr>
          <w:rFonts w:hint="cs"/>
          <w:rtl/>
        </w:rPr>
        <w:t>بذلت نفسك لأجلنا،</w:t>
      </w:r>
    </w:p>
    <w:p w14:paraId="38802F42" w14:textId="33240A84" w:rsidR="00111C82" w:rsidRDefault="00111C82" w:rsidP="00111C82">
      <w:pPr>
        <w:spacing w:after="0"/>
        <w:rPr>
          <w:rtl/>
        </w:rPr>
      </w:pPr>
      <w:r>
        <w:rPr>
          <w:rFonts w:hint="cs"/>
          <w:rtl/>
        </w:rPr>
        <w:t>حتى الموت صار ربحًا لنا.</w:t>
      </w:r>
    </w:p>
    <w:p w14:paraId="10F1F028" w14:textId="12ED1DEA" w:rsidR="00111C82" w:rsidRDefault="00111C82" w:rsidP="00111C82">
      <w:pPr>
        <w:spacing w:after="0"/>
        <w:rPr>
          <w:rtl/>
        </w:rPr>
      </w:pPr>
      <w:r>
        <w:rPr>
          <w:rFonts w:hint="cs"/>
          <w:rtl/>
        </w:rPr>
        <w:t>أنت حملت اللعنة عنا،</w:t>
      </w:r>
    </w:p>
    <w:p w14:paraId="2145D2CA" w14:textId="2D696038" w:rsidR="00111C82" w:rsidRDefault="00111C82" w:rsidP="00111C82">
      <w:pPr>
        <w:spacing w:after="0"/>
        <w:rPr>
          <w:rtl/>
        </w:rPr>
      </w:pPr>
      <w:r>
        <w:rPr>
          <w:rFonts w:hint="cs"/>
          <w:rtl/>
        </w:rPr>
        <w:t>حينما جُعلت على الصليب خطية.</w:t>
      </w:r>
    </w:p>
    <w:p w14:paraId="282C55D5" w14:textId="651A46B1" w:rsidR="00111C82" w:rsidRDefault="00111C82" w:rsidP="00111C82">
      <w:pPr>
        <w:spacing w:after="0"/>
        <w:rPr>
          <w:rtl/>
        </w:rPr>
      </w:pPr>
      <w:r>
        <w:rPr>
          <w:rFonts w:hint="cs"/>
          <w:rtl/>
        </w:rPr>
        <w:t>كل آثامنا وُضعت عليك،</w:t>
      </w:r>
    </w:p>
    <w:p w14:paraId="54928E5C" w14:textId="2D699F73" w:rsidR="00111C82" w:rsidRDefault="00111C82" w:rsidP="005B548E">
      <w:pPr>
        <w:rPr>
          <w:rtl/>
        </w:rPr>
      </w:pPr>
      <w:r>
        <w:rPr>
          <w:rFonts w:hint="cs"/>
          <w:rtl/>
        </w:rPr>
        <w:t>حينما أكمل</w:t>
      </w:r>
      <w:r w:rsidR="00AF6902">
        <w:rPr>
          <w:rFonts w:hint="cs"/>
          <w:rtl/>
        </w:rPr>
        <w:t>ت</w:t>
      </w:r>
      <w:r>
        <w:rPr>
          <w:rFonts w:hint="cs"/>
          <w:rtl/>
        </w:rPr>
        <w:t xml:space="preserve"> عمل الكفارة.</w:t>
      </w:r>
    </w:p>
    <w:p w14:paraId="7D61346F" w14:textId="5BC72FD7" w:rsidR="00111C82" w:rsidRDefault="00AF6902" w:rsidP="00AF6902">
      <w:pPr>
        <w:spacing w:after="0"/>
        <w:rPr>
          <w:rtl/>
        </w:rPr>
      </w:pPr>
      <w:r>
        <w:rPr>
          <w:rFonts w:hint="cs"/>
          <w:rtl/>
        </w:rPr>
        <w:t>أيا حمل الله! ساجدين نأتي،</w:t>
      </w:r>
    </w:p>
    <w:p w14:paraId="5B802ED0" w14:textId="73551883" w:rsidR="00AF6902" w:rsidRDefault="00AF6902" w:rsidP="00AF6902">
      <w:pPr>
        <w:spacing w:after="0"/>
        <w:rPr>
          <w:rtl/>
        </w:rPr>
      </w:pPr>
      <w:r>
        <w:rPr>
          <w:rFonts w:hint="cs"/>
          <w:rtl/>
        </w:rPr>
        <w:t>وإن بضعف، بتمجيد وإكرام!</w:t>
      </w:r>
    </w:p>
    <w:p w14:paraId="128B3F80" w14:textId="2C3A060C" w:rsidR="00AF6902" w:rsidRDefault="00AF6902" w:rsidP="00AF6902">
      <w:pPr>
        <w:spacing w:after="0"/>
        <w:rPr>
          <w:rtl/>
        </w:rPr>
      </w:pPr>
      <w:r>
        <w:rPr>
          <w:rFonts w:hint="cs"/>
          <w:rtl/>
        </w:rPr>
        <w:t>إننا سننشد هناك بالتمام</w:t>
      </w:r>
    </w:p>
    <w:p w14:paraId="25BCBD90" w14:textId="108A8912" w:rsidR="00AF6902" w:rsidRDefault="00AF6902" w:rsidP="00AF6902">
      <w:pPr>
        <w:spacing w:after="0"/>
        <w:rPr>
          <w:rtl/>
        </w:rPr>
      </w:pPr>
      <w:r>
        <w:rPr>
          <w:rFonts w:hint="cs"/>
          <w:rtl/>
        </w:rPr>
        <w:t>بتسبيحك مع جميع أجناد السماء.</w:t>
      </w:r>
    </w:p>
    <w:p w14:paraId="3349AEE9" w14:textId="61136035" w:rsidR="00AF6902" w:rsidRDefault="00AF6902" w:rsidP="00AF6902">
      <w:pPr>
        <w:spacing w:after="0"/>
        <w:rPr>
          <w:rtl/>
        </w:rPr>
      </w:pPr>
      <w:r>
        <w:rPr>
          <w:rFonts w:hint="cs"/>
          <w:rtl/>
        </w:rPr>
        <w:t>أيا أيها الحمل! أنت ذُبحت لأجلنا،</w:t>
      </w:r>
    </w:p>
    <w:p w14:paraId="627825A0" w14:textId="3B039F59" w:rsidR="00AF6902" w:rsidRDefault="00AF6902" w:rsidP="00AF6902">
      <w:pPr>
        <w:spacing w:after="0"/>
        <w:rPr>
          <w:rtl/>
        </w:rPr>
      </w:pPr>
      <w:r>
        <w:rPr>
          <w:rFonts w:hint="cs"/>
          <w:rtl/>
        </w:rPr>
        <w:t>اشتريتنا لله بدمك،</w:t>
      </w:r>
    </w:p>
    <w:p w14:paraId="791CFA39" w14:textId="6C728074" w:rsidR="00AF6902" w:rsidRDefault="00AF6902" w:rsidP="00AF6902">
      <w:pPr>
        <w:spacing w:after="0"/>
        <w:rPr>
          <w:rtl/>
        </w:rPr>
      </w:pPr>
      <w:r>
        <w:rPr>
          <w:rFonts w:hint="cs"/>
          <w:rtl/>
        </w:rPr>
        <w:lastRenderedPageBreak/>
        <w:t>جعلتنا مستحقين للمُلك</w:t>
      </w:r>
    </w:p>
    <w:p w14:paraId="25192719" w14:textId="1E424915" w:rsidR="00AF6902" w:rsidRDefault="00AF6902" w:rsidP="005B548E">
      <w:pPr>
        <w:rPr>
          <w:rtl/>
        </w:rPr>
      </w:pPr>
      <w:r>
        <w:rPr>
          <w:rFonts w:hint="cs"/>
          <w:rtl/>
        </w:rPr>
        <w:t>وبأن ننتظر حفظك على الدوام.</w:t>
      </w:r>
    </w:p>
    <w:p w14:paraId="5E2B17FC" w14:textId="350DC87D" w:rsidR="005437E0" w:rsidRDefault="005437E0" w:rsidP="005B548E">
      <w:pPr>
        <w:rPr>
          <w:rtl/>
        </w:rPr>
      </w:pPr>
      <w:r w:rsidRPr="005437E0">
        <w:rPr>
          <w:rtl/>
        </w:rPr>
        <w:t>(</w:t>
      </w:r>
      <w:r w:rsidRPr="005437E0">
        <w:t>Carl Brockhaus</w:t>
      </w:r>
      <w:r w:rsidRPr="005437E0">
        <w:rPr>
          <w:rtl/>
        </w:rPr>
        <w:t>)</w:t>
      </w:r>
    </w:p>
    <w:sectPr w:rsidR="005437E0" w:rsidSect="0065628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062BC" w14:textId="77777777" w:rsidR="00C516AA" w:rsidRDefault="00C516AA" w:rsidP="00A3747A">
      <w:pPr>
        <w:spacing w:after="0" w:line="240" w:lineRule="auto"/>
      </w:pPr>
      <w:r>
        <w:separator/>
      </w:r>
    </w:p>
  </w:endnote>
  <w:endnote w:type="continuationSeparator" w:id="0">
    <w:p w14:paraId="051FBA47" w14:textId="77777777" w:rsidR="00C516AA" w:rsidRDefault="00C516AA" w:rsidP="00A37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BB68" w14:textId="77777777" w:rsidR="00C516AA" w:rsidRDefault="00C516AA" w:rsidP="00A3747A">
      <w:pPr>
        <w:spacing w:after="0" w:line="240" w:lineRule="auto"/>
      </w:pPr>
      <w:r>
        <w:separator/>
      </w:r>
    </w:p>
  </w:footnote>
  <w:footnote w:type="continuationSeparator" w:id="0">
    <w:p w14:paraId="7A5927AE" w14:textId="77777777" w:rsidR="00C516AA" w:rsidRDefault="00C516AA" w:rsidP="00A3747A">
      <w:pPr>
        <w:spacing w:after="0" w:line="240" w:lineRule="auto"/>
      </w:pPr>
      <w:r>
        <w:continuationSeparator/>
      </w:r>
    </w:p>
  </w:footnote>
  <w:footnote w:id="1">
    <w:p w14:paraId="69BFAC23" w14:textId="53A1DEDB" w:rsidR="00A3747A" w:rsidRPr="006D5893" w:rsidRDefault="00A3747A">
      <w:pPr>
        <w:pStyle w:val="FootnoteText"/>
        <w:rPr>
          <w:b/>
          <w:bCs/>
          <w:sz w:val="26"/>
          <w:szCs w:val="26"/>
          <w:lang w:bidi="ar-LB"/>
        </w:rPr>
      </w:pPr>
      <w:r w:rsidRPr="006D5893">
        <w:rPr>
          <w:rStyle w:val="FootnoteReference"/>
          <w:b/>
          <w:bCs w:val="0"/>
        </w:rPr>
        <w:footnoteRef/>
      </w:r>
      <w:r w:rsidRPr="006D5893">
        <w:rPr>
          <w:b/>
          <w:bCs/>
          <w:sz w:val="26"/>
          <w:szCs w:val="26"/>
          <w:rtl/>
        </w:rPr>
        <w:t xml:space="preserve"> </w:t>
      </w:r>
      <w:r w:rsidR="00D75D5F" w:rsidRPr="006D5893">
        <w:rPr>
          <w:rFonts w:hint="cs"/>
          <w:b/>
          <w:bCs/>
          <w:sz w:val="26"/>
          <w:szCs w:val="26"/>
          <w:rtl/>
          <w:lang w:bidi="ar-LB"/>
        </w:rPr>
        <w:t xml:space="preserve">"جثسيماني، نظرة داخل الأقداس"، بقلم القس </w:t>
      </w:r>
      <w:r w:rsidR="00F31855" w:rsidRPr="006D5893">
        <w:rPr>
          <w:b/>
          <w:bCs/>
          <w:sz w:val="26"/>
          <w:szCs w:val="26"/>
          <w:lang w:bidi="ar-LB"/>
        </w:rPr>
        <w:t>K. Huhn</w:t>
      </w:r>
      <w:r w:rsidR="00D75D5F" w:rsidRPr="006D5893">
        <w:rPr>
          <w:rFonts w:hint="cs"/>
          <w:b/>
          <w:bCs/>
          <w:sz w:val="26"/>
          <w:szCs w:val="26"/>
          <w:rtl/>
          <w:lang w:bidi="ar-LB"/>
        </w:rPr>
        <w:t>، ومقدمة بقلم</w:t>
      </w:r>
      <w:r w:rsidR="00F31855" w:rsidRPr="006D5893">
        <w:rPr>
          <w:rFonts w:hint="cs"/>
          <w:b/>
          <w:bCs/>
          <w:sz w:val="26"/>
          <w:szCs w:val="26"/>
          <w:rtl/>
          <w:lang w:bidi="ar-LB"/>
        </w:rPr>
        <w:t xml:space="preserve"> </w:t>
      </w:r>
      <w:r w:rsidR="00F31855" w:rsidRPr="006D5893">
        <w:rPr>
          <w:b/>
          <w:bCs/>
          <w:sz w:val="26"/>
          <w:szCs w:val="26"/>
          <w:lang w:bidi="ar-LB"/>
        </w:rPr>
        <w:t>Otto Stockmayer</w:t>
      </w:r>
      <w:r w:rsidR="00F31855" w:rsidRPr="006D5893">
        <w:rPr>
          <w:rFonts w:hint="cs"/>
          <w:b/>
          <w:bCs/>
          <w:sz w:val="26"/>
          <w:szCs w:val="26"/>
          <w:rtl/>
          <w:lang w:bidi="ar-LB"/>
        </w:rPr>
        <w:t>.</w:t>
      </w:r>
    </w:p>
  </w:footnote>
  <w:footnote w:id="2">
    <w:p w14:paraId="04157762" w14:textId="52AB7C2D" w:rsidR="00BF7734" w:rsidRPr="006D5893" w:rsidRDefault="00BF7734">
      <w:pPr>
        <w:pStyle w:val="FootnoteText"/>
        <w:rPr>
          <w:b/>
          <w:bCs/>
          <w:sz w:val="26"/>
          <w:szCs w:val="26"/>
        </w:rPr>
      </w:pPr>
      <w:r w:rsidRPr="006D5893">
        <w:rPr>
          <w:rStyle w:val="FootnoteReference"/>
          <w:b/>
          <w:bCs w:val="0"/>
        </w:rPr>
        <w:footnoteRef/>
      </w:r>
      <w:r w:rsidRPr="006D5893">
        <w:rPr>
          <w:b/>
          <w:bCs/>
          <w:sz w:val="26"/>
          <w:szCs w:val="26"/>
          <w:rtl/>
        </w:rPr>
        <w:t xml:space="preserve"> </w:t>
      </w:r>
      <w:r w:rsidR="006D5893" w:rsidRPr="006D5893">
        <w:rPr>
          <w:rFonts w:hint="cs"/>
          <w:b/>
          <w:bCs/>
          <w:sz w:val="26"/>
          <w:szCs w:val="26"/>
          <w:rtl/>
        </w:rPr>
        <w:t>إنه أبدًا ليس من الأمانة بأن ندعو المسيح "أخونا"</w:t>
      </w:r>
      <w:r w:rsidR="006D5893">
        <w:rPr>
          <w:rFonts w:hint="cs"/>
          <w:b/>
          <w:bCs/>
          <w:sz w:val="26"/>
          <w:szCs w:val="26"/>
          <w:rtl/>
        </w:rPr>
        <w:t xml:space="preserve">، حتى وإن لم يُعطَ أي مجال للفكرة الخاطئة بأنه كان قد دخل في هذه العلاقة بنا من خلال </w:t>
      </w:r>
      <w:proofErr w:type="spellStart"/>
      <w:r w:rsidR="006D5893">
        <w:rPr>
          <w:rFonts w:hint="cs"/>
          <w:b/>
          <w:bCs/>
          <w:sz w:val="26"/>
          <w:szCs w:val="26"/>
          <w:rtl/>
        </w:rPr>
        <w:t>ناسوته</w:t>
      </w:r>
      <w:proofErr w:type="spellEnd"/>
      <w:r w:rsidR="006D5893">
        <w:rPr>
          <w:rFonts w:hint="cs"/>
          <w:b/>
          <w:bCs/>
          <w:sz w:val="26"/>
          <w:szCs w:val="26"/>
          <w:rtl/>
        </w:rPr>
        <w:t>؟ فهو لا يستحي (وكانت ملاحظة حسنة: من بعد قيامته فقط، بالنظر إلى كل العلاقة بالآب التي أراد بأن يدخل خاصته فيها)، بأن يدعونا أخوته. لكن هل لنا بأن ندعو ربنا السامي، رأس جسده، الذي "</w:t>
      </w:r>
      <w:r w:rsidR="006D5893" w:rsidRPr="006D5893">
        <w:rPr>
          <w:rtl/>
        </w:rPr>
        <w:t xml:space="preserve"> </w:t>
      </w:r>
      <w:r w:rsidR="006D5893" w:rsidRPr="006D5893">
        <w:rPr>
          <w:b/>
          <w:bCs/>
          <w:sz w:val="26"/>
          <w:szCs w:val="26"/>
          <w:rtl/>
        </w:rPr>
        <w:t>هُوَ مُتَقَدِّمًا فِي كُلِّ شَيْءٍ.</w:t>
      </w:r>
      <w:r w:rsidR="006D5893">
        <w:rPr>
          <w:rFonts w:hint="cs"/>
          <w:b/>
          <w:bCs/>
          <w:sz w:val="26"/>
          <w:szCs w:val="26"/>
          <w:rtl/>
        </w:rPr>
        <w:t xml:space="preserve">" هكذا؟ فالكتاب لا يفعل ذلك على الإطلاق، والقلب الروحي لا إراديًا يشعر بأنه لا يليق ذلك. </w:t>
      </w:r>
      <w:r w:rsidR="006D5893">
        <w:rPr>
          <w:b/>
          <w:bCs/>
          <w:sz w:val="26"/>
          <w:szCs w:val="26"/>
          <w:rtl/>
        </w:rPr>
        <w:t>–</w:t>
      </w:r>
      <w:r w:rsidR="006D5893">
        <w:rPr>
          <w:rFonts w:hint="cs"/>
          <w:b/>
          <w:bCs/>
          <w:sz w:val="26"/>
          <w:szCs w:val="26"/>
          <w:rtl/>
        </w:rPr>
        <w:t xml:space="preserve"> فأن نستخدم اللقب "أخ" من جهة علاقته بنا كمَن تأنس وقد وُلد من امرأة هو </w:t>
      </w:r>
      <w:r w:rsidR="00E75091">
        <w:rPr>
          <w:rFonts w:hint="cs"/>
          <w:b/>
          <w:bCs/>
          <w:sz w:val="26"/>
          <w:szCs w:val="26"/>
          <w:rtl/>
        </w:rPr>
        <w:t>كليًا يتعارض مع الكتاب. يسوع يقول: "</w:t>
      </w:r>
      <w:r w:rsidR="00E75091" w:rsidRPr="00E75091">
        <w:rPr>
          <w:b/>
          <w:bCs/>
          <w:sz w:val="26"/>
          <w:szCs w:val="26"/>
          <w:rtl/>
        </w:rPr>
        <w:t xml:space="preserve"> إِنْ لَمْ تَقَعْ حَبَّةُ الْحِنْطَةِ فِي الأَرْضِ وَتَمُتْ فَهِيَ تَبْقَى وَحْدَهَا. وَلكِنْ إِنْ مَاتَتْ تَأْتِي بِثَمَرٍ كَثِيرٍ.</w:t>
      </w:r>
      <w:r w:rsidR="00E75091">
        <w:rPr>
          <w:rFonts w:hint="cs"/>
          <w:b/>
          <w:bCs/>
          <w:sz w:val="26"/>
          <w:szCs w:val="26"/>
          <w:rtl/>
        </w:rPr>
        <w:t>" (يوحنا 12: 24). هو كان لوحده تمامًا على هذه الأرض. فكان من المستحيل أن تكون هنالك رابطة بمسيح حي، اتحاد ما بين القدوس وغير المقدس. فلم يكن من الممكن أن تُعقَد إلا على أساس موته. هكذا فقط كان من الممكن أن نكون قديسين، وهكذا فقط كان من الممكن أن يؤتى بأبناء كثيرين إلى المجد (عبرانيين 2: 10).</w:t>
      </w:r>
    </w:p>
  </w:footnote>
  <w:footnote w:id="3">
    <w:p w14:paraId="0D58DBFD" w14:textId="26FEB2A1" w:rsidR="003E18D7" w:rsidRPr="006D5893" w:rsidRDefault="003E18D7">
      <w:pPr>
        <w:pStyle w:val="FootnoteText"/>
        <w:rPr>
          <w:b/>
          <w:bCs/>
          <w:sz w:val="26"/>
          <w:szCs w:val="26"/>
          <w:rtl/>
          <w:lang w:bidi="ar-LB"/>
        </w:rPr>
      </w:pPr>
      <w:r w:rsidRPr="006D5893">
        <w:rPr>
          <w:rStyle w:val="FootnoteReference"/>
          <w:b/>
          <w:bCs w:val="0"/>
        </w:rPr>
        <w:footnoteRef/>
      </w:r>
      <w:r w:rsidRPr="006D5893">
        <w:rPr>
          <w:b/>
          <w:bCs/>
          <w:sz w:val="26"/>
          <w:szCs w:val="26"/>
          <w:rtl/>
        </w:rPr>
        <w:t xml:space="preserve"> </w:t>
      </w:r>
      <w:r w:rsidR="00877960">
        <w:rPr>
          <w:rFonts w:hint="cs"/>
          <w:b/>
          <w:bCs/>
          <w:sz w:val="26"/>
          <w:szCs w:val="26"/>
          <w:rtl/>
          <w:lang w:bidi="ar-LB"/>
        </w:rPr>
        <w:t>إن كلام الرب في مرقس 13: 32</w:t>
      </w:r>
      <w:r w:rsidR="00F839A3">
        <w:rPr>
          <w:rFonts w:hint="cs"/>
          <w:b/>
          <w:bCs/>
          <w:sz w:val="26"/>
          <w:szCs w:val="26"/>
          <w:rtl/>
          <w:lang w:bidi="ar-LB"/>
        </w:rPr>
        <w:t xml:space="preserve"> والتي فتحت الفرصة لبعض الشروحات الخاطئة: "</w:t>
      </w:r>
      <w:r w:rsidR="00F839A3" w:rsidRPr="00F839A3">
        <w:rPr>
          <w:rtl/>
        </w:rPr>
        <w:t xml:space="preserve"> </w:t>
      </w:r>
      <w:r w:rsidR="00F839A3" w:rsidRPr="00F839A3">
        <w:rPr>
          <w:b/>
          <w:bCs/>
          <w:sz w:val="26"/>
          <w:szCs w:val="26"/>
          <w:rtl/>
          <w:lang w:bidi="ar-LB"/>
        </w:rPr>
        <w:t>«وَأَمَّا ذلِكَ الْيَوْمُ وَتِلْكَ السَّاعَةُ فَلاَ يَعْلَمُ بِهِمَا أَحَدٌ، وَلاَ الْمَلاَئِكَةُ الَّذِينَ فِي السَّمَاءِ، وَلاَ الابْنُ، إِلاَّ الآبُ.</w:t>
      </w:r>
      <w:r w:rsidR="00F839A3">
        <w:rPr>
          <w:rFonts w:hint="cs"/>
          <w:b/>
          <w:bCs/>
          <w:sz w:val="26"/>
          <w:szCs w:val="26"/>
          <w:rtl/>
          <w:lang w:bidi="ar-LB"/>
        </w:rPr>
        <w:t xml:space="preserve">" تتفق تمامًا مع طابع الإنجيل. فالرب ببساطة يريد أن يقول بأن موعد ظهور ذلك اليوم كان مُخفًى عنه كنبي وخادم كما يقدمه مرقس. فالاستدلال الذي يخرج به المرء من هذه الآية كما لو لم يكن ابن الله على الأرض عليم بكل شيء، هو خاطئ كليًا وفعلاً هو يخرج إلى خط إنكار ألوهية المسيح. </w:t>
      </w:r>
      <w:r w:rsidR="001539DD">
        <w:rPr>
          <w:rFonts w:hint="cs"/>
          <w:b/>
          <w:bCs/>
          <w:sz w:val="26"/>
          <w:szCs w:val="26"/>
          <w:rtl/>
          <w:lang w:bidi="ar-LB"/>
        </w:rPr>
        <w:t xml:space="preserve">فما ينساه المرء دائمًا بأنه كان متحد فيه الطبيعتان، الإلهية </w:t>
      </w:r>
      <w:proofErr w:type="spellStart"/>
      <w:r w:rsidR="001539DD">
        <w:rPr>
          <w:rFonts w:hint="cs"/>
          <w:b/>
          <w:bCs/>
          <w:sz w:val="26"/>
          <w:szCs w:val="26"/>
          <w:rtl/>
          <w:lang w:bidi="ar-LB"/>
        </w:rPr>
        <w:t>والناسوتية</w:t>
      </w:r>
      <w:proofErr w:type="spellEnd"/>
      <w:r w:rsidR="001539DD">
        <w:rPr>
          <w:rFonts w:hint="cs"/>
          <w:b/>
          <w:bCs/>
          <w:sz w:val="26"/>
          <w:szCs w:val="26"/>
          <w:rtl/>
          <w:lang w:bidi="ar-LB"/>
        </w:rPr>
        <w:t>، بصورة لا يستوعبها العقل، وبأن الناسوت فيه كان فعلاً بشريًا، والإلهي إلهيًا</w:t>
      </w:r>
      <w:r w:rsidR="001C2FF2" w:rsidRPr="001C2FF2">
        <w:rPr>
          <w:rtl/>
        </w:rPr>
        <w:t xml:space="preserve"> </w:t>
      </w:r>
      <w:r w:rsidR="001C2FF2" w:rsidRPr="001C2FF2">
        <w:rPr>
          <w:b/>
          <w:bCs/>
          <w:sz w:val="26"/>
          <w:szCs w:val="26"/>
          <w:rtl/>
          <w:lang w:bidi="ar-LB"/>
        </w:rPr>
        <w:t>فعلاً</w:t>
      </w:r>
      <w:r w:rsidR="001539DD">
        <w:rPr>
          <w:rFonts w:hint="cs"/>
          <w:b/>
          <w:bCs/>
          <w:sz w:val="26"/>
          <w:szCs w:val="26"/>
          <w:rtl/>
          <w:lang w:bidi="ar-LB"/>
        </w:rPr>
        <w:t xml:space="preserve">. </w:t>
      </w:r>
      <w:r w:rsidR="00902DB2">
        <w:rPr>
          <w:rFonts w:hint="cs"/>
          <w:b/>
          <w:bCs/>
          <w:sz w:val="26"/>
          <w:szCs w:val="26"/>
          <w:rtl/>
          <w:lang w:bidi="ar-LB"/>
        </w:rPr>
        <w:t>فالمرء لن يعدل في كلمة الله إن لم يتأمل كل آية، كل قول، بارتباطه بكل الكتاب وبغرض الروح القدس فيه.</w:t>
      </w:r>
    </w:p>
  </w:footnote>
  <w:footnote w:id="4">
    <w:p w14:paraId="4C059AA2" w14:textId="71839F17" w:rsidR="00536B73" w:rsidRPr="006D5893" w:rsidRDefault="00536B73">
      <w:pPr>
        <w:pStyle w:val="FootnoteText"/>
        <w:rPr>
          <w:b/>
          <w:bCs/>
          <w:sz w:val="26"/>
          <w:szCs w:val="26"/>
          <w:rtl/>
        </w:rPr>
      </w:pPr>
      <w:r w:rsidRPr="006D5893">
        <w:rPr>
          <w:rStyle w:val="FootnoteReference"/>
          <w:b/>
          <w:bCs w:val="0"/>
        </w:rPr>
        <w:footnoteRef/>
      </w:r>
      <w:r w:rsidRPr="006D5893">
        <w:rPr>
          <w:b/>
          <w:bCs/>
          <w:sz w:val="26"/>
          <w:szCs w:val="26"/>
          <w:rtl/>
        </w:rPr>
        <w:t xml:space="preserve"> </w:t>
      </w:r>
      <w:r w:rsidR="00E03CD2">
        <w:rPr>
          <w:rFonts w:hint="cs"/>
          <w:b/>
          <w:bCs/>
          <w:sz w:val="26"/>
          <w:szCs w:val="26"/>
          <w:rtl/>
        </w:rPr>
        <w:t>كم هو موجِع مثلاً، عندما نقرأ بالنظر إلى كلام الرب ما يلي: "هو تعلّم دون النظر إلى قصد الآب ليقوم به، بأن يتبع الآب في ظلام دامس مسلمًا كل فكره لإطاعة إرشاد الله"؛ أو: "على الصليب كان الوضع واضحًا تمامًا له</w:t>
      </w:r>
      <w:r w:rsidR="005A0C93">
        <w:rPr>
          <w:rFonts w:hint="cs"/>
          <w:b/>
          <w:bCs/>
          <w:sz w:val="26"/>
          <w:szCs w:val="26"/>
          <w:rtl/>
        </w:rPr>
        <w:t xml:space="preserve"> كما لو قرأ بنفسه مزمور 22 ووجد في الصرخة: "إلهي، إلهي لماذا تركتني؟" لمحة لألم كان عليه أن يستعد له"؛ أو: "ياه، مَن يمكنه أن يُعي البُعد الذي انفتح له في ليل أبدي</w:t>
      </w:r>
      <w:r w:rsidR="00463958">
        <w:rPr>
          <w:rFonts w:hint="cs"/>
          <w:b/>
          <w:bCs/>
          <w:sz w:val="26"/>
          <w:szCs w:val="26"/>
          <w:rtl/>
        </w:rPr>
        <w:t xml:space="preserve"> في صراعه مع الموت والعرق!" أو: "كما ويبدو كذلك بأنه لم تكن هنالك أية كلمة من الله مكتوبة </w:t>
      </w:r>
      <w:r w:rsidR="00463958" w:rsidRPr="00463958">
        <w:rPr>
          <w:b/>
          <w:bCs/>
          <w:sz w:val="26"/>
          <w:szCs w:val="26"/>
          <w:rtl/>
        </w:rPr>
        <w:t>تفسر له هذا الوضع، حتى يتمكن من التكيف معه</w:t>
      </w:r>
      <w:r w:rsidR="00463958">
        <w:rPr>
          <w:rFonts w:hint="cs"/>
          <w:b/>
          <w:bCs/>
          <w:sz w:val="26"/>
          <w:szCs w:val="26"/>
          <w:rtl/>
        </w:rPr>
        <w:t xml:space="preserve">". فهذا لم يعُد مسيح كلمة الله. فهذا ما لا يعني أن نحفظ سر ابن الله العجيب في الإيمان وفي روح ساجدة ولا نسيء إلى ألوهيته </w:t>
      </w:r>
      <w:proofErr w:type="spellStart"/>
      <w:r w:rsidR="00463958">
        <w:rPr>
          <w:rFonts w:hint="cs"/>
          <w:b/>
          <w:bCs/>
          <w:sz w:val="26"/>
          <w:szCs w:val="26"/>
          <w:rtl/>
        </w:rPr>
        <w:t>وناسوته</w:t>
      </w:r>
      <w:proofErr w:type="spellEnd"/>
      <w:r w:rsidR="00463958">
        <w:rPr>
          <w:rFonts w:hint="cs"/>
          <w:b/>
          <w:bCs/>
          <w:sz w:val="26"/>
          <w:szCs w:val="26"/>
          <w:rtl/>
        </w:rPr>
        <w:t xml:space="preserve"> وأن نحافظ على تناغمهما الكامل.</w:t>
      </w:r>
    </w:p>
  </w:footnote>
  <w:footnote w:id="5">
    <w:p w14:paraId="57F419AA" w14:textId="3CB94FCD" w:rsidR="00AF1303" w:rsidRPr="00AF1303" w:rsidRDefault="00AF1303">
      <w:pPr>
        <w:pStyle w:val="FootnoteText"/>
        <w:rPr>
          <w:b/>
          <w:bCs/>
          <w:sz w:val="26"/>
          <w:szCs w:val="26"/>
          <w:rtl/>
          <w:lang w:bidi="ar-LB"/>
        </w:rPr>
      </w:pPr>
      <w:r>
        <w:rPr>
          <w:rStyle w:val="FootnoteReference"/>
        </w:rPr>
        <w:footnoteRef/>
      </w:r>
      <w:r>
        <w:rPr>
          <w:rtl/>
        </w:rPr>
        <w:t xml:space="preserve"> </w:t>
      </w:r>
      <w:r w:rsidR="00DC2784">
        <w:rPr>
          <w:rFonts w:hint="cs"/>
          <w:b/>
          <w:bCs/>
          <w:sz w:val="26"/>
          <w:szCs w:val="26"/>
          <w:rtl/>
        </w:rPr>
        <w:t>لقد تمت الإشارة من جانب آخر بأن العبارة اليونانية (</w:t>
      </w:r>
      <w:proofErr w:type="spellStart"/>
      <w:r w:rsidR="00DC2784" w:rsidRPr="00DC2784">
        <w:rPr>
          <w:b/>
          <w:bCs/>
          <w:sz w:val="26"/>
          <w:szCs w:val="26"/>
        </w:rPr>
        <w:t>genomenos</w:t>
      </w:r>
      <w:proofErr w:type="spellEnd"/>
      <w:r w:rsidR="00DC2784" w:rsidRPr="00DC2784">
        <w:rPr>
          <w:b/>
          <w:bCs/>
          <w:sz w:val="26"/>
          <w:szCs w:val="26"/>
        </w:rPr>
        <w:t xml:space="preserve"> </w:t>
      </w:r>
      <w:proofErr w:type="spellStart"/>
      <w:r w:rsidR="00DC2784" w:rsidRPr="00DC2784">
        <w:rPr>
          <w:b/>
          <w:bCs/>
          <w:sz w:val="26"/>
          <w:szCs w:val="26"/>
        </w:rPr>
        <w:t>en</w:t>
      </w:r>
      <w:proofErr w:type="spellEnd"/>
      <w:r w:rsidR="00DC2784" w:rsidRPr="00DC2784">
        <w:rPr>
          <w:b/>
          <w:bCs/>
          <w:sz w:val="26"/>
          <w:szCs w:val="26"/>
        </w:rPr>
        <w:t xml:space="preserve"> </w:t>
      </w:r>
      <w:proofErr w:type="spellStart"/>
      <w:r w:rsidR="00DC2784" w:rsidRPr="00DC2784">
        <w:rPr>
          <w:b/>
          <w:bCs/>
          <w:sz w:val="26"/>
          <w:szCs w:val="26"/>
        </w:rPr>
        <w:t>agonia</w:t>
      </w:r>
      <w:proofErr w:type="spellEnd"/>
      <w:r w:rsidR="00DC2784">
        <w:rPr>
          <w:rFonts w:hint="cs"/>
          <w:b/>
          <w:bCs/>
          <w:sz w:val="26"/>
          <w:szCs w:val="26"/>
          <w:rtl/>
        </w:rPr>
        <w:t>)</w:t>
      </w:r>
      <w:r w:rsidR="00DC2784">
        <w:rPr>
          <w:rFonts w:hint="cs"/>
          <w:b/>
          <w:bCs/>
          <w:sz w:val="26"/>
          <w:szCs w:val="26"/>
          <w:rtl/>
          <w:lang w:bidi="ar-LB"/>
        </w:rPr>
        <w:t xml:space="preserve"> التي ترجمها لوثر إلى الألمانية: "وقد حدث أنه صارع الموت"، لم يكن فيه هذا المعنى. فالكلمة "</w:t>
      </w:r>
      <w:proofErr w:type="spellStart"/>
      <w:r w:rsidR="00DC2784" w:rsidRPr="00DC2784">
        <w:rPr>
          <w:b/>
          <w:bCs/>
          <w:sz w:val="26"/>
          <w:szCs w:val="26"/>
          <w:lang w:bidi="ar-LB"/>
        </w:rPr>
        <w:t>agonia</w:t>
      </w:r>
      <w:proofErr w:type="spellEnd"/>
      <w:r w:rsidR="00DC2784">
        <w:rPr>
          <w:rFonts w:hint="cs"/>
          <w:b/>
          <w:bCs/>
          <w:sz w:val="26"/>
          <w:szCs w:val="26"/>
          <w:rtl/>
          <w:lang w:bidi="ar-LB"/>
        </w:rPr>
        <w:t>" أشارت في زمن كتابة الإنجيل إلى صراع جهيد شديد جدًا، إلى خوف داخلي عميق، وليس إلى صراع شخص ينازع مع الموت، بداية الحل. "وبالتالي يكون قد سُحب آخر دعم للادعاءات والاستدلالات النابعة من</w:t>
      </w:r>
      <w:r w:rsidR="008C2E1B">
        <w:rPr>
          <w:rFonts w:hint="cs"/>
          <w:b/>
          <w:bCs/>
          <w:sz w:val="26"/>
          <w:szCs w:val="26"/>
          <w:rtl/>
          <w:lang w:bidi="ar-LB"/>
        </w:rPr>
        <w:t xml:space="preserve"> هذا الفهم لألم المسيح ومن كل غيرها" (قارن د. دكتور كريمر، جثسيماني. وثيقة لفهم قصة يسوع إلخ.) </w:t>
      </w:r>
      <w:r w:rsidR="008C2E1B">
        <w:rPr>
          <w:b/>
          <w:bCs/>
          <w:sz w:val="26"/>
          <w:szCs w:val="26"/>
          <w:rtl/>
          <w:lang w:bidi="ar-LB"/>
        </w:rPr>
        <w:t>–</w:t>
      </w:r>
      <w:r w:rsidR="008C2E1B">
        <w:rPr>
          <w:rFonts w:hint="cs"/>
          <w:b/>
          <w:bCs/>
          <w:sz w:val="26"/>
          <w:szCs w:val="26"/>
          <w:rtl/>
          <w:lang w:bidi="ar-LB"/>
        </w:rPr>
        <w:t xml:space="preserve"> والمعنى الذي نُسب للكلمة "</w:t>
      </w:r>
      <w:r w:rsidR="008C2E1B" w:rsidRPr="008C2E1B">
        <w:t xml:space="preserve"> </w:t>
      </w:r>
      <w:proofErr w:type="spellStart"/>
      <w:r w:rsidR="008C2E1B" w:rsidRPr="008C2E1B">
        <w:rPr>
          <w:b/>
          <w:bCs/>
          <w:sz w:val="26"/>
          <w:szCs w:val="26"/>
          <w:lang w:bidi="ar-LB"/>
        </w:rPr>
        <w:t>agonia</w:t>
      </w:r>
      <w:proofErr w:type="spellEnd"/>
      <w:r w:rsidR="008C2E1B">
        <w:rPr>
          <w:rFonts w:hint="cs"/>
          <w:b/>
          <w:bCs/>
          <w:sz w:val="26"/>
          <w:szCs w:val="26"/>
          <w:rtl/>
          <w:lang w:bidi="ar-LB"/>
        </w:rPr>
        <w:t>" في وقت لاحق لا يمكننا ذكره هنا.</w:t>
      </w:r>
    </w:p>
  </w:footnote>
  <w:footnote w:id="6">
    <w:p w14:paraId="1939DF1B" w14:textId="55ACABF1" w:rsidR="00AC7EDF" w:rsidRPr="00AC7EDF" w:rsidRDefault="00AC7EDF">
      <w:pPr>
        <w:pStyle w:val="FootnoteText"/>
        <w:rPr>
          <w:b/>
          <w:bCs/>
          <w:sz w:val="26"/>
          <w:szCs w:val="26"/>
          <w:rtl/>
        </w:rPr>
      </w:pPr>
      <w:r>
        <w:rPr>
          <w:rStyle w:val="FootnoteReference"/>
        </w:rPr>
        <w:footnoteRef/>
      </w:r>
      <w:r>
        <w:rPr>
          <w:rtl/>
        </w:rPr>
        <w:t xml:space="preserve"> </w:t>
      </w:r>
      <w:r w:rsidR="00B83A47">
        <w:rPr>
          <w:rFonts w:hint="cs"/>
          <w:b/>
          <w:bCs/>
          <w:sz w:val="26"/>
          <w:szCs w:val="26"/>
          <w:rtl/>
        </w:rPr>
        <w:t>لأن هذا كان سيعني، بأن عدم الإيمان والاستياء قد غمرا نفسه، وعينه أظلمت، وقلبه اسودّ وشركته مع الآب، وإن لفترة قصيرة، انقطعت. ولكان لن يعود فيما بعد الكامل مَن قال: "</w:t>
      </w:r>
      <w:r w:rsidR="00B83A47" w:rsidRPr="00B83A47">
        <w:rPr>
          <w:rtl/>
        </w:rPr>
        <w:t xml:space="preserve"> </w:t>
      </w:r>
      <w:r w:rsidR="00B83A47" w:rsidRPr="00B83A47">
        <w:rPr>
          <w:b/>
          <w:bCs/>
          <w:sz w:val="26"/>
          <w:szCs w:val="26"/>
          <w:rtl/>
        </w:rPr>
        <w:t>جَعَلْتُ الرَّبَّ أَمَامِي فِي كُلِّ حِينٍ، لأَنَّهُ عَنْ يَمِينِي فَلاَ أَتَزَعْزَعُ.</w:t>
      </w:r>
      <w:r w:rsidR="00B83A47">
        <w:rPr>
          <w:rFonts w:hint="cs"/>
          <w:b/>
          <w:bCs/>
          <w:sz w:val="26"/>
          <w:szCs w:val="26"/>
          <w:rtl/>
        </w:rPr>
        <w:t>" (مزمور 16: 8). أو: "</w:t>
      </w:r>
      <w:r w:rsidR="00B83A47" w:rsidRPr="00B83A47">
        <w:rPr>
          <w:rtl/>
        </w:rPr>
        <w:t xml:space="preserve"> </w:t>
      </w:r>
      <w:r w:rsidR="00B83A47" w:rsidRPr="00B83A47">
        <w:rPr>
          <w:b/>
          <w:bCs/>
          <w:sz w:val="26"/>
          <w:szCs w:val="26"/>
          <w:rtl/>
        </w:rPr>
        <w:t>اِنْتِظَارًا انْتَظَرْتُ الرَّبَّ، فَمَالَ إِلَيَّ وَسَمِعَ صُرَاخِي،</w:t>
      </w:r>
      <w:r w:rsidR="00B83A47">
        <w:rPr>
          <w:rFonts w:hint="cs"/>
          <w:b/>
          <w:bCs/>
          <w:sz w:val="26"/>
          <w:szCs w:val="26"/>
          <w:rtl/>
        </w:rPr>
        <w:t xml:space="preserve">" (مزمور 40: 1). صحيح أن تفكيره بما بدا وكأنه فشل ذريع لكل جهوده مؤلم للغاية لمحبته، </w:t>
      </w:r>
      <w:r w:rsidR="00886BF7">
        <w:rPr>
          <w:rFonts w:hint="cs"/>
          <w:b/>
          <w:bCs/>
          <w:sz w:val="26"/>
          <w:szCs w:val="26"/>
          <w:rtl/>
        </w:rPr>
        <w:t>قطرة قطران مريرة في كأس آلام محبته (قارن الموضع المذكور أعلاه من إشعياء 49). ولكن عندما تكلم عن ذلك وأظهر عواطف قلبه للآب، على الفور أضاف قائلاً: "</w:t>
      </w:r>
      <w:r w:rsidR="00886BF7" w:rsidRPr="00886BF7">
        <w:rPr>
          <w:rtl/>
        </w:rPr>
        <w:t xml:space="preserve"> </w:t>
      </w:r>
      <w:r w:rsidR="00886BF7" w:rsidRPr="00886BF7">
        <w:rPr>
          <w:b/>
          <w:bCs/>
          <w:sz w:val="26"/>
          <w:szCs w:val="26"/>
          <w:rtl/>
        </w:rPr>
        <w:t>لكِنَّ حَقِّي عِنْدَ الرَّبِّ، وَعَمَلِي عِنْدَ إِلهِي</w:t>
      </w:r>
      <w:r w:rsidR="00886BF7">
        <w:rPr>
          <w:rFonts w:hint="cs"/>
          <w:b/>
          <w:bCs/>
          <w:sz w:val="26"/>
          <w:szCs w:val="26"/>
          <w:rtl/>
        </w:rPr>
        <w:t>"؛ و: "</w:t>
      </w:r>
      <w:r w:rsidR="00886BF7" w:rsidRPr="00886BF7">
        <w:rPr>
          <w:b/>
          <w:bCs/>
          <w:sz w:val="26"/>
          <w:szCs w:val="26"/>
          <w:rtl/>
        </w:rPr>
        <w:t>فَأَتَمَجَّدُ</w:t>
      </w:r>
      <w:r w:rsidR="00886BF7">
        <w:rPr>
          <w:rFonts w:hint="cs"/>
          <w:b/>
          <w:bCs/>
          <w:sz w:val="26"/>
          <w:szCs w:val="26"/>
          <w:rtl/>
        </w:rPr>
        <w:t xml:space="preserve"> (أُكرمت)</w:t>
      </w:r>
      <w:r w:rsidR="00886BF7" w:rsidRPr="00886BF7">
        <w:rPr>
          <w:b/>
          <w:bCs/>
          <w:sz w:val="26"/>
          <w:szCs w:val="26"/>
          <w:rtl/>
        </w:rPr>
        <w:t xml:space="preserve"> فِي عَيْنَيِ الرَّبِّ، وَإِلهِي يَصِيرُ </w:t>
      </w:r>
      <w:r w:rsidR="00886BF7">
        <w:rPr>
          <w:rFonts w:hint="cs"/>
          <w:b/>
          <w:bCs/>
          <w:sz w:val="26"/>
          <w:szCs w:val="26"/>
          <w:rtl/>
        </w:rPr>
        <w:t xml:space="preserve">(صار) </w:t>
      </w:r>
      <w:r w:rsidR="00886BF7" w:rsidRPr="00886BF7">
        <w:rPr>
          <w:b/>
          <w:bCs/>
          <w:sz w:val="26"/>
          <w:szCs w:val="26"/>
          <w:rtl/>
        </w:rPr>
        <w:t>قُوَّتِي.</w:t>
      </w:r>
      <w:r w:rsidR="00886BF7">
        <w:rPr>
          <w:rFonts w:hint="cs"/>
          <w:b/>
          <w:bCs/>
          <w:sz w:val="26"/>
          <w:szCs w:val="26"/>
          <w:rtl/>
        </w:rPr>
        <w:t xml:space="preserve"> " فثقته لم تختل ولا للحظة واحدة. فحتى إن ضلّ عنه يوحنا المعمدان، وحتى عندما </w:t>
      </w:r>
      <w:r w:rsidR="00B35203">
        <w:rPr>
          <w:rFonts w:hint="cs"/>
          <w:b/>
          <w:bCs/>
          <w:sz w:val="26"/>
          <w:szCs w:val="26"/>
          <w:rtl/>
        </w:rPr>
        <w:t>اضطُرّ بأن</w:t>
      </w:r>
      <w:r w:rsidR="00886BF7">
        <w:rPr>
          <w:rFonts w:hint="cs"/>
          <w:b/>
          <w:bCs/>
          <w:sz w:val="26"/>
          <w:szCs w:val="26"/>
          <w:rtl/>
        </w:rPr>
        <w:t xml:space="preserve"> يُصدر حُكم "الويل" على المدن كورزين وبيت صيدا وعلى "مدينته</w:t>
      </w:r>
      <w:proofErr w:type="gramStart"/>
      <w:r w:rsidR="00886BF7">
        <w:rPr>
          <w:rFonts w:hint="cs"/>
          <w:b/>
          <w:bCs/>
          <w:sz w:val="26"/>
          <w:szCs w:val="26"/>
          <w:rtl/>
        </w:rPr>
        <w:t xml:space="preserve">"  </w:t>
      </w:r>
      <w:proofErr w:type="spellStart"/>
      <w:r w:rsidR="00886BF7">
        <w:rPr>
          <w:rFonts w:hint="cs"/>
          <w:b/>
          <w:bCs/>
          <w:sz w:val="26"/>
          <w:szCs w:val="26"/>
          <w:rtl/>
        </w:rPr>
        <w:t>كفرناحوم</w:t>
      </w:r>
      <w:proofErr w:type="spellEnd"/>
      <w:proofErr w:type="gramEnd"/>
      <w:r w:rsidR="00886BF7">
        <w:rPr>
          <w:rFonts w:hint="cs"/>
          <w:b/>
          <w:bCs/>
          <w:sz w:val="26"/>
          <w:szCs w:val="26"/>
          <w:rtl/>
        </w:rPr>
        <w:t xml:space="preserve">، وحينما أخيرًا أظهر إسرائيل بأكمله بأنه </w:t>
      </w:r>
      <w:r w:rsidR="0038686F">
        <w:rPr>
          <w:rFonts w:hint="cs"/>
          <w:b/>
          <w:bCs/>
          <w:sz w:val="26"/>
          <w:szCs w:val="26"/>
          <w:rtl/>
        </w:rPr>
        <w:t>مستمر</w:t>
      </w:r>
      <w:r w:rsidR="00886BF7">
        <w:rPr>
          <w:rFonts w:hint="cs"/>
          <w:b/>
          <w:bCs/>
          <w:sz w:val="26"/>
          <w:szCs w:val="26"/>
          <w:rtl/>
        </w:rPr>
        <w:t xml:space="preserve"> في عدم إحساسه وعدائه</w:t>
      </w:r>
      <w:r w:rsidR="0038686F">
        <w:rPr>
          <w:rFonts w:hint="cs"/>
          <w:b/>
          <w:bCs/>
          <w:sz w:val="26"/>
          <w:szCs w:val="26"/>
          <w:rtl/>
        </w:rPr>
        <w:t xml:space="preserve"> نحو إنذارات الله الجادة والمُحبة، حينما نُعت يوحنا المعمدان بمَن "</w:t>
      </w:r>
      <w:r w:rsidR="0038686F" w:rsidRPr="0038686F">
        <w:rPr>
          <w:b/>
          <w:bCs/>
          <w:sz w:val="26"/>
          <w:szCs w:val="26"/>
          <w:rtl/>
        </w:rPr>
        <w:t xml:space="preserve"> بِهِ شَيْطَانٌ</w:t>
      </w:r>
      <w:r w:rsidR="0038686F">
        <w:rPr>
          <w:rFonts w:hint="cs"/>
          <w:b/>
          <w:bCs/>
          <w:sz w:val="26"/>
          <w:szCs w:val="26"/>
          <w:rtl/>
        </w:rPr>
        <w:t>" وابن الإنسان بأنه "</w:t>
      </w:r>
      <w:r w:rsidR="0038686F" w:rsidRPr="0038686F">
        <w:rPr>
          <w:rtl/>
        </w:rPr>
        <w:t xml:space="preserve"> </w:t>
      </w:r>
      <w:r w:rsidR="0038686F" w:rsidRPr="0038686F">
        <w:rPr>
          <w:b/>
          <w:bCs/>
          <w:sz w:val="26"/>
          <w:szCs w:val="26"/>
          <w:rtl/>
        </w:rPr>
        <w:t>أَكُولٌ وَشِرِّيبُ خَمْرٍ</w:t>
      </w:r>
      <w:r w:rsidR="0038686F">
        <w:rPr>
          <w:rFonts w:hint="cs"/>
          <w:b/>
          <w:bCs/>
          <w:sz w:val="26"/>
          <w:szCs w:val="26"/>
          <w:rtl/>
        </w:rPr>
        <w:t>"، - رفع عيناه إلى فوق وقال: "</w:t>
      </w:r>
      <w:r w:rsidR="0038686F" w:rsidRPr="0038686F">
        <w:rPr>
          <w:rtl/>
        </w:rPr>
        <w:t xml:space="preserve"> </w:t>
      </w:r>
      <w:r w:rsidR="0038686F" w:rsidRPr="0038686F">
        <w:rPr>
          <w:b/>
          <w:bCs/>
          <w:sz w:val="26"/>
          <w:szCs w:val="26"/>
          <w:rtl/>
        </w:rPr>
        <w:t>«أَحْمَدُكَ أَيُّهَا الآبُ رَبُّ السَّمَاءِ وَالأَرْضِ، لأَنَّكَ أَخْفَيْتَ هذِهِ عَنِ الْحُكَمَاءِ وَالْفُهَمَاءِ وَأَعْلَنْتَهَا لِلأَطْفَالِ.</w:t>
      </w:r>
      <w:r w:rsidR="0038686F" w:rsidRPr="0038686F">
        <w:rPr>
          <w:rtl/>
        </w:rPr>
        <w:t xml:space="preserve"> </w:t>
      </w:r>
      <w:r w:rsidR="0038686F" w:rsidRPr="0038686F">
        <w:rPr>
          <w:rFonts w:ascii="Arial" w:hAnsi="Arial" w:cs="Arial" w:hint="cs"/>
          <w:b/>
          <w:bCs/>
          <w:sz w:val="26"/>
          <w:szCs w:val="26"/>
          <w:rtl/>
        </w:rPr>
        <w:t>​</w:t>
      </w:r>
      <w:r w:rsidR="0038686F" w:rsidRPr="0038686F">
        <w:rPr>
          <w:rFonts w:hint="cs"/>
          <w:b/>
          <w:bCs/>
          <w:sz w:val="26"/>
          <w:szCs w:val="26"/>
          <w:rtl/>
        </w:rPr>
        <w:t>نَعَمْ</w:t>
      </w:r>
      <w:r w:rsidR="0038686F" w:rsidRPr="0038686F">
        <w:rPr>
          <w:b/>
          <w:bCs/>
          <w:sz w:val="26"/>
          <w:szCs w:val="26"/>
          <w:rtl/>
        </w:rPr>
        <w:t xml:space="preserve"> </w:t>
      </w:r>
      <w:r w:rsidR="0038686F" w:rsidRPr="0038686F">
        <w:rPr>
          <w:rFonts w:hint="cs"/>
          <w:b/>
          <w:bCs/>
          <w:sz w:val="26"/>
          <w:szCs w:val="26"/>
          <w:rtl/>
        </w:rPr>
        <w:t>أَيُّهَا</w:t>
      </w:r>
      <w:r w:rsidR="0038686F" w:rsidRPr="0038686F">
        <w:rPr>
          <w:b/>
          <w:bCs/>
          <w:sz w:val="26"/>
          <w:szCs w:val="26"/>
          <w:rtl/>
        </w:rPr>
        <w:t xml:space="preserve"> </w:t>
      </w:r>
      <w:r w:rsidR="0038686F" w:rsidRPr="0038686F">
        <w:rPr>
          <w:rFonts w:hint="cs"/>
          <w:b/>
          <w:bCs/>
          <w:sz w:val="26"/>
          <w:szCs w:val="26"/>
          <w:rtl/>
        </w:rPr>
        <w:t>الآبُ،</w:t>
      </w:r>
      <w:r w:rsidR="0038686F" w:rsidRPr="0038686F">
        <w:rPr>
          <w:b/>
          <w:bCs/>
          <w:sz w:val="26"/>
          <w:szCs w:val="26"/>
          <w:rtl/>
        </w:rPr>
        <w:t xml:space="preserve"> </w:t>
      </w:r>
      <w:r w:rsidR="0038686F" w:rsidRPr="0038686F">
        <w:rPr>
          <w:rFonts w:hint="cs"/>
          <w:b/>
          <w:bCs/>
          <w:sz w:val="26"/>
          <w:szCs w:val="26"/>
          <w:rtl/>
        </w:rPr>
        <w:t>لأَنْ</w:t>
      </w:r>
      <w:r w:rsidR="0038686F" w:rsidRPr="0038686F">
        <w:rPr>
          <w:b/>
          <w:bCs/>
          <w:sz w:val="26"/>
          <w:szCs w:val="26"/>
          <w:rtl/>
        </w:rPr>
        <w:t xml:space="preserve"> </w:t>
      </w:r>
      <w:r w:rsidR="0038686F" w:rsidRPr="0038686F">
        <w:rPr>
          <w:rFonts w:hint="cs"/>
          <w:b/>
          <w:bCs/>
          <w:sz w:val="26"/>
          <w:szCs w:val="26"/>
          <w:rtl/>
        </w:rPr>
        <w:t>هكَذَا</w:t>
      </w:r>
      <w:r w:rsidR="0038686F" w:rsidRPr="0038686F">
        <w:rPr>
          <w:b/>
          <w:bCs/>
          <w:sz w:val="26"/>
          <w:szCs w:val="26"/>
          <w:rtl/>
        </w:rPr>
        <w:t xml:space="preserve"> </w:t>
      </w:r>
      <w:r w:rsidR="0038686F" w:rsidRPr="0038686F">
        <w:rPr>
          <w:rFonts w:hint="cs"/>
          <w:b/>
          <w:bCs/>
          <w:sz w:val="26"/>
          <w:szCs w:val="26"/>
          <w:rtl/>
        </w:rPr>
        <w:t>صَارَتِ</w:t>
      </w:r>
      <w:r w:rsidR="0038686F" w:rsidRPr="0038686F">
        <w:rPr>
          <w:b/>
          <w:bCs/>
          <w:sz w:val="26"/>
          <w:szCs w:val="26"/>
          <w:rtl/>
        </w:rPr>
        <w:t xml:space="preserve"> </w:t>
      </w:r>
      <w:r w:rsidR="0038686F" w:rsidRPr="0038686F">
        <w:rPr>
          <w:rFonts w:hint="cs"/>
          <w:b/>
          <w:bCs/>
          <w:sz w:val="26"/>
          <w:szCs w:val="26"/>
          <w:rtl/>
        </w:rPr>
        <w:t>الْمَسَرَّةُ</w:t>
      </w:r>
      <w:r w:rsidR="0038686F" w:rsidRPr="0038686F">
        <w:rPr>
          <w:b/>
          <w:bCs/>
          <w:sz w:val="26"/>
          <w:szCs w:val="26"/>
          <w:rtl/>
        </w:rPr>
        <w:t xml:space="preserve"> </w:t>
      </w:r>
      <w:r w:rsidR="0038686F" w:rsidRPr="0038686F">
        <w:rPr>
          <w:rFonts w:hint="cs"/>
          <w:b/>
          <w:bCs/>
          <w:sz w:val="26"/>
          <w:szCs w:val="26"/>
          <w:rtl/>
        </w:rPr>
        <w:t>أَمَامَكَ</w:t>
      </w:r>
      <w:r w:rsidR="0038686F" w:rsidRPr="0038686F">
        <w:rPr>
          <w:b/>
          <w:bCs/>
          <w:sz w:val="26"/>
          <w:szCs w:val="26"/>
          <w:rtl/>
        </w:rPr>
        <w:t>.</w:t>
      </w:r>
      <w:r w:rsidR="0038686F">
        <w:rPr>
          <w:rFonts w:hint="cs"/>
          <w:b/>
          <w:bCs/>
          <w:sz w:val="26"/>
          <w:szCs w:val="26"/>
          <w:rtl/>
        </w:rPr>
        <w:t>" (متى 11). نعم، وحتى على الصليب، في عذاب نفسه الرهيب، الذي لا يوصف لترك الله له، استمرت ثقته غير متزعزعة. فهو لم يُنسب لله أي أمر غير سوي. فدعاؤه: "إلهي، إلهي، لماذا تركتني؟" تلاه على الفور: "</w:t>
      </w:r>
      <w:r w:rsidR="0038686F" w:rsidRPr="0038686F">
        <w:rPr>
          <w:b/>
          <w:bCs/>
          <w:sz w:val="26"/>
          <w:szCs w:val="26"/>
          <w:rtl/>
        </w:rPr>
        <w:t xml:space="preserve"> وَأَنْتَ الْقُدُّوسُ الْجَالِسُ بَيْنَ تَسْبِيحَاتِ إِسْرَائِيلَ.</w:t>
      </w:r>
      <w:r w:rsidR="0038686F">
        <w:rPr>
          <w:rFonts w:hint="cs"/>
          <w:b/>
          <w:bCs/>
          <w:sz w:val="26"/>
          <w:szCs w:val="26"/>
          <w:rtl/>
        </w:rPr>
        <w:t>" (مزمور 22: 1، 3).</w:t>
      </w:r>
    </w:p>
  </w:footnote>
  <w:footnote w:id="7">
    <w:p w14:paraId="58B8A28A" w14:textId="526E3218" w:rsidR="00ED0607" w:rsidRPr="00ED0607" w:rsidRDefault="00ED0607">
      <w:pPr>
        <w:pStyle w:val="FootnoteText"/>
        <w:rPr>
          <w:b/>
          <w:bCs/>
          <w:sz w:val="26"/>
          <w:szCs w:val="26"/>
          <w:lang w:bidi="ar-LB"/>
        </w:rPr>
      </w:pPr>
      <w:r>
        <w:rPr>
          <w:rStyle w:val="FootnoteReference"/>
        </w:rPr>
        <w:footnoteRef/>
      </w:r>
      <w:r>
        <w:rPr>
          <w:rtl/>
        </w:rPr>
        <w:t xml:space="preserve"> </w:t>
      </w:r>
      <w:r>
        <w:rPr>
          <w:rFonts w:hint="cs"/>
          <w:b/>
          <w:bCs/>
          <w:sz w:val="26"/>
          <w:szCs w:val="26"/>
          <w:rtl/>
          <w:lang w:bidi="ar-LB"/>
        </w:rPr>
        <w:t>في داخله لم يكن هنالك أية تجربة له، لأنه كان بلا خطية، قدوس طاهر. فهو قد تجرب في كل شيء مثلنا، ما عدا الخطية. فهي لم تجد لها أي مدخل داخل قلبه.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9F6"/>
    <w:rsid w:val="00010ED2"/>
    <w:rsid w:val="00021A94"/>
    <w:rsid w:val="00023518"/>
    <w:rsid w:val="00025AF2"/>
    <w:rsid w:val="00033F01"/>
    <w:rsid w:val="00043B5A"/>
    <w:rsid w:val="000458AB"/>
    <w:rsid w:val="000477B1"/>
    <w:rsid w:val="00051645"/>
    <w:rsid w:val="00076DBE"/>
    <w:rsid w:val="000A2695"/>
    <w:rsid w:val="000A7464"/>
    <w:rsid w:val="000D1BC7"/>
    <w:rsid w:val="000F1C34"/>
    <w:rsid w:val="000F27A1"/>
    <w:rsid w:val="00111C82"/>
    <w:rsid w:val="00121105"/>
    <w:rsid w:val="0012626C"/>
    <w:rsid w:val="001325BA"/>
    <w:rsid w:val="001404E1"/>
    <w:rsid w:val="00146396"/>
    <w:rsid w:val="001520A7"/>
    <w:rsid w:val="001539DD"/>
    <w:rsid w:val="001839D9"/>
    <w:rsid w:val="00184EBC"/>
    <w:rsid w:val="001875A2"/>
    <w:rsid w:val="00193F61"/>
    <w:rsid w:val="00196A33"/>
    <w:rsid w:val="001A1515"/>
    <w:rsid w:val="001A4915"/>
    <w:rsid w:val="001A5020"/>
    <w:rsid w:val="001A55EA"/>
    <w:rsid w:val="001B7CA4"/>
    <w:rsid w:val="001C2FF2"/>
    <w:rsid w:val="001C6FEA"/>
    <w:rsid w:val="001E1F17"/>
    <w:rsid w:val="001E3387"/>
    <w:rsid w:val="001F4A13"/>
    <w:rsid w:val="0020249E"/>
    <w:rsid w:val="00212056"/>
    <w:rsid w:val="00221AB8"/>
    <w:rsid w:val="00224FD1"/>
    <w:rsid w:val="0024668B"/>
    <w:rsid w:val="0026560C"/>
    <w:rsid w:val="002657FF"/>
    <w:rsid w:val="00265CE5"/>
    <w:rsid w:val="002667DF"/>
    <w:rsid w:val="00272E20"/>
    <w:rsid w:val="002772FC"/>
    <w:rsid w:val="002A1EA8"/>
    <w:rsid w:val="002B6F4B"/>
    <w:rsid w:val="002C4DBA"/>
    <w:rsid w:val="002C795E"/>
    <w:rsid w:val="002E04B6"/>
    <w:rsid w:val="003145DB"/>
    <w:rsid w:val="003160A9"/>
    <w:rsid w:val="00316CBD"/>
    <w:rsid w:val="0032081B"/>
    <w:rsid w:val="00322198"/>
    <w:rsid w:val="003715E8"/>
    <w:rsid w:val="003769B7"/>
    <w:rsid w:val="0038686F"/>
    <w:rsid w:val="00393571"/>
    <w:rsid w:val="00396DA5"/>
    <w:rsid w:val="003B702A"/>
    <w:rsid w:val="003C088D"/>
    <w:rsid w:val="003E18D7"/>
    <w:rsid w:val="003F2671"/>
    <w:rsid w:val="00403FC5"/>
    <w:rsid w:val="0042073A"/>
    <w:rsid w:val="004230D0"/>
    <w:rsid w:val="00463493"/>
    <w:rsid w:val="00463958"/>
    <w:rsid w:val="004652EC"/>
    <w:rsid w:val="00470594"/>
    <w:rsid w:val="004A2E12"/>
    <w:rsid w:val="004E3145"/>
    <w:rsid w:val="004E4DAA"/>
    <w:rsid w:val="004F1A2C"/>
    <w:rsid w:val="005137D9"/>
    <w:rsid w:val="0052048A"/>
    <w:rsid w:val="00534538"/>
    <w:rsid w:val="00536B73"/>
    <w:rsid w:val="005437E0"/>
    <w:rsid w:val="00544B25"/>
    <w:rsid w:val="00547D33"/>
    <w:rsid w:val="00565246"/>
    <w:rsid w:val="00576762"/>
    <w:rsid w:val="00583F4C"/>
    <w:rsid w:val="005848CF"/>
    <w:rsid w:val="005A0598"/>
    <w:rsid w:val="005A0C93"/>
    <w:rsid w:val="005B225F"/>
    <w:rsid w:val="005B548E"/>
    <w:rsid w:val="005C2059"/>
    <w:rsid w:val="005C2AA0"/>
    <w:rsid w:val="005C2D24"/>
    <w:rsid w:val="005C5844"/>
    <w:rsid w:val="005C7D3F"/>
    <w:rsid w:val="005C7FE5"/>
    <w:rsid w:val="005F57D0"/>
    <w:rsid w:val="006006F6"/>
    <w:rsid w:val="0060339C"/>
    <w:rsid w:val="00623AAC"/>
    <w:rsid w:val="00624C96"/>
    <w:rsid w:val="0062702A"/>
    <w:rsid w:val="00631A8D"/>
    <w:rsid w:val="00633A2B"/>
    <w:rsid w:val="00635FE8"/>
    <w:rsid w:val="0064037B"/>
    <w:rsid w:val="00644810"/>
    <w:rsid w:val="0065628F"/>
    <w:rsid w:val="00661338"/>
    <w:rsid w:val="006754A5"/>
    <w:rsid w:val="00675FD0"/>
    <w:rsid w:val="006938C3"/>
    <w:rsid w:val="00693D22"/>
    <w:rsid w:val="006A0EEE"/>
    <w:rsid w:val="006D0371"/>
    <w:rsid w:val="006D205F"/>
    <w:rsid w:val="006D5893"/>
    <w:rsid w:val="006E1039"/>
    <w:rsid w:val="006F105A"/>
    <w:rsid w:val="006F7F28"/>
    <w:rsid w:val="0070445C"/>
    <w:rsid w:val="00706AEB"/>
    <w:rsid w:val="0070782E"/>
    <w:rsid w:val="0071153F"/>
    <w:rsid w:val="00727950"/>
    <w:rsid w:val="00734329"/>
    <w:rsid w:val="007365FA"/>
    <w:rsid w:val="00744895"/>
    <w:rsid w:val="00767B82"/>
    <w:rsid w:val="00772B5E"/>
    <w:rsid w:val="007743C9"/>
    <w:rsid w:val="00797312"/>
    <w:rsid w:val="007B2777"/>
    <w:rsid w:val="007B33F0"/>
    <w:rsid w:val="007C227C"/>
    <w:rsid w:val="007C457E"/>
    <w:rsid w:val="007D6560"/>
    <w:rsid w:val="00842749"/>
    <w:rsid w:val="00846C97"/>
    <w:rsid w:val="008558FE"/>
    <w:rsid w:val="00856230"/>
    <w:rsid w:val="00865754"/>
    <w:rsid w:val="00875517"/>
    <w:rsid w:val="00877960"/>
    <w:rsid w:val="008829A9"/>
    <w:rsid w:val="00883716"/>
    <w:rsid w:val="00886BF7"/>
    <w:rsid w:val="008961C9"/>
    <w:rsid w:val="008973BB"/>
    <w:rsid w:val="008A467C"/>
    <w:rsid w:val="008C2E1B"/>
    <w:rsid w:val="008C55CF"/>
    <w:rsid w:val="008F4929"/>
    <w:rsid w:val="00902DB2"/>
    <w:rsid w:val="00936B44"/>
    <w:rsid w:val="00941364"/>
    <w:rsid w:val="00944D50"/>
    <w:rsid w:val="00944E6E"/>
    <w:rsid w:val="00985D86"/>
    <w:rsid w:val="009B23FE"/>
    <w:rsid w:val="009C15CD"/>
    <w:rsid w:val="009C1BB7"/>
    <w:rsid w:val="009E161C"/>
    <w:rsid w:val="009E6F25"/>
    <w:rsid w:val="009F0820"/>
    <w:rsid w:val="009F444B"/>
    <w:rsid w:val="009F580D"/>
    <w:rsid w:val="00A02722"/>
    <w:rsid w:val="00A046B7"/>
    <w:rsid w:val="00A0662F"/>
    <w:rsid w:val="00A1500B"/>
    <w:rsid w:val="00A3345E"/>
    <w:rsid w:val="00A3747A"/>
    <w:rsid w:val="00A479F2"/>
    <w:rsid w:val="00A515D4"/>
    <w:rsid w:val="00A62388"/>
    <w:rsid w:val="00A65233"/>
    <w:rsid w:val="00A7542D"/>
    <w:rsid w:val="00A82AD9"/>
    <w:rsid w:val="00A82EB5"/>
    <w:rsid w:val="00A87796"/>
    <w:rsid w:val="00AB06E4"/>
    <w:rsid w:val="00AB13E6"/>
    <w:rsid w:val="00AC7EDF"/>
    <w:rsid w:val="00AD7BD5"/>
    <w:rsid w:val="00AE3914"/>
    <w:rsid w:val="00AF1303"/>
    <w:rsid w:val="00AF2D13"/>
    <w:rsid w:val="00AF66B8"/>
    <w:rsid w:val="00AF6902"/>
    <w:rsid w:val="00B16751"/>
    <w:rsid w:val="00B16A3C"/>
    <w:rsid w:val="00B252E4"/>
    <w:rsid w:val="00B26D68"/>
    <w:rsid w:val="00B35203"/>
    <w:rsid w:val="00B47D28"/>
    <w:rsid w:val="00B6369B"/>
    <w:rsid w:val="00B6633A"/>
    <w:rsid w:val="00B82C49"/>
    <w:rsid w:val="00B83A47"/>
    <w:rsid w:val="00B858D6"/>
    <w:rsid w:val="00B97C1F"/>
    <w:rsid w:val="00BA0537"/>
    <w:rsid w:val="00BA6003"/>
    <w:rsid w:val="00BB0495"/>
    <w:rsid w:val="00BB2458"/>
    <w:rsid w:val="00BB7363"/>
    <w:rsid w:val="00BC2812"/>
    <w:rsid w:val="00BC31B9"/>
    <w:rsid w:val="00BC3CDF"/>
    <w:rsid w:val="00BD2D99"/>
    <w:rsid w:val="00BF1261"/>
    <w:rsid w:val="00BF17FA"/>
    <w:rsid w:val="00BF5D76"/>
    <w:rsid w:val="00BF7734"/>
    <w:rsid w:val="00C274DC"/>
    <w:rsid w:val="00C511F9"/>
    <w:rsid w:val="00C516AA"/>
    <w:rsid w:val="00C52E6A"/>
    <w:rsid w:val="00C62612"/>
    <w:rsid w:val="00C63DCD"/>
    <w:rsid w:val="00CA2B5A"/>
    <w:rsid w:val="00CA5737"/>
    <w:rsid w:val="00CA747D"/>
    <w:rsid w:val="00CB06A4"/>
    <w:rsid w:val="00CD748D"/>
    <w:rsid w:val="00CF205D"/>
    <w:rsid w:val="00CF2C33"/>
    <w:rsid w:val="00D14354"/>
    <w:rsid w:val="00D21519"/>
    <w:rsid w:val="00D40093"/>
    <w:rsid w:val="00D43C0D"/>
    <w:rsid w:val="00D46FB5"/>
    <w:rsid w:val="00D5154B"/>
    <w:rsid w:val="00D5756E"/>
    <w:rsid w:val="00D61A20"/>
    <w:rsid w:val="00D75D5F"/>
    <w:rsid w:val="00D93CF5"/>
    <w:rsid w:val="00D949EA"/>
    <w:rsid w:val="00DA1222"/>
    <w:rsid w:val="00DC2784"/>
    <w:rsid w:val="00DD4AE2"/>
    <w:rsid w:val="00DF0DD4"/>
    <w:rsid w:val="00DF2BCD"/>
    <w:rsid w:val="00DF6A8C"/>
    <w:rsid w:val="00E03CD2"/>
    <w:rsid w:val="00E251AA"/>
    <w:rsid w:val="00E321A5"/>
    <w:rsid w:val="00E401B0"/>
    <w:rsid w:val="00E44F28"/>
    <w:rsid w:val="00E53F91"/>
    <w:rsid w:val="00E6189E"/>
    <w:rsid w:val="00E67D39"/>
    <w:rsid w:val="00E75091"/>
    <w:rsid w:val="00EA0159"/>
    <w:rsid w:val="00EA088F"/>
    <w:rsid w:val="00ED0607"/>
    <w:rsid w:val="00ED3DA1"/>
    <w:rsid w:val="00EE707E"/>
    <w:rsid w:val="00F027B1"/>
    <w:rsid w:val="00F06523"/>
    <w:rsid w:val="00F12C52"/>
    <w:rsid w:val="00F31855"/>
    <w:rsid w:val="00F33A6F"/>
    <w:rsid w:val="00F346B0"/>
    <w:rsid w:val="00F35049"/>
    <w:rsid w:val="00F42BBF"/>
    <w:rsid w:val="00F5254D"/>
    <w:rsid w:val="00F52B19"/>
    <w:rsid w:val="00F5332E"/>
    <w:rsid w:val="00F57DFF"/>
    <w:rsid w:val="00F640BD"/>
    <w:rsid w:val="00F650DC"/>
    <w:rsid w:val="00F659A7"/>
    <w:rsid w:val="00F67145"/>
    <w:rsid w:val="00F7329B"/>
    <w:rsid w:val="00F739E1"/>
    <w:rsid w:val="00F839A3"/>
    <w:rsid w:val="00F9149C"/>
    <w:rsid w:val="00FA6D8A"/>
    <w:rsid w:val="00FB04F9"/>
    <w:rsid w:val="00FB0D77"/>
    <w:rsid w:val="00FB19F6"/>
    <w:rsid w:val="00FB5288"/>
    <w:rsid w:val="00FC1EBF"/>
    <w:rsid w:val="00FD02C5"/>
    <w:rsid w:val="00FE2060"/>
    <w:rsid w:val="00FE35BA"/>
    <w:rsid w:val="00FE5C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E59C"/>
  <w15:chartTrackingRefBased/>
  <w15:docId w15:val="{6F1B4DC0-E511-4D13-8CFB-95C4CA962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9F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FB19F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19F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19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19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19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19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FB1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9F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FB19F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19F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19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19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19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19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1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9F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B19F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FB19F6"/>
    <w:pPr>
      <w:spacing w:before="160"/>
      <w:jc w:val="center"/>
    </w:pPr>
    <w:rPr>
      <w:i/>
      <w:iCs/>
      <w:color w:val="404040" w:themeColor="text1" w:themeTint="BF"/>
    </w:rPr>
  </w:style>
  <w:style w:type="character" w:customStyle="1" w:styleId="QuoteChar">
    <w:name w:val="Quote Char"/>
    <w:basedOn w:val="DefaultParagraphFont"/>
    <w:link w:val="Quote"/>
    <w:uiPriority w:val="29"/>
    <w:rsid w:val="00FB19F6"/>
    <w:rPr>
      <w:i/>
      <w:iCs/>
      <w:color w:val="404040" w:themeColor="text1" w:themeTint="BF"/>
    </w:rPr>
  </w:style>
  <w:style w:type="paragraph" w:styleId="ListParagraph">
    <w:name w:val="List Paragraph"/>
    <w:basedOn w:val="Normal"/>
    <w:uiPriority w:val="34"/>
    <w:qFormat/>
    <w:rsid w:val="00FB19F6"/>
    <w:pPr>
      <w:ind w:left="720"/>
      <w:contextualSpacing/>
    </w:pPr>
  </w:style>
  <w:style w:type="character" w:styleId="IntenseEmphasis">
    <w:name w:val="Intense Emphasis"/>
    <w:basedOn w:val="DefaultParagraphFont"/>
    <w:uiPriority w:val="21"/>
    <w:qFormat/>
    <w:rsid w:val="00FB19F6"/>
    <w:rPr>
      <w:i/>
      <w:iCs/>
      <w:color w:val="0F4761" w:themeColor="accent1" w:themeShade="BF"/>
    </w:rPr>
  </w:style>
  <w:style w:type="paragraph" w:styleId="IntenseQuote">
    <w:name w:val="Intense Quote"/>
    <w:basedOn w:val="Normal"/>
    <w:next w:val="Normal"/>
    <w:link w:val="IntenseQuoteChar"/>
    <w:uiPriority w:val="30"/>
    <w:qFormat/>
    <w:rsid w:val="00FB1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9F6"/>
    <w:rPr>
      <w:i/>
      <w:iCs/>
      <w:color w:val="0F4761" w:themeColor="accent1" w:themeShade="BF"/>
    </w:rPr>
  </w:style>
  <w:style w:type="character" w:styleId="IntenseReference">
    <w:name w:val="Intense Reference"/>
    <w:basedOn w:val="DefaultParagraphFont"/>
    <w:uiPriority w:val="32"/>
    <w:qFormat/>
    <w:rsid w:val="00FB19F6"/>
    <w:rPr>
      <w:b/>
      <w:bCs/>
      <w:smallCaps/>
      <w:color w:val="0F4761" w:themeColor="accent1" w:themeShade="BF"/>
      <w:spacing w:val="5"/>
    </w:rPr>
  </w:style>
  <w:style w:type="character" w:styleId="Hyperlink">
    <w:name w:val="Hyperlink"/>
    <w:basedOn w:val="DefaultParagraphFont"/>
    <w:uiPriority w:val="99"/>
    <w:unhideWhenUsed/>
    <w:rsid w:val="00A3747A"/>
    <w:rPr>
      <w:color w:val="467886" w:themeColor="hyperlink"/>
      <w:u w:val="single"/>
    </w:rPr>
  </w:style>
  <w:style w:type="character" w:styleId="UnresolvedMention">
    <w:name w:val="Unresolved Mention"/>
    <w:basedOn w:val="DefaultParagraphFont"/>
    <w:uiPriority w:val="99"/>
    <w:semiHidden/>
    <w:unhideWhenUsed/>
    <w:rsid w:val="00A3747A"/>
    <w:rPr>
      <w:color w:val="605E5C"/>
      <w:shd w:val="clear" w:color="auto" w:fill="E1DFDD"/>
    </w:rPr>
  </w:style>
  <w:style w:type="paragraph" w:styleId="FootnoteText">
    <w:name w:val="footnote text"/>
    <w:basedOn w:val="Normal"/>
    <w:link w:val="FootnoteTextChar"/>
    <w:uiPriority w:val="99"/>
    <w:semiHidden/>
    <w:unhideWhenUsed/>
    <w:rsid w:val="00A374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747A"/>
    <w:rPr>
      <w:sz w:val="20"/>
      <w:szCs w:val="20"/>
    </w:rPr>
  </w:style>
  <w:style w:type="character" w:styleId="FollowedHyperlink">
    <w:name w:val="FollowedHyperlink"/>
    <w:basedOn w:val="DefaultParagraphFont"/>
    <w:uiPriority w:val="99"/>
    <w:semiHidden/>
    <w:unhideWhenUsed/>
    <w:rsid w:val="007365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894/gethsemane/was-ist-gethsemane" TargetMode="External"/><Relationship Id="rId3" Type="http://schemas.openxmlformats.org/officeDocument/2006/relationships/settings" Target="settings.xml"/><Relationship Id="rId7" Type="http://schemas.openxmlformats.org/officeDocument/2006/relationships/hyperlink" Target="https://www.bibelkommentare.de/kommentare/k-1893/gethsemane/jesus-wahrhaftiger-gott-und-wahrhaftiger-mensc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ibelkommentare.de/kommentare/k-1896/gethsemane/jesu-leiden-auf-dem-kreuz" TargetMode="External"/><Relationship Id="rId4" Type="http://schemas.openxmlformats.org/officeDocument/2006/relationships/webSettings" Target="webSettings.xml"/><Relationship Id="rId9" Type="http://schemas.openxmlformats.org/officeDocument/2006/relationships/hyperlink" Target="https://www.bibelkommentare.de/kommentare/k-1895/gethsemane/die-erhoer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86BC-F1CA-482C-92F8-1A84787D7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24</Pages>
  <Words>10918</Words>
  <Characters>50769</Characters>
  <Application>Microsoft Office Word</Application>
  <DocSecurity>0</DocSecurity>
  <Lines>604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140</cp:revision>
  <cp:lastPrinted>2025-05-04T17:16:00Z</cp:lastPrinted>
  <dcterms:created xsi:type="dcterms:W3CDTF">2025-04-06T17:40:00Z</dcterms:created>
  <dcterms:modified xsi:type="dcterms:W3CDTF">2025-05-04T17:16:00Z</dcterms:modified>
</cp:coreProperties>
</file>