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83A4B" w14:textId="4892D075" w:rsidR="00051645" w:rsidRDefault="00000000">
      <w:pPr>
        <w:rPr>
          <w:rtl/>
          <w:lang w:bidi="ar-LB"/>
        </w:rPr>
      </w:pPr>
      <w:r>
        <w:fldChar w:fldCharType="begin"/>
      </w:r>
      <w:r>
        <w:instrText>HYPERLINK "https://www.bibelkommentare.de/kommentare/k-4450/betrachtungen-ueber-die-briefe-des-petrus/2-petrus-1"</w:instrText>
      </w:r>
      <w:r>
        <w:fldChar w:fldCharType="separate"/>
      </w:r>
      <w:r w:rsidR="00DF2BB7" w:rsidRPr="00DF2BB7">
        <w:rPr>
          <w:rStyle w:val="Hyperlink"/>
          <w:rtl/>
          <w:lang w:bidi="ar-LB"/>
        </w:rPr>
        <w:t>رسالة بطرس الثانية</w:t>
      </w:r>
      <w:r>
        <w:rPr>
          <w:rStyle w:val="Hyperlink"/>
          <w:lang w:bidi="ar-LB"/>
        </w:rPr>
        <w:fldChar w:fldCharType="end"/>
      </w:r>
    </w:p>
    <w:p w14:paraId="54D95475" w14:textId="7D7BBF59" w:rsidR="00DF2BB7" w:rsidRDefault="00DF2BB7" w:rsidP="00DF2BB7">
      <w:pPr>
        <w:bidi w:val="0"/>
        <w:rPr>
          <w:lang w:bidi="ar-LB"/>
        </w:rPr>
      </w:pPr>
      <w:r w:rsidRPr="00DF2BB7">
        <w:rPr>
          <w:lang w:bidi="ar-LB"/>
        </w:rPr>
        <w:t>Rudolf Müller-Kersting</w:t>
      </w:r>
    </w:p>
    <w:p w14:paraId="37A6B500" w14:textId="43F0C054" w:rsidR="00DF2BB7" w:rsidRDefault="00DF2BB7">
      <w:pPr>
        <w:rPr>
          <w:rtl/>
          <w:lang w:bidi="ar-LB"/>
        </w:rPr>
      </w:pPr>
      <w:r>
        <w:rPr>
          <w:rFonts w:hint="cs"/>
          <w:rtl/>
          <w:lang w:bidi="ar-LB"/>
        </w:rPr>
        <w:t>إصحاح 1</w:t>
      </w:r>
    </w:p>
    <w:p w14:paraId="0E1B379E" w14:textId="29B0F20D" w:rsidR="00DF2BB7" w:rsidRDefault="00DF2BB7">
      <w:pPr>
        <w:rPr>
          <w:rtl/>
          <w:lang w:bidi="ar-LB"/>
        </w:rPr>
      </w:pPr>
      <w:r>
        <w:rPr>
          <w:rFonts w:hint="cs"/>
          <w:rtl/>
          <w:lang w:bidi="ar-LB"/>
        </w:rPr>
        <w:t>رسالة بطرس الثانية كُتبت مثل الرسالة الأولى إلى المتغربين اليهود في الشتات. بحسب محتواها فإنها تكملة للرسالة الأولى، وفي الحقيقة أنها تنتقل من التعزية إلى الإنذار. بينما تكلم الرسول في رسالته الأولى في كل الأصحاحات عن "الآلام" إلا أننا لا نجدها مذكورة في الرسالة الثانية. فبدلاً من ذلك نجد الإنذار الرسولي بأن لا يقع المرء</w:t>
      </w:r>
      <w:r w:rsidR="008270D7">
        <w:rPr>
          <w:rFonts w:hint="cs"/>
          <w:rtl/>
          <w:lang w:bidi="ar-LB"/>
        </w:rPr>
        <w:t xml:space="preserve"> في</w:t>
      </w:r>
      <w:r>
        <w:rPr>
          <w:rFonts w:hint="cs"/>
          <w:rtl/>
          <w:lang w:bidi="ar-LB"/>
        </w:rPr>
        <w:t xml:space="preserve"> ضلالة </w:t>
      </w:r>
      <w:proofErr w:type="spellStart"/>
      <w:r>
        <w:rPr>
          <w:rFonts w:hint="cs"/>
          <w:rtl/>
          <w:lang w:bidi="ar-LB"/>
        </w:rPr>
        <w:t>الأردياء</w:t>
      </w:r>
      <w:proofErr w:type="spellEnd"/>
      <w:r>
        <w:rPr>
          <w:rFonts w:hint="cs"/>
          <w:rtl/>
          <w:lang w:bidi="ar-LB"/>
        </w:rPr>
        <w:t>، لأن نهاية الأيام تتميز بصورة خاصة بالتعاليم الكاذبة. لذا فالرسالة فيها تحريضات:</w:t>
      </w:r>
    </w:p>
    <w:p w14:paraId="179C8A43" w14:textId="1077DBFC" w:rsidR="00DF2BB7" w:rsidRDefault="00DF2BB7" w:rsidP="00DF2BB7">
      <w:pPr>
        <w:pStyle w:val="ListParagraph"/>
        <w:numPr>
          <w:ilvl w:val="0"/>
          <w:numId w:val="1"/>
        </w:numPr>
        <w:rPr>
          <w:lang w:bidi="ar-LB"/>
        </w:rPr>
      </w:pPr>
      <w:r>
        <w:rPr>
          <w:rFonts w:hint="cs"/>
          <w:rtl/>
          <w:lang w:bidi="ar-LB"/>
        </w:rPr>
        <w:t>المواظبة على الإيمان الأقدس،</w:t>
      </w:r>
    </w:p>
    <w:p w14:paraId="485E56CB" w14:textId="56A36372" w:rsidR="00DF2BB7" w:rsidRDefault="00DF2BB7" w:rsidP="00DF2BB7">
      <w:pPr>
        <w:pStyle w:val="ListParagraph"/>
        <w:numPr>
          <w:ilvl w:val="0"/>
          <w:numId w:val="1"/>
        </w:numPr>
        <w:rPr>
          <w:lang w:bidi="ar-LB"/>
        </w:rPr>
      </w:pPr>
      <w:r>
        <w:rPr>
          <w:rFonts w:hint="cs"/>
          <w:rtl/>
          <w:lang w:bidi="ar-LB"/>
        </w:rPr>
        <w:t>رفض المعلمين الكذبة وضلالاتهم و</w:t>
      </w:r>
    </w:p>
    <w:p w14:paraId="69040677" w14:textId="7FC8C687" w:rsidR="00DF2BB7" w:rsidRDefault="00DF2BB7" w:rsidP="00DF2BB7">
      <w:pPr>
        <w:pStyle w:val="ListParagraph"/>
        <w:numPr>
          <w:ilvl w:val="0"/>
          <w:numId w:val="1"/>
        </w:numPr>
        <w:rPr>
          <w:lang w:bidi="ar-LB"/>
        </w:rPr>
      </w:pPr>
      <w:r>
        <w:rPr>
          <w:rFonts w:hint="cs"/>
          <w:rtl/>
          <w:lang w:bidi="ar-LB"/>
        </w:rPr>
        <w:t>عدم الاستماع إلى المستهزئين الذين ينكرون مجيء الرب الث</w:t>
      </w:r>
      <w:r w:rsidR="00C765E9">
        <w:rPr>
          <w:rFonts w:hint="cs"/>
          <w:rtl/>
          <w:lang w:bidi="ar-LB"/>
        </w:rPr>
        <w:t>ا</w:t>
      </w:r>
      <w:r>
        <w:rPr>
          <w:rFonts w:hint="cs"/>
          <w:rtl/>
          <w:lang w:bidi="ar-LB"/>
        </w:rPr>
        <w:t>ني.</w:t>
      </w:r>
    </w:p>
    <w:p w14:paraId="719D068F" w14:textId="358B2CC1" w:rsidR="00DF2BB7" w:rsidRDefault="00DF2BB7" w:rsidP="00DF2BB7">
      <w:pPr>
        <w:rPr>
          <w:rtl/>
          <w:lang w:bidi="ar-LB"/>
        </w:rPr>
      </w:pPr>
      <w:r>
        <w:rPr>
          <w:rFonts w:hint="cs"/>
          <w:rtl/>
          <w:lang w:bidi="ar-LB"/>
        </w:rPr>
        <w:t xml:space="preserve">إن ما يؤثر في قلوبنا هو عندما ندرك بأن ما كتبه بطرس كانت رسالة وداعية ما قبل استشهاده في روما. فعلينا أن </w:t>
      </w:r>
      <w:r w:rsidR="000F5A2E">
        <w:rPr>
          <w:rFonts w:hint="cs"/>
          <w:rtl/>
          <w:lang w:bidi="ar-LB"/>
        </w:rPr>
        <w:t>نحفظ كلامه في قلوبنا، كما ومعاهدته</w:t>
      </w:r>
      <w:r w:rsidR="008270D7">
        <w:rPr>
          <w:rFonts w:hint="cs"/>
          <w:rtl/>
          <w:lang w:bidi="ar-LB"/>
        </w:rPr>
        <w:t xml:space="preserve"> أيضًا</w:t>
      </w:r>
      <w:r w:rsidR="000F5A2E">
        <w:rPr>
          <w:rFonts w:hint="cs"/>
          <w:rtl/>
          <w:lang w:bidi="ar-LB"/>
        </w:rPr>
        <w:t xml:space="preserve"> والتي هي يقينًا جديرة بالاهتمام.</w:t>
      </w:r>
    </w:p>
    <w:p w14:paraId="5C7DDA23" w14:textId="779BE0B5" w:rsidR="000F5A2E" w:rsidRDefault="000F5A2E" w:rsidP="00DF2BB7">
      <w:pPr>
        <w:rPr>
          <w:rtl/>
          <w:lang w:bidi="ar-LB"/>
        </w:rPr>
      </w:pPr>
      <w:r>
        <w:rPr>
          <w:rFonts w:hint="cs"/>
          <w:rtl/>
          <w:lang w:bidi="ar-LB"/>
        </w:rPr>
        <w:t>"</w:t>
      </w:r>
      <w:r w:rsidRPr="000F5A2E">
        <w:rPr>
          <w:rFonts w:ascii="Arial" w:hAnsi="Arial" w:cs="Arial" w:hint="cs"/>
          <w:rtl/>
          <w:lang w:bidi="ar-LB"/>
        </w:rPr>
        <w:t>​</w:t>
      </w:r>
      <w:r w:rsidRPr="000F5A2E">
        <w:rPr>
          <w:rtl/>
          <w:lang w:bidi="ar-LB"/>
        </w:rPr>
        <w:t>1</w:t>
      </w:r>
      <w:r w:rsidRPr="000F5A2E">
        <w:rPr>
          <w:rFonts w:ascii="Arial" w:hAnsi="Arial" w:cs="Arial" w:hint="cs"/>
          <w:rtl/>
          <w:lang w:bidi="ar-LB"/>
        </w:rPr>
        <w:t>​</w:t>
      </w:r>
      <w:r w:rsidRPr="000F5A2E">
        <w:rPr>
          <w:rtl/>
          <w:lang w:bidi="ar-LB"/>
        </w:rPr>
        <w:t xml:space="preserve"> </w:t>
      </w:r>
      <w:r w:rsidRPr="000F5A2E">
        <w:rPr>
          <w:rFonts w:ascii="Arial" w:hAnsi="Arial" w:cs="Arial" w:hint="cs"/>
          <w:rtl/>
          <w:lang w:bidi="ar-LB"/>
        </w:rPr>
        <w:t>​</w:t>
      </w:r>
      <w:r w:rsidRPr="000F5A2E">
        <w:rPr>
          <w:rFonts w:hint="cs"/>
          <w:rtl/>
          <w:lang w:bidi="ar-LB"/>
        </w:rPr>
        <w:t>سِمْعَانُ</w:t>
      </w:r>
      <w:r w:rsidRPr="000F5A2E">
        <w:rPr>
          <w:rtl/>
          <w:lang w:bidi="ar-LB"/>
        </w:rPr>
        <w:t xml:space="preserve"> </w:t>
      </w:r>
      <w:r w:rsidRPr="000F5A2E">
        <w:rPr>
          <w:rFonts w:hint="cs"/>
          <w:rtl/>
          <w:lang w:bidi="ar-LB"/>
        </w:rPr>
        <w:t>بُطْرُسُ</w:t>
      </w:r>
      <w:r w:rsidRPr="000F5A2E">
        <w:rPr>
          <w:rtl/>
          <w:lang w:bidi="ar-LB"/>
        </w:rPr>
        <w:t xml:space="preserve"> </w:t>
      </w:r>
      <w:r w:rsidRPr="000F5A2E">
        <w:rPr>
          <w:rFonts w:hint="cs"/>
          <w:rtl/>
          <w:lang w:bidi="ar-LB"/>
        </w:rPr>
        <w:t>عَبْدُ</w:t>
      </w:r>
      <w:r w:rsidRPr="000F5A2E">
        <w:rPr>
          <w:rtl/>
          <w:lang w:bidi="ar-LB"/>
        </w:rPr>
        <w:t xml:space="preserve"> </w:t>
      </w:r>
      <w:r w:rsidRPr="000F5A2E">
        <w:rPr>
          <w:rFonts w:hint="cs"/>
          <w:rtl/>
          <w:lang w:bidi="ar-LB"/>
        </w:rPr>
        <w:t>يَسُوعَ</w:t>
      </w:r>
      <w:r w:rsidRPr="000F5A2E">
        <w:rPr>
          <w:rtl/>
          <w:lang w:bidi="ar-LB"/>
        </w:rPr>
        <w:t xml:space="preserve"> </w:t>
      </w:r>
      <w:r w:rsidRPr="000F5A2E">
        <w:rPr>
          <w:rFonts w:hint="cs"/>
          <w:rtl/>
          <w:lang w:bidi="ar-LB"/>
        </w:rPr>
        <w:t>الْمَسِيحِ</w:t>
      </w:r>
      <w:r w:rsidRPr="000F5A2E">
        <w:rPr>
          <w:rtl/>
          <w:lang w:bidi="ar-LB"/>
        </w:rPr>
        <w:t xml:space="preserve"> </w:t>
      </w:r>
      <w:r w:rsidRPr="000F5A2E">
        <w:rPr>
          <w:rFonts w:hint="cs"/>
          <w:rtl/>
          <w:lang w:bidi="ar-LB"/>
        </w:rPr>
        <w:t>وَرَسُولُهُ،</w:t>
      </w:r>
      <w:r w:rsidRPr="000F5A2E">
        <w:rPr>
          <w:rtl/>
          <w:lang w:bidi="ar-LB"/>
        </w:rPr>
        <w:t xml:space="preserve"> </w:t>
      </w:r>
      <w:r w:rsidRPr="000F5A2E">
        <w:rPr>
          <w:rFonts w:hint="cs"/>
          <w:rtl/>
          <w:lang w:bidi="ar-LB"/>
        </w:rPr>
        <w:t>إِلَى</w:t>
      </w:r>
      <w:r w:rsidRPr="000F5A2E">
        <w:rPr>
          <w:rtl/>
          <w:lang w:bidi="ar-LB"/>
        </w:rPr>
        <w:t xml:space="preserve"> </w:t>
      </w:r>
      <w:r w:rsidRPr="000F5A2E">
        <w:rPr>
          <w:rFonts w:hint="cs"/>
          <w:rtl/>
          <w:lang w:bidi="ar-LB"/>
        </w:rPr>
        <w:t>الَّذِينَ</w:t>
      </w:r>
      <w:r w:rsidRPr="000F5A2E">
        <w:rPr>
          <w:rtl/>
          <w:lang w:bidi="ar-LB"/>
        </w:rPr>
        <w:t xml:space="preserve"> </w:t>
      </w:r>
      <w:r w:rsidRPr="000F5A2E">
        <w:rPr>
          <w:rFonts w:hint="cs"/>
          <w:rtl/>
          <w:lang w:bidi="ar-LB"/>
        </w:rPr>
        <w:t>نَالُوا</w:t>
      </w:r>
      <w:r w:rsidRPr="000F5A2E">
        <w:rPr>
          <w:rtl/>
          <w:lang w:bidi="ar-LB"/>
        </w:rPr>
        <w:t xml:space="preserve"> </w:t>
      </w:r>
      <w:r w:rsidRPr="000F5A2E">
        <w:rPr>
          <w:rFonts w:hint="cs"/>
          <w:rtl/>
          <w:lang w:bidi="ar-LB"/>
        </w:rPr>
        <w:t>مَعَنَا</w:t>
      </w:r>
      <w:r w:rsidRPr="000F5A2E">
        <w:rPr>
          <w:rtl/>
          <w:lang w:bidi="ar-LB"/>
        </w:rPr>
        <w:t xml:space="preserve"> </w:t>
      </w:r>
      <w:r w:rsidRPr="000F5A2E">
        <w:rPr>
          <w:rFonts w:hint="cs"/>
          <w:rtl/>
          <w:lang w:bidi="ar-LB"/>
        </w:rPr>
        <w:t>إِيمَانًا</w:t>
      </w:r>
      <w:r w:rsidRPr="000F5A2E">
        <w:rPr>
          <w:rtl/>
          <w:lang w:bidi="ar-LB"/>
        </w:rPr>
        <w:t xml:space="preserve"> </w:t>
      </w:r>
      <w:r w:rsidRPr="000F5A2E">
        <w:rPr>
          <w:rFonts w:hint="cs"/>
          <w:rtl/>
          <w:lang w:bidi="ar-LB"/>
        </w:rPr>
        <w:t>ثَمِينًا</w:t>
      </w:r>
      <w:r w:rsidRPr="000F5A2E">
        <w:rPr>
          <w:rtl/>
          <w:lang w:bidi="ar-LB"/>
        </w:rPr>
        <w:t xml:space="preserve"> </w:t>
      </w:r>
      <w:r w:rsidRPr="000F5A2E">
        <w:rPr>
          <w:rFonts w:hint="cs"/>
          <w:rtl/>
          <w:lang w:bidi="ar-LB"/>
        </w:rPr>
        <w:t>مُسَاوِيًا</w:t>
      </w:r>
      <w:r w:rsidRPr="000F5A2E">
        <w:rPr>
          <w:rtl/>
          <w:lang w:bidi="ar-LB"/>
        </w:rPr>
        <w:t xml:space="preserve"> </w:t>
      </w:r>
      <w:r w:rsidRPr="000F5A2E">
        <w:rPr>
          <w:rFonts w:hint="cs"/>
          <w:rtl/>
          <w:lang w:bidi="ar-LB"/>
        </w:rPr>
        <w:t>لَنَا،</w:t>
      </w:r>
      <w:r w:rsidRPr="000F5A2E">
        <w:rPr>
          <w:rtl/>
          <w:lang w:bidi="ar-LB"/>
        </w:rPr>
        <w:t xml:space="preserve"> </w:t>
      </w:r>
      <w:r w:rsidRPr="000F5A2E">
        <w:rPr>
          <w:rFonts w:hint="cs"/>
          <w:rtl/>
          <w:lang w:bidi="ar-LB"/>
        </w:rPr>
        <w:t>بِبِرِّ</w:t>
      </w:r>
      <w:r w:rsidRPr="000F5A2E">
        <w:rPr>
          <w:rtl/>
          <w:lang w:bidi="ar-LB"/>
        </w:rPr>
        <w:t xml:space="preserve"> </w:t>
      </w:r>
      <w:r w:rsidRPr="000F5A2E">
        <w:rPr>
          <w:rFonts w:hint="cs"/>
          <w:rtl/>
          <w:lang w:bidi="ar-LB"/>
        </w:rPr>
        <w:t>إِلهِنَا</w:t>
      </w:r>
      <w:r w:rsidRPr="000F5A2E">
        <w:rPr>
          <w:rtl/>
          <w:lang w:bidi="ar-LB"/>
        </w:rPr>
        <w:t xml:space="preserve"> </w:t>
      </w:r>
      <w:r w:rsidRPr="000F5A2E">
        <w:rPr>
          <w:rFonts w:hint="cs"/>
          <w:rtl/>
          <w:lang w:bidi="ar-LB"/>
        </w:rPr>
        <w:t>وَالْمُخَلِّصِ</w:t>
      </w:r>
      <w:r w:rsidRPr="000F5A2E">
        <w:rPr>
          <w:rtl/>
          <w:lang w:bidi="ar-LB"/>
        </w:rPr>
        <w:t xml:space="preserve"> </w:t>
      </w:r>
      <w:r w:rsidRPr="000F5A2E">
        <w:rPr>
          <w:rFonts w:hint="cs"/>
          <w:rtl/>
          <w:lang w:bidi="ar-LB"/>
        </w:rPr>
        <w:t>يَسُوعَ</w:t>
      </w:r>
      <w:r w:rsidRPr="000F5A2E">
        <w:rPr>
          <w:rtl/>
          <w:lang w:bidi="ar-LB"/>
        </w:rPr>
        <w:t xml:space="preserve"> </w:t>
      </w:r>
      <w:r w:rsidRPr="000F5A2E">
        <w:rPr>
          <w:rFonts w:hint="cs"/>
          <w:rtl/>
          <w:lang w:bidi="ar-LB"/>
        </w:rPr>
        <w:t>الْمَسِيحِ</w:t>
      </w:r>
      <w:r w:rsidRPr="000F5A2E">
        <w:rPr>
          <w:rtl/>
          <w:lang w:bidi="ar-LB"/>
        </w:rPr>
        <w:t xml:space="preserve">:  </w:t>
      </w:r>
      <w:r w:rsidRPr="000F5A2E">
        <w:rPr>
          <w:rFonts w:ascii="Arial" w:hAnsi="Arial" w:cs="Arial" w:hint="cs"/>
          <w:rtl/>
          <w:lang w:bidi="ar-LB"/>
        </w:rPr>
        <w:t>​</w:t>
      </w:r>
      <w:r w:rsidRPr="000F5A2E">
        <w:rPr>
          <w:rtl/>
          <w:lang w:bidi="ar-LB"/>
        </w:rPr>
        <w:t>2</w:t>
      </w:r>
      <w:r w:rsidRPr="000F5A2E">
        <w:rPr>
          <w:rFonts w:ascii="Arial" w:hAnsi="Arial" w:cs="Arial" w:hint="cs"/>
          <w:rtl/>
          <w:lang w:bidi="ar-LB"/>
        </w:rPr>
        <w:t>​</w:t>
      </w:r>
      <w:r w:rsidRPr="000F5A2E">
        <w:rPr>
          <w:rtl/>
          <w:lang w:bidi="ar-LB"/>
        </w:rPr>
        <w:t xml:space="preserve"> </w:t>
      </w:r>
      <w:r w:rsidRPr="000F5A2E">
        <w:rPr>
          <w:rFonts w:ascii="Arial" w:hAnsi="Arial" w:cs="Arial" w:hint="cs"/>
          <w:rtl/>
          <w:lang w:bidi="ar-LB"/>
        </w:rPr>
        <w:t>​</w:t>
      </w:r>
      <w:r w:rsidRPr="000F5A2E">
        <w:rPr>
          <w:rFonts w:hint="cs"/>
          <w:rtl/>
          <w:lang w:bidi="ar-LB"/>
        </w:rPr>
        <w:t>لِتَكْثُرْ</w:t>
      </w:r>
      <w:r w:rsidRPr="000F5A2E">
        <w:rPr>
          <w:rtl/>
          <w:lang w:bidi="ar-LB"/>
        </w:rPr>
        <w:t xml:space="preserve"> </w:t>
      </w:r>
      <w:r w:rsidRPr="000F5A2E">
        <w:rPr>
          <w:rFonts w:hint="cs"/>
          <w:rtl/>
          <w:lang w:bidi="ar-LB"/>
        </w:rPr>
        <w:t>لَكُمُ</w:t>
      </w:r>
      <w:r w:rsidRPr="000F5A2E">
        <w:rPr>
          <w:rtl/>
          <w:lang w:bidi="ar-LB"/>
        </w:rPr>
        <w:t xml:space="preserve"> </w:t>
      </w:r>
      <w:r w:rsidRPr="000F5A2E">
        <w:rPr>
          <w:rFonts w:hint="cs"/>
          <w:rtl/>
          <w:lang w:bidi="ar-LB"/>
        </w:rPr>
        <w:t>النِّعْمَةُ</w:t>
      </w:r>
      <w:r w:rsidRPr="000F5A2E">
        <w:rPr>
          <w:rtl/>
          <w:lang w:bidi="ar-LB"/>
        </w:rPr>
        <w:t xml:space="preserve"> </w:t>
      </w:r>
      <w:r w:rsidRPr="000F5A2E">
        <w:rPr>
          <w:rFonts w:hint="cs"/>
          <w:rtl/>
          <w:lang w:bidi="ar-LB"/>
        </w:rPr>
        <w:t>وَالسَّلاَمُ</w:t>
      </w:r>
      <w:r w:rsidRPr="000F5A2E">
        <w:rPr>
          <w:rtl/>
          <w:lang w:bidi="ar-LB"/>
        </w:rPr>
        <w:t xml:space="preserve"> </w:t>
      </w:r>
      <w:r w:rsidRPr="000F5A2E">
        <w:rPr>
          <w:rFonts w:hint="cs"/>
          <w:rtl/>
          <w:lang w:bidi="ar-LB"/>
        </w:rPr>
        <w:t>بِمَعْرِفَةِ</w:t>
      </w:r>
      <w:r w:rsidRPr="000F5A2E">
        <w:rPr>
          <w:rtl/>
          <w:lang w:bidi="ar-LB"/>
        </w:rPr>
        <w:t xml:space="preserve"> </w:t>
      </w:r>
      <w:r w:rsidRPr="000F5A2E">
        <w:rPr>
          <w:rFonts w:hint="cs"/>
          <w:rtl/>
          <w:lang w:bidi="ar-LB"/>
        </w:rPr>
        <w:t>اللهِ</w:t>
      </w:r>
      <w:r w:rsidRPr="000F5A2E">
        <w:rPr>
          <w:rtl/>
          <w:lang w:bidi="ar-LB"/>
        </w:rPr>
        <w:t xml:space="preserve"> </w:t>
      </w:r>
      <w:r w:rsidRPr="000F5A2E">
        <w:rPr>
          <w:rFonts w:hint="cs"/>
          <w:rtl/>
          <w:lang w:bidi="ar-LB"/>
        </w:rPr>
        <w:t>وَيَسُوعَ</w:t>
      </w:r>
      <w:r w:rsidRPr="000F5A2E">
        <w:rPr>
          <w:rtl/>
          <w:lang w:bidi="ar-LB"/>
        </w:rPr>
        <w:t xml:space="preserve"> </w:t>
      </w:r>
      <w:r w:rsidRPr="000F5A2E">
        <w:rPr>
          <w:rFonts w:hint="cs"/>
          <w:rtl/>
          <w:lang w:bidi="ar-LB"/>
        </w:rPr>
        <w:t>رَبِّنَا</w:t>
      </w:r>
      <w:r w:rsidRPr="000F5A2E">
        <w:rPr>
          <w:rtl/>
          <w:lang w:bidi="ar-LB"/>
        </w:rPr>
        <w:t>.</w:t>
      </w:r>
      <w:r>
        <w:rPr>
          <w:rFonts w:hint="cs"/>
          <w:rtl/>
          <w:lang w:bidi="ar-LB"/>
        </w:rPr>
        <w:t xml:space="preserve">" (عدد 1 </w:t>
      </w:r>
      <w:r>
        <w:rPr>
          <w:rtl/>
          <w:lang w:bidi="ar-LB"/>
        </w:rPr>
        <w:t>–</w:t>
      </w:r>
      <w:r>
        <w:rPr>
          <w:rFonts w:hint="cs"/>
          <w:rtl/>
          <w:lang w:bidi="ar-LB"/>
        </w:rPr>
        <w:t xml:space="preserve"> 2).</w:t>
      </w:r>
    </w:p>
    <w:p w14:paraId="0A2796EE" w14:textId="3740C82C" w:rsidR="000F5A2E" w:rsidRDefault="000F5A2E" w:rsidP="00DF2BB7">
      <w:pPr>
        <w:rPr>
          <w:rtl/>
          <w:lang w:bidi="ar-LB"/>
        </w:rPr>
      </w:pPr>
      <w:r>
        <w:rPr>
          <w:rFonts w:hint="cs"/>
          <w:rtl/>
          <w:lang w:bidi="ar-LB"/>
        </w:rPr>
        <w:t>يُشير بطرس إلى المؤمنين كمَن "</w:t>
      </w:r>
      <w:r w:rsidRPr="000F5A2E">
        <w:rPr>
          <w:rtl/>
        </w:rPr>
        <w:t xml:space="preserve"> </w:t>
      </w:r>
      <w:r w:rsidRPr="000F5A2E">
        <w:rPr>
          <w:rtl/>
          <w:lang w:bidi="ar-LB"/>
        </w:rPr>
        <w:t>نَالُوا مَعَنَا إِيمَانًا ثَمِينًا مُسَاوِيًا لَنَا</w:t>
      </w:r>
      <w:r>
        <w:rPr>
          <w:rFonts w:hint="cs"/>
          <w:rtl/>
          <w:lang w:bidi="ar-LB"/>
        </w:rPr>
        <w:t xml:space="preserve">". فأناس العالم لن يحسبوا الإيمان بأنه من عِداد مثمنات هذه الأرض، ولكنه ثمين لأنه مرتبط بالسماء. لهذا يتكلم يهوذا (عدد 20) عن "الإيمان الأقدس" </w:t>
      </w:r>
      <w:r>
        <w:rPr>
          <w:rtl/>
          <w:lang w:bidi="ar-LB"/>
        </w:rPr>
        <w:t>–</w:t>
      </w:r>
      <w:r>
        <w:rPr>
          <w:rFonts w:hint="cs"/>
          <w:rtl/>
          <w:lang w:bidi="ar-LB"/>
        </w:rPr>
        <w:t xml:space="preserve"> وهو إيمان متّجه إلى الأبدي، السماوي والذي لا يفنى، والذي يقرّب الطرف الآخر إلى حاضرنا. ومن الواضح بأننا نتمسّك بما هو جدًا ثمين لألا يحرمنا العدو من هذه الخيرات.</w:t>
      </w:r>
    </w:p>
    <w:p w14:paraId="725B5DE3" w14:textId="6ADA5305" w:rsidR="000F5A2E" w:rsidRDefault="000F5A2E" w:rsidP="00DF2BB7">
      <w:pPr>
        <w:rPr>
          <w:rtl/>
          <w:lang w:bidi="ar-LB"/>
        </w:rPr>
      </w:pPr>
      <w:r>
        <w:rPr>
          <w:rFonts w:hint="cs"/>
          <w:rtl/>
          <w:lang w:bidi="ar-LB"/>
        </w:rPr>
        <w:t>لقد نلنا هذا الإيمان "</w:t>
      </w:r>
      <w:r w:rsidRPr="000F5A2E">
        <w:rPr>
          <w:rtl/>
        </w:rPr>
        <w:t xml:space="preserve"> </w:t>
      </w:r>
      <w:r w:rsidRPr="000F5A2E">
        <w:rPr>
          <w:rtl/>
          <w:lang w:bidi="ar-LB"/>
        </w:rPr>
        <w:t>بِبِرِّ إِلهِنَا وَالْمُخَلِّصِ يَسُوعَ الْمَسِيحِ</w:t>
      </w:r>
      <w:r>
        <w:rPr>
          <w:rFonts w:hint="cs"/>
          <w:rtl/>
          <w:lang w:bidi="ar-LB"/>
        </w:rPr>
        <w:t xml:space="preserve">". يا لتفاضل النعمة! لا يوجد شيء يستحقها، ولم يتم اكتساب أي شيء، </w:t>
      </w:r>
      <w:r w:rsidR="00290701">
        <w:rPr>
          <w:rFonts w:hint="cs"/>
          <w:rtl/>
          <w:lang w:bidi="ar-LB"/>
        </w:rPr>
        <w:t>فالكل في كامل أطرافه هو هبة من مخلصنا الله. إنه ليس إيمان بديانة ما، وإنما إيمان بمجمل كل حقائق إعلان الله المكتوبة في الكتاب المقدس. كما وعرض تقديم بِرّ الله هنا يختلف عما تظهره لنا رسالة رومية. فهناك هو بِرّ الله الذي يبرر الفاجر. أما هنا فهو البِرّ الذي سيتمم كل المواعيد بالنظر إلى حكومة وحُكم الرب على هذه الأرض. فليس فقط أن الرب سيقود كنيسته إلى غايتها الأبدية، فهو أيضًا سيعتق كل الخليقة من النير واللعنة التي حلّت جراء الخطية. على قد</w:t>
      </w:r>
      <w:r w:rsidR="00BC6080">
        <w:rPr>
          <w:rFonts w:hint="cs"/>
          <w:rtl/>
          <w:lang w:bidi="ar-LB"/>
        </w:rPr>
        <w:t>ر</w:t>
      </w:r>
      <w:r w:rsidR="00290701">
        <w:rPr>
          <w:rFonts w:hint="cs"/>
          <w:rtl/>
          <w:lang w:bidi="ar-LB"/>
        </w:rPr>
        <w:t xml:space="preserve"> ما سنفهمه في هذه الأمور سننمو في معرفة إلهنا الذي أحبنا محبة أبدية، كما وأيضًا في معرفة مخلصنا الذي قدّم نفسه الغالية لأجلنا على الجلجثة. يا لغنى نعمة إلهنا، يا لعُمق السلام الذي صار من نصيبنا بإيماننا بالمسيح!</w:t>
      </w:r>
      <w:r w:rsidR="00B45C30">
        <w:rPr>
          <w:rFonts w:hint="cs"/>
          <w:rtl/>
          <w:lang w:bidi="ar-LB"/>
        </w:rPr>
        <w:t xml:space="preserve"> ومع ذلك يتمنى الرسول بأن يتكاثرا في حياتنا، المسيح يُقدَّم لنا كالله وكالمخلّص. به كُوِّنت كل الأشياء. إنه الله الخالق، لكنه طهّر واقتنى أيضًا كل الأشياء بدمه الثمين وبذلك أصبح الله المخلّص.</w:t>
      </w:r>
    </w:p>
    <w:p w14:paraId="1646F6FB" w14:textId="7B89F2C0" w:rsidR="00B45C30" w:rsidRDefault="00B45C30" w:rsidP="00B45C30">
      <w:pPr>
        <w:rPr>
          <w:rtl/>
          <w:lang w:bidi="ar-LB"/>
        </w:rPr>
      </w:pPr>
      <w:r>
        <w:rPr>
          <w:rFonts w:hint="cs"/>
          <w:rtl/>
          <w:lang w:bidi="ar-LB"/>
        </w:rPr>
        <w:t>"</w:t>
      </w:r>
      <w:r w:rsidRPr="00B45C30">
        <w:rPr>
          <w:rFonts w:ascii="Arial" w:hAnsi="Arial" w:cs="Arial" w:hint="cs"/>
          <w:rtl/>
          <w:lang w:bidi="ar-LB"/>
        </w:rPr>
        <w:t>​</w:t>
      </w:r>
      <w:r w:rsidRPr="00B45C30">
        <w:rPr>
          <w:rFonts w:hint="cs"/>
          <w:rtl/>
          <w:lang w:bidi="ar-LB"/>
        </w:rPr>
        <w:t>كَمَا</w:t>
      </w:r>
      <w:r w:rsidRPr="00B45C30">
        <w:rPr>
          <w:rtl/>
          <w:lang w:bidi="ar-LB"/>
        </w:rPr>
        <w:t xml:space="preserve"> </w:t>
      </w:r>
      <w:r w:rsidRPr="00B45C30">
        <w:rPr>
          <w:rFonts w:hint="cs"/>
          <w:rtl/>
          <w:lang w:bidi="ar-LB"/>
        </w:rPr>
        <w:t>أَنَّ</w:t>
      </w:r>
      <w:r w:rsidRPr="00B45C30">
        <w:rPr>
          <w:rtl/>
          <w:lang w:bidi="ar-LB"/>
        </w:rPr>
        <w:t xml:space="preserve"> </w:t>
      </w:r>
      <w:r w:rsidRPr="00B45C30">
        <w:rPr>
          <w:rFonts w:hint="cs"/>
          <w:rtl/>
          <w:lang w:bidi="ar-LB"/>
        </w:rPr>
        <w:t>قُدْرَتَهُ</w:t>
      </w:r>
      <w:r w:rsidRPr="00B45C30">
        <w:rPr>
          <w:rtl/>
          <w:lang w:bidi="ar-LB"/>
        </w:rPr>
        <w:t xml:space="preserve"> </w:t>
      </w:r>
      <w:r w:rsidRPr="00B45C30">
        <w:rPr>
          <w:rFonts w:hint="cs"/>
          <w:rtl/>
          <w:lang w:bidi="ar-LB"/>
        </w:rPr>
        <w:t>الإِلهِيَّةَ</w:t>
      </w:r>
      <w:r w:rsidRPr="00B45C30">
        <w:rPr>
          <w:rtl/>
          <w:lang w:bidi="ar-LB"/>
        </w:rPr>
        <w:t xml:space="preserve"> </w:t>
      </w:r>
      <w:r w:rsidRPr="00B45C30">
        <w:rPr>
          <w:rFonts w:hint="cs"/>
          <w:rtl/>
          <w:lang w:bidi="ar-LB"/>
        </w:rPr>
        <w:t>قَدْ</w:t>
      </w:r>
      <w:r w:rsidRPr="00B45C30">
        <w:rPr>
          <w:rtl/>
          <w:lang w:bidi="ar-LB"/>
        </w:rPr>
        <w:t xml:space="preserve"> </w:t>
      </w:r>
      <w:r w:rsidRPr="00B45C30">
        <w:rPr>
          <w:rFonts w:hint="cs"/>
          <w:rtl/>
          <w:lang w:bidi="ar-LB"/>
        </w:rPr>
        <w:t>وَهَبَتْ</w:t>
      </w:r>
      <w:r w:rsidRPr="00B45C30">
        <w:rPr>
          <w:rtl/>
          <w:lang w:bidi="ar-LB"/>
        </w:rPr>
        <w:t xml:space="preserve"> </w:t>
      </w:r>
      <w:r w:rsidRPr="00B45C30">
        <w:rPr>
          <w:rFonts w:hint="cs"/>
          <w:rtl/>
          <w:lang w:bidi="ar-LB"/>
        </w:rPr>
        <w:t>لَنَا</w:t>
      </w:r>
      <w:r w:rsidRPr="00B45C30">
        <w:rPr>
          <w:rtl/>
          <w:lang w:bidi="ar-LB"/>
        </w:rPr>
        <w:t xml:space="preserve"> </w:t>
      </w:r>
      <w:r w:rsidRPr="00B45C30">
        <w:rPr>
          <w:rFonts w:hint="cs"/>
          <w:rtl/>
          <w:lang w:bidi="ar-LB"/>
        </w:rPr>
        <w:t>كُلَّ</w:t>
      </w:r>
      <w:r w:rsidRPr="00B45C30">
        <w:rPr>
          <w:rtl/>
          <w:lang w:bidi="ar-LB"/>
        </w:rPr>
        <w:t xml:space="preserve"> </w:t>
      </w:r>
      <w:r w:rsidRPr="00B45C30">
        <w:rPr>
          <w:rFonts w:hint="cs"/>
          <w:rtl/>
          <w:lang w:bidi="ar-LB"/>
        </w:rPr>
        <w:t>مَ</w:t>
      </w:r>
      <w:r w:rsidRPr="00B45C30">
        <w:rPr>
          <w:rtl/>
          <w:lang w:bidi="ar-LB"/>
        </w:rPr>
        <w:t xml:space="preserve">ا هُوَ لِلْحَيَاةِ وَالتَّقْوَى، بِمَعْرِفَةِ الَّذِي دَعَانَا بِالْمَجْدِ وَالْفَضِيلَةِ،  </w:t>
      </w:r>
      <w:r w:rsidRPr="00B45C30">
        <w:rPr>
          <w:rFonts w:ascii="Arial" w:hAnsi="Arial" w:cs="Arial" w:hint="cs"/>
          <w:rtl/>
          <w:lang w:bidi="ar-LB"/>
        </w:rPr>
        <w:t>​</w:t>
      </w:r>
      <w:r w:rsidRPr="00B45C30">
        <w:rPr>
          <w:rtl/>
          <w:lang w:bidi="ar-LB"/>
        </w:rPr>
        <w:t>4</w:t>
      </w:r>
      <w:r w:rsidRPr="00B45C30">
        <w:rPr>
          <w:rFonts w:ascii="Arial" w:hAnsi="Arial" w:cs="Arial" w:hint="cs"/>
          <w:rtl/>
          <w:lang w:bidi="ar-LB"/>
        </w:rPr>
        <w:t>​</w:t>
      </w:r>
      <w:r w:rsidRPr="00B45C30">
        <w:rPr>
          <w:rtl/>
          <w:lang w:bidi="ar-LB"/>
        </w:rPr>
        <w:t xml:space="preserve"> </w:t>
      </w:r>
      <w:r w:rsidRPr="00B45C30">
        <w:rPr>
          <w:rFonts w:ascii="Arial" w:hAnsi="Arial" w:cs="Arial" w:hint="cs"/>
          <w:rtl/>
          <w:lang w:bidi="ar-LB"/>
        </w:rPr>
        <w:t>​</w:t>
      </w:r>
      <w:r w:rsidRPr="00B45C30">
        <w:rPr>
          <w:rFonts w:hint="cs"/>
          <w:rtl/>
          <w:lang w:bidi="ar-LB"/>
        </w:rPr>
        <w:t>الل</w:t>
      </w:r>
      <w:r w:rsidRPr="00B45C30">
        <w:rPr>
          <w:rtl/>
          <w:lang w:bidi="ar-LB"/>
        </w:rPr>
        <w:t>َّذَيْنِ بِهِمَا قَدْ وَهَبَ لَنَا الْمَوَاعِيدَ الْعُظْمَى وَالثَّمِينَةَ، لِكَيْ تَصِيرُوا بِهَا شُرَكَاءَ الطَّبِيعَةِ الإِلهِيَّةِ، هَارِبِينَ مِنَ الْفَسَادِ الَّذِي فِي الْعَالَمِ بِالشَّهْوَةِ.</w:t>
      </w:r>
      <w:r>
        <w:rPr>
          <w:rFonts w:hint="cs"/>
          <w:rtl/>
          <w:lang w:bidi="ar-LB"/>
        </w:rPr>
        <w:t xml:space="preserve">" (عدد 3 </w:t>
      </w:r>
      <w:r>
        <w:rPr>
          <w:rtl/>
          <w:lang w:bidi="ar-LB"/>
        </w:rPr>
        <w:t>–</w:t>
      </w:r>
      <w:r>
        <w:rPr>
          <w:rFonts w:hint="cs"/>
          <w:rtl/>
          <w:lang w:bidi="ar-LB"/>
        </w:rPr>
        <w:t xml:space="preserve"> 4)</w:t>
      </w:r>
    </w:p>
    <w:p w14:paraId="112D7A0C" w14:textId="315D2019" w:rsidR="00B45C30" w:rsidRDefault="00B45C30" w:rsidP="00B45C30">
      <w:pPr>
        <w:rPr>
          <w:rtl/>
          <w:lang w:bidi="ar-LB"/>
        </w:rPr>
      </w:pPr>
      <w:r>
        <w:rPr>
          <w:rFonts w:hint="cs"/>
          <w:rtl/>
          <w:lang w:bidi="ar-LB"/>
        </w:rPr>
        <w:t>يا له من عرض لكلمة الرسول بولس لأهل أفسس بأن "</w:t>
      </w:r>
      <w:r w:rsidRPr="00B45C30">
        <w:rPr>
          <w:rtl/>
        </w:rPr>
        <w:t xml:space="preserve"> </w:t>
      </w:r>
      <w:r w:rsidRPr="00B45C30">
        <w:rPr>
          <w:rtl/>
          <w:lang w:bidi="ar-LB"/>
        </w:rPr>
        <w:t xml:space="preserve">اللهُ </w:t>
      </w:r>
      <w:r>
        <w:rPr>
          <w:rFonts w:hint="cs"/>
          <w:rtl/>
          <w:lang w:bidi="ar-LB"/>
        </w:rPr>
        <w:t>...</w:t>
      </w:r>
      <w:r w:rsidRPr="00B45C30">
        <w:rPr>
          <w:rtl/>
          <w:lang w:bidi="ar-LB"/>
        </w:rPr>
        <w:t xml:space="preserve"> بَارَكَنَا بِكُلِّ بَرَكَةٍ رُوحِيَّةٍ</w:t>
      </w:r>
      <w:r>
        <w:rPr>
          <w:rFonts w:hint="cs"/>
          <w:rtl/>
          <w:lang w:bidi="ar-LB"/>
        </w:rPr>
        <w:t>" (أفسس 1: 3)! لكن في الحقيقة كانت "القوة الروحية" ضرورية لمنحنا الحياة والتقوى وكل ما له صلة بهما. كما ويتطلب الأمر أيضًا قوة من جانبنا، الفضيلة، أي الطاقة الإلهية الروحية لتصبح كل هذه النفائس لحسابنا. في العدد 1 قرأنا عن "الإيمان الثمين" وهنا لنا "</w:t>
      </w:r>
      <w:r w:rsidRPr="00B45C30">
        <w:rPr>
          <w:rtl/>
          <w:lang w:bidi="ar-LB"/>
        </w:rPr>
        <w:t>الْمَوَاعِيدَ الْعُظْمَى وَالثَّمِينَةَ</w:t>
      </w:r>
      <w:r>
        <w:rPr>
          <w:rFonts w:hint="cs"/>
          <w:rtl/>
          <w:lang w:bidi="ar-LB"/>
        </w:rPr>
        <w:t>" وهذا حصلنا عليه كهبة "</w:t>
      </w:r>
      <w:r w:rsidR="002D5DD9" w:rsidRPr="002D5DD9">
        <w:rPr>
          <w:rtl/>
          <w:lang w:bidi="ar-LB"/>
        </w:rPr>
        <w:t>بِمَعْرِفَةِ الَّذِي دَعَانَا</w:t>
      </w:r>
      <w:r w:rsidR="002D5DD9">
        <w:rPr>
          <w:rFonts w:hint="cs"/>
          <w:rtl/>
          <w:lang w:bidi="ar-LB"/>
        </w:rPr>
        <w:t xml:space="preserve">". المعرفة والنمو هما أمران لا ينفصلان عن بعضهما. فإننا لن ننمو إن لم نعرف في أي شيء ولأجل ماذا، ومعرفتنا لن تزداد إن لم نختبر عمليًا ما حصلنا عليه كهبة في يسوع، إلهنا ومخلصنا العظيم. المعرفة هي كالنهر الذي يصفه النبي حزقيال في إصحاح 47 من سفره، الذي </w:t>
      </w:r>
      <w:r w:rsidR="008270D7">
        <w:rPr>
          <w:rFonts w:hint="cs"/>
          <w:rtl/>
          <w:lang w:bidi="ar-LB"/>
        </w:rPr>
        <w:t>منابعه</w:t>
      </w:r>
      <w:r w:rsidR="002D5DD9">
        <w:rPr>
          <w:rFonts w:hint="cs"/>
          <w:rtl/>
          <w:lang w:bidi="ar-LB"/>
        </w:rPr>
        <w:t xml:space="preserve"> كانت في </w:t>
      </w:r>
      <w:proofErr w:type="spellStart"/>
      <w:r w:rsidR="002D5DD9">
        <w:rPr>
          <w:rFonts w:hint="cs"/>
          <w:rtl/>
          <w:lang w:bidi="ar-LB"/>
        </w:rPr>
        <w:t>المقادس</w:t>
      </w:r>
      <w:proofErr w:type="spellEnd"/>
      <w:r w:rsidR="002D5DD9">
        <w:rPr>
          <w:rFonts w:hint="cs"/>
          <w:rtl/>
          <w:lang w:bidi="ar-LB"/>
        </w:rPr>
        <w:t>. وكلما سعى النبي وتقدم في غوصه في هذا النهر، كانت ترتفع المياه فوق ركبتيه وقد ارتفعت حتى أنه اضطر بأن يسبح ولم يكن قد وصل بعد إلى الضفة الأخرى. يا لنهر النعمة الذي لا يمكننا أن نستقصي عمقه أبدًا!</w:t>
      </w:r>
    </w:p>
    <w:p w14:paraId="2037971D" w14:textId="2BAA5311" w:rsidR="002D5DD9" w:rsidRDefault="002D5DD9" w:rsidP="00B45C30">
      <w:pPr>
        <w:rPr>
          <w:rtl/>
          <w:lang w:bidi="ar-LB"/>
        </w:rPr>
      </w:pPr>
      <w:r>
        <w:rPr>
          <w:rFonts w:hint="cs"/>
          <w:rtl/>
          <w:lang w:bidi="ar-LB"/>
        </w:rPr>
        <w:t>"</w:t>
      </w:r>
      <w:r w:rsidRPr="002D5DD9">
        <w:rPr>
          <w:rtl/>
          <w:lang w:bidi="ar-LB"/>
        </w:rPr>
        <w:t>دَعَانَا بِالْمَجْدِ</w:t>
      </w:r>
      <w:r>
        <w:rPr>
          <w:rFonts w:hint="cs"/>
          <w:rtl/>
          <w:lang w:bidi="ar-LB"/>
        </w:rPr>
        <w:t xml:space="preserve">": إننا قائمون فيه ومتجهون نحوه. </w:t>
      </w:r>
      <w:r w:rsidR="005E360A">
        <w:rPr>
          <w:rFonts w:hint="cs"/>
          <w:rtl/>
          <w:lang w:bidi="ar-LB"/>
        </w:rPr>
        <w:t>فالمجد هو من الآن مشغوليتنا والذي يملأ قلوبنا. إننا نتمتع به اليوم في الإيمان، لكن قريبًا سنكون واقفين داخل الواقع وسنرى كل المواعيد الثمينة قد تحققت.</w:t>
      </w:r>
    </w:p>
    <w:p w14:paraId="28B29ED7" w14:textId="682E510F" w:rsidR="005E360A" w:rsidRDefault="005E360A" w:rsidP="005E360A">
      <w:pPr>
        <w:spacing w:after="0"/>
        <w:jc w:val="center"/>
        <w:rPr>
          <w:rtl/>
          <w:lang w:bidi="ar-LB"/>
        </w:rPr>
      </w:pPr>
      <w:r>
        <w:rPr>
          <w:rFonts w:hint="cs"/>
          <w:rtl/>
          <w:lang w:bidi="ar-LB"/>
        </w:rPr>
        <w:t>متى ستهبني النعمة، التي أُحببت بها،</w:t>
      </w:r>
    </w:p>
    <w:p w14:paraId="1B2F6E27" w14:textId="7AAC322E" w:rsidR="005E360A" w:rsidRDefault="005E360A" w:rsidP="005E360A">
      <w:pPr>
        <w:spacing w:after="0"/>
        <w:jc w:val="center"/>
        <w:rPr>
          <w:rtl/>
          <w:lang w:bidi="ar-LB"/>
        </w:rPr>
      </w:pPr>
      <w:r>
        <w:rPr>
          <w:rFonts w:hint="cs"/>
          <w:rtl/>
          <w:lang w:bidi="ar-LB"/>
        </w:rPr>
        <w:t>منزلاً هناك في السماء،</w:t>
      </w:r>
    </w:p>
    <w:p w14:paraId="22C9D680" w14:textId="548205B8" w:rsidR="005E360A" w:rsidRDefault="005E360A" w:rsidP="005E360A">
      <w:pPr>
        <w:spacing w:after="0"/>
        <w:jc w:val="center"/>
        <w:rPr>
          <w:rtl/>
          <w:lang w:bidi="ar-LB"/>
        </w:rPr>
      </w:pPr>
      <w:r>
        <w:rPr>
          <w:rFonts w:hint="cs"/>
          <w:rtl/>
          <w:lang w:bidi="ar-LB"/>
        </w:rPr>
        <w:t>فسيكون يسوع ويسوع وحده فقط</w:t>
      </w:r>
    </w:p>
    <w:p w14:paraId="0B043B7E" w14:textId="3FE6A85F" w:rsidR="005E360A" w:rsidRDefault="005E360A" w:rsidP="005E360A">
      <w:pPr>
        <w:spacing w:after="0"/>
        <w:jc w:val="center"/>
        <w:rPr>
          <w:rtl/>
          <w:lang w:bidi="ar-LB"/>
        </w:rPr>
      </w:pPr>
      <w:r>
        <w:rPr>
          <w:rFonts w:hint="cs"/>
          <w:rtl/>
          <w:lang w:bidi="ar-LB"/>
        </w:rPr>
        <w:t>أساس فرحي وسجودي.</w:t>
      </w:r>
    </w:p>
    <w:p w14:paraId="467CBE32" w14:textId="4A703EFE" w:rsidR="005E360A" w:rsidRDefault="005E360A" w:rsidP="005E360A">
      <w:pPr>
        <w:spacing w:after="0"/>
        <w:jc w:val="center"/>
        <w:rPr>
          <w:rtl/>
          <w:lang w:bidi="ar-LB"/>
        </w:rPr>
      </w:pPr>
      <w:r>
        <w:rPr>
          <w:rFonts w:hint="cs"/>
          <w:rtl/>
          <w:lang w:bidi="ar-LB"/>
        </w:rPr>
        <w:t>إن هذا وحده سيكون مجدًا</w:t>
      </w:r>
    </w:p>
    <w:p w14:paraId="1CB73FC5" w14:textId="70C0D7EE" w:rsidR="005E360A" w:rsidRDefault="005E360A" w:rsidP="005E360A">
      <w:pPr>
        <w:spacing w:after="0"/>
        <w:jc w:val="center"/>
        <w:rPr>
          <w:rtl/>
          <w:lang w:bidi="ar-LB"/>
        </w:rPr>
      </w:pPr>
      <w:r>
        <w:rPr>
          <w:rFonts w:hint="cs"/>
          <w:rtl/>
          <w:lang w:bidi="ar-LB"/>
        </w:rPr>
        <w:t>متى ما رأيت وجهه؛</w:t>
      </w:r>
    </w:p>
    <w:p w14:paraId="01E0D734" w14:textId="0E2DAE93" w:rsidR="005E360A" w:rsidRDefault="005E360A" w:rsidP="005E360A">
      <w:pPr>
        <w:jc w:val="center"/>
        <w:rPr>
          <w:rtl/>
          <w:lang w:bidi="ar-LB"/>
        </w:rPr>
      </w:pPr>
      <w:r>
        <w:rPr>
          <w:rFonts w:hint="cs"/>
          <w:rtl/>
          <w:lang w:bidi="ar-LB"/>
        </w:rPr>
        <w:t>متى ما عاينت وجهه متحررًا من كل ألم.</w:t>
      </w:r>
    </w:p>
    <w:p w14:paraId="1B8F333E" w14:textId="1EC8B81F" w:rsidR="005E360A" w:rsidRDefault="005E360A" w:rsidP="00B45C30">
      <w:pPr>
        <w:rPr>
          <w:rtl/>
          <w:lang w:bidi="ar-LB"/>
        </w:rPr>
      </w:pPr>
      <w:r>
        <w:rPr>
          <w:rFonts w:hint="cs"/>
          <w:rtl/>
          <w:lang w:bidi="ar-LB"/>
        </w:rPr>
        <w:t xml:space="preserve">ويُضيف الرسول "الفضيلة" إلى المجد. إننا كنا قد ذكرنا بأنها تعني الطاقة الروحية. من الواضح أن الرسول لا يدافع لا عن الأعمال التي نعملها ولا عن غيرتنا التي تدعم إرضاء الذات، </w:t>
      </w:r>
      <w:r w:rsidR="00D76E23">
        <w:rPr>
          <w:rFonts w:hint="cs"/>
          <w:rtl/>
          <w:lang w:bidi="ar-LB"/>
        </w:rPr>
        <w:t xml:space="preserve">ولا عن الراحة التأملية وإمتاع الذات. إننا لنا نصيب في الطبيعة الإلهية والحياة الإلهية. إنها سوف تظهر </w:t>
      </w:r>
      <w:r w:rsidR="00D76E23">
        <w:rPr>
          <w:rtl/>
          <w:lang w:bidi="ar-LB"/>
        </w:rPr>
        <w:t>–</w:t>
      </w:r>
      <w:r w:rsidR="00D76E23">
        <w:rPr>
          <w:rFonts w:hint="cs"/>
          <w:rtl/>
          <w:lang w:bidi="ar-LB"/>
        </w:rPr>
        <w:t xml:space="preserve"> ولا يمكن أن يكون غير ذلك. بينما يسير العالم في شهواته نحو الهلاك، عيّن الله شهودًا له وسط </w:t>
      </w:r>
      <w:r w:rsidR="008270D7">
        <w:rPr>
          <w:rFonts w:hint="cs"/>
          <w:rtl/>
          <w:lang w:bidi="ar-LB"/>
        </w:rPr>
        <w:t>الأجواء</w:t>
      </w:r>
      <w:r w:rsidR="00D76E23">
        <w:rPr>
          <w:rFonts w:hint="cs"/>
          <w:rtl/>
          <w:lang w:bidi="ar-LB"/>
        </w:rPr>
        <w:t xml:space="preserve"> المعرّض</w:t>
      </w:r>
      <w:r w:rsidR="008270D7">
        <w:rPr>
          <w:rFonts w:hint="cs"/>
          <w:rtl/>
          <w:lang w:bidi="ar-LB"/>
        </w:rPr>
        <w:t>ة</w:t>
      </w:r>
      <w:r w:rsidR="00D76E23">
        <w:rPr>
          <w:rFonts w:hint="cs"/>
          <w:rtl/>
          <w:lang w:bidi="ar-LB"/>
        </w:rPr>
        <w:t xml:space="preserve"> للهلاك ليكون هذا النور مرشدًا لخلاص بعض الهالكين والضالين.</w:t>
      </w:r>
    </w:p>
    <w:p w14:paraId="45733316" w14:textId="04DB25C2" w:rsidR="00D339DC" w:rsidRDefault="00D339DC" w:rsidP="00B45C30">
      <w:pPr>
        <w:rPr>
          <w:rtl/>
          <w:lang w:bidi="ar-LB"/>
        </w:rPr>
      </w:pPr>
      <w:r>
        <w:rPr>
          <w:rFonts w:hint="cs"/>
          <w:rtl/>
          <w:lang w:bidi="ar-LB"/>
        </w:rPr>
        <w:t>"</w:t>
      </w:r>
      <w:r w:rsidRPr="00D339DC">
        <w:rPr>
          <w:rFonts w:ascii="Arial" w:hAnsi="Arial" w:cs="Arial" w:hint="cs"/>
          <w:rtl/>
          <w:lang w:bidi="ar-LB"/>
        </w:rPr>
        <w:t>​</w:t>
      </w:r>
      <w:r w:rsidRPr="00D339DC">
        <w:rPr>
          <w:rtl/>
          <w:lang w:bidi="ar-LB"/>
        </w:rPr>
        <w:t>5</w:t>
      </w:r>
      <w:r w:rsidRPr="00D339DC">
        <w:rPr>
          <w:rFonts w:ascii="Arial" w:hAnsi="Arial" w:cs="Arial" w:hint="cs"/>
          <w:rtl/>
          <w:lang w:bidi="ar-LB"/>
        </w:rPr>
        <w:t>​</w:t>
      </w:r>
      <w:r w:rsidRPr="00D339DC">
        <w:rPr>
          <w:rtl/>
          <w:lang w:bidi="ar-LB"/>
        </w:rPr>
        <w:t xml:space="preserve"> </w:t>
      </w:r>
      <w:r w:rsidRPr="00D339DC">
        <w:rPr>
          <w:rFonts w:ascii="Arial" w:hAnsi="Arial" w:cs="Arial" w:hint="cs"/>
          <w:rtl/>
          <w:lang w:bidi="ar-LB"/>
        </w:rPr>
        <w:t>​</w:t>
      </w:r>
      <w:r w:rsidRPr="00D339DC">
        <w:rPr>
          <w:rFonts w:hint="cs"/>
          <w:rtl/>
          <w:lang w:bidi="ar-LB"/>
        </w:rPr>
        <w:t>وَلِهذَا</w:t>
      </w:r>
      <w:r w:rsidRPr="00D339DC">
        <w:rPr>
          <w:rtl/>
          <w:lang w:bidi="ar-LB"/>
        </w:rPr>
        <w:t xml:space="preserve"> </w:t>
      </w:r>
      <w:r w:rsidRPr="00D339DC">
        <w:rPr>
          <w:rFonts w:hint="cs"/>
          <w:rtl/>
          <w:lang w:bidi="ar-LB"/>
        </w:rPr>
        <w:t>عَيْنِهِ</w:t>
      </w:r>
      <w:r w:rsidRPr="00D339DC">
        <w:rPr>
          <w:rtl/>
          <w:lang w:bidi="ar-LB"/>
        </w:rPr>
        <w:t xml:space="preserve"> </w:t>
      </w:r>
      <w:r w:rsidRPr="00D339DC">
        <w:rPr>
          <w:rFonts w:hint="cs"/>
          <w:rtl/>
          <w:lang w:bidi="ar-LB"/>
        </w:rPr>
        <w:t>­وَأَنْتُمْ</w:t>
      </w:r>
      <w:r w:rsidRPr="00D339DC">
        <w:rPr>
          <w:rtl/>
          <w:lang w:bidi="ar-LB"/>
        </w:rPr>
        <w:t xml:space="preserve"> </w:t>
      </w:r>
      <w:r w:rsidRPr="00D339DC">
        <w:rPr>
          <w:rFonts w:hint="cs"/>
          <w:rtl/>
          <w:lang w:bidi="ar-LB"/>
        </w:rPr>
        <w:t>بَاذِلُونَ</w:t>
      </w:r>
      <w:r w:rsidRPr="00D339DC">
        <w:rPr>
          <w:rtl/>
          <w:lang w:bidi="ar-LB"/>
        </w:rPr>
        <w:t xml:space="preserve"> </w:t>
      </w:r>
      <w:r w:rsidRPr="00D339DC">
        <w:rPr>
          <w:rFonts w:hint="cs"/>
          <w:rtl/>
          <w:lang w:bidi="ar-LB"/>
        </w:rPr>
        <w:t>كُلَّ</w:t>
      </w:r>
      <w:r w:rsidRPr="00D339DC">
        <w:rPr>
          <w:rtl/>
          <w:lang w:bidi="ar-LB"/>
        </w:rPr>
        <w:t xml:space="preserve"> </w:t>
      </w:r>
      <w:r w:rsidRPr="00D339DC">
        <w:rPr>
          <w:rFonts w:hint="cs"/>
          <w:rtl/>
          <w:lang w:bidi="ar-LB"/>
        </w:rPr>
        <w:t>اجْتِهَادٍ­</w:t>
      </w:r>
      <w:r w:rsidRPr="00D339DC">
        <w:rPr>
          <w:rtl/>
          <w:lang w:bidi="ar-LB"/>
        </w:rPr>
        <w:t xml:space="preserve"> </w:t>
      </w:r>
      <w:r w:rsidRPr="00D339DC">
        <w:rPr>
          <w:rFonts w:hint="cs"/>
          <w:rtl/>
          <w:lang w:bidi="ar-LB"/>
        </w:rPr>
        <w:t>قَدِّمُوا</w:t>
      </w:r>
      <w:r w:rsidRPr="00D339DC">
        <w:rPr>
          <w:rtl/>
          <w:lang w:bidi="ar-LB"/>
        </w:rPr>
        <w:t xml:space="preserve"> </w:t>
      </w:r>
      <w:r w:rsidRPr="00D339DC">
        <w:rPr>
          <w:rFonts w:hint="cs"/>
          <w:rtl/>
          <w:lang w:bidi="ar-LB"/>
        </w:rPr>
        <w:t>فِي</w:t>
      </w:r>
      <w:r w:rsidRPr="00D339DC">
        <w:rPr>
          <w:rtl/>
          <w:lang w:bidi="ar-LB"/>
        </w:rPr>
        <w:t xml:space="preserve"> </w:t>
      </w:r>
      <w:r w:rsidRPr="00D339DC">
        <w:rPr>
          <w:rFonts w:hint="cs"/>
          <w:rtl/>
          <w:lang w:bidi="ar-LB"/>
        </w:rPr>
        <w:t>إِيمَانِكُمْ</w:t>
      </w:r>
      <w:r w:rsidRPr="00D339DC">
        <w:rPr>
          <w:rtl/>
          <w:lang w:bidi="ar-LB"/>
        </w:rPr>
        <w:t xml:space="preserve"> </w:t>
      </w:r>
      <w:r w:rsidRPr="00D339DC">
        <w:rPr>
          <w:rFonts w:hint="cs"/>
          <w:rtl/>
          <w:lang w:bidi="ar-LB"/>
        </w:rPr>
        <w:t>فَضِيلَةً،</w:t>
      </w:r>
      <w:r w:rsidRPr="00D339DC">
        <w:rPr>
          <w:rtl/>
          <w:lang w:bidi="ar-LB"/>
        </w:rPr>
        <w:t xml:space="preserve"> </w:t>
      </w:r>
      <w:r w:rsidRPr="00D339DC">
        <w:rPr>
          <w:rFonts w:hint="cs"/>
          <w:rtl/>
          <w:lang w:bidi="ar-LB"/>
        </w:rPr>
        <w:t>وَفِي</w:t>
      </w:r>
      <w:r w:rsidRPr="00D339DC">
        <w:rPr>
          <w:rtl/>
          <w:lang w:bidi="ar-LB"/>
        </w:rPr>
        <w:t xml:space="preserve"> </w:t>
      </w:r>
      <w:r w:rsidRPr="00D339DC">
        <w:rPr>
          <w:rFonts w:hint="cs"/>
          <w:rtl/>
          <w:lang w:bidi="ar-LB"/>
        </w:rPr>
        <w:t>الْفَضِيلَةِ</w:t>
      </w:r>
      <w:r w:rsidRPr="00D339DC">
        <w:rPr>
          <w:rtl/>
          <w:lang w:bidi="ar-LB"/>
        </w:rPr>
        <w:t xml:space="preserve"> </w:t>
      </w:r>
      <w:r w:rsidRPr="00D339DC">
        <w:rPr>
          <w:rFonts w:hint="cs"/>
          <w:rtl/>
          <w:lang w:bidi="ar-LB"/>
        </w:rPr>
        <w:t>مَعْرِفَةً،</w:t>
      </w:r>
      <w:r w:rsidRPr="00D339DC">
        <w:rPr>
          <w:rtl/>
          <w:lang w:bidi="ar-LB"/>
        </w:rPr>
        <w:t xml:space="preserve"> </w:t>
      </w:r>
      <w:r w:rsidRPr="00D339DC">
        <w:rPr>
          <w:rFonts w:ascii="Arial" w:hAnsi="Arial" w:cs="Arial" w:hint="cs"/>
          <w:rtl/>
          <w:lang w:bidi="ar-LB"/>
        </w:rPr>
        <w:t>​</w:t>
      </w:r>
      <w:r w:rsidRPr="00D339DC">
        <w:rPr>
          <w:rtl/>
          <w:lang w:bidi="ar-LB"/>
        </w:rPr>
        <w:t>6</w:t>
      </w:r>
      <w:r w:rsidRPr="00D339DC">
        <w:rPr>
          <w:rFonts w:ascii="Arial" w:hAnsi="Arial" w:cs="Arial" w:hint="cs"/>
          <w:rtl/>
          <w:lang w:bidi="ar-LB"/>
        </w:rPr>
        <w:t>​</w:t>
      </w:r>
      <w:r w:rsidRPr="00D339DC">
        <w:rPr>
          <w:rtl/>
          <w:lang w:bidi="ar-LB"/>
        </w:rPr>
        <w:t xml:space="preserve"> </w:t>
      </w:r>
      <w:r w:rsidRPr="00D339DC">
        <w:rPr>
          <w:rFonts w:ascii="Arial" w:hAnsi="Arial" w:cs="Arial" w:hint="cs"/>
          <w:rtl/>
          <w:lang w:bidi="ar-LB"/>
        </w:rPr>
        <w:t>​</w:t>
      </w:r>
      <w:r w:rsidRPr="00D339DC">
        <w:rPr>
          <w:rFonts w:hint="cs"/>
          <w:rtl/>
          <w:lang w:bidi="ar-LB"/>
        </w:rPr>
        <w:t>وَفِي</w:t>
      </w:r>
      <w:r w:rsidRPr="00D339DC">
        <w:rPr>
          <w:rtl/>
          <w:lang w:bidi="ar-LB"/>
        </w:rPr>
        <w:t xml:space="preserve"> </w:t>
      </w:r>
      <w:r w:rsidRPr="00D339DC">
        <w:rPr>
          <w:rFonts w:hint="cs"/>
          <w:rtl/>
          <w:lang w:bidi="ar-LB"/>
        </w:rPr>
        <w:t>الْمَعْرِفَةِ</w:t>
      </w:r>
      <w:r w:rsidRPr="00D339DC">
        <w:rPr>
          <w:rtl/>
          <w:lang w:bidi="ar-LB"/>
        </w:rPr>
        <w:t xml:space="preserve"> </w:t>
      </w:r>
      <w:r w:rsidRPr="00D339DC">
        <w:rPr>
          <w:rFonts w:hint="cs"/>
          <w:rtl/>
          <w:lang w:bidi="ar-LB"/>
        </w:rPr>
        <w:t>تَعَفُّفًا،</w:t>
      </w:r>
      <w:r w:rsidRPr="00D339DC">
        <w:rPr>
          <w:rtl/>
          <w:lang w:bidi="ar-LB"/>
        </w:rPr>
        <w:t xml:space="preserve"> </w:t>
      </w:r>
      <w:r w:rsidRPr="00D339DC">
        <w:rPr>
          <w:rFonts w:hint="cs"/>
          <w:rtl/>
          <w:lang w:bidi="ar-LB"/>
        </w:rPr>
        <w:t>وَفِي</w:t>
      </w:r>
      <w:r w:rsidRPr="00D339DC">
        <w:rPr>
          <w:rtl/>
          <w:lang w:bidi="ar-LB"/>
        </w:rPr>
        <w:t xml:space="preserve"> </w:t>
      </w:r>
      <w:r w:rsidRPr="00D339DC">
        <w:rPr>
          <w:rFonts w:hint="cs"/>
          <w:rtl/>
          <w:lang w:bidi="ar-LB"/>
        </w:rPr>
        <w:t>التَّعَفُّفِ</w:t>
      </w:r>
      <w:r w:rsidRPr="00D339DC">
        <w:rPr>
          <w:rtl/>
          <w:lang w:bidi="ar-LB"/>
        </w:rPr>
        <w:t xml:space="preserve"> </w:t>
      </w:r>
      <w:r w:rsidRPr="00D339DC">
        <w:rPr>
          <w:rFonts w:hint="cs"/>
          <w:rtl/>
          <w:lang w:bidi="ar-LB"/>
        </w:rPr>
        <w:t>صَبْرًا،</w:t>
      </w:r>
      <w:r w:rsidRPr="00D339DC">
        <w:rPr>
          <w:rtl/>
          <w:lang w:bidi="ar-LB"/>
        </w:rPr>
        <w:t xml:space="preserve"> </w:t>
      </w:r>
      <w:r w:rsidRPr="00D339DC">
        <w:rPr>
          <w:rFonts w:hint="cs"/>
          <w:rtl/>
          <w:lang w:bidi="ar-LB"/>
        </w:rPr>
        <w:t>وَفِي</w:t>
      </w:r>
      <w:r w:rsidRPr="00D339DC">
        <w:rPr>
          <w:rtl/>
          <w:lang w:bidi="ar-LB"/>
        </w:rPr>
        <w:t xml:space="preserve"> </w:t>
      </w:r>
      <w:r w:rsidRPr="00D339DC">
        <w:rPr>
          <w:rFonts w:hint="cs"/>
          <w:rtl/>
          <w:lang w:bidi="ar-LB"/>
        </w:rPr>
        <w:t>الصَّبْرِ</w:t>
      </w:r>
      <w:r w:rsidRPr="00D339DC">
        <w:rPr>
          <w:rtl/>
          <w:lang w:bidi="ar-LB"/>
        </w:rPr>
        <w:t xml:space="preserve"> </w:t>
      </w:r>
      <w:r w:rsidRPr="00D339DC">
        <w:rPr>
          <w:rFonts w:hint="cs"/>
          <w:rtl/>
          <w:lang w:bidi="ar-LB"/>
        </w:rPr>
        <w:t>تَقْوَى،</w:t>
      </w:r>
      <w:r w:rsidRPr="00D339DC">
        <w:rPr>
          <w:rtl/>
          <w:lang w:bidi="ar-LB"/>
        </w:rPr>
        <w:t xml:space="preserve"> </w:t>
      </w:r>
      <w:r w:rsidRPr="00D339DC">
        <w:rPr>
          <w:rFonts w:ascii="Arial" w:hAnsi="Arial" w:cs="Arial" w:hint="cs"/>
          <w:rtl/>
          <w:lang w:bidi="ar-LB"/>
        </w:rPr>
        <w:t>​</w:t>
      </w:r>
      <w:r w:rsidRPr="00D339DC">
        <w:rPr>
          <w:rtl/>
          <w:lang w:bidi="ar-LB"/>
        </w:rPr>
        <w:t>7</w:t>
      </w:r>
      <w:r w:rsidRPr="00D339DC">
        <w:rPr>
          <w:rFonts w:ascii="Arial" w:hAnsi="Arial" w:cs="Arial" w:hint="cs"/>
          <w:rtl/>
          <w:lang w:bidi="ar-LB"/>
        </w:rPr>
        <w:t>​</w:t>
      </w:r>
      <w:r w:rsidRPr="00D339DC">
        <w:rPr>
          <w:rtl/>
          <w:lang w:bidi="ar-LB"/>
        </w:rPr>
        <w:t xml:space="preserve"> </w:t>
      </w:r>
      <w:r w:rsidRPr="00D339DC">
        <w:rPr>
          <w:rFonts w:ascii="Arial" w:hAnsi="Arial" w:cs="Arial" w:hint="cs"/>
          <w:rtl/>
          <w:lang w:bidi="ar-LB"/>
        </w:rPr>
        <w:t>​</w:t>
      </w:r>
      <w:r w:rsidRPr="00D339DC">
        <w:rPr>
          <w:rFonts w:hint="cs"/>
          <w:rtl/>
          <w:lang w:bidi="ar-LB"/>
        </w:rPr>
        <w:t>وَفِي</w:t>
      </w:r>
      <w:r w:rsidRPr="00D339DC">
        <w:rPr>
          <w:rtl/>
          <w:lang w:bidi="ar-LB"/>
        </w:rPr>
        <w:t xml:space="preserve"> </w:t>
      </w:r>
      <w:r w:rsidRPr="00D339DC">
        <w:rPr>
          <w:rFonts w:hint="cs"/>
          <w:rtl/>
          <w:lang w:bidi="ar-LB"/>
        </w:rPr>
        <w:t>التَّقْوَى</w:t>
      </w:r>
      <w:r w:rsidRPr="00D339DC">
        <w:rPr>
          <w:rtl/>
          <w:lang w:bidi="ar-LB"/>
        </w:rPr>
        <w:t xml:space="preserve"> </w:t>
      </w:r>
      <w:r w:rsidRPr="00D339DC">
        <w:rPr>
          <w:rFonts w:hint="cs"/>
          <w:rtl/>
          <w:lang w:bidi="ar-LB"/>
        </w:rPr>
        <w:t>مَوَدَّةً</w:t>
      </w:r>
      <w:r w:rsidRPr="00D339DC">
        <w:rPr>
          <w:rtl/>
          <w:lang w:bidi="ar-LB"/>
        </w:rPr>
        <w:t xml:space="preserve"> </w:t>
      </w:r>
      <w:r w:rsidRPr="00D339DC">
        <w:rPr>
          <w:rFonts w:hint="cs"/>
          <w:rtl/>
          <w:lang w:bidi="ar-LB"/>
        </w:rPr>
        <w:t>أَخَوِيَّةً،</w:t>
      </w:r>
      <w:r w:rsidRPr="00D339DC">
        <w:rPr>
          <w:rtl/>
          <w:lang w:bidi="ar-LB"/>
        </w:rPr>
        <w:t xml:space="preserve"> </w:t>
      </w:r>
      <w:r w:rsidRPr="00D339DC">
        <w:rPr>
          <w:rFonts w:hint="cs"/>
          <w:rtl/>
          <w:lang w:bidi="ar-LB"/>
        </w:rPr>
        <w:t>وَفِي</w:t>
      </w:r>
      <w:r w:rsidRPr="00D339DC">
        <w:rPr>
          <w:rtl/>
          <w:lang w:bidi="ar-LB"/>
        </w:rPr>
        <w:t xml:space="preserve"> </w:t>
      </w:r>
      <w:r w:rsidRPr="00D339DC">
        <w:rPr>
          <w:rFonts w:hint="cs"/>
          <w:rtl/>
          <w:lang w:bidi="ar-LB"/>
        </w:rPr>
        <w:t>الْمَوَدَّةِ</w:t>
      </w:r>
      <w:r w:rsidRPr="00D339DC">
        <w:rPr>
          <w:rtl/>
          <w:lang w:bidi="ar-LB"/>
        </w:rPr>
        <w:t xml:space="preserve"> </w:t>
      </w:r>
      <w:r w:rsidRPr="00D339DC">
        <w:rPr>
          <w:rFonts w:hint="cs"/>
          <w:rtl/>
          <w:lang w:bidi="ar-LB"/>
        </w:rPr>
        <w:t>الأَخَوِيَّةِ</w:t>
      </w:r>
      <w:r w:rsidRPr="00D339DC">
        <w:rPr>
          <w:rtl/>
          <w:lang w:bidi="ar-LB"/>
        </w:rPr>
        <w:t xml:space="preserve"> </w:t>
      </w:r>
      <w:hyperlink r:id="rId5" w:anchor=":~:text=Der%20praktische%20Wert%20des%20Wachsens" w:history="1">
        <w:r w:rsidRPr="00D339DC">
          <w:rPr>
            <w:rStyle w:val="Hyperlink"/>
            <w:rtl/>
            <w:lang w:bidi="ar-LB"/>
          </w:rPr>
          <w:t>مَحَبَّةً</w:t>
        </w:r>
      </w:hyperlink>
      <w:r w:rsidRPr="00D339DC">
        <w:rPr>
          <w:rtl/>
          <w:lang w:bidi="ar-LB"/>
        </w:rPr>
        <w:t xml:space="preserve">. </w:t>
      </w:r>
      <w:r>
        <w:rPr>
          <w:rFonts w:hint="cs"/>
          <w:rtl/>
          <w:lang w:bidi="ar-LB"/>
        </w:rPr>
        <w:t xml:space="preserve">" (عدد 5 </w:t>
      </w:r>
      <w:r>
        <w:rPr>
          <w:rtl/>
          <w:lang w:bidi="ar-LB"/>
        </w:rPr>
        <w:t>–</w:t>
      </w:r>
      <w:r>
        <w:rPr>
          <w:rFonts w:hint="cs"/>
          <w:rtl/>
          <w:lang w:bidi="ar-LB"/>
        </w:rPr>
        <w:t xml:space="preserve"> 7).</w:t>
      </w:r>
    </w:p>
    <w:p w14:paraId="62E01618" w14:textId="39B02D71" w:rsidR="00402ED2" w:rsidRDefault="00402ED2" w:rsidP="00B45C30">
      <w:pPr>
        <w:rPr>
          <w:rtl/>
          <w:lang w:bidi="ar-LB"/>
        </w:rPr>
      </w:pPr>
      <w:r>
        <w:rPr>
          <w:rFonts w:hint="cs"/>
          <w:rtl/>
          <w:lang w:bidi="ar-LB"/>
        </w:rPr>
        <w:t xml:space="preserve">إن قيمة النمو العملي في المعرفة تعود إلى تشبهنا بمثالنا الإلهي. أما الموعد فهو لا ينطبق على الفاتر والمتكاسل وإنما فقط على </w:t>
      </w:r>
      <w:proofErr w:type="spellStart"/>
      <w:r>
        <w:rPr>
          <w:rFonts w:hint="cs"/>
          <w:rtl/>
          <w:lang w:bidi="ar-LB"/>
        </w:rPr>
        <w:t>المتناشط</w:t>
      </w:r>
      <w:proofErr w:type="spellEnd"/>
      <w:r>
        <w:rPr>
          <w:rFonts w:hint="cs"/>
          <w:rtl/>
          <w:lang w:bidi="ar-LB"/>
        </w:rPr>
        <w:t xml:space="preserve"> في كل شيء. هذا سيكون "</w:t>
      </w:r>
      <w:r w:rsidRPr="00402ED2">
        <w:rPr>
          <w:rtl/>
          <w:lang w:bidi="ar-LB"/>
        </w:rPr>
        <w:t>كَشَجَرَةٍ مَغْرُوسَةٍ عِنْدَ مَجَارِي الْمِيَاهِ، الَّتِي تُعْطِي ثَمَرَهَا فِي أَوَانِهِ، وَوَرَقُهَا لاَ يَذْبُلُ. وَكُلُّ مَا يَصْنَعُهُ يَنْجَحُ.</w:t>
      </w:r>
      <w:r>
        <w:rPr>
          <w:rFonts w:hint="cs"/>
          <w:rtl/>
          <w:lang w:bidi="ar-LB"/>
        </w:rPr>
        <w:t>" (مزمور 1: 3). هنا لا يوجد أي مجال لشهوة العالم، لتعظم المعيشة وللشهوات الفكرية. يا للنعمة بأن نكون هاربين من مجال سلطة إبليس! فلأجل هذا "مقدمين</w:t>
      </w:r>
      <w:r w:rsidRPr="00402ED2">
        <w:rPr>
          <w:rtl/>
          <w:lang w:bidi="ar-LB"/>
        </w:rPr>
        <w:t xml:space="preserve"> فِي إِيمَانِ</w:t>
      </w:r>
      <w:r>
        <w:rPr>
          <w:rFonts w:hint="cs"/>
          <w:rtl/>
          <w:lang w:bidi="ar-LB"/>
        </w:rPr>
        <w:t>نا</w:t>
      </w:r>
      <w:r w:rsidRPr="00402ED2">
        <w:rPr>
          <w:rtl/>
          <w:lang w:bidi="ar-LB"/>
        </w:rPr>
        <w:t xml:space="preserve"> فَضِيلَةً</w:t>
      </w:r>
      <w:r>
        <w:rPr>
          <w:rFonts w:hint="cs"/>
          <w:rtl/>
          <w:lang w:bidi="ar-LB"/>
        </w:rPr>
        <w:t xml:space="preserve">". في اليونانية الفضيلة هي ذات كلمة </w:t>
      </w:r>
      <w:r w:rsidR="008270D7">
        <w:rPr>
          <w:rFonts w:hint="cs"/>
          <w:rtl/>
          <w:lang w:bidi="ar-LB"/>
        </w:rPr>
        <w:t>جبار البأس</w:t>
      </w:r>
      <w:r>
        <w:rPr>
          <w:rFonts w:hint="cs"/>
          <w:rtl/>
          <w:lang w:bidi="ar-LB"/>
        </w:rPr>
        <w:t xml:space="preserve"> (كما قيل لجدعون). إننا كجنود ليسوع المسيح نحارب حروب الإيمان ولهذا علينا بعزم القلب أن نطرح كل ما لا زال يتفق مع الطبيعة العتيقة</w:t>
      </w:r>
      <w:r w:rsidR="006221F3">
        <w:rPr>
          <w:rFonts w:hint="cs"/>
          <w:rtl/>
          <w:lang w:bidi="ar-LB"/>
        </w:rPr>
        <w:t>. وهذا يتطلب بأن نعيش في شركة حميمة مع ربنا المعبود وأن نتمسك بكلمته.</w:t>
      </w:r>
    </w:p>
    <w:p w14:paraId="49A45D1D" w14:textId="5A51BED8" w:rsidR="006221F3" w:rsidRDefault="006221F3" w:rsidP="00B41CA7">
      <w:pPr>
        <w:spacing w:after="0"/>
        <w:jc w:val="center"/>
        <w:rPr>
          <w:rtl/>
          <w:lang w:bidi="ar-LB"/>
        </w:rPr>
      </w:pPr>
      <w:r>
        <w:rPr>
          <w:rFonts w:hint="cs"/>
          <w:rtl/>
          <w:lang w:bidi="ar-LB"/>
        </w:rPr>
        <w:t>الاستناد على الكائنات</w:t>
      </w:r>
    </w:p>
    <w:p w14:paraId="373BA382" w14:textId="66C95FDB" w:rsidR="006221F3" w:rsidRDefault="006221F3" w:rsidP="00B41CA7">
      <w:pPr>
        <w:spacing w:after="0"/>
        <w:jc w:val="center"/>
        <w:rPr>
          <w:rtl/>
          <w:lang w:bidi="ar-LB"/>
        </w:rPr>
      </w:pPr>
      <w:r>
        <w:rPr>
          <w:rFonts w:hint="cs"/>
          <w:rtl/>
          <w:lang w:bidi="ar-LB"/>
        </w:rPr>
        <w:t>هذا ما يرضى به قلب الإنسان،</w:t>
      </w:r>
    </w:p>
    <w:p w14:paraId="0402FD55" w14:textId="386777A6" w:rsidR="006221F3" w:rsidRDefault="00B41CA7" w:rsidP="00B41CA7">
      <w:pPr>
        <w:spacing w:after="0"/>
        <w:jc w:val="center"/>
        <w:rPr>
          <w:rtl/>
          <w:lang w:bidi="ar-LB"/>
        </w:rPr>
      </w:pPr>
      <w:r>
        <w:rPr>
          <w:rFonts w:hint="cs"/>
          <w:rtl/>
          <w:lang w:bidi="ar-LB"/>
        </w:rPr>
        <w:t>بالأخص أن يسعى</w:t>
      </w:r>
    </w:p>
    <w:p w14:paraId="46E7F51E" w14:textId="6E5E5060" w:rsidR="006221F3" w:rsidRDefault="006221F3" w:rsidP="00B41CA7">
      <w:pPr>
        <w:spacing w:after="0"/>
        <w:jc w:val="center"/>
        <w:rPr>
          <w:rtl/>
          <w:lang w:bidi="ar-LB"/>
        </w:rPr>
      </w:pPr>
      <w:r>
        <w:rPr>
          <w:rFonts w:hint="cs"/>
          <w:rtl/>
          <w:lang w:bidi="ar-LB"/>
        </w:rPr>
        <w:t>للشركة مع الرب.</w:t>
      </w:r>
    </w:p>
    <w:p w14:paraId="077A329B" w14:textId="3BBFB30D" w:rsidR="00B41CA7" w:rsidRDefault="00B41CA7" w:rsidP="00B41CA7">
      <w:pPr>
        <w:spacing w:after="0"/>
        <w:jc w:val="center"/>
        <w:rPr>
          <w:rtl/>
          <w:lang w:bidi="ar-LB"/>
        </w:rPr>
      </w:pPr>
      <w:r>
        <w:rPr>
          <w:rFonts w:hint="cs"/>
          <w:rtl/>
          <w:lang w:bidi="ar-LB"/>
        </w:rPr>
        <w:t>أبدًا لا يستمد من أغصان أخرى</w:t>
      </w:r>
    </w:p>
    <w:p w14:paraId="1C0294B1" w14:textId="2FD636B4" w:rsidR="00B41CA7" w:rsidRDefault="00B41CA7" w:rsidP="00B41CA7">
      <w:pPr>
        <w:spacing w:after="0"/>
        <w:jc w:val="center"/>
        <w:rPr>
          <w:rtl/>
          <w:lang w:bidi="ar-LB"/>
        </w:rPr>
      </w:pPr>
      <w:r>
        <w:rPr>
          <w:rFonts w:hint="cs"/>
          <w:rtl/>
          <w:lang w:bidi="ar-LB"/>
        </w:rPr>
        <w:t>وإنما عصارة الغصن</w:t>
      </w:r>
    </w:p>
    <w:p w14:paraId="606C5BEC" w14:textId="192D46D5" w:rsidR="00B41CA7" w:rsidRDefault="00B41CA7" w:rsidP="00B41CA7">
      <w:pPr>
        <w:spacing w:after="0"/>
        <w:jc w:val="center"/>
        <w:rPr>
          <w:rtl/>
          <w:lang w:bidi="ar-LB"/>
        </w:rPr>
      </w:pPr>
      <w:r>
        <w:rPr>
          <w:rFonts w:hint="cs"/>
          <w:rtl/>
          <w:lang w:bidi="ar-LB"/>
        </w:rPr>
        <w:t>في الكرمة هي الحياة</w:t>
      </w:r>
    </w:p>
    <w:p w14:paraId="082D3B69" w14:textId="171508AA" w:rsidR="00B41CA7" w:rsidRDefault="00B41CA7" w:rsidP="00B41CA7">
      <w:pPr>
        <w:jc w:val="center"/>
        <w:rPr>
          <w:rtl/>
          <w:lang w:bidi="ar-LB"/>
        </w:rPr>
      </w:pPr>
      <w:r>
        <w:rPr>
          <w:rFonts w:hint="cs"/>
          <w:rtl/>
          <w:lang w:bidi="ar-LB"/>
        </w:rPr>
        <w:t>القوة مستمدة من الكرمة.</w:t>
      </w:r>
    </w:p>
    <w:p w14:paraId="45715DE7" w14:textId="7DA5CDBC" w:rsidR="00B41CA7" w:rsidRDefault="00B41CA7" w:rsidP="00B45C30">
      <w:pPr>
        <w:rPr>
          <w:rtl/>
          <w:lang w:bidi="ar-LB"/>
        </w:rPr>
      </w:pPr>
      <w:r>
        <w:rPr>
          <w:rFonts w:hint="cs"/>
          <w:rtl/>
          <w:lang w:bidi="ar-LB"/>
        </w:rPr>
        <w:t>"الفضيلة" قال عنها أخٌ له اختبارات في الإيمان "هي الشجاعة الأدبية التي تتغلب على الصعاب وتضبط القلب بلجمها كل عمل من الطبيعة العتيقة." إننا في عالم يحكمه رئيس الظلمة، لذا يتطلب من جانبنا طاقة أكبر لألا ننجرف وراء الفاني. لوط لم تكن لديه الفضيلة، وموسى لم يكن لديه انتظار، داود لم يكن له تعفف وسليمان لم تكن لديه تقوى. الفضيلة تأتي من بعد المعرفة. إننا نحصل عليها في بحثنا في الكلمة الإلهية.</w:t>
      </w:r>
    </w:p>
    <w:p w14:paraId="173DFB98" w14:textId="684BB774" w:rsidR="00B41CA7" w:rsidRDefault="00B41CA7" w:rsidP="00B45C30">
      <w:pPr>
        <w:rPr>
          <w:rtl/>
          <w:lang w:bidi="ar-LB"/>
        </w:rPr>
      </w:pPr>
      <w:r>
        <w:rPr>
          <w:rFonts w:hint="cs"/>
          <w:rtl/>
          <w:lang w:bidi="ar-LB"/>
        </w:rPr>
        <w:t xml:space="preserve">معرفتنا الشخصية تنفخ، والحكمة الإلهية تهدي سبيلنا في مسالك تُرضي الرب. </w:t>
      </w:r>
      <w:r w:rsidR="00C8124E">
        <w:rPr>
          <w:rFonts w:hint="cs"/>
          <w:rtl/>
          <w:lang w:bidi="ar-LB"/>
        </w:rPr>
        <w:t xml:space="preserve">أما نمونا في المعرفة فهو مرتبط بالقداسة العملية. ولكن كلما ازددنا في المعرفة كلما أصبح شخص الرب أثمن لنا وأكثر مجدًا. إننا لن نتعب في </w:t>
      </w:r>
      <w:r w:rsidR="007071A5">
        <w:rPr>
          <w:rFonts w:hint="cs"/>
          <w:rtl/>
          <w:lang w:bidi="ar-LB"/>
        </w:rPr>
        <w:t>الاندهاش منه والتأمل فيه. وما ينتج من ذلك هو أن كل ما يُرضي الجسد سيفقد جاذبيته وهذا يُنشئ:</w:t>
      </w:r>
    </w:p>
    <w:p w14:paraId="465AB763" w14:textId="1E6FC48C" w:rsidR="007071A5" w:rsidRDefault="007071A5" w:rsidP="00B45C30">
      <w:pPr>
        <w:rPr>
          <w:rtl/>
          <w:lang w:bidi="ar-LB"/>
        </w:rPr>
      </w:pPr>
      <w:r w:rsidRPr="00CE4EEE">
        <w:rPr>
          <w:rFonts w:hint="cs"/>
          <w:color w:val="FF0000"/>
          <w:rtl/>
          <w:lang w:bidi="ar-LB"/>
        </w:rPr>
        <w:t>تعففًا</w:t>
      </w:r>
      <w:r>
        <w:rPr>
          <w:rFonts w:hint="cs"/>
          <w:rtl/>
          <w:lang w:bidi="ar-LB"/>
        </w:rPr>
        <w:t xml:space="preserve">. إننا عندها لا نعود نفكر بوصايا ومحرمات، وإنما بإنكار شهوات الطبيعة العتيقة. ومن تلقاء ذاته يؤثر هذا على قدر </w:t>
      </w:r>
      <w:r w:rsidR="00F51498">
        <w:rPr>
          <w:rFonts w:hint="cs"/>
          <w:rtl/>
          <w:lang w:bidi="ar-LB"/>
        </w:rPr>
        <w:t>مأكلنا</w:t>
      </w:r>
      <w:r>
        <w:rPr>
          <w:rFonts w:hint="cs"/>
          <w:rtl/>
          <w:lang w:bidi="ar-LB"/>
        </w:rPr>
        <w:t xml:space="preserve">، مشربنا، نومنا، صرف أموالنا، الرياضة، الراحة إلخ. وباختصار يمكننا القول: التعفف هو القدرة على التحكم بالنفس وضبطها. إنها بعكس إرادة الجسد </w:t>
      </w:r>
      <w:r w:rsidRPr="007071A5">
        <w:rPr>
          <w:rtl/>
          <w:lang w:bidi="ar-LB"/>
        </w:rPr>
        <w:t>وهذا يوضح لنا مدى أهميته في الحياة الروحية الجديدة.</w:t>
      </w:r>
      <w:r>
        <w:rPr>
          <w:rFonts w:hint="cs"/>
          <w:rtl/>
          <w:lang w:bidi="ar-LB"/>
        </w:rPr>
        <w:t xml:space="preserve"> في أعمال الرسل 24: 25 نقرأ بأن بولس أخبر </w:t>
      </w:r>
      <w:proofErr w:type="spellStart"/>
      <w:r>
        <w:rPr>
          <w:rFonts w:hint="cs"/>
          <w:rtl/>
          <w:lang w:bidi="ar-LB"/>
        </w:rPr>
        <w:t>فيلكس</w:t>
      </w:r>
      <w:proofErr w:type="spellEnd"/>
      <w:r>
        <w:rPr>
          <w:rFonts w:hint="cs"/>
          <w:rtl/>
          <w:lang w:bidi="ar-LB"/>
        </w:rPr>
        <w:t xml:space="preserve"> الوالي بالبِرّ، بالتعفف وبالدينونة القريبة لكي يصل إلى ضميره. غير أن </w:t>
      </w:r>
      <w:proofErr w:type="spellStart"/>
      <w:r>
        <w:rPr>
          <w:rFonts w:hint="cs"/>
          <w:rtl/>
          <w:lang w:bidi="ar-LB"/>
        </w:rPr>
        <w:t>فيلكس</w:t>
      </w:r>
      <w:proofErr w:type="spellEnd"/>
      <w:r>
        <w:rPr>
          <w:rFonts w:hint="cs"/>
          <w:rtl/>
          <w:lang w:bidi="ar-LB"/>
        </w:rPr>
        <w:t xml:space="preserve"> لم يُرد أن يعرف أي شيء عن التعفف وأخلى سبيل بولس. كذلك هنالك خطورة على المؤمنين بأن يتراخوا في التعفف </w:t>
      </w:r>
      <w:proofErr w:type="spellStart"/>
      <w:r>
        <w:rPr>
          <w:rFonts w:hint="cs"/>
          <w:rtl/>
          <w:lang w:bidi="ar-LB"/>
        </w:rPr>
        <w:t>ويتلائموا</w:t>
      </w:r>
      <w:proofErr w:type="spellEnd"/>
      <w:r>
        <w:rPr>
          <w:rFonts w:hint="cs"/>
          <w:rtl/>
          <w:lang w:bidi="ar-LB"/>
        </w:rPr>
        <w:t xml:space="preserve"> مع العالم. لذا ينذر بطرس</w:t>
      </w:r>
      <w:r w:rsidR="00CE4EEE">
        <w:rPr>
          <w:rFonts w:hint="cs"/>
          <w:rtl/>
          <w:lang w:bidi="ar-LB"/>
        </w:rPr>
        <w:t xml:space="preserve"> بالـ:</w:t>
      </w:r>
    </w:p>
    <w:p w14:paraId="0BEAFD82" w14:textId="77777777" w:rsidR="00F43ED9" w:rsidRDefault="00CE4EEE" w:rsidP="00F43ED9">
      <w:pPr>
        <w:rPr>
          <w:rtl/>
          <w:lang w:bidi="ar-LB"/>
        </w:rPr>
      </w:pPr>
      <w:r w:rsidRPr="00CE4EEE">
        <w:rPr>
          <w:rFonts w:hint="cs"/>
          <w:b/>
          <w:bCs/>
          <w:color w:val="FF0000"/>
          <w:rtl/>
          <w:lang w:bidi="ar-LB"/>
        </w:rPr>
        <w:t>الصبر والانتظار</w:t>
      </w:r>
      <w:r>
        <w:rPr>
          <w:rFonts w:hint="cs"/>
          <w:rtl/>
          <w:lang w:bidi="ar-LB"/>
        </w:rPr>
        <w:t xml:space="preserve">. </w:t>
      </w:r>
      <w:r w:rsidR="00F43ED9">
        <w:rPr>
          <w:rFonts w:hint="cs"/>
          <w:rtl/>
          <w:lang w:bidi="ar-LB"/>
        </w:rPr>
        <w:t>إننا نرى كيف أن الواحد يتبرعم من الآخر ومن المهم بأن لا نتراخى ولا في أية فضيلة مسيحية وبالرغم من كل المقاومات التي تواجهنا في الطريق بأن ننتظر ونواظب بصبر. هكذا فقط سيكون بإمكاننا السير في شركة مع الرب بخطوات ثابتة. فالمواظبة والمثابرة تقودنا أيضًا إلى الهدف في الأمور الروحية وبهذا نرى بأن ما يخرج من صبر الانتظار</w:t>
      </w:r>
    </w:p>
    <w:p w14:paraId="7C4372DC" w14:textId="5D5DFD39" w:rsidR="00F43ED9" w:rsidRDefault="00F43ED9" w:rsidP="00F43ED9">
      <w:pPr>
        <w:rPr>
          <w:rtl/>
          <w:lang w:bidi="ar-LB"/>
        </w:rPr>
      </w:pPr>
      <w:r w:rsidRPr="00F43ED9">
        <w:rPr>
          <w:rFonts w:hint="cs"/>
          <w:b/>
          <w:bCs/>
          <w:color w:val="FF0000"/>
          <w:rtl/>
          <w:lang w:bidi="ar-LB"/>
        </w:rPr>
        <w:t>ثمر التقوى</w:t>
      </w:r>
      <w:r>
        <w:rPr>
          <w:rFonts w:hint="cs"/>
          <w:rtl/>
          <w:lang w:bidi="ar-LB"/>
        </w:rPr>
        <w:t>. وهو مكافأة ثمينة طيبة! تقوى في الله (أو سعادة مباركة في الله)، يا للعزاء ويا للحِبا!</w:t>
      </w:r>
      <w:r w:rsidR="00D070F1">
        <w:rPr>
          <w:rFonts w:hint="cs"/>
          <w:rtl/>
          <w:lang w:bidi="ar-LB"/>
        </w:rPr>
        <w:t xml:space="preserve"> كتب الرسول بولس لتيموثاوس عن التقوى باعتبارها سر! وبأنه لنا فيها تدريب (1. تيموثاوس 3: 16). التقوى هي الانفصال عن العالم، والغوص في الأمور الإلهية، والذي هو الشيء الوحيد الذي يُسعد الإنسان أي يجعله يشعر بملء البركة. ومن التقوى تظهر</w:t>
      </w:r>
    </w:p>
    <w:p w14:paraId="17CBFD93" w14:textId="28EC12EE" w:rsidR="00D070F1" w:rsidRDefault="00D070F1" w:rsidP="00F43ED9">
      <w:pPr>
        <w:rPr>
          <w:rtl/>
          <w:lang w:bidi="ar-LB"/>
        </w:rPr>
      </w:pPr>
      <w:r w:rsidRPr="00D070F1">
        <w:rPr>
          <w:rFonts w:hint="cs"/>
          <w:b/>
          <w:bCs/>
          <w:color w:val="FF0000"/>
          <w:rtl/>
          <w:lang w:bidi="ar-LB"/>
        </w:rPr>
        <w:t>المودة الأخوية</w:t>
      </w:r>
      <w:r>
        <w:rPr>
          <w:rFonts w:hint="cs"/>
          <w:rtl/>
          <w:lang w:bidi="ar-LB"/>
        </w:rPr>
        <w:t>. لقد كتب يوحنا بأنه إن أحببنا الله فمن الضروري أيضًا أننا سنحب المولود من الله (1. يوحنا 4: 21). فأولاد الله المتدربون على التقوى لا يمكنهم إلا بأن يحبوا اخوتهم. إن رابطة الشركة التقوية تجمعهم معًا وهنا لا توجد محاباة في الوجوه. كل مَن يفتقر للتقوى يفتقر للمودة الأخوية أيضًا. مثل هذا كل ما سيجده هو ملامة الأخوة وسيعرف بأن يقول عنهم الكثير. أما التقوى فهي ترينا الأخوة في فضل تفوق المسيح</w:t>
      </w:r>
      <w:r w:rsidR="006A1AAA">
        <w:rPr>
          <w:rFonts w:hint="cs"/>
          <w:rtl/>
          <w:lang w:bidi="ar-LB"/>
        </w:rPr>
        <w:t>، أ</w:t>
      </w:r>
      <w:r w:rsidR="00F51498">
        <w:rPr>
          <w:rFonts w:hint="cs"/>
          <w:rtl/>
          <w:lang w:bidi="ar-LB"/>
        </w:rPr>
        <w:t>غ</w:t>
      </w:r>
      <w:r w:rsidR="006A1AAA">
        <w:rPr>
          <w:rFonts w:hint="cs"/>
          <w:rtl/>
          <w:lang w:bidi="ar-LB"/>
        </w:rPr>
        <w:t>راضًا لمحبته التي نحن أيضًا قائمين فيها. هذا هو فيض المحبة الحقيقية المنسكبة بالروح القدس في قلوبنا. فإن كنا مؤسسين في الله فليس أننا سنحب الأخوة فقط، وإنما جميع الناس أيضًا. ولذا يُضيف الرسول قائلاً:</w:t>
      </w:r>
    </w:p>
    <w:p w14:paraId="15EB6702" w14:textId="08FB5234" w:rsidR="006A1AAA" w:rsidRDefault="006A1AAA" w:rsidP="00F43ED9">
      <w:pPr>
        <w:rPr>
          <w:rtl/>
          <w:lang w:bidi="ar-LB"/>
        </w:rPr>
      </w:pPr>
      <w:r>
        <w:rPr>
          <w:rFonts w:hint="cs"/>
          <w:rtl/>
          <w:lang w:bidi="ar-LB"/>
        </w:rPr>
        <w:t xml:space="preserve">"... </w:t>
      </w:r>
      <w:r w:rsidRPr="006A1AAA">
        <w:rPr>
          <w:rtl/>
          <w:lang w:bidi="ar-LB"/>
        </w:rPr>
        <w:t xml:space="preserve">وَفِي الْمَوَدَّةِ الأَخَوِيَّةِ </w:t>
      </w:r>
      <w:r w:rsidRPr="006A1AAA">
        <w:rPr>
          <w:b/>
          <w:bCs/>
          <w:color w:val="FF0000"/>
          <w:rtl/>
          <w:lang w:bidi="ar-LB"/>
        </w:rPr>
        <w:t>مَحَبَّةً</w:t>
      </w:r>
      <w:r w:rsidRPr="006A1AAA">
        <w:rPr>
          <w:rtl/>
          <w:lang w:bidi="ar-LB"/>
        </w:rPr>
        <w:t>.</w:t>
      </w:r>
      <w:r>
        <w:rPr>
          <w:rFonts w:hint="cs"/>
          <w:rtl/>
          <w:lang w:bidi="ar-LB"/>
        </w:rPr>
        <w:t xml:space="preserve">" المحبة هي طبيعة الله بذاته، رباط الكمال. المحبة الإلهية لا تشمل الأخوة فقط، وإنما جميع الناس، المُخَلَّصين والهالكين. إن المحبة الإلهية قادرة حتى على محبة أعداءها. حتى وإن ظلمنا أحد الأخوة، فهذا ليس سبب بأن لا نحبه، فمن الممكن ربحه وتجديده من خلال ذلك. المحبة لا تتجاهل الشر </w:t>
      </w:r>
      <w:r>
        <w:rPr>
          <w:rtl/>
          <w:lang w:bidi="ar-LB"/>
        </w:rPr>
        <w:t>–</w:t>
      </w:r>
      <w:r>
        <w:rPr>
          <w:rFonts w:hint="cs"/>
          <w:rtl/>
          <w:lang w:bidi="ar-LB"/>
        </w:rPr>
        <w:t xml:space="preserve"> يوحنا وضعها على خط واحد مع حفظ وصاياه (1. يوحنا 5: 2). فالمحبة إذًا ليست ضعف وإنما قوة. قوة قادرة على تحقيق العجب.</w:t>
      </w:r>
    </w:p>
    <w:p w14:paraId="44742BEF" w14:textId="29E6AA83" w:rsidR="006A1AAA" w:rsidRDefault="006A1AAA" w:rsidP="00F43ED9">
      <w:pPr>
        <w:rPr>
          <w:rtl/>
          <w:lang w:bidi="ar-LB"/>
        </w:rPr>
      </w:pPr>
      <w:r>
        <w:rPr>
          <w:rFonts w:hint="cs"/>
          <w:rtl/>
          <w:lang w:bidi="ar-LB"/>
        </w:rPr>
        <w:t>"</w:t>
      </w:r>
      <w:r w:rsidRPr="006A1AAA">
        <w:rPr>
          <w:rFonts w:ascii="Arial" w:hAnsi="Arial" w:cs="Arial" w:hint="cs"/>
          <w:rtl/>
          <w:lang w:bidi="ar-LB"/>
        </w:rPr>
        <w:t>​</w:t>
      </w:r>
      <w:r w:rsidRPr="006A1AAA">
        <w:rPr>
          <w:rFonts w:hint="cs"/>
          <w:rtl/>
          <w:lang w:bidi="ar-LB"/>
        </w:rPr>
        <w:t>لأَنَّ</w:t>
      </w:r>
      <w:r w:rsidRPr="006A1AAA">
        <w:rPr>
          <w:rtl/>
          <w:lang w:bidi="ar-LB"/>
        </w:rPr>
        <w:t xml:space="preserve"> </w:t>
      </w:r>
      <w:r w:rsidRPr="006A1AAA">
        <w:rPr>
          <w:rFonts w:hint="cs"/>
          <w:rtl/>
          <w:lang w:bidi="ar-LB"/>
        </w:rPr>
        <w:t>هذِهِ</w:t>
      </w:r>
      <w:r w:rsidRPr="006A1AAA">
        <w:rPr>
          <w:rtl/>
          <w:lang w:bidi="ar-LB"/>
        </w:rPr>
        <w:t xml:space="preserve"> </w:t>
      </w:r>
      <w:r w:rsidRPr="006A1AAA">
        <w:rPr>
          <w:rFonts w:hint="cs"/>
          <w:rtl/>
          <w:lang w:bidi="ar-LB"/>
        </w:rPr>
        <w:t>إِذَا</w:t>
      </w:r>
      <w:r w:rsidRPr="006A1AAA">
        <w:rPr>
          <w:rtl/>
          <w:lang w:bidi="ar-LB"/>
        </w:rPr>
        <w:t xml:space="preserve"> </w:t>
      </w:r>
      <w:r w:rsidRPr="006A1AAA">
        <w:rPr>
          <w:rFonts w:hint="cs"/>
          <w:rtl/>
          <w:lang w:bidi="ar-LB"/>
        </w:rPr>
        <w:t>كَانَتْ</w:t>
      </w:r>
      <w:r w:rsidRPr="006A1AAA">
        <w:rPr>
          <w:rtl/>
          <w:lang w:bidi="ar-LB"/>
        </w:rPr>
        <w:t xml:space="preserve"> </w:t>
      </w:r>
      <w:r w:rsidRPr="006A1AAA">
        <w:rPr>
          <w:rFonts w:hint="cs"/>
          <w:rtl/>
          <w:lang w:bidi="ar-LB"/>
        </w:rPr>
        <w:t>فِيكُمْ</w:t>
      </w:r>
      <w:r w:rsidRPr="006A1AAA">
        <w:rPr>
          <w:rtl/>
          <w:lang w:bidi="ar-LB"/>
        </w:rPr>
        <w:t xml:space="preserve"> </w:t>
      </w:r>
      <w:r w:rsidRPr="006A1AAA">
        <w:rPr>
          <w:rFonts w:hint="cs"/>
          <w:rtl/>
          <w:lang w:bidi="ar-LB"/>
        </w:rPr>
        <w:t>وَكَثُرَتْ،</w:t>
      </w:r>
      <w:r w:rsidRPr="006A1AAA">
        <w:rPr>
          <w:rtl/>
          <w:lang w:bidi="ar-LB"/>
        </w:rPr>
        <w:t xml:space="preserve"> </w:t>
      </w:r>
      <w:r w:rsidRPr="006A1AAA">
        <w:rPr>
          <w:rFonts w:hint="cs"/>
          <w:rtl/>
          <w:lang w:bidi="ar-LB"/>
        </w:rPr>
        <w:t>تُصَيِّرُكُمْ</w:t>
      </w:r>
      <w:r w:rsidRPr="006A1AAA">
        <w:rPr>
          <w:rtl/>
          <w:lang w:bidi="ar-LB"/>
        </w:rPr>
        <w:t xml:space="preserve"> </w:t>
      </w:r>
      <w:r w:rsidRPr="006A1AAA">
        <w:rPr>
          <w:rFonts w:hint="cs"/>
          <w:rtl/>
          <w:lang w:bidi="ar-LB"/>
        </w:rPr>
        <w:t>لاَ</w:t>
      </w:r>
      <w:r w:rsidRPr="006A1AAA">
        <w:rPr>
          <w:rtl/>
          <w:lang w:bidi="ar-LB"/>
        </w:rPr>
        <w:t xml:space="preserve"> </w:t>
      </w:r>
      <w:r w:rsidRPr="006A1AAA">
        <w:rPr>
          <w:rFonts w:hint="cs"/>
          <w:rtl/>
          <w:lang w:bidi="ar-LB"/>
        </w:rPr>
        <w:t>مُتَكَاسِلِينَ</w:t>
      </w:r>
      <w:r w:rsidRPr="006A1AAA">
        <w:rPr>
          <w:rtl/>
          <w:lang w:bidi="ar-LB"/>
        </w:rPr>
        <w:t xml:space="preserve"> </w:t>
      </w:r>
      <w:r w:rsidRPr="006A1AAA">
        <w:rPr>
          <w:rFonts w:hint="cs"/>
          <w:rtl/>
          <w:lang w:bidi="ar-LB"/>
        </w:rPr>
        <w:t>وَلاَ</w:t>
      </w:r>
      <w:r w:rsidRPr="006A1AAA">
        <w:rPr>
          <w:rtl/>
          <w:lang w:bidi="ar-LB"/>
        </w:rPr>
        <w:t xml:space="preserve"> </w:t>
      </w:r>
      <w:r w:rsidRPr="006A1AAA">
        <w:rPr>
          <w:rFonts w:hint="cs"/>
          <w:rtl/>
          <w:lang w:bidi="ar-LB"/>
        </w:rPr>
        <w:t>غَيْرَ</w:t>
      </w:r>
      <w:r w:rsidRPr="006A1AAA">
        <w:rPr>
          <w:rtl/>
          <w:lang w:bidi="ar-LB"/>
        </w:rPr>
        <w:t xml:space="preserve"> </w:t>
      </w:r>
      <w:r w:rsidRPr="006A1AAA">
        <w:rPr>
          <w:rFonts w:hint="cs"/>
          <w:rtl/>
          <w:lang w:bidi="ar-LB"/>
        </w:rPr>
        <w:t>مُثْمِرِينَ</w:t>
      </w:r>
      <w:r w:rsidRPr="006A1AAA">
        <w:rPr>
          <w:rtl/>
          <w:lang w:bidi="ar-LB"/>
        </w:rPr>
        <w:t xml:space="preserve"> </w:t>
      </w:r>
      <w:r w:rsidRPr="006A1AAA">
        <w:rPr>
          <w:rFonts w:hint="cs"/>
          <w:rtl/>
          <w:lang w:bidi="ar-LB"/>
        </w:rPr>
        <w:t>لِمَعْرِفَةِ</w:t>
      </w:r>
      <w:r w:rsidRPr="006A1AAA">
        <w:rPr>
          <w:rtl/>
          <w:lang w:bidi="ar-LB"/>
        </w:rPr>
        <w:t xml:space="preserve"> </w:t>
      </w:r>
      <w:r w:rsidRPr="006A1AAA">
        <w:rPr>
          <w:rFonts w:hint="cs"/>
          <w:rtl/>
          <w:lang w:bidi="ar-LB"/>
        </w:rPr>
        <w:t>رَبِّنَا</w:t>
      </w:r>
      <w:r w:rsidRPr="006A1AAA">
        <w:rPr>
          <w:rtl/>
          <w:lang w:bidi="ar-LB"/>
        </w:rPr>
        <w:t xml:space="preserve"> </w:t>
      </w:r>
      <w:r w:rsidRPr="006A1AAA">
        <w:rPr>
          <w:rFonts w:hint="cs"/>
          <w:rtl/>
          <w:lang w:bidi="ar-LB"/>
        </w:rPr>
        <w:t>يَسُوعَ</w:t>
      </w:r>
      <w:r w:rsidRPr="006A1AAA">
        <w:rPr>
          <w:rtl/>
          <w:lang w:bidi="ar-LB"/>
        </w:rPr>
        <w:t xml:space="preserve"> </w:t>
      </w:r>
      <w:r w:rsidRPr="006A1AAA">
        <w:rPr>
          <w:rFonts w:hint="cs"/>
          <w:rtl/>
          <w:lang w:bidi="ar-LB"/>
        </w:rPr>
        <w:t>الْمَسِيحِ</w:t>
      </w:r>
      <w:r w:rsidRPr="006A1AAA">
        <w:rPr>
          <w:rtl/>
          <w:lang w:bidi="ar-LB"/>
        </w:rPr>
        <w:t>.</w:t>
      </w:r>
      <w:r>
        <w:rPr>
          <w:rFonts w:hint="cs"/>
          <w:rtl/>
          <w:lang w:bidi="ar-LB"/>
        </w:rPr>
        <w:t>" (عدد 8)</w:t>
      </w:r>
    </w:p>
    <w:p w14:paraId="4EB5830C" w14:textId="67052F9A" w:rsidR="006A1AAA" w:rsidRDefault="006A1AAA" w:rsidP="00F43ED9">
      <w:pPr>
        <w:rPr>
          <w:rtl/>
          <w:lang w:bidi="ar-LB"/>
        </w:rPr>
      </w:pPr>
      <w:r>
        <w:rPr>
          <w:rFonts w:hint="cs"/>
          <w:rtl/>
          <w:lang w:bidi="ar-LB"/>
        </w:rPr>
        <w:t>الرب بنفسه قال: "</w:t>
      </w:r>
      <w:r w:rsidRPr="006A1AAA">
        <w:rPr>
          <w:rtl/>
          <w:lang w:bidi="ar-LB"/>
        </w:rPr>
        <w:t xml:space="preserve">الَّذِي يَثْبُتُ فِيَّ </w:t>
      </w:r>
      <w:r>
        <w:rPr>
          <w:rFonts w:hint="cs"/>
          <w:rtl/>
          <w:lang w:bidi="ar-LB"/>
        </w:rPr>
        <w:t>...</w:t>
      </w:r>
      <w:r w:rsidRPr="006A1AAA">
        <w:rPr>
          <w:rtl/>
          <w:lang w:bidi="ar-LB"/>
        </w:rPr>
        <w:t xml:space="preserve"> يَأْتِي بِثَمَرٍ كَثِيرٍ</w:t>
      </w:r>
      <w:r>
        <w:rPr>
          <w:rFonts w:hint="cs"/>
          <w:rtl/>
          <w:lang w:bidi="ar-LB"/>
        </w:rPr>
        <w:t xml:space="preserve">" (يوحنا 15: 5). الله يفرح بالثمر. المسيحيون في آخر </w:t>
      </w:r>
      <w:r w:rsidR="00F03AFC">
        <w:rPr>
          <w:rFonts w:hint="cs"/>
          <w:rtl/>
          <w:lang w:bidi="ar-LB"/>
        </w:rPr>
        <w:t>أيام اكتمال الارتداد يُشار إليهم ك</w:t>
      </w:r>
      <w:r w:rsidR="00F03AFC" w:rsidRPr="00F03AFC">
        <w:rPr>
          <w:rtl/>
          <w:lang w:bidi="ar-LB"/>
        </w:rPr>
        <w:t xml:space="preserve">أَشْجَارٌ </w:t>
      </w:r>
      <w:r w:rsidR="00F03AFC">
        <w:rPr>
          <w:rFonts w:hint="cs"/>
          <w:rtl/>
          <w:lang w:bidi="ar-LB"/>
        </w:rPr>
        <w:t>أواخر الخريف</w:t>
      </w:r>
      <w:r w:rsidR="00F03AFC" w:rsidRPr="00F03AFC">
        <w:rPr>
          <w:rtl/>
          <w:lang w:bidi="ar-LB"/>
        </w:rPr>
        <w:t xml:space="preserve"> بِلاَ ثَمَرٍ </w:t>
      </w:r>
      <w:r w:rsidR="00F03AFC">
        <w:rPr>
          <w:rFonts w:hint="cs"/>
          <w:rtl/>
          <w:lang w:bidi="ar-LB"/>
        </w:rPr>
        <w:t>ولا حتى أوراق عليها فكم بالحري يكون عليها ثمر. يا لنهاية المسيحية المخجلة والمخزية! وقد كان أكبر هم على بطرس بأن يفارق هذا العالم تاركًا وراءه خروفًا مريضًا عاجزًا.</w:t>
      </w:r>
    </w:p>
    <w:p w14:paraId="15CE9DD0" w14:textId="126056C4" w:rsidR="00F03AFC" w:rsidRDefault="00F03AFC" w:rsidP="00F43ED9">
      <w:pPr>
        <w:rPr>
          <w:rtl/>
          <w:lang w:bidi="ar-LB"/>
        </w:rPr>
      </w:pPr>
      <w:r>
        <w:rPr>
          <w:rFonts w:hint="cs"/>
          <w:rtl/>
          <w:lang w:bidi="ar-LB"/>
        </w:rPr>
        <w:t>"</w:t>
      </w:r>
      <w:r w:rsidRPr="00F03AFC">
        <w:rPr>
          <w:rtl/>
          <w:lang w:bidi="ar-LB"/>
        </w:rPr>
        <w:t>لأَنَّ الَّذِي لَيْسَ عِنْدَهُ هذِهِ، هُوَ أَعْمَى قَصِيرُ الْبَصَرِ، قَدْ نَسِيَ تَطْهِيرَ خَطَايَاهُ السَّالِفَةِ.</w:t>
      </w:r>
      <w:r>
        <w:rPr>
          <w:rFonts w:hint="cs"/>
          <w:rtl/>
          <w:lang w:bidi="ar-LB"/>
        </w:rPr>
        <w:t>" (عدد 9)</w:t>
      </w:r>
    </w:p>
    <w:p w14:paraId="72CC2BE2" w14:textId="6ED9EFBE" w:rsidR="00F03AFC" w:rsidRDefault="00F03AFC" w:rsidP="00F43ED9">
      <w:pPr>
        <w:rPr>
          <w:rtl/>
          <w:lang w:bidi="ar-LB"/>
        </w:rPr>
      </w:pPr>
      <w:r>
        <w:rPr>
          <w:rFonts w:hint="cs"/>
          <w:rtl/>
          <w:lang w:bidi="ar-LB"/>
        </w:rPr>
        <w:t>إنها ثلاث علامات مميزة تميّز المسيحي المرتد:</w:t>
      </w:r>
    </w:p>
    <w:p w14:paraId="606CE1A9" w14:textId="50F2CEC9" w:rsidR="00F03AFC" w:rsidRDefault="00F03AFC" w:rsidP="00F03AFC">
      <w:pPr>
        <w:pStyle w:val="ListParagraph"/>
        <w:numPr>
          <w:ilvl w:val="0"/>
          <w:numId w:val="2"/>
        </w:numPr>
        <w:rPr>
          <w:lang w:bidi="ar-LB"/>
        </w:rPr>
      </w:pPr>
      <w:r>
        <w:rPr>
          <w:rFonts w:hint="cs"/>
          <w:rtl/>
          <w:lang w:bidi="ar-LB"/>
        </w:rPr>
        <w:t xml:space="preserve">هو أعمى، لأنه فقد المسيح من </w:t>
      </w:r>
      <w:r w:rsidR="00D311D9">
        <w:rPr>
          <w:rFonts w:hint="cs"/>
          <w:rtl/>
          <w:lang w:bidi="ar-LB"/>
        </w:rPr>
        <w:t>عينيه</w:t>
      </w:r>
      <w:r>
        <w:rPr>
          <w:rFonts w:hint="cs"/>
          <w:rtl/>
          <w:lang w:bidi="ar-LB"/>
        </w:rPr>
        <w:t>. في موعظة الجبل قال الرب: "</w:t>
      </w:r>
      <w:r w:rsidRPr="00F03AFC">
        <w:rPr>
          <w:rtl/>
          <w:lang w:bidi="ar-LB"/>
        </w:rPr>
        <w:t>سِرَاجُ الْجَسَدِ هُوَ الْعَيْنُ، فَإِنْ كَانَتْ عَيْنُكَ بَسِيطَةً فَجَسَدُكَ كُلُّهُ يَكُونُ نَيِّرًا،</w:t>
      </w:r>
      <w:r>
        <w:rPr>
          <w:rFonts w:hint="cs"/>
          <w:rtl/>
          <w:lang w:bidi="ar-LB"/>
        </w:rPr>
        <w:t xml:space="preserve">" (متى 6: 22). فالعين البسيطة ليس لها أي اهتمام أو غرض غير الرب وحده. </w:t>
      </w:r>
      <w:r w:rsidR="00D311D9">
        <w:rPr>
          <w:rFonts w:hint="cs"/>
          <w:rtl/>
          <w:lang w:bidi="ar-LB"/>
        </w:rPr>
        <w:t xml:space="preserve">إن استأسرت العين الأمور الفانية فستصاب بالعمى في الأمور الروحية. آهٍ، كم هنالك قِصَر في النظر في أيامنا </w:t>
      </w:r>
      <w:r w:rsidR="00D311D9">
        <w:rPr>
          <w:rtl/>
          <w:lang w:bidi="ar-LB"/>
        </w:rPr>
        <w:t>–</w:t>
      </w:r>
      <w:r w:rsidR="00D311D9">
        <w:rPr>
          <w:rFonts w:hint="cs"/>
          <w:rtl/>
          <w:lang w:bidi="ar-LB"/>
        </w:rPr>
        <w:t xml:space="preserve"> الحقائق الثمينة التي ائتمنها الله لخاصته علاها الضباب من أفكار الناس. وفي ذلك يجتاح نسيان يقينية الغفران، وبالتالي يغيب التسبيح والشكر على الخلاص الذي نلناه. ويتبرعم في النفس العناد واللامبالاة.</w:t>
      </w:r>
    </w:p>
    <w:p w14:paraId="5F1CAB08" w14:textId="6B48849D" w:rsidR="00D311D9" w:rsidRDefault="00D311D9" w:rsidP="00F03AFC">
      <w:pPr>
        <w:pStyle w:val="ListParagraph"/>
        <w:numPr>
          <w:ilvl w:val="0"/>
          <w:numId w:val="2"/>
        </w:numPr>
        <w:rPr>
          <w:lang w:bidi="ar-LB"/>
        </w:rPr>
      </w:pPr>
      <w:r w:rsidRPr="00D311D9">
        <w:rPr>
          <w:rtl/>
          <w:lang w:bidi="ar-LB"/>
        </w:rPr>
        <w:t>هُوَ قَصِيرُ الْبَصَرِ</w:t>
      </w:r>
      <w:r>
        <w:rPr>
          <w:rFonts w:hint="cs"/>
          <w:rtl/>
          <w:lang w:bidi="ar-LB"/>
        </w:rPr>
        <w:t>، لأنه فقد نظره إلى البعيد والرب العائد ثانية من السماء سيتوقف انتظاره. الرجاء الثمين، المجيد الذي ملأ القلب تبخّر وأخلى مكانه لأمور لا يوافق عليها الرب. أليس لنا أن نقيّم كل الأمور</w:t>
      </w:r>
      <w:r w:rsidR="006C0926">
        <w:rPr>
          <w:rFonts w:hint="cs"/>
          <w:rtl/>
          <w:lang w:bidi="ar-LB"/>
        </w:rPr>
        <w:t xml:space="preserve"> التي تأتينا كما يقيمها الرب بنفسه؟ آهٍ يا ليت الرب يمنحنا من جديد روح التمييز لكيما نبقى محفوظين من الخلط والسطحية.</w:t>
      </w:r>
    </w:p>
    <w:p w14:paraId="20FFF091" w14:textId="025D55B8" w:rsidR="006C0926" w:rsidRDefault="006C0926" w:rsidP="00F03AFC">
      <w:pPr>
        <w:pStyle w:val="ListParagraph"/>
        <w:numPr>
          <w:ilvl w:val="0"/>
          <w:numId w:val="2"/>
        </w:numPr>
        <w:rPr>
          <w:lang w:bidi="ar-LB"/>
        </w:rPr>
      </w:pPr>
      <w:r>
        <w:rPr>
          <w:rFonts w:hint="cs"/>
          <w:rtl/>
          <w:lang w:bidi="ar-LB"/>
        </w:rPr>
        <w:t>"</w:t>
      </w:r>
      <w:r w:rsidRPr="006C0926">
        <w:rPr>
          <w:rtl/>
          <w:lang w:bidi="ar-LB"/>
        </w:rPr>
        <w:t>نَسِيَ تَطْهِيرَ خَطَايَاهُ السَّالِفَةِ</w:t>
      </w:r>
      <w:r>
        <w:rPr>
          <w:rFonts w:hint="cs"/>
          <w:rtl/>
          <w:lang w:bidi="ar-LB"/>
        </w:rPr>
        <w:t>" أليس هذا يدعو للأسف، إذ أن المسيحي من بعد توبته بدأ بداية حسنة، ولكن على مر الزمن عاد ووجه قلبه وفكره ثانية إلى ذلك الطرف الأول؟ لقد نسي بأن الله نشله من هذا العالم، وهو الآن عاد لينشغل ثانية بما ستأكله نار الدينونة. "</w:t>
      </w:r>
      <w:r w:rsidRPr="006C0926">
        <w:rPr>
          <w:rtl/>
          <w:lang w:bidi="ar-LB"/>
        </w:rPr>
        <w:t xml:space="preserve">«كَلْبٌ قَدْ عَادَ إِلَى قَيْئِهِ»، </w:t>
      </w:r>
      <w:proofErr w:type="spellStart"/>
      <w:r w:rsidRPr="006C0926">
        <w:rPr>
          <w:rtl/>
          <w:lang w:bidi="ar-LB"/>
        </w:rPr>
        <w:t>وَ«خِنْزِيرَةٌ</w:t>
      </w:r>
      <w:proofErr w:type="spellEnd"/>
      <w:r w:rsidRPr="006C0926">
        <w:rPr>
          <w:rtl/>
          <w:lang w:bidi="ar-LB"/>
        </w:rPr>
        <w:t xml:space="preserve"> مُغْتَسِلَةٌ إِلَى مَرَاغَةِ الْحَمْأَةِ»</w:t>
      </w:r>
      <w:r>
        <w:rPr>
          <w:rFonts w:hint="cs"/>
          <w:rtl/>
          <w:lang w:bidi="ar-LB"/>
        </w:rPr>
        <w:t>" هذا ما نقرأه في الإصحاح التالي (عدد 22).</w:t>
      </w:r>
    </w:p>
    <w:p w14:paraId="221BA6F8" w14:textId="3F15F707" w:rsidR="006C0926" w:rsidRDefault="006C0926" w:rsidP="006C0926">
      <w:pPr>
        <w:rPr>
          <w:rtl/>
          <w:lang w:bidi="ar-LB"/>
        </w:rPr>
      </w:pPr>
      <w:r>
        <w:rPr>
          <w:rFonts w:hint="cs"/>
          <w:rtl/>
          <w:lang w:bidi="ar-LB"/>
        </w:rPr>
        <w:t>"</w:t>
      </w:r>
      <w:r w:rsidRPr="006C0926">
        <w:rPr>
          <w:rtl/>
          <w:lang w:bidi="ar-LB"/>
        </w:rPr>
        <w:t>لِذلِكَ بِالأَكْثَرِ اجْتَهِدُوا أَيُّهَا الإِخْوَةُ أَنْ تَجْعَلُوا دَعْوَتَكُمْ وَاخْتِيَارَكُمْ ثَابِتَيْنِ. لأَنَّكُمْ إِذَا فَعَلْتُمْ ذلِكَ، لَنْ تَزِلُّوا أَبَدًا.</w:t>
      </w:r>
      <w:r>
        <w:rPr>
          <w:rFonts w:hint="cs"/>
          <w:rtl/>
          <w:lang w:bidi="ar-LB"/>
        </w:rPr>
        <w:t>" (عدد 10)</w:t>
      </w:r>
    </w:p>
    <w:p w14:paraId="04CCA1F9" w14:textId="12034695" w:rsidR="006C0926" w:rsidRDefault="006C0926" w:rsidP="006C0926">
      <w:pPr>
        <w:rPr>
          <w:rtl/>
          <w:lang w:bidi="ar-LB"/>
        </w:rPr>
      </w:pPr>
      <w:r>
        <w:rPr>
          <w:rFonts w:hint="cs"/>
          <w:rtl/>
          <w:lang w:bidi="ar-LB"/>
        </w:rPr>
        <w:t xml:space="preserve">حقًا! إنها "لذلك" خطيرة! إن كنا مدعوين لهذه الامتيازات، فأي أناس علينا أن نكون في إخلاص وأمانة في خدمتنا </w:t>
      </w:r>
      <w:r w:rsidRPr="00C765E9">
        <w:rPr>
          <w:rFonts w:hint="cs"/>
          <w:rtl/>
          <w:lang w:bidi="ar-LB"/>
        </w:rPr>
        <w:t>للرب</w:t>
      </w:r>
      <w:r>
        <w:rPr>
          <w:rFonts w:hint="cs"/>
          <w:rtl/>
          <w:lang w:bidi="ar-LB"/>
        </w:rPr>
        <w:t xml:space="preserve">. </w:t>
      </w:r>
      <w:r w:rsidR="00C765E9">
        <w:rPr>
          <w:rFonts w:hint="cs"/>
          <w:rtl/>
          <w:lang w:bidi="ar-LB"/>
        </w:rPr>
        <w:t xml:space="preserve">نعم ليتنا نجتهد ونفكر بأننا نقدّم كلمة الحياة في عالمِ مظلم كشهود للمسيح. لكن ليس علينا فقط أن نثبت دعوتنا وإنما اختيارنا أيضًا. بولس يكتب </w:t>
      </w:r>
      <w:proofErr w:type="spellStart"/>
      <w:r w:rsidR="00C765E9">
        <w:rPr>
          <w:rFonts w:hint="cs"/>
          <w:rtl/>
          <w:lang w:bidi="ar-LB"/>
        </w:rPr>
        <w:t>للتسالونيكيين</w:t>
      </w:r>
      <w:proofErr w:type="spellEnd"/>
      <w:r w:rsidR="00C765E9">
        <w:rPr>
          <w:rFonts w:hint="cs"/>
          <w:rtl/>
          <w:lang w:bidi="ar-LB"/>
        </w:rPr>
        <w:t>: "</w:t>
      </w:r>
      <w:r w:rsidR="00C765E9" w:rsidRPr="00C765E9">
        <w:rPr>
          <w:rtl/>
          <w:lang w:bidi="ar-LB"/>
        </w:rPr>
        <w:t>عَالِمِينَ أَيُّهَا الإِخْوَةُ الْمَحْبُوبُونَ مِنَ اللهِ اخْتِيَارَكُمْ،</w:t>
      </w:r>
      <w:r w:rsidR="00C765E9">
        <w:rPr>
          <w:rFonts w:hint="cs"/>
          <w:rtl/>
          <w:lang w:bidi="ar-LB"/>
        </w:rPr>
        <w:t>" (1. تسالونيكي 1: 4). بأي ثبات وبأي ضمان تتكلم هذه الكلمات! الإنسان الجاهل المسكين يعتبره تغطرس إن تكلمنا عن يقينية الخلاص. وهذا يمكننا فهمه لأن إبليس لا</w:t>
      </w:r>
      <w:r w:rsidR="00C765E9" w:rsidRPr="00C765E9">
        <w:rPr>
          <w:rtl/>
          <w:lang w:bidi="ar-LB"/>
        </w:rPr>
        <w:t xml:space="preserve"> يحب أن يؤخذ الله بكلمته، ويسميها غطرسة.</w:t>
      </w:r>
      <w:r w:rsidR="00C765E9">
        <w:rPr>
          <w:rFonts w:hint="cs"/>
          <w:rtl/>
          <w:lang w:bidi="ar-LB"/>
        </w:rPr>
        <w:t xml:space="preserve"> أما الإيمان فهو تيقن وإن لم يكن كذلك فإنه لم يعُد إيمانًا، </w:t>
      </w:r>
      <w:r w:rsidR="00D946DF">
        <w:rPr>
          <w:rFonts w:hint="cs"/>
          <w:rtl/>
          <w:lang w:bidi="ar-LB"/>
        </w:rPr>
        <w:t>على الأقل ليس في مفهومه الكتابي. آهٍ، لو ترك الناس آراءهم ونظراتهم الشخصية التي اكتسبوها بأنفسهم ووقفوا دون تردد على أساس صخر الكلمة الإلهية، عندها سيتلاشى كل تردد! التردد وعدم اليقين هما من سمات عدم الإيمان؛ فالأمان واليقين هو من سمات الإيمان! ليعيننا الله في الإيمان الحقيقي!</w:t>
      </w:r>
    </w:p>
    <w:p w14:paraId="74CE19F7" w14:textId="2E903ACA" w:rsidR="00D946DF" w:rsidRDefault="00D946DF" w:rsidP="00D946DF">
      <w:pPr>
        <w:spacing w:after="0"/>
        <w:jc w:val="center"/>
        <w:rPr>
          <w:rtl/>
          <w:lang w:bidi="ar-LB"/>
        </w:rPr>
      </w:pPr>
      <w:r>
        <w:rPr>
          <w:rFonts w:hint="cs"/>
          <w:rtl/>
          <w:lang w:bidi="ar-LB"/>
        </w:rPr>
        <w:t>إن لم يعُد لكلمتك أي فعل</w:t>
      </w:r>
    </w:p>
    <w:p w14:paraId="2FB6F166" w14:textId="48ED6795" w:rsidR="00D946DF" w:rsidRDefault="00D946DF" w:rsidP="00D946DF">
      <w:pPr>
        <w:spacing w:after="0"/>
        <w:jc w:val="center"/>
        <w:rPr>
          <w:rtl/>
          <w:lang w:bidi="ar-LB"/>
        </w:rPr>
      </w:pPr>
      <w:r>
        <w:rPr>
          <w:rFonts w:hint="cs"/>
          <w:rtl/>
          <w:lang w:bidi="ar-LB"/>
        </w:rPr>
        <w:t>فعلى ماذا سيعتمد الإيمان؟</w:t>
      </w:r>
    </w:p>
    <w:p w14:paraId="12685921" w14:textId="471A7169" w:rsidR="00D946DF" w:rsidRDefault="00D946DF" w:rsidP="00D946DF">
      <w:pPr>
        <w:spacing w:after="0"/>
        <w:jc w:val="center"/>
        <w:rPr>
          <w:rtl/>
          <w:lang w:bidi="ar-LB"/>
        </w:rPr>
      </w:pPr>
      <w:r>
        <w:rPr>
          <w:rFonts w:hint="cs"/>
          <w:rtl/>
          <w:lang w:bidi="ar-LB"/>
        </w:rPr>
        <w:t>فأمري هو ليس مع ألف عالم؛</w:t>
      </w:r>
    </w:p>
    <w:p w14:paraId="598F3E7A" w14:textId="4B06EA3D" w:rsidR="00D946DF" w:rsidRDefault="00D946DF" w:rsidP="00D946DF">
      <w:pPr>
        <w:jc w:val="center"/>
        <w:rPr>
          <w:rtl/>
          <w:lang w:bidi="ar-LB"/>
        </w:rPr>
      </w:pPr>
      <w:r>
        <w:rPr>
          <w:rFonts w:hint="cs"/>
          <w:rtl/>
          <w:lang w:bidi="ar-LB"/>
        </w:rPr>
        <w:t>وإنما مع كلمتك.</w:t>
      </w:r>
    </w:p>
    <w:p w14:paraId="6F181BEF" w14:textId="6B7F43D9" w:rsidR="00D946DF" w:rsidRDefault="00D946DF" w:rsidP="006C0926">
      <w:pPr>
        <w:rPr>
          <w:rtl/>
          <w:lang w:bidi="ar-LB"/>
        </w:rPr>
      </w:pPr>
      <w:r>
        <w:rPr>
          <w:rFonts w:hint="cs"/>
          <w:rtl/>
          <w:lang w:bidi="ar-LB"/>
        </w:rPr>
        <w:t xml:space="preserve">هل هنالك دواء للتعثر الذي يسبب لنا الكثير من التعب </w:t>
      </w:r>
      <w:proofErr w:type="spellStart"/>
      <w:r>
        <w:rPr>
          <w:rFonts w:hint="cs"/>
          <w:rtl/>
          <w:lang w:bidi="ar-LB"/>
        </w:rPr>
        <w:t>ويهيء</w:t>
      </w:r>
      <w:proofErr w:type="spellEnd"/>
      <w:r>
        <w:rPr>
          <w:rFonts w:hint="cs"/>
          <w:rtl/>
          <w:lang w:bidi="ar-LB"/>
        </w:rPr>
        <w:t xml:space="preserve"> لنا ليالي بلا نوم؟ </w:t>
      </w:r>
      <w:r w:rsidR="00D95D1A">
        <w:rPr>
          <w:rFonts w:hint="cs"/>
          <w:rtl/>
          <w:lang w:bidi="ar-LB"/>
        </w:rPr>
        <w:t>حتى يعقوب الذي دُعي بارًا يقول: "</w:t>
      </w:r>
      <w:r w:rsidR="00D95D1A" w:rsidRPr="00D95D1A">
        <w:rPr>
          <w:rFonts w:ascii="Arial" w:hAnsi="Arial" w:cs="Arial" w:hint="cs"/>
          <w:rtl/>
          <w:lang w:bidi="ar-LB"/>
        </w:rPr>
        <w:t>​</w:t>
      </w:r>
      <w:r w:rsidR="00D95D1A" w:rsidRPr="00D95D1A">
        <w:rPr>
          <w:rFonts w:hint="cs"/>
          <w:rtl/>
          <w:lang w:bidi="ar-LB"/>
        </w:rPr>
        <w:t>لأَنَّنَا</w:t>
      </w:r>
      <w:r w:rsidR="00D95D1A" w:rsidRPr="00D95D1A">
        <w:rPr>
          <w:rtl/>
          <w:lang w:bidi="ar-LB"/>
        </w:rPr>
        <w:t xml:space="preserve"> </w:t>
      </w:r>
      <w:r w:rsidR="00D95D1A" w:rsidRPr="00D95D1A">
        <w:rPr>
          <w:rFonts w:hint="cs"/>
          <w:rtl/>
          <w:lang w:bidi="ar-LB"/>
        </w:rPr>
        <w:t>فِي</w:t>
      </w:r>
      <w:r w:rsidR="00D95D1A" w:rsidRPr="00D95D1A">
        <w:rPr>
          <w:rtl/>
          <w:lang w:bidi="ar-LB"/>
        </w:rPr>
        <w:t xml:space="preserve"> </w:t>
      </w:r>
      <w:r w:rsidR="00D95D1A" w:rsidRPr="00D95D1A">
        <w:rPr>
          <w:rFonts w:hint="cs"/>
          <w:rtl/>
          <w:lang w:bidi="ar-LB"/>
        </w:rPr>
        <w:t>أَشْيَاءَ</w:t>
      </w:r>
      <w:r w:rsidR="00D95D1A" w:rsidRPr="00D95D1A">
        <w:rPr>
          <w:rtl/>
          <w:lang w:bidi="ar-LB"/>
        </w:rPr>
        <w:t xml:space="preserve"> </w:t>
      </w:r>
      <w:r w:rsidR="00D95D1A" w:rsidRPr="00D95D1A">
        <w:rPr>
          <w:rFonts w:hint="cs"/>
          <w:rtl/>
          <w:lang w:bidi="ar-LB"/>
        </w:rPr>
        <w:t>كَثِيرَةٍ</w:t>
      </w:r>
      <w:r w:rsidR="00D95D1A" w:rsidRPr="00D95D1A">
        <w:rPr>
          <w:rtl/>
          <w:lang w:bidi="ar-LB"/>
        </w:rPr>
        <w:t xml:space="preserve"> </w:t>
      </w:r>
      <w:r w:rsidR="00D95D1A" w:rsidRPr="00D95D1A">
        <w:rPr>
          <w:rFonts w:hint="cs"/>
          <w:rtl/>
          <w:lang w:bidi="ar-LB"/>
        </w:rPr>
        <w:t>نَعْثُرُ</w:t>
      </w:r>
      <w:r w:rsidR="00D95D1A" w:rsidRPr="00D95D1A">
        <w:rPr>
          <w:rtl/>
          <w:lang w:bidi="ar-LB"/>
        </w:rPr>
        <w:t xml:space="preserve"> </w:t>
      </w:r>
      <w:r w:rsidR="00D95D1A" w:rsidRPr="00D95D1A">
        <w:rPr>
          <w:rFonts w:hint="cs"/>
          <w:rtl/>
          <w:lang w:bidi="ar-LB"/>
        </w:rPr>
        <w:t>جَمِيعُنَا</w:t>
      </w:r>
      <w:r w:rsidR="00D95D1A">
        <w:rPr>
          <w:rFonts w:hint="cs"/>
          <w:rtl/>
          <w:lang w:bidi="ar-LB"/>
        </w:rPr>
        <w:t>" (يعقوب 3: 2). أما بطرس فيؤكد أننا إن تعمقنا في قصده "</w:t>
      </w:r>
      <w:r w:rsidR="00D95D1A" w:rsidRPr="00D95D1A">
        <w:rPr>
          <w:rtl/>
        </w:rPr>
        <w:t xml:space="preserve"> </w:t>
      </w:r>
      <w:r w:rsidR="00D95D1A" w:rsidRPr="00D95D1A">
        <w:rPr>
          <w:rtl/>
          <w:lang w:bidi="ar-LB"/>
        </w:rPr>
        <w:t>لَنْ تَزِلُّوا أَبَدًا</w:t>
      </w:r>
      <w:r w:rsidR="00D95D1A">
        <w:rPr>
          <w:rFonts w:hint="cs"/>
          <w:rtl/>
          <w:lang w:bidi="ar-LB"/>
        </w:rPr>
        <w:t>".</w:t>
      </w:r>
      <w:r w:rsidR="006A4053">
        <w:rPr>
          <w:rFonts w:hint="cs"/>
          <w:rtl/>
          <w:lang w:bidi="ar-LB"/>
        </w:rPr>
        <w:t xml:space="preserve"> ويهوذا يوصي القديسين لله "</w:t>
      </w:r>
      <w:r w:rsidR="006A4053" w:rsidRPr="006A4053">
        <w:rPr>
          <w:rtl/>
          <w:lang w:bidi="ar-LB"/>
        </w:rPr>
        <w:t>الْقَادِرُ أَنْ يَحْفَظَكُمْ غَيْرَ عَاثِرِينَ</w:t>
      </w:r>
      <w:r w:rsidR="006A4053">
        <w:rPr>
          <w:rFonts w:hint="cs"/>
          <w:rtl/>
          <w:lang w:bidi="ar-LB"/>
        </w:rPr>
        <w:t>" (عدد 24). إننا كمدعوين ومختارين يحق لنا أن نسلك في حرية</w:t>
      </w:r>
      <w:r w:rsidR="00B3410F">
        <w:rPr>
          <w:rFonts w:hint="cs"/>
          <w:rtl/>
          <w:lang w:bidi="ar-LB"/>
        </w:rPr>
        <w:t xml:space="preserve"> </w:t>
      </w:r>
      <w:r w:rsidR="006A4053">
        <w:rPr>
          <w:rFonts w:hint="cs"/>
          <w:rtl/>
          <w:lang w:bidi="ar-LB"/>
        </w:rPr>
        <w:t xml:space="preserve">روحية وهذه هي القوة التي تحفظنا من الزلل. </w:t>
      </w:r>
      <w:r w:rsidR="006A4053" w:rsidRPr="006A4053">
        <w:rPr>
          <w:rtl/>
          <w:lang w:bidi="ar-LB"/>
        </w:rPr>
        <w:t xml:space="preserve">بِهذَا نَعْرِفُ أَنَّنَا مِنَ الْحَقِّ وَنُسَكِّنُ </w:t>
      </w:r>
      <w:r w:rsidR="006A4053">
        <w:rPr>
          <w:rFonts w:hint="cs"/>
          <w:rtl/>
          <w:lang w:bidi="ar-LB"/>
        </w:rPr>
        <w:t xml:space="preserve">(نُقنع قلوبنا ونؤمّنها) </w:t>
      </w:r>
      <w:r w:rsidR="006A4053" w:rsidRPr="006A4053">
        <w:rPr>
          <w:rtl/>
          <w:lang w:bidi="ar-LB"/>
        </w:rPr>
        <w:t>قُلُوبَنَا قُدَّامَهُ.</w:t>
      </w:r>
      <w:r w:rsidR="00B3410F">
        <w:rPr>
          <w:rFonts w:hint="cs"/>
          <w:rtl/>
          <w:lang w:bidi="ar-LB"/>
        </w:rPr>
        <w:t>" (1. يوحنا 3: 19).</w:t>
      </w:r>
    </w:p>
    <w:p w14:paraId="543D6C3A" w14:textId="2136417F" w:rsidR="00E95EC5" w:rsidRDefault="00E95EC5" w:rsidP="006C0926">
      <w:pPr>
        <w:rPr>
          <w:rtl/>
          <w:lang w:bidi="ar-LB"/>
        </w:rPr>
      </w:pPr>
      <w:r>
        <w:rPr>
          <w:rFonts w:hint="cs"/>
          <w:rtl/>
          <w:lang w:bidi="ar-LB"/>
        </w:rPr>
        <w:t>"</w:t>
      </w:r>
      <w:r w:rsidRPr="00E95EC5">
        <w:rPr>
          <w:rtl/>
        </w:rPr>
        <w:t xml:space="preserve"> </w:t>
      </w:r>
      <w:r w:rsidRPr="00E95EC5">
        <w:rPr>
          <w:rFonts w:ascii="Arial" w:hAnsi="Arial" w:cs="Arial" w:hint="cs"/>
          <w:rtl/>
          <w:lang w:bidi="ar-LB"/>
        </w:rPr>
        <w:t>​</w:t>
      </w:r>
      <w:r w:rsidRPr="00E95EC5">
        <w:rPr>
          <w:rFonts w:hint="cs"/>
          <w:rtl/>
          <w:lang w:bidi="ar-LB"/>
        </w:rPr>
        <w:t>لأَنَّهُ</w:t>
      </w:r>
      <w:r w:rsidRPr="00E95EC5">
        <w:rPr>
          <w:rtl/>
          <w:lang w:bidi="ar-LB"/>
        </w:rPr>
        <w:t xml:space="preserve"> </w:t>
      </w:r>
      <w:r w:rsidRPr="00E95EC5">
        <w:rPr>
          <w:rFonts w:hint="cs"/>
          <w:rtl/>
          <w:lang w:bidi="ar-LB"/>
        </w:rPr>
        <w:t>هكَذَا</w:t>
      </w:r>
      <w:r w:rsidRPr="00E95EC5">
        <w:rPr>
          <w:rtl/>
          <w:lang w:bidi="ar-LB"/>
        </w:rPr>
        <w:t xml:space="preserve"> </w:t>
      </w:r>
      <w:r w:rsidRPr="00E95EC5">
        <w:rPr>
          <w:rFonts w:hint="cs"/>
          <w:rtl/>
          <w:lang w:bidi="ar-LB"/>
        </w:rPr>
        <w:t>يُقَدَّمُ</w:t>
      </w:r>
      <w:r w:rsidRPr="00E95EC5">
        <w:rPr>
          <w:rtl/>
          <w:lang w:bidi="ar-LB"/>
        </w:rPr>
        <w:t xml:space="preserve"> </w:t>
      </w:r>
      <w:r w:rsidRPr="00E95EC5">
        <w:rPr>
          <w:rFonts w:hint="cs"/>
          <w:rtl/>
          <w:lang w:bidi="ar-LB"/>
        </w:rPr>
        <w:t>لَكُمْ</w:t>
      </w:r>
      <w:r w:rsidRPr="00E95EC5">
        <w:rPr>
          <w:rtl/>
          <w:lang w:bidi="ar-LB"/>
        </w:rPr>
        <w:t xml:space="preserve"> </w:t>
      </w:r>
      <w:r w:rsidRPr="00E95EC5">
        <w:rPr>
          <w:rFonts w:hint="cs"/>
          <w:rtl/>
          <w:lang w:bidi="ar-LB"/>
        </w:rPr>
        <w:t>بِسِعَةٍ</w:t>
      </w:r>
      <w:r w:rsidRPr="00E95EC5">
        <w:rPr>
          <w:rtl/>
          <w:lang w:bidi="ar-LB"/>
        </w:rPr>
        <w:t xml:space="preserve"> </w:t>
      </w:r>
      <w:r w:rsidRPr="00E95EC5">
        <w:rPr>
          <w:rFonts w:hint="cs"/>
          <w:rtl/>
          <w:lang w:bidi="ar-LB"/>
        </w:rPr>
        <w:t>دُخُولٌ</w:t>
      </w:r>
      <w:r w:rsidRPr="00E95EC5">
        <w:rPr>
          <w:rtl/>
          <w:lang w:bidi="ar-LB"/>
        </w:rPr>
        <w:t xml:space="preserve"> </w:t>
      </w:r>
      <w:r w:rsidRPr="00E95EC5">
        <w:rPr>
          <w:rFonts w:hint="cs"/>
          <w:rtl/>
          <w:lang w:bidi="ar-LB"/>
        </w:rPr>
        <w:t>إِلَى</w:t>
      </w:r>
      <w:r w:rsidRPr="00E95EC5">
        <w:rPr>
          <w:rtl/>
          <w:lang w:bidi="ar-LB"/>
        </w:rPr>
        <w:t xml:space="preserve"> </w:t>
      </w:r>
      <w:r w:rsidRPr="00E95EC5">
        <w:rPr>
          <w:rFonts w:hint="cs"/>
          <w:rtl/>
          <w:lang w:bidi="ar-LB"/>
        </w:rPr>
        <w:t>مَلَكُوتِ</w:t>
      </w:r>
      <w:r w:rsidRPr="00E95EC5">
        <w:rPr>
          <w:rtl/>
          <w:lang w:bidi="ar-LB"/>
        </w:rPr>
        <w:t xml:space="preserve"> </w:t>
      </w:r>
      <w:r w:rsidRPr="00E95EC5">
        <w:rPr>
          <w:rFonts w:hint="cs"/>
          <w:rtl/>
          <w:lang w:bidi="ar-LB"/>
        </w:rPr>
        <w:t>رَبِّنَا</w:t>
      </w:r>
      <w:r w:rsidRPr="00E95EC5">
        <w:rPr>
          <w:rtl/>
          <w:lang w:bidi="ar-LB"/>
        </w:rPr>
        <w:t xml:space="preserve"> </w:t>
      </w:r>
      <w:r w:rsidRPr="00E95EC5">
        <w:rPr>
          <w:rFonts w:hint="cs"/>
          <w:rtl/>
          <w:lang w:bidi="ar-LB"/>
        </w:rPr>
        <w:t>وَمُخَلِّصِنَا</w:t>
      </w:r>
      <w:r w:rsidRPr="00E95EC5">
        <w:rPr>
          <w:rtl/>
          <w:lang w:bidi="ar-LB"/>
        </w:rPr>
        <w:t xml:space="preserve"> </w:t>
      </w:r>
      <w:r w:rsidRPr="00E95EC5">
        <w:rPr>
          <w:rFonts w:hint="cs"/>
          <w:rtl/>
          <w:lang w:bidi="ar-LB"/>
        </w:rPr>
        <w:t>يَسُوعَ</w:t>
      </w:r>
      <w:r w:rsidRPr="00E95EC5">
        <w:rPr>
          <w:rtl/>
          <w:lang w:bidi="ar-LB"/>
        </w:rPr>
        <w:t xml:space="preserve"> </w:t>
      </w:r>
      <w:r w:rsidRPr="00E95EC5">
        <w:rPr>
          <w:rFonts w:hint="cs"/>
          <w:rtl/>
          <w:lang w:bidi="ar-LB"/>
        </w:rPr>
        <w:t>الْمَسِيحِ</w:t>
      </w:r>
      <w:r w:rsidRPr="00E95EC5">
        <w:rPr>
          <w:rtl/>
          <w:lang w:bidi="ar-LB"/>
        </w:rPr>
        <w:t xml:space="preserve"> </w:t>
      </w:r>
      <w:r w:rsidRPr="00F149AB">
        <w:rPr>
          <w:rFonts w:hint="cs"/>
          <w:rtl/>
          <w:lang w:bidi="ar-LB"/>
        </w:rPr>
        <w:t>الأَبَ</w:t>
      </w:r>
      <w:r w:rsidRPr="00F149AB">
        <w:rPr>
          <w:rFonts w:hint="cs"/>
          <w:rtl/>
          <w:lang w:bidi="ar-LB"/>
        </w:rPr>
        <w:t>د</w:t>
      </w:r>
      <w:r w:rsidRPr="00F149AB">
        <w:rPr>
          <w:rFonts w:hint="cs"/>
          <w:rtl/>
          <w:lang w:bidi="ar-LB"/>
        </w:rPr>
        <w:t>ِيِّ</w:t>
      </w:r>
      <w:r w:rsidRPr="00E95EC5">
        <w:rPr>
          <w:rtl/>
          <w:lang w:bidi="ar-LB"/>
        </w:rPr>
        <w:t>.</w:t>
      </w:r>
      <w:r>
        <w:rPr>
          <w:rFonts w:hint="cs"/>
          <w:rtl/>
          <w:lang w:bidi="ar-LB"/>
        </w:rPr>
        <w:t>" (عدد 11).</w:t>
      </w:r>
    </w:p>
    <w:p w14:paraId="506A1E03" w14:textId="108D11C7" w:rsidR="00F149AB" w:rsidRDefault="00F149AB" w:rsidP="006C0926">
      <w:pPr>
        <w:rPr>
          <w:rtl/>
          <w:lang w:bidi="ar-LB"/>
        </w:rPr>
      </w:pPr>
      <w:r>
        <w:rPr>
          <w:rFonts w:hint="cs"/>
          <w:rtl/>
          <w:lang w:bidi="ar-LB"/>
        </w:rPr>
        <w:t>"الملكوت الأبدي" هو عكس كل ما يحمل من حولنا ختم الفناء. ملكوته ملكوت أبدي. إنه موضوعٌ أمامنا وبطرس لا يقول ببساطة: "لتدخلوه"، وإنما "</w:t>
      </w:r>
      <w:r w:rsidRPr="00F149AB">
        <w:rPr>
          <w:rtl/>
        </w:rPr>
        <w:t xml:space="preserve"> </w:t>
      </w:r>
      <w:r w:rsidRPr="00F149AB">
        <w:rPr>
          <w:rtl/>
          <w:lang w:bidi="ar-LB"/>
        </w:rPr>
        <w:t>يُقَدَّمُ لَكُمْ بِسِعَةٍ دُخُولٌ</w:t>
      </w:r>
      <w:r>
        <w:rPr>
          <w:rFonts w:hint="cs"/>
          <w:rtl/>
          <w:lang w:bidi="ar-LB"/>
        </w:rPr>
        <w:t xml:space="preserve">"، فالذي سنناله عند ظهورنا سيكون بغنى. الإنجيل ايس هو فقط تيقن عظيم، فإنه أيضًا ملكوت عظيم. والكل "مُقدّم"، أي أنه هبة (هدية)، وكل ما علينا إلا أن ندخل </w:t>
      </w:r>
      <w:r>
        <w:rPr>
          <w:rtl/>
          <w:lang w:bidi="ar-LB"/>
        </w:rPr>
        <w:t>–</w:t>
      </w:r>
      <w:r>
        <w:rPr>
          <w:rFonts w:hint="cs"/>
          <w:rtl/>
          <w:lang w:bidi="ar-LB"/>
        </w:rPr>
        <w:t xml:space="preserve"> إن الباب مفتوح على مصراعيه. إن مُلك ربنا ومخلصنا يسوع المسيح الأبدي، هذا يعني أن المسيح سيكون في هذا الملكوت الملك والحاكم ومُلكه هو مُلك أبدي الذي ليس له نهاية لا في هذا الطرف ولا في الطرف الآخر.</w:t>
      </w:r>
    </w:p>
    <w:p w14:paraId="1E3F4F01" w14:textId="464EBFDC" w:rsidR="00F149AB" w:rsidRDefault="00F149AB" w:rsidP="000E00A1">
      <w:pPr>
        <w:spacing w:after="0"/>
        <w:jc w:val="center"/>
        <w:rPr>
          <w:rtl/>
          <w:lang w:bidi="ar-LB"/>
        </w:rPr>
      </w:pPr>
      <w:r>
        <w:rPr>
          <w:rFonts w:hint="cs"/>
          <w:rtl/>
          <w:lang w:bidi="ar-LB"/>
        </w:rPr>
        <w:t>يسوع المسيح يحكم ملكًا.</w:t>
      </w:r>
    </w:p>
    <w:p w14:paraId="1F10B57F" w14:textId="72E6556E" w:rsidR="00F149AB" w:rsidRDefault="00F149AB" w:rsidP="000E00A1">
      <w:pPr>
        <w:spacing w:after="0"/>
        <w:jc w:val="center"/>
        <w:rPr>
          <w:rtl/>
          <w:lang w:bidi="ar-LB"/>
        </w:rPr>
      </w:pPr>
      <w:r>
        <w:rPr>
          <w:rFonts w:hint="cs"/>
          <w:rtl/>
          <w:lang w:bidi="ar-LB"/>
        </w:rPr>
        <w:t>سيخضع الكل له،</w:t>
      </w:r>
    </w:p>
    <w:p w14:paraId="04C4FAD5" w14:textId="06D57064" w:rsidR="00F149AB" w:rsidRDefault="00F149AB" w:rsidP="000E00A1">
      <w:pPr>
        <w:spacing w:after="0"/>
        <w:jc w:val="center"/>
        <w:rPr>
          <w:rtl/>
          <w:lang w:bidi="ar-LB"/>
        </w:rPr>
      </w:pPr>
      <w:r>
        <w:rPr>
          <w:rFonts w:hint="cs"/>
          <w:rtl/>
          <w:lang w:bidi="ar-LB"/>
        </w:rPr>
        <w:t>الكل سيضعه الله عند قدميه،</w:t>
      </w:r>
    </w:p>
    <w:p w14:paraId="10EC59D9" w14:textId="30AB8A20" w:rsidR="00F149AB" w:rsidRDefault="00F149AB" w:rsidP="000E00A1">
      <w:pPr>
        <w:spacing w:after="0"/>
        <w:jc w:val="center"/>
        <w:rPr>
          <w:rtl/>
          <w:lang w:bidi="ar-LB"/>
        </w:rPr>
      </w:pPr>
      <w:r>
        <w:rPr>
          <w:rFonts w:hint="cs"/>
          <w:rtl/>
          <w:lang w:bidi="ar-LB"/>
        </w:rPr>
        <w:t>وسيعترف كل لسان،</w:t>
      </w:r>
    </w:p>
    <w:p w14:paraId="5FF5F925" w14:textId="4C55F6B9" w:rsidR="00F149AB" w:rsidRDefault="00F149AB" w:rsidP="000E00A1">
      <w:pPr>
        <w:spacing w:after="0"/>
        <w:jc w:val="center"/>
        <w:rPr>
          <w:rtl/>
          <w:lang w:bidi="ar-LB"/>
        </w:rPr>
      </w:pPr>
      <w:r>
        <w:rPr>
          <w:rFonts w:hint="cs"/>
          <w:rtl/>
          <w:lang w:bidi="ar-LB"/>
        </w:rPr>
        <w:t>داعيًا يسوع ربًا</w:t>
      </w:r>
      <w:r w:rsidR="000E00A1">
        <w:rPr>
          <w:rFonts w:hint="cs"/>
          <w:rtl/>
          <w:lang w:bidi="ar-LB"/>
        </w:rPr>
        <w:t>،</w:t>
      </w:r>
    </w:p>
    <w:p w14:paraId="71C25393" w14:textId="0652AF2D" w:rsidR="000E00A1" w:rsidRDefault="000E00A1" w:rsidP="000E00A1">
      <w:pPr>
        <w:jc w:val="center"/>
        <w:rPr>
          <w:rtl/>
          <w:lang w:bidi="ar-LB"/>
        </w:rPr>
      </w:pPr>
      <w:r>
        <w:rPr>
          <w:rFonts w:hint="cs"/>
          <w:rtl/>
          <w:lang w:bidi="ar-LB"/>
        </w:rPr>
        <w:t>وسيُكرمه الكل.</w:t>
      </w:r>
    </w:p>
    <w:p w14:paraId="69686A12" w14:textId="068481F0" w:rsidR="000E00A1" w:rsidRDefault="000E00A1" w:rsidP="000E00A1">
      <w:pPr>
        <w:spacing w:after="0"/>
        <w:jc w:val="center"/>
        <w:rPr>
          <w:rtl/>
          <w:lang w:bidi="ar-LB"/>
        </w:rPr>
      </w:pPr>
      <w:r>
        <w:rPr>
          <w:rFonts w:hint="cs"/>
          <w:rtl/>
          <w:lang w:bidi="ar-LB"/>
        </w:rPr>
        <w:t>عرش المسيح لا يُعثر فيه،</w:t>
      </w:r>
    </w:p>
    <w:p w14:paraId="63C6C867" w14:textId="4C71126A" w:rsidR="000E00A1" w:rsidRDefault="000E00A1" w:rsidP="000E00A1">
      <w:pPr>
        <w:spacing w:after="0"/>
        <w:jc w:val="center"/>
        <w:rPr>
          <w:rtl/>
          <w:lang w:bidi="ar-LB"/>
        </w:rPr>
      </w:pPr>
      <w:r>
        <w:rPr>
          <w:rFonts w:hint="cs"/>
          <w:rtl/>
          <w:lang w:bidi="ar-LB"/>
        </w:rPr>
        <w:t>حياة المسيح لا تنتهي،</w:t>
      </w:r>
    </w:p>
    <w:p w14:paraId="26D3E6E0" w14:textId="3177251F" w:rsidR="000E00A1" w:rsidRDefault="000E00A1" w:rsidP="000E00A1">
      <w:pPr>
        <w:spacing w:after="0"/>
        <w:jc w:val="center"/>
        <w:rPr>
          <w:rtl/>
          <w:lang w:bidi="ar-LB"/>
        </w:rPr>
      </w:pPr>
      <w:r>
        <w:rPr>
          <w:rFonts w:hint="cs"/>
          <w:rtl/>
          <w:lang w:bidi="ar-LB"/>
        </w:rPr>
        <w:t>مُلك المسيح مُلكٌ أبدي.</w:t>
      </w:r>
    </w:p>
    <w:p w14:paraId="03FF538B" w14:textId="6E5E1564" w:rsidR="000E00A1" w:rsidRDefault="000E00A1" w:rsidP="000E00A1">
      <w:pPr>
        <w:spacing w:after="0"/>
        <w:jc w:val="center"/>
        <w:rPr>
          <w:rtl/>
          <w:lang w:bidi="ar-LB"/>
        </w:rPr>
      </w:pPr>
      <w:r>
        <w:rPr>
          <w:rFonts w:hint="cs"/>
          <w:rtl/>
          <w:lang w:bidi="ar-LB"/>
        </w:rPr>
        <w:t>إلى أقاصي العالم والسماوات</w:t>
      </w:r>
    </w:p>
    <w:p w14:paraId="63164788" w14:textId="49E31E91" w:rsidR="000E00A1" w:rsidRDefault="000E00A1" w:rsidP="000E00A1">
      <w:pPr>
        <w:spacing w:after="0"/>
        <w:jc w:val="center"/>
        <w:rPr>
          <w:rtl/>
          <w:lang w:bidi="ar-LB"/>
        </w:rPr>
      </w:pPr>
      <w:r>
        <w:rPr>
          <w:rFonts w:hint="cs"/>
          <w:rtl/>
          <w:lang w:bidi="ar-LB"/>
        </w:rPr>
        <w:t>كل شيء بين يديه،</w:t>
      </w:r>
    </w:p>
    <w:p w14:paraId="28B40790" w14:textId="1A1D730B" w:rsidR="000E00A1" w:rsidRDefault="000E00A1" w:rsidP="000E00A1">
      <w:pPr>
        <w:jc w:val="center"/>
        <w:rPr>
          <w:rtl/>
          <w:lang w:bidi="ar-LB"/>
        </w:rPr>
      </w:pPr>
      <w:r>
        <w:rPr>
          <w:rFonts w:hint="cs"/>
          <w:rtl/>
          <w:lang w:bidi="ar-LB"/>
        </w:rPr>
        <w:t>هو الوحيد مثل الآب.</w:t>
      </w:r>
    </w:p>
    <w:p w14:paraId="1FB0AFAE" w14:textId="143D35B7" w:rsidR="000E00A1" w:rsidRDefault="000E00A1" w:rsidP="006C0926">
      <w:pPr>
        <w:rPr>
          <w:lang w:bidi="ar-LB"/>
        </w:rPr>
      </w:pPr>
      <w:r>
        <w:rPr>
          <w:rFonts w:hint="cs"/>
          <w:rtl/>
          <w:lang w:bidi="ar-LB"/>
        </w:rPr>
        <w:t>"</w:t>
      </w:r>
      <w:r w:rsidRPr="000E00A1">
        <w:rPr>
          <w:rFonts w:ascii="Arial" w:hAnsi="Arial" w:cs="Arial" w:hint="cs"/>
          <w:rtl/>
          <w:lang w:bidi="ar-LB"/>
        </w:rPr>
        <w:t>​</w:t>
      </w:r>
      <w:r w:rsidRPr="000E00A1">
        <w:rPr>
          <w:rFonts w:hint="cs"/>
          <w:rtl/>
          <w:lang w:bidi="ar-LB"/>
        </w:rPr>
        <w:t>لِذلِكَ</w:t>
      </w:r>
      <w:r w:rsidRPr="000E00A1">
        <w:rPr>
          <w:rtl/>
          <w:lang w:bidi="ar-LB"/>
        </w:rPr>
        <w:t xml:space="preserve"> </w:t>
      </w:r>
      <w:r w:rsidRPr="000E00A1">
        <w:rPr>
          <w:rFonts w:hint="cs"/>
          <w:rtl/>
          <w:lang w:bidi="ar-LB"/>
        </w:rPr>
        <w:t>لاَ</w:t>
      </w:r>
      <w:r w:rsidRPr="000E00A1">
        <w:rPr>
          <w:rtl/>
          <w:lang w:bidi="ar-LB"/>
        </w:rPr>
        <w:t xml:space="preserve"> </w:t>
      </w:r>
      <w:r w:rsidRPr="000E00A1">
        <w:rPr>
          <w:rFonts w:hint="cs"/>
          <w:rtl/>
          <w:lang w:bidi="ar-LB"/>
        </w:rPr>
        <w:t>أُهْمِلُ</w:t>
      </w:r>
      <w:r w:rsidRPr="000E00A1">
        <w:rPr>
          <w:rtl/>
          <w:lang w:bidi="ar-LB"/>
        </w:rPr>
        <w:t xml:space="preserve"> </w:t>
      </w:r>
      <w:r w:rsidRPr="000E00A1">
        <w:rPr>
          <w:rFonts w:hint="cs"/>
          <w:rtl/>
          <w:lang w:bidi="ar-LB"/>
        </w:rPr>
        <w:t>أَنْ</w:t>
      </w:r>
      <w:r w:rsidRPr="000E00A1">
        <w:rPr>
          <w:rtl/>
          <w:lang w:bidi="ar-LB"/>
        </w:rPr>
        <w:t xml:space="preserve"> </w:t>
      </w:r>
      <w:r w:rsidRPr="000E00A1">
        <w:rPr>
          <w:rFonts w:hint="cs"/>
          <w:rtl/>
          <w:lang w:bidi="ar-LB"/>
        </w:rPr>
        <w:t>أُذَكِّرَكُمْ</w:t>
      </w:r>
      <w:r w:rsidRPr="000E00A1">
        <w:rPr>
          <w:rtl/>
          <w:lang w:bidi="ar-LB"/>
        </w:rPr>
        <w:t xml:space="preserve"> </w:t>
      </w:r>
      <w:r w:rsidRPr="000E00A1">
        <w:rPr>
          <w:rFonts w:hint="cs"/>
          <w:rtl/>
          <w:lang w:bidi="ar-LB"/>
        </w:rPr>
        <w:t>دَائِمًا</w:t>
      </w:r>
      <w:r w:rsidRPr="000E00A1">
        <w:rPr>
          <w:rtl/>
          <w:lang w:bidi="ar-LB"/>
        </w:rPr>
        <w:t xml:space="preserve"> </w:t>
      </w:r>
      <w:r w:rsidRPr="000E00A1">
        <w:rPr>
          <w:rFonts w:hint="cs"/>
          <w:rtl/>
          <w:lang w:bidi="ar-LB"/>
        </w:rPr>
        <w:t>بِهذِهِ</w:t>
      </w:r>
      <w:r w:rsidRPr="000E00A1">
        <w:rPr>
          <w:rtl/>
          <w:lang w:bidi="ar-LB"/>
        </w:rPr>
        <w:t xml:space="preserve"> </w:t>
      </w:r>
      <w:r w:rsidRPr="000E00A1">
        <w:rPr>
          <w:rFonts w:hint="cs"/>
          <w:rtl/>
          <w:lang w:bidi="ar-LB"/>
        </w:rPr>
        <w:t>الأُمُورِ،</w:t>
      </w:r>
      <w:r w:rsidRPr="000E00A1">
        <w:rPr>
          <w:rtl/>
          <w:lang w:bidi="ar-LB"/>
        </w:rPr>
        <w:t xml:space="preserve"> </w:t>
      </w:r>
      <w:r w:rsidRPr="000E00A1">
        <w:rPr>
          <w:rFonts w:hint="cs"/>
          <w:rtl/>
          <w:lang w:bidi="ar-LB"/>
        </w:rPr>
        <w:t>وَإِنْ</w:t>
      </w:r>
      <w:r w:rsidRPr="000E00A1">
        <w:rPr>
          <w:rtl/>
          <w:lang w:bidi="ar-LB"/>
        </w:rPr>
        <w:t xml:space="preserve"> </w:t>
      </w:r>
      <w:r w:rsidRPr="000E00A1">
        <w:rPr>
          <w:rFonts w:hint="cs"/>
          <w:rtl/>
          <w:lang w:bidi="ar-LB"/>
        </w:rPr>
        <w:t>كُنْتُمْ</w:t>
      </w:r>
      <w:r w:rsidRPr="000E00A1">
        <w:rPr>
          <w:rtl/>
          <w:lang w:bidi="ar-LB"/>
        </w:rPr>
        <w:t xml:space="preserve"> </w:t>
      </w:r>
      <w:r w:rsidRPr="000E00A1">
        <w:rPr>
          <w:rFonts w:hint="cs"/>
          <w:rtl/>
          <w:lang w:bidi="ar-LB"/>
        </w:rPr>
        <w:t>عَالِمِينَ</w:t>
      </w:r>
      <w:r w:rsidRPr="000E00A1">
        <w:rPr>
          <w:rtl/>
          <w:lang w:bidi="ar-LB"/>
        </w:rPr>
        <w:t xml:space="preserve"> </w:t>
      </w:r>
      <w:r w:rsidRPr="000E00A1">
        <w:rPr>
          <w:rFonts w:hint="cs"/>
          <w:rtl/>
          <w:lang w:bidi="ar-LB"/>
        </w:rPr>
        <w:t>وَمُثَبَّتِينَ</w:t>
      </w:r>
      <w:r w:rsidRPr="000E00A1">
        <w:rPr>
          <w:rtl/>
          <w:lang w:bidi="ar-LB"/>
        </w:rPr>
        <w:t xml:space="preserve"> </w:t>
      </w:r>
      <w:r w:rsidRPr="000E00A1">
        <w:rPr>
          <w:rFonts w:hint="cs"/>
          <w:rtl/>
          <w:lang w:bidi="ar-LB"/>
        </w:rPr>
        <w:t>فِي</w:t>
      </w:r>
      <w:r w:rsidRPr="000E00A1">
        <w:rPr>
          <w:rtl/>
          <w:lang w:bidi="ar-LB"/>
        </w:rPr>
        <w:t xml:space="preserve"> </w:t>
      </w:r>
      <w:r w:rsidRPr="000E00A1">
        <w:rPr>
          <w:rFonts w:hint="cs"/>
          <w:rtl/>
          <w:lang w:bidi="ar-LB"/>
        </w:rPr>
        <w:t>الْحَقِّ</w:t>
      </w:r>
      <w:r w:rsidRPr="000E00A1">
        <w:rPr>
          <w:rtl/>
          <w:lang w:bidi="ar-LB"/>
        </w:rPr>
        <w:t xml:space="preserve"> </w:t>
      </w:r>
      <w:r w:rsidRPr="000E00A1">
        <w:rPr>
          <w:rFonts w:hint="cs"/>
          <w:rtl/>
          <w:lang w:bidi="ar-LB"/>
        </w:rPr>
        <w:t>الْحَاضِرِ</w:t>
      </w:r>
      <w:r w:rsidRPr="000E00A1">
        <w:rPr>
          <w:rtl/>
          <w:lang w:bidi="ar-LB"/>
        </w:rPr>
        <w:t xml:space="preserve">.  </w:t>
      </w:r>
      <w:r w:rsidRPr="000E00A1">
        <w:rPr>
          <w:rFonts w:ascii="Arial" w:hAnsi="Arial" w:cs="Arial" w:hint="cs"/>
          <w:rtl/>
          <w:lang w:bidi="ar-LB"/>
        </w:rPr>
        <w:t>​</w:t>
      </w:r>
      <w:r w:rsidRPr="000E00A1">
        <w:rPr>
          <w:rtl/>
          <w:lang w:bidi="ar-LB"/>
        </w:rPr>
        <w:t>13</w:t>
      </w:r>
      <w:r w:rsidRPr="000E00A1">
        <w:rPr>
          <w:rFonts w:ascii="Arial" w:hAnsi="Arial" w:cs="Arial" w:hint="cs"/>
          <w:rtl/>
          <w:lang w:bidi="ar-LB"/>
        </w:rPr>
        <w:t>​</w:t>
      </w:r>
      <w:r w:rsidRPr="000E00A1">
        <w:rPr>
          <w:rtl/>
          <w:lang w:bidi="ar-LB"/>
        </w:rPr>
        <w:t xml:space="preserve"> </w:t>
      </w:r>
      <w:r w:rsidRPr="000E00A1">
        <w:rPr>
          <w:rFonts w:ascii="Arial" w:hAnsi="Arial" w:cs="Arial" w:hint="cs"/>
          <w:rtl/>
          <w:lang w:bidi="ar-LB"/>
        </w:rPr>
        <w:t>​</w:t>
      </w:r>
      <w:r w:rsidRPr="000E00A1">
        <w:rPr>
          <w:rFonts w:hint="cs"/>
          <w:rtl/>
          <w:lang w:bidi="ar-LB"/>
        </w:rPr>
        <w:t>وَلكِنِّي</w:t>
      </w:r>
      <w:r w:rsidRPr="000E00A1">
        <w:rPr>
          <w:rtl/>
          <w:lang w:bidi="ar-LB"/>
        </w:rPr>
        <w:t xml:space="preserve"> </w:t>
      </w:r>
      <w:r w:rsidRPr="000E00A1">
        <w:rPr>
          <w:rFonts w:hint="cs"/>
          <w:rtl/>
          <w:lang w:bidi="ar-LB"/>
        </w:rPr>
        <w:t>أَحْسِبُهُ</w:t>
      </w:r>
      <w:r w:rsidRPr="000E00A1">
        <w:rPr>
          <w:rtl/>
          <w:lang w:bidi="ar-LB"/>
        </w:rPr>
        <w:t xml:space="preserve"> </w:t>
      </w:r>
      <w:r w:rsidRPr="000E00A1">
        <w:rPr>
          <w:rFonts w:hint="cs"/>
          <w:rtl/>
          <w:lang w:bidi="ar-LB"/>
        </w:rPr>
        <w:t>حَقًّا</w:t>
      </w:r>
      <w:r w:rsidRPr="000E00A1">
        <w:rPr>
          <w:rtl/>
          <w:lang w:bidi="ar-LB"/>
        </w:rPr>
        <w:t xml:space="preserve"> </w:t>
      </w:r>
      <w:r w:rsidRPr="000E00A1">
        <w:rPr>
          <w:rFonts w:hint="cs"/>
          <w:rtl/>
          <w:lang w:bidi="ar-LB"/>
        </w:rPr>
        <w:t>­</w:t>
      </w:r>
      <w:r w:rsidRPr="000E00A1">
        <w:rPr>
          <w:rtl/>
          <w:lang w:bidi="ar-LB"/>
        </w:rPr>
        <w:t xml:space="preserve"> </w:t>
      </w:r>
      <w:r w:rsidRPr="000E00A1">
        <w:rPr>
          <w:rFonts w:hint="cs"/>
          <w:rtl/>
          <w:lang w:bidi="ar-LB"/>
        </w:rPr>
        <w:t>مَا</w:t>
      </w:r>
      <w:r w:rsidRPr="000E00A1">
        <w:rPr>
          <w:rtl/>
          <w:lang w:bidi="ar-LB"/>
        </w:rPr>
        <w:t xml:space="preserve"> </w:t>
      </w:r>
      <w:r w:rsidRPr="000E00A1">
        <w:rPr>
          <w:rFonts w:hint="cs"/>
          <w:rtl/>
          <w:lang w:bidi="ar-LB"/>
        </w:rPr>
        <w:t>دُمْتُ</w:t>
      </w:r>
      <w:r w:rsidRPr="000E00A1">
        <w:rPr>
          <w:rtl/>
          <w:lang w:bidi="ar-LB"/>
        </w:rPr>
        <w:t xml:space="preserve"> </w:t>
      </w:r>
      <w:r w:rsidRPr="000E00A1">
        <w:rPr>
          <w:rFonts w:hint="cs"/>
          <w:rtl/>
          <w:lang w:bidi="ar-LB"/>
        </w:rPr>
        <w:t>فِي</w:t>
      </w:r>
      <w:r w:rsidRPr="000E00A1">
        <w:rPr>
          <w:rtl/>
          <w:lang w:bidi="ar-LB"/>
        </w:rPr>
        <w:t xml:space="preserve"> </w:t>
      </w:r>
      <w:r w:rsidRPr="000E00A1">
        <w:rPr>
          <w:rFonts w:hint="cs"/>
          <w:rtl/>
          <w:lang w:bidi="ar-LB"/>
        </w:rPr>
        <w:t>هذَا</w:t>
      </w:r>
      <w:r w:rsidRPr="000E00A1">
        <w:rPr>
          <w:rtl/>
          <w:lang w:bidi="ar-LB"/>
        </w:rPr>
        <w:t xml:space="preserve"> </w:t>
      </w:r>
      <w:r w:rsidRPr="000E00A1">
        <w:rPr>
          <w:rFonts w:hint="cs"/>
          <w:rtl/>
          <w:lang w:bidi="ar-LB"/>
        </w:rPr>
        <w:t>الْمَسْكَنِ­</w:t>
      </w:r>
      <w:r w:rsidRPr="000E00A1">
        <w:rPr>
          <w:rtl/>
          <w:lang w:bidi="ar-LB"/>
        </w:rPr>
        <w:t xml:space="preserve"> </w:t>
      </w:r>
      <w:r w:rsidRPr="000E00A1">
        <w:rPr>
          <w:rFonts w:hint="cs"/>
          <w:rtl/>
          <w:lang w:bidi="ar-LB"/>
        </w:rPr>
        <w:t>أَنْ</w:t>
      </w:r>
      <w:r w:rsidRPr="000E00A1">
        <w:rPr>
          <w:rtl/>
          <w:lang w:bidi="ar-LB"/>
        </w:rPr>
        <w:t xml:space="preserve"> </w:t>
      </w:r>
      <w:r w:rsidRPr="000E00A1">
        <w:rPr>
          <w:rFonts w:hint="cs"/>
          <w:rtl/>
          <w:lang w:bidi="ar-LB"/>
        </w:rPr>
        <w:t>أُنْهِضَكُمْ</w:t>
      </w:r>
      <w:r w:rsidRPr="000E00A1">
        <w:rPr>
          <w:rtl/>
          <w:lang w:bidi="ar-LB"/>
        </w:rPr>
        <w:t xml:space="preserve"> </w:t>
      </w:r>
      <w:r w:rsidRPr="000E00A1">
        <w:rPr>
          <w:rFonts w:hint="cs"/>
          <w:rtl/>
          <w:lang w:bidi="ar-LB"/>
        </w:rPr>
        <w:t>بِالتَّذْكِرَةِ،</w:t>
      </w:r>
      <w:r w:rsidRPr="000E00A1">
        <w:rPr>
          <w:rtl/>
          <w:lang w:bidi="ar-LB"/>
        </w:rPr>
        <w:t xml:space="preserve">  </w:t>
      </w:r>
      <w:r w:rsidRPr="000E00A1">
        <w:rPr>
          <w:rFonts w:ascii="Arial" w:hAnsi="Arial" w:cs="Arial" w:hint="cs"/>
          <w:rtl/>
          <w:lang w:bidi="ar-LB"/>
        </w:rPr>
        <w:t>​</w:t>
      </w:r>
      <w:r w:rsidRPr="000E00A1">
        <w:rPr>
          <w:rtl/>
          <w:lang w:bidi="ar-LB"/>
        </w:rPr>
        <w:t>14</w:t>
      </w:r>
      <w:r w:rsidRPr="000E00A1">
        <w:rPr>
          <w:rFonts w:ascii="Arial" w:hAnsi="Arial" w:cs="Arial" w:hint="cs"/>
          <w:rtl/>
          <w:lang w:bidi="ar-LB"/>
        </w:rPr>
        <w:t>​</w:t>
      </w:r>
      <w:r w:rsidRPr="000E00A1">
        <w:rPr>
          <w:rtl/>
          <w:lang w:bidi="ar-LB"/>
        </w:rPr>
        <w:t xml:space="preserve"> </w:t>
      </w:r>
      <w:r w:rsidRPr="000E00A1">
        <w:rPr>
          <w:rFonts w:ascii="Arial" w:hAnsi="Arial" w:cs="Arial" w:hint="cs"/>
          <w:rtl/>
          <w:lang w:bidi="ar-LB"/>
        </w:rPr>
        <w:t>​</w:t>
      </w:r>
      <w:r w:rsidRPr="000E00A1">
        <w:rPr>
          <w:rFonts w:hint="cs"/>
          <w:rtl/>
          <w:lang w:bidi="ar-LB"/>
        </w:rPr>
        <w:t>عَالِمًا</w:t>
      </w:r>
      <w:r w:rsidRPr="000E00A1">
        <w:rPr>
          <w:rtl/>
          <w:lang w:bidi="ar-LB"/>
        </w:rPr>
        <w:t xml:space="preserve"> </w:t>
      </w:r>
      <w:r w:rsidRPr="000E00A1">
        <w:rPr>
          <w:rFonts w:hint="cs"/>
          <w:rtl/>
          <w:lang w:bidi="ar-LB"/>
        </w:rPr>
        <w:t>أَنَّ</w:t>
      </w:r>
      <w:r w:rsidRPr="000E00A1">
        <w:rPr>
          <w:rtl/>
          <w:lang w:bidi="ar-LB"/>
        </w:rPr>
        <w:t xml:space="preserve"> </w:t>
      </w:r>
      <w:r w:rsidRPr="000E00A1">
        <w:rPr>
          <w:rFonts w:hint="cs"/>
          <w:rtl/>
          <w:lang w:bidi="ar-LB"/>
        </w:rPr>
        <w:t>خَلْعَ</w:t>
      </w:r>
      <w:r w:rsidRPr="000E00A1">
        <w:rPr>
          <w:rtl/>
          <w:lang w:bidi="ar-LB"/>
        </w:rPr>
        <w:t xml:space="preserve"> </w:t>
      </w:r>
      <w:r w:rsidRPr="000E00A1">
        <w:rPr>
          <w:rFonts w:hint="cs"/>
          <w:rtl/>
          <w:lang w:bidi="ar-LB"/>
        </w:rPr>
        <w:t>مَسْكَنِي</w:t>
      </w:r>
      <w:r w:rsidRPr="000E00A1">
        <w:rPr>
          <w:rtl/>
          <w:lang w:bidi="ar-LB"/>
        </w:rPr>
        <w:t xml:space="preserve"> </w:t>
      </w:r>
      <w:r w:rsidRPr="000E00A1">
        <w:rPr>
          <w:rFonts w:hint="cs"/>
          <w:rtl/>
          <w:lang w:bidi="ar-LB"/>
        </w:rPr>
        <w:t>قَرِيبٌ،</w:t>
      </w:r>
      <w:r w:rsidRPr="000E00A1">
        <w:rPr>
          <w:rtl/>
          <w:lang w:bidi="ar-LB"/>
        </w:rPr>
        <w:t xml:space="preserve"> </w:t>
      </w:r>
      <w:r w:rsidRPr="000E00A1">
        <w:rPr>
          <w:rFonts w:hint="cs"/>
          <w:rtl/>
          <w:lang w:bidi="ar-LB"/>
        </w:rPr>
        <w:t>كَمَا</w:t>
      </w:r>
      <w:r w:rsidRPr="000E00A1">
        <w:rPr>
          <w:rtl/>
          <w:lang w:bidi="ar-LB"/>
        </w:rPr>
        <w:t xml:space="preserve"> </w:t>
      </w:r>
      <w:r w:rsidRPr="000E00A1">
        <w:rPr>
          <w:rFonts w:hint="cs"/>
          <w:rtl/>
          <w:lang w:bidi="ar-LB"/>
        </w:rPr>
        <w:t>أَعْلَنَ</w:t>
      </w:r>
      <w:r w:rsidRPr="000E00A1">
        <w:rPr>
          <w:rtl/>
          <w:lang w:bidi="ar-LB"/>
        </w:rPr>
        <w:t xml:space="preserve"> </w:t>
      </w:r>
      <w:r w:rsidRPr="000E00A1">
        <w:rPr>
          <w:rFonts w:hint="cs"/>
          <w:rtl/>
          <w:lang w:bidi="ar-LB"/>
        </w:rPr>
        <w:t>لِي</w:t>
      </w:r>
      <w:r w:rsidRPr="000E00A1">
        <w:rPr>
          <w:rtl/>
          <w:lang w:bidi="ar-LB"/>
        </w:rPr>
        <w:t xml:space="preserve"> </w:t>
      </w:r>
      <w:r w:rsidRPr="000E00A1">
        <w:rPr>
          <w:rFonts w:hint="cs"/>
          <w:rtl/>
          <w:lang w:bidi="ar-LB"/>
        </w:rPr>
        <w:t>رَبُّنَا</w:t>
      </w:r>
      <w:r w:rsidRPr="000E00A1">
        <w:rPr>
          <w:rtl/>
          <w:lang w:bidi="ar-LB"/>
        </w:rPr>
        <w:t xml:space="preserve"> </w:t>
      </w:r>
      <w:r w:rsidRPr="000E00A1">
        <w:rPr>
          <w:rFonts w:hint="cs"/>
          <w:rtl/>
          <w:lang w:bidi="ar-LB"/>
        </w:rPr>
        <w:t>يَسُوعُ</w:t>
      </w:r>
      <w:r w:rsidRPr="000E00A1">
        <w:rPr>
          <w:rtl/>
          <w:lang w:bidi="ar-LB"/>
        </w:rPr>
        <w:t xml:space="preserve"> </w:t>
      </w:r>
      <w:r w:rsidRPr="000E00A1">
        <w:rPr>
          <w:rFonts w:hint="cs"/>
          <w:rtl/>
          <w:lang w:bidi="ar-LB"/>
        </w:rPr>
        <w:t>الْمَسِيحُ</w:t>
      </w:r>
      <w:r w:rsidRPr="000E00A1">
        <w:rPr>
          <w:rtl/>
          <w:lang w:bidi="ar-LB"/>
        </w:rPr>
        <w:t xml:space="preserve"> </w:t>
      </w:r>
      <w:r w:rsidRPr="000E00A1">
        <w:rPr>
          <w:rFonts w:hint="cs"/>
          <w:rtl/>
          <w:lang w:bidi="ar-LB"/>
        </w:rPr>
        <w:t>أَيْضًا</w:t>
      </w:r>
      <w:r w:rsidRPr="000E00A1">
        <w:rPr>
          <w:rtl/>
          <w:lang w:bidi="ar-LB"/>
        </w:rPr>
        <w:t xml:space="preserve">.  </w:t>
      </w:r>
      <w:r w:rsidRPr="000E00A1">
        <w:rPr>
          <w:rFonts w:ascii="Arial" w:hAnsi="Arial" w:cs="Arial" w:hint="cs"/>
          <w:rtl/>
          <w:lang w:bidi="ar-LB"/>
        </w:rPr>
        <w:t>​</w:t>
      </w:r>
      <w:r w:rsidRPr="000E00A1">
        <w:rPr>
          <w:rtl/>
          <w:lang w:bidi="ar-LB"/>
        </w:rPr>
        <w:t>15</w:t>
      </w:r>
      <w:r w:rsidRPr="000E00A1">
        <w:rPr>
          <w:rFonts w:ascii="Arial" w:hAnsi="Arial" w:cs="Arial" w:hint="cs"/>
          <w:rtl/>
          <w:lang w:bidi="ar-LB"/>
        </w:rPr>
        <w:t>​</w:t>
      </w:r>
      <w:r w:rsidRPr="000E00A1">
        <w:rPr>
          <w:rtl/>
          <w:lang w:bidi="ar-LB"/>
        </w:rPr>
        <w:t xml:space="preserve"> </w:t>
      </w:r>
      <w:r w:rsidRPr="000E00A1">
        <w:rPr>
          <w:rFonts w:ascii="Arial" w:hAnsi="Arial" w:cs="Arial" w:hint="cs"/>
          <w:rtl/>
          <w:lang w:bidi="ar-LB"/>
        </w:rPr>
        <w:t>​</w:t>
      </w:r>
      <w:r w:rsidRPr="000E00A1">
        <w:rPr>
          <w:rFonts w:hint="cs"/>
          <w:rtl/>
          <w:lang w:bidi="ar-LB"/>
        </w:rPr>
        <w:t>فَأَجْتَهِدُ</w:t>
      </w:r>
      <w:r w:rsidRPr="000E00A1">
        <w:rPr>
          <w:rtl/>
          <w:lang w:bidi="ar-LB"/>
        </w:rPr>
        <w:t xml:space="preserve"> </w:t>
      </w:r>
      <w:r w:rsidRPr="000E00A1">
        <w:rPr>
          <w:rFonts w:hint="cs"/>
          <w:rtl/>
          <w:lang w:bidi="ar-LB"/>
        </w:rPr>
        <w:t>أَيْضًا</w:t>
      </w:r>
      <w:r w:rsidRPr="000E00A1">
        <w:rPr>
          <w:rtl/>
          <w:lang w:bidi="ar-LB"/>
        </w:rPr>
        <w:t xml:space="preserve"> </w:t>
      </w:r>
      <w:r w:rsidRPr="000E00A1">
        <w:rPr>
          <w:rFonts w:hint="cs"/>
          <w:rtl/>
          <w:lang w:bidi="ar-LB"/>
        </w:rPr>
        <w:t>أَنْ</w:t>
      </w:r>
      <w:r w:rsidRPr="000E00A1">
        <w:rPr>
          <w:rtl/>
          <w:lang w:bidi="ar-LB"/>
        </w:rPr>
        <w:t xml:space="preserve"> </w:t>
      </w:r>
      <w:r w:rsidRPr="000E00A1">
        <w:rPr>
          <w:rFonts w:hint="cs"/>
          <w:rtl/>
          <w:lang w:bidi="ar-LB"/>
        </w:rPr>
        <w:t>تَكُونُوا</w:t>
      </w:r>
      <w:r w:rsidRPr="000E00A1">
        <w:rPr>
          <w:rtl/>
          <w:lang w:bidi="ar-LB"/>
        </w:rPr>
        <w:t xml:space="preserve"> </w:t>
      </w:r>
      <w:r w:rsidRPr="000E00A1">
        <w:rPr>
          <w:rFonts w:hint="cs"/>
          <w:rtl/>
          <w:lang w:bidi="ar-LB"/>
        </w:rPr>
        <w:t>بَعْدَ</w:t>
      </w:r>
      <w:r w:rsidRPr="000E00A1">
        <w:rPr>
          <w:rtl/>
          <w:lang w:bidi="ar-LB"/>
        </w:rPr>
        <w:t xml:space="preserve"> </w:t>
      </w:r>
      <w:r w:rsidRPr="000E00A1">
        <w:rPr>
          <w:rFonts w:hint="cs"/>
          <w:rtl/>
          <w:lang w:bidi="ar-LB"/>
        </w:rPr>
        <w:t>خُرُوجِي،</w:t>
      </w:r>
      <w:r w:rsidRPr="000E00A1">
        <w:rPr>
          <w:rtl/>
          <w:lang w:bidi="ar-LB"/>
        </w:rPr>
        <w:t xml:space="preserve"> </w:t>
      </w:r>
      <w:r w:rsidRPr="000E00A1">
        <w:rPr>
          <w:rFonts w:hint="cs"/>
          <w:rtl/>
          <w:lang w:bidi="ar-LB"/>
        </w:rPr>
        <w:t>تَتَذَكَّرُونَ</w:t>
      </w:r>
      <w:r w:rsidRPr="000E00A1">
        <w:rPr>
          <w:rtl/>
          <w:lang w:bidi="ar-LB"/>
        </w:rPr>
        <w:t xml:space="preserve"> </w:t>
      </w:r>
      <w:r w:rsidRPr="000E00A1">
        <w:rPr>
          <w:rFonts w:hint="cs"/>
          <w:rtl/>
          <w:lang w:bidi="ar-LB"/>
        </w:rPr>
        <w:t>كُلَّ</w:t>
      </w:r>
      <w:r w:rsidRPr="000E00A1">
        <w:rPr>
          <w:rtl/>
          <w:lang w:bidi="ar-LB"/>
        </w:rPr>
        <w:t xml:space="preserve"> </w:t>
      </w:r>
      <w:r w:rsidRPr="000E00A1">
        <w:rPr>
          <w:rFonts w:hint="cs"/>
          <w:rtl/>
          <w:lang w:bidi="ar-LB"/>
        </w:rPr>
        <w:t>حِينٍ</w:t>
      </w:r>
      <w:r w:rsidRPr="000E00A1">
        <w:rPr>
          <w:rtl/>
          <w:lang w:bidi="ar-LB"/>
        </w:rPr>
        <w:t xml:space="preserve"> </w:t>
      </w:r>
      <w:r w:rsidRPr="000E00A1">
        <w:rPr>
          <w:rFonts w:hint="cs"/>
          <w:rtl/>
          <w:lang w:bidi="ar-LB"/>
        </w:rPr>
        <w:t>بِهذِهِ</w:t>
      </w:r>
      <w:r w:rsidRPr="000E00A1">
        <w:rPr>
          <w:rtl/>
          <w:lang w:bidi="ar-LB"/>
        </w:rPr>
        <w:t xml:space="preserve"> </w:t>
      </w:r>
      <w:r w:rsidRPr="000E00A1">
        <w:rPr>
          <w:rFonts w:hint="cs"/>
          <w:rtl/>
          <w:lang w:bidi="ar-LB"/>
        </w:rPr>
        <w:t>الأُمُورِ</w:t>
      </w:r>
      <w:r w:rsidRPr="000E00A1">
        <w:rPr>
          <w:rtl/>
          <w:lang w:bidi="ar-LB"/>
        </w:rPr>
        <w:t>.</w:t>
      </w:r>
      <w:r w:rsidRPr="000E00A1">
        <w:rPr>
          <w:rFonts w:hint="cs"/>
          <w:rtl/>
          <w:lang w:bidi="ar-LB"/>
        </w:rPr>
        <w:t xml:space="preserve"> </w:t>
      </w:r>
      <w:r>
        <w:rPr>
          <w:rFonts w:hint="cs"/>
          <w:rtl/>
          <w:lang w:bidi="ar-LB"/>
        </w:rPr>
        <w:t xml:space="preserve">" (2. </w:t>
      </w:r>
      <w:hyperlink r:id="rId6" w:anchor=":~:text=Die%20Tage%20des%20Apostels%20Petrus%20waren" w:history="1">
        <w:r w:rsidRPr="003E6C90">
          <w:rPr>
            <w:rStyle w:val="Hyperlink"/>
            <w:rFonts w:hint="cs"/>
            <w:rtl/>
            <w:lang w:bidi="ar-LB"/>
          </w:rPr>
          <w:t>بطرس</w:t>
        </w:r>
      </w:hyperlink>
      <w:r>
        <w:rPr>
          <w:rFonts w:hint="cs"/>
          <w:rtl/>
          <w:lang w:bidi="ar-LB"/>
        </w:rPr>
        <w:t xml:space="preserve"> 12 </w:t>
      </w:r>
      <w:r>
        <w:rPr>
          <w:rtl/>
          <w:lang w:bidi="ar-LB"/>
        </w:rPr>
        <w:t>–</w:t>
      </w:r>
      <w:r>
        <w:rPr>
          <w:rFonts w:hint="cs"/>
          <w:rtl/>
          <w:lang w:bidi="ar-LB"/>
        </w:rPr>
        <w:t xml:space="preserve"> 14).</w:t>
      </w:r>
    </w:p>
    <w:sectPr w:rsidR="000E00A1" w:rsidSect="00E12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90086"/>
    <w:multiLevelType w:val="hybridMultilevel"/>
    <w:tmpl w:val="7C2E5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F75D0F"/>
    <w:multiLevelType w:val="hybridMultilevel"/>
    <w:tmpl w:val="B8063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3556591">
    <w:abstractNumId w:val="0"/>
  </w:num>
  <w:num w:numId="2" w16cid:durableId="1725639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E7E"/>
    <w:rsid w:val="00051645"/>
    <w:rsid w:val="000E00A1"/>
    <w:rsid w:val="000F5A2E"/>
    <w:rsid w:val="001325BA"/>
    <w:rsid w:val="001C233F"/>
    <w:rsid w:val="00290701"/>
    <w:rsid w:val="002D5DD9"/>
    <w:rsid w:val="003E6C90"/>
    <w:rsid w:val="00402ED2"/>
    <w:rsid w:val="004A4C20"/>
    <w:rsid w:val="005C7D3F"/>
    <w:rsid w:val="005E360A"/>
    <w:rsid w:val="006221F3"/>
    <w:rsid w:val="0065628F"/>
    <w:rsid w:val="006848DE"/>
    <w:rsid w:val="006A1AAA"/>
    <w:rsid w:val="006A4053"/>
    <w:rsid w:val="006C0926"/>
    <w:rsid w:val="007071A5"/>
    <w:rsid w:val="00787D26"/>
    <w:rsid w:val="00820217"/>
    <w:rsid w:val="008270D7"/>
    <w:rsid w:val="009E5A49"/>
    <w:rsid w:val="00B06E7E"/>
    <w:rsid w:val="00B3410F"/>
    <w:rsid w:val="00B41CA7"/>
    <w:rsid w:val="00B45C30"/>
    <w:rsid w:val="00BC6080"/>
    <w:rsid w:val="00C0756D"/>
    <w:rsid w:val="00C765E9"/>
    <w:rsid w:val="00C8124E"/>
    <w:rsid w:val="00CE4EEE"/>
    <w:rsid w:val="00D070F1"/>
    <w:rsid w:val="00D311D9"/>
    <w:rsid w:val="00D339DC"/>
    <w:rsid w:val="00D76E23"/>
    <w:rsid w:val="00D774A2"/>
    <w:rsid w:val="00D946DF"/>
    <w:rsid w:val="00D95D1A"/>
    <w:rsid w:val="00DF2BB7"/>
    <w:rsid w:val="00E123C3"/>
    <w:rsid w:val="00E95EC5"/>
    <w:rsid w:val="00F03AFC"/>
    <w:rsid w:val="00F149AB"/>
    <w:rsid w:val="00F43ED9"/>
    <w:rsid w:val="00F51498"/>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9FB2"/>
  <w15:chartTrackingRefBased/>
  <w15:docId w15:val="{5425647B-B31F-4532-8BB0-74DBD1DE7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E7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B06E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6E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6E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6E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6E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6E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E7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B06E7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06E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06E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6E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6E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6E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6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E7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06E7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06E7E"/>
    <w:pPr>
      <w:spacing w:before="160"/>
      <w:jc w:val="center"/>
    </w:pPr>
    <w:rPr>
      <w:i/>
      <w:iCs/>
      <w:color w:val="404040" w:themeColor="text1" w:themeTint="BF"/>
    </w:rPr>
  </w:style>
  <w:style w:type="character" w:customStyle="1" w:styleId="QuoteChar">
    <w:name w:val="Quote Char"/>
    <w:basedOn w:val="DefaultParagraphFont"/>
    <w:link w:val="Quote"/>
    <w:uiPriority w:val="29"/>
    <w:rsid w:val="00B06E7E"/>
    <w:rPr>
      <w:i/>
      <w:iCs/>
      <w:color w:val="404040" w:themeColor="text1" w:themeTint="BF"/>
    </w:rPr>
  </w:style>
  <w:style w:type="paragraph" w:styleId="ListParagraph">
    <w:name w:val="List Paragraph"/>
    <w:basedOn w:val="Normal"/>
    <w:uiPriority w:val="34"/>
    <w:qFormat/>
    <w:rsid w:val="00B06E7E"/>
    <w:pPr>
      <w:ind w:left="720"/>
      <w:contextualSpacing/>
    </w:pPr>
  </w:style>
  <w:style w:type="character" w:styleId="IntenseEmphasis">
    <w:name w:val="Intense Emphasis"/>
    <w:basedOn w:val="DefaultParagraphFont"/>
    <w:uiPriority w:val="21"/>
    <w:qFormat/>
    <w:rsid w:val="00B06E7E"/>
    <w:rPr>
      <w:i/>
      <w:iCs/>
      <w:color w:val="0F4761" w:themeColor="accent1" w:themeShade="BF"/>
    </w:rPr>
  </w:style>
  <w:style w:type="paragraph" w:styleId="IntenseQuote">
    <w:name w:val="Intense Quote"/>
    <w:basedOn w:val="Normal"/>
    <w:next w:val="Normal"/>
    <w:link w:val="IntenseQuoteChar"/>
    <w:uiPriority w:val="30"/>
    <w:qFormat/>
    <w:rsid w:val="00B06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E7E"/>
    <w:rPr>
      <w:i/>
      <w:iCs/>
      <w:color w:val="0F4761" w:themeColor="accent1" w:themeShade="BF"/>
    </w:rPr>
  </w:style>
  <w:style w:type="character" w:styleId="IntenseReference">
    <w:name w:val="Intense Reference"/>
    <w:basedOn w:val="DefaultParagraphFont"/>
    <w:uiPriority w:val="32"/>
    <w:qFormat/>
    <w:rsid w:val="00B06E7E"/>
    <w:rPr>
      <w:b/>
      <w:bCs/>
      <w:smallCaps/>
      <w:color w:val="0F4761" w:themeColor="accent1" w:themeShade="BF"/>
      <w:spacing w:val="5"/>
    </w:rPr>
  </w:style>
  <w:style w:type="character" w:styleId="Hyperlink">
    <w:name w:val="Hyperlink"/>
    <w:basedOn w:val="DefaultParagraphFont"/>
    <w:uiPriority w:val="99"/>
    <w:unhideWhenUsed/>
    <w:rsid w:val="00DF2BB7"/>
    <w:rPr>
      <w:color w:val="467886" w:themeColor="hyperlink"/>
      <w:u w:val="single"/>
    </w:rPr>
  </w:style>
  <w:style w:type="character" w:styleId="UnresolvedMention">
    <w:name w:val="Unresolved Mention"/>
    <w:basedOn w:val="DefaultParagraphFont"/>
    <w:uiPriority w:val="99"/>
    <w:semiHidden/>
    <w:unhideWhenUsed/>
    <w:rsid w:val="00DF2BB7"/>
    <w:rPr>
      <w:color w:val="605E5C"/>
      <w:shd w:val="clear" w:color="auto" w:fill="E1DFDD"/>
    </w:rPr>
  </w:style>
  <w:style w:type="character" w:styleId="FollowedHyperlink">
    <w:name w:val="FollowedHyperlink"/>
    <w:basedOn w:val="DefaultParagraphFont"/>
    <w:uiPriority w:val="99"/>
    <w:semiHidden/>
    <w:unhideWhenUsed/>
    <w:rsid w:val="00402E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4450/betrachtungen-ueber-die-briefe-des-petrus/2-petrus-1" TargetMode="External"/><Relationship Id="rId5" Type="http://schemas.openxmlformats.org/officeDocument/2006/relationships/hyperlink" Target="https://www.bibelkommentare.de/kommentare/k-4450/betrachtungen-ueber-die-briefe-des-petrus/2-petrus-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1</Pages>
  <Words>2119</Words>
  <Characters>12081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13</cp:revision>
  <dcterms:created xsi:type="dcterms:W3CDTF">2024-04-08T21:00:00Z</dcterms:created>
  <dcterms:modified xsi:type="dcterms:W3CDTF">2024-04-20T19:48:00Z</dcterms:modified>
</cp:coreProperties>
</file>