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F3EDB7" w14:textId="0CA9F8AE" w:rsidR="00BA3232" w:rsidRDefault="00A216D3" w:rsidP="0090214A">
      <w:pPr>
        <w:jc w:val="both"/>
        <w:rPr>
          <w:rtl/>
        </w:rPr>
      </w:pPr>
      <w:hyperlink r:id="rId5" w:history="1">
        <w:r w:rsidR="00FD2EFA" w:rsidRPr="00FD2EFA">
          <w:rPr>
            <w:rStyle w:val="Hyperlink"/>
            <w:rFonts w:hint="cs"/>
            <w:rtl/>
          </w:rPr>
          <w:t>شفاعة المسيح</w:t>
        </w:r>
      </w:hyperlink>
    </w:p>
    <w:p w14:paraId="13E31E09" w14:textId="4AFECC9A" w:rsidR="00FD2EFA" w:rsidRDefault="00FD2EFA" w:rsidP="0090214A">
      <w:pPr>
        <w:jc w:val="both"/>
        <w:rPr>
          <w:rtl/>
        </w:rPr>
      </w:pPr>
      <w:r>
        <w:rPr>
          <w:rFonts w:hint="cs"/>
          <w:rtl/>
        </w:rPr>
        <w:t>1. يوحنا 2: 1، 2</w:t>
      </w:r>
    </w:p>
    <w:p w14:paraId="2BFC1793" w14:textId="7380523D" w:rsidR="00FD2EFA" w:rsidRDefault="00FD2EFA" w:rsidP="0090214A">
      <w:pPr>
        <w:jc w:val="both"/>
        <w:rPr>
          <w:rtl/>
        </w:rPr>
      </w:pPr>
      <w:r w:rsidRPr="00FD2EFA">
        <w:t>William Kelly</w:t>
      </w:r>
    </w:p>
    <w:p w14:paraId="1CDFF45D" w14:textId="6F7DCC33" w:rsidR="001102F1" w:rsidRDefault="001102F1" w:rsidP="0090214A">
      <w:pPr>
        <w:jc w:val="both"/>
        <w:rPr>
          <w:rtl/>
        </w:rPr>
      </w:pPr>
      <w:r>
        <w:rPr>
          <w:rFonts w:hint="cs"/>
          <w:rtl/>
        </w:rPr>
        <w:t>"</w:t>
      </w:r>
      <w:r>
        <w:rPr>
          <w:rtl/>
        </w:rPr>
        <w:t xml:space="preserve"> يَا أَوْلاَدِي، أَكْتُبُ إِلَيْكُمْ هذَا لِكَيْ لاَ تُخْطِئُوا. وَإِنْ أَخْطَأَ أَحَدٌ فَلَنَا شَفِيعٌ عِنْدَ الآبِ، يَسُوعُ الْمَسِيحُ الْبَارُّ. </w:t>
      </w:r>
      <w:r>
        <w:rPr>
          <w:rFonts w:hint="cs"/>
          <w:rtl/>
        </w:rPr>
        <w:t>...</w:t>
      </w:r>
      <w:r>
        <w:rPr>
          <w:rtl/>
        </w:rPr>
        <w:t xml:space="preserve"> وَهُوَ كَفَّارَةٌ لِخَطَايَانَا. لَيْسَ لِخَطَايَانَا فَقَطْ، بَلْ لِخَطَايَا كُلِّ الْعَالَمِ أَيْضًا.</w:t>
      </w:r>
      <w:r>
        <w:rPr>
          <w:rFonts w:hint="cs"/>
          <w:rtl/>
        </w:rPr>
        <w:t>"</w:t>
      </w:r>
    </w:p>
    <w:p w14:paraId="480FB365" w14:textId="6FB85273" w:rsidR="001102F1" w:rsidRDefault="0090214A" w:rsidP="0090214A">
      <w:pPr>
        <w:jc w:val="both"/>
        <w:rPr>
          <w:rtl/>
        </w:rPr>
      </w:pPr>
      <w:r>
        <w:rPr>
          <w:rFonts w:hint="cs"/>
          <w:rtl/>
        </w:rPr>
        <w:t>إن كهنوت المسيح له تعامل فقط مع الذين أوتي بهم بعمل المسيح إلى محضر الله. ف</w:t>
      </w:r>
      <w:r w:rsidR="00613CAC">
        <w:rPr>
          <w:rFonts w:hint="cs"/>
          <w:rtl/>
        </w:rPr>
        <w:t xml:space="preserve">المسيح </w:t>
      </w:r>
      <w:r>
        <w:rPr>
          <w:rFonts w:hint="cs"/>
          <w:rtl/>
        </w:rPr>
        <w:t>ليس</w:t>
      </w:r>
      <w:r w:rsidR="00613CAC">
        <w:rPr>
          <w:rFonts w:hint="cs"/>
          <w:rtl/>
        </w:rPr>
        <w:t xml:space="preserve"> هو رئيس كهنة</w:t>
      </w:r>
      <w:r>
        <w:rPr>
          <w:rFonts w:hint="cs"/>
          <w:rtl/>
        </w:rPr>
        <w:t xml:space="preserve"> للعالم، وإنما للمؤمنين المقدسين والذين لا يستحي بأن يدعوهم أخوة. إنه ليس قصد الله بأن ينقلنا بواسطة رئاسة الكهنوت هذه إلى مركز جديد</w:t>
      </w:r>
      <w:r w:rsidR="00181F04">
        <w:rPr>
          <w:rFonts w:hint="cs"/>
          <w:rtl/>
        </w:rPr>
        <w:t xml:space="preserve">؛ غير أنه بالحري يريد بأن يحفظنا في المركز الذي حصلنا عليه ويسندنا ويعيننا نحن الذين جُعلنا قريبين بدم يسوع. إن أساس هذا الأمر هما حقيقتان. المسيح دخل بدمه كرئيس كهنة إلى الأقداس أمام الله ليكفّر عن خطايا الشعب؛ لكن ومن بعد ذلك جلس عن يمين الله. إن دمه أصبح أمام وجه الله وهو يجلس كرئيس كهنة عن يمين الله. فلم يعُد هناك حاجة لأي كفارة؛ فلقد </w:t>
      </w:r>
      <w:r w:rsidR="009E50D2">
        <w:rPr>
          <w:rFonts w:hint="cs"/>
          <w:rtl/>
        </w:rPr>
        <w:t>تمت</w:t>
      </w:r>
      <w:r w:rsidR="00181F04">
        <w:rPr>
          <w:rFonts w:hint="cs"/>
          <w:rtl/>
        </w:rPr>
        <w:t xml:space="preserve">، وهو مَن أكملها، </w:t>
      </w:r>
      <w:r w:rsidR="004877FF">
        <w:rPr>
          <w:rFonts w:hint="cs"/>
          <w:rtl/>
        </w:rPr>
        <w:t>ال</w:t>
      </w:r>
      <w:r w:rsidR="00613CAC">
        <w:rPr>
          <w:rFonts w:hint="cs"/>
          <w:rtl/>
        </w:rPr>
        <w:t>جالس</w:t>
      </w:r>
      <w:r w:rsidR="00181F04">
        <w:rPr>
          <w:rFonts w:hint="cs"/>
          <w:rtl/>
        </w:rPr>
        <w:t xml:space="preserve"> عن يمين الله. فبالتالي أوتي بنا إلى الله، إلى محضر الله، إلى داخل المقادس، وهذا المكان لا يمكن للمسيحي أن يفقد</w:t>
      </w:r>
      <w:r w:rsidR="00613CAC">
        <w:rPr>
          <w:rFonts w:hint="cs"/>
          <w:rtl/>
        </w:rPr>
        <w:t>ه</w:t>
      </w:r>
      <w:r w:rsidR="00181F04">
        <w:rPr>
          <w:rFonts w:hint="cs"/>
          <w:rtl/>
        </w:rPr>
        <w:t xml:space="preserve"> أبدًا. إنه قابل للخطأ </w:t>
      </w:r>
      <w:r w:rsidR="00181F04">
        <w:rPr>
          <w:rtl/>
        </w:rPr>
        <w:t>–</w:t>
      </w:r>
      <w:r w:rsidR="00181F04">
        <w:rPr>
          <w:rFonts w:hint="cs"/>
          <w:rtl/>
        </w:rPr>
        <w:t xml:space="preserve"> وإن كان هذا محزنًا لله أيضًا </w:t>
      </w:r>
      <w:r w:rsidR="00181F04">
        <w:rPr>
          <w:rtl/>
        </w:rPr>
        <w:t>–</w:t>
      </w:r>
      <w:r w:rsidR="00181F04">
        <w:rPr>
          <w:rFonts w:hint="cs"/>
          <w:rtl/>
        </w:rPr>
        <w:t xml:space="preserve"> </w:t>
      </w:r>
      <w:r w:rsidR="00613CAC">
        <w:rPr>
          <w:rFonts w:hint="cs"/>
          <w:rtl/>
        </w:rPr>
        <w:t>و</w:t>
      </w:r>
      <w:r w:rsidR="00181F04">
        <w:rPr>
          <w:rFonts w:hint="cs"/>
          <w:rtl/>
        </w:rPr>
        <w:t xml:space="preserve">من الممكن أن يخطئ؛ </w:t>
      </w:r>
      <w:r w:rsidR="00E14E1F">
        <w:rPr>
          <w:rFonts w:hint="cs"/>
          <w:rtl/>
        </w:rPr>
        <w:t>غير أن الاقتراب إلى الله يبقى متاحًا. ثقتنا في الدخول إلى الأقداس لا يمكن أن تؤخذ منا؛ فنحن صرنا قريبين، وذلك إلى الأبد. ولا شيء سينازعنا على هذا المكان. الله لا يمكنه أن يقلل من تقديره لذبيحة ابنه، دمه الذي قدّمه بنفسه، هو إلى الأبد أمام وجه الله.</w:t>
      </w:r>
    </w:p>
    <w:p w14:paraId="424A7F84" w14:textId="67E55163" w:rsidR="00E14E1F" w:rsidRDefault="00E14E1F" w:rsidP="00E14E1F">
      <w:pPr>
        <w:jc w:val="both"/>
        <w:rPr>
          <w:rtl/>
        </w:rPr>
      </w:pPr>
      <w:r>
        <w:rPr>
          <w:rFonts w:hint="cs"/>
          <w:rtl/>
        </w:rPr>
        <w:t xml:space="preserve">غير أنه من الممكن، بأن يبتعد شخص عن الرب ثانية كان قد اعترف بالرب. إن رسالة العبرانيين </w:t>
      </w:r>
      <w:r w:rsidR="00613CAC">
        <w:rPr>
          <w:rFonts w:hint="cs"/>
          <w:rtl/>
        </w:rPr>
        <w:t>تُ</w:t>
      </w:r>
      <w:r>
        <w:rPr>
          <w:rFonts w:hint="cs"/>
          <w:rtl/>
        </w:rPr>
        <w:t>ري ذلك بوضوح كبير حتى أنه لا يدع مكان</w:t>
      </w:r>
      <w:r w:rsidR="00613CAC">
        <w:rPr>
          <w:rFonts w:hint="cs"/>
          <w:rtl/>
        </w:rPr>
        <w:t>ًا</w:t>
      </w:r>
      <w:r>
        <w:rPr>
          <w:rFonts w:hint="cs"/>
          <w:rtl/>
        </w:rPr>
        <w:t xml:space="preserve"> للجدل. الرسول يوجّه تحريض</w:t>
      </w:r>
      <w:r w:rsidR="004877FF">
        <w:rPr>
          <w:rFonts w:hint="cs"/>
          <w:rtl/>
        </w:rPr>
        <w:t>ًا</w:t>
      </w:r>
      <w:r>
        <w:rPr>
          <w:rFonts w:hint="cs"/>
          <w:rtl/>
        </w:rPr>
        <w:t xml:space="preserve"> في غاية الجدية إلى العبرانيين، الذين تركوا اليهودية وقبلوا المسيحية، ومن المؤكد أن المسيحيين يحتاجون لمثل هذا التحريض. ولكن لينتبه المرء، بأن الرسول لا يتكلم عن السقوط في الخطية، وإنما عن ابتعاد عن المسيح، عن ارتداد عن المسيحية. هو يتكلم عن شخص "</w:t>
      </w:r>
      <w:r w:rsidRPr="00E14E1F">
        <w:rPr>
          <w:rtl/>
        </w:rPr>
        <w:t xml:space="preserve"> دَاسَ ابْنَ اللهِ، وَحَسِبَ دَمَ الْعَهْدِ الَّذِي قُدِّسَ بِهِ دَنِسًا، وَازْدَرَى بِرُوحِ النِّعْمَةِ</w:t>
      </w:r>
      <w:r>
        <w:rPr>
          <w:rFonts w:hint="cs"/>
          <w:rtl/>
        </w:rPr>
        <w:t>" (عبرانيين 10: 29. ) لقد كان ينظر إلى الذين انجذبوا بجدة وجمال المسيحية، وانضموا إليها وتمتعوا ببركات المؤمنين، من دون أن يولدوا فعلاً ثانية وأن يصيروا أولادًا لله (عبرانيين 6).</w:t>
      </w:r>
    </w:p>
    <w:p w14:paraId="67CA143B" w14:textId="4E1D5C56" w:rsidR="00E14E1F" w:rsidRDefault="00036457" w:rsidP="00E14E1F">
      <w:pPr>
        <w:jc w:val="both"/>
        <w:rPr>
          <w:rtl/>
        </w:rPr>
      </w:pPr>
      <w:r>
        <w:rPr>
          <w:rFonts w:hint="cs"/>
          <w:rtl/>
        </w:rPr>
        <w:t>في تلك الأيام حيث شكلت نضارة المسيحية تناقضًا واضح</w:t>
      </w:r>
      <w:r w:rsidR="00613CAC">
        <w:rPr>
          <w:rFonts w:hint="cs"/>
          <w:rtl/>
        </w:rPr>
        <w:t>ًا</w:t>
      </w:r>
      <w:r>
        <w:rPr>
          <w:rFonts w:hint="cs"/>
          <w:rtl/>
        </w:rPr>
        <w:t xml:space="preserve"> عن النظام التعليمي الذي عتُق، والناشف الذي قدّمه الربّانيم وعن فلسفة اليونانيين الباطلة، لم يكن من المستغرب بأن كثيرين شعروا بانجذابهم إلى المسيحية وسعوا بأن يتصرفوا ويعيشوا بحسب مبادئ المسيحية. غير أن هذه الميول الطبيعية لا تدوم. إن عاجلاً أم آجلاً فستنكشف حالة القلوب الحقيقية. غير أنه قبل أن طرأت هذه الظواهر بين العبرانيين، حذرهم الروح القدس ونبّههم إلى العواقب الوخيمة من وراء ارتدادهم (عبرانيين 10). ولكن إن كان المرء قد صار شريكًا بالنعمة بالطبيعة الجديدة وقد وجد كخاطئ ضال فداءً أبديًا في يسوع، عندها فلا يمكن أن يكون هناك كلام عن الارتداد؛ فعندها لا شيء سيفصلنا عن محبة الله، التي في المسيح يسوع، ربنا. إن رئاسة كهنوت المسيح هي لهؤلاء. </w:t>
      </w:r>
      <w:r w:rsidR="00A72B1D">
        <w:rPr>
          <w:rFonts w:hint="cs"/>
          <w:rtl/>
        </w:rPr>
        <w:t>وإذ جُعلوا قريبين بدمه، يسندهم ويعينهم في كل المتاعب، في كل الضعفات والتجارب.</w:t>
      </w:r>
    </w:p>
    <w:p w14:paraId="1D924353" w14:textId="00AE37F3" w:rsidR="00A72B1D" w:rsidRDefault="00A72B1D" w:rsidP="00E14E1F">
      <w:pPr>
        <w:jc w:val="both"/>
        <w:rPr>
          <w:rtl/>
        </w:rPr>
      </w:pPr>
      <w:r>
        <w:rPr>
          <w:rFonts w:hint="cs"/>
          <w:rtl/>
        </w:rPr>
        <w:t>إضافة إلى ذلك يأتي بأن المسيح، كرئيس كهنة، يرثي لضعفاتنا ويعيننا في وقت التجربة. في عالم مليء بالخطية والشر، حيث لا زال إبليس هو المتحكم، لا بد وأن نعاني، لأننا نبغي اتباعه، وفي مثل هذا الحال نحن نحتاج لمعونته وتعاطفه. من بعد هذه الملاحظة كمقدمة دعونا ننشغل الآن بموضوعنا الأساسي، ألا وهي الشفاعة أو شفاعة المسيح.</w:t>
      </w:r>
    </w:p>
    <w:p w14:paraId="36A51E60" w14:textId="7272B928" w:rsidR="00A72B1D" w:rsidRDefault="00A72B1D" w:rsidP="00E14E1F">
      <w:pPr>
        <w:jc w:val="both"/>
        <w:rPr>
          <w:rtl/>
        </w:rPr>
      </w:pPr>
      <w:r>
        <w:rPr>
          <w:rFonts w:hint="cs"/>
          <w:rtl/>
        </w:rPr>
        <w:t>نحن جميعنا نعرف، بأننا أولاد لله ومقدسين في المسيح وبالرغم من ذلك للأسف نخطئ. "</w:t>
      </w:r>
      <w:r w:rsidRPr="00A72B1D">
        <w:rPr>
          <w:rtl/>
        </w:rPr>
        <w:t>لأَنَّنَا فِي أَشْيَاءَ كَثِيرَةٍ نَعْثُرُ جَمِيعُنَا</w:t>
      </w:r>
      <w:r>
        <w:rPr>
          <w:rFonts w:hint="cs"/>
          <w:rtl/>
        </w:rPr>
        <w:t xml:space="preserve">" (يعقوب 3: 2). إن هذا خطية. نحن لا يحق لنا بأن نسميه ضعف. "نعثر" معناه أيضًا ليس شيء بين الخطية والضعف. كلا، دعونا </w:t>
      </w:r>
      <w:r w:rsidR="00613CAC">
        <w:rPr>
          <w:rFonts w:hint="cs"/>
          <w:rtl/>
        </w:rPr>
        <w:t>نسمي</w:t>
      </w:r>
      <w:r>
        <w:rPr>
          <w:rFonts w:hint="cs"/>
          <w:rtl/>
        </w:rPr>
        <w:t xml:space="preserve"> </w:t>
      </w:r>
      <w:r w:rsidR="00613CAC">
        <w:rPr>
          <w:rFonts w:hint="cs"/>
          <w:rtl/>
        </w:rPr>
        <w:t>ا</w:t>
      </w:r>
      <w:r>
        <w:rPr>
          <w:rFonts w:hint="cs"/>
          <w:rtl/>
        </w:rPr>
        <w:t xml:space="preserve">لأمور </w:t>
      </w:r>
      <w:r w:rsidR="00613CAC">
        <w:rPr>
          <w:rFonts w:hint="cs"/>
          <w:rtl/>
        </w:rPr>
        <w:t>ب</w:t>
      </w:r>
      <w:r>
        <w:rPr>
          <w:rFonts w:hint="cs"/>
          <w:rtl/>
        </w:rPr>
        <w:t xml:space="preserve">اسمها الحقيقي ولا </w:t>
      </w:r>
      <w:r w:rsidR="00613CAC">
        <w:rPr>
          <w:rFonts w:hint="cs"/>
          <w:rtl/>
        </w:rPr>
        <w:t>نقلل</w:t>
      </w:r>
      <w:r>
        <w:rPr>
          <w:rFonts w:hint="cs"/>
          <w:rtl/>
        </w:rPr>
        <w:t xml:space="preserve"> من معناها باستنتاجات مخادعة. إننا بالحري نريد بأن نكون حقيقيين وصادقين أمام الله والناس وأهم شيء لا نمس بحقوق الله من نحو طبيعتنا الشريرة، التي أُدينت </w:t>
      </w:r>
      <w:r w:rsidR="00F81A53">
        <w:rPr>
          <w:rFonts w:hint="cs"/>
          <w:rtl/>
        </w:rPr>
        <w:t>في موت المسيح.</w:t>
      </w:r>
    </w:p>
    <w:p w14:paraId="41A53814" w14:textId="7B8DCF19" w:rsidR="00F81A53" w:rsidRDefault="00F81A53" w:rsidP="00E14E1F">
      <w:pPr>
        <w:jc w:val="both"/>
        <w:rPr>
          <w:rtl/>
        </w:rPr>
      </w:pPr>
      <w:r>
        <w:rPr>
          <w:rFonts w:hint="cs"/>
          <w:rtl/>
        </w:rPr>
        <w:t>فيمَ تظهر عناية الله إن أخطأنا؟ ليس في رئاسة كهنوته، وإنما في شفاعة المسيح. كرئيس كهنة هو يأتي إلينا كمعين إن تألمنا جراء التجارب التي تمهّدها لنا الخطية، العالم وإبليس؛ ففي هذا الألم هو يرثي لنا. لكنه كالشفيع أو المحامي فهو يشرع في عمله إن أخطأنا. إنه من المهم، بأن لا نخلط ما بين إعلاني نعمة الله ومحبته. فإن خلطنا، فسنفقد القوة الحقيقية والتعزية الحقيقية من كليهما؛ نعم، فسنخسر كل ما يريد أن يهبنا إياه الله في هاتين الصورتين من نعمته. هكذا أيضًا الأمر مع جميع الحقائق. إن رئاسة كهنوت المسيح م</w:t>
      </w:r>
      <w:r w:rsidR="00010851">
        <w:rPr>
          <w:rFonts w:hint="cs"/>
          <w:rtl/>
        </w:rPr>
        <w:t xml:space="preserve">رتبطة </w:t>
      </w:r>
      <w:r>
        <w:rPr>
          <w:rFonts w:hint="cs"/>
          <w:rtl/>
        </w:rPr>
        <w:t>بضعفاتنا؛ أما شفاعته فشأنها بخطايانا.</w:t>
      </w:r>
    </w:p>
    <w:p w14:paraId="7EC75EF6" w14:textId="1971269E" w:rsidR="00F81A53" w:rsidRDefault="00644AA9" w:rsidP="00E14E1F">
      <w:pPr>
        <w:jc w:val="both"/>
        <w:rPr>
          <w:rtl/>
        </w:rPr>
      </w:pPr>
      <w:r>
        <w:rPr>
          <w:rFonts w:hint="cs"/>
          <w:rtl/>
        </w:rPr>
        <w:t xml:space="preserve">نحن لا يحق لنا أبدًا بأن يغيب عنّا، بأن المسيح هو شفيع المؤمنين. إنه </w:t>
      </w:r>
      <w:r>
        <w:rPr>
          <w:rtl/>
        </w:rPr>
        <w:t>–</w:t>
      </w:r>
      <w:r>
        <w:rPr>
          <w:rFonts w:hint="cs"/>
          <w:rtl/>
        </w:rPr>
        <w:t xml:space="preserve"> كما وبصفته كرئيس الكهنة </w:t>
      </w:r>
      <w:r>
        <w:rPr>
          <w:rtl/>
        </w:rPr>
        <w:t>–</w:t>
      </w:r>
      <w:r>
        <w:rPr>
          <w:rFonts w:hint="cs"/>
          <w:rtl/>
        </w:rPr>
        <w:t xml:space="preserve"> ليس شفيع للعالم. في كلا المقامين شأنه هو مع المؤمنين. إن هذا التمييز مهم لهذه الدرجة لأنه يتضح من ذلك </w:t>
      </w:r>
      <w:r w:rsidR="00BA2852">
        <w:rPr>
          <w:rFonts w:hint="cs"/>
          <w:rtl/>
        </w:rPr>
        <w:t>بأن شفاعته لا تشمل كفارة خطايانا؛ لأنه لو كانت لم</w:t>
      </w:r>
      <w:r w:rsidR="00012F7F">
        <w:rPr>
          <w:rFonts w:hint="cs"/>
          <w:rtl/>
        </w:rPr>
        <w:t>ا كانت قد</w:t>
      </w:r>
      <w:r w:rsidR="00BA2852">
        <w:rPr>
          <w:rFonts w:hint="cs"/>
          <w:rtl/>
        </w:rPr>
        <w:t xml:space="preserve"> تم</w:t>
      </w:r>
      <w:r w:rsidR="00012F7F">
        <w:rPr>
          <w:rFonts w:hint="cs"/>
          <w:rtl/>
        </w:rPr>
        <w:t>ت</w:t>
      </w:r>
      <w:r w:rsidR="00BA2852">
        <w:rPr>
          <w:rFonts w:hint="cs"/>
          <w:rtl/>
        </w:rPr>
        <w:t xml:space="preserve"> بعد، فليس ممكنًا أن نكون مؤمنين، أو أولادًا لله، أو قديسين. إن غرض شفاعته هو بالحري بأن يكلم الآب من أجلنا، إن أخطأنا كمؤمنين، أو كأولاد لله، للمحافظة على روابطنا به ولتجديد الشركة العملية التي انقطعت جراء خطيتنا.</w:t>
      </w:r>
    </w:p>
    <w:p w14:paraId="662F19F1" w14:textId="39FC5E32" w:rsidR="003C5510" w:rsidRDefault="006374DB" w:rsidP="00E14E1F">
      <w:pPr>
        <w:jc w:val="both"/>
        <w:rPr>
          <w:rtl/>
        </w:rPr>
      </w:pPr>
      <w:r>
        <w:rPr>
          <w:rFonts w:hint="cs"/>
          <w:rtl/>
        </w:rPr>
        <w:t>إن ه</w:t>
      </w:r>
      <w:r w:rsidR="00F3006F">
        <w:rPr>
          <w:rFonts w:hint="cs"/>
          <w:rtl/>
        </w:rPr>
        <w:t>ذ</w:t>
      </w:r>
      <w:r>
        <w:rPr>
          <w:rFonts w:hint="cs"/>
          <w:rtl/>
        </w:rPr>
        <w:t xml:space="preserve">ا الأمر يُتناول في كتابات الرسول يوحنا. فكما أن بولس يقدّم لنا المسيح كرئيس كهنة، وهو يكلم شعبًا قد تطهّر بقوة دم يسوع، تقدّس وجُعل كاملاً، هكذا يقدّم لنا الرسول يوحنا، الذي يشهد عن شركتنا مع الآب وابنه يسوع المسيح، ربنا كالشفيع أمام عيوننا. في الإصحاح الأول من رسالته الأولى يعلمنا العلاقة التي نحن فيها به. إننا لم نؤتى فقط إلى محضر الله، وإنما لنا أيضًا شركة مع الآب ومع ابنه يسوع المسيح. نحن لنا حياة جديدة؛ فنحن صرنا شركاء الطبيعة الإلهية، ونتيجة ذلك هو بأننا يمكننا أن نفرح </w:t>
      </w:r>
      <w:r w:rsidR="00B761D7">
        <w:rPr>
          <w:rFonts w:hint="cs"/>
          <w:rtl/>
        </w:rPr>
        <w:t>بالشركة مع الآب والابن. هذه الشركة هي علاقة حميمة، رقيقة للغاية، بحيث أنها تنقطع في الحال عندما نخطئ. الآب لا يمكنه أن يكون في شركة مع الخطية.</w:t>
      </w:r>
    </w:p>
    <w:p w14:paraId="436DBEDD" w14:textId="113F48CF" w:rsidR="001E06FA" w:rsidRDefault="003C5510" w:rsidP="00E14E1F">
      <w:pPr>
        <w:jc w:val="both"/>
        <w:rPr>
          <w:rtl/>
        </w:rPr>
      </w:pPr>
      <w:r>
        <w:rPr>
          <w:rFonts w:hint="cs"/>
          <w:rtl/>
        </w:rPr>
        <w:t xml:space="preserve">بلا شك يشهد لنا الكتاب واختبارنا الشخصي، بأن الله باستطاعته أن يطهّر الخاطئ بدم </w:t>
      </w:r>
      <w:r w:rsidR="006374DB">
        <w:rPr>
          <w:rFonts w:hint="cs"/>
          <w:rtl/>
        </w:rPr>
        <w:t xml:space="preserve"> </w:t>
      </w:r>
      <w:r>
        <w:rPr>
          <w:rFonts w:hint="cs"/>
          <w:rtl/>
        </w:rPr>
        <w:t xml:space="preserve">يسوع وأن يأتي به إلى محضره. بالنعمة نحن مدعوون وبقربان واحد جُعلنا كاملين إلى الأبد. نعم، نحن صرنا أولادًا لله؛ فنحن لنا الطبيعة الإلهية؛ فنحن لنا علاقة بالله ما لا يمكن أن تكون أكثر عمقًا. كل هذا يبقى صحيح إلى الأبد ومن دون أي تغيير. لكن إن كان الكلام هو عن شركة في المفهوم العملي، فالأمر يختلف. هذه الشركة من الممكن أن تنقطع وستنقطع إن أخطانا. من المهم جدًا، بأن يكون لنا اهتمام بهذا الفارق، وإلا فسيوضع أماننا أمام الله، ثقة نفوسنا وتمتعنا بالقرب من الله موضع الشك. كثيرون يشكون بخلاصهم ونصيبهم في المسيح، لأنهم يكتشفون من بعد رجوعهم بالإيمان </w:t>
      </w:r>
      <w:r w:rsidR="00A25328">
        <w:rPr>
          <w:rFonts w:hint="cs"/>
          <w:rtl/>
        </w:rPr>
        <w:t xml:space="preserve">أن </w:t>
      </w:r>
      <w:r>
        <w:rPr>
          <w:rFonts w:hint="cs"/>
          <w:rtl/>
        </w:rPr>
        <w:t>عندهم</w:t>
      </w:r>
      <w:r w:rsidR="00A25328" w:rsidRPr="00A25328">
        <w:rPr>
          <w:rFonts w:hint="cs"/>
          <w:rtl/>
        </w:rPr>
        <w:t xml:space="preserve"> </w:t>
      </w:r>
      <w:r w:rsidR="00A25328">
        <w:rPr>
          <w:rFonts w:hint="cs"/>
          <w:rtl/>
        </w:rPr>
        <w:t>خطايا</w:t>
      </w:r>
      <w:r>
        <w:rPr>
          <w:rFonts w:hint="cs"/>
          <w:rtl/>
        </w:rPr>
        <w:t xml:space="preserve">. </w:t>
      </w:r>
      <w:r w:rsidR="001E06FA">
        <w:rPr>
          <w:rFonts w:hint="cs"/>
          <w:rtl/>
        </w:rPr>
        <w:t>آخرون يحاولون بأن يسكتوا ضميرهم بأفكار، في ان المرء لا يمكنه أن يسلك وهو يعيش في هذا الجسد وهذا العالم، دون أن يخطئ. وآخرون أيضًا يستخفون بالخطية ولا ينزعجون منها، لأنهم يفتخرون بغفران وتطهير دم المسيح.</w:t>
      </w:r>
    </w:p>
    <w:p w14:paraId="47F9080E" w14:textId="136528B7" w:rsidR="006374DB" w:rsidRDefault="00E515F6" w:rsidP="00E14E1F">
      <w:pPr>
        <w:jc w:val="both"/>
        <w:rPr>
          <w:rtl/>
        </w:rPr>
      </w:pPr>
      <w:r>
        <w:rPr>
          <w:rFonts w:hint="cs"/>
          <w:rtl/>
        </w:rPr>
        <w:t xml:space="preserve">جميعهم على ضلال؛ فالكتاب يعلمنا في هذه النقطة بخلاف ذلك كليًا. </w:t>
      </w:r>
      <w:r w:rsidR="001E06FA">
        <w:rPr>
          <w:rFonts w:hint="cs"/>
          <w:rtl/>
        </w:rPr>
        <w:t xml:space="preserve"> </w:t>
      </w:r>
      <w:r>
        <w:rPr>
          <w:rFonts w:hint="cs"/>
          <w:rtl/>
        </w:rPr>
        <w:t>فيه لا يوجد أي أثر لعدم اليقين للمؤمن بخصوص مشاركته ونصيبه في المسيح. فكل شيء ثابت، مضمون وبدون تغيير. غير أنه لا يظهر فيه أي أثر أيضًا للاستخفاف والتهاون بالخطية. على العكس، نحن خلُصنا من الخطية؛ فتطهرنا وتقدسنا، وأوتي بنا إلى الله؛ فنحن في شركة معه. أفلن نشعر بالخزي في أعماق نفوسنا من الخطية؟ أفليس لنا أن نتجنبها ونبغضها؟ بكل تأكيد؛ فلا يوجد أي مسيحي له ذهن روحي سيفكّر بخلاف ذلك. إن نعمة الله التي لا يُعبّر عنها</w:t>
      </w:r>
      <w:r w:rsidR="00203289">
        <w:rPr>
          <w:rFonts w:hint="cs"/>
          <w:rtl/>
        </w:rPr>
        <w:t xml:space="preserve"> ترتكز بالذات على تحررنا من الخطية. وكيف من الممكن أن يقدّر المرء هذه النعمة وبنفس الوقت يكون غير مبالٍ نحو الخطية! كلا، كلما فرحنا أكثر بنعمة الله، وكلما كن</w:t>
      </w:r>
      <w:r w:rsidR="00010851">
        <w:rPr>
          <w:rFonts w:hint="cs"/>
          <w:rtl/>
        </w:rPr>
        <w:t>ا</w:t>
      </w:r>
      <w:r w:rsidR="00203289">
        <w:rPr>
          <w:rFonts w:hint="cs"/>
          <w:rtl/>
        </w:rPr>
        <w:t xml:space="preserve"> مطمئنين أكثر بنصيبنا بالمسيح وبامتيازاتنا الروحية، كلما ازداد خزينا من الخطية. لأجل ذلك يسترسل الرسول يوحنا، عندما أراد بأن يتكلم عن كفارة الله بالإشارة إلى الحالة التي نخطئ فيها، بالكلمات: "يا أولادي أكتب إليكم هذا لكيلا تخطئوا."</w:t>
      </w:r>
    </w:p>
    <w:p w14:paraId="65BE8B9F" w14:textId="21B21D23" w:rsidR="002C7F1D" w:rsidRDefault="00F33BE3" w:rsidP="00E14E1F">
      <w:pPr>
        <w:jc w:val="both"/>
        <w:rPr>
          <w:rtl/>
        </w:rPr>
      </w:pPr>
      <w:r>
        <w:rPr>
          <w:rFonts w:hint="cs"/>
          <w:rtl/>
        </w:rPr>
        <w:t xml:space="preserve">المسيحي ليس بحاجة أن يخطئ، </w:t>
      </w:r>
      <w:r w:rsidR="00010851">
        <w:rPr>
          <w:rFonts w:hint="cs"/>
          <w:rtl/>
        </w:rPr>
        <w:t xml:space="preserve">حاشا </w:t>
      </w:r>
      <w:r>
        <w:rPr>
          <w:rFonts w:hint="cs"/>
          <w:rtl/>
        </w:rPr>
        <w:t xml:space="preserve">كلا البتة. هو باستطاعته إن كان له ضمير حساس، إن كان لا يثق بنفسه ويسلك في اعتماد على الله، ويبغض الخطية بواسطة نعمة الله وبقوة الروح القدس، ويهرب منها ويحيا في برّ وقداسة. هو لا يمكنه أبدًا بأن يعتذر إن وقع في الخطية بإرادته. هو مات مع المسيح عن الخطية </w:t>
      </w:r>
      <w:r w:rsidR="002F786A">
        <w:rPr>
          <w:rFonts w:hint="cs"/>
          <w:rtl/>
        </w:rPr>
        <w:t>وانتُزعت منه سلطة الخطية. لأجل هذا كل خطية هي نتيجة نقص في السهر. إن هذا أكيد لدرجة أن الرسول وهو مشغول بخطايا المؤمنين رأى من المناسب بأن يتكلم عن الأمر بصورة خاصة وملفتة جدًا. أولاً قال: "أكتب إليكم هذا لكيلا تخطئوا." المؤمنون يُحرَّضون بأن لا يخطئوا على أساس كل ما قيل في الإصحاح الأول. إن سلوكهم اليومي يجب أن يكون مناقضًا تمامًا لتصرفهم في الماضي.</w:t>
      </w:r>
    </w:p>
    <w:p w14:paraId="4851DBE9" w14:textId="7B5ECAE2" w:rsidR="00203289" w:rsidRDefault="002C7F1D" w:rsidP="00E14E1F">
      <w:pPr>
        <w:jc w:val="both"/>
        <w:rPr>
          <w:rtl/>
          <w:lang w:bidi="ar-AE"/>
        </w:rPr>
      </w:pPr>
      <w:r>
        <w:rPr>
          <w:rFonts w:hint="cs"/>
          <w:rtl/>
        </w:rPr>
        <w:t>لكن أفلهذا لا يمكن للمرء أن يخطئ؟ أفلهذا لا يظهر على الإطلاق أية خطية في المسيحي؟ آهٍ، للأسف! ولكن إن أخطأنا، فماذا إذًا؟ أفليس</w:t>
      </w:r>
      <w:r w:rsidR="00010851">
        <w:rPr>
          <w:rFonts w:hint="cs"/>
          <w:rtl/>
        </w:rPr>
        <w:t xml:space="preserve"> هنالك</w:t>
      </w:r>
      <w:r>
        <w:rPr>
          <w:rFonts w:hint="cs"/>
          <w:rtl/>
        </w:rPr>
        <w:t xml:space="preserve"> معونة، أليس هناك كفارة إلهية؟ ياه بالطبع يوجد، وليتبارك الله على ذلك! "إن أخطأ أحد فلنا شفيع عند الآب، يسوع المسيح، البار." لننتبه إلى الحكمة والدقة في العبارة المكتوبة هنا. </w:t>
      </w:r>
      <w:r w:rsidR="002F786A">
        <w:rPr>
          <w:rFonts w:hint="cs"/>
          <w:rtl/>
        </w:rPr>
        <w:t xml:space="preserve"> </w:t>
      </w:r>
      <w:r w:rsidR="00463988">
        <w:rPr>
          <w:rFonts w:hint="cs"/>
          <w:rtl/>
        </w:rPr>
        <w:t xml:space="preserve">الرسول لا يقول: "إن أخطأنا." لا أبدًا، فهذا لم يكن بمقدوره أن يقوله. إنه كان سيشمل كل عائلة الله في قوله وبالتالي كان سيترك الانطباع، كما لو كان على الجميع أن يكونوا قد أخطأوا. غير أن روح الله لا يشترط على هذا البتة. هو يوضح: "أكتب إليكم هذا لكيلا تخطئوا." لأجل هذا مكتوب الآن: "وإن أخطأ أحد"، إن وُجد أحد </w:t>
      </w:r>
      <w:r w:rsidR="00463988">
        <w:rPr>
          <w:rtl/>
        </w:rPr>
        <w:t>–</w:t>
      </w:r>
      <w:r w:rsidR="00463988">
        <w:rPr>
          <w:rFonts w:hint="cs"/>
          <w:rtl/>
        </w:rPr>
        <w:t xml:space="preserve"> من المؤمنين - ، أخطأ، فشل في سلوكه، على الرغم من أنه متشارك في الحياة الجديدة وجُعل في شركة مع الله. "إن أخطأ أحد، فلنا شفيع عند الآب." ومن جديد صورة العبارة ملفتة للنظر. </w:t>
      </w:r>
      <w:r w:rsidR="00EF208B">
        <w:rPr>
          <w:rFonts w:hint="cs"/>
          <w:rtl/>
          <w:lang w:bidi="ar-AE"/>
        </w:rPr>
        <w:t>ففي حد ذاتها يجب أن يكون مكتوب: "إن أخطأ أحد فله شفيع"، أو: "إن أخطأنا فلنا شفيع." لكن الروح القدس له قصد آخر فيقول بدقة إلهية: "إن أخطأ أحد"، لأن الأمر في ذلك يدور حول مسألة شخصية لا يجب أن تحدث. وهو لا يقول: "له"، وإنما: "لنا شفيع عند الآب" لأن المسيح هو الشفيع لكل مسيحي وليس مجرد لهذا أو ذاك. لو قال: "له"، فسيُثير الانطباع بأن خطيتنا هي التي تشغّل الرب وشفاعته تبدأ فقط من بعدما أن أخطأنا. لكن هذا ليس هو الحال أبدًا. فالمسيح ليس فقط رئيس كهنة عند الله على الدوام، وإنما كذلك شفيع عند الآب. إنه في هذه الصفة لجميع المؤمنين ليسد في كل لحظة الاحتياج الناجم من</w:t>
      </w:r>
      <w:r w:rsidR="009B6268">
        <w:rPr>
          <w:rFonts w:hint="cs"/>
          <w:rtl/>
          <w:lang w:bidi="ar-AE"/>
        </w:rPr>
        <w:t xml:space="preserve"> خطية كل مؤمن. بالتالي يأتي تعبير ذلك بدقة إلهية بالكلمات: "إن أخطأ أحد </w:t>
      </w:r>
      <w:r w:rsidR="009B6268">
        <w:rPr>
          <w:rtl/>
          <w:lang w:bidi="ar-AE"/>
        </w:rPr>
        <w:t>–</w:t>
      </w:r>
      <w:r w:rsidR="009B6268">
        <w:rPr>
          <w:rFonts w:hint="cs"/>
          <w:rtl/>
          <w:lang w:bidi="ar-AE"/>
        </w:rPr>
        <w:t xml:space="preserve"> لنا شفيع عند الآب."</w:t>
      </w:r>
    </w:p>
    <w:p w14:paraId="7E9A3AFB" w14:textId="79DF0D4C" w:rsidR="00796348" w:rsidRDefault="00796348" w:rsidP="00E14E1F">
      <w:pPr>
        <w:jc w:val="both"/>
        <w:rPr>
          <w:rtl/>
          <w:lang w:bidi="ar-AE"/>
        </w:rPr>
      </w:pPr>
      <w:r>
        <w:rPr>
          <w:rFonts w:hint="cs"/>
          <w:rtl/>
          <w:lang w:bidi="ar-AE"/>
        </w:rPr>
        <w:t xml:space="preserve">دعونا نبحث الآن على ماذا تعتمد شفاعة المسيح. في البداية يجب علينا أن ننتبه بأن الرسول لا يقول: "لنا شفيع عند الله"، وإنما "عند الآب". هذا يرينا، بأن الأمر غير مرتبط بالتبرير، وإنما بتجديد الشركة التي انقطعت جراء خطيتنا. بذبيحة المسيح كل خطايانا رُفعت وأزيلت من أمام محضر الله. الدم موجود في القدس، ورئيس الكهنة جالس عن يمين الله. بالدم جُعلنا قريبين ونحن موجودين في محضر الله. إن هذا أمر لا </w:t>
      </w:r>
      <w:r w:rsidRPr="00F454C6">
        <w:rPr>
          <w:rFonts w:hint="cs"/>
          <w:rtl/>
          <w:lang w:bidi="ar-AE"/>
        </w:rPr>
        <w:t>يتغير</w:t>
      </w:r>
      <w:r>
        <w:rPr>
          <w:rFonts w:hint="cs"/>
          <w:rtl/>
          <w:lang w:bidi="ar-AE"/>
        </w:rPr>
        <w:t xml:space="preserve">. </w:t>
      </w:r>
      <w:r w:rsidR="00F454C6">
        <w:rPr>
          <w:rFonts w:hint="cs"/>
          <w:rtl/>
          <w:lang w:bidi="ar-AE"/>
        </w:rPr>
        <w:t>لا أحد ولا شيء يفصلنا عن محبته. فمع أن خطية المؤمن في سلوكه على الأرض لا تطرده خارج القُرب من الله أو تقطع</w:t>
      </w:r>
      <w:r w:rsidR="00526C83">
        <w:rPr>
          <w:rFonts w:hint="cs"/>
          <w:rtl/>
          <w:lang w:bidi="ar-AE"/>
        </w:rPr>
        <w:t xml:space="preserve"> الرابطة المنعقدة بين الله وبينه، غير أنها توقف التمتع بالشركة مع الآب وابنه يسوع المسيح. الآب هو آب قدوس؛ فلا يمكنه أن يكون في شركة مع الخطية، وولده الذي أخطأ لا يمكنه أن يتمتع بفرح شركته. فكيف تتجدد الشركة المنقطعة مع الآب بسبب الخطية؟ بشفاعة المسيح.</w:t>
      </w:r>
    </w:p>
    <w:p w14:paraId="7D0E0E92" w14:textId="6906CE35" w:rsidR="00526C83" w:rsidRDefault="00526C83" w:rsidP="00E14E1F">
      <w:pPr>
        <w:jc w:val="both"/>
        <w:rPr>
          <w:rtl/>
          <w:lang w:bidi="ar-AE"/>
        </w:rPr>
      </w:pPr>
      <w:r>
        <w:rPr>
          <w:rFonts w:hint="cs"/>
          <w:rtl/>
          <w:lang w:bidi="ar-AE"/>
        </w:rPr>
        <w:t>ولك</w:t>
      </w:r>
      <w:r w:rsidR="00CB36AA">
        <w:rPr>
          <w:rFonts w:hint="cs"/>
          <w:rtl/>
          <w:lang w:bidi="ar-AE"/>
        </w:rPr>
        <w:t>ن</w:t>
      </w:r>
      <w:r>
        <w:rPr>
          <w:rFonts w:hint="cs"/>
          <w:rtl/>
          <w:lang w:bidi="ar-AE"/>
        </w:rPr>
        <w:t xml:space="preserve"> كيف تتم هذه الشفاعة عند الآب؟ إنه يقول أمرين عن يسوع: إنه "البار". لذا فعين الآب تُسرّ بإيجاد راحتها فيه</w:t>
      </w:r>
      <w:r w:rsidR="00273589">
        <w:rPr>
          <w:rFonts w:hint="cs"/>
          <w:rtl/>
          <w:lang w:bidi="ar-AE"/>
        </w:rPr>
        <w:t xml:space="preserve">. هو مجّد الله بالكامل في كل شيء. لقد كان طعامه بأن يفعل مشيئة الآب، كل حياته على الأرض من بدايتها إلى نهايتها رائحة سرور لله. لذا فعندما يكلم الآب لأجل خاصته، لأجل إخوته، الذين أخطأوا وينوب عنهم، فالآب يقبله. إن الرأي بأن أعمال يسوع الصالحة تُحسب مكان أعمالنا الشريرة وتُقبَل، هو خاطئ تمامًا. بكل تأكيد يسوع هو </w:t>
      </w:r>
      <w:r w:rsidR="00D461B3">
        <w:rPr>
          <w:rFonts w:hint="cs"/>
          <w:rtl/>
          <w:lang w:bidi="ar-AE"/>
        </w:rPr>
        <w:t>البديل</w:t>
      </w:r>
      <w:r w:rsidR="00273589">
        <w:rPr>
          <w:rFonts w:hint="cs"/>
          <w:rtl/>
          <w:lang w:bidi="ar-AE"/>
        </w:rPr>
        <w:t xml:space="preserve"> عنّا؛ لكن هذا كان في الدينونة على الصليب. </w:t>
      </w:r>
      <w:r w:rsidR="00D461B3">
        <w:rPr>
          <w:rFonts w:hint="cs"/>
          <w:rtl/>
          <w:lang w:bidi="ar-AE"/>
        </w:rPr>
        <w:t xml:space="preserve">كخاطئ أنا أجد في يسوع البديل عني الذي احتمل خطاياي ومات، الذي حمل عني غضب الله. لكن الكلام ليس عن ذلك هنا. فالأمر هنا يدور حول سلوك المؤمن وفي هذا الصدد يسوع هو ليس بديلي، وإنما شفيعي. إن الرأي المرفوض بأنه بديلي عن خطاياي كمؤمن بسلوكه الصالح يضرّ بحساسية الضمير كليًا. إنه عندها سأكون غير مبالي كليًا كيف أعيش وكيف أسلك. كلا، يسوع هو البار </w:t>
      </w:r>
      <w:r w:rsidR="00265C20">
        <w:rPr>
          <w:rFonts w:hint="cs"/>
          <w:rtl/>
          <w:lang w:bidi="ar-AE"/>
        </w:rPr>
        <w:t>وبصفته هذه هو شفيعي عند الاب؛ غير أن بره الشخصي ليس بمقدوره في حد ذاته أن يفيدني بشيء، مهما كان مجيدًا أمام الله ومهما كانت ضرورته لمعونتي. إنه ينبغي عليه أن يكلّم الآب متشفعًا لأجلي، لكي تتجدد الشركة المنهدمة، والآب يقبله لأنه يجد فيه مسرته.</w:t>
      </w:r>
    </w:p>
    <w:p w14:paraId="4521A54A" w14:textId="76F3EF86" w:rsidR="00CB36AA" w:rsidRDefault="00CB36AA" w:rsidP="00E14E1F">
      <w:pPr>
        <w:jc w:val="both"/>
        <w:rPr>
          <w:rtl/>
          <w:lang w:bidi="ar-AE"/>
        </w:rPr>
      </w:pPr>
      <w:r>
        <w:rPr>
          <w:rFonts w:hint="cs"/>
          <w:rtl/>
          <w:lang w:bidi="ar-AE"/>
        </w:rPr>
        <w:t>إلا أن يسوع ليس فقط البار؛ فهو أيضًا "</w:t>
      </w:r>
      <w:r w:rsidR="009238E9">
        <w:rPr>
          <w:rFonts w:hint="cs"/>
          <w:rtl/>
          <w:lang w:bidi="ar-AE"/>
        </w:rPr>
        <w:t>الكفارة لخطايانا". لذا فقد تلتها الكلمات: "ولكن ليس لخطايانا فقط، وإنما أيضًا لكل العالم". الدم موجود أمام العرش؛ لأجل هذا السبب لا يمكن الكرازة بالإنجيل لليهود فقط، وإنما لكل العالم. الدعوة موجّهة للجميع بأن يقبلوا الخلاص في المسيح. أما المؤمنون فينطبق عليهم بأن المسيح هو كفارة لخطاياهم، بحيث أنها تُمحى. على هذا الأساس يستطيع المسيح أن يكون شفيعنا. هو ليس فقط "البار"، بحيث أن الله يتقبل شفاعته، وإنما بالإضافة إلى ذلك أيضًا الكفارة لخطايانا</w:t>
      </w:r>
      <w:r w:rsidR="00D00E36">
        <w:rPr>
          <w:rFonts w:hint="cs"/>
          <w:rtl/>
          <w:lang w:bidi="ar-AE"/>
        </w:rPr>
        <w:t>، بحيث يمكنه أن يُشير للآب إلى هذه الكفارة، إلى ذلك الدم وبالتالي يجعل الأمر متاحًا لتجديد الشركة المنقطعة.</w:t>
      </w:r>
    </w:p>
    <w:p w14:paraId="0738D993" w14:textId="3C76F0DD" w:rsidR="00D00E36" w:rsidRDefault="00A458B7" w:rsidP="00E14E1F">
      <w:pPr>
        <w:jc w:val="both"/>
        <w:rPr>
          <w:rtl/>
          <w:lang w:bidi="ar-AE"/>
        </w:rPr>
      </w:pPr>
      <w:r>
        <w:rPr>
          <w:rFonts w:hint="cs"/>
          <w:rtl/>
          <w:lang w:bidi="ar-AE"/>
        </w:rPr>
        <w:t xml:space="preserve">يا للنعمة المضيئة بنورها في هذه الأعداد ! أنا أخطأت، و </w:t>
      </w:r>
      <w:r>
        <w:rPr>
          <w:rtl/>
          <w:lang w:bidi="ar-AE"/>
        </w:rPr>
        <w:t>–</w:t>
      </w:r>
      <w:r>
        <w:rPr>
          <w:rFonts w:hint="cs"/>
          <w:rtl/>
          <w:lang w:bidi="ar-AE"/>
        </w:rPr>
        <w:t xml:space="preserve"> وما يزيد الأمر بلة </w:t>
      </w:r>
      <w:r>
        <w:rPr>
          <w:rtl/>
          <w:lang w:bidi="ar-AE"/>
        </w:rPr>
        <w:t>–</w:t>
      </w:r>
      <w:r>
        <w:rPr>
          <w:rFonts w:hint="cs"/>
          <w:rtl/>
          <w:lang w:bidi="ar-AE"/>
        </w:rPr>
        <w:t xml:space="preserve"> أني أخطأت لنعمته، لأني لم أكن سهران في سلوكي ومتواضعًا في الصلاة. لقد أهنت الله، أبي الغني بمحبته. وما الذي يقوله الكتاب؟ هل يقول: "إن أخطأ أحد فقد خسر بركاته"، أو: "</w:t>
      </w:r>
      <w:r w:rsidR="00E154B6">
        <w:rPr>
          <w:rFonts w:hint="cs"/>
          <w:rtl/>
          <w:lang w:bidi="ar-AE"/>
        </w:rPr>
        <w:t xml:space="preserve">فينبغي عليه أن يعود ثانية إلى المخلص، لنوال الحياة الأبدية"؟ لا شيء من كل هذا. الكتاب يقول: "إن أخطأ أحد، لنا شفيع عند الآب." كم هذا رائع بصورة لا توصف! نحن لنا عند الآب شخص يعالج كل شؤوننا، وهو عامل فيما لا يمكننا أن نعمل أي شيء، وهو يكلّم الآب عن كل حال فينا. وهو يستحق كل ثقة منا بالتمام. إنه أحبنا بصورة لا توصف حتى أنه بذل نفسه لأجلنا. ونحن لا يمكننا أن نجد شفيعًا أفضل </w:t>
      </w:r>
      <w:r w:rsidR="00E154B6" w:rsidRPr="00462F8A">
        <w:rPr>
          <w:rFonts w:hint="cs"/>
          <w:rtl/>
          <w:lang w:bidi="ar-AE"/>
        </w:rPr>
        <w:t>منه</w:t>
      </w:r>
      <w:r w:rsidR="00E154B6">
        <w:rPr>
          <w:rFonts w:hint="cs"/>
          <w:rtl/>
          <w:lang w:bidi="ar-AE"/>
        </w:rPr>
        <w:t xml:space="preserve">. </w:t>
      </w:r>
      <w:r w:rsidR="00462F8A">
        <w:rPr>
          <w:rFonts w:hint="cs"/>
          <w:rtl/>
          <w:lang w:bidi="ar-AE"/>
        </w:rPr>
        <w:t>أنت في حزن شديد لأجل خطية ارتكبتها وأنت تدين نفسك بأكثر شدة كلما ازدادت معرفتك بمحبة الذي أخطأت إليه. يا للعزاء الذي أعدّته النعمة! الكتاب يتكلم عن شخص تثقك به بالتمام، وقد سلّمت له كل قلبك،</w:t>
      </w:r>
      <w:r w:rsidR="002642E8">
        <w:rPr>
          <w:rFonts w:hint="cs"/>
          <w:rtl/>
          <w:lang w:bidi="ar-AE"/>
        </w:rPr>
        <w:t xml:space="preserve"> وهو يعرف كل سيرة حياتك، حالة نفسيتك، فِكر واهتمام قلبك </w:t>
      </w:r>
      <w:r w:rsidR="002642E8">
        <w:rPr>
          <w:rtl/>
          <w:lang w:bidi="ar-AE"/>
        </w:rPr>
        <w:t>–</w:t>
      </w:r>
      <w:r w:rsidR="002642E8">
        <w:rPr>
          <w:rFonts w:hint="cs"/>
          <w:rtl/>
          <w:lang w:bidi="ar-AE"/>
        </w:rPr>
        <w:t xml:space="preserve"> وهو سيعينك بإخراجك من حالتك، وذلك بإذلالك، ولكن من أجل إكرام الله. هو يكلّم الآب عنك، عن خطيتك، عن سقوطك لكيما تتجدد شركتك التي انقطعت.</w:t>
      </w:r>
    </w:p>
    <w:p w14:paraId="3A031D7C" w14:textId="01AE4E6B" w:rsidR="002642E8" w:rsidRDefault="00C679D8" w:rsidP="00E14E1F">
      <w:pPr>
        <w:jc w:val="both"/>
        <w:rPr>
          <w:rtl/>
          <w:lang w:bidi="ar-AE"/>
        </w:rPr>
      </w:pPr>
      <w:r>
        <w:rPr>
          <w:rFonts w:hint="cs"/>
          <w:rtl/>
          <w:lang w:bidi="ar-AE"/>
        </w:rPr>
        <w:t xml:space="preserve">ونعمة الرب يسوع هي </w:t>
      </w:r>
      <w:r>
        <w:rPr>
          <w:rtl/>
          <w:lang w:bidi="ar-AE"/>
        </w:rPr>
        <w:t>–</w:t>
      </w:r>
      <w:r>
        <w:rPr>
          <w:rFonts w:hint="cs"/>
          <w:rtl/>
          <w:lang w:bidi="ar-AE"/>
        </w:rPr>
        <w:t xml:space="preserve"> ونحن نجرؤ بكل جدية </w:t>
      </w:r>
      <w:r>
        <w:rPr>
          <w:rtl/>
          <w:lang w:bidi="ar-AE"/>
        </w:rPr>
        <w:t>–</w:t>
      </w:r>
      <w:r>
        <w:rPr>
          <w:rFonts w:hint="cs"/>
          <w:rtl/>
          <w:lang w:bidi="ar-AE"/>
        </w:rPr>
        <w:t xml:space="preserve"> ليست ثمر ندمنا أو اعترافنا؛ آهٍ لا؛ فهي، إن جاز لي التعبير، ثمر قلبه المُحب. </w:t>
      </w:r>
      <w:r w:rsidR="007D75A3">
        <w:rPr>
          <w:rFonts w:hint="cs"/>
          <w:rtl/>
          <w:lang w:bidi="ar-AE"/>
        </w:rPr>
        <w:t xml:space="preserve">إن الفكرة بأن رجوع النفس وتجديدها هو استجابة لصلاة أو نتيجة اعتراف بالخطية والندم على الشر المرتكب، هي ضلال كبير. الكتاب يعلمنا خلاف </w:t>
      </w:r>
      <w:r w:rsidR="00AC6214">
        <w:rPr>
          <w:rFonts w:hint="cs"/>
          <w:rtl/>
          <w:lang w:bidi="ar-AE"/>
        </w:rPr>
        <w:t>ذ</w:t>
      </w:r>
      <w:r w:rsidR="007D75A3">
        <w:rPr>
          <w:rFonts w:hint="cs"/>
          <w:rtl/>
          <w:lang w:bidi="ar-AE"/>
        </w:rPr>
        <w:t xml:space="preserve">لك تمامًا، فالله فيه دائمًا يأخذ المكان الأول في كل أمر. إنه الله الذي يبدأ بالعمل الصالح في الإنسان حال كونه بعيدًا عن الله وهو في العالم من دون الله وحتى أنه لا يفكر بأن يطلبه، وهو الله الذي </w:t>
      </w:r>
      <w:r w:rsidR="009A230F">
        <w:rPr>
          <w:rFonts w:hint="cs"/>
          <w:rtl/>
          <w:lang w:bidi="ar-AE"/>
        </w:rPr>
        <w:t>يمهّد الطريق لرجوع المؤمن إلى الشركة معه حال انحرافه عنه. هذه هي النعمة.</w:t>
      </w:r>
    </w:p>
    <w:p w14:paraId="17030DA1" w14:textId="14824934" w:rsidR="002209E3" w:rsidRDefault="002209E3" w:rsidP="00E14E1F">
      <w:pPr>
        <w:jc w:val="both"/>
        <w:rPr>
          <w:rtl/>
          <w:lang w:bidi="ar-AE"/>
        </w:rPr>
      </w:pPr>
      <w:r>
        <w:rPr>
          <w:rFonts w:hint="cs"/>
          <w:rtl/>
          <w:lang w:bidi="ar-AE"/>
        </w:rPr>
        <w:t xml:space="preserve">"إن أخطأ أحد، لنا شفيع عند الآب" هكذا يقول الروح القدس؛ فهو لا يتكلم كما يرغب الناس: "سيكون لنا شفيع إن اعترفنا بخطايانا وندمنا." على الرغم من أن بطرس بكى من بعد سقطته، فلم تكن دموعه التي دفعت بعمل الشفاعة. بل بالحري كانت دموع ندمه هي نتيجة شفاعة يسوع. </w:t>
      </w:r>
      <w:r w:rsidR="001657E6">
        <w:rPr>
          <w:rFonts w:hint="cs"/>
          <w:rtl/>
          <w:lang w:bidi="ar-AE"/>
        </w:rPr>
        <w:t>قبل حدوث سقوط التلميذ قال له الرب: "</w:t>
      </w:r>
      <w:r w:rsidR="001657E6" w:rsidRPr="001657E6">
        <w:rPr>
          <w:rtl/>
          <w:lang w:bidi="ar-AE"/>
        </w:rPr>
        <w:t>وَلكِنِّي طَلَبْتُ مِنْ أَجْلِكَ لِكَيْ لاَ يَفْنَى إِيمَانُكَ</w:t>
      </w:r>
      <w:r w:rsidR="001657E6">
        <w:rPr>
          <w:rFonts w:hint="cs"/>
          <w:rtl/>
          <w:lang w:bidi="ar-AE"/>
        </w:rPr>
        <w:t>" (لوقا 22: 32). إن شفاعة يسوع تجعل المؤمن يندم ويعترف ويرجع إلى شركته مع الآب. نحن لا نرى من البداية إلى النهاية، في كل عمل نعمله في طريق الحياة إلا نعمة الله فقط. كل شيء مخرجه هو في النعمة. فافتخار الإنسان منهي كليًا وفي كل زمان.</w:t>
      </w:r>
    </w:p>
    <w:p w14:paraId="653F06D0" w14:textId="164918D0" w:rsidR="001657E6" w:rsidRDefault="001657E6" w:rsidP="00E14E1F">
      <w:pPr>
        <w:jc w:val="both"/>
        <w:rPr>
          <w:rtl/>
          <w:lang w:bidi="ar-AE"/>
        </w:rPr>
      </w:pPr>
      <w:r>
        <w:rPr>
          <w:rFonts w:hint="cs"/>
          <w:rtl/>
          <w:lang w:bidi="ar-AE"/>
        </w:rPr>
        <w:t>إن هذا يقودنا إلى فكرة أخرى. المسيح هو شفيعنا عند الآب</w:t>
      </w:r>
      <w:r w:rsidR="00D3138C">
        <w:rPr>
          <w:rFonts w:hint="cs"/>
          <w:rtl/>
          <w:lang w:bidi="ar-AE"/>
        </w:rPr>
        <w:t xml:space="preserve">، ونتيجة هذه الشفاعة هو عمل نعمة الله في النفس واسترداد النفس للشركة مع الله. لأنه ليس الآب فقط مَن يشعر بأن ولده أخطأ، وإنما أنا أيضًا أدين نفسي. بهذه الصورة تدخل شفاعة يسوع في عملها. هو يكلم الآب عني ولأجلي، وهو يعمل في نفسي. هو يضرب على الجرح، ويجعلني أشعر بالروح القدس بخطيتي ويجعلني أعترف وبالتالي يُعيدني إلى الشركة مع الآب. </w:t>
      </w:r>
      <w:r w:rsidR="00A91082">
        <w:rPr>
          <w:rFonts w:hint="cs"/>
          <w:rtl/>
          <w:lang w:bidi="ar-AE"/>
        </w:rPr>
        <w:t>حدوث</w:t>
      </w:r>
      <w:r w:rsidR="00E525ED">
        <w:rPr>
          <w:rFonts w:hint="cs"/>
          <w:rtl/>
          <w:lang w:bidi="ar-AE"/>
        </w:rPr>
        <w:t xml:space="preserve"> هذا</w:t>
      </w:r>
      <w:r w:rsidR="00A91082">
        <w:rPr>
          <w:rFonts w:hint="cs"/>
          <w:rtl/>
          <w:lang w:bidi="ar-AE"/>
        </w:rPr>
        <w:t xml:space="preserve"> الأمر</w:t>
      </w:r>
      <w:r w:rsidR="00E525ED">
        <w:rPr>
          <w:rFonts w:hint="cs"/>
          <w:rtl/>
          <w:lang w:bidi="ar-AE"/>
        </w:rPr>
        <w:t xml:space="preserve"> يتم عرضه أمام أنظارنا في الأناجيل بمعاملة تصويرية من الرب يسوع  كما وبتجديد التلميذ الساقط بصورة هادفة </w:t>
      </w:r>
      <w:r w:rsidR="00E525ED" w:rsidRPr="008F5DEF">
        <w:rPr>
          <w:rFonts w:hint="cs"/>
          <w:rtl/>
          <w:lang w:bidi="ar-AE"/>
        </w:rPr>
        <w:t>وبديعة</w:t>
      </w:r>
      <w:r w:rsidR="00E525ED">
        <w:rPr>
          <w:rFonts w:hint="cs"/>
          <w:rtl/>
          <w:lang w:bidi="ar-AE"/>
        </w:rPr>
        <w:t>.</w:t>
      </w:r>
    </w:p>
    <w:p w14:paraId="2223F743" w14:textId="205382E5" w:rsidR="009A230F" w:rsidRDefault="008F5DEF" w:rsidP="00FB0E79">
      <w:pPr>
        <w:jc w:val="both"/>
        <w:rPr>
          <w:rtl/>
          <w:lang w:bidi="ar-AE"/>
        </w:rPr>
      </w:pPr>
      <w:r>
        <w:rPr>
          <w:rFonts w:hint="cs"/>
          <w:rtl/>
          <w:lang w:bidi="ar-AE"/>
        </w:rPr>
        <w:t>في يوحنا 13 نقرأ: "</w:t>
      </w:r>
      <w:r w:rsidRPr="008F5DEF">
        <w:rPr>
          <w:rtl/>
          <w:lang w:bidi="ar-AE"/>
        </w:rPr>
        <w:t>أَمَّا يَسُوعُ قَبْلَ عِيدِ الْفِصْحِ، وَهُوَ عَالِمٌ أَنَّ سَاعَتَهُ قَدْ جَاءَتْ لِيَنْتَقِلَ مِنْ هذَا الْعَالَمِ إِلَى الآبِ، إِذْ كَانَ قَدْ أَحَبَّ خَاصَّتَهُ الَّذِينَ فِي الْعَالَمِ، أَحَبَّهُمْ إِلَى الْمُنْتَهَى.</w:t>
      </w:r>
      <w:r>
        <w:rPr>
          <w:rFonts w:hint="cs"/>
          <w:rtl/>
          <w:lang w:bidi="ar-AE"/>
        </w:rPr>
        <w:t>" (يوحنا 13: 1). يا له من عزاء لنا! هو يحبنا إلى المنتهى. فإن تركه للعالم حدث فقط لكي يعمل بصورة أخرى من أجل خاصته. من جانب نحن نرى إبليس في كل خداعه وشره نحو الرب؛ فلقد وضع في قلب يهوذا الاسخريوطي بأن يسلّم الرب يسوع. ومن الجانب الآخر</w:t>
      </w:r>
      <w:r w:rsidR="00FB0E79">
        <w:rPr>
          <w:rFonts w:hint="cs"/>
          <w:rtl/>
          <w:lang w:bidi="ar-AE"/>
        </w:rPr>
        <w:t xml:space="preserve"> نرى ابن الله في كل ملء محبته الإلهية لخاصته. هو لم يعُد إلى الله فقط إلى كل الطهارة والجلال التي كان قد خرج بها من عنده، وإنما بالمجد الذي وهبه له</w:t>
      </w:r>
      <w:r w:rsidR="00FB0E79" w:rsidRPr="00FB0E79">
        <w:rPr>
          <w:rFonts w:hint="cs"/>
          <w:rtl/>
          <w:lang w:bidi="ar-AE"/>
        </w:rPr>
        <w:t xml:space="preserve"> </w:t>
      </w:r>
      <w:r w:rsidR="00FB0E79">
        <w:rPr>
          <w:rFonts w:hint="cs"/>
          <w:rtl/>
          <w:lang w:bidi="ar-AE"/>
        </w:rPr>
        <w:t>الآب الآن. "</w:t>
      </w:r>
      <w:r w:rsidR="00FB0E79">
        <w:rPr>
          <w:rtl/>
          <w:lang w:bidi="ar-AE"/>
        </w:rPr>
        <w:t xml:space="preserve"> يَسُوعُ وَهُوَ عَالِمٌ أَنَّ الآبَ قَدْ دَفَعَ كُلَّ شَيْءٍ إِلَى يَدَيْهِ، وَأَنَّهُ مِنْ عِنْدِ اللهِ خَرَجَ، وَإِلَى اللهِ يَمْضِي، قَامَ عَنِ الْعَشَاءِ، وَخَلَعَ ثِيَابَهُ، وَأَخَذَ مِنْشَفَةً وَاتَّزَرَ بِهَا،</w:t>
      </w:r>
      <w:r w:rsidR="00FB0E79">
        <w:rPr>
          <w:rFonts w:hint="cs"/>
          <w:rtl/>
          <w:lang w:bidi="ar-AE"/>
        </w:rPr>
        <w:t>" (يوحنا 13: 3، 4)</w:t>
      </w:r>
      <w:r w:rsidR="00BB0A97">
        <w:rPr>
          <w:rFonts w:hint="cs"/>
          <w:rtl/>
          <w:lang w:bidi="ar-AE"/>
        </w:rPr>
        <w:t>. هو كان لا يزال الخادم. الإنسان يتطاول ويريد أن يترك انطباعًا كما لو كان شيئًا في هذا العالم؛ وها الله يتّضع، ويصبح إنسانًا، نعم، وعبدًا أيضًا ليعتقنا من الأنا ومن إبليس. هكذا كان يسوع وقد فعل حينما كان يسير على هذه الأرض؛ وهكذا أيضًا لا زال إلى الآن يعمل، نعم وهكذا سيفعل إلى النهاية إلى أن نكون جميعنا معه في مجده.</w:t>
      </w:r>
    </w:p>
    <w:p w14:paraId="5D8A1167" w14:textId="3B542B15" w:rsidR="008F5DEF" w:rsidRDefault="002D0BF7" w:rsidP="00C53704">
      <w:pPr>
        <w:jc w:val="both"/>
        <w:rPr>
          <w:rtl/>
          <w:lang w:bidi="ar-AE"/>
        </w:rPr>
      </w:pPr>
      <w:r>
        <w:rPr>
          <w:rFonts w:hint="cs"/>
          <w:rtl/>
          <w:lang w:bidi="ar-AE"/>
        </w:rPr>
        <w:t>الرب يسوع في إنجيل يوحنا</w:t>
      </w:r>
      <w:r w:rsidR="00D959DB">
        <w:rPr>
          <w:rFonts w:hint="cs"/>
          <w:rtl/>
          <w:lang w:bidi="ar-AE"/>
        </w:rPr>
        <w:t xml:space="preserve"> من بداية الإصحاح الثالث عشر حتى نهاية الإصحاح السابع عشر، جعل نفسه في الروح من بعد قيامته من بين الأموات. هو كلّم التلاميذ كما لو كان عمل الفداء والكفارة قد اكتمل وكما لو كان مزمعًا بأن يعود إلى الآب. "</w:t>
      </w:r>
      <w:r w:rsidR="00D959DB" w:rsidRPr="00D959DB">
        <w:rPr>
          <w:rtl/>
          <w:lang w:bidi="ar-AE"/>
        </w:rPr>
        <w:t xml:space="preserve"> وَهُوَ عَالِمٌ أَنَّ سَاعَتَهُ قَدْ جَاءَتْ لِيَنْتَقِلَ مِنْ هذَا الْعَالَمِ إِلَى الآبِ،</w:t>
      </w:r>
      <w:r w:rsidR="00D959DB">
        <w:rPr>
          <w:rFonts w:hint="cs"/>
          <w:rtl/>
          <w:lang w:bidi="ar-AE"/>
        </w:rPr>
        <w:t>..." هكذا يبدأ الإصحاح الثالث عشر ولقد قال في صلاته للآب: "</w:t>
      </w:r>
      <w:r w:rsidR="00C53704" w:rsidRPr="00C53704">
        <w:rPr>
          <w:rtl/>
        </w:rPr>
        <w:t xml:space="preserve"> </w:t>
      </w:r>
      <w:r w:rsidR="00C53704" w:rsidRPr="00C53704">
        <w:rPr>
          <w:rtl/>
          <w:lang w:bidi="ar-AE"/>
        </w:rPr>
        <w:t>الْعَمَلَ الَّذِي أَعْطَيْتَنِي لأَعْمَلَ قَدْ أَكْمَلْتُهُ</w:t>
      </w:r>
      <w:r w:rsidR="00C53704">
        <w:rPr>
          <w:rFonts w:hint="cs"/>
          <w:rtl/>
          <w:lang w:bidi="ar-AE"/>
        </w:rPr>
        <w:t>...</w:t>
      </w:r>
      <w:r w:rsidR="00C53704" w:rsidRPr="00C53704">
        <w:rPr>
          <w:rtl/>
          <w:lang w:bidi="ar-AE"/>
        </w:rPr>
        <w:t xml:space="preserve">  11وَلَسْتُ أَنَا بَعْدُ فِي الْعَالَمِ، </w:t>
      </w:r>
      <w:r w:rsidR="00C53704">
        <w:rPr>
          <w:rFonts w:hint="cs"/>
          <w:rtl/>
          <w:lang w:bidi="ar-AE"/>
        </w:rPr>
        <w:t>...</w:t>
      </w:r>
      <w:r w:rsidR="00C53704" w:rsidRPr="00C53704">
        <w:rPr>
          <w:rtl/>
          <w:lang w:bidi="ar-AE"/>
        </w:rPr>
        <w:t xml:space="preserve"> وَأَنَا آتِي إِلَيْكَ. </w:t>
      </w:r>
      <w:r w:rsidR="00C53704">
        <w:rPr>
          <w:rFonts w:hint="cs"/>
          <w:rtl/>
          <w:lang w:bidi="ar-AE"/>
        </w:rPr>
        <w:t xml:space="preserve">" (يوحنا 17: 4 </w:t>
      </w:r>
      <w:r w:rsidR="00C53704">
        <w:rPr>
          <w:rtl/>
          <w:lang w:bidi="ar-AE"/>
        </w:rPr>
        <w:t>–</w:t>
      </w:r>
      <w:r w:rsidR="00C53704">
        <w:rPr>
          <w:rFonts w:hint="cs"/>
          <w:rtl/>
          <w:lang w:bidi="ar-AE"/>
        </w:rPr>
        <w:t xml:space="preserve"> 11). إن هذا يميّز الأرضية التي وقف عليها حينما قال هذه الكلمات، وهو يوضّح بأن ما قاله هنا وفعله له صلة بزمن ذهابه إلى الآب. إن تصرف يسوع الرمزي في غسله لأرجل التلاميذ يعرض أمامنا عمله الذي ومن بعد دخوله المجد، </w:t>
      </w:r>
      <w:r w:rsidR="008A055B">
        <w:rPr>
          <w:rFonts w:hint="cs"/>
          <w:rtl/>
          <w:lang w:bidi="ar-AE"/>
        </w:rPr>
        <w:t>سيقوم به بصورة دائمة من أجل التلاميذ. "</w:t>
      </w:r>
      <w:r w:rsidR="008A055B" w:rsidRPr="008A055B">
        <w:rPr>
          <w:rtl/>
        </w:rPr>
        <w:t xml:space="preserve"> </w:t>
      </w:r>
      <w:r w:rsidR="008A055B" w:rsidRPr="008A055B">
        <w:rPr>
          <w:rtl/>
          <w:lang w:bidi="ar-AE"/>
        </w:rPr>
        <w:t>«لَسْتَ تَعْلَمُ أَنْتَ الآنَ مَا أَنَا أَصْنَعُ، وَلكِنَّكَ سَتَفْهَمُ فِيمَا بَعْدُ».</w:t>
      </w:r>
      <w:r w:rsidR="008A055B">
        <w:rPr>
          <w:rFonts w:hint="cs"/>
          <w:rtl/>
          <w:lang w:bidi="ar-AE"/>
        </w:rPr>
        <w:t>" (يوحنا 13: 7). لو كان غسل الأرجل فقط برهان لاتضاع يسوع ومحبته لما كان سيحتاج بأن يقول هذه الكلمات، لأن تلاميذه كانوا سيفهمون ذلك. لكنه كان عملاً رمزيًا له أسمى معنى روحي بالنسبة لنا. إن غسل الأرجل هو صورة لتطهير النفس المؤمنة بكلمة الله.</w:t>
      </w:r>
    </w:p>
    <w:p w14:paraId="27059900" w14:textId="32BE2A94" w:rsidR="008A055B" w:rsidRDefault="008A055B" w:rsidP="00C53704">
      <w:pPr>
        <w:jc w:val="both"/>
        <w:rPr>
          <w:rtl/>
          <w:lang w:bidi="ar-AE"/>
        </w:rPr>
      </w:pPr>
      <w:r>
        <w:rPr>
          <w:rFonts w:hint="cs"/>
          <w:rtl/>
          <w:lang w:bidi="ar-AE"/>
        </w:rPr>
        <w:t>"</w:t>
      </w:r>
      <w:r w:rsidR="00D46382" w:rsidRPr="00D46382">
        <w:rPr>
          <w:rtl/>
        </w:rPr>
        <w:t xml:space="preserve"> </w:t>
      </w:r>
      <w:r w:rsidR="00D46382" w:rsidRPr="00D46382">
        <w:rPr>
          <w:rtl/>
          <w:lang w:bidi="ar-AE"/>
        </w:rPr>
        <w:t>«إِنْ كُنْتُ لاَ أَغْسِلُكَ</w:t>
      </w:r>
      <w:r w:rsidR="00D46382">
        <w:rPr>
          <w:rFonts w:hint="cs"/>
          <w:rtl/>
          <w:lang w:bidi="ar-AE"/>
        </w:rPr>
        <w:t>"</w:t>
      </w:r>
      <w:r w:rsidR="00FB4C40">
        <w:rPr>
          <w:rFonts w:hint="cs"/>
          <w:rtl/>
          <w:lang w:bidi="ar-AE"/>
        </w:rPr>
        <w:t xml:space="preserve"> رد الرب على رفض بطرس</w:t>
      </w:r>
      <w:r w:rsidR="00D46382" w:rsidRPr="00D46382">
        <w:rPr>
          <w:rtl/>
          <w:lang w:bidi="ar-AE"/>
        </w:rPr>
        <w:t xml:space="preserve"> </w:t>
      </w:r>
      <w:r w:rsidR="00FB4C40">
        <w:rPr>
          <w:rFonts w:hint="cs"/>
          <w:rtl/>
          <w:lang w:bidi="ar-AE"/>
        </w:rPr>
        <w:t>"</w:t>
      </w:r>
      <w:r w:rsidR="00D46382" w:rsidRPr="00D46382">
        <w:rPr>
          <w:rtl/>
          <w:lang w:bidi="ar-AE"/>
        </w:rPr>
        <w:t>فَلَيْسَ لَكَ مَعِي نَصِيبٌ».</w:t>
      </w:r>
      <w:r w:rsidR="00FB4C40">
        <w:rPr>
          <w:rFonts w:hint="cs"/>
          <w:rtl/>
          <w:lang w:bidi="ar-AE"/>
        </w:rPr>
        <w:t xml:space="preserve">" (يوحنا 13: 8). هو لا يقول "فيّ". بطرس كان تلميذًا ليسوع؛ وكان متعلقًا بيسوع وكان له نصيب في المسيح. </w:t>
      </w:r>
      <w:r w:rsidR="00084E91">
        <w:rPr>
          <w:rFonts w:hint="cs"/>
          <w:rtl/>
          <w:lang w:bidi="ar-AE"/>
        </w:rPr>
        <w:t xml:space="preserve">لكن الرب الآن عائد إلى السماء، نحو المجد، وهو يريد بأن يجعل خاصته تتشارك بهذا المجد، وذلك من تلك اللحظة التي كان فيها على الأرض، بالإيمان، ومن ثم عند مجيئه، بالعيان. </w:t>
      </w:r>
      <w:r w:rsidR="00F703CC">
        <w:rPr>
          <w:rFonts w:hint="cs"/>
          <w:rtl/>
          <w:lang w:bidi="ar-AE"/>
        </w:rPr>
        <w:t>إلا أننا لا يمكننا أبدًا أن نتشارك بالبركات السماوية، بالتمتع بالشركة مع الآب إن تنجسنا، ولذا ينبغي عليه على الدوام أن يغسل أرجلنا. "</w:t>
      </w:r>
      <w:r w:rsidR="00F703CC" w:rsidRPr="00F703CC">
        <w:rPr>
          <w:rtl/>
        </w:rPr>
        <w:t xml:space="preserve"> </w:t>
      </w:r>
      <w:r w:rsidR="00F703CC" w:rsidRPr="00F703CC">
        <w:rPr>
          <w:rtl/>
          <w:lang w:bidi="ar-AE"/>
        </w:rPr>
        <w:t>«إِنْ كُنْتُ لاَ أَغْسِلُكَ فَلَيْسَ لَكَ مَعِي نَصِيبٌ».</w:t>
      </w:r>
      <w:r w:rsidR="00F703CC">
        <w:rPr>
          <w:rFonts w:hint="cs"/>
          <w:rtl/>
          <w:lang w:bidi="ar-AE"/>
        </w:rPr>
        <w:t>" كلام جاد! إن فهمناه بصورة صحيحة، فلن نستخف بالخطية كما ولن نستخف بطهارتنا من الخطية.</w:t>
      </w:r>
    </w:p>
    <w:p w14:paraId="44743B38" w14:textId="6F8F9885" w:rsidR="00F703CC" w:rsidRDefault="00F703CC" w:rsidP="00C53704">
      <w:pPr>
        <w:jc w:val="both"/>
        <w:rPr>
          <w:rtl/>
          <w:lang w:bidi="ar-AE"/>
        </w:rPr>
      </w:pPr>
      <w:r>
        <w:rPr>
          <w:rFonts w:hint="cs"/>
          <w:rtl/>
          <w:lang w:bidi="ar-AE"/>
        </w:rPr>
        <w:t>إن التطهر من الخطية هو تطهير بالماء وليس بالدم. بدم المسيح قد مُحيت خطايانا من كتاب الله وأزيلت من أمامه. لقد دخل المسيح بدمه</w:t>
      </w:r>
      <w:r w:rsidR="00AA55A2">
        <w:rPr>
          <w:rFonts w:hint="cs"/>
          <w:rtl/>
          <w:lang w:bidi="ar-AE"/>
        </w:rPr>
        <w:t xml:space="preserve"> إلى الله في القدس السماوي وبذلك كفّر عن خطايا الشعب. إن هذا قد حدث مرة واحدة وإلى الأبد. هو أكمل فداءً أبديًا، وجميع المؤمنين أصبحوا كاملين إلى الأبد أمام الله.</w:t>
      </w:r>
    </w:p>
    <w:p w14:paraId="72DB1116" w14:textId="77FC00A0" w:rsidR="000F448C" w:rsidRDefault="000F448C" w:rsidP="00C53704">
      <w:pPr>
        <w:jc w:val="both"/>
        <w:rPr>
          <w:rtl/>
          <w:lang w:bidi="ar-AE"/>
        </w:rPr>
      </w:pPr>
      <w:r>
        <w:rPr>
          <w:rFonts w:hint="cs"/>
          <w:rtl/>
          <w:lang w:bidi="ar-AE"/>
        </w:rPr>
        <w:t xml:space="preserve">لكن هنالك أيضًا تطهير آخر بالماء </w:t>
      </w:r>
      <w:r>
        <w:rPr>
          <w:rtl/>
          <w:lang w:bidi="ar-AE"/>
        </w:rPr>
        <w:t>–</w:t>
      </w:r>
      <w:r>
        <w:rPr>
          <w:rFonts w:hint="cs"/>
          <w:rtl/>
          <w:lang w:bidi="ar-AE"/>
        </w:rPr>
        <w:t xml:space="preserve"> تطهير لكل الجسد وتطهير للأرجل. ليس فقط يجب محو خطايانا وإنما أيضًا نفوسنا يجب أن تتطهر. إن هذا يحدث في بداية مسيرتنا المسيحية. "</w:t>
      </w:r>
      <w:r w:rsidRPr="000F448C">
        <w:rPr>
          <w:rtl/>
          <w:lang w:bidi="ar-AE"/>
        </w:rPr>
        <w:t xml:space="preserve"> إِنْ كَانَ أَحَدٌ لاَ يُولَدُ مِنَ الْمَاءِ وَالرُّوحِ لاَ يَقْدِرُ أَنْ يَدْخُلَ مَلَكُوتَ اللهِ.</w:t>
      </w:r>
      <w:r>
        <w:rPr>
          <w:rFonts w:hint="cs"/>
          <w:rtl/>
          <w:lang w:bidi="ar-AE"/>
        </w:rPr>
        <w:t>" (يوحنا 3: 5). وكيف يحدث ذلك؟ "</w:t>
      </w:r>
      <w:r w:rsidR="00AD4FB1" w:rsidRPr="00AD4FB1">
        <w:rPr>
          <w:rtl/>
        </w:rPr>
        <w:t xml:space="preserve"> </w:t>
      </w:r>
      <w:r w:rsidR="00AD4FB1" w:rsidRPr="00AD4FB1">
        <w:rPr>
          <w:rtl/>
          <w:lang w:bidi="ar-AE"/>
        </w:rPr>
        <w:t>مُطَهِّرًا إِيَّاهَا بِغَسْلِ الْمَاءِ بِالْكَلِمَةِ،</w:t>
      </w:r>
      <w:r w:rsidR="00AD4FB1">
        <w:rPr>
          <w:rFonts w:hint="cs"/>
          <w:rtl/>
          <w:lang w:bidi="ar-AE"/>
        </w:rPr>
        <w:t>" (أفسس 5: 26). فكلمة الله التي يستخدمها الروح القدس ليوقظ ضمائرنا يأتي بالنفس لمعرفة الخطية ويعمل على ندمها على الخطية، حتى أنها تتحوّل إلى الله معترفة بذنبها وتترك سبيل الخطية. كل مؤمن يعرف هذا بالاختبار. إن هذا التطهير أو الانفصال يحدث بغسل كل الجسد بالماء. لقد تغسّل بنو هارون بأكملهم عند بداية خدمتهم الكهنوتية وكانوا عندها طاهرين</w:t>
      </w:r>
      <w:r w:rsidR="0044392B">
        <w:rPr>
          <w:rFonts w:hint="cs"/>
          <w:rtl/>
          <w:lang w:bidi="ar-AE"/>
        </w:rPr>
        <w:t xml:space="preserve"> تمامًا، بحيث أن هذا الاغتسال لم يتكرر أبدًا فيما بعد. </w:t>
      </w:r>
      <w:r w:rsidR="00436A49">
        <w:rPr>
          <w:rFonts w:hint="cs"/>
          <w:rtl/>
          <w:lang w:bidi="ar-AE"/>
        </w:rPr>
        <w:t>بالنظر إلى هذا قال يسوع لبطرس: "</w:t>
      </w:r>
      <w:r w:rsidR="00436A49" w:rsidRPr="00436A49">
        <w:rPr>
          <w:rtl/>
        </w:rPr>
        <w:t xml:space="preserve"> </w:t>
      </w:r>
      <w:r w:rsidR="00436A49" w:rsidRPr="00436A49">
        <w:rPr>
          <w:rtl/>
          <w:lang w:bidi="ar-AE"/>
        </w:rPr>
        <w:t>الَّذِي قَدِ اغْتَسَلَ لَيْسَ لَهُ حَاجَةٌ إِلاَّ إِلَى غَسْلِ رِجْلَيْهِ، بَلْ هُوَ طَاهِرٌ كُلُّهُ. وَأَنْتُمْ طَاهِرُونَ</w:t>
      </w:r>
      <w:r w:rsidR="00436A49">
        <w:rPr>
          <w:rFonts w:hint="cs"/>
          <w:rtl/>
          <w:lang w:bidi="ar-AE"/>
        </w:rPr>
        <w:t>" (يوحنا 13: 10).</w:t>
      </w:r>
    </w:p>
    <w:p w14:paraId="19B0FBD4" w14:textId="5D62F158" w:rsidR="00436A49" w:rsidRDefault="00BE5D28" w:rsidP="00C53704">
      <w:pPr>
        <w:jc w:val="both"/>
        <w:rPr>
          <w:rtl/>
          <w:lang w:bidi="ar-AE"/>
        </w:rPr>
      </w:pPr>
      <w:r>
        <w:rPr>
          <w:rFonts w:hint="cs"/>
          <w:rtl/>
          <w:lang w:bidi="ar-AE"/>
        </w:rPr>
        <w:t>لكن على الرغم من أن بني هارون كانوا قد اغتسلوا مرة واحدة ولم يتكرر هذا التطهير مرة أخرى أبدًا، إلا أنه كان عليهم في كل مرة كانوا في المحلة أن يغسلوا أيديهم وأرجلهم. لذا يقول الرب لبطرس: "الذي قد اغتسل هو طاهر"، لكن أيضًا: "</w:t>
      </w:r>
      <w:r w:rsidR="001C475F" w:rsidRPr="001C475F">
        <w:rPr>
          <w:rtl/>
        </w:rPr>
        <w:t xml:space="preserve"> </w:t>
      </w:r>
      <w:r w:rsidR="001C475F" w:rsidRPr="001C475F">
        <w:rPr>
          <w:rtl/>
          <w:lang w:bidi="ar-AE"/>
        </w:rPr>
        <w:t>إِلاَّ إِلَى غَسْلِ رِجْلَيْهِ،</w:t>
      </w:r>
      <w:r w:rsidR="001C475F">
        <w:rPr>
          <w:rFonts w:hint="cs"/>
          <w:rtl/>
          <w:lang w:bidi="ar-AE"/>
        </w:rPr>
        <w:t>"، و: "</w:t>
      </w:r>
      <w:r w:rsidR="001C475F" w:rsidRPr="001C475F">
        <w:rPr>
          <w:rtl/>
        </w:rPr>
        <w:t xml:space="preserve"> </w:t>
      </w:r>
      <w:r w:rsidR="001C475F" w:rsidRPr="001C475F">
        <w:rPr>
          <w:rtl/>
          <w:lang w:bidi="ar-AE"/>
        </w:rPr>
        <w:t>«إِنْ كُنْتُ لاَ أَغْسِلُكَ فَلَيْسَ لَكَ مَعِي نَصِيبٌ»</w:t>
      </w:r>
      <w:r w:rsidR="001C475F">
        <w:rPr>
          <w:rFonts w:hint="cs"/>
          <w:rtl/>
          <w:lang w:bidi="ar-AE"/>
        </w:rPr>
        <w:t>" على الرغم من أن النفس في رجوعها بالتوبة قد أقلعت عن الخطايا مرة واحدة والتفتت إلى الله، إلا أنها يجب عليها أن تبتعد في كل تنجّس بخطية ما عن هذه الخطية؛ فيجب عليها أن تندم وتعترف لكيما تعود إلى الشركة مع الآب التي تآذت من الخطية.</w:t>
      </w:r>
    </w:p>
    <w:p w14:paraId="37D1B7DA" w14:textId="51C97F9F" w:rsidR="001C475F" w:rsidRDefault="00022C63" w:rsidP="00C53704">
      <w:pPr>
        <w:jc w:val="both"/>
        <w:rPr>
          <w:rtl/>
          <w:lang w:bidi="ar-AE"/>
        </w:rPr>
      </w:pPr>
      <w:r>
        <w:rPr>
          <w:rFonts w:hint="cs"/>
          <w:rtl/>
          <w:lang w:bidi="ar-AE"/>
        </w:rPr>
        <w:t>إن غسل أرجل المؤمنين</w:t>
      </w:r>
      <w:r w:rsidR="00D82F12">
        <w:rPr>
          <w:rFonts w:hint="cs"/>
          <w:rtl/>
          <w:lang w:bidi="ar-AE"/>
        </w:rPr>
        <w:t xml:space="preserve"> هو ثمر شفاعة يسوع عند الآب. من بعد اكتمال الفداء، صعد الرب نحو السماء وجلس عن يمين الله. هناك هو رئيس الكهنة العظيم عند الله والشفيع عند الآب. هو أرسل من هناك الروح القدس إلى الأرض إلى داخل قلوب المؤمنين، وهذا يعمل وفق شفاعة يسوع بواسطة الكلمة في النفوس. الروح القدس يضعنا في نور الكلمة وبالتالي يجعلنا ندرك ونشعر ما هي الخطية و</w:t>
      </w:r>
      <w:r w:rsidR="00F30F36">
        <w:rPr>
          <w:rFonts w:hint="cs"/>
          <w:rtl/>
          <w:lang w:bidi="ar-AE"/>
        </w:rPr>
        <w:t>م</w:t>
      </w:r>
      <w:r w:rsidR="00D82F12">
        <w:rPr>
          <w:rFonts w:hint="cs"/>
          <w:rtl/>
          <w:lang w:bidi="ar-AE"/>
        </w:rPr>
        <w:t>ا لا يتفق مع قداسة الله ومع دعوتنا كأولاد لله. هو يعرّفنا بخطيتنا ويجعلنا نندم،</w:t>
      </w:r>
      <w:r w:rsidR="008D4557">
        <w:rPr>
          <w:rFonts w:hint="cs"/>
          <w:rtl/>
          <w:lang w:bidi="ar-AE"/>
        </w:rPr>
        <w:t xml:space="preserve"> أي أنه عمليًا يردّنا إلى الشركة مع الآب. طالما لم يعترف المرء بخطيته لن يكون له تمتع بالشركة مع الله، ولن يحظى بسعادة في حضرته، فإنه لن يشعر هناك أنه في مكانه الصحيح. لكن حال أن تمت إدانة النفس فعلاً وتحوّل المرء عن الخطية، فسيشعر بالسعادة ثانية بقربه من الآب، ويعود ليتمتع ثانية بمحبته ولطفه.</w:t>
      </w:r>
    </w:p>
    <w:p w14:paraId="3A31E61B" w14:textId="22C30E24" w:rsidR="00AC2F50" w:rsidRDefault="00AC2F50" w:rsidP="00C53704">
      <w:pPr>
        <w:jc w:val="both"/>
        <w:rPr>
          <w:rtl/>
          <w:lang w:bidi="ar-AE"/>
        </w:rPr>
      </w:pPr>
      <w:r>
        <w:rPr>
          <w:rFonts w:hint="cs"/>
          <w:rtl/>
          <w:lang w:bidi="ar-AE"/>
        </w:rPr>
        <w:t>يا لها من نعمة! يسوع يطلب من أجلنا في السماء لكيما لا نُطرَد خارج الشركة مع ال</w:t>
      </w:r>
      <w:r w:rsidR="00B471D5">
        <w:rPr>
          <w:rFonts w:hint="cs"/>
          <w:rtl/>
          <w:lang w:bidi="ar-AE"/>
        </w:rPr>
        <w:t>آ</w:t>
      </w:r>
      <w:r>
        <w:rPr>
          <w:rFonts w:hint="cs"/>
          <w:rtl/>
          <w:lang w:bidi="ar-AE"/>
        </w:rPr>
        <w:t>ب، وكرد لطلبته يعمل الروح القدس فينا بالكلمة، ليتسنى لنفوسنا بأن تفرح في تمتعها ثانية عمليًا بهذه الشركة.</w:t>
      </w:r>
    </w:p>
    <w:p w14:paraId="30024B07" w14:textId="273BE1EE" w:rsidR="00BE726D" w:rsidRDefault="00BE726D" w:rsidP="00C53704">
      <w:pPr>
        <w:jc w:val="both"/>
        <w:rPr>
          <w:rtl/>
          <w:lang w:bidi="ar-AE"/>
        </w:rPr>
      </w:pPr>
      <w:r>
        <w:rPr>
          <w:rFonts w:hint="cs"/>
          <w:rtl/>
          <w:lang w:bidi="ar-AE"/>
        </w:rPr>
        <w:t>كيف يحدث ذلك، ترينا إياه قصة تجديد بطرس بالتفصيل. كم كان جادًا الرب في تحذيره لبطرس قبل سقوطه!</w:t>
      </w:r>
      <w:r w:rsidR="00CC6336">
        <w:rPr>
          <w:rFonts w:hint="cs"/>
          <w:rtl/>
          <w:lang w:bidi="ar-AE"/>
        </w:rPr>
        <w:t xml:space="preserve"> وما أسخف الفكرة بأن على المرء أن يخطئ لكي ي</w:t>
      </w:r>
      <w:r w:rsidR="003F036F">
        <w:rPr>
          <w:rFonts w:hint="cs"/>
          <w:rtl/>
          <w:lang w:bidi="ar-AE"/>
        </w:rPr>
        <w:t>ت</w:t>
      </w:r>
      <w:r w:rsidR="00CC6336">
        <w:rPr>
          <w:rFonts w:hint="cs"/>
          <w:rtl/>
          <w:lang w:bidi="ar-AE"/>
        </w:rPr>
        <w:t>عرف</w:t>
      </w:r>
      <w:r w:rsidR="003F036F">
        <w:rPr>
          <w:rFonts w:hint="cs"/>
          <w:rtl/>
          <w:lang w:bidi="ar-AE"/>
        </w:rPr>
        <w:t xml:space="preserve"> على</w:t>
      </w:r>
      <w:r w:rsidR="00CC6336">
        <w:rPr>
          <w:rFonts w:hint="cs"/>
          <w:rtl/>
          <w:lang w:bidi="ar-AE"/>
        </w:rPr>
        <w:t xml:space="preserve"> نفسه. لو صدّق بطرس تحذير الرب وخشي من الخطر الذي كان فيه، فمن المؤكد أنه ما كان سيسقط هذا السقوط الشديد. للأسف هو كان مليء بالثقة بنفسه ولم ينتبه لكلام الرب ودخل بقوة نفسه منطقة الخطر. وهكذا هو الأمر دائمًا. </w:t>
      </w:r>
      <w:r w:rsidR="000B2200">
        <w:rPr>
          <w:rFonts w:hint="cs"/>
          <w:rtl/>
          <w:lang w:bidi="ar-AE"/>
        </w:rPr>
        <w:t>عندما لا تكون لنا الرغبة في الاستماع</w:t>
      </w:r>
      <w:r w:rsidR="009B2671">
        <w:rPr>
          <w:rFonts w:hint="cs"/>
          <w:rtl/>
          <w:lang w:bidi="ar-AE"/>
        </w:rPr>
        <w:t xml:space="preserve"> سيصعب على أذننا </w:t>
      </w:r>
      <w:r w:rsidR="009B2671" w:rsidRPr="00884416">
        <w:rPr>
          <w:rFonts w:hint="cs"/>
          <w:rtl/>
          <w:lang w:bidi="ar-AE"/>
        </w:rPr>
        <w:t>الاستماع</w:t>
      </w:r>
      <w:r w:rsidR="000B2200">
        <w:rPr>
          <w:rFonts w:hint="cs"/>
          <w:rtl/>
          <w:lang w:bidi="ar-AE"/>
        </w:rPr>
        <w:t>.</w:t>
      </w:r>
    </w:p>
    <w:p w14:paraId="01D28FCA" w14:textId="03F097BD" w:rsidR="00884416" w:rsidRDefault="00884416" w:rsidP="00884416">
      <w:pPr>
        <w:jc w:val="both"/>
        <w:rPr>
          <w:rtl/>
          <w:lang w:bidi="ar-AE"/>
        </w:rPr>
      </w:pPr>
      <w:r>
        <w:rPr>
          <w:rFonts w:hint="cs"/>
          <w:rtl/>
          <w:lang w:bidi="ar-AE"/>
        </w:rPr>
        <w:t>لكن ما الذي يفعله الرب؟ "</w:t>
      </w:r>
      <w:r w:rsidRPr="00884416">
        <w:rPr>
          <w:rtl/>
          <w:lang w:bidi="ar-AE"/>
        </w:rPr>
        <w:t>وَلكِنِّي طَلَبْتُ مِنْ أَجْلِكَ لِكَيْ لاَ يَفْنَى إِيمَانُكَ.</w:t>
      </w:r>
      <w:r>
        <w:rPr>
          <w:rFonts w:hint="cs"/>
          <w:rtl/>
          <w:lang w:bidi="ar-AE"/>
        </w:rPr>
        <w:t>" هذه كانت كلمات الرب قبل سقوطه، وبالتأكيد لم يتكلم بها بسبب ندم التلميذ المسكين. يسوع، شفيع خاصته عند الآب، كان يعمل عمله، وكل ما حدث بعد ذلك كان استجابة لطلبة يسوع. حينما أن</w:t>
      </w:r>
      <w:r w:rsidR="00776771">
        <w:rPr>
          <w:rFonts w:hint="cs"/>
          <w:rtl/>
          <w:lang w:bidi="ar-AE"/>
        </w:rPr>
        <w:t>كر بطرس سيده للمرة الثالثة وهو يحلف ويلعن، التفت يسوع ونظر إليه. يا لها من لحظة كانت للتلميذ! يا لها من نعمة من جانب المعلّم! "</w:t>
      </w:r>
      <w:r w:rsidR="00776771" w:rsidRPr="00776771">
        <w:rPr>
          <w:rtl/>
          <w:lang w:bidi="ar-AE"/>
        </w:rPr>
        <w:t>فَتَذَكَّرَ بُطْرُسُ كَلاَمَ الرَّبِّ، كَيْفَ قَالَ لَهُ:«إِنَّكَ قَبْلَ أَنْ يَصِيحَ الدِّيكُ تُنْكِرُنِي ثَلاَثَ مَرَّاتٍ».</w:t>
      </w:r>
      <w:r w:rsidR="00776771">
        <w:rPr>
          <w:rFonts w:hint="cs"/>
          <w:rtl/>
          <w:lang w:bidi="ar-AE"/>
        </w:rPr>
        <w:t>" (لوقا 22: 61). هذا هو غُسل الماء بالكلمة. كلام يسوع دخل بكل قوته وحدته في نفس التلميذ الساقط. "</w:t>
      </w:r>
      <w:r w:rsidR="00776771" w:rsidRPr="00776771">
        <w:rPr>
          <w:rtl/>
          <w:lang w:bidi="ar-AE"/>
        </w:rPr>
        <w:t xml:space="preserve"> 12 لأَنَّ كَلِمَةَ اللهِ حَيَّةٌ وَفَعَّالَةٌ وَأَمْضَى مِنْ كُلِّ سَيْفٍ ذِي حَدَّيْنِ،</w:t>
      </w:r>
      <w:r w:rsidR="00776771">
        <w:rPr>
          <w:rFonts w:hint="cs"/>
          <w:rtl/>
          <w:lang w:bidi="ar-AE"/>
        </w:rPr>
        <w:t>" وماذا كانت النتيجة؟ بطرس خرج</w:t>
      </w:r>
      <w:r w:rsidR="00940841">
        <w:rPr>
          <w:rFonts w:hint="cs"/>
          <w:rtl/>
          <w:lang w:bidi="ar-AE"/>
        </w:rPr>
        <w:t xml:space="preserve"> وبكى بمرارة قلب. نظرة يسوع ذكرته بكلام يسوع ولقد جعلته يندم ندمًا صادقًا.</w:t>
      </w:r>
    </w:p>
    <w:p w14:paraId="3FF9EF86" w14:textId="3B5D6F7F" w:rsidR="00940841" w:rsidRDefault="00940841" w:rsidP="00884416">
      <w:pPr>
        <w:jc w:val="both"/>
        <w:rPr>
          <w:rtl/>
          <w:lang w:bidi="ar-AE"/>
        </w:rPr>
      </w:pPr>
      <w:r>
        <w:rPr>
          <w:rFonts w:hint="cs"/>
          <w:rtl/>
          <w:lang w:bidi="ar-AE"/>
        </w:rPr>
        <w:t xml:space="preserve">إلا أن هذا لم يكن كافيًا. كلا، فقد كان يجب ردّ نفس بطرس للشركة مع يسوع وكان يجب تجديد علاقة الخدمة الصحيحة مع التلميذ الساقط. وكيف تصرف الرب؟ من بعد قيامته ظهر أولاً لبطرس وأجرى حوارًا مميزًا معه. التلميذ الندمان يفتقده الرب المُقام وحصل على ضمان محبته التي لا تتغير. إلا أن بطرس لم يكن فقط مؤمنًا، وإنما أيضًا خادمًا </w:t>
      </w:r>
      <w:r w:rsidR="002D3A52">
        <w:rPr>
          <w:rFonts w:hint="cs"/>
          <w:rtl/>
          <w:lang w:bidi="ar-AE"/>
        </w:rPr>
        <w:t>للإنجيل، ولذا لم يكن فقط يجب ردّه للشركة مع الرب، وإنما أيضًا تجديده كخادم. هذا حدث عند بحيرة طبريا. هناك ائتمن الرب التلميذ الساقط ولكنه قد تجدد، من بعدما أن كشف عن أصل الشر، عن ثقته بنفسه، على رعاية خرافه</w:t>
      </w:r>
      <w:r w:rsidR="0095700D">
        <w:rPr>
          <w:rFonts w:hint="cs"/>
          <w:rtl/>
          <w:lang w:bidi="ar-AE"/>
        </w:rPr>
        <w:t xml:space="preserve"> وحملانه. وبالتالي تم وعد يسوع: "</w:t>
      </w:r>
      <w:r w:rsidR="0095700D" w:rsidRPr="0095700D">
        <w:rPr>
          <w:rtl/>
          <w:lang w:bidi="ar-AE"/>
        </w:rPr>
        <w:t xml:space="preserve"> </w:t>
      </w:r>
      <w:r w:rsidR="0095700D" w:rsidRPr="00884416">
        <w:rPr>
          <w:rtl/>
          <w:lang w:bidi="ar-AE"/>
        </w:rPr>
        <w:t>طَلَبْتُ مِنْ أَجْلِكَ لِكَيْ لاَ يَفْنَى إِيمَانُكَ</w:t>
      </w:r>
      <w:r w:rsidR="0095700D" w:rsidRPr="0095700D">
        <w:rPr>
          <w:rtl/>
        </w:rPr>
        <w:t xml:space="preserve"> </w:t>
      </w:r>
      <w:r w:rsidR="0095700D" w:rsidRPr="0095700D">
        <w:rPr>
          <w:rtl/>
          <w:lang w:bidi="ar-AE"/>
        </w:rPr>
        <w:t>وَأَنْتَ مَتَى رَجَعْتَ ثَبِّتْ إِخْوَتَكَ».</w:t>
      </w:r>
      <w:r w:rsidR="0095700D">
        <w:rPr>
          <w:rFonts w:hint="cs"/>
          <w:rtl/>
          <w:lang w:bidi="ar-AE"/>
        </w:rPr>
        <w:t>" (لوقا 22: 32). الرب لا ينقص في عمله. فإن جدد أحدًا من بين خاصته فالأمر يحدث بأكمله دون أي نقصان.</w:t>
      </w:r>
    </w:p>
    <w:p w14:paraId="0A8B2F23" w14:textId="20824EAC" w:rsidR="0095700D" w:rsidRDefault="0095700D" w:rsidP="00884416">
      <w:pPr>
        <w:jc w:val="both"/>
        <w:rPr>
          <w:rtl/>
          <w:lang w:bidi="ar-AE"/>
        </w:rPr>
      </w:pPr>
      <w:r>
        <w:rPr>
          <w:rFonts w:hint="cs"/>
          <w:rtl/>
          <w:lang w:bidi="ar-AE"/>
        </w:rPr>
        <w:t>ياه أيها الرب يسوع يا غني</w:t>
      </w:r>
      <w:r w:rsidR="00A216D3">
        <w:rPr>
          <w:rFonts w:hint="cs"/>
          <w:rtl/>
          <w:lang w:bidi="ar-AE"/>
        </w:rPr>
        <w:t>ًا</w:t>
      </w:r>
      <w:r>
        <w:rPr>
          <w:rFonts w:hint="cs"/>
          <w:rtl/>
          <w:lang w:bidi="ar-AE"/>
        </w:rPr>
        <w:t xml:space="preserve"> بالرحمة! ما أعظم محبتك التي لا توصف، كم أمانتك لا تتغير! ما أعجبك في </w:t>
      </w:r>
      <w:r w:rsidR="00A216D3">
        <w:rPr>
          <w:rFonts w:hint="cs"/>
          <w:rtl/>
          <w:lang w:bidi="ar-AE"/>
        </w:rPr>
        <w:t>تحقيق</w:t>
      </w:r>
      <w:r>
        <w:rPr>
          <w:rFonts w:hint="cs"/>
          <w:rtl/>
          <w:lang w:bidi="ar-AE"/>
        </w:rPr>
        <w:t xml:space="preserve"> </w:t>
      </w:r>
      <w:r w:rsidR="00A216D3">
        <w:rPr>
          <w:rFonts w:hint="cs"/>
          <w:rtl/>
          <w:lang w:bidi="ar-AE"/>
        </w:rPr>
        <w:t>مرادك</w:t>
      </w:r>
      <w:r>
        <w:rPr>
          <w:rFonts w:hint="cs"/>
          <w:rtl/>
          <w:lang w:bidi="ar-AE"/>
        </w:rPr>
        <w:t xml:space="preserve"> وفي تمجيد اسمك</w:t>
      </w:r>
      <w:r w:rsidR="005F10C6">
        <w:rPr>
          <w:rFonts w:hint="cs"/>
          <w:rtl/>
          <w:lang w:bidi="ar-AE"/>
        </w:rPr>
        <w:t>!</w:t>
      </w:r>
      <w:r w:rsidR="00B20F59">
        <w:rPr>
          <w:rFonts w:hint="cs"/>
          <w:rtl/>
          <w:lang w:bidi="ar-AE"/>
        </w:rPr>
        <w:t xml:space="preserve"> إننا فعلاً نود بأن نسترق السمع لصوتك ون</w:t>
      </w:r>
      <w:r w:rsidR="00D2251C">
        <w:rPr>
          <w:rFonts w:hint="cs"/>
          <w:rtl/>
          <w:lang w:bidi="ar-AE"/>
        </w:rPr>
        <w:t>ت</w:t>
      </w:r>
      <w:r w:rsidR="00B20F59">
        <w:rPr>
          <w:rFonts w:hint="cs"/>
          <w:rtl/>
          <w:lang w:bidi="ar-AE"/>
        </w:rPr>
        <w:t>نبه لطرقك!</w:t>
      </w:r>
    </w:p>
    <w:sectPr w:rsidR="0095700D" w:rsidSect="00BE7C24">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D43852"/>
    <w:multiLevelType w:val="hybridMultilevel"/>
    <w:tmpl w:val="E33E3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3697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FA"/>
    <w:rsid w:val="00010851"/>
    <w:rsid w:val="00012F7F"/>
    <w:rsid w:val="00022C63"/>
    <w:rsid w:val="00036457"/>
    <w:rsid w:val="00084E91"/>
    <w:rsid w:val="000B2200"/>
    <w:rsid w:val="000F448C"/>
    <w:rsid w:val="001102F1"/>
    <w:rsid w:val="001657E6"/>
    <w:rsid w:val="00181F04"/>
    <w:rsid w:val="001A00FB"/>
    <w:rsid w:val="001C475F"/>
    <w:rsid w:val="001E06FA"/>
    <w:rsid w:val="00203289"/>
    <w:rsid w:val="002209E3"/>
    <w:rsid w:val="002642E8"/>
    <w:rsid w:val="00265C20"/>
    <w:rsid w:val="00273589"/>
    <w:rsid w:val="002C7F1D"/>
    <w:rsid w:val="002D0BF7"/>
    <w:rsid w:val="002D3A52"/>
    <w:rsid w:val="002F786A"/>
    <w:rsid w:val="003C5510"/>
    <w:rsid w:val="003F036F"/>
    <w:rsid w:val="00436A49"/>
    <w:rsid w:val="0044392B"/>
    <w:rsid w:val="00462F8A"/>
    <w:rsid w:val="00463988"/>
    <w:rsid w:val="004877FF"/>
    <w:rsid w:val="004A1615"/>
    <w:rsid w:val="00526C83"/>
    <w:rsid w:val="005F10C6"/>
    <w:rsid w:val="00613CAC"/>
    <w:rsid w:val="006374DB"/>
    <w:rsid w:val="00644AA9"/>
    <w:rsid w:val="006C2F87"/>
    <w:rsid w:val="007544AA"/>
    <w:rsid w:val="00776771"/>
    <w:rsid w:val="00796348"/>
    <w:rsid w:val="007B0182"/>
    <w:rsid w:val="007D75A3"/>
    <w:rsid w:val="0080275F"/>
    <w:rsid w:val="00884416"/>
    <w:rsid w:val="008A055B"/>
    <w:rsid w:val="008D4557"/>
    <w:rsid w:val="008F5DEF"/>
    <w:rsid w:val="0090214A"/>
    <w:rsid w:val="00903451"/>
    <w:rsid w:val="009238E9"/>
    <w:rsid w:val="00940841"/>
    <w:rsid w:val="0095700D"/>
    <w:rsid w:val="009A230F"/>
    <w:rsid w:val="009B2671"/>
    <w:rsid w:val="009B6268"/>
    <w:rsid w:val="009E50D2"/>
    <w:rsid w:val="00A216D3"/>
    <w:rsid w:val="00A25328"/>
    <w:rsid w:val="00A458B7"/>
    <w:rsid w:val="00A72B1D"/>
    <w:rsid w:val="00A91082"/>
    <w:rsid w:val="00AA55A2"/>
    <w:rsid w:val="00AC2F50"/>
    <w:rsid w:val="00AC6214"/>
    <w:rsid w:val="00AD4FB1"/>
    <w:rsid w:val="00B20F59"/>
    <w:rsid w:val="00B471D5"/>
    <w:rsid w:val="00B761D7"/>
    <w:rsid w:val="00BA2852"/>
    <w:rsid w:val="00BA3232"/>
    <w:rsid w:val="00BB0A97"/>
    <w:rsid w:val="00BE5D28"/>
    <w:rsid w:val="00BE726D"/>
    <w:rsid w:val="00BE7C24"/>
    <w:rsid w:val="00C53704"/>
    <w:rsid w:val="00C679D8"/>
    <w:rsid w:val="00CB36AA"/>
    <w:rsid w:val="00CC6336"/>
    <w:rsid w:val="00D00E36"/>
    <w:rsid w:val="00D2251C"/>
    <w:rsid w:val="00D3138C"/>
    <w:rsid w:val="00D461B3"/>
    <w:rsid w:val="00D46382"/>
    <w:rsid w:val="00D82F12"/>
    <w:rsid w:val="00D959DB"/>
    <w:rsid w:val="00E14E1F"/>
    <w:rsid w:val="00E154B6"/>
    <w:rsid w:val="00E515F6"/>
    <w:rsid w:val="00E525ED"/>
    <w:rsid w:val="00EF208B"/>
    <w:rsid w:val="00F3006F"/>
    <w:rsid w:val="00F30F36"/>
    <w:rsid w:val="00F33BE3"/>
    <w:rsid w:val="00F454C6"/>
    <w:rsid w:val="00F703CC"/>
    <w:rsid w:val="00F81A53"/>
    <w:rsid w:val="00FA5B71"/>
    <w:rsid w:val="00FB0E79"/>
    <w:rsid w:val="00FB4C40"/>
    <w:rsid w:val="00FD2EFA"/>
    <w:rsid w:val="00FE018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C0D46"/>
  <w15:chartTrackingRefBased/>
  <w15:docId w15:val="{C332F4C5-9F0A-412C-8581-956C41625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FA"/>
    <w:pPr>
      <w:ind w:left="720"/>
      <w:contextualSpacing/>
    </w:pPr>
  </w:style>
  <w:style w:type="character" w:styleId="Hyperlink">
    <w:name w:val="Hyperlink"/>
    <w:basedOn w:val="DefaultParagraphFont"/>
    <w:uiPriority w:val="99"/>
    <w:unhideWhenUsed/>
    <w:rsid w:val="00FD2EFA"/>
    <w:rPr>
      <w:color w:val="0563C1" w:themeColor="hyperlink"/>
      <w:u w:val="single"/>
    </w:rPr>
  </w:style>
  <w:style w:type="character" w:styleId="UnresolvedMention">
    <w:name w:val="Unresolved Mention"/>
    <w:basedOn w:val="DefaultParagraphFont"/>
    <w:uiPriority w:val="99"/>
    <w:semiHidden/>
    <w:unhideWhenUsed/>
    <w:rsid w:val="00FD2EFA"/>
    <w:rPr>
      <w:color w:val="605E5C"/>
      <w:shd w:val="clear" w:color="auto" w:fill="E1DFDD"/>
    </w:rPr>
  </w:style>
  <w:style w:type="character" w:styleId="FollowedHyperlink">
    <w:name w:val="FollowedHyperlink"/>
    <w:basedOn w:val="DefaultParagraphFont"/>
    <w:uiPriority w:val="99"/>
    <w:semiHidden/>
    <w:unhideWhenUsed/>
    <w:rsid w:val="007544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0131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oundwords.de/die-sachwalterschaft-christi-a958.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Pages>
  <Words>3259</Words>
  <Characters>18580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איבט סלייח</cp:lastModifiedBy>
  <cp:revision>48</cp:revision>
  <dcterms:created xsi:type="dcterms:W3CDTF">2021-11-12T19:52:00Z</dcterms:created>
  <dcterms:modified xsi:type="dcterms:W3CDTF">2022-06-25T17:51:00Z</dcterms:modified>
</cp:coreProperties>
</file>