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557DE3" w14:textId="68636E9F" w:rsidR="005D22A4" w:rsidRPr="00E201DF" w:rsidRDefault="00E646F9" w:rsidP="00E201DF">
      <w:pPr>
        <w:jc w:val="center"/>
        <w:rPr>
          <w:rFonts w:ascii="Sakkal Majalla" w:hAnsi="Sakkal Majalla" w:cs="Sakkal Majalla"/>
          <w:b/>
          <w:bCs/>
          <w:sz w:val="32"/>
          <w:szCs w:val="32"/>
          <w:u w:val="single"/>
          <w:rtl/>
        </w:rPr>
      </w:pPr>
      <w:r w:rsidRPr="00E201DF">
        <w:rPr>
          <w:rFonts w:ascii="Sakkal Majalla" w:hAnsi="Sakkal Majalla" w:cs="Sakkal Majalla"/>
          <w:b/>
          <w:bCs/>
          <w:sz w:val="32"/>
          <w:szCs w:val="32"/>
          <w:u w:val="single"/>
          <w:rtl/>
        </w:rPr>
        <w:t>بولس وسيلا في فيلبي</w:t>
      </w:r>
    </w:p>
    <w:p w14:paraId="4997B848" w14:textId="69188120" w:rsidR="00E646F9" w:rsidRDefault="00E646F9" w:rsidP="00E646F9">
      <w:pPr>
        <w:jc w:val="both"/>
        <w:rPr>
          <w:rFonts w:ascii="Sakkal Majalla" w:hAnsi="Sakkal Majalla" w:cs="Sakkal Majalla"/>
          <w:sz w:val="28"/>
          <w:szCs w:val="28"/>
          <w:rtl/>
        </w:rPr>
      </w:pPr>
      <w:r>
        <w:rPr>
          <w:rFonts w:ascii="Sakkal Majalla" w:hAnsi="Sakkal Majalla" w:cs="Sakkal Majalla"/>
          <w:sz w:val="28"/>
          <w:szCs w:val="28"/>
          <w:rtl/>
        </w:rPr>
        <w:t xml:space="preserve">المسيحي </w:t>
      </w:r>
      <w:r>
        <w:rPr>
          <w:rFonts w:ascii="Sakkal Majalla" w:hAnsi="Sakkal Majalla" w:cs="Sakkal Majalla" w:hint="cs"/>
          <w:sz w:val="28"/>
          <w:szCs w:val="28"/>
          <w:rtl/>
        </w:rPr>
        <w:t>لم يعُد لنفسه، وإنما للذي مات لأجله وقام. لقد دخل في ارتباطات جديدة؛ هو دخل في الموت خارجًا منه إلى الحياة وانتقل من ملكوت الظلمة إلى ملكوت يسوع المسيح. هو لم يعُد فيما</w:t>
      </w:r>
      <w:r w:rsidR="008C1CEB">
        <w:rPr>
          <w:rFonts w:ascii="Sakkal Majalla" w:hAnsi="Sakkal Majalla" w:cs="Sakkal Majalla" w:hint="cs"/>
          <w:sz w:val="28"/>
          <w:szCs w:val="28"/>
          <w:rtl/>
        </w:rPr>
        <w:t xml:space="preserve"> بعد</w:t>
      </w:r>
      <w:r>
        <w:rPr>
          <w:rFonts w:ascii="Sakkal Majalla" w:hAnsi="Sakkal Majalla" w:cs="Sakkal Majalla" w:hint="cs"/>
          <w:sz w:val="28"/>
          <w:szCs w:val="28"/>
          <w:rtl/>
        </w:rPr>
        <w:t xml:space="preserve"> مولود العالم، وإنما مولود الله وروح البنوة يصرخ فيه: يا آبا الآب، أبتي المُحب! المقام القريب جدًا في كل نحو من الله الآب والمسيح يسوع يرينا بشكل وافي بأننا لم نعُد لأنفسنا ولا يحق لنا أن نعيش لأنفسنا. إن كنا تجسدنا في جسد واحد بالإيمان مع المسيح، علينا عندها دائمًا بأن نفكر بأن نمجّد اسم إلهنا وعمل المسيح بالقول والفعل. إن التفكير في تمجيد إلهنا دائمًا يجعلنا مستعدين بأن نغوص مكتشفين مشيئت</w:t>
      </w:r>
      <w:r w:rsidR="008C1CEB">
        <w:rPr>
          <w:rFonts w:ascii="Sakkal Majalla" w:hAnsi="Sakkal Majalla" w:cs="Sakkal Majalla" w:hint="cs"/>
          <w:sz w:val="28"/>
          <w:szCs w:val="28"/>
          <w:rtl/>
        </w:rPr>
        <w:t>ه ونسلّم أنفسنا لها بالكامل. فقط</w:t>
      </w:r>
      <w:r>
        <w:rPr>
          <w:rFonts w:ascii="Sakkal Majalla" w:hAnsi="Sakkal Majalla" w:cs="Sakkal Majalla" w:hint="cs"/>
          <w:sz w:val="28"/>
          <w:szCs w:val="28"/>
          <w:rtl/>
        </w:rPr>
        <w:t xml:space="preserve"> عند حدوث ذلك نُظهر</w:t>
      </w:r>
      <w:r w:rsidR="007C05EA">
        <w:rPr>
          <w:rFonts w:ascii="Sakkal Majalla" w:hAnsi="Sakkal Majalla" w:cs="Sakkal Majalla" w:hint="cs"/>
          <w:sz w:val="28"/>
          <w:szCs w:val="28"/>
          <w:rtl/>
        </w:rPr>
        <w:t xml:space="preserve"> بأننا فهمنا علاقاتنا بالله تمامًا. </w:t>
      </w:r>
    </w:p>
    <w:p w14:paraId="43665355" w14:textId="3A22AC04" w:rsidR="007C05EA" w:rsidRDefault="007C05EA" w:rsidP="00E646F9">
      <w:pPr>
        <w:jc w:val="both"/>
        <w:rPr>
          <w:rFonts w:ascii="Sakkal Majalla" w:hAnsi="Sakkal Majalla" w:cs="Sakkal Majalla"/>
          <w:sz w:val="28"/>
          <w:szCs w:val="28"/>
          <w:rtl/>
        </w:rPr>
      </w:pPr>
      <w:r>
        <w:rPr>
          <w:rFonts w:ascii="Sakkal Majalla" w:hAnsi="Sakkal Majalla" w:cs="Sakkal Majalla"/>
          <w:sz w:val="28"/>
          <w:szCs w:val="28"/>
          <w:rtl/>
        </w:rPr>
        <w:t xml:space="preserve">الله </w:t>
      </w:r>
      <w:r>
        <w:rPr>
          <w:rFonts w:ascii="Sakkal Majalla" w:hAnsi="Sakkal Majalla" w:cs="Sakkal Majalla" w:hint="cs"/>
          <w:sz w:val="28"/>
          <w:szCs w:val="28"/>
          <w:rtl/>
        </w:rPr>
        <w:t>بنفسه سيمجّد اسمه دومًا في شعبه. هو سيُعلن وإلى الأبد، أنه إلهنا وأبونا ونحن أولاده الأحباء. نحن لن نكون وحيدين أبدًا ولا يتامى. يسوع المسيح، الذي مات عنّا وقام، دائمًا ما سيُخبرنا بأنه رئيس كهنة أمين لشعبه النائب عنه وكرأس شديد ومُحب لكنيسته. من الممكن أن يتركنا في هذا العالم كل شيء، الله لا يتركنا، وإن كان الله معنا، فمَن يقدر علينا؟! ولكنه يُضيف ضيقًا أيضًا بأن نسلك دومًا في اليقين الحي، بأن الله لنا، وأن نفعل كل شيء في الاقتناع الإيماني، بأنه هكذا هي مشيئته. نحن سنجد دائمًا، بأن المسيحيين الذين يجتهدون بنشاط بأن يبحثوا في مشيئة الله ويُسلّموا أنفسهم لها بلا قيد، هم هادئين ومطمئنين في كل مكان. لا يوجد أي حال</w:t>
      </w:r>
      <w:r w:rsidR="0017158C">
        <w:rPr>
          <w:rFonts w:ascii="Sakkal Majalla" w:hAnsi="Sakkal Majalla" w:cs="Sakkal Majalla" w:hint="cs"/>
          <w:sz w:val="28"/>
          <w:szCs w:val="28"/>
          <w:rtl/>
        </w:rPr>
        <w:t xml:space="preserve">، وإن كان صعبًا جدًا، يحيّرهم، لأنهم دائمًا يتصرفون في تناغم مع الله ولا يهتمون للنتائج. هم يعلمون، أن الله يتكفل كل مسؤولية </w:t>
      </w:r>
      <w:r w:rsidR="0022754D">
        <w:rPr>
          <w:rFonts w:ascii="Sakkal Majalla" w:hAnsi="Sakkal Majalla" w:cs="Sakkal Majalla" w:hint="cs"/>
          <w:sz w:val="28"/>
          <w:szCs w:val="28"/>
          <w:rtl/>
        </w:rPr>
        <w:t>السالكين</w:t>
      </w:r>
      <w:r w:rsidR="0017158C">
        <w:rPr>
          <w:rFonts w:ascii="Sakkal Majalla" w:hAnsi="Sakkal Majalla" w:cs="Sakkal Majalla" w:hint="cs"/>
          <w:sz w:val="28"/>
          <w:szCs w:val="28"/>
          <w:rtl/>
        </w:rPr>
        <w:t xml:space="preserve"> في مشيئته؛ فسلامهم معه يرافقهم في كل طرقهم. ولكن حالما عرفنا أنفسنا أننا لسنا في اتفاق في تصرفاتنا مع المشيئة الإلهية، نكون في كل مكان بغير يقين وغير مطمئنين. وسريعًا ما نحتار ونشك في عوائق عديدة ونمضي في مثل هذه الحالة قُدُمًا، حتى أننا سريعًا ما سنرى أنفسنا قد اشتبكنا في الأمور؛ وكثيرًا ما سنخور ونفقد العزيمة، وسلام القلب</w:t>
      </w:r>
      <w:r w:rsidR="0022754D">
        <w:rPr>
          <w:rFonts w:ascii="Sakkal Majalla" w:hAnsi="Sakkal Majalla" w:cs="Sakkal Majalla" w:hint="cs"/>
          <w:sz w:val="28"/>
          <w:szCs w:val="28"/>
          <w:rtl/>
        </w:rPr>
        <w:t xml:space="preserve"> يتزعزع</w:t>
      </w:r>
      <w:r w:rsidR="0017158C">
        <w:rPr>
          <w:rFonts w:ascii="Sakkal Majalla" w:hAnsi="Sakkal Majalla" w:cs="Sakkal Majalla" w:hint="cs"/>
          <w:sz w:val="28"/>
          <w:szCs w:val="28"/>
          <w:rtl/>
        </w:rPr>
        <w:t>.</w:t>
      </w:r>
    </w:p>
    <w:p w14:paraId="7F9BCF24" w14:textId="7CCACFC6" w:rsidR="00E2621B" w:rsidRDefault="00C91F19" w:rsidP="00C34207">
      <w:pPr>
        <w:jc w:val="both"/>
        <w:rPr>
          <w:rFonts w:ascii="Sakkal Majalla" w:hAnsi="Sakkal Majalla" w:cs="Sakkal Majalla"/>
          <w:sz w:val="28"/>
          <w:szCs w:val="28"/>
          <w:rtl/>
        </w:rPr>
      </w:pPr>
      <w:r>
        <w:rPr>
          <w:rFonts w:ascii="Sakkal Majalla" w:hAnsi="Sakkal Majalla" w:cs="Sakkal Majalla"/>
          <w:sz w:val="28"/>
          <w:szCs w:val="28"/>
          <w:rtl/>
        </w:rPr>
        <w:t xml:space="preserve">في </w:t>
      </w:r>
      <w:r>
        <w:rPr>
          <w:rFonts w:ascii="Sakkal Majalla" w:hAnsi="Sakkal Majalla" w:cs="Sakkal Majalla" w:hint="cs"/>
          <w:sz w:val="28"/>
          <w:szCs w:val="28"/>
          <w:rtl/>
        </w:rPr>
        <w:t xml:space="preserve">الإصحاح المذكور أعلاه نقرأ، بأن بولس وسيلا، من بعدما أن رأيا رؤيا، كانا مقتنعين بأن الرب دعاهما إلى مكدونية، ليكرزا فيها بالإنجيل (عدد 10). أولاد الله، العاملين في خدمة الرب تحديدًا، </w:t>
      </w:r>
      <w:r w:rsidR="008C1CEB">
        <w:rPr>
          <w:rFonts w:ascii="Sakkal Majalla" w:hAnsi="Sakkal Majalla" w:cs="Sakkal Majalla" w:hint="cs"/>
          <w:sz w:val="28"/>
          <w:szCs w:val="28"/>
          <w:rtl/>
        </w:rPr>
        <w:t>يجب</w:t>
      </w:r>
      <w:r>
        <w:rPr>
          <w:rFonts w:ascii="Sakkal Majalla" w:hAnsi="Sakkal Majalla" w:cs="Sakkal Majalla" w:hint="cs"/>
          <w:sz w:val="28"/>
          <w:szCs w:val="28"/>
          <w:rtl/>
        </w:rPr>
        <w:t xml:space="preserve"> دائمًا أن يكون لديهم الاقتناع الداخلي، بأنهم منقادون بروح الله. عندها سيكونون متعزين وفي كل الأوضاع بأن الله مباركهم. ولكن الأمر يتطلب عِشرة حقيقية (عِشرة ابن مع أبيه) وشركة دائمة مع الله الآب والرب يسوع المسيح، لكي نفهم مشيئته بصورة صحيحة ونسلّم أنفسنا له بكل فرح وسرور. نحن نحتاج لكل سهر وصحو في الصلاة، لكي لا ننخدع من إبليس. وحيثما </w:t>
      </w:r>
      <w:r w:rsidR="006E4DEC">
        <w:rPr>
          <w:rFonts w:ascii="Sakkal Majalla" w:hAnsi="Sakkal Majalla" w:cs="Sakkal Majalla" w:hint="cs"/>
          <w:sz w:val="28"/>
          <w:szCs w:val="28"/>
          <w:rtl/>
        </w:rPr>
        <w:t>تقل عِشرة القلب الحميمة (علاقة الابن مع أبيه) مع الله، هناك يقل إدراكنا لمشيئته واتباعها؛ ولكن كثيرًا ما سيُخال لنا أن إرادتنا الذاتية هي مشيئة الله. إن النظر الدائم إلى يسوع يحررنا ويحفظنا كذلك من أنفسنا. إن كان اهتمامنا فقط بأن يتمجّد اسم الله وحده، وليس نحن، فإننا سنفهم دومًا بالروح القدس المُعطى لنا مشيئة الله. كلما أطلنا السير في مشيئة الله وسمحنا لروحه يقودنا، فإننا دائمًا ما سنجد فرصة نحمده ونمجده فيها؛ فهو دائمًا ما سيجعلنا ندرك كم هو قريب من أولاده. إننا أيضًا لن نعمل عبثًا أبدًا، إن كان قد دعانا لخدمته؛ فعملنا دائمًا ما سيكون مباركًا</w:t>
      </w:r>
      <w:r w:rsidR="00515BF3">
        <w:rPr>
          <w:rFonts w:ascii="Sakkal Majalla" w:hAnsi="Sakkal Majalla" w:cs="Sakkal Majalla" w:hint="cs"/>
          <w:sz w:val="28"/>
          <w:szCs w:val="28"/>
          <w:rtl/>
        </w:rPr>
        <w:t xml:space="preserve">. إننا نجد هذا مُصادقٌ عليه أيضًا في عبدَي الله، كما نقرأ في عدد 13 </w:t>
      </w:r>
      <w:r w:rsidR="00515BF3">
        <w:rPr>
          <w:rFonts w:ascii="Sakkal Majalla" w:hAnsi="Sakkal Majalla" w:cs="Sakkal Majalla"/>
          <w:sz w:val="28"/>
          <w:szCs w:val="28"/>
          <w:rtl/>
        </w:rPr>
        <w:t>–</w:t>
      </w:r>
      <w:r w:rsidR="00515BF3">
        <w:rPr>
          <w:rFonts w:ascii="Sakkal Majalla" w:hAnsi="Sakkal Majalla" w:cs="Sakkal Majalla" w:hint="cs"/>
          <w:sz w:val="28"/>
          <w:szCs w:val="28"/>
          <w:rtl/>
        </w:rPr>
        <w:t xml:space="preserve"> 15: "</w:t>
      </w:r>
      <w:r w:rsidR="00515BF3" w:rsidRPr="00515BF3">
        <w:rPr>
          <w:rFonts w:ascii="Sakkal Majalla" w:hAnsi="Sakkal Majalla" w:cs="Sakkal Majalla"/>
          <w:sz w:val="28"/>
          <w:szCs w:val="28"/>
          <w:rtl/>
        </w:rPr>
        <w:t xml:space="preserve">وَفِي يَوْمِ السَّبْتِ خَرَجْنَا إِلَى خَارِجِ الْمَدِينَةِ عِنْدَ نَهْرٍ، حَيْثُ جَرَتِ الْعَادَةُ أَنْ تَكُونَ صَلاَةٌ، فَجَلَسْنَا </w:t>
      </w:r>
      <w:r w:rsidR="00515BF3" w:rsidRPr="00515BF3">
        <w:rPr>
          <w:rFonts w:ascii="Sakkal Majalla" w:hAnsi="Sakkal Majalla" w:cs="Sakkal Majalla"/>
          <w:sz w:val="28"/>
          <w:szCs w:val="28"/>
          <w:rtl/>
        </w:rPr>
        <w:lastRenderedPageBreak/>
        <w:t>وَكُنَّا نُكَلِّمُ النِّسَاءَ اللَّوَاتِي اجْتَمَعْنَ.  14 فَكَانَتْ تَسْمَعُ امْرَأَةٌ اسْمُهَا لِيدِيَّةُ، بَيَّاعَةُ أُرْجُوَانٍ مِنْ مَدِينَةِ ثَيَاتِيرَا، مُتَعَبِّدَةٌ للهِ، فَفَتَحَ الرَّبُّ قَلْبَهَا لِتُصْغِيَ إِلَ</w:t>
      </w:r>
      <w:r w:rsidR="00515BF3">
        <w:rPr>
          <w:rFonts w:ascii="Sakkal Majalla" w:hAnsi="Sakkal Majalla" w:cs="Sakkal Majalla"/>
          <w:sz w:val="28"/>
          <w:szCs w:val="28"/>
          <w:rtl/>
        </w:rPr>
        <w:t xml:space="preserve">ى مَا كَانَ يَقُولُهُ بُولُسُ. </w:t>
      </w:r>
      <w:r w:rsidR="00515BF3">
        <w:rPr>
          <w:rFonts w:ascii="Sakkal Majalla" w:hAnsi="Sakkal Majalla" w:cs="Sakkal Majalla" w:hint="cs"/>
          <w:sz w:val="28"/>
          <w:szCs w:val="28"/>
          <w:rtl/>
        </w:rPr>
        <w:t>"</w:t>
      </w:r>
      <w:r w:rsidR="00C34207">
        <w:rPr>
          <w:rFonts w:ascii="Sakkal Majalla" w:hAnsi="Sakkal Majalla" w:cs="Sakkal Majalla" w:hint="cs"/>
          <w:sz w:val="28"/>
          <w:szCs w:val="28"/>
          <w:rtl/>
        </w:rPr>
        <w:t xml:space="preserve"> هذه المرأة من مدينة بعيدة كانت باكورة الثمر في فيلبي. </w:t>
      </w:r>
      <w:r w:rsidR="00C34207">
        <w:rPr>
          <w:rFonts w:ascii="Sakkal Majalla" w:hAnsi="Sakkal Majalla" w:cs="Sakkal Majalla"/>
          <w:sz w:val="28"/>
          <w:szCs w:val="28"/>
          <w:rtl/>
        </w:rPr>
        <w:t>–</w:t>
      </w:r>
      <w:r w:rsidR="00C34207">
        <w:rPr>
          <w:rFonts w:ascii="Sakkal Majalla" w:hAnsi="Sakkal Majalla" w:cs="Sakkal Majalla" w:hint="cs"/>
          <w:sz w:val="28"/>
          <w:szCs w:val="28"/>
          <w:rtl/>
        </w:rPr>
        <w:t xml:space="preserve"> النفس الراجعة هي أمر عظيم في عيني الله؛ فهي موضوع الفرح في السماء وللأرض؛ فهي عمل سلطان الله الحي البديع، الذي يُقيم الموتى؛ نعم فنفس واحدة راجعة هي موضوع تمجيد النعمة الإلهية وعمل يسوع المسيح.</w:t>
      </w:r>
    </w:p>
    <w:p w14:paraId="70685345" w14:textId="77777777" w:rsidR="00C41037" w:rsidRDefault="00C34207" w:rsidP="00C34207">
      <w:pPr>
        <w:jc w:val="both"/>
        <w:rPr>
          <w:rFonts w:ascii="Sakkal Majalla" w:hAnsi="Sakkal Majalla" w:cs="Sakkal Majalla"/>
          <w:sz w:val="28"/>
          <w:szCs w:val="28"/>
          <w:rtl/>
        </w:rPr>
      </w:pPr>
      <w:r>
        <w:rPr>
          <w:rFonts w:ascii="Sakkal Majalla" w:hAnsi="Sakkal Majalla" w:cs="Sakkal Majalla" w:hint="cs"/>
          <w:sz w:val="28"/>
          <w:szCs w:val="28"/>
          <w:rtl/>
        </w:rPr>
        <w:t xml:space="preserve">لكن العدو لم يغفل أيضًا في فيلبي. إبليس مشغولٌ دائمًا في إعاقة عمل الله وإفساده. بالدرجة الأولى هو يبذل جهده ليُعدّ لحاملي البشارة السارة شتى الضيقات ليُثبط عزيمتهم ويفشّلهم وليبعدهم بأي شكل عن الطريق. في مثل هذه الأوقات يتّضح بحق، كيف هو عمله في أولاد المعصية. بولس كان بمقدوره أن يعلم بنفسه، بأنه إن طرد روح العرافة باسم يسوع من الأمَة، </w:t>
      </w:r>
      <w:r w:rsidR="002C5375">
        <w:rPr>
          <w:rFonts w:ascii="Sakkal Majalla" w:hAnsi="Sakkal Majalla" w:cs="Sakkal Majalla" w:hint="cs"/>
          <w:sz w:val="28"/>
          <w:szCs w:val="28"/>
          <w:rtl/>
        </w:rPr>
        <w:t xml:space="preserve">فإنه سيقطع مصدر معيشة أربابها الوافر وسيقومون باضطهاد بولس وسيلا. غير أنه لم ينشغل إلا بالمشيئة الإلهية فقط. وهكذا يفعل دائمًا المسيحي الذي يُسلّم نفسه تمامًا لإلهه. هو دائمًا يتصرف بإيمان بحسب مشيئة الله ولا يكون مهتمًا أبدًا للنتائج. كل همه هو أن يوجَد كابن طائع، كعبد أمين؛ ويترك الله بأن يهتم بكل شيء آخر. إنه لأمر حلو، إن صرنا بالتالي بلا إرادة؛ فإننا عندها سنجد دائمًا كيف يُثبتنا الله فيه في صورة بديعة. وإن كثيرًا ما بدا وكأن إبليس حاز على انتصاره، غير أن الرب سيُعلن بأن هذه النصرة هي هزيمة له. حتى وإن انتصر كما لو رأى ابن الله معلقًا بين مجرمين على الصليب، غير أن هذا كان </w:t>
      </w:r>
      <w:r w:rsidR="00333497">
        <w:rPr>
          <w:rFonts w:ascii="Sakkal Majalla" w:hAnsi="Sakkal Majalla" w:cs="Sakkal Majalla" w:hint="cs"/>
          <w:sz w:val="28"/>
          <w:szCs w:val="28"/>
          <w:rtl/>
        </w:rPr>
        <w:t>في الحقيقة أعظم انتصار لله، الذي أتى لنا بالخلاص الذي لا يُعبّر عنه. وإن سُمح أيضًا لإبليس بأن يسبب ضيقات كبيرة لعبيد الله، ضربات وسجون، نعم وحتى يقودهم إلى الموت، فأبوهم وإلههم دائمًا ما سيتمجد بهم.</w:t>
      </w:r>
    </w:p>
    <w:p w14:paraId="4A6B331B" w14:textId="1DAF958B" w:rsidR="00C34207" w:rsidRDefault="009C06B5" w:rsidP="00C34207">
      <w:pPr>
        <w:jc w:val="both"/>
        <w:rPr>
          <w:rFonts w:ascii="Sakkal Majalla" w:hAnsi="Sakkal Majalla" w:cs="Sakkal Majalla"/>
          <w:sz w:val="28"/>
          <w:szCs w:val="28"/>
          <w:rtl/>
        </w:rPr>
      </w:pPr>
      <w:r>
        <w:rPr>
          <w:rFonts w:ascii="Sakkal Majalla" w:hAnsi="Sakkal Majalla" w:cs="Sakkal Majalla" w:hint="cs"/>
          <w:sz w:val="28"/>
          <w:szCs w:val="28"/>
          <w:rtl/>
        </w:rPr>
        <w:t>نحن نقرأ في الإصحاح أعلاه من العدد 22 حتى 25: "</w:t>
      </w:r>
      <w:r w:rsidR="003E7040" w:rsidRPr="003E7040">
        <w:rPr>
          <w:rFonts w:ascii="Sakkal Majalla" w:hAnsi="Sakkal Majalla" w:cs="Sakkal Majalla"/>
          <w:sz w:val="28"/>
          <w:szCs w:val="28"/>
          <w:rtl/>
        </w:rPr>
        <w:t xml:space="preserve"> 22 </w:t>
      </w:r>
      <w:r w:rsidR="003E7040" w:rsidRPr="003E7040">
        <w:rPr>
          <w:rFonts w:ascii="Sakkal Majalla" w:hAnsi="Sakkal Majalla" w:cs="Sakkal Majalla" w:hint="cs"/>
          <w:sz w:val="28"/>
          <w:szCs w:val="28"/>
          <w:rtl/>
        </w:rPr>
        <w:t>فَقَامَ</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الْجَمْعُ</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مَعًا</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عَلَيْهِمَا،</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وَمَزَّقَ</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الْوُلاَةُ</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ثِيَابَهُمَا</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وَأَمَرُوا</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أَنْ</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يُضْرَبَا</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بِالْعِصِيِّ</w:t>
      </w:r>
      <w:r w:rsidR="003E7040" w:rsidRPr="003E7040">
        <w:rPr>
          <w:rFonts w:ascii="Sakkal Majalla" w:hAnsi="Sakkal Majalla" w:cs="Sakkal Majalla"/>
          <w:sz w:val="28"/>
          <w:szCs w:val="28"/>
          <w:rtl/>
        </w:rPr>
        <w:t xml:space="preserve">.  23 </w:t>
      </w:r>
      <w:r w:rsidR="003E7040" w:rsidRPr="003E7040">
        <w:rPr>
          <w:rFonts w:ascii="Sakkal Majalla" w:hAnsi="Sakkal Majalla" w:cs="Sakkal Majalla" w:hint="cs"/>
          <w:sz w:val="28"/>
          <w:szCs w:val="28"/>
          <w:rtl/>
        </w:rPr>
        <w:t>فَوَضَعُوا</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عَلَيْهِمَا</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ضَرَبَاتٍ</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كَثِيرَةً</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وَأَلْقُوهُمَا</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فِي</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السِّجْنِ،</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وَأَوْصَوْا</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حَافِظَ</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السِّجْنِ</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أَنْ</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يَحْرُسَهُمَا</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بِضَبْطٍ</w:t>
      </w:r>
      <w:r w:rsidR="003E7040" w:rsidRPr="003E7040">
        <w:rPr>
          <w:rFonts w:ascii="Sakkal Majalla" w:hAnsi="Sakkal Majalla" w:cs="Sakkal Majalla"/>
          <w:sz w:val="28"/>
          <w:szCs w:val="28"/>
          <w:rtl/>
        </w:rPr>
        <w:t xml:space="preserve">.  24 </w:t>
      </w:r>
      <w:r w:rsidR="003E7040" w:rsidRPr="003E7040">
        <w:rPr>
          <w:rFonts w:ascii="Sakkal Majalla" w:hAnsi="Sakkal Majalla" w:cs="Sakkal Majalla" w:hint="cs"/>
          <w:sz w:val="28"/>
          <w:szCs w:val="28"/>
          <w:rtl/>
        </w:rPr>
        <w:t>وَهُوَ</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إِذْ</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أَخَذَ</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وَصِيَّةً</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مِثْلَ</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هذِهِ،</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أَلْقَاهُمَا</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فِي</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السِّجْنِ</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الدَّاخِلِيِّ،</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وَضَبَطَ</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أَرْجُلَهُمَا</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فِي</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الْمِقْطَرَةِ</w:t>
      </w:r>
      <w:r w:rsidR="003E7040" w:rsidRPr="003E7040">
        <w:rPr>
          <w:rFonts w:ascii="Sakkal Majalla" w:hAnsi="Sakkal Majalla" w:cs="Sakkal Majalla"/>
          <w:sz w:val="28"/>
          <w:szCs w:val="28"/>
          <w:rtl/>
        </w:rPr>
        <w:t>.</w:t>
      </w:r>
      <w:r w:rsidR="003E7040">
        <w:rPr>
          <w:rFonts w:ascii="Sakkal Majalla" w:hAnsi="Sakkal Majalla" w:cs="Sakkal Majalla" w:hint="cs"/>
          <w:sz w:val="28"/>
          <w:szCs w:val="28"/>
          <w:rtl/>
        </w:rPr>
        <w:t xml:space="preserve"> </w:t>
      </w:r>
      <w:r w:rsidR="003E7040" w:rsidRPr="003E7040">
        <w:rPr>
          <w:rFonts w:ascii="Sakkal Majalla" w:hAnsi="Sakkal Majalla" w:cs="Sakkal Majalla"/>
          <w:sz w:val="28"/>
          <w:szCs w:val="28"/>
          <w:rtl/>
        </w:rPr>
        <w:t xml:space="preserve">25 </w:t>
      </w:r>
      <w:r w:rsidR="003E7040" w:rsidRPr="003E7040">
        <w:rPr>
          <w:rFonts w:ascii="Sakkal Majalla" w:hAnsi="Sakkal Majalla" w:cs="Sakkal Majalla" w:hint="cs"/>
          <w:sz w:val="28"/>
          <w:szCs w:val="28"/>
          <w:rtl/>
        </w:rPr>
        <w:t>وَنَحْوَ</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نِصْفِ</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اللَّيْلِ</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كَانَ</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بُولُسُ</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وَسِيلاَ</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يُصَلِّيَانِ</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وَيُسَبِّحَانِ</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اللهَ،</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وَالْمَسْجُونُونَ</w:t>
      </w:r>
      <w:r w:rsidR="003E7040" w:rsidRPr="003E7040">
        <w:rPr>
          <w:rFonts w:ascii="Sakkal Majalla" w:hAnsi="Sakkal Majalla" w:cs="Sakkal Majalla"/>
          <w:sz w:val="28"/>
          <w:szCs w:val="28"/>
          <w:rtl/>
        </w:rPr>
        <w:t xml:space="preserve"> </w:t>
      </w:r>
      <w:r w:rsidR="003E7040" w:rsidRPr="003E7040">
        <w:rPr>
          <w:rFonts w:ascii="Sakkal Majalla" w:hAnsi="Sakkal Majalla" w:cs="Sakkal Majalla" w:hint="cs"/>
          <w:sz w:val="28"/>
          <w:szCs w:val="28"/>
          <w:rtl/>
        </w:rPr>
        <w:t>يَسْمَعُونَهُمَا</w:t>
      </w:r>
      <w:r w:rsidR="003E7040" w:rsidRPr="003E7040">
        <w:rPr>
          <w:rFonts w:ascii="Sakkal Majalla" w:hAnsi="Sakkal Majalla" w:cs="Sakkal Majalla"/>
          <w:sz w:val="28"/>
          <w:szCs w:val="28"/>
          <w:rtl/>
        </w:rPr>
        <w:t>.</w:t>
      </w:r>
      <w:r w:rsidR="003E7040">
        <w:rPr>
          <w:rFonts w:ascii="Sakkal Majalla" w:hAnsi="Sakkal Majalla" w:cs="Sakkal Majalla" w:hint="cs"/>
          <w:sz w:val="28"/>
          <w:szCs w:val="28"/>
          <w:rtl/>
        </w:rPr>
        <w:t>"</w:t>
      </w:r>
    </w:p>
    <w:p w14:paraId="7408AA18" w14:textId="6836C96D" w:rsidR="003E7040" w:rsidRDefault="003E7040" w:rsidP="00C34207">
      <w:pPr>
        <w:jc w:val="both"/>
        <w:rPr>
          <w:rFonts w:ascii="Sakkal Majalla" w:hAnsi="Sakkal Majalla" w:cs="Sakkal Majalla"/>
          <w:sz w:val="28"/>
          <w:szCs w:val="28"/>
          <w:rtl/>
        </w:rPr>
      </w:pPr>
      <w:r>
        <w:rPr>
          <w:rFonts w:ascii="Sakkal Majalla" w:hAnsi="Sakkal Majalla" w:cs="Sakkal Majalla" w:hint="cs"/>
          <w:sz w:val="28"/>
          <w:szCs w:val="28"/>
          <w:rtl/>
        </w:rPr>
        <w:t>نحن نرى هنا كم كان على بولس وسيلا أن يتألما لأجل اسم يسوع في فيلبي. لم تُنتزع فقط ثيابهما عنهما وبحُبرات دامية ضُربا، فبالإضافة إلى ذلك زُجّا في سجن داخلي عميق ووُضعت أرجلهما في مقطرة. في مثل هذه الضيقات من المعزي جدًا بأن نعرف، أن ا</w:t>
      </w:r>
      <w:bookmarkStart w:id="0" w:name="_GoBack"/>
      <w:bookmarkEnd w:id="0"/>
      <w:r>
        <w:rPr>
          <w:rFonts w:ascii="Sakkal Majalla" w:hAnsi="Sakkal Majalla" w:cs="Sakkal Majalla" w:hint="cs"/>
          <w:sz w:val="28"/>
          <w:szCs w:val="28"/>
          <w:rtl/>
        </w:rPr>
        <w:t>لمرء لا يسلك وفق إرادته الذاتية وإنما بحسب مشيئة الرب. حيثما لا يجد المرء على الأرض بين بني آدم أي رحمة أو محبة، عندها يحق له أن يرفع عينيه وقلبه بثقة إلى الله الآب، الذي يعرف</w:t>
      </w:r>
      <w:r w:rsidR="00DD22A0">
        <w:rPr>
          <w:rFonts w:ascii="Sakkal Majalla" w:hAnsi="Sakkal Majalla" w:cs="Sakkal Majalla" w:hint="cs"/>
          <w:sz w:val="28"/>
          <w:szCs w:val="28"/>
          <w:rtl/>
        </w:rPr>
        <w:t xml:space="preserve"> أن يتمجّد في أظلم المواقف. نعم الله كان قريبًا حينما كل شيء تركهما، ولن يكون الاحتياج أكبر من إلى المعين. هما لم يكونا وحيدين في السجن المظلم، كباقي المساجين؛ وإن كان موثقين في الظلام، إلا أنهما كانا أحرارًا وسلكا في النور. هما تألما في الجسد، لكن روحهما استراح في الله. هما صليا إليه في منتصف الليل ونالا منه تعزيتهما. هما ابتدآ بالتسبيحات. فالمكان الذي ينوح فيه العالم ويشكو، يرنم المسيحي تسابيحًا؛ وحيثما يُرى أنه متروك، يختبر المسيحي القرب المجيد من إلهه. يقول بولس في 2. كورنثوس 1: 9 عن الضيق العظيم الذي واجهه هو ورفقائه في آسيا، حينما آمنوا، بأنهم كانوا سيموتون: "</w:t>
      </w:r>
      <w:r w:rsidR="00994713" w:rsidRPr="00994713">
        <w:rPr>
          <w:rFonts w:hint="cs"/>
          <w:rtl/>
        </w:rPr>
        <w:t xml:space="preserve"> </w:t>
      </w:r>
      <w:r w:rsidR="00994713" w:rsidRPr="00994713">
        <w:rPr>
          <w:rFonts w:ascii="Sakkal Majalla" w:hAnsi="Sakkal Majalla" w:cs="Sakkal Majalla" w:hint="cs"/>
          <w:sz w:val="28"/>
          <w:szCs w:val="28"/>
          <w:rtl/>
        </w:rPr>
        <w:t>لكِنْ</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كَانَ</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لَنَا</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فِي</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أَنْفُسِنَا</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حُكْمُ</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الْمَوْتِ،</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لِكَيْ</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لاَ</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نَكُونَ</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مُتَّكِلِينَ</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عَلَى</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أَنْفُسِنَا</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بَلْ</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عَلَى</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اللهِ</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الَّذِي</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يُقِيمُ</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الأَمْوَاتَ،</w:t>
      </w:r>
      <w:r w:rsidR="00994713" w:rsidRPr="00994713">
        <w:rPr>
          <w:rFonts w:ascii="Sakkal Majalla" w:hAnsi="Sakkal Majalla" w:cs="Sakkal Majalla"/>
          <w:sz w:val="28"/>
          <w:szCs w:val="28"/>
          <w:rtl/>
        </w:rPr>
        <w:t xml:space="preserve">  10 </w:t>
      </w:r>
      <w:r w:rsidR="00994713" w:rsidRPr="00994713">
        <w:rPr>
          <w:rFonts w:ascii="Sakkal Majalla" w:hAnsi="Sakkal Majalla" w:cs="Sakkal Majalla" w:hint="cs"/>
          <w:sz w:val="28"/>
          <w:szCs w:val="28"/>
          <w:rtl/>
        </w:rPr>
        <w:t>الَّذِي</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نَجَّانَا</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مِنْ</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مَوْتٍ</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مِثْلِ</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هذَا،</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وَهُوَ</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يُنَجِّي</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الَّذِي</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لَنَا</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رَجَاءٌ</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فِيهِ</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أَنَّهُ</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سَيُنَجِّي</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أَيْضًا</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فِيمَا</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بَعْدُ</w:t>
      </w:r>
      <w:r w:rsidR="00994713" w:rsidRPr="00994713">
        <w:rPr>
          <w:rFonts w:ascii="Sakkal Majalla" w:hAnsi="Sakkal Majalla" w:cs="Sakkal Majalla"/>
          <w:sz w:val="28"/>
          <w:szCs w:val="28"/>
          <w:rtl/>
        </w:rPr>
        <w:t>.</w:t>
      </w:r>
      <w:r w:rsidR="00994713">
        <w:rPr>
          <w:rFonts w:ascii="Sakkal Majalla" w:hAnsi="Sakkal Majalla" w:cs="Sakkal Majalla" w:hint="cs"/>
          <w:sz w:val="28"/>
          <w:szCs w:val="28"/>
          <w:rtl/>
        </w:rPr>
        <w:t xml:space="preserve">" وفي عدد 4 </w:t>
      </w:r>
      <w:r w:rsidR="00994713">
        <w:rPr>
          <w:rFonts w:ascii="Sakkal Majalla" w:hAnsi="Sakkal Majalla" w:cs="Sakkal Majalla"/>
          <w:sz w:val="28"/>
          <w:szCs w:val="28"/>
          <w:rtl/>
        </w:rPr>
        <w:t>–</w:t>
      </w:r>
      <w:r w:rsidR="00994713">
        <w:rPr>
          <w:rFonts w:ascii="Sakkal Majalla" w:hAnsi="Sakkal Majalla" w:cs="Sakkal Majalla" w:hint="cs"/>
          <w:sz w:val="28"/>
          <w:szCs w:val="28"/>
          <w:rtl/>
        </w:rPr>
        <w:t xml:space="preserve"> 5: "</w:t>
      </w:r>
      <w:r w:rsidR="00994713" w:rsidRPr="00994713">
        <w:rPr>
          <w:rFonts w:ascii="Sakkal Majalla" w:hAnsi="Sakkal Majalla" w:cs="Sakkal Majalla"/>
          <w:sz w:val="28"/>
          <w:szCs w:val="28"/>
          <w:rtl/>
        </w:rPr>
        <w:t xml:space="preserve"> 4 </w:t>
      </w:r>
      <w:r w:rsidR="00994713" w:rsidRPr="00994713">
        <w:rPr>
          <w:rFonts w:ascii="Sakkal Majalla" w:hAnsi="Sakkal Majalla" w:cs="Sakkal Majalla" w:hint="cs"/>
          <w:sz w:val="28"/>
          <w:szCs w:val="28"/>
          <w:rtl/>
        </w:rPr>
        <w:t>الَّذِي</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يُعَزِّينَا</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فِي</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كُلِّ</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ضِيقَتِنَا،</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حَتَّى</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نَسْتَطِيعَ</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أَنْ</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نُعَزِّيَ</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الَّذِينَ</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هُمْ</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فِي</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كُلِّ</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ضِيقَةٍ</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بِالتَّعْزِيَةِ</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الَّتِي</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نَتَعَزَّى</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نَحْنُ</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بِهَا</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مِنَ</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اللهِ</w:t>
      </w:r>
      <w:r w:rsidR="00994713" w:rsidRPr="00994713">
        <w:rPr>
          <w:rFonts w:ascii="Sakkal Majalla" w:hAnsi="Sakkal Majalla" w:cs="Sakkal Majalla"/>
          <w:sz w:val="28"/>
          <w:szCs w:val="28"/>
          <w:rtl/>
        </w:rPr>
        <w:t xml:space="preserve">.  5 </w:t>
      </w:r>
      <w:r w:rsidR="00994713" w:rsidRPr="00994713">
        <w:rPr>
          <w:rFonts w:ascii="Sakkal Majalla" w:hAnsi="Sakkal Majalla" w:cs="Sakkal Majalla" w:hint="cs"/>
          <w:sz w:val="28"/>
          <w:szCs w:val="28"/>
          <w:rtl/>
        </w:rPr>
        <w:t>لأَنَّهُ</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كَمَا</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تَكْثُرُ</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آلاَمُ</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الْمَسِيحِ</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فِينَا،</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كَذلِكَ</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بِالْمَسِيحِ</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تَكْثُرُ</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تَعْزِيَتُنَا</w:t>
      </w:r>
      <w:r w:rsidR="00994713" w:rsidRPr="00994713">
        <w:rPr>
          <w:rFonts w:ascii="Sakkal Majalla" w:hAnsi="Sakkal Majalla" w:cs="Sakkal Majalla"/>
          <w:sz w:val="28"/>
          <w:szCs w:val="28"/>
          <w:rtl/>
        </w:rPr>
        <w:t xml:space="preserve"> </w:t>
      </w:r>
      <w:r w:rsidR="00994713" w:rsidRPr="00994713">
        <w:rPr>
          <w:rFonts w:ascii="Sakkal Majalla" w:hAnsi="Sakkal Majalla" w:cs="Sakkal Majalla" w:hint="cs"/>
          <w:sz w:val="28"/>
          <w:szCs w:val="28"/>
          <w:rtl/>
        </w:rPr>
        <w:t>أَيْضًا</w:t>
      </w:r>
      <w:r w:rsidR="00994713" w:rsidRPr="00994713">
        <w:rPr>
          <w:rFonts w:ascii="Sakkal Majalla" w:hAnsi="Sakkal Majalla" w:cs="Sakkal Majalla"/>
          <w:sz w:val="28"/>
          <w:szCs w:val="28"/>
          <w:rtl/>
        </w:rPr>
        <w:t>.</w:t>
      </w:r>
      <w:r w:rsidR="00994713">
        <w:rPr>
          <w:rFonts w:ascii="Sakkal Majalla" w:hAnsi="Sakkal Majalla" w:cs="Sakkal Majalla" w:hint="cs"/>
          <w:sz w:val="28"/>
          <w:szCs w:val="28"/>
          <w:rtl/>
        </w:rPr>
        <w:t>"</w:t>
      </w:r>
    </w:p>
    <w:p w14:paraId="18DA43BA" w14:textId="6CA1ED56" w:rsidR="00994713" w:rsidRDefault="008643BD" w:rsidP="00C34207">
      <w:pPr>
        <w:jc w:val="both"/>
        <w:rPr>
          <w:rFonts w:ascii="Sakkal Majalla" w:hAnsi="Sakkal Majalla" w:cs="Sakkal Majalla"/>
          <w:sz w:val="28"/>
          <w:szCs w:val="28"/>
          <w:rtl/>
        </w:rPr>
      </w:pPr>
      <w:r>
        <w:rPr>
          <w:rFonts w:ascii="Sakkal Majalla" w:hAnsi="Sakkal Majalla" w:cs="Sakkal Majalla" w:hint="cs"/>
          <w:sz w:val="28"/>
          <w:szCs w:val="28"/>
          <w:rtl/>
        </w:rPr>
        <w:lastRenderedPageBreak/>
        <w:t>كم كانت التسابيح تُثير استغراب آذان باقي المساجين. هم كانوا مقيدين جسدًا ونفسًا. هم لم يعرفوا الله الذي تمجّد بخاصته هكذا، حتى أنهم وسط ضيق عظيم رنموا تسابيحًا. لقد كان عندها لا زال ليل، خارجًا وداخلاً. العالم المسكين لم يكن له لا إله ولا آب قريب في كل مكان ويُعلن نعمته ومحبته العظيمة. الخطية تحرمهم حريتهم داخلاً وأيضًا كثيرًا خارجًا.</w:t>
      </w:r>
    </w:p>
    <w:p w14:paraId="66E6AFDA" w14:textId="1177D9C6" w:rsidR="00F559D4" w:rsidRDefault="008643BD" w:rsidP="00E36704">
      <w:pPr>
        <w:jc w:val="both"/>
        <w:rPr>
          <w:rFonts w:ascii="Sakkal Majalla" w:hAnsi="Sakkal Majalla" w:cs="Sakkal Majalla" w:hint="cs"/>
          <w:sz w:val="28"/>
          <w:szCs w:val="28"/>
          <w:rtl/>
          <w:lang w:bidi="ar-AE"/>
        </w:rPr>
      </w:pPr>
      <w:r>
        <w:rPr>
          <w:rFonts w:ascii="Sakkal Majalla" w:hAnsi="Sakkal Majalla" w:cs="Sakkal Majalla" w:hint="cs"/>
          <w:sz w:val="28"/>
          <w:szCs w:val="28"/>
          <w:rtl/>
        </w:rPr>
        <w:t>لكن الله يعرف أيضًا بان ينجّي خاصته من كل ضيق. يده لا تقتصر أبدًا؛ فالكل يخضع له. ولكن سريعًا ما حصلت زلزلة</w:t>
      </w:r>
      <w:r w:rsidR="00D17568">
        <w:rPr>
          <w:rFonts w:ascii="Sakkal Majalla" w:hAnsi="Sakkal Majalla" w:cs="Sakkal Majalla" w:hint="cs"/>
          <w:sz w:val="28"/>
          <w:szCs w:val="28"/>
          <w:rtl/>
        </w:rPr>
        <w:t xml:space="preserve">، حتى أن اساسات السجن تحركت من مكانها. ومن تلك الساعة انفتحت كل الأبواب وحُلّت كل الوثق (عدد 26). </w:t>
      </w:r>
      <w:r w:rsidR="00BE2CA1">
        <w:rPr>
          <w:rFonts w:ascii="Sakkal Majalla" w:hAnsi="Sakkal Majalla" w:cs="Sakkal Majalla" w:hint="cs"/>
          <w:sz w:val="28"/>
          <w:szCs w:val="28"/>
          <w:rtl/>
        </w:rPr>
        <w:t xml:space="preserve">الرب مشغول دائمًا بأن يُظهر ذاته لخاصته كإلههم وأبيهم. كل مَن يضع رجاءه عليه وحده لن يُخزى أبدًا. </w:t>
      </w:r>
      <w:r w:rsidR="00E36704">
        <w:rPr>
          <w:rFonts w:ascii="Sakkal Majalla" w:hAnsi="Sakkal Majalla" w:cs="Sakkal Majalla" w:hint="cs"/>
          <w:sz w:val="28"/>
          <w:szCs w:val="28"/>
          <w:rtl/>
        </w:rPr>
        <w:t>كل مَن يطرق طريق مشيئته سيختبر على الدزام صلاح إلهه وأمانته. يا أحبائي، لتكن مشيئته هي الشيء المقدس الوحيد في حياتنا؛ فدعونا نسلّم أنفسنا له بالكامل. وعندهما يحق لنا أن نكون متعزين في كل الأوضاع؛ فالرب سيمجّد ذاته دائمًا فينا على أنه إلهنا وأبونا. إن كانت العوائق والمصاعب لا زالت كبيرة؛ فهي عنده ليست موجودة. دعونا نسلك في الإيمان ونحارب محاربة الإيمان، وفي كل الأوضاع سنكون في مأمن ومتعزين. الإيمان يتمسك فقط بالله وحده</w:t>
      </w:r>
      <w:r w:rsidR="00E36704">
        <w:rPr>
          <w:rFonts w:ascii="Sakkal Majalla" w:hAnsi="Sakkal Majalla" w:cs="Sakkal Majalla" w:hint="cs"/>
          <w:sz w:val="28"/>
          <w:szCs w:val="28"/>
          <w:rtl/>
          <w:lang w:bidi="ar-AE"/>
        </w:rPr>
        <w:t xml:space="preserve"> ودومًا يعمل في </w:t>
      </w:r>
      <w:r w:rsidR="00E00717">
        <w:rPr>
          <w:rFonts w:ascii="Sakkal Majalla" w:hAnsi="Sakkal Majalla" w:cs="Sakkal Majalla" w:hint="cs"/>
          <w:sz w:val="28"/>
          <w:szCs w:val="28"/>
          <w:rtl/>
          <w:lang w:bidi="ar-AE"/>
        </w:rPr>
        <w:t>محضره وقوته. الله وكلمته هما ما يكفيه وحدهما؛ فهو يتمسك بكل ثقة واتكال ثابت.</w:t>
      </w:r>
    </w:p>
    <w:p w14:paraId="3DEA4C62" w14:textId="029C1BCC" w:rsidR="00E00717" w:rsidRDefault="00E00717" w:rsidP="00E00717">
      <w:pPr>
        <w:jc w:val="both"/>
        <w:rPr>
          <w:rFonts w:ascii="Sakkal Majalla" w:hAnsi="Sakkal Majalla" w:cs="Sakkal Majalla" w:hint="cs"/>
          <w:sz w:val="28"/>
          <w:szCs w:val="28"/>
          <w:rtl/>
          <w:lang w:bidi="ar-AE"/>
        </w:rPr>
      </w:pPr>
      <w:r>
        <w:rPr>
          <w:rFonts w:ascii="Sakkal Majalla" w:hAnsi="Sakkal Majalla" w:cs="Sakkal Majalla"/>
          <w:sz w:val="28"/>
          <w:szCs w:val="28"/>
          <w:rtl/>
          <w:lang w:bidi="ar-AE"/>
        </w:rPr>
        <w:t xml:space="preserve">بولس </w:t>
      </w:r>
      <w:r>
        <w:rPr>
          <w:rFonts w:ascii="Sakkal Majalla" w:hAnsi="Sakkal Majalla" w:cs="Sakkal Majalla" w:hint="cs"/>
          <w:sz w:val="28"/>
          <w:szCs w:val="28"/>
          <w:rtl/>
          <w:lang w:bidi="ar-AE"/>
        </w:rPr>
        <w:t xml:space="preserve">وسيلا كانا في السجن الداخلي نحو نصف الليل وقدميهما كان مُغلق عليهما في مقطرة. أمام عيون الناس كانا مؤَمّنين حسنًا، لكن ماذا كان هذا كله أمام الله؟ حتى ليلة واحدة لم تقدر أن تبقيهما مقيدين، حينما تكلم. أمرًا مشابهًا نجده في أعمال الرسل 12: 5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8. "</w:t>
      </w:r>
      <w:r w:rsidRPr="00E00717">
        <w:rPr>
          <w:rFonts w:ascii="Sakkal Majalla" w:hAnsi="Sakkal Majalla" w:cs="Sakkal Majalla"/>
          <w:sz w:val="28"/>
          <w:szCs w:val="28"/>
          <w:rtl/>
          <w:lang w:bidi="ar-AE"/>
        </w:rPr>
        <w:t>فَكَانَ بُطْرُسُ مَحْرُوسًا فِي السِّجْنِ، وَأَمَّا الْكَنِيسَةُ فَكَانَتْ تَصِيرُ مِنْهَا صَلاَةٌ بِلَجَاجَةٍ إِلَى اللهِ مِنْ أَجْلِهِ 6 وَلَمَّا كَانَ هِيرُودُسُ مُزْمِعًا أَنْ يُقَدِّمَهُ، كَانَ بُطْرُسُ فِي تِلْكَ اللَّيْلَةِ نَائِمًا بَيْنَ عَسْكَرِيَّيْنِ مَرْبُوطًا بِسِلْسِلَتَيْنِ، وَكَانَ قُدَّامَ الْبَابِ حُرَّاسٌ يَحْرُسُونَ السِّجْنَ.  7 وَإِذَا مَلاَكُ الرَّبِّ أَقْبَلَ، وَنُورٌ أَضَاءَ فِي الْبَيْتِ، فَضَرَبَ جَنْبَ بُطْرُسَ وَأَيْقَظَهُ قَائِلاً: «قُمْ عَاجِلاً!». فَسَقَطَتِ السِّلْسِلَتَانِ مِنْ يَدَيْهِ.  8 وَقَالَ لَهُ الْمَلاَكُ:«تَمَنْطَقْ وَالْبَسْ نَعْلَيْكَ». فَفَعَلَ هكَذَا. فَقَالَ لَهُ:«الْبَسْ رِدَاءَكَ وَاتْبَعْنِي».</w:t>
      </w:r>
      <w:r>
        <w:rPr>
          <w:rFonts w:ascii="Sakkal Majalla" w:hAnsi="Sakkal Majalla" w:cs="Sakkal Majalla" w:hint="cs"/>
          <w:sz w:val="28"/>
          <w:szCs w:val="28"/>
          <w:rtl/>
          <w:lang w:bidi="ar-AE"/>
        </w:rPr>
        <w:t xml:space="preserve">" بطرس نام وكان يعلم ما قد تقرر بخصوصه. هو فقط </w:t>
      </w:r>
      <w:r>
        <w:rPr>
          <w:rFonts w:ascii="Sakkal Majalla" w:hAnsi="Sakkal Majalla" w:cs="Sakkal Majalla" w:hint="cs"/>
          <w:sz w:val="28"/>
          <w:szCs w:val="28"/>
          <w:rtl/>
          <w:lang w:bidi="ar-AE"/>
        </w:rPr>
        <w:t xml:space="preserve">اتّكل </w:t>
      </w:r>
      <w:r>
        <w:rPr>
          <w:rFonts w:ascii="Sakkal Majalla" w:hAnsi="Sakkal Majalla" w:cs="Sakkal Majalla" w:hint="cs"/>
          <w:sz w:val="28"/>
          <w:szCs w:val="28"/>
          <w:rtl/>
          <w:lang w:bidi="ar-AE"/>
        </w:rPr>
        <w:t>على إلهه وحده</w:t>
      </w:r>
      <w:r w:rsidR="00581E12">
        <w:rPr>
          <w:rFonts w:ascii="Sakkal Majalla" w:hAnsi="Sakkal Majalla" w:cs="Sakkal Majalla" w:hint="cs"/>
          <w:sz w:val="28"/>
          <w:szCs w:val="28"/>
          <w:rtl/>
          <w:lang w:bidi="ar-AE"/>
        </w:rPr>
        <w:t>، الذي أسلم نفسه بالكامل له، لذا هو لم يخف. لكن الله كان حارسًا عليه وله. لا السجن ولا السلاسل ولا العساكر تقدر على مقاومة مشيئة إلهنا.</w:t>
      </w:r>
    </w:p>
    <w:p w14:paraId="39E32080" w14:textId="121E6241" w:rsidR="00581E12" w:rsidRDefault="002B0A17" w:rsidP="00E0071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لكن الرب في تلك الليلة في فيلبي أراد أن يُظهر نعمته الغنية وسلطانه المجيد بصورة أكبر. لا أن تنفتح أبواب السجن فقط وتنحل قيود المساجين، وإنما كذلك وثق أخرى، كان يجب أن تنحل أيضًا سلاسل الظلام والموت عن رجل كان يبدو أنه حر طليق تمامًا. لقد كان السجان، الذي لم يُظهر لعبيد الله لا رحمة ولا محبة، وإنما من دون أن يهتم بجروحاتهم وحبراتهم، </w:t>
      </w:r>
      <w:r w:rsidR="001447FF">
        <w:rPr>
          <w:rFonts w:ascii="Sakkal Majalla" w:hAnsi="Sakkal Majalla" w:cs="Sakkal Majalla" w:hint="cs"/>
          <w:sz w:val="28"/>
          <w:szCs w:val="28"/>
          <w:rtl/>
          <w:lang w:bidi="ar-AE"/>
        </w:rPr>
        <w:t xml:space="preserve">جزّ بهم في السجن الداخلي وقيّد أرجلهما في مقطرة. إلى تلك الساعة من منتصف الليل نام هذا الرجل بهدوء واطمئنان في خطاياه؛ لكن حينما تكلم الله، انتفض من منامه. لكنه لم يكن يفهم بعد هذا الصوت؛ لأنه في نفس الوقت كان سيف القتل في يده؛ خبطة واحدة </w:t>
      </w:r>
      <w:r w:rsidR="001447FF">
        <w:rPr>
          <w:rFonts w:ascii="Sakkal Majalla" w:hAnsi="Sakkal Majalla" w:cs="Sakkal Majalla"/>
          <w:sz w:val="28"/>
          <w:szCs w:val="28"/>
          <w:rtl/>
          <w:lang w:bidi="ar-AE"/>
        </w:rPr>
        <w:t>–</w:t>
      </w:r>
      <w:r w:rsidR="001447FF">
        <w:rPr>
          <w:rFonts w:ascii="Sakkal Majalla" w:hAnsi="Sakkal Majalla" w:cs="Sakkal Majalla" w:hint="cs"/>
          <w:sz w:val="28"/>
          <w:szCs w:val="28"/>
          <w:rtl/>
          <w:lang w:bidi="ar-AE"/>
        </w:rPr>
        <w:t xml:space="preserve"> وها هو في ليل وظلمة أبدية. إلا أن الله كلمه مرة أخرى على فم عبديه: "</w:t>
      </w:r>
      <w:r w:rsidR="001447FF" w:rsidRPr="001447FF">
        <w:rPr>
          <w:rtl/>
        </w:rPr>
        <w:t xml:space="preserve"> </w:t>
      </w:r>
      <w:r w:rsidR="001447FF" w:rsidRPr="001447FF">
        <w:rPr>
          <w:rFonts w:ascii="Sakkal Majalla" w:hAnsi="Sakkal Majalla" w:cs="Sakkal Majalla"/>
          <w:sz w:val="28"/>
          <w:szCs w:val="28"/>
          <w:rtl/>
          <w:lang w:bidi="ar-AE"/>
        </w:rPr>
        <w:t>«لاَ تَفْعَلْ بِنَفْسِكَ شَيْئًا رَدِيًّا! لأَنَّ جَمِيعَنَا ههُنَا!»</w:t>
      </w:r>
      <w:r w:rsidR="001447FF">
        <w:rPr>
          <w:rFonts w:ascii="Sakkal Majalla" w:hAnsi="Sakkal Majalla" w:cs="Sakkal Majalla" w:hint="cs"/>
          <w:sz w:val="28"/>
          <w:szCs w:val="28"/>
          <w:rtl/>
          <w:lang w:bidi="ar-AE"/>
        </w:rPr>
        <w:t>."</w:t>
      </w:r>
      <w:r w:rsidR="000A61E8">
        <w:rPr>
          <w:rFonts w:ascii="Sakkal Majalla" w:hAnsi="Sakkal Majalla" w:cs="Sakkal Majalla" w:hint="cs"/>
          <w:sz w:val="28"/>
          <w:szCs w:val="28"/>
          <w:rtl/>
          <w:lang w:bidi="ar-AE"/>
        </w:rPr>
        <w:t xml:space="preserve"> لقد دخل سيفٌ آخر في نفسه </w:t>
      </w:r>
      <w:r w:rsidR="000A61E8">
        <w:rPr>
          <w:rFonts w:ascii="Sakkal Majalla" w:hAnsi="Sakkal Majalla" w:cs="Sakkal Majalla"/>
          <w:sz w:val="28"/>
          <w:szCs w:val="28"/>
          <w:rtl/>
          <w:lang w:bidi="ar-AE"/>
        </w:rPr>
        <w:t>–</w:t>
      </w:r>
      <w:r w:rsidR="000A61E8">
        <w:rPr>
          <w:rFonts w:ascii="Sakkal Majalla" w:hAnsi="Sakkal Majalla" w:cs="Sakkal Majalla" w:hint="cs"/>
          <w:sz w:val="28"/>
          <w:szCs w:val="28"/>
          <w:rtl/>
          <w:lang w:bidi="ar-AE"/>
        </w:rPr>
        <w:t xml:space="preserve"> سيف روح الله، و </w:t>
      </w:r>
      <w:r w:rsidR="000A61E8">
        <w:rPr>
          <w:rFonts w:ascii="Sakkal Majalla" w:hAnsi="Sakkal Majalla" w:cs="Sakkal Majalla"/>
          <w:sz w:val="28"/>
          <w:szCs w:val="28"/>
          <w:rtl/>
          <w:lang w:bidi="ar-AE"/>
        </w:rPr>
        <w:t>–</w:t>
      </w:r>
      <w:r w:rsidR="000A61E8">
        <w:rPr>
          <w:rFonts w:ascii="Sakkal Majalla" w:hAnsi="Sakkal Majalla" w:cs="Sakkal Majalla" w:hint="cs"/>
          <w:sz w:val="28"/>
          <w:szCs w:val="28"/>
          <w:rtl/>
          <w:lang w:bidi="ar-AE"/>
        </w:rPr>
        <w:t xml:space="preserve"> دخل في الحياة الأبدية. "</w:t>
      </w:r>
      <w:r w:rsidR="000A61E8" w:rsidRPr="000A61E8">
        <w:rPr>
          <w:rFonts w:ascii="Sakkal Majalla" w:hAnsi="Sakkal Majalla" w:cs="Sakkal Majalla"/>
          <w:sz w:val="28"/>
          <w:szCs w:val="28"/>
          <w:rtl/>
          <w:lang w:bidi="ar-AE"/>
        </w:rPr>
        <w:t>وَخَرَّ لِبُولُسَ وَسِيلاَ وَهُوَ مُرْتَعِدٌ،</w:t>
      </w:r>
      <w:r w:rsidR="000A61E8">
        <w:rPr>
          <w:rFonts w:ascii="Sakkal Majalla" w:hAnsi="Sakkal Majalla" w:cs="Sakkal Majalla" w:hint="cs"/>
          <w:sz w:val="28"/>
          <w:szCs w:val="28"/>
          <w:rtl/>
          <w:lang w:bidi="ar-AE"/>
        </w:rPr>
        <w:t>" صحيح أنه للمرة الأولى شعر في حياته، بأنه هو المسجون وأولئك مَن كانوا الأحرار؛ صحيح أنه للمرة الأولى سأل: "</w:t>
      </w:r>
      <w:r w:rsidR="000A61E8" w:rsidRPr="000A61E8">
        <w:rPr>
          <w:rtl/>
        </w:rPr>
        <w:t xml:space="preserve"> </w:t>
      </w:r>
      <w:r w:rsidR="000A61E8" w:rsidRPr="000A61E8">
        <w:rPr>
          <w:rFonts w:ascii="Sakkal Majalla" w:hAnsi="Sakkal Majalla" w:cs="Sakkal Majalla"/>
          <w:sz w:val="28"/>
          <w:szCs w:val="28"/>
          <w:rtl/>
          <w:lang w:bidi="ar-AE"/>
        </w:rPr>
        <w:t>«يَا سَيِّدَيَّ</w:t>
      </w:r>
      <w:r w:rsidR="003B0431">
        <w:rPr>
          <w:rFonts w:ascii="Sakkal Majalla" w:hAnsi="Sakkal Majalla" w:cs="Sakkal Majalla" w:hint="cs"/>
          <w:sz w:val="28"/>
          <w:szCs w:val="28"/>
          <w:rtl/>
          <w:lang w:bidi="ar-AE"/>
        </w:rPr>
        <w:t xml:space="preserve"> </w:t>
      </w:r>
      <w:r w:rsidR="003B0431">
        <w:rPr>
          <w:rFonts w:ascii="Sakkal Majalla" w:hAnsi="Sakkal Majalla" w:cs="Sakkal Majalla" w:hint="cs"/>
          <w:sz w:val="28"/>
          <w:szCs w:val="28"/>
          <w:rtl/>
          <w:lang w:bidi="ar-AE"/>
        </w:rPr>
        <w:lastRenderedPageBreak/>
        <w:t>(أعزائي)</w:t>
      </w:r>
      <w:r w:rsidR="000A61E8" w:rsidRPr="000A61E8">
        <w:rPr>
          <w:rFonts w:ascii="Sakkal Majalla" w:hAnsi="Sakkal Majalla" w:cs="Sakkal Majalla"/>
          <w:sz w:val="28"/>
          <w:szCs w:val="28"/>
          <w:rtl/>
          <w:lang w:bidi="ar-AE"/>
        </w:rPr>
        <w:t>، مَاذَا يَنْبَغِي أَنْ أَفْعَلَ لِكَيْ أَخْلُصَ</w:t>
      </w:r>
      <w:r w:rsidR="003B0431">
        <w:rPr>
          <w:rFonts w:ascii="Sakkal Majalla" w:hAnsi="Sakkal Majalla" w:cs="Sakkal Majalla" w:hint="cs"/>
          <w:sz w:val="28"/>
          <w:szCs w:val="28"/>
          <w:rtl/>
          <w:lang w:bidi="ar-AE"/>
        </w:rPr>
        <w:t xml:space="preserve"> (تخلص نفسي)</w:t>
      </w:r>
      <w:r w:rsidR="000A61E8" w:rsidRPr="000A61E8">
        <w:rPr>
          <w:rFonts w:ascii="Sakkal Majalla" w:hAnsi="Sakkal Majalla" w:cs="Sakkal Majalla"/>
          <w:sz w:val="28"/>
          <w:szCs w:val="28"/>
          <w:rtl/>
          <w:lang w:bidi="ar-AE"/>
        </w:rPr>
        <w:t>؟»</w:t>
      </w:r>
      <w:r w:rsidR="003B0431">
        <w:rPr>
          <w:rFonts w:ascii="Sakkal Majalla" w:hAnsi="Sakkal Majalla" w:cs="Sakkal Majalla" w:hint="cs"/>
          <w:sz w:val="28"/>
          <w:szCs w:val="28"/>
          <w:rtl/>
          <w:lang w:bidi="ar-AE"/>
        </w:rPr>
        <w:t xml:space="preserve"> والرب أرسل مخبرًا إياه بالبشارة السارة: "</w:t>
      </w:r>
      <w:r w:rsidR="003B0431" w:rsidRPr="003B0431">
        <w:rPr>
          <w:rtl/>
        </w:rPr>
        <w:t xml:space="preserve"> </w:t>
      </w:r>
      <w:r w:rsidR="003B0431" w:rsidRPr="003B0431">
        <w:rPr>
          <w:rFonts w:ascii="Sakkal Majalla" w:hAnsi="Sakkal Majalla" w:cs="Sakkal Majalla"/>
          <w:sz w:val="28"/>
          <w:szCs w:val="28"/>
          <w:rtl/>
          <w:lang w:bidi="ar-AE"/>
        </w:rPr>
        <w:t>«آمِنْ بِالرَّبِّ يَسُوعَ الْمَسِيحِ فَتَخْلُصَ أَنْتَ وَأَهْلُ بَيْتِكَ».</w:t>
      </w:r>
      <w:r w:rsidR="003B0431">
        <w:rPr>
          <w:rFonts w:ascii="Sakkal Majalla" w:hAnsi="Sakkal Majalla" w:cs="Sakkal Majalla" w:hint="cs"/>
          <w:sz w:val="28"/>
          <w:szCs w:val="28"/>
          <w:rtl/>
          <w:lang w:bidi="ar-AE"/>
        </w:rPr>
        <w:t>"</w:t>
      </w:r>
    </w:p>
    <w:p w14:paraId="32AC247E" w14:textId="5CBA4993" w:rsidR="003B0431" w:rsidRDefault="003B0431" w:rsidP="00E0071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نظرنا</w:t>
      </w:r>
      <w:r>
        <w:rPr>
          <w:rFonts w:ascii="Sakkal Majalla" w:hAnsi="Sakkal Majalla" w:cs="Sakkal Majalla"/>
          <w:sz w:val="28"/>
          <w:szCs w:val="28"/>
          <w:rtl/>
          <w:lang w:bidi="ar-AE"/>
        </w:rPr>
        <w:t xml:space="preserve"> </w:t>
      </w:r>
      <w:r>
        <w:rPr>
          <w:rFonts w:ascii="Sakkal Majalla" w:hAnsi="Sakkal Majalla" w:cs="Sakkal Majalla" w:hint="cs"/>
          <w:sz w:val="28"/>
          <w:szCs w:val="28"/>
          <w:rtl/>
          <w:lang w:bidi="ar-AE"/>
        </w:rPr>
        <w:t>الآن إلى القسم الثاني من تلك الليلة، فإنه سيقابلنا بصورة حية فعلاً تأثير عمل المسيح وقوة وغنى النعمة الإلهية. هذا العمل وهذه النعمة وجدا طريقًا إلى قلب السجان. سلاسل الخطية تفجّرت ونور الحياة دخل إلى الداخل، وانسكبت فيه محبة الله. وفي الحال ذاته أخذت تصرفات السجان اتجاهًا مختلفًا، إنها تحمل طابعًا سماويًا. "</w:t>
      </w:r>
      <w:r w:rsidRPr="003B0431">
        <w:rPr>
          <w:rtl/>
        </w:rPr>
        <w:t xml:space="preserve"> </w:t>
      </w:r>
      <w:r w:rsidRPr="003B0431">
        <w:rPr>
          <w:rFonts w:ascii="Sakkal Majalla" w:hAnsi="Sakkal Majalla" w:cs="Sakkal Majalla"/>
          <w:sz w:val="28"/>
          <w:szCs w:val="28"/>
          <w:rtl/>
          <w:lang w:bidi="ar-AE"/>
        </w:rPr>
        <w:t>فَأَخَذَهُمَا فِي تِلْكَ السَّاعَةِ مِنَ اللَّيْلِ وَغَسَّلَهُمَا مِنَ الْجِرَاحَاتِ،</w:t>
      </w:r>
      <w:r>
        <w:rPr>
          <w:rFonts w:ascii="Sakkal Majalla" w:hAnsi="Sakkal Majalla" w:cs="Sakkal Majalla" w:hint="cs"/>
          <w:sz w:val="28"/>
          <w:szCs w:val="28"/>
          <w:rtl/>
          <w:lang w:bidi="ar-AE"/>
        </w:rPr>
        <w:t>" الآن قلبه كان ممتلئًا بالرحمة والمحبة. هنا ن</w:t>
      </w:r>
      <w:r w:rsidR="00B127B8">
        <w:rPr>
          <w:rFonts w:ascii="Sakkal Majalla" w:hAnsi="Sakkal Majalla" w:cs="Sakkal Majalla" w:hint="cs"/>
          <w:sz w:val="28"/>
          <w:szCs w:val="28"/>
          <w:rtl/>
          <w:lang w:bidi="ar-AE"/>
        </w:rPr>
        <w:t xml:space="preserve">درك، بأن عملية الرجوع هو عمل الله وحده وكثيرًا ما يكون عمل في لحظة واحدة. إنه الانتقال من الخطية إلى بر الله، من الظلمة إلى النور ومن الموت إلى الحياة. لكن الله وحده </w:t>
      </w:r>
      <w:r w:rsidR="00550C6E">
        <w:rPr>
          <w:rFonts w:ascii="Sakkal Majalla" w:hAnsi="Sakkal Majalla" w:cs="Sakkal Majalla" w:hint="cs"/>
          <w:sz w:val="28"/>
          <w:szCs w:val="28"/>
          <w:rtl/>
          <w:lang w:bidi="ar-AE"/>
        </w:rPr>
        <w:t xml:space="preserve">هو </w:t>
      </w:r>
      <w:r w:rsidR="00B127B8">
        <w:rPr>
          <w:rFonts w:ascii="Sakkal Majalla" w:hAnsi="Sakkal Majalla" w:cs="Sakkal Majalla" w:hint="cs"/>
          <w:sz w:val="28"/>
          <w:szCs w:val="28"/>
          <w:rtl/>
          <w:lang w:bidi="ar-AE"/>
        </w:rPr>
        <w:t>الذي يعمل كل شيء ولا يقيده لا زمان ولا ظروف. أينما يأتي بنعمته يكون هناك سلام وخلاص.</w:t>
      </w:r>
    </w:p>
    <w:p w14:paraId="71A57407" w14:textId="2340DD67" w:rsidR="00550C6E" w:rsidRDefault="00414B69" w:rsidP="00E0071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414B69">
        <w:rPr>
          <w:rtl/>
        </w:rPr>
        <w:t xml:space="preserve"> </w:t>
      </w:r>
      <w:r w:rsidRPr="00414B69">
        <w:rPr>
          <w:rFonts w:ascii="Sakkal Majalla" w:hAnsi="Sakkal Majalla" w:cs="Sakkal Majalla"/>
          <w:sz w:val="28"/>
          <w:szCs w:val="28"/>
          <w:rtl/>
          <w:lang w:bidi="ar-AE"/>
        </w:rPr>
        <w:t>وَلَمَّا أَصْعَدَهُمَا إِلَى بَيْتِهِ قَدَّمَ لَهُمَا مَائِدَةً، وَتَهَلَّلَ مَعَ جَمِيعِ بَيْتِهِ إِذْ كَانَ قَدْ آمَنَ بِاللهِ.</w:t>
      </w:r>
      <w:r>
        <w:rPr>
          <w:rFonts w:ascii="Sakkal Majalla" w:hAnsi="Sakkal Majalla" w:cs="Sakkal Majalla" w:hint="cs"/>
          <w:sz w:val="28"/>
          <w:szCs w:val="28"/>
          <w:rtl/>
          <w:lang w:bidi="ar-AE"/>
        </w:rPr>
        <w:t xml:space="preserve">" يا له من تغيير كبير بين النصف الأول والثاني من تلك الليلة. في النصف الأول كان السجان لا يزال نائمًا بهدوء واطمئنان في خطاياه، وفي الثاني فرح مع كل بيته بإلهه وبالمسيح يسوع؛ ففي النصف الأول جلس بولس وسيلا في السجن المعتم، يسبحان الله وهما متألمان بأوجاع كثيرة، </w:t>
      </w:r>
      <w:r w:rsidR="00103799">
        <w:rPr>
          <w:rFonts w:ascii="Sakkal Majalla" w:hAnsi="Sakkal Majalla" w:cs="Sakkal Majalla" w:hint="cs"/>
          <w:sz w:val="28"/>
          <w:szCs w:val="28"/>
          <w:rtl/>
          <w:lang w:bidi="ar-AE"/>
        </w:rPr>
        <w:t>في النصف الثاني تنعشهما محبة ورحمة سجانهما. يا لعدم حدود غنى محبة إلهنا، نعمته وسلطانه! يا لعُظم علمه كيف مجّد اسمه في ليلة واحدة!</w:t>
      </w:r>
    </w:p>
    <w:p w14:paraId="0A7A8898" w14:textId="304DE753" w:rsidR="00405323" w:rsidRDefault="00405323" w:rsidP="00E00717">
      <w:pPr>
        <w:jc w:val="both"/>
        <w:rPr>
          <w:rFonts w:ascii="Sakkal Majalla" w:hAnsi="Sakkal Majalla" w:cs="Sakkal Majalla"/>
          <w:sz w:val="28"/>
          <w:szCs w:val="28"/>
          <w:rtl/>
          <w:lang w:bidi="ar-AE"/>
        </w:rPr>
      </w:pPr>
      <w:r>
        <w:rPr>
          <w:rFonts w:ascii="Sakkal Majalla" w:hAnsi="Sakkal Majalla" w:cs="Sakkal Majalla"/>
          <w:sz w:val="28"/>
          <w:szCs w:val="28"/>
          <w:rtl/>
          <w:lang w:bidi="ar-AE"/>
        </w:rPr>
        <w:t xml:space="preserve">إذ </w:t>
      </w:r>
      <w:r>
        <w:rPr>
          <w:rFonts w:ascii="Sakkal Majalla" w:hAnsi="Sakkal Majalla" w:cs="Sakkal Majalla" w:hint="cs"/>
          <w:sz w:val="28"/>
          <w:szCs w:val="28"/>
          <w:rtl/>
          <w:lang w:bidi="ar-AE"/>
        </w:rPr>
        <w:t xml:space="preserve">لنا إلهٌ مثل هذا، يا أحبائي، دعونا نلقي رجاءنا كله عليه بقلوب صادقة وإيمان كامل؛ دعونا دومًا </w:t>
      </w:r>
      <w:r>
        <w:rPr>
          <w:rFonts w:ascii="Sakkal Majalla" w:hAnsi="Sakkal Majalla" w:cs="Sakkal Majalla" w:hint="cs"/>
          <w:sz w:val="28"/>
          <w:szCs w:val="28"/>
          <w:rtl/>
          <w:lang w:bidi="ar-AE"/>
        </w:rPr>
        <w:t xml:space="preserve">نكون </w:t>
      </w:r>
      <w:r>
        <w:rPr>
          <w:rFonts w:ascii="Sakkal Majalla" w:hAnsi="Sakkal Majalla" w:cs="Sakkal Majalla" w:hint="cs"/>
          <w:sz w:val="28"/>
          <w:szCs w:val="28"/>
          <w:rtl/>
          <w:lang w:bidi="ar-AE"/>
        </w:rPr>
        <w:t>مختبرين مشيئته المرضية ونسلك فيها. إن كان روحه قائدنا على الدوام، فإننا سنخطو خطوات أكيدة و</w:t>
      </w:r>
      <w:r w:rsidR="002C17E6">
        <w:rPr>
          <w:rFonts w:ascii="Sakkal Majalla" w:hAnsi="Sakkal Majalla" w:cs="Sakkal Majalla" w:hint="cs"/>
          <w:sz w:val="28"/>
          <w:szCs w:val="28"/>
          <w:rtl/>
          <w:lang w:bidi="ar-AE"/>
        </w:rPr>
        <w:t>لن نكل أو نخور في الضيقات المتنوعة. هو سيخبرنا في كل مكان عن حضوره الخفي ولكنه القريب ويجعلنا نسير في سلام دائم. "إن الله معنا، فمَن علينا!" "</w:t>
      </w:r>
      <w:r w:rsidR="002C17E6" w:rsidRPr="002C17E6">
        <w:rPr>
          <w:rtl/>
        </w:rPr>
        <w:t xml:space="preserve"> </w:t>
      </w:r>
      <w:r w:rsidR="002C17E6" w:rsidRPr="002C17E6">
        <w:rPr>
          <w:rFonts w:ascii="Sakkal Majalla" w:hAnsi="Sakkal Majalla" w:cs="Sakkal Majalla"/>
          <w:sz w:val="28"/>
          <w:szCs w:val="28"/>
          <w:rtl/>
          <w:lang w:bidi="ar-AE"/>
        </w:rPr>
        <w:t>سُوعُ الْمَسِيحُ هُوَ هُوَ أَمْسًا وَالْيَوْمَ وَإِلَى الأَبَدِ.</w:t>
      </w:r>
      <w:r w:rsidR="002C17E6">
        <w:rPr>
          <w:rFonts w:ascii="Sakkal Majalla" w:hAnsi="Sakkal Majalla" w:cs="Sakkal Majalla" w:hint="cs"/>
          <w:sz w:val="28"/>
          <w:szCs w:val="28"/>
          <w:rtl/>
          <w:lang w:bidi="ar-AE"/>
        </w:rPr>
        <w:t xml:space="preserve"> آمين."</w:t>
      </w:r>
    </w:p>
    <w:p w14:paraId="37B036B7" w14:textId="6A2B9C5B" w:rsidR="00A32F81" w:rsidRPr="00A32F81" w:rsidRDefault="00A32F81" w:rsidP="00A32F81">
      <w:pPr>
        <w:jc w:val="center"/>
        <w:rPr>
          <w:rFonts w:ascii="Sakkal Majalla" w:hAnsi="Sakkal Majalla" w:cs="Sakkal Majalla"/>
          <w:sz w:val="28"/>
          <w:szCs w:val="28"/>
          <w:lang w:bidi="ar-AE"/>
        </w:rPr>
      </w:pPr>
      <w:r w:rsidRPr="00A32F81">
        <w:rPr>
          <w:rFonts w:ascii="Sakkal Majalla" w:hAnsi="Sakkal Majalla" w:cs="Sakkal Majalla" w:hint="cs"/>
          <w:sz w:val="28"/>
          <w:szCs w:val="28"/>
          <w:rtl/>
          <w:lang w:bidi="ar-AE"/>
        </w:rPr>
        <w:t>-</w:t>
      </w:r>
      <w:r>
        <w:rPr>
          <w:rFonts w:ascii="Sakkal Majalla" w:hAnsi="Sakkal Majalla" w:cs="Sakkal Majalla"/>
          <w:sz w:val="28"/>
          <w:szCs w:val="28"/>
          <w:rtl/>
          <w:lang w:bidi="ar-AE"/>
        </w:rPr>
        <w:t xml:space="preserve"> </w:t>
      </w:r>
      <w:r w:rsidRPr="00A32F81">
        <w:rPr>
          <w:rFonts w:ascii="Sakkal Majalla" w:hAnsi="Sakkal Majalla" w:cs="Sakkal Majalla"/>
          <w:sz w:val="28"/>
          <w:szCs w:val="28"/>
          <w:rtl/>
          <w:lang w:bidi="ar-AE"/>
        </w:rPr>
        <w:t xml:space="preserve">تم </w:t>
      </w:r>
      <w:r w:rsidRPr="00A32F81">
        <w:rPr>
          <w:rFonts w:ascii="Sakkal Majalla" w:hAnsi="Sakkal Majalla" w:cs="Sakkal Majalla" w:hint="cs"/>
          <w:sz w:val="28"/>
          <w:szCs w:val="28"/>
          <w:rtl/>
          <w:lang w:bidi="ar-AE"/>
        </w:rPr>
        <w:t>-</w:t>
      </w:r>
    </w:p>
    <w:sectPr w:rsidR="00A32F81" w:rsidRPr="00A32F81" w:rsidSect="009F233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15809"/>
    <w:multiLevelType w:val="hybridMultilevel"/>
    <w:tmpl w:val="46B2792C"/>
    <w:lvl w:ilvl="0" w:tplc="8F44A054">
      <w:start w:val="6"/>
      <w:numFmt w:val="bullet"/>
      <w:lvlText w:val="-"/>
      <w:lvlJc w:val="left"/>
      <w:pPr>
        <w:ind w:left="720" w:hanging="360"/>
      </w:pPr>
      <w:rPr>
        <w:rFonts w:ascii="Sakkal Majalla" w:eastAsiaTheme="minorHAnsi"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057"/>
    <w:rsid w:val="000A61E8"/>
    <w:rsid w:val="00103799"/>
    <w:rsid w:val="001447FF"/>
    <w:rsid w:val="0017158C"/>
    <w:rsid w:val="0022754D"/>
    <w:rsid w:val="002B0A17"/>
    <w:rsid w:val="002C17E6"/>
    <w:rsid w:val="002C5375"/>
    <w:rsid w:val="00333497"/>
    <w:rsid w:val="003B0431"/>
    <w:rsid w:val="003E7040"/>
    <w:rsid w:val="00405323"/>
    <w:rsid w:val="00414B69"/>
    <w:rsid w:val="00501138"/>
    <w:rsid w:val="00515BF3"/>
    <w:rsid w:val="00550C6E"/>
    <w:rsid w:val="00581E12"/>
    <w:rsid w:val="005D22A4"/>
    <w:rsid w:val="006E4DEC"/>
    <w:rsid w:val="007C05EA"/>
    <w:rsid w:val="008643BD"/>
    <w:rsid w:val="008C1CEB"/>
    <w:rsid w:val="00994713"/>
    <w:rsid w:val="009C06B5"/>
    <w:rsid w:val="009F2333"/>
    <w:rsid w:val="00A32F81"/>
    <w:rsid w:val="00B127B8"/>
    <w:rsid w:val="00BE2CA1"/>
    <w:rsid w:val="00C34207"/>
    <w:rsid w:val="00C41037"/>
    <w:rsid w:val="00C91F19"/>
    <w:rsid w:val="00CA5057"/>
    <w:rsid w:val="00D17568"/>
    <w:rsid w:val="00DD22A0"/>
    <w:rsid w:val="00E00717"/>
    <w:rsid w:val="00E201DF"/>
    <w:rsid w:val="00E2621B"/>
    <w:rsid w:val="00E36704"/>
    <w:rsid w:val="00E646F9"/>
    <w:rsid w:val="00EB48BD"/>
    <w:rsid w:val="00F559D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480F0"/>
  <w15:chartTrackingRefBased/>
  <w15:docId w15:val="{E5831271-E917-4193-9B20-CF02E703B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2F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4</Pages>
  <Words>1973</Words>
  <Characters>9870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20</cp:revision>
  <dcterms:created xsi:type="dcterms:W3CDTF">2020-05-20T20:29:00Z</dcterms:created>
  <dcterms:modified xsi:type="dcterms:W3CDTF">2020-05-22T07:46:00Z</dcterms:modified>
</cp:coreProperties>
</file>