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5B5FCE" w14:textId="478B1AC8" w:rsidR="005A47E2" w:rsidRPr="008B459E" w:rsidRDefault="00000000" w:rsidP="00D22EC1">
      <w:pPr>
        <w:jc w:val="center"/>
        <w:rPr>
          <w:b/>
          <w:bCs/>
          <w:rtl/>
        </w:rPr>
      </w:pPr>
      <w:hyperlink r:id="rId7" w:history="1">
        <w:r w:rsidR="00D0791C" w:rsidRPr="008B459E">
          <w:rPr>
            <w:rStyle w:val="Hyperlink"/>
            <w:rFonts w:hint="cs"/>
            <w:b/>
            <w:bCs/>
            <w:rtl/>
          </w:rPr>
          <w:t>أفكار حول رسالة الرسول يعقوب</w:t>
        </w:r>
      </w:hyperlink>
    </w:p>
    <w:p w14:paraId="1B5FC59A" w14:textId="1511B94F" w:rsidR="00D0791C" w:rsidRPr="008B459E" w:rsidRDefault="00D0791C" w:rsidP="00D22EC1">
      <w:pPr>
        <w:bidi w:val="0"/>
        <w:rPr>
          <w:b/>
          <w:bCs/>
          <w:sz w:val="22"/>
          <w:szCs w:val="22"/>
          <w:rtl/>
        </w:rPr>
      </w:pPr>
      <w:r w:rsidRPr="008B459E">
        <w:rPr>
          <w:rFonts w:hint="cs"/>
          <w:b/>
          <w:bCs/>
          <w:sz w:val="22"/>
          <w:szCs w:val="22"/>
          <w:rtl/>
        </w:rPr>
        <w:t>البشير بالخلاص في المسيح 1860</w:t>
      </w:r>
    </w:p>
    <w:p w14:paraId="02AF1060" w14:textId="34569297" w:rsidR="00A92282" w:rsidRDefault="00ED47E3" w:rsidP="00BF529F">
      <w:pPr>
        <w:rPr>
          <w:rtl/>
        </w:rPr>
      </w:pPr>
      <w:r>
        <w:rPr>
          <w:rFonts w:hint="cs"/>
          <w:rtl/>
        </w:rPr>
        <w:t xml:space="preserve">هذه الرسالة تعرض الحياة الأدبية، حياة الفضيلة على الأرض، كشهادة حقيقية للإنسان، حياة الإيمان، وبالأخص حياة الإيمان العملي بالمسيح، كما وبالله أيضًا الذي يسدّ كل رغباتنا واحتياجاتنا بسرور. على هذا الأساس تتحرك الرسالة. الإيمان بالمسيح، كما وأيضًا الولادة الثانية بسلطان النعمة نجدهما معبّر عنهما هنا بوضوح وتحديد. غير أن هذه الرسالة تكاد لا تتعدى الحياة التي من الممكن أن تظهر </w:t>
      </w:r>
      <w:r w:rsidR="00BF529F">
        <w:rPr>
          <w:rFonts w:hint="cs"/>
          <w:rtl/>
        </w:rPr>
        <w:t>وتنمو</w:t>
      </w:r>
      <w:r>
        <w:rPr>
          <w:rFonts w:hint="cs"/>
          <w:rtl/>
        </w:rPr>
        <w:t xml:space="preserve"> في كل طور من حياة المؤمن، غير أنه هنا هو فقط المسيحي، المولود من الله الذي يظهرها. الرسالة موجّهة </w:t>
      </w:r>
      <w:r w:rsidR="00BF529F">
        <w:rPr>
          <w:rFonts w:hint="cs"/>
          <w:rtl/>
        </w:rPr>
        <w:t>إلى ا</w:t>
      </w:r>
      <w:r>
        <w:rPr>
          <w:rFonts w:hint="cs"/>
          <w:rtl/>
        </w:rPr>
        <w:t xml:space="preserve">لأسباط الاثني عشر في الشتات (قارن يعقوب 1: 1). </w:t>
      </w:r>
      <w:r w:rsidR="00306789">
        <w:rPr>
          <w:rFonts w:hint="cs"/>
          <w:rtl/>
        </w:rPr>
        <w:t>إنها ترتبط بمجمع اليهود (قارن يعقوب 2: 2) وبمسيحيين كانوا لا زالو</w:t>
      </w:r>
      <w:r w:rsidR="00BF529F">
        <w:rPr>
          <w:rFonts w:hint="cs"/>
          <w:rtl/>
        </w:rPr>
        <w:t>ا</w:t>
      </w:r>
      <w:r w:rsidR="00306789">
        <w:rPr>
          <w:rFonts w:hint="cs"/>
          <w:rtl/>
        </w:rPr>
        <w:t xml:space="preserve"> على صلة </w:t>
      </w:r>
      <w:r w:rsidR="00D22EC1">
        <w:rPr>
          <w:rFonts w:hint="cs"/>
          <w:rtl/>
        </w:rPr>
        <w:t>ب</w:t>
      </w:r>
      <w:r w:rsidR="00306789">
        <w:rPr>
          <w:rFonts w:hint="cs"/>
          <w:rtl/>
        </w:rPr>
        <w:t xml:space="preserve">اليهودية. هذه الرابطة نراها روحيًا في أورشليم، حيث يعقوب موجود على رأسها (قارن أعمال الرسل 21: 15 </w:t>
      </w:r>
      <w:r w:rsidR="00306789">
        <w:rPr>
          <w:rtl/>
        </w:rPr>
        <w:t>–</w:t>
      </w:r>
      <w:r w:rsidR="00306789">
        <w:rPr>
          <w:rFonts w:hint="cs"/>
          <w:rtl/>
        </w:rPr>
        <w:t xml:space="preserve"> 25). إن الرسالة لا تخرج عن هذا الموقف. إنها آخر شهادة إلى إسرائيل، باعتباره شعب الله. لكن أيضًا يتم تمييز البقية المولودة ثانية بوضوح وإن لم تنفصل بعد عن الأمة.</w:t>
      </w:r>
    </w:p>
    <w:p w14:paraId="3F2E0C17" w14:textId="4615C6ED" w:rsidR="00BF529F" w:rsidRDefault="00BF529F" w:rsidP="00BF529F">
      <w:pPr>
        <w:rPr>
          <w:rtl/>
        </w:rPr>
      </w:pPr>
      <w:r>
        <w:rPr>
          <w:rFonts w:hint="cs"/>
          <w:rtl/>
        </w:rPr>
        <w:t xml:space="preserve">يقينًا هذه الرسالة فيها الكثير من التعزية والإنذار للمسيحيين في كل العصور. ولكن لكي نفهمها بصورة صحيحة ونقدّرها لا بد وأن نتعرّف على طابعها الحقيقي وغايتها المميزة. إن طريقة تفكيرنا قد تأسست على نمو أكمل بكثير في المسيحية، على إعلان مشورات هي أقدم بكثير من الأمة اليهودية، على إعلان مشورات الله الأزلية. إن هذا أيضًا يجعل الأمر صعبًا علينا بأن نفهم صيغة الحق </w:t>
      </w:r>
      <w:r w:rsidR="00EB6DA4">
        <w:rPr>
          <w:rFonts w:hint="cs"/>
          <w:rtl/>
        </w:rPr>
        <w:t>بحسبما</w:t>
      </w:r>
      <w:r>
        <w:rPr>
          <w:rFonts w:hint="cs"/>
          <w:rtl/>
        </w:rPr>
        <w:t xml:space="preserve"> نجدها في رسالة يعقوب. إنها صورة مرتبطة فيها المسيحية بما شكّل مهد المسيحية بسبب المواعيد المعطاة لإسرائيل تاريخيًا. و</w:t>
      </w:r>
      <w:r w:rsidR="00EB6DA4">
        <w:rPr>
          <w:rFonts w:hint="cs"/>
          <w:rtl/>
        </w:rPr>
        <w:t xml:space="preserve">لاحقًا، عند اختطاف الكنيسة، </w:t>
      </w:r>
      <w:r>
        <w:rPr>
          <w:rFonts w:hint="cs"/>
          <w:rtl/>
        </w:rPr>
        <w:t xml:space="preserve">سوف يكون </w:t>
      </w:r>
      <w:r w:rsidR="00EB6DA4">
        <w:rPr>
          <w:rFonts w:hint="cs"/>
          <w:rtl/>
        </w:rPr>
        <w:t xml:space="preserve">الأمر أسهل على البقية المؤمنة بأن تفهم هذه الصورة في الحق. في أزمنة الضيقة العظيمة سيمدّهم الإصحاح الأول والأخير من هذه الرسالة بصورة خاصة بتعزية كبيرة وسيشجعانهم على الصبر المحمول بالرجاء. وإن كان </w:t>
      </w:r>
      <w:r w:rsidR="00EB6DA4" w:rsidRPr="00EB6DA4">
        <w:rPr>
          <w:rtl/>
        </w:rPr>
        <w:t xml:space="preserve">مجيء العريس </w:t>
      </w:r>
      <w:r w:rsidR="00EB6DA4">
        <w:rPr>
          <w:rFonts w:hint="cs"/>
          <w:rtl/>
        </w:rPr>
        <w:t>في الهواء</w:t>
      </w:r>
      <w:r w:rsidR="00EB6DA4" w:rsidRPr="00EB6DA4">
        <w:rPr>
          <w:rtl/>
        </w:rPr>
        <w:t xml:space="preserve"> لن يعود</w:t>
      </w:r>
      <w:r w:rsidR="00EB6DA4">
        <w:rPr>
          <w:rFonts w:hint="cs"/>
          <w:rtl/>
        </w:rPr>
        <w:t xml:space="preserve"> يشكّل لهم رجاءً لخلاصهم، إلا أنه سيكون كذلك في مجيئه القريب كالديان. إنهم </w:t>
      </w:r>
      <w:r w:rsidR="002D26E3">
        <w:rPr>
          <w:rFonts w:hint="cs"/>
          <w:rtl/>
        </w:rPr>
        <w:t>في مظالمهم سينتبهون للكلمات المطمئنة: "</w:t>
      </w:r>
      <w:r w:rsidR="002D26E3" w:rsidRPr="002D26E3">
        <w:rPr>
          <w:rtl/>
        </w:rPr>
        <w:t>هُوَذَا الدَّيَّانُ وَاقِفٌ قُدَّامَ الْبَابِ.</w:t>
      </w:r>
      <w:r w:rsidR="002D26E3">
        <w:rPr>
          <w:rFonts w:hint="cs"/>
          <w:rtl/>
        </w:rPr>
        <w:t>" (يعقوب 5: 9).</w:t>
      </w:r>
    </w:p>
    <w:p w14:paraId="001713DF" w14:textId="77777777" w:rsidR="005620E9" w:rsidRDefault="002D26E3" w:rsidP="005620E9">
      <w:pPr>
        <w:rPr>
          <w:rtl/>
        </w:rPr>
        <w:sectPr w:rsidR="005620E9" w:rsidSect="003107DB">
          <w:pgSz w:w="11906" w:h="16838"/>
          <w:pgMar w:top="1440" w:right="1440" w:bottom="1440" w:left="1440" w:header="708" w:footer="708" w:gutter="0"/>
          <w:cols w:space="708"/>
          <w:bidi/>
          <w:rtlGutter/>
          <w:docGrid w:linePitch="360"/>
        </w:sectPr>
      </w:pPr>
      <w:r>
        <w:rPr>
          <w:rFonts w:hint="cs"/>
          <w:rtl/>
        </w:rPr>
        <w:t>فرسالة يعقوب إذًا لا تتكلم عن السبب الحقيقي لتبريرنا أمام الله، ولا عن الحياة الأبدية المعلنة والمسلَّمة لنا، ولا عن مركز الكنيسة السماوي، وإنما هي تشجّع على الصبر الفرِح بالرجاء في التجارب، وتنذر الذي يبدو كإيمان ظاهريًا دافعًا به ليكون إيمانًا تعمل فيه المحبة وبرهانه في أعمال صالحة</w:t>
      </w:r>
      <w:r w:rsidR="00B904F9">
        <w:rPr>
          <w:rFonts w:hint="cs"/>
          <w:rtl/>
        </w:rPr>
        <w:t xml:space="preserve">، </w:t>
      </w:r>
      <w:r w:rsidR="0059731F">
        <w:rPr>
          <w:rFonts w:hint="cs"/>
          <w:rtl/>
        </w:rPr>
        <w:t>و</w:t>
      </w:r>
      <w:r w:rsidR="00B904F9">
        <w:rPr>
          <w:rFonts w:hint="cs"/>
          <w:rtl/>
        </w:rPr>
        <w:t>تُعزّي المتألمين بمجيء الرب كالديان العادل. وبهذا هذه الرسالة تشكل حلقة وصل لها قدرها في سلسلة ما كتبه الرسل.</w:t>
      </w:r>
    </w:p>
    <w:p w14:paraId="58C89F8C" w14:textId="14A70500" w:rsidR="00B904F9" w:rsidRPr="005620E9" w:rsidRDefault="00B904F9" w:rsidP="003369C1">
      <w:pPr>
        <w:jc w:val="center"/>
        <w:rPr>
          <w:b/>
          <w:bCs/>
          <w:rtl/>
        </w:rPr>
      </w:pPr>
      <w:r w:rsidRPr="005620E9">
        <w:rPr>
          <w:rFonts w:hint="cs"/>
          <w:b/>
          <w:bCs/>
          <w:u w:val="single"/>
          <w:rtl/>
        </w:rPr>
        <w:lastRenderedPageBreak/>
        <w:t>إصحاح</w:t>
      </w:r>
      <w:r w:rsidRPr="005620E9">
        <w:rPr>
          <w:rFonts w:hint="cs"/>
          <w:b/>
          <w:bCs/>
          <w:rtl/>
        </w:rPr>
        <w:t xml:space="preserve"> 1</w:t>
      </w:r>
    </w:p>
    <w:p w14:paraId="2B03A5AB" w14:textId="7608917E" w:rsidR="00B904F9" w:rsidRDefault="00B904F9" w:rsidP="00B904F9">
      <w:pPr>
        <w:rPr>
          <w:rtl/>
        </w:rPr>
      </w:pPr>
      <w:r>
        <w:rPr>
          <w:rFonts w:hint="cs"/>
          <w:rtl/>
        </w:rPr>
        <w:t xml:space="preserve">يعقوب 1: 1 </w:t>
      </w:r>
      <w:r>
        <w:rPr>
          <w:rtl/>
        </w:rPr>
        <w:t>–</w:t>
      </w:r>
      <w:r>
        <w:rPr>
          <w:rFonts w:hint="cs"/>
          <w:rtl/>
        </w:rPr>
        <w:t xml:space="preserve"> 4: </w:t>
      </w:r>
      <w:r w:rsidRPr="00650FE5">
        <w:rPr>
          <w:rFonts w:hint="cs"/>
          <w:b/>
          <w:bCs/>
          <w:color w:val="2F5496" w:themeColor="accent1" w:themeShade="BF"/>
          <w:rtl/>
        </w:rPr>
        <w:t>"</w:t>
      </w:r>
      <w:r w:rsidRPr="00650FE5">
        <w:rPr>
          <w:rFonts w:ascii="Arial" w:hAnsi="Arial" w:cs="Arial" w:hint="cs"/>
          <w:b/>
          <w:bCs/>
          <w:color w:val="2F5496" w:themeColor="accent1" w:themeShade="BF"/>
          <w:rtl/>
        </w:rPr>
        <w:t>​</w:t>
      </w:r>
      <w:r w:rsidRPr="00650FE5">
        <w:rPr>
          <w:b/>
          <w:bCs/>
          <w:color w:val="2F5496" w:themeColor="accent1" w:themeShade="BF"/>
          <w:rtl/>
        </w:rPr>
        <w:t>1</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يَعْقُوبُ،</w:t>
      </w:r>
      <w:r w:rsidRPr="00650FE5">
        <w:rPr>
          <w:b/>
          <w:bCs/>
          <w:color w:val="2F5496" w:themeColor="accent1" w:themeShade="BF"/>
          <w:rtl/>
        </w:rPr>
        <w:t xml:space="preserve"> </w:t>
      </w:r>
      <w:r w:rsidRPr="00650FE5">
        <w:rPr>
          <w:rFonts w:hint="cs"/>
          <w:b/>
          <w:bCs/>
          <w:color w:val="2F5496" w:themeColor="accent1" w:themeShade="BF"/>
          <w:rtl/>
        </w:rPr>
        <w:t>عَبْدُ</w:t>
      </w:r>
      <w:r w:rsidRPr="00650FE5">
        <w:rPr>
          <w:b/>
          <w:bCs/>
          <w:color w:val="2F5496" w:themeColor="accent1" w:themeShade="BF"/>
          <w:rtl/>
        </w:rPr>
        <w:t xml:space="preserve"> </w:t>
      </w:r>
      <w:r w:rsidRPr="00650FE5">
        <w:rPr>
          <w:rFonts w:hint="cs"/>
          <w:b/>
          <w:bCs/>
          <w:color w:val="2F5496" w:themeColor="accent1" w:themeShade="BF"/>
          <w:rtl/>
        </w:rPr>
        <w:t>اللهِ</w:t>
      </w:r>
      <w:r w:rsidRPr="00650FE5">
        <w:rPr>
          <w:b/>
          <w:bCs/>
          <w:color w:val="2F5496" w:themeColor="accent1" w:themeShade="BF"/>
          <w:rtl/>
        </w:rPr>
        <w:t xml:space="preserve"> </w:t>
      </w:r>
      <w:r w:rsidRPr="00650FE5">
        <w:rPr>
          <w:rFonts w:hint="cs"/>
          <w:b/>
          <w:bCs/>
          <w:color w:val="2F5496" w:themeColor="accent1" w:themeShade="BF"/>
          <w:rtl/>
        </w:rPr>
        <w:t>وَالرَّبِّ</w:t>
      </w:r>
      <w:r w:rsidRPr="00650FE5">
        <w:rPr>
          <w:b/>
          <w:bCs/>
          <w:color w:val="2F5496" w:themeColor="accent1" w:themeShade="BF"/>
          <w:rtl/>
        </w:rPr>
        <w:t xml:space="preserve"> </w:t>
      </w:r>
      <w:r w:rsidRPr="00650FE5">
        <w:rPr>
          <w:rFonts w:hint="cs"/>
          <w:b/>
          <w:bCs/>
          <w:color w:val="2F5496" w:themeColor="accent1" w:themeShade="BF"/>
          <w:rtl/>
        </w:rPr>
        <w:t>يَسُوعَ</w:t>
      </w:r>
      <w:r w:rsidRPr="00650FE5">
        <w:rPr>
          <w:b/>
          <w:bCs/>
          <w:color w:val="2F5496" w:themeColor="accent1" w:themeShade="BF"/>
          <w:rtl/>
        </w:rPr>
        <w:t xml:space="preserve"> </w:t>
      </w:r>
      <w:r w:rsidRPr="00650FE5">
        <w:rPr>
          <w:rFonts w:hint="cs"/>
          <w:b/>
          <w:bCs/>
          <w:color w:val="2F5496" w:themeColor="accent1" w:themeShade="BF"/>
          <w:rtl/>
        </w:rPr>
        <w:t>الْمَسِيحِ،</w:t>
      </w:r>
      <w:r w:rsidRPr="00650FE5">
        <w:rPr>
          <w:b/>
          <w:bCs/>
          <w:color w:val="2F5496" w:themeColor="accent1" w:themeShade="BF"/>
          <w:rtl/>
        </w:rPr>
        <w:t xml:space="preserve"> </w:t>
      </w:r>
      <w:r w:rsidRPr="00650FE5">
        <w:rPr>
          <w:rFonts w:hint="cs"/>
          <w:b/>
          <w:bCs/>
          <w:color w:val="2F5496" w:themeColor="accent1" w:themeShade="BF"/>
          <w:rtl/>
        </w:rPr>
        <w:t>يُهْدِي</w:t>
      </w:r>
      <w:r w:rsidRPr="00650FE5">
        <w:rPr>
          <w:b/>
          <w:bCs/>
          <w:color w:val="2F5496" w:themeColor="accent1" w:themeShade="BF"/>
          <w:rtl/>
        </w:rPr>
        <w:t xml:space="preserve"> </w:t>
      </w:r>
      <w:r w:rsidRPr="00650FE5">
        <w:rPr>
          <w:rFonts w:hint="cs"/>
          <w:b/>
          <w:bCs/>
          <w:color w:val="2F5496" w:themeColor="accent1" w:themeShade="BF"/>
          <w:rtl/>
        </w:rPr>
        <w:t>السَّلاَمَ</w:t>
      </w:r>
      <w:r w:rsidRPr="00650FE5">
        <w:rPr>
          <w:b/>
          <w:bCs/>
          <w:color w:val="2F5496" w:themeColor="accent1" w:themeShade="BF"/>
          <w:rtl/>
        </w:rPr>
        <w:t xml:space="preserve"> </w:t>
      </w:r>
      <w:r w:rsidRPr="00650FE5">
        <w:rPr>
          <w:rFonts w:hint="cs"/>
          <w:b/>
          <w:bCs/>
          <w:color w:val="2F5496" w:themeColor="accent1" w:themeShade="BF"/>
          <w:rtl/>
        </w:rPr>
        <w:t>إِلَى</w:t>
      </w:r>
      <w:r w:rsidRPr="00650FE5">
        <w:rPr>
          <w:b/>
          <w:bCs/>
          <w:color w:val="2F5496" w:themeColor="accent1" w:themeShade="BF"/>
          <w:rtl/>
        </w:rPr>
        <w:t xml:space="preserve"> </w:t>
      </w:r>
      <w:r w:rsidRPr="00650FE5">
        <w:rPr>
          <w:rFonts w:hint="cs"/>
          <w:b/>
          <w:bCs/>
          <w:color w:val="2F5496" w:themeColor="accent1" w:themeShade="BF"/>
          <w:rtl/>
        </w:rPr>
        <w:t>الاثْنَيْ</w:t>
      </w:r>
      <w:r w:rsidRPr="00650FE5">
        <w:rPr>
          <w:b/>
          <w:bCs/>
          <w:color w:val="2F5496" w:themeColor="accent1" w:themeShade="BF"/>
          <w:rtl/>
        </w:rPr>
        <w:t xml:space="preserve"> </w:t>
      </w:r>
      <w:r w:rsidRPr="00650FE5">
        <w:rPr>
          <w:rFonts w:hint="cs"/>
          <w:b/>
          <w:bCs/>
          <w:color w:val="2F5496" w:themeColor="accent1" w:themeShade="BF"/>
          <w:rtl/>
        </w:rPr>
        <w:t>عَشَرَ</w:t>
      </w:r>
      <w:r w:rsidRPr="00650FE5">
        <w:rPr>
          <w:b/>
          <w:bCs/>
          <w:color w:val="2F5496" w:themeColor="accent1" w:themeShade="BF"/>
          <w:rtl/>
        </w:rPr>
        <w:t xml:space="preserve"> </w:t>
      </w:r>
      <w:r w:rsidRPr="00650FE5">
        <w:rPr>
          <w:rFonts w:hint="cs"/>
          <w:b/>
          <w:bCs/>
          <w:color w:val="2F5496" w:themeColor="accent1" w:themeShade="BF"/>
          <w:rtl/>
        </w:rPr>
        <w:t>سِبْطًا</w:t>
      </w:r>
      <w:r w:rsidRPr="00650FE5">
        <w:rPr>
          <w:b/>
          <w:bCs/>
          <w:color w:val="2F5496" w:themeColor="accent1" w:themeShade="BF"/>
          <w:rtl/>
        </w:rPr>
        <w:t xml:space="preserve"> </w:t>
      </w:r>
      <w:r w:rsidRPr="00650FE5">
        <w:rPr>
          <w:rFonts w:hint="cs"/>
          <w:b/>
          <w:bCs/>
          <w:color w:val="2F5496" w:themeColor="accent1" w:themeShade="BF"/>
          <w:rtl/>
        </w:rPr>
        <w:t>الَّذِينَ</w:t>
      </w:r>
      <w:r w:rsidRPr="00650FE5">
        <w:rPr>
          <w:b/>
          <w:bCs/>
          <w:color w:val="2F5496" w:themeColor="accent1" w:themeShade="BF"/>
          <w:rtl/>
        </w:rPr>
        <w:t xml:space="preserve"> </w:t>
      </w:r>
      <w:r w:rsidRPr="00650FE5">
        <w:rPr>
          <w:rFonts w:hint="cs"/>
          <w:b/>
          <w:bCs/>
          <w:color w:val="2F5496" w:themeColor="accent1" w:themeShade="BF"/>
          <w:rtl/>
        </w:rPr>
        <w:t>فِي</w:t>
      </w:r>
      <w:r w:rsidRPr="00650FE5">
        <w:rPr>
          <w:b/>
          <w:bCs/>
          <w:color w:val="2F5496" w:themeColor="accent1" w:themeShade="BF"/>
          <w:rtl/>
        </w:rPr>
        <w:t xml:space="preserve"> </w:t>
      </w:r>
      <w:r w:rsidRPr="00650FE5">
        <w:rPr>
          <w:rFonts w:hint="cs"/>
          <w:b/>
          <w:bCs/>
          <w:color w:val="2F5496" w:themeColor="accent1" w:themeShade="BF"/>
          <w:rtl/>
        </w:rPr>
        <w:t>الشَّتَاتِ</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b/>
          <w:bCs/>
          <w:color w:val="2F5496" w:themeColor="accent1" w:themeShade="BF"/>
          <w:rtl/>
        </w:rPr>
        <w:t>2</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اِحْسِبُوهُ</w:t>
      </w:r>
      <w:r w:rsidRPr="00650FE5">
        <w:rPr>
          <w:b/>
          <w:bCs/>
          <w:color w:val="2F5496" w:themeColor="accent1" w:themeShade="BF"/>
          <w:rtl/>
        </w:rPr>
        <w:t xml:space="preserve"> </w:t>
      </w:r>
      <w:r w:rsidRPr="00650FE5">
        <w:rPr>
          <w:rFonts w:hint="cs"/>
          <w:b/>
          <w:bCs/>
          <w:color w:val="2F5496" w:themeColor="accent1" w:themeShade="BF"/>
          <w:rtl/>
        </w:rPr>
        <w:t>كُلَّ</w:t>
      </w:r>
      <w:r w:rsidRPr="00650FE5">
        <w:rPr>
          <w:b/>
          <w:bCs/>
          <w:color w:val="2F5496" w:themeColor="accent1" w:themeShade="BF"/>
          <w:rtl/>
        </w:rPr>
        <w:t xml:space="preserve"> </w:t>
      </w:r>
      <w:r w:rsidRPr="00650FE5">
        <w:rPr>
          <w:rFonts w:hint="cs"/>
          <w:b/>
          <w:bCs/>
          <w:color w:val="2F5496" w:themeColor="accent1" w:themeShade="BF"/>
          <w:rtl/>
        </w:rPr>
        <w:t>فَرَحٍ</w:t>
      </w:r>
      <w:r w:rsidRPr="00650FE5">
        <w:rPr>
          <w:b/>
          <w:bCs/>
          <w:color w:val="2F5496" w:themeColor="accent1" w:themeShade="BF"/>
          <w:rtl/>
        </w:rPr>
        <w:t xml:space="preserve"> </w:t>
      </w:r>
      <w:r w:rsidRPr="00650FE5">
        <w:rPr>
          <w:rFonts w:hint="cs"/>
          <w:b/>
          <w:bCs/>
          <w:color w:val="2F5496" w:themeColor="accent1" w:themeShade="BF"/>
          <w:rtl/>
        </w:rPr>
        <w:t>يَا</w:t>
      </w:r>
      <w:r w:rsidRPr="00650FE5">
        <w:rPr>
          <w:b/>
          <w:bCs/>
          <w:color w:val="2F5496" w:themeColor="accent1" w:themeShade="BF"/>
          <w:rtl/>
        </w:rPr>
        <w:t xml:space="preserve"> </w:t>
      </w:r>
      <w:r w:rsidRPr="00650FE5">
        <w:rPr>
          <w:rFonts w:hint="cs"/>
          <w:b/>
          <w:bCs/>
          <w:color w:val="2F5496" w:themeColor="accent1" w:themeShade="BF"/>
          <w:rtl/>
        </w:rPr>
        <w:t>إِخْوَتِي</w:t>
      </w:r>
      <w:r w:rsidRPr="00650FE5">
        <w:rPr>
          <w:b/>
          <w:bCs/>
          <w:color w:val="2F5496" w:themeColor="accent1" w:themeShade="BF"/>
          <w:rtl/>
        </w:rPr>
        <w:t xml:space="preserve"> </w:t>
      </w:r>
      <w:r w:rsidRPr="00650FE5">
        <w:rPr>
          <w:rFonts w:hint="cs"/>
          <w:b/>
          <w:bCs/>
          <w:color w:val="2F5496" w:themeColor="accent1" w:themeShade="BF"/>
          <w:rtl/>
        </w:rPr>
        <w:t>حِينَمَا</w:t>
      </w:r>
      <w:r w:rsidRPr="00650FE5">
        <w:rPr>
          <w:b/>
          <w:bCs/>
          <w:color w:val="2F5496" w:themeColor="accent1" w:themeShade="BF"/>
          <w:rtl/>
        </w:rPr>
        <w:t xml:space="preserve"> </w:t>
      </w:r>
      <w:r w:rsidRPr="00650FE5">
        <w:rPr>
          <w:rFonts w:hint="cs"/>
          <w:b/>
          <w:bCs/>
          <w:color w:val="2F5496" w:themeColor="accent1" w:themeShade="BF"/>
          <w:rtl/>
        </w:rPr>
        <w:t>تَقَعُونَ</w:t>
      </w:r>
      <w:r w:rsidRPr="00650FE5">
        <w:rPr>
          <w:b/>
          <w:bCs/>
          <w:color w:val="2F5496" w:themeColor="accent1" w:themeShade="BF"/>
          <w:rtl/>
        </w:rPr>
        <w:t xml:space="preserve"> </w:t>
      </w:r>
      <w:r w:rsidRPr="00650FE5">
        <w:rPr>
          <w:rFonts w:hint="cs"/>
          <w:b/>
          <w:bCs/>
          <w:color w:val="2F5496" w:themeColor="accent1" w:themeShade="BF"/>
          <w:rtl/>
        </w:rPr>
        <w:t>فِي</w:t>
      </w:r>
      <w:r w:rsidRPr="00650FE5">
        <w:rPr>
          <w:b/>
          <w:bCs/>
          <w:color w:val="2F5496" w:themeColor="accent1" w:themeShade="BF"/>
          <w:rtl/>
        </w:rPr>
        <w:t xml:space="preserve"> </w:t>
      </w:r>
      <w:r w:rsidRPr="00650FE5">
        <w:rPr>
          <w:rFonts w:hint="cs"/>
          <w:b/>
          <w:bCs/>
          <w:color w:val="2F5496" w:themeColor="accent1" w:themeShade="BF"/>
          <w:rtl/>
        </w:rPr>
        <w:t>تَجَارِبَ</w:t>
      </w:r>
      <w:r w:rsidRPr="00650FE5">
        <w:rPr>
          <w:b/>
          <w:bCs/>
          <w:color w:val="2F5496" w:themeColor="accent1" w:themeShade="BF"/>
          <w:rtl/>
        </w:rPr>
        <w:t xml:space="preserve"> </w:t>
      </w:r>
      <w:r w:rsidRPr="00650FE5">
        <w:rPr>
          <w:rFonts w:hint="cs"/>
          <w:b/>
          <w:bCs/>
          <w:color w:val="2F5496" w:themeColor="accent1" w:themeShade="BF"/>
          <w:rtl/>
        </w:rPr>
        <w:t>مُتَنَوِّعَةٍ،</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b/>
          <w:bCs/>
          <w:color w:val="2F5496" w:themeColor="accent1" w:themeShade="BF"/>
          <w:rtl/>
        </w:rPr>
        <w:t>3</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عَالِمِينَ</w:t>
      </w:r>
      <w:r w:rsidRPr="00650FE5">
        <w:rPr>
          <w:b/>
          <w:bCs/>
          <w:color w:val="2F5496" w:themeColor="accent1" w:themeShade="BF"/>
          <w:rtl/>
        </w:rPr>
        <w:t xml:space="preserve"> </w:t>
      </w:r>
      <w:r w:rsidRPr="00650FE5">
        <w:rPr>
          <w:rFonts w:hint="cs"/>
          <w:b/>
          <w:bCs/>
          <w:color w:val="2F5496" w:themeColor="accent1" w:themeShade="BF"/>
          <w:rtl/>
        </w:rPr>
        <w:t>أَنَّ</w:t>
      </w:r>
      <w:r w:rsidRPr="00650FE5">
        <w:rPr>
          <w:b/>
          <w:bCs/>
          <w:color w:val="2F5496" w:themeColor="accent1" w:themeShade="BF"/>
          <w:rtl/>
        </w:rPr>
        <w:t xml:space="preserve"> </w:t>
      </w:r>
      <w:r w:rsidRPr="00650FE5">
        <w:rPr>
          <w:rFonts w:hint="cs"/>
          <w:b/>
          <w:bCs/>
          <w:color w:val="2F5496" w:themeColor="accent1" w:themeShade="BF"/>
          <w:rtl/>
        </w:rPr>
        <w:t>امْتِحَانَ</w:t>
      </w:r>
      <w:r w:rsidRPr="00650FE5">
        <w:rPr>
          <w:b/>
          <w:bCs/>
          <w:color w:val="2F5496" w:themeColor="accent1" w:themeShade="BF"/>
          <w:rtl/>
        </w:rPr>
        <w:t xml:space="preserve"> </w:t>
      </w:r>
      <w:r w:rsidRPr="00650FE5">
        <w:rPr>
          <w:rFonts w:hint="cs"/>
          <w:b/>
          <w:bCs/>
          <w:color w:val="2F5496" w:themeColor="accent1" w:themeShade="BF"/>
          <w:rtl/>
        </w:rPr>
        <w:t>إِيمَانِكُمْ</w:t>
      </w:r>
      <w:r w:rsidRPr="00650FE5">
        <w:rPr>
          <w:b/>
          <w:bCs/>
          <w:color w:val="2F5496" w:themeColor="accent1" w:themeShade="BF"/>
          <w:rtl/>
        </w:rPr>
        <w:t xml:space="preserve"> </w:t>
      </w:r>
      <w:r w:rsidRPr="00650FE5">
        <w:rPr>
          <w:rFonts w:hint="cs"/>
          <w:b/>
          <w:bCs/>
          <w:color w:val="2F5496" w:themeColor="accent1" w:themeShade="BF"/>
          <w:rtl/>
        </w:rPr>
        <w:t>يُنْشِئُ</w:t>
      </w:r>
      <w:r w:rsidRPr="00650FE5">
        <w:rPr>
          <w:b/>
          <w:bCs/>
          <w:color w:val="2F5496" w:themeColor="accent1" w:themeShade="BF"/>
          <w:rtl/>
        </w:rPr>
        <w:t xml:space="preserve"> </w:t>
      </w:r>
      <w:r w:rsidRPr="00650FE5">
        <w:rPr>
          <w:rFonts w:hint="cs"/>
          <w:b/>
          <w:bCs/>
          <w:color w:val="2F5496" w:themeColor="accent1" w:themeShade="BF"/>
          <w:rtl/>
        </w:rPr>
        <w:t>صَبْرًا</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b/>
          <w:bCs/>
          <w:color w:val="2F5496" w:themeColor="accent1" w:themeShade="BF"/>
          <w:rtl/>
        </w:rPr>
        <w:t>4</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وَأَمَّا</w:t>
      </w:r>
      <w:r w:rsidRPr="00650FE5">
        <w:rPr>
          <w:b/>
          <w:bCs/>
          <w:color w:val="2F5496" w:themeColor="accent1" w:themeShade="BF"/>
          <w:rtl/>
        </w:rPr>
        <w:t xml:space="preserve"> </w:t>
      </w:r>
      <w:r w:rsidRPr="00650FE5">
        <w:rPr>
          <w:rFonts w:hint="cs"/>
          <w:b/>
          <w:bCs/>
          <w:color w:val="2F5496" w:themeColor="accent1" w:themeShade="BF"/>
          <w:rtl/>
        </w:rPr>
        <w:t>الصَّبْرُ</w:t>
      </w:r>
      <w:r w:rsidRPr="00650FE5">
        <w:rPr>
          <w:b/>
          <w:bCs/>
          <w:color w:val="2F5496" w:themeColor="accent1" w:themeShade="BF"/>
          <w:rtl/>
        </w:rPr>
        <w:t xml:space="preserve"> </w:t>
      </w:r>
      <w:r w:rsidRPr="00650FE5">
        <w:rPr>
          <w:rFonts w:hint="cs"/>
          <w:b/>
          <w:bCs/>
          <w:color w:val="2F5496" w:themeColor="accent1" w:themeShade="BF"/>
          <w:rtl/>
        </w:rPr>
        <w:t>فَ</w:t>
      </w:r>
      <w:r w:rsidRPr="00650FE5">
        <w:rPr>
          <w:b/>
          <w:bCs/>
          <w:color w:val="2F5496" w:themeColor="accent1" w:themeShade="BF"/>
          <w:rtl/>
        </w:rPr>
        <w:t>لْيَكُنْ لَهُ عَمَلٌ تَامٌّ، لِكَيْ تَكُونُوا تَامِّينَ وَكَامِلِينَ غَيْرَ نَاقِصِينَ فِي شَيْءٍ.</w:t>
      </w:r>
      <w:r>
        <w:rPr>
          <w:rFonts w:hint="cs"/>
          <w:rtl/>
        </w:rPr>
        <w:t>"</w:t>
      </w:r>
    </w:p>
    <w:p w14:paraId="5CB803D0" w14:textId="5B32A60A" w:rsidR="00B904F9" w:rsidRDefault="00B904F9" w:rsidP="00B904F9">
      <w:pPr>
        <w:rPr>
          <w:rtl/>
        </w:rPr>
      </w:pPr>
      <w:r>
        <w:rPr>
          <w:rFonts w:hint="cs"/>
          <w:rtl/>
        </w:rPr>
        <w:t>يعقوب يكتب وكما تمت الملاحظة إلى الاثني عشر سبط في الشتات. خدمته خارجة من عند الله والرب يسوع المسيح. هذا يجعلنا نتعرف على القيمة الحقيقية في شهادته.</w:t>
      </w:r>
    </w:p>
    <w:p w14:paraId="6D8F5414" w14:textId="6D53E216" w:rsidR="00B904F9" w:rsidRDefault="00B904F9" w:rsidP="00B904F9">
      <w:pPr>
        <w:rPr>
          <w:rtl/>
        </w:rPr>
      </w:pPr>
      <w:r>
        <w:rPr>
          <w:rFonts w:hint="cs"/>
          <w:rtl/>
        </w:rPr>
        <w:t>من بعد هذه التحية القصيرة يبدأ الرسول على الفور في العدد الثاني بتشجيع المؤمنين على الصبر الفرِح بالرجاء في التجارب المختلفة. غير أنه لا يحق لنا أن نخلط هذه التجارب</w:t>
      </w:r>
      <w:r w:rsidR="00462A5B">
        <w:rPr>
          <w:rStyle w:val="FootnoteReference"/>
          <w:rtl/>
        </w:rPr>
        <w:footnoteReference w:id="1"/>
      </w:r>
      <w:r>
        <w:rPr>
          <w:rFonts w:hint="cs"/>
          <w:rtl/>
        </w:rPr>
        <w:t xml:space="preserve"> بـ</w:t>
      </w:r>
      <w:r w:rsidR="00C000DC">
        <w:rPr>
          <w:rFonts w:hint="cs"/>
          <w:rtl/>
        </w:rPr>
        <w:t xml:space="preserve">الكلمات </w:t>
      </w:r>
      <w:r>
        <w:rPr>
          <w:rFonts w:hint="cs"/>
          <w:rtl/>
        </w:rPr>
        <w:t>"</w:t>
      </w:r>
      <w:r w:rsidRPr="00B904F9">
        <w:rPr>
          <w:rtl/>
        </w:rPr>
        <w:t>جُرِّبَ</w:t>
      </w:r>
      <w:r w:rsidR="000153BF">
        <w:rPr>
          <w:rFonts w:hint="cs"/>
          <w:rtl/>
        </w:rPr>
        <w:t xml:space="preserve">، </w:t>
      </w:r>
      <w:r w:rsidR="000153BF" w:rsidRPr="000153BF">
        <w:rPr>
          <w:rtl/>
        </w:rPr>
        <w:t>يُجَرَّبُ</w:t>
      </w:r>
      <w:r>
        <w:rPr>
          <w:rFonts w:hint="cs"/>
          <w:rtl/>
        </w:rPr>
        <w:t>" التي في عدد 13 و 14.</w:t>
      </w:r>
      <w:r w:rsidR="000153BF">
        <w:rPr>
          <w:rFonts w:hint="cs"/>
          <w:rtl/>
        </w:rPr>
        <w:t xml:space="preserve"> فتلك هي ضد الجسد، بينما هذه فهي بالذات نابعة من شهوة جسدنا. كلما كانت شركتنا أقل مع الله، كلما شهوة الجسد</w:t>
      </w:r>
      <w:r w:rsidR="00C000DC" w:rsidRPr="00C000DC">
        <w:rPr>
          <w:rtl/>
        </w:rPr>
        <w:t xml:space="preserve"> كانت</w:t>
      </w:r>
      <w:r w:rsidR="000153BF">
        <w:rPr>
          <w:rFonts w:hint="cs"/>
          <w:rtl/>
        </w:rPr>
        <w:t xml:space="preserve"> أكثر نشاطًا. وكلما عشنا في تقوى أكثر في المسيح يسوع، كلما واجهتنا التجارب بكثافة أكبر والتي يتكلم عنها هنا في العدد الثاني. كل الظروف المتعاكسة التي تواجهنا في طريق الإيمان، كل الصعاب والمعيقات، الأحزان والاضطهادات في كل أشكالها. إن المسيحي هنا له الإنذار بأن يعتبر كل هذه التجارب مدعاة للفرح وليس إلا للفرح، وهذا لأن الأمر سيأتيه ببركة وافرة. كل هذه التجارب تعمل على تمحيصه وتنقيته من الشوائب. فبدلاً من أن تسد الطريق هي بمثابة وسيلة للمؤمن </w:t>
      </w:r>
      <w:r w:rsidR="00E341BB">
        <w:rPr>
          <w:rFonts w:hint="cs"/>
          <w:rtl/>
        </w:rPr>
        <w:t>في النعمة حتى ينمو بصورة أفضل في هذا الطريق. إن الذي يوقفنا عن ذلك ليس هو خارجنا وإنما ما في داخلنا. إن الشر الذي لا ندركه أو حتى الذي ندركه، الذي يواجهه الله بالتجارب التي من خارج ويحطمه. وكلما تنقينا أكثر منه، صرنا مؤهلين أكثر بأن نفرح في صبرنا ونحن في طريق إيماننا. بنفس الوقت التجارب هي وسيلة لإيقاظ والحفاظ على الشعور بالضعف الذي فينا وإنهاض الاعتماد الكلي على الله، ولكي تجعلنا نفهم بأن الثقة الكامة بقوته هي المأمن الوحيد لخروجنا من المأزق. لكن في هذه الثقة تُمتحن قوة المسيحي السائح والمجاهد. إن اختبر في أحد التجارب المعونة الأمينة من إلهه القدير، فوعيه هذا يكون مناسبًا ل</w:t>
      </w:r>
      <w:r w:rsidR="00B711A7">
        <w:rPr>
          <w:rFonts w:hint="cs"/>
          <w:rtl/>
        </w:rPr>
        <w:t xml:space="preserve">تنشيط شجاعته في مواجهة التجارب القادمة (قارن رومية 5: 3 </w:t>
      </w:r>
      <w:r w:rsidR="00B711A7">
        <w:rPr>
          <w:rtl/>
        </w:rPr>
        <w:t>–</w:t>
      </w:r>
      <w:r w:rsidR="00B711A7">
        <w:rPr>
          <w:rFonts w:hint="cs"/>
          <w:rtl/>
        </w:rPr>
        <w:t xml:space="preserve"> 5). الرسول بولس الذي امتُحن بالآلام تجاسر قائلاً بالنظر للتجارب التي لا زالت بعيدة عنه: "</w:t>
      </w:r>
      <w:r w:rsidR="00B711A7" w:rsidRPr="00B711A7">
        <w:rPr>
          <w:rtl/>
        </w:rPr>
        <w:t>أَسْتَطِيعُ كُلَّ شَيْءٍ فِي الْمَسِيحِ الَّذِي يُقَوِّينِي.</w:t>
      </w:r>
      <w:r w:rsidR="00B711A7">
        <w:rPr>
          <w:rFonts w:hint="cs"/>
          <w:rtl/>
        </w:rPr>
        <w:t>" (فيلبي 4: 13).</w:t>
      </w:r>
    </w:p>
    <w:p w14:paraId="24FF3E35" w14:textId="1AAB81FA" w:rsidR="00B711A7" w:rsidRDefault="00B711A7" w:rsidP="00B904F9">
      <w:pPr>
        <w:rPr>
          <w:rtl/>
        </w:rPr>
      </w:pPr>
      <w:r>
        <w:rPr>
          <w:rFonts w:hint="cs"/>
          <w:rtl/>
        </w:rPr>
        <w:t>يقينًا أن التجارب في حدّ ذاتها لا يمكن أن تكون موضوعًا للفرح لنا، إن لم يكن لها هذه النتائج الغنية بالبركة. إنها أيضًا ليست التي تُنشئ فينا استدامة الصبر الفرح وإنما يعمل بتزكية الإيمان فيها (عدد 3). الإيمان يعتمد في التجارب على الله ويحصل في ذلك على تزكيته. هو يوجّه نظره إلى الغير منظور ويتصرف وفق ذلك. إن هذا وحده الذي يشددنا ويؤهلنا بأن نصمد ونثبت في التجارب.</w:t>
      </w:r>
    </w:p>
    <w:p w14:paraId="01ED0AB1" w14:textId="76FAA9DB" w:rsidR="00B711A7" w:rsidRDefault="00B711A7" w:rsidP="00B904F9">
      <w:pPr>
        <w:rPr>
          <w:rtl/>
        </w:rPr>
      </w:pPr>
      <w:r>
        <w:rPr>
          <w:rFonts w:hint="cs"/>
          <w:rtl/>
        </w:rPr>
        <w:t>في العدد 4 لنا الإنذار بأن يكون لنا استدامة صبر كاملة. لأنه فقط لمَن تزكّى</w:t>
      </w:r>
      <w:r w:rsidR="00C12E37">
        <w:rPr>
          <w:rFonts w:hint="cs"/>
          <w:rtl/>
        </w:rPr>
        <w:t xml:space="preserve">، كما نرى في عدد 12 له وعد </w:t>
      </w:r>
      <w:r w:rsidR="00182C4E">
        <w:rPr>
          <w:rFonts w:hint="cs"/>
          <w:rtl/>
        </w:rPr>
        <w:t>ب</w:t>
      </w:r>
      <w:r w:rsidR="00C12E37">
        <w:rPr>
          <w:rFonts w:hint="cs"/>
          <w:rtl/>
        </w:rPr>
        <w:t xml:space="preserve">إكليل الحياة. إنهما قطعتان التي يحتاجهما المسيحي لاكتمال كماله، كما ويحتاجهما لنوال المواعيد: إيمان وصبر مديد. إننا </w:t>
      </w:r>
      <w:r w:rsidR="00182C4E">
        <w:rPr>
          <w:rFonts w:hint="cs"/>
          <w:rtl/>
        </w:rPr>
        <w:t>نتشجع</w:t>
      </w:r>
      <w:r w:rsidR="00C12E37">
        <w:rPr>
          <w:rFonts w:hint="cs"/>
          <w:rtl/>
        </w:rPr>
        <w:t xml:space="preserve"> في عبرانيين 6: 12، "</w:t>
      </w:r>
      <w:r w:rsidR="00182C4E" w:rsidRPr="00182C4E">
        <w:rPr>
          <w:rtl/>
        </w:rPr>
        <w:t>مُتَمَثِّلِينَ بِالَّذِينَ بِالإِيمَانِ وَالأَنَاةِ يَرِثُونَ الْمَوَاعِيدَ</w:t>
      </w:r>
      <w:r w:rsidR="00182C4E">
        <w:rPr>
          <w:rFonts w:hint="cs"/>
          <w:rtl/>
        </w:rPr>
        <w:t>" (قارن عبرانيين 6: 15؛ 10: 36). إن اكتمل الصبر في عمله هكذا يكون المسيحي أيضًا "كاملاً"، إن انتهى عمله تمامًا يكون المسيحي "كاملاً ومكتمَلاً" ولا يكون فيه "أي نقص".</w:t>
      </w:r>
    </w:p>
    <w:p w14:paraId="30516AAA" w14:textId="249A63D3" w:rsidR="00BA38D3" w:rsidRDefault="00BA38D3" w:rsidP="00B904F9">
      <w:pPr>
        <w:rPr>
          <w:rtl/>
        </w:rPr>
      </w:pPr>
      <w:r>
        <w:rPr>
          <w:rFonts w:hint="cs"/>
          <w:rtl/>
        </w:rPr>
        <w:lastRenderedPageBreak/>
        <w:t xml:space="preserve">يعقوب 1: 5 </w:t>
      </w:r>
      <w:r>
        <w:rPr>
          <w:rtl/>
        </w:rPr>
        <w:t>–</w:t>
      </w:r>
      <w:r>
        <w:rPr>
          <w:rFonts w:hint="cs"/>
          <w:rtl/>
        </w:rPr>
        <w:t xml:space="preserve"> 8: "</w:t>
      </w:r>
      <w:r w:rsidRPr="00BA38D3">
        <w:rPr>
          <w:rFonts w:ascii="Arial" w:hAnsi="Arial" w:cs="Arial" w:hint="cs"/>
          <w:rtl/>
        </w:rPr>
        <w:t>​</w:t>
      </w:r>
      <w:r w:rsidRPr="00650FE5">
        <w:rPr>
          <w:b/>
          <w:bCs/>
          <w:color w:val="2F5496" w:themeColor="accent1" w:themeShade="BF"/>
          <w:rtl/>
        </w:rPr>
        <w:t xml:space="preserve">وَإِنَّمَا إِنْ كَانَ أَحَدُكُمْ تُعْوِزُهُ حِكْمَةٌ، فَلْيَطْلُبْ مِنَ اللهِ الَّذِي يُعْطِي الْجَمِيعَ بِسَخَاءٍ وَلاَ يُعَيِّرُ، فَسَيُعْطَى لَهُ.  </w:t>
      </w:r>
      <w:r w:rsidRPr="00650FE5">
        <w:rPr>
          <w:rFonts w:ascii="Arial" w:hAnsi="Arial" w:cs="Arial" w:hint="cs"/>
          <w:b/>
          <w:bCs/>
          <w:color w:val="2F5496" w:themeColor="accent1" w:themeShade="BF"/>
          <w:rtl/>
        </w:rPr>
        <w:t>​</w:t>
      </w:r>
      <w:r w:rsidRPr="00650FE5">
        <w:rPr>
          <w:b/>
          <w:bCs/>
          <w:color w:val="2F5496" w:themeColor="accent1" w:themeShade="BF"/>
          <w:rtl/>
        </w:rPr>
        <w:t>6</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وَلكِنْ</w:t>
      </w:r>
      <w:r w:rsidRPr="00650FE5">
        <w:rPr>
          <w:b/>
          <w:bCs/>
          <w:color w:val="2F5496" w:themeColor="accent1" w:themeShade="BF"/>
          <w:rtl/>
        </w:rPr>
        <w:t xml:space="preserve"> </w:t>
      </w:r>
      <w:r w:rsidRPr="00650FE5">
        <w:rPr>
          <w:rFonts w:hint="cs"/>
          <w:b/>
          <w:bCs/>
          <w:color w:val="2F5496" w:themeColor="accent1" w:themeShade="BF"/>
          <w:rtl/>
        </w:rPr>
        <w:t>لِيَطْلُبْ</w:t>
      </w:r>
      <w:r w:rsidRPr="00650FE5">
        <w:rPr>
          <w:b/>
          <w:bCs/>
          <w:color w:val="2F5496" w:themeColor="accent1" w:themeShade="BF"/>
          <w:rtl/>
        </w:rPr>
        <w:t xml:space="preserve"> </w:t>
      </w:r>
      <w:r w:rsidRPr="00650FE5">
        <w:rPr>
          <w:rFonts w:hint="cs"/>
          <w:b/>
          <w:bCs/>
          <w:color w:val="2F5496" w:themeColor="accent1" w:themeShade="BF"/>
          <w:rtl/>
        </w:rPr>
        <w:t>بِإِيمَانٍ</w:t>
      </w:r>
      <w:r w:rsidRPr="00650FE5">
        <w:rPr>
          <w:b/>
          <w:bCs/>
          <w:color w:val="2F5496" w:themeColor="accent1" w:themeShade="BF"/>
          <w:rtl/>
        </w:rPr>
        <w:t xml:space="preserve"> </w:t>
      </w:r>
      <w:r w:rsidRPr="00650FE5">
        <w:rPr>
          <w:rFonts w:hint="cs"/>
          <w:b/>
          <w:bCs/>
          <w:color w:val="2F5496" w:themeColor="accent1" w:themeShade="BF"/>
          <w:rtl/>
        </w:rPr>
        <w:t>غَيْرَ</w:t>
      </w:r>
      <w:r w:rsidRPr="00650FE5">
        <w:rPr>
          <w:b/>
          <w:bCs/>
          <w:color w:val="2F5496" w:themeColor="accent1" w:themeShade="BF"/>
          <w:rtl/>
        </w:rPr>
        <w:t xml:space="preserve"> </w:t>
      </w:r>
      <w:r w:rsidRPr="00650FE5">
        <w:rPr>
          <w:rFonts w:hint="cs"/>
          <w:b/>
          <w:bCs/>
          <w:color w:val="2F5496" w:themeColor="accent1" w:themeShade="BF"/>
          <w:rtl/>
        </w:rPr>
        <w:t>مُرْتَابٍ</w:t>
      </w:r>
      <w:r w:rsidRPr="00650FE5">
        <w:rPr>
          <w:b/>
          <w:bCs/>
          <w:color w:val="2F5496" w:themeColor="accent1" w:themeShade="BF"/>
          <w:rtl/>
        </w:rPr>
        <w:t xml:space="preserve"> </w:t>
      </w:r>
      <w:r w:rsidRPr="00650FE5">
        <w:rPr>
          <w:rFonts w:hint="cs"/>
          <w:b/>
          <w:bCs/>
          <w:color w:val="2F5496" w:themeColor="accent1" w:themeShade="BF"/>
          <w:rtl/>
        </w:rPr>
        <w:t>الْبَتَّةَ،</w:t>
      </w:r>
      <w:r w:rsidRPr="00650FE5">
        <w:rPr>
          <w:b/>
          <w:bCs/>
          <w:color w:val="2F5496" w:themeColor="accent1" w:themeShade="BF"/>
          <w:rtl/>
        </w:rPr>
        <w:t xml:space="preserve"> </w:t>
      </w:r>
      <w:r w:rsidRPr="00650FE5">
        <w:rPr>
          <w:rFonts w:hint="cs"/>
          <w:b/>
          <w:bCs/>
          <w:color w:val="2F5496" w:themeColor="accent1" w:themeShade="BF"/>
          <w:rtl/>
        </w:rPr>
        <w:t>لأَنَّ</w:t>
      </w:r>
      <w:r w:rsidRPr="00650FE5">
        <w:rPr>
          <w:b/>
          <w:bCs/>
          <w:color w:val="2F5496" w:themeColor="accent1" w:themeShade="BF"/>
          <w:rtl/>
        </w:rPr>
        <w:t xml:space="preserve"> </w:t>
      </w:r>
      <w:r w:rsidRPr="00650FE5">
        <w:rPr>
          <w:rFonts w:hint="cs"/>
          <w:b/>
          <w:bCs/>
          <w:color w:val="2F5496" w:themeColor="accent1" w:themeShade="BF"/>
          <w:rtl/>
        </w:rPr>
        <w:t>الْمُرْتَابَ</w:t>
      </w:r>
      <w:r w:rsidRPr="00650FE5">
        <w:rPr>
          <w:b/>
          <w:bCs/>
          <w:color w:val="2F5496" w:themeColor="accent1" w:themeShade="BF"/>
          <w:rtl/>
        </w:rPr>
        <w:t xml:space="preserve"> </w:t>
      </w:r>
      <w:r w:rsidRPr="00650FE5">
        <w:rPr>
          <w:rFonts w:hint="cs"/>
          <w:b/>
          <w:bCs/>
          <w:color w:val="2F5496" w:themeColor="accent1" w:themeShade="BF"/>
          <w:rtl/>
        </w:rPr>
        <w:t>يُشْبِهُ</w:t>
      </w:r>
      <w:r w:rsidRPr="00650FE5">
        <w:rPr>
          <w:b/>
          <w:bCs/>
          <w:color w:val="2F5496" w:themeColor="accent1" w:themeShade="BF"/>
          <w:rtl/>
        </w:rPr>
        <w:t xml:space="preserve"> </w:t>
      </w:r>
      <w:r w:rsidRPr="00650FE5">
        <w:rPr>
          <w:rFonts w:hint="cs"/>
          <w:b/>
          <w:bCs/>
          <w:color w:val="2F5496" w:themeColor="accent1" w:themeShade="BF"/>
          <w:rtl/>
        </w:rPr>
        <w:t>مَوْجًا</w:t>
      </w:r>
      <w:r w:rsidRPr="00650FE5">
        <w:rPr>
          <w:b/>
          <w:bCs/>
          <w:color w:val="2F5496" w:themeColor="accent1" w:themeShade="BF"/>
          <w:rtl/>
        </w:rPr>
        <w:t xml:space="preserve"> </w:t>
      </w:r>
      <w:r w:rsidRPr="00650FE5">
        <w:rPr>
          <w:rFonts w:hint="cs"/>
          <w:b/>
          <w:bCs/>
          <w:color w:val="2F5496" w:themeColor="accent1" w:themeShade="BF"/>
          <w:rtl/>
        </w:rPr>
        <w:t>مِنَ</w:t>
      </w:r>
      <w:r w:rsidRPr="00650FE5">
        <w:rPr>
          <w:b/>
          <w:bCs/>
          <w:color w:val="2F5496" w:themeColor="accent1" w:themeShade="BF"/>
          <w:rtl/>
        </w:rPr>
        <w:t xml:space="preserve"> الْبَحْرِ تَخْبِطُهُ الرِّيحُ وَتَدْفَعُهُ.  </w:t>
      </w:r>
      <w:r w:rsidRPr="00650FE5">
        <w:rPr>
          <w:rFonts w:ascii="Arial" w:hAnsi="Arial" w:cs="Arial" w:hint="cs"/>
          <w:b/>
          <w:bCs/>
          <w:color w:val="2F5496" w:themeColor="accent1" w:themeShade="BF"/>
          <w:rtl/>
        </w:rPr>
        <w:t>​</w:t>
      </w:r>
      <w:r w:rsidRPr="00650FE5">
        <w:rPr>
          <w:b/>
          <w:bCs/>
          <w:color w:val="2F5496" w:themeColor="accent1" w:themeShade="BF"/>
          <w:rtl/>
        </w:rPr>
        <w:t>7</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فَلاَ</w:t>
      </w:r>
      <w:r w:rsidRPr="00650FE5">
        <w:rPr>
          <w:b/>
          <w:bCs/>
          <w:color w:val="2F5496" w:themeColor="accent1" w:themeShade="BF"/>
          <w:rtl/>
        </w:rPr>
        <w:t xml:space="preserve"> </w:t>
      </w:r>
      <w:r w:rsidRPr="00650FE5">
        <w:rPr>
          <w:rFonts w:hint="cs"/>
          <w:b/>
          <w:bCs/>
          <w:color w:val="2F5496" w:themeColor="accent1" w:themeShade="BF"/>
          <w:rtl/>
        </w:rPr>
        <w:t>يَظُنَّ</w:t>
      </w:r>
      <w:r w:rsidRPr="00650FE5">
        <w:rPr>
          <w:b/>
          <w:bCs/>
          <w:color w:val="2F5496" w:themeColor="accent1" w:themeShade="BF"/>
          <w:rtl/>
        </w:rPr>
        <w:t xml:space="preserve"> </w:t>
      </w:r>
      <w:r w:rsidRPr="00650FE5">
        <w:rPr>
          <w:rFonts w:hint="cs"/>
          <w:b/>
          <w:bCs/>
          <w:color w:val="2F5496" w:themeColor="accent1" w:themeShade="BF"/>
          <w:rtl/>
        </w:rPr>
        <w:t>ذلِكَ</w:t>
      </w:r>
      <w:r w:rsidRPr="00650FE5">
        <w:rPr>
          <w:b/>
          <w:bCs/>
          <w:color w:val="2F5496" w:themeColor="accent1" w:themeShade="BF"/>
          <w:rtl/>
        </w:rPr>
        <w:t xml:space="preserve"> </w:t>
      </w:r>
      <w:r w:rsidRPr="00650FE5">
        <w:rPr>
          <w:rFonts w:hint="cs"/>
          <w:b/>
          <w:bCs/>
          <w:color w:val="2F5496" w:themeColor="accent1" w:themeShade="BF"/>
          <w:rtl/>
        </w:rPr>
        <w:t>الإِنْسَانُ</w:t>
      </w:r>
      <w:r w:rsidRPr="00650FE5">
        <w:rPr>
          <w:b/>
          <w:bCs/>
          <w:color w:val="2F5496" w:themeColor="accent1" w:themeShade="BF"/>
          <w:rtl/>
        </w:rPr>
        <w:t xml:space="preserve"> </w:t>
      </w:r>
      <w:r w:rsidRPr="00650FE5">
        <w:rPr>
          <w:rFonts w:hint="cs"/>
          <w:b/>
          <w:bCs/>
          <w:color w:val="2F5496" w:themeColor="accent1" w:themeShade="BF"/>
          <w:rtl/>
        </w:rPr>
        <w:t>أَنَّهُ</w:t>
      </w:r>
      <w:r w:rsidRPr="00650FE5">
        <w:rPr>
          <w:b/>
          <w:bCs/>
          <w:color w:val="2F5496" w:themeColor="accent1" w:themeShade="BF"/>
          <w:rtl/>
        </w:rPr>
        <w:t xml:space="preserve"> </w:t>
      </w:r>
      <w:r w:rsidRPr="00650FE5">
        <w:rPr>
          <w:rFonts w:hint="cs"/>
          <w:b/>
          <w:bCs/>
          <w:color w:val="2F5496" w:themeColor="accent1" w:themeShade="BF"/>
          <w:rtl/>
        </w:rPr>
        <w:t>يَنَا</w:t>
      </w:r>
      <w:r w:rsidRPr="00650FE5">
        <w:rPr>
          <w:b/>
          <w:bCs/>
          <w:color w:val="2F5496" w:themeColor="accent1" w:themeShade="BF"/>
          <w:rtl/>
        </w:rPr>
        <w:t xml:space="preserve">لُ شَيْئًا مِنْ عِنْدِ الرَّبِّ.  </w:t>
      </w:r>
      <w:r w:rsidRPr="00650FE5">
        <w:rPr>
          <w:rFonts w:ascii="Arial" w:hAnsi="Arial" w:cs="Arial" w:hint="cs"/>
          <w:b/>
          <w:bCs/>
          <w:color w:val="2F5496" w:themeColor="accent1" w:themeShade="BF"/>
          <w:rtl/>
        </w:rPr>
        <w:t>​</w:t>
      </w:r>
      <w:r w:rsidRPr="00650FE5">
        <w:rPr>
          <w:b/>
          <w:bCs/>
          <w:color w:val="2F5496" w:themeColor="accent1" w:themeShade="BF"/>
          <w:rtl/>
        </w:rPr>
        <w:t>8</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رَجُلٌ</w:t>
      </w:r>
      <w:r w:rsidRPr="00650FE5">
        <w:rPr>
          <w:b/>
          <w:bCs/>
          <w:color w:val="2F5496" w:themeColor="accent1" w:themeShade="BF"/>
          <w:rtl/>
        </w:rPr>
        <w:t xml:space="preserve"> </w:t>
      </w:r>
      <w:r w:rsidRPr="00650FE5">
        <w:rPr>
          <w:rFonts w:hint="cs"/>
          <w:b/>
          <w:bCs/>
          <w:color w:val="2F5496" w:themeColor="accent1" w:themeShade="BF"/>
          <w:rtl/>
        </w:rPr>
        <w:t>ذُو</w:t>
      </w:r>
      <w:r w:rsidRPr="00650FE5">
        <w:rPr>
          <w:b/>
          <w:bCs/>
          <w:color w:val="2F5496" w:themeColor="accent1" w:themeShade="BF"/>
          <w:rtl/>
        </w:rPr>
        <w:t xml:space="preserve"> </w:t>
      </w:r>
      <w:r w:rsidRPr="00650FE5">
        <w:rPr>
          <w:rFonts w:hint="cs"/>
          <w:b/>
          <w:bCs/>
          <w:color w:val="2F5496" w:themeColor="accent1" w:themeShade="BF"/>
          <w:rtl/>
        </w:rPr>
        <w:t>رَأْيَيْنِ</w:t>
      </w:r>
      <w:r w:rsidRPr="00650FE5">
        <w:rPr>
          <w:b/>
          <w:bCs/>
          <w:color w:val="2F5496" w:themeColor="accent1" w:themeShade="BF"/>
          <w:rtl/>
        </w:rPr>
        <w:t xml:space="preserve"> </w:t>
      </w:r>
      <w:r w:rsidRPr="00650FE5">
        <w:rPr>
          <w:rFonts w:hint="cs"/>
          <w:b/>
          <w:bCs/>
          <w:color w:val="2F5496" w:themeColor="accent1" w:themeShade="BF"/>
          <w:rtl/>
        </w:rPr>
        <w:t>هُوَ</w:t>
      </w:r>
      <w:r w:rsidRPr="00650FE5">
        <w:rPr>
          <w:b/>
          <w:bCs/>
          <w:color w:val="2F5496" w:themeColor="accent1" w:themeShade="BF"/>
          <w:rtl/>
        </w:rPr>
        <w:t xml:space="preserve"> </w:t>
      </w:r>
      <w:r w:rsidRPr="00650FE5">
        <w:rPr>
          <w:rFonts w:hint="cs"/>
          <w:b/>
          <w:bCs/>
          <w:color w:val="2F5496" w:themeColor="accent1" w:themeShade="BF"/>
          <w:rtl/>
        </w:rPr>
        <w:t>مُتَقَلْقِلٌ</w:t>
      </w:r>
      <w:r w:rsidRPr="00650FE5">
        <w:rPr>
          <w:b/>
          <w:bCs/>
          <w:color w:val="2F5496" w:themeColor="accent1" w:themeShade="BF"/>
          <w:rtl/>
        </w:rPr>
        <w:t xml:space="preserve"> </w:t>
      </w:r>
      <w:r w:rsidRPr="00650FE5">
        <w:rPr>
          <w:rFonts w:hint="cs"/>
          <w:b/>
          <w:bCs/>
          <w:color w:val="2F5496" w:themeColor="accent1" w:themeShade="BF"/>
          <w:rtl/>
        </w:rPr>
        <w:t>فِي</w:t>
      </w:r>
      <w:r w:rsidRPr="00650FE5">
        <w:rPr>
          <w:b/>
          <w:bCs/>
          <w:color w:val="2F5496" w:themeColor="accent1" w:themeShade="BF"/>
          <w:rtl/>
        </w:rPr>
        <w:t xml:space="preserve"> </w:t>
      </w:r>
      <w:r w:rsidRPr="00650FE5">
        <w:rPr>
          <w:rFonts w:hint="cs"/>
          <w:b/>
          <w:bCs/>
          <w:color w:val="2F5496" w:themeColor="accent1" w:themeShade="BF"/>
          <w:rtl/>
        </w:rPr>
        <w:t>جَمِيعِ</w:t>
      </w:r>
      <w:r w:rsidRPr="00650FE5">
        <w:rPr>
          <w:b/>
          <w:bCs/>
          <w:color w:val="2F5496" w:themeColor="accent1" w:themeShade="BF"/>
          <w:rtl/>
        </w:rPr>
        <w:t xml:space="preserve"> </w:t>
      </w:r>
      <w:r w:rsidRPr="00650FE5">
        <w:rPr>
          <w:rFonts w:hint="cs"/>
          <w:b/>
          <w:bCs/>
          <w:color w:val="2F5496" w:themeColor="accent1" w:themeShade="BF"/>
          <w:rtl/>
        </w:rPr>
        <w:t>طُر</w:t>
      </w:r>
      <w:r w:rsidRPr="00650FE5">
        <w:rPr>
          <w:b/>
          <w:bCs/>
          <w:color w:val="2F5496" w:themeColor="accent1" w:themeShade="BF"/>
          <w:rtl/>
        </w:rPr>
        <w:t>ُقِهِ.</w:t>
      </w:r>
      <w:r>
        <w:rPr>
          <w:rFonts w:hint="cs"/>
          <w:rtl/>
        </w:rPr>
        <w:t>"</w:t>
      </w:r>
    </w:p>
    <w:p w14:paraId="2899EFA1" w14:textId="405270DE" w:rsidR="00BA38D3" w:rsidRDefault="00BA38D3" w:rsidP="00B904F9">
      <w:pPr>
        <w:rPr>
          <w:rtl/>
        </w:rPr>
      </w:pPr>
      <w:r>
        <w:rPr>
          <w:rFonts w:hint="cs"/>
          <w:rtl/>
        </w:rPr>
        <w:t>لكن في ضعفنا الحالي وعدم كمالنا كثيرًا ما تعوزنا حكمة لكي نتصرف بشكل دائم كمسيحي في كل التجارب ولنتعامل بحسب الإيمان. لهذا لنا توجيه في عدد 5 إلى مصدر كل حكمة: "</w:t>
      </w:r>
      <w:r w:rsidRPr="00BA38D3">
        <w:rPr>
          <w:rtl/>
        </w:rPr>
        <w:t>فَلْيَطْلُبْ مِنَ اللهِ</w:t>
      </w:r>
      <w:r>
        <w:rPr>
          <w:rFonts w:hint="cs"/>
          <w:rtl/>
        </w:rPr>
        <w:t xml:space="preserve">" هذه هي أبسط وأضبط طريقة لنوال الحكمة فعلاً. والله عنده كل الرغبة بأن يعطي بسخاء. إنه لا يجعلنا نخجل بسبب جهلنا. هو لا يطرح أمامنا ضعفنا وعدم كمالنا ولا يجعل استجابة طلبتنا متعلقة بذلك، وإنما هو يعطي بحسب كمال نعمته ومحبة قلبه. لكن فقط لمَن يطلب بإيمان (عدد 7). إن سخاء عطاء الله يتجاوب مع إيماننا. إن تكلم الله يكون الإيمان هو الأذن التي تسمع، والله يُعطي، هكذا الإيمان هو اليد </w:t>
      </w:r>
      <w:r w:rsidR="00F526FB">
        <w:rPr>
          <w:rFonts w:hint="cs"/>
          <w:rtl/>
        </w:rPr>
        <w:t>التي تستلم. ففي حال أن الله يقول: "أعطي بسخاء"، يرد الإيمان واثقًا قائلاً: "إني عالِم بأنك سخي في عطاءك". ويُرسل للطالب قوله: "</w:t>
      </w:r>
      <w:r w:rsidR="00F526FB" w:rsidRPr="00F526FB">
        <w:rPr>
          <w:rtl/>
        </w:rPr>
        <w:t>فَسَيُعْطَى لَهُ</w:t>
      </w:r>
      <w:r w:rsidR="00F526FB">
        <w:rPr>
          <w:rFonts w:hint="cs"/>
          <w:rtl/>
        </w:rPr>
        <w:t xml:space="preserve"> (أصح هو </w:t>
      </w:r>
      <w:r w:rsidR="00F526FB">
        <w:rPr>
          <w:rtl/>
        </w:rPr>
        <w:t>–</w:t>
      </w:r>
      <w:r w:rsidR="00F526FB">
        <w:rPr>
          <w:rFonts w:hint="cs"/>
          <w:rtl/>
        </w:rPr>
        <w:t xml:space="preserve"> فيُعطى له)"، (عدد 5) فالإيمان لا يجيب: "سوف، وإنما أُعطيتُ، إني متيقن تمامًا لاستجابة طلبتي" (قارن 1. يوحنا 5: 15). الإيمان يعرف بأن الله هو الله الحي الحقيقي، وأن كل مواعيده هي نعم وأمين.</w:t>
      </w:r>
    </w:p>
    <w:p w14:paraId="4222D30C" w14:textId="24007114" w:rsidR="00F526FB" w:rsidRDefault="00F526FB" w:rsidP="00B904F9">
      <w:pPr>
        <w:rPr>
          <w:rtl/>
        </w:rPr>
      </w:pPr>
      <w:r>
        <w:rPr>
          <w:rFonts w:hint="cs"/>
          <w:rtl/>
        </w:rPr>
        <w:t>أما المتشكك فإنه يخرج خاوي اليدين، لأن كل وعد هو مؤمّن ومضمون فقط للإيمان وحده. قد يطلب كثيرًا، لكن الله لا يتجاوب مستجيبًا له، كما وبالذات أيضًا لأنه يشك بالرغم من تأكيد الله على سخائه. وبالتالي هو</w:t>
      </w:r>
      <w:r w:rsidR="009E4DA3">
        <w:rPr>
          <w:rFonts w:hint="cs"/>
          <w:rtl/>
        </w:rPr>
        <w:t xml:space="preserve"> يستهين بالله في أنه يشكك بمصداقيته كما وبمحبته أيضًا. قلبه متقلقل وهو ليس فيه يقين وغير متأكد في كل طرقه. عدم إيمانه </w:t>
      </w:r>
      <w:r w:rsidR="00C33783">
        <w:rPr>
          <w:rFonts w:hint="cs"/>
          <w:rtl/>
        </w:rPr>
        <w:t>يقذف به هنا وهناك مثل الريح واهتياج البحر. يا لجدية هذه الكلمات وكم هي طيبة على الرغم من ذلك</w:t>
      </w:r>
      <w:r w:rsidR="001D049A">
        <w:rPr>
          <w:rFonts w:hint="cs"/>
          <w:rtl/>
        </w:rPr>
        <w:t xml:space="preserve"> في أنها تصادق بالذات على يقينية وثبات مواعيد الله دون أن تترك مجالاً للشك فيها.</w:t>
      </w:r>
    </w:p>
    <w:p w14:paraId="59BD1A18" w14:textId="0BB8B1E8" w:rsidR="00652257" w:rsidRDefault="00652257" w:rsidP="00B904F9">
      <w:pPr>
        <w:rPr>
          <w:rtl/>
        </w:rPr>
      </w:pPr>
      <w:r>
        <w:rPr>
          <w:rFonts w:hint="cs"/>
          <w:rtl/>
        </w:rPr>
        <w:t xml:space="preserve">يعقوب 1: 9 </w:t>
      </w:r>
      <w:r>
        <w:rPr>
          <w:rtl/>
        </w:rPr>
        <w:t>–</w:t>
      </w:r>
      <w:r>
        <w:rPr>
          <w:rFonts w:hint="cs"/>
          <w:rtl/>
        </w:rPr>
        <w:t xml:space="preserve"> 12: "</w:t>
      </w:r>
      <w:r w:rsidRPr="00650FE5">
        <w:rPr>
          <w:rFonts w:ascii="Arial" w:hAnsi="Arial" w:cs="Arial" w:hint="cs"/>
          <w:b/>
          <w:bCs/>
          <w:color w:val="2F5496" w:themeColor="accent1" w:themeShade="BF"/>
          <w:rtl/>
        </w:rPr>
        <w:t>​</w:t>
      </w:r>
      <w:r w:rsidRPr="00650FE5">
        <w:rPr>
          <w:b/>
          <w:bCs/>
          <w:color w:val="2F5496" w:themeColor="accent1" w:themeShade="BF"/>
          <w:rtl/>
        </w:rPr>
        <w:t>9</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وَلْيَفْتَخِرِ</w:t>
      </w:r>
      <w:r w:rsidRPr="00650FE5">
        <w:rPr>
          <w:b/>
          <w:bCs/>
          <w:color w:val="2F5496" w:themeColor="accent1" w:themeShade="BF"/>
          <w:rtl/>
        </w:rPr>
        <w:t xml:space="preserve"> </w:t>
      </w:r>
      <w:r w:rsidRPr="00650FE5">
        <w:rPr>
          <w:rFonts w:hint="cs"/>
          <w:b/>
          <w:bCs/>
          <w:color w:val="2F5496" w:themeColor="accent1" w:themeShade="BF"/>
          <w:rtl/>
        </w:rPr>
        <w:t>الأَخُ</w:t>
      </w:r>
      <w:r w:rsidRPr="00650FE5">
        <w:rPr>
          <w:b/>
          <w:bCs/>
          <w:color w:val="2F5496" w:themeColor="accent1" w:themeShade="BF"/>
          <w:rtl/>
        </w:rPr>
        <w:t xml:space="preserve"> </w:t>
      </w:r>
      <w:r w:rsidRPr="00650FE5">
        <w:rPr>
          <w:rFonts w:hint="cs"/>
          <w:b/>
          <w:bCs/>
          <w:color w:val="2F5496" w:themeColor="accent1" w:themeShade="BF"/>
          <w:rtl/>
        </w:rPr>
        <w:t>الْمُتَّضِعُ</w:t>
      </w:r>
      <w:r w:rsidRPr="00650FE5">
        <w:rPr>
          <w:b/>
          <w:bCs/>
          <w:color w:val="2F5496" w:themeColor="accent1" w:themeShade="BF"/>
          <w:rtl/>
        </w:rPr>
        <w:t xml:space="preserve"> </w:t>
      </w:r>
      <w:r w:rsidRPr="00650FE5">
        <w:rPr>
          <w:rFonts w:hint="cs"/>
          <w:b/>
          <w:bCs/>
          <w:color w:val="2F5496" w:themeColor="accent1" w:themeShade="BF"/>
          <w:rtl/>
        </w:rPr>
        <w:t>بِارْتِفَاعِهِ،</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b/>
          <w:bCs/>
          <w:color w:val="2F5496" w:themeColor="accent1" w:themeShade="BF"/>
          <w:rtl/>
        </w:rPr>
        <w:t>10</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وَأَمَّا</w:t>
      </w:r>
      <w:r w:rsidRPr="00650FE5">
        <w:rPr>
          <w:b/>
          <w:bCs/>
          <w:color w:val="2F5496" w:themeColor="accent1" w:themeShade="BF"/>
          <w:rtl/>
        </w:rPr>
        <w:t xml:space="preserve"> </w:t>
      </w:r>
      <w:r w:rsidRPr="00650FE5">
        <w:rPr>
          <w:rFonts w:hint="cs"/>
          <w:b/>
          <w:bCs/>
          <w:color w:val="2F5496" w:themeColor="accent1" w:themeShade="BF"/>
          <w:rtl/>
        </w:rPr>
        <w:t>الْغَنِيُّ</w:t>
      </w:r>
      <w:r w:rsidRPr="00650FE5">
        <w:rPr>
          <w:b/>
          <w:bCs/>
          <w:color w:val="2F5496" w:themeColor="accent1" w:themeShade="BF"/>
          <w:rtl/>
        </w:rPr>
        <w:t xml:space="preserve"> </w:t>
      </w:r>
      <w:r w:rsidRPr="00650FE5">
        <w:rPr>
          <w:rFonts w:hint="cs"/>
          <w:b/>
          <w:bCs/>
          <w:color w:val="2F5496" w:themeColor="accent1" w:themeShade="BF"/>
          <w:rtl/>
        </w:rPr>
        <w:t>فَبِاتِّضَاعِهِ،</w:t>
      </w:r>
      <w:r w:rsidRPr="00650FE5">
        <w:rPr>
          <w:b/>
          <w:bCs/>
          <w:color w:val="2F5496" w:themeColor="accent1" w:themeShade="BF"/>
          <w:rtl/>
        </w:rPr>
        <w:t xml:space="preserve"> </w:t>
      </w:r>
      <w:r w:rsidRPr="00650FE5">
        <w:rPr>
          <w:rFonts w:hint="cs"/>
          <w:b/>
          <w:bCs/>
          <w:color w:val="2F5496" w:themeColor="accent1" w:themeShade="BF"/>
          <w:rtl/>
        </w:rPr>
        <w:t>لأَنَّهُ</w:t>
      </w:r>
      <w:r w:rsidRPr="00650FE5">
        <w:rPr>
          <w:b/>
          <w:bCs/>
          <w:color w:val="2F5496" w:themeColor="accent1" w:themeShade="BF"/>
          <w:rtl/>
        </w:rPr>
        <w:t xml:space="preserve"> </w:t>
      </w:r>
      <w:r w:rsidRPr="00650FE5">
        <w:rPr>
          <w:rFonts w:hint="cs"/>
          <w:b/>
          <w:bCs/>
          <w:color w:val="2F5496" w:themeColor="accent1" w:themeShade="BF"/>
          <w:rtl/>
        </w:rPr>
        <w:t>كَزَهْرِ</w:t>
      </w:r>
      <w:r w:rsidRPr="00650FE5">
        <w:rPr>
          <w:b/>
          <w:bCs/>
          <w:color w:val="2F5496" w:themeColor="accent1" w:themeShade="BF"/>
          <w:rtl/>
        </w:rPr>
        <w:t xml:space="preserve"> </w:t>
      </w:r>
      <w:r w:rsidRPr="00650FE5">
        <w:rPr>
          <w:rFonts w:hint="cs"/>
          <w:b/>
          <w:bCs/>
          <w:color w:val="2F5496" w:themeColor="accent1" w:themeShade="BF"/>
          <w:rtl/>
        </w:rPr>
        <w:t>الْعُشْبِ</w:t>
      </w:r>
      <w:r w:rsidRPr="00650FE5">
        <w:rPr>
          <w:b/>
          <w:bCs/>
          <w:color w:val="2F5496" w:themeColor="accent1" w:themeShade="BF"/>
          <w:rtl/>
        </w:rPr>
        <w:t xml:space="preserve"> </w:t>
      </w:r>
      <w:r w:rsidRPr="00650FE5">
        <w:rPr>
          <w:rFonts w:hint="cs"/>
          <w:b/>
          <w:bCs/>
          <w:color w:val="2F5496" w:themeColor="accent1" w:themeShade="BF"/>
          <w:rtl/>
        </w:rPr>
        <w:t>يَزُولُ</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b/>
          <w:bCs/>
          <w:color w:val="2F5496" w:themeColor="accent1" w:themeShade="BF"/>
          <w:rtl/>
        </w:rPr>
        <w:t>11</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لأَنَّ</w:t>
      </w:r>
      <w:r w:rsidRPr="00650FE5">
        <w:rPr>
          <w:b/>
          <w:bCs/>
          <w:color w:val="2F5496" w:themeColor="accent1" w:themeShade="BF"/>
          <w:rtl/>
        </w:rPr>
        <w:t xml:space="preserve"> </w:t>
      </w:r>
      <w:r w:rsidRPr="00650FE5">
        <w:rPr>
          <w:rFonts w:hint="cs"/>
          <w:b/>
          <w:bCs/>
          <w:color w:val="2F5496" w:themeColor="accent1" w:themeShade="BF"/>
          <w:rtl/>
        </w:rPr>
        <w:t>الشَّمْسَ</w:t>
      </w:r>
      <w:r w:rsidRPr="00650FE5">
        <w:rPr>
          <w:b/>
          <w:bCs/>
          <w:color w:val="2F5496" w:themeColor="accent1" w:themeShade="BF"/>
          <w:rtl/>
        </w:rPr>
        <w:t xml:space="preserve"> </w:t>
      </w:r>
      <w:r w:rsidRPr="00650FE5">
        <w:rPr>
          <w:rFonts w:hint="cs"/>
          <w:b/>
          <w:bCs/>
          <w:color w:val="2F5496" w:themeColor="accent1" w:themeShade="BF"/>
          <w:rtl/>
        </w:rPr>
        <w:t>أَشْرَقَتْ</w:t>
      </w:r>
      <w:r w:rsidRPr="00650FE5">
        <w:rPr>
          <w:b/>
          <w:bCs/>
          <w:color w:val="2F5496" w:themeColor="accent1" w:themeShade="BF"/>
          <w:rtl/>
        </w:rPr>
        <w:t xml:space="preserve"> </w:t>
      </w:r>
      <w:r w:rsidRPr="00650FE5">
        <w:rPr>
          <w:rFonts w:hint="cs"/>
          <w:b/>
          <w:bCs/>
          <w:color w:val="2F5496" w:themeColor="accent1" w:themeShade="BF"/>
          <w:rtl/>
        </w:rPr>
        <w:t>بِالْحَرِّ،</w:t>
      </w:r>
      <w:r w:rsidRPr="00650FE5">
        <w:rPr>
          <w:b/>
          <w:bCs/>
          <w:color w:val="2F5496" w:themeColor="accent1" w:themeShade="BF"/>
          <w:rtl/>
        </w:rPr>
        <w:t xml:space="preserve"> </w:t>
      </w:r>
      <w:r w:rsidRPr="00650FE5">
        <w:rPr>
          <w:rFonts w:hint="cs"/>
          <w:b/>
          <w:bCs/>
          <w:color w:val="2F5496" w:themeColor="accent1" w:themeShade="BF"/>
          <w:rtl/>
        </w:rPr>
        <w:t>فَيَبَّسَتِ</w:t>
      </w:r>
      <w:r w:rsidRPr="00650FE5">
        <w:rPr>
          <w:b/>
          <w:bCs/>
          <w:color w:val="2F5496" w:themeColor="accent1" w:themeShade="BF"/>
          <w:rtl/>
        </w:rPr>
        <w:t xml:space="preserve"> </w:t>
      </w:r>
      <w:r w:rsidRPr="00650FE5">
        <w:rPr>
          <w:rFonts w:hint="cs"/>
          <w:b/>
          <w:bCs/>
          <w:color w:val="2F5496" w:themeColor="accent1" w:themeShade="BF"/>
          <w:rtl/>
        </w:rPr>
        <w:t>الْعُشْبَ،</w:t>
      </w:r>
      <w:r w:rsidRPr="00650FE5">
        <w:rPr>
          <w:b/>
          <w:bCs/>
          <w:color w:val="2F5496" w:themeColor="accent1" w:themeShade="BF"/>
          <w:rtl/>
        </w:rPr>
        <w:t xml:space="preserve"> </w:t>
      </w:r>
      <w:r w:rsidRPr="00650FE5">
        <w:rPr>
          <w:rFonts w:hint="cs"/>
          <w:b/>
          <w:bCs/>
          <w:color w:val="2F5496" w:themeColor="accent1" w:themeShade="BF"/>
          <w:rtl/>
        </w:rPr>
        <w:t>فَسَقَطَ</w:t>
      </w:r>
      <w:r w:rsidRPr="00650FE5">
        <w:rPr>
          <w:b/>
          <w:bCs/>
          <w:color w:val="2F5496" w:themeColor="accent1" w:themeShade="BF"/>
          <w:rtl/>
        </w:rPr>
        <w:t xml:space="preserve"> </w:t>
      </w:r>
      <w:r w:rsidRPr="00650FE5">
        <w:rPr>
          <w:rFonts w:hint="cs"/>
          <w:b/>
          <w:bCs/>
          <w:color w:val="2F5496" w:themeColor="accent1" w:themeShade="BF"/>
          <w:rtl/>
        </w:rPr>
        <w:t>زَهْرُهُ</w:t>
      </w:r>
      <w:r w:rsidRPr="00650FE5">
        <w:rPr>
          <w:b/>
          <w:bCs/>
          <w:color w:val="2F5496" w:themeColor="accent1" w:themeShade="BF"/>
          <w:rtl/>
        </w:rPr>
        <w:t xml:space="preserve"> وَفَنِيَ جَمَالُ مَنْظَرِهِ. هكَذَا يَذْبُلُ الْغَنِيُّ أَيْضًا فِي طُرُقِهِ.  </w:t>
      </w:r>
      <w:r w:rsidRPr="00650FE5">
        <w:rPr>
          <w:rFonts w:ascii="Arial" w:hAnsi="Arial" w:cs="Arial" w:hint="cs"/>
          <w:b/>
          <w:bCs/>
          <w:color w:val="2F5496" w:themeColor="accent1" w:themeShade="BF"/>
          <w:rtl/>
        </w:rPr>
        <w:t>​</w:t>
      </w:r>
      <w:r w:rsidRPr="00650FE5">
        <w:rPr>
          <w:b/>
          <w:bCs/>
          <w:color w:val="2F5496" w:themeColor="accent1" w:themeShade="BF"/>
          <w:rtl/>
        </w:rPr>
        <w:t>12</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طُوبَى</w:t>
      </w:r>
      <w:r w:rsidRPr="00650FE5">
        <w:rPr>
          <w:b/>
          <w:bCs/>
          <w:color w:val="2F5496" w:themeColor="accent1" w:themeShade="BF"/>
          <w:rtl/>
        </w:rPr>
        <w:t xml:space="preserve"> </w:t>
      </w:r>
      <w:r w:rsidRPr="00650FE5">
        <w:rPr>
          <w:rFonts w:hint="cs"/>
          <w:b/>
          <w:bCs/>
          <w:color w:val="2F5496" w:themeColor="accent1" w:themeShade="BF"/>
          <w:rtl/>
        </w:rPr>
        <w:t>لِلرَّجُلِ</w:t>
      </w:r>
      <w:r w:rsidRPr="00650FE5">
        <w:rPr>
          <w:b/>
          <w:bCs/>
          <w:color w:val="2F5496" w:themeColor="accent1" w:themeShade="BF"/>
          <w:rtl/>
        </w:rPr>
        <w:t xml:space="preserve"> </w:t>
      </w:r>
      <w:r w:rsidRPr="00650FE5">
        <w:rPr>
          <w:rFonts w:hint="cs"/>
          <w:b/>
          <w:bCs/>
          <w:color w:val="2F5496" w:themeColor="accent1" w:themeShade="BF"/>
          <w:rtl/>
        </w:rPr>
        <w:t>الَّذِي</w:t>
      </w:r>
      <w:r w:rsidRPr="00650FE5">
        <w:rPr>
          <w:b/>
          <w:bCs/>
          <w:color w:val="2F5496" w:themeColor="accent1" w:themeShade="BF"/>
          <w:rtl/>
        </w:rPr>
        <w:t xml:space="preserve"> </w:t>
      </w:r>
      <w:r w:rsidRPr="00650FE5">
        <w:rPr>
          <w:rFonts w:hint="cs"/>
          <w:b/>
          <w:bCs/>
          <w:color w:val="2F5496" w:themeColor="accent1" w:themeShade="BF"/>
          <w:rtl/>
        </w:rPr>
        <w:t>يَحْتَمِلُ</w:t>
      </w:r>
      <w:r w:rsidRPr="00650FE5">
        <w:rPr>
          <w:b/>
          <w:bCs/>
          <w:color w:val="2F5496" w:themeColor="accent1" w:themeShade="BF"/>
          <w:rtl/>
        </w:rPr>
        <w:t xml:space="preserve"> </w:t>
      </w:r>
      <w:r w:rsidRPr="00650FE5">
        <w:rPr>
          <w:rFonts w:hint="cs"/>
          <w:b/>
          <w:bCs/>
          <w:color w:val="2F5496" w:themeColor="accent1" w:themeShade="BF"/>
          <w:rtl/>
        </w:rPr>
        <w:t>التَّجْرِبَةَ،</w:t>
      </w:r>
      <w:r w:rsidRPr="00650FE5">
        <w:rPr>
          <w:b/>
          <w:bCs/>
          <w:color w:val="2F5496" w:themeColor="accent1" w:themeShade="BF"/>
          <w:rtl/>
        </w:rPr>
        <w:t xml:space="preserve"> </w:t>
      </w:r>
      <w:r w:rsidRPr="00650FE5">
        <w:rPr>
          <w:rFonts w:hint="cs"/>
          <w:b/>
          <w:bCs/>
          <w:color w:val="2F5496" w:themeColor="accent1" w:themeShade="BF"/>
          <w:rtl/>
        </w:rPr>
        <w:t>لأَنَّهُ</w:t>
      </w:r>
      <w:r w:rsidRPr="00650FE5">
        <w:rPr>
          <w:b/>
          <w:bCs/>
          <w:color w:val="2F5496" w:themeColor="accent1" w:themeShade="BF"/>
          <w:rtl/>
        </w:rPr>
        <w:t xml:space="preserve"> </w:t>
      </w:r>
      <w:r w:rsidRPr="00650FE5">
        <w:rPr>
          <w:rFonts w:hint="cs"/>
          <w:b/>
          <w:bCs/>
          <w:color w:val="2F5496" w:themeColor="accent1" w:themeShade="BF"/>
          <w:rtl/>
        </w:rPr>
        <w:t>إ</w:t>
      </w:r>
      <w:r w:rsidRPr="00650FE5">
        <w:rPr>
          <w:b/>
          <w:bCs/>
          <w:color w:val="2F5496" w:themeColor="accent1" w:themeShade="BF"/>
          <w:rtl/>
        </w:rPr>
        <w:t>ِذَا تَزَكَّى يَنَالُ «إِكْلِيلَ الْحَيَاةِ» الَّذِي وَعَدَ بِهِ الرَّبُّ لِلَّذِينَ يُحِبُّونَهُ.</w:t>
      </w:r>
      <w:r w:rsidRPr="00650FE5">
        <w:rPr>
          <w:rFonts w:hint="cs"/>
          <w:b/>
          <w:bCs/>
          <w:color w:val="2F5496" w:themeColor="accent1" w:themeShade="BF"/>
          <w:rtl/>
        </w:rPr>
        <w:t>"</w:t>
      </w:r>
    </w:p>
    <w:p w14:paraId="28263118" w14:textId="2CB36D47" w:rsidR="00652257" w:rsidRDefault="00652257" w:rsidP="00B904F9">
      <w:pPr>
        <w:rPr>
          <w:rtl/>
        </w:rPr>
      </w:pPr>
      <w:r>
        <w:rPr>
          <w:rFonts w:hint="cs"/>
          <w:rtl/>
        </w:rPr>
        <w:t>في العددين 9 و 10 نحن نجد الف</w:t>
      </w:r>
      <w:r w:rsidR="00FF28BF">
        <w:rPr>
          <w:rFonts w:hint="cs"/>
          <w:rtl/>
        </w:rPr>
        <w:t>ق</w:t>
      </w:r>
      <w:r>
        <w:rPr>
          <w:rFonts w:hint="cs"/>
          <w:rtl/>
        </w:rPr>
        <w:t>ر كما والغنى أيضًا كتجربة. بينما قد يتدنس قلب الأخ الم</w:t>
      </w:r>
      <w:r w:rsidR="00FF28BF">
        <w:rPr>
          <w:rFonts w:hint="cs"/>
          <w:rtl/>
        </w:rPr>
        <w:t>تضع</w:t>
      </w:r>
      <w:r>
        <w:rPr>
          <w:rFonts w:hint="cs"/>
          <w:rtl/>
        </w:rPr>
        <w:t xml:space="preserve"> من </w:t>
      </w:r>
      <w:r w:rsidR="003369C1">
        <w:rPr>
          <w:rFonts w:hint="cs"/>
          <w:rtl/>
        </w:rPr>
        <w:t>حسده</w:t>
      </w:r>
      <w:r>
        <w:rPr>
          <w:rFonts w:hint="cs"/>
          <w:rtl/>
        </w:rPr>
        <w:t xml:space="preserve"> </w:t>
      </w:r>
      <w:r w:rsidR="003369C1">
        <w:rPr>
          <w:rFonts w:hint="cs"/>
          <w:rtl/>
        </w:rPr>
        <w:t>ل</w:t>
      </w:r>
      <w:r>
        <w:rPr>
          <w:rFonts w:hint="cs"/>
          <w:rtl/>
        </w:rPr>
        <w:t>لغني ويمتلئ بالغم والاضطراب، يكون معرضًا لخطر الارتفاع وأن يضع ثقته على عدم يقينية الغنى الفاني. لهذا يوجّه الرسول نظر الأخ المذلول</w:t>
      </w:r>
      <w:r w:rsidR="00FF28BF">
        <w:rPr>
          <w:rFonts w:hint="cs"/>
          <w:rtl/>
        </w:rPr>
        <w:t xml:space="preserve"> في اتضاعه</w:t>
      </w:r>
      <w:r>
        <w:rPr>
          <w:rFonts w:hint="cs"/>
          <w:rtl/>
        </w:rPr>
        <w:t xml:space="preserve"> إلى رفعته الحقيقية، ومن ثم يريه نهاية غنى هذا العالم الفاني والأسيفة، كما ونهاية الذي يعتمد على ذلك، "</w:t>
      </w:r>
      <w:r w:rsidRPr="00652257">
        <w:rPr>
          <w:rtl/>
        </w:rPr>
        <w:t>لأَنَّهُ كَزَهْرِ الْعُشْبِ يَزُولُ</w:t>
      </w:r>
      <w:r>
        <w:rPr>
          <w:rFonts w:hint="cs"/>
          <w:rtl/>
        </w:rPr>
        <w:t>".</w:t>
      </w:r>
      <w:r w:rsidR="007D4952">
        <w:rPr>
          <w:rFonts w:hint="cs"/>
          <w:rtl/>
        </w:rPr>
        <w:t xml:space="preserve"> إن "</w:t>
      </w:r>
      <w:r w:rsidR="007D4952" w:rsidRPr="007D4952">
        <w:rPr>
          <w:rtl/>
        </w:rPr>
        <w:t>الشَّمْسَ أَشْرَقَتْ بِالْحَرِّ</w:t>
      </w:r>
      <w:r w:rsidR="007D4952">
        <w:rPr>
          <w:rFonts w:hint="cs"/>
          <w:rtl/>
        </w:rPr>
        <w:t xml:space="preserve"> (بجمر حرّها)" التي تيبّس العشب ويسقط جر</w:t>
      </w:r>
      <w:r w:rsidR="003369C1">
        <w:rPr>
          <w:rFonts w:hint="cs"/>
          <w:rtl/>
        </w:rPr>
        <w:t>ّ</w:t>
      </w:r>
      <w:r w:rsidR="007D4952">
        <w:rPr>
          <w:rFonts w:hint="cs"/>
          <w:rtl/>
        </w:rPr>
        <w:t>اءها زهره، هو صورة عن المسيح، لشمس البر في الدينونة. عند ظهوره سينخفض كل ارتفاع "</w:t>
      </w:r>
      <w:r w:rsidR="007D4952" w:rsidRPr="007D4952">
        <w:rPr>
          <w:rtl/>
        </w:rPr>
        <w:t>هكَذَا يَذْبُلُ الْغَنِيُّ أَيْضًا فِي طُرُقِهِ</w:t>
      </w:r>
      <w:r w:rsidR="007D4952">
        <w:rPr>
          <w:rFonts w:hint="cs"/>
          <w:rtl/>
        </w:rPr>
        <w:t xml:space="preserve">" (عدد 11). عندها سيظهر اتضاعه أمام الرفعة التي يمكن للأخ المتضع أن يفتخر بها بالنعمة في النور تمامًا. إنه </w:t>
      </w:r>
      <w:r w:rsidR="00FF28BF">
        <w:rPr>
          <w:rFonts w:hint="cs"/>
          <w:rtl/>
        </w:rPr>
        <w:t>سيتلاشى</w:t>
      </w:r>
      <w:r w:rsidR="007D4952">
        <w:rPr>
          <w:rFonts w:hint="cs"/>
          <w:rtl/>
        </w:rPr>
        <w:t xml:space="preserve"> تمامًا مع كل</w:t>
      </w:r>
      <w:r w:rsidR="00FF28BF">
        <w:rPr>
          <w:rFonts w:hint="cs"/>
          <w:rtl/>
        </w:rPr>
        <w:t xml:space="preserve"> ما اتّكل عليه.</w:t>
      </w:r>
    </w:p>
    <w:p w14:paraId="286B410E" w14:textId="76C01117" w:rsidR="00FF28BF" w:rsidRDefault="000077BA" w:rsidP="00B904F9">
      <w:pPr>
        <w:rPr>
          <w:rtl/>
        </w:rPr>
      </w:pPr>
      <w:r>
        <w:rPr>
          <w:rFonts w:hint="cs"/>
          <w:rtl/>
        </w:rPr>
        <w:t>إن</w:t>
      </w:r>
      <w:r w:rsidR="00FF28BF">
        <w:rPr>
          <w:rFonts w:hint="cs"/>
          <w:rtl/>
        </w:rPr>
        <w:t xml:space="preserve"> عكس هذه النهاية</w:t>
      </w:r>
      <w:r w:rsidRPr="000077BA">
        <w:rPr>
          <w:rtl/>
        </w:rPr>
        <w:t xml:space="preserve"> تمامًا</w:t>
      </w:r>
      <w:r w:rsidR="00FF28BF">
        <w:rPr>
          <w:rFonts w:hint="cs"/>
          <w:rtl/>
        </w:rPr>
        <w:t xml:space="preserve"> هو "إكليل الحياة" (عدد 12). إنه مكافأة جهاد الذين ثبتوا في صبرهم في التجارب وقد تزكوا فيها. إنه مكافأة جهاد الذين فضّلوا محبة الله على محبة العالم، فضّلوا الذي لا يُرى على الذي يُرى. هم سعداء وسعادتهم باقية إلى الأبد. لأنه حال انتهاء سياحتهم هنا على الأرض سيكون إكليل الحياة، مجدًا يدوم إلى الأبد، نصيب</w:t>
      </w:r>
      <w:r w:rsidR="0082219D">
        <w:rPr>
          <w:rFonts w:hint="cs"/>
          <w:rtl/>
        </w:rPr>
        <w:t>ًا مباركًا لهم</w:t>
      </w:r>
      <w:r w:rsidR="00FF28BF">
        <w:rPr>
          <w:rFonts w:hint="cs"/>
          <w:rtl/>
        </w:rPr>
        <w:t>. كم خروجهم سيكون مختلفًا عن الذين كنوزهم موضوعة في أموال هذا العالم الفانية!</w:t>
      </w:r>
    </w:p>
    <w:p w14:paraId="26FE568B" w14:textId="00608CAE" w:rsidR="001857A3" w:rsidRDefault="001857A3" w:rsidP="001857A3">
      <w:pPr>
        <w:rPr>
          <w:rtl/>
        </w:rPr>
      </w:pPr>
      <w:r>
        <w:rPr>
          <w:rFonts w:hint="cs"/>
          <w:rtl/>
        </w:rPr>
        <w:lastRenderedPageBreak/>
        <w:t xml:space="preserve">يعقوب 1: 13 </w:t>
      </w:r>
      <w:r>
        <w:rPr>
          <w:rtl/>
        </w:rPr>
        <w:t>–</w:t>
      </w:r>
      <w:r>
        <w:rPr>
          <w:rFonts w:hint="cs"/>
          <w:rtl/>
        </w:rPr>
        <w:t xml:space="preserve"> 18: </w:t>
      </w:r>
      <w:r w:rsidRPr="00650FE5">
        <w:rPr>
          <w:b/>
          <w:bCs/>
          <w:color w:val="2F5496" w:themeColor="accent1" w:themeShade="BF"/>
          <w:rtl/>
        </w:rPr>
        <w:t>"</w:t>
      </w:r>
      <w:r w:rsidRPr="00650FE5">
        <w:rPr>
          <w:rFonts w:ascii="Arial" w:hAnsi="Arial" w:cs="Arial" w:hint="cs"/>
          <w:b/>
          <w:bCs/>
          <w:color w:val="2F5496" w:themeColor="accent1" w:themeShade="BF"/>
          <w:rtl/>
        </w:rPr>
        <w:t>​</w:t>
      </w:r>
      <w:r w:rsidRPr="00650FE5">
        <w:rPr>
          <w:b/>
          <w:bCs/>
          <w:color w:val="2F5496" w:themeColor="accent1" w:themeShade="BF"/>
          <w:rtl/>
        </w:rPr>
        <w:t xml:space="preserve">لاَ يَقُلْ أَحَدٌ إِذَا جُرِّبَ: «إِنِّي أُجَرَّبُ مِنْ قِبَلِ اللهِ»، لأَنَّ اللهَ غَيْرُ مُجَرَّبٍ بِالشُّرُورِ، وَهُوَ لاَ يُجَرِّبُ أَحَدًا.  </w:t>
      </w:r>
      <w:r w:rsidRPr="00650FE5">
        <w:rPr>
          <w:rFonts w:ascii="Arial" w:hAnsi="Arial" w:cs="Arial" w:hint="cs"/>
          <w:b/>
          <w:bCs/>
          <w:color w:val="2F5496" w:themeColor="accent1" w:themeShade="BF"/>
          <w:rtl/>
        </w:rPr>
        <w:t>​</w:t>
      </w:r>
      <w:r w:rsidRPr="00650FE5">
        <w:rPr>
          <w:b/>
          <w:bCs/>
          <w:color w:val="2F5496" w:themeColor="accent1" w:themeShade="BF"/>
          <w:rtl/>
        </w:rPr>
        <w:t>14</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b/>
          <w:bCs/>
          <w:color w:val="2F5496" w:themeColor="accent1" w:themeShade="BF"/>
          <w:rtl/>
        </w:rPr>
        <w:t xml:space="preserve">وَلكِنَّ كُلَّ وَاحِدٍ يُجَرَّبُ إِذَا انْجَذَبَ وَانْخَدَعَ مِنْ شَهْوَتِهِ.  </w:t>
      </w:r>
      <w:r w:rsidRPr="00650FE5">
        <w:rPr>
          <w:rFonts w:ascii="Arial" w:hAnsi="Arial" w:cs="Arial" w:hint="cs"/>
          <w:b/>
          <w:bCs/>
          <w:color w:val="2F5496" w:themeColor="accent1" w:themeShade="BF"/>
          <w:rtl/>
        </w:rPr>
        <w:t>​</w:t>
      </w:r>
      <w:r w:rsidRPr="00650FE5">
        <w:rPr>
          <w:b/>
          <w:bCs/>
          <w:color w:val="2F5496" w:themeColor="accent1" w:themeShade="BF"/>
          <w:rtl/>
        </w:rPr>
        <w:t>15</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b/>
          <w:bCs/>
          <w:color w:val="2F5496" w:themeColor="accent1" w:themeShade="BF"/>
          <w:rtl/>
        </w:rPr>
        <w:t xml:space="preserve">ثُمَّ الشَّهْوَةُ إِذَا حَبِلَتْ تَلِدُ خَطِيَّةً، وَالْخَطِيَّةُ إِذَا كَمَلَتْ تُنْتِجُ مَوْتًا.  </w:t>
      </w:r>
      <w:r w:rsidRPr="00650FE5">
        <w:rPr>
          <w:rFonts w:ascii="Arial" w:hAnsi="Arial" w:cs="Arial" w:hint="cs"/>
          <w:b/>
          <w:bCs/>
          <w:color w:val="2F5496" w:themeColor="accent1" w:themeShade="BF"/>
          <w:rtl/>
        </w:rPr>
        <w:t>​</w:t>
      </w:r>
      <w:r w:rsidRPr="00650FE5">
        <w:rPr>
          <w:b/>
          <w:bCs/>
          <w:color w:val="2F5496" w:themeColor="accent1" w:themeShade="BF"/>
          <w:rtl/>
        </w:rPr>
        <w:t>16</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b/>
          <w:bCs/>
          <w:color w:val="2F5496" w:themeColor="accent1" w:themeShade="BF"/>
          <w:rtl/>
        </w:rPr>
        <w:t>لاَ تَضِلُّوا يَا إِخْوَتِي الأَحِبَّاءَ.17</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b/>
          <w:bCs/>
          <w:color w:val="2F5496" w:themeColor="accent1" w:themeShade="BF"/>
          <w:rtl/>
        </w:rPr>
        <w:t xml:space="preserve">كُلُّ عَطِيَّةٍ صَالِحَةٍ وَكُلُّ مَوْهِبَةٍ تَامَّةٍ هِيَ مِنْ فَوْقُ، نَازِلَةٌ مِنْ عِنْدِ أَبِي الأَنْوَارِ، الَّذِي لَيْسَ عِنْدَهُ تَغْيِيرٌ وَلاَ ظِلُّ دَوَرَانٍ.  </w:t>
      </w:r>
      <w:r w:rsidRPr="00650FE5">
        <w:rPr>
          <w:rFonts w:ascii="Arial" w:hAnsi="Arial" w:cs="Arial" w:hint="cs"/>
          <w:b/>
          <w:bCs/>
          <w:color w:val="2F5496" w:themeColor="accent1" w:themeShade="BF"/>
          <w:rtl/>
        </w:rPr>
        <w:t>​</w:t>
      </w:r>
      <w:r w:rsidRPr="00650FE5">
        <w:rPr>
          <w:b/>
          <w:bCs/>
          <w:color w:val="2F5496" w:themeColor="accent1" w:themeShade="BF"/>
          <w:rtl/>
        </w:rPr>
        <w:t>18</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b/>
          <w:bCs/>
          <w:color w:val="2F5496" w:themeColor="accent1" w:themeShade="BF"/>
          <w:rtl/>
        </w:rPr>
        <w:t>شَاءَ فَوَلَدَنَا بِكَلِمَةِ الْحَقِّ لِكَيْ نَكُونَ بَاكُورَةً مِنْ خَلاَئِقِهِ."</w:t>
      </w:r>
    </w:p>
    <w:p w14:paraId="2F49D072" w14:textId="183BA8BA" w:rsidR="00705419" w:rsidRDefault="00705419" w:rsidP="001857A3">
      <w:pPr>
        <w:rPr>
          <w:rtl/>
        </w:rPr>
      </w:pPr>
      <w:r>
        <w:rPr>
          <w:rFonts w:hint="cs"/>
          <w:rtl/>
        </w:rPr>
        <w:t>هذا المقطع القصير يعلمنا أمرين. بأنه ليس الله وإنما الشهوات التي فينا</w:t>
      </w:r>
      <w:r w:rsidR="00462A5B">
        <w:rPr>
          <w:rStyle w:val="FootnoteReference"/>
          <w:rtl/>
        </w:rPr>
        <w:footnoteReference w:id="2"/>
      </w:r>
      <w:r>
        <w:rPr>
          <w:rFonts w:hint="cs"/>
          <w:rtl/>
        </w:rPr>
        <w:t xml:space="preserve"> هي التي تجربنا لنفعل الشر (عدد 13 </w:t>
      </w:r>
      <w:r>
        <w:rPr>
          <w:rtl/>
        </w:rPr>
        <w:t>–</w:t>
      </w:r>
      <w:r>
        <w:rPr>
          <w:rFonts w:hint="cs"/>
          <w:rtl/>
        </w:rPr>
        <w:t xml:space="preserve"> 15)، ومن ثم، أن الله على العكس من ذلك هو المصدر الذي لا يتغير عن كل خير (الأعداد  16 </w:t>
      </w:r>
      <w:r>
        <w:rPr>
          <w:rtl/>
        </w:rPr>
        <w:t>–</w:t>
      </w:r>
      <w:r>
        <w:rPr>
          <w:rFonts w:hint="cs"/>
          <w:rtl/>
        </w:rPr>
        <w:t xml:space="preserve"> 18). إنه لخطأ كبير بأن نقول </w:t>
      </w:r>
      <w:r w:rsidR="00462A5B">
        <w:rPr>
          <w:rFonts w:hint="cs"/>
          <w:rtl/>
        </w:rPr>
        <w:t>أننا نُجرَّب من الله (عدد 13) وأن نحاول بأن نقلل من مسؤوليتنا بادعاءنا هذا أو حتى إنكارها. الله لا يمكن أن يُجرّب من الشر، لأن الشر لا يجد فيه أية رابطة به. هكذا أيضًا يسوع لم يكن من الممكن أن يحدث هذا معه وهو كان على هذه الأرض في أصعب أنواع التجارب</w:t>
      </w:r>
      <w:r w:rsidR="00462A5B">
        <w:rPr>
          <w:rStyle w:val="FootnoteReference"/>
          <w:rtl/>
        </w:rPr>
        <w:footnoteReference w:id="3"/>
      </w:r>
      <w:r w:rsidR="00462A5B">
        <w:rPr>
          <w:rFonts w:hint="cs"/>
          <w:rtl/>
        </w:rPr>
        <w:t xml:space="preserve"> (عدد 2) وأعظمها. لأنه لم تكن فيه أية شهوة</w:t>
      </w:r>
      <w:r w:rsidR="004673D2">
        <w:rPr>
          <w:rStyle w:val="FootnoteReference"/>
          <w:rtl/>
        </w:rPr>
        <w:footnoteReference w:id="4"/>
      </w:r>
      <w:r w:rsidR="00462A5B">
        <w:rPr>
          <w:rFonts w:hint="cs"/>
          <w:rtl/>
        </w:rPr>
        <w:t xml:space="preserve"> للشر. </w:t>
      </w:r>
      <w:r w:rsidR="003F7E38">
        <w:rPr>
          <w:rFonts w:hint="cs"/>
          <w:rtl/>
        </w:rPr>
        <w:t xml:space="preserve">لهذا أيضًا يقول الرسول عنه في العبرانيين 4: 15 : "... </w:t>
      </w:r>
      <w:r w:rsidR="003F7E38" w:rsidRPr="003F7E38">
        <w:rPr>
          <w:rtl/>
        </w:rPr>
        <w:t>بَلْ مُجَرَّبٌ فِي كُلِّ شَيْءٍ مِثْلُنَا، بِلاَ خَطِيَّةٍ.</w:t>
      </w:r>
      <w:r w:rsidR="003F7E38">
        <w:rPr>
          <w:rFonts w:hint="cs"/>
          <w:rtl/>
        </w:rPr>
        <w:t>" إننا من الممكن أن نُجرّب من الشرير، وهذا يُبرهن على وجود الشهوة فينا لهذا الأمر. إنها هي وليس الله التي تسحبنا إلى الشر وتخدعنا (تخدعنا لنُستأسر فيه). وإن رحّبت به وتمتّعت به، عندها ستظهر الخطية كفعل. بهذا فالخطية هي ثمر الشهوة من بعد استقبالها لها، والموت هو ثمر الخطية التي تمّ فعلها.</w:t>
      </w:r>
    </w:p>
    <w:p w14:paraId="26B1BAE2" w14:textId="155FEDE0" w:rsidR="009840C4" w:rsidRDefault="009840C4" w:rsidP="001857A3">
      <w:pPr>
        <w:rPr>
          <w:rtl/>
        </w:rPr>
      </w:pPr>
      <w:r>
        <w:rPr>
          <w:rFonts w:hint="cs"/>
          <w:rtl/>
        </w:rPr>
        <w:t>أما من الله بالمقابل فكل ما يأتي هو "</w:t>
      </w:r>
      <w:r w:rsidRPr="009840C4">
        <w:rPr>
          <w:rtl/>
        </w:rPr>
        <w:t>كُلُّ عَطِيَّةٍ صَالِحَةٍ وَكُلُّ مَوْهِبَةٍ تَامَّةٍ</w:t>
      </w:r>
      <w:r>
        <w:rPr>
          <w:rFonts w:hint="cs"/>
          <w:rtl/>
        </w:rPr>
        <w:t xml:space="preserve">" (عدد 17). إنه "أبو الأنوار" المصدر الوحيد والذي لا يتغير لكل خير وصلاح وكل ما يهدينا لبركة السعادة الأبدية. ولا أي دوران، ولا أي تغيّر موجود فيه. وهو وحده أيضًا بذاته المصدر الذي أتينا منه، وبذلك يعني جميع المولودين ثانية. إن الدافع </w:t>
      </w:r>
      <w:r w:rsidR="00153B26">
        <w:rPr>
          <w:rFonts w:hint="cs"/>
          <w:rtl/>
        </w:rPr>
        <w:t>لولادتنا</w:t>
      </w:r>
      <w:r>
        <w:rPr>
          <w:rFonts w:hint="cs"/>
          <w:rtl/>
        </w:rPr>
        <w:t xml:space="preserve"> هو مشيئته، وكلمته </w:t>
      </w:r>
      <w:r w:rsidR="00153B26">
        <w:rPr>
          <w:rFonts w:hint="cs"/>
          <w:rtl/>
        </w:rPr>
        <w:t xml:space="preserve">هي </w:t>
      </w:r>
      <w:r>
        <w:rPr>
          <w:rFonts w:hint="cs"/>
          <w:rtl/>
        </w:rPr>
        <w:t xml:space="preserve">الوسيلة، "كلمة الحق"، والغرض هو بأن يقدّمنا كـ"باكورة لخلائقه" للطبيعة الجديدة </w:t>
      </w:r>
      <w:r w:rsidR="00153B26">
        <w:rPr>
          <w:rFonts w:hint="cs"/>
          <w:rtl/>
        </w:rPr>
        <w:t xml:space="preserve">الغير مُفسَدة من الخطية. </w:t>
      </w:r>
      <w:r w:rsidR="00D96C37">
        <w:rPr>
          <w:rFonts w:hint="cs"/>
          <w:rtl/>
        </w:rPr>
        <w:t>فقط عند كمال استعلان الملكوت، في اكتمال التجديد سيكون هنالك الحصاد الحقيقي. المؤمنون الذين جُمّعوا في أزمنة الضيقة يشكلون أمام الحصاد الذي سيكون عند اكتمال انكشاف مرأى الملكوت، باكورة</w:t>
      </w:r>
      <w:r w:rsidR="004C7123">
        <w:rPr>
          <w:rFonts w:hint="cs"/>
          <w:rtl/>
        </w:rPr>
        <w:t>َ</w:t>
      </w:r>
      <w:r w:rsidR="00D96C37">
        <w:rPr>
          <w:rFonts w:hint="cs"/>
          <w:rtl/>
        </w:rPr>
        <w:t xml:space="preserve"> خليقته. أما كلاهما، أي المخلوق والخليقة، هم من الله الذي هو المصدر الذي لا يتغير لكل نور، وعلى هذه الحقيقة يُسن</w:t>
      </w:r>
      <w:r w:rsidR="004C7123">
        <w:rPr>
          <w:rFonts w:hint="cs"/>
          <w:rtl/>
        </w:rPr>
        <w:t>ِ</w:t>
      </w:r>
      <w:r w:rsidR="00D96C37">
        <w:rPr>
          <w:rFonts w:hint="cs"/>
          <w:rtl/>
        </w:rPr>
        <w:t>د الرسول الإنذارات التالية.</w:t>
      </w:r>
    </w:p>
    <w:p w14:paraId="50209DEC" w14:textId="5706482A" w:rsidR="00D96C37" w:rsidRDefault="00890431" w:rsidP="001857A3">
      <w:pPr>
        <w:rPr>
          <w:rtl/>
        </w:rPr>
      </w:pPr>
      <w:r>
        <w:rPr>
          <w:rFonts w:hint="cs"/>
          <w:rtl/>
        </w:rPr>
        <w:t xml:space="preserve">يعقوب 1: 19 </w:t>
      </w:r>
      <w:r>
        <w:rPr>
          <w:rtl/>
        </w:rPr>
        <w:t>–</w:t>
      </w:r>
      <w:r>
        <w:rPr>
          <w:rFonts w:hint="cs"/>
          <w:rtl/>
        </w:rPr>
        <w:t xml:space="preserve"> 27: </w:t>
      </w:r>
      <w:r w:rsidRPr="00650FE5">
        <w:rPr>
          <w:rFonts w:hint="cs"/>
          <w:b/>
          <w:bCs/>
          <w:color w:val="2F5496" w:themeColor="accent1" w:themeShade="BF"/>
          <w:rtl/>
        </w:rPr>
        <w:t>"</w:t>
      </w:r>
      <w:r w:rsidRPr="00650FE5">
        <w:rPr>
          <w:rFonts w:ascii="Arial" w:hAnsi="Arial" w:cs="Arial" w:hint="cs"/>
          <w:b/>
          <w:bCs/>
          <w:color w:val="2F5496" w:themeColor="accent1" w:themeShade="BF"/>
          <w:rtl/>
        </w:rPr>
        <w:t>​</w:t>
      </w:r>
      <w:r w:rsidRPr="00650FE5">
        <w:rPr>
          <w:b/>
          <w:bCs/>
          <w:color w:val="2F5496" w:themeColor="accent1" w:themeShade="BF"/>
          <w:rtl/>
        </w:rPr>
        <w:t>19</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إِذًا</w:t>
      </w:r>
      <w:r w:rsidRPr="00650FE5">
        <w:rPr>
          <w:b/>
          <w:bCs/>
          <w:color w:val="2F5496" w:themeColor="accent1" w:themeShade="BF"/>
          <w:rtl/>
        </w:rPr>
        <w:t xml:space="preserve"> </w:t>
      </w:r>
      <w:r w:rsidRPr="00650FE5">
        <w:rPr>
          <w:rFonts w:hint="cs"/>
          <w:b/>
          <w:bCs/>
          <w:color w:val="2F5496" w:themeColor="accent1" w:themeShade="BF"/>
          <w:rtl/>
        </w:rPr>
        <w:t>يَا</w:t>
      </w:r>
      <w:r w:rsidRPr="00650FE5">
        <w:rPr>
          <w:b/>
          <w:bCs/>
          <w:color w:val="2F5496" w:themeColor="accent1" w:themeShade="BF"/>
          <w:rtl/>
        </w:rPr>
        <w:t xml:space="preserve"> </w:t>
      </w:r>
      <w:r w:rsidRPr="00650FE5">
        <w:rPr>
          <w:rFonts w:hint="cs"/>
          <w:b/>
          <w:bCs/>
          <w:color w:val="2F5496" w:themeColor="accent1" w:themeShade="BF"/>
          <w:rtl/>
        </w:rPr>
        <w:t>إِخْوَتِي</w:t>
      </w:r>
      <w:r w:rsidRPr="00650FE5">
        <w:rPr>
          <w:b/>
          <w:bCs/>
          <w:color w:val="2F5496" w:themeColor="accent1" w:themeShade="BF"/>
          <w:rtl/>
        </w:rPr>
        <w:t xml:space="preserve"> </w:t>
      </w:r>
      <w:r w:rsidRPr="00650FE5">
        <w:rPr>
          <w:rFonts w:hint="cs"/>
          <w:b/>
          <w:bCs/>
          <w:color w:val="2F5496" w:themeColor="accent1" w:themeShade="BF"/>
          <w:rtl/>
        </w:rPr>
        <w:t>الأَحِبَّاءَ،</w:t>
      </w:r>
      <w:r w:rsidRPr="00650FE5">
        <w:rPr>
          <w:b/>
          <w:bCs/>
          <w:color w:val="2F5496" w:themeColor="accent1" w:themeShade="BF"/>
          <w:rtl/>
        </w:rPr>
        <w:t xml:space="preserve"> </w:t>
      </w:r>
      <w:r w:rsidRPr="00650FE5">
        <w:rPr>
          <w:rFonts w:hint="cs"/>
          <w:b/>
          <w:bCs/>
          <w:color w:val="2F5496" w:themeColor="accent1" w:themeShade="BF"/>
          <w:rtl/>
        </w:rPr>
        <w:t>لِيَكُنْ</w:t>
      </w:r>
      <w:r w:rsidRPr="00650FE5">
        <w:rPr>
          <w:b/>
          <w:bCs/>
          <w:color w:val="2F5496" w:themeColor="accent1" w:themeShade="BF"/>
          <w:rtl/>
        </w:rPr>
        <w:t xml:space="preserve"> </w:t>
      </w:r>
      <w:r w:rsidRPr="00650FE5">
        <w:rPr>
          <w:rFonts w:hint="cs"/>
          <w:b/>
          <w:bCs/>
          <w:color w:val="2F5496" w:themeColor="accent1" w:themeShade="BF"/>
          <w:rtl/>
        </w:rPr>
        <w:t>كُلُّ</w:t>
      </w:r>
      <w:r w:rsidRPr="00650FE5">
        <w:rPr>
          <w:b/>
          <w:bCs/>
          <w:color w:val="2F5496" w:themeColor="accent1" w:themeShade="BF"/>
          <w:rtl/>
        </w:rPr>
        <w:t xml:space="preserve"> </w:t>
      </w:r>
      <w:r w:rsidRPr="00650FE5">
        <w:rPr>
          <w:rFonts w:hint="cs"/>
          <w:b/>
          <w:bCs/>
          <w:color w:val="2F5496" w:themeColor="accent1" w:themeShade="BF"/>
          <w:rtl/>
        </w:rPr>
        <w:t>إِنْسَانٍ</w:t>
      </w:r>
      <w:r w:rsidRPr="00650FE5">
        <w:rPr>
          <w:b/>
          <w:bCs/>
          <w:color w:val="2F5496" w:themeColor="accent1" w:themeShade="BF"/>
          <w:rtl/>
        </w:rPr>
        <w:t xml:space="preserve"> </w:t>
      </w:r>
      <w:r w:rsidRPr="00650FE5">
        <w:rPr>
          <w:rFonts w:hint="cs"/>
          <w:b/>
          <w:bCs/>
          <w:color w:val="2F5496" w:themeColor="accent1" w:themeShade="BF"/>
          <w:rtl/>
        </w:rPr>
        <w:t>مُسْرِعًا</w:t>
      </w:r>
      <w:r w:rsidRPr="00650FE5">
        <w:rPr>
          <w:b/>
          <w:bCs/>
          <w:color w:val="2F5496" w:themeColor="accent1" w:themeShade="BF"/>
          <w:rtl/>
        </w:rPr>
        <w:t xml:space="preserve"> </w:t>
      </w:r>
      <w:r w:rsidRPr="00650FE5">
        <w:rPr>
          <w:rFonts w:hint="cs"/>
          <w:b/>
          <w:bCs/>
          <w:color w:val="2F5496" w:themeColor="accent1" w:themeShade="BF"/>
          <w:rtl/>
        </w:rPr>
        <w:t>فِي</w:t>
      </w:r>
      <w:r w:rsidRPr="00650FE5">
        <w:rPr>
          <w:b/>
          <w:bCs/>
          <w:color w:val="2F5496" w:themeColor="accent1" w:themeShade="BF"/>
          <w:rtl/>
        </w:rPr>
        <w:t xml:space="preserve"> </w:t>
      </w:r>
      <w:r w:rsidRPr="00650FE5">
        <w:rPr>
          <w:rFonts w:hint="cs"/>
          <w:b/>
          <w:bCs/>
          <w:color w:val="2F5496" w:themeColor="accent1" w:themeShade="BF"/>
          <w:rtl/>
        </w:rPr>
        <w:t>الاسْتِمَاعِ،</w:t>
      </w:r>
      <w:r w:rsidRPr="00650FE5">
        <w:rPr>
          <w:b/>
          <w:bCs/>
          <w:color w:val="2F5496" w:themeColor="accent1" w:themeShade="BF"/>
          <w:rtl/>
        </w:rPr>
        <w:t xml:space="preserve"> </w:t>
      </w:r>
      <w:r w:rsidRPr="00650FE5">
        <w:rPr>
          <w:rFonts w:hint="cs"/>
          <w:b/>
          <w:bCs/>
          <w:color w:val="2F5496" w:themeColor="accent1" w:themeShade="BF"/>
          <w:rtl/>
        </w:rPr>
        <w:t>مُبْطِئًا</w:t>
      </w:r>
      <w:r w:rsidRPr="00650FE5">
        <w:rPr>
          <w:b/>
          <w:bCs/>
          <w:color w:val="2F5496" w:themeColor="accent1" w:themeShade="BF"/>
          <w:rtl/>
        </w:rPr>
        <w:t xml:space="preserve"> </w:t>
      </w:r>
      <w:r w:rsidRPr="00650FE5">
        <w:rPr>
          <w:rFonts w:hint="cs"/>
          <w:b/>
          <w:bCs/>
          <w:color w:val="2F5496" w:themeColor="accent1" w:themeShade="BF"/>
          <w:rtl/>
        </w:rPr>
        <w:t>فِي</w:t>
      </w:r>
      <w:r w:rsidRPr="00650FE5">
        <w:rPr>
          <w:b/>
          <w:bCs/>
          <w:color w:val="2F5496" w:themeColor="accent1" w:themeShade="BF"/>
          <w:rtl/>
        </w:rPr>
        <w:t xml:space="preserve"> </w:t>
      </w:r>
      <w:r w:rsidRPr="00650FE5">
        <w:rPr>
          <w:rFonts w:hint="cs"/>
          <w:b/>
          <w:bCs/>
          <w:color w:val="2F5496" w:themeColor="accent1" w:themeShade="BF"/>
          <w:rtl/>
        </w:rPr>
        <w:t>التَّكَلُّمِ،</w:t>
      </w:r>
      <w:r w:rsidRPr="00650FE5">
        <w:rPr>
          <w:b/>
          <w:bCs/>
          <w:color w:val="2F5496" w:themeColor="accent1" w:themeShade="BF"/>
          <w:rtl/>
        </w:rPr>
        <w:t xml:space="preserve"> </w:t>
      </w:r>
      <w:r w:rsidRPr="00650FE5">
        <w:rPr>
          <w:rFonts w:hint="cs"/>
          <w:b/>
          <w:bCs/>
          <w:color w:val="2F5496" w:themeColor="accent1" w:themeShade="BF"/>
          <w:rtl/>
        </w:rPr>
        <w:t>مُبْطِئًا</w:t>
      </w:r>
      <w:r w:rsidRPr="00650FE5">
        <w:rPr>
          <w:b/>
          <w:bCs/>
          <w:color w:val="2F5496" w:themeColor="accent1" w:themeShade="BF"/>
          <w:rtl/>
        </w:rPr>
        <w:t xml:space="preserve"> </w:t>
      </w:r>
      <w:r w:rsidRPr="00650FE5">
        <w:rPr>
          <w:rFonts w:hint="cs"/>
          <w:b/>
          <w:bCs/>
          <w:color w:val="2F5496" w:themeColor="accent1" w:themeShade="BF"/>
          <w:rtl/>
        </w:rPr>
        <w:t>فِي</w:t>
      </w:r>
      <w:r w:rsidRPr="00650FE5">
        <w:rPr>
          <w:b/>
          <w:bCs/>
          <w:color w:val="2F5496" w:themeColor="accent1" w:themeShade="BF"/>
          <w:rtl/>
        </w:rPr>
        <w:t xml:space="preserve"> </w:t>
      </w:r>
      <w:r w:rsidRPr="00650FE5">
        <w:rPr>
          <w:rFonts w:hint="cs"/>
          <w:b/>
          <w:bCs/>
          <w:color w:val="2F5496" w:themeColor="accent1" w:themeShade="BF"/>
          <w:rtl/>
        </w:rPr>
        <w:t>الْغَضَبِ،</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b/>
          <w:bCs/>
          <w:color w:val="2F5496" w:themeColor="accent1" w:themeShade="BF"/>
          <w:rtl/>
        </w:rPr>
        <w:t>20</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لأَنَّ</w:t>
      </w:r>
      <w:r w:rsidRPr="00650FE5">
        <w:rPr>
          <w:b/>
          <w:bCs/>
          <w:color w:val="2F5496" w:themeColor="accent1" w:themeShade="BF"/>
          <w:rtl/>
        </w:rPr>
        <w:t xml:space="preserve"> </w:t>
      </w:r>
      <w:r w:rsidRPr="00650FE5">
        <w:rPr>
          <w:rFonts w:hint="cs"/>
          <w:b/>
          <w:bCs/>
          <w:color w:val="2F5496" w:themeColor="accent1" w:themeShade="BF"/>
          <w:rtl/>
        </w:rPr>
        <w:t>غَضَبَ</w:t>
      </w:r>
      <w:r w:rsidRPr="00650FE5">
        <w:rPr>
          <w:b/>
          <w:bCs/>
          <w:color w:val="2F5496" w:themeColor="accent1" w:themeShade="BF"/>
          <w:rtl/>
        </w:rPr>
        <w:t xml:space="preserve"> </w:t>
      </w:r>
      <w:r w:rsidRPr="00650FE5">
        <w:rPr>
          <w:rFonts w:hint="cs"/>
          <w:b/>
          <w:bCs/>
          <w:color w:val="2F5496" w:themeColor="accent1" w:themeShade="BF"/>
          <w:rtl/>
        </w:rPr>
        <w:t>الإِنْسَانِ</w:t>
      </w:r>
      <w:r w:rsidRPr="00650FE5">
        <w:rPr>
          <w:b/>
          <w:bCs/>
          <w:color w:val="2F5496" w:themeColor="accent1" w:themeShade="BF"/>
          <w:rtl/>
        </w:rPr>
        <w:t xml:space="preserve"> </w:t>
      </w:r>
      <w:r w:rsidRPr="00650FE5">
        <w:rPr>
          <w:rFonts w:hint="cs"/>
          <w:b/>
          <w:bCs/>
          <w:color w:val="2F5496" w:themeColor="accent1" w:themeShade="BF"/>
          <w:rtl/>
        </w:rPr>
        <w:t>لاَ</w:t>
      </w:r>
      <w:r w:rsidRPr="00650FE5">
        <w:rPr>
          <w:b/>
          <w:bCs/>
          <w:color w:val="2F5496" w:themeColor="accent1" w:themeShade="BF"/>
          <w:rtl/>
        </w:rPr>
        <w:t xml:space="preserve"> </w:t>
      </w:r>
      <w:r w:rsidRPr="00650FE5">
        <w:rPr>
          <w:rFonts w:hint="cs"/>
          <w:b/>
          <w:bCs/>
          <w:color w:val="2F5496" w:themeColor="accent1" w:themeShade="BF"/>
          <w:rtl/>
        </w:rPr>
        <w:t>يَصْنَ</w:t>
      </w:r>
      <w:r w:rsidRPr="00650FE5">
        <w:rPr>
          <w:b/>
          <w:bCs/>
          <w:color w:val="2F5496" w:themeColor="accent1" w:themeShade="BF"/>
          <w:rtl/>
        </w:rPr>
        <w:t xml:space="preserve">عُ بِرَّ اللهِ.  </w:t>
      </w:r>
      <w:r w:rsidRPr="00650FE5">
        <w:rPr>
          <w:rFonts w:ascii="Arial" w:hAnsi="Arial" w:cs="Arial" w:hint="cs"/>
          <w:b/>
          <w:bCs/>
          <w:color w:val="2F5496" w:themeColor="accent1" w:themeShade="BF"/>
          <w:rtl/>
        </w:rPr>
        <w:t>​</w:t>
      </w:r>
      <w:r w:rsidRPr="00650FE5">
        <w:rPr>
          <w:b/>
          <w:bCs/>
          <w:color w:val="2F5496" w:themeColor="accent1" w:themeShade="BF"/>
          <w:rtl/>
        </w:rPr>
        <w:t>21</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لِذلِكَ</w:t>
      </w:r>
      <w:r w:rsidRPr="00650FE5">
        <w:rPr>
          <w:b/>
          <w:bCs/>
          <w:color w:val="2F5496" w:themeColor="accent1" w:themeShade="BF"/>
          <w:rtl/>
        </w:rPr>
        <w:t xml:space="preserve"> </w:t>
      </w:r>
      <w:r w:rsidRPr="00650FE5">
        <w:rPr>
          <w:rFonts w:hint="cs"/>
          <w:b/>
          <w:bCs/>
          <w:color w:val="2F5496" w:themeColor="accent1" w:themeShade="BF"/>
          <w:rtl/>
        </w:rPr>
        <w:t>اطْرَحُوا</w:t>
      </w:r>
      <w:r w:rsidRPr="00650FE5">
        <w:rPr>
          <w:b/>
          <w:bCs/>
          <w:color w:val="2F5496" w:themeColor="accent1" w:themeShade="BF"/>
          <w:rtl/>
        </w:rPr>
        <w:t xml:space="preserve"> </w:t>
      </w:r>
      <w:r w:rsidRPr="00650FE5">
        <w:rPr>
          <w:rFonts w:hint="cs"/>
          <w:b/>
          <w:bCs/>
          <w:color w:val="2F5496" w:themeColor="accent1" w:themeShade="BF"/>
          <w:rtl/>
        </w:rPr>
        <w:t>كُلَّ</w:t>
      </w:r>
      <w:r w:rsidRPr="00650FE5">
        <w:rPr>
          <w:b/>
          <w:bCs/>
          <w:color w:val="2F5496" w:themeColor="accent1" w:themeShade="BF"/>
          <w:rtl/>
        </w:rPr>
        <w:t xml:space="preserve"> </w:t>
      </w:r>
      <w:r w:rsidRPr="00650FE5">
        <w:rPr>
          <w:rFonts w:hint="cs"/>
          <w:b/>
          <w:bCs/>
          <w:color w:val="2F5496" w:themeColor="accent1" w:themeShade="BF"/>
          <w:rtl/>
        </w:rPr>
        <w:t>نَجَاسَةٍ</w:t>
      </w:r>
      <w:r w:rsidRPr="00650FE5">
        <w:rPr>
          <w:b/>
          <w:bCs/>
          <w:color w:val="2F5496" w:themeColor="accent1" w:themeShade="BF"/>
          <w:rtl/>
        </w:rPr>
        <w:t xml:space="preserve"> </w:t>
      </w:r>
      <w:r w:rsidRPr="00650FE5">
        <w:rPr>
          <w:rFonts w:hint="cs"/>
          <w:b/>
          <w:bCs/>
          <w:color w:val="2F5496" w:themeColor="accent1" w:themeShade="BF"/>
          <w:rtl/>
        </w:rPr>
        <w:t>وَكَثْرَةَ</w:t>
      </w:r>
      <w:r w:rsidRPr="00650FE5">
        <w:rPr>
          <w:b/>
          <w:bCs/>
          <w:color w:val="2F5496" w:themeColor="accent1" w:themeShade="BF"/>
          <w:rtl/>
        </w:rPr>
        <w:t xml:space="preserve"> </w:t>
      </w:r>
      <w:r w:rsidRPr="00650FE5">
        <w:rPr>
          <w:rFonts w:hint="cs"/>
          <w:b/>
          <w:bCs/>
          <w:color w:val="2F5496" w:themeColor="accent1" w:themeShade="BF"/>
          <w:rtl/>
        </w:rPr>
        <w:t>شَرّ،</w:t>
      </w:r>
      <w:r w:rsidRPr="00650FE5">
        <w:rPr>
          <w:b/>
          <w:bCs/>
          <w:color w:val="2F5496" w:themeColor="accent1" w:themeShade="BF"/>
          <w:rtl/>
        </w:rPr>
        <w:t xml:space="preserve"> </w:t>
      </w:r>
      <w:r w:rsidRPr="00650FE5">
        <w:rPr>
          <w:rFonts w:hint="cs"/>
          <w:b/>
          <w:bCs/>
          <w:color w:val="2F5496" w:themeColor="accent1" w:themeShade="BF"/>
          <w:rtl/>
        </w:rPr>
        <w:t>فَاقْبَلُوا</w:t>
      </w:r>
      <w:r w:rsidRPr="00650FE5">
        <w:rPr>
          <w:b/>
          <w:bCs/>
          <w:color w:val="2F5496" w:themeColor="accent1" w:themeShade="BF"/>
          <w:rtl/>
        </w:rPr>
        <w:t xml:space="preserve"> </w:t>
      </w:r>
      <w:r w:rsidRPr="00650FE5">
        <w:rPr>
          <w:rFonts w:hint="cs"/>
          <w:b/>
          <w:bCs/>
          <w:color w:val="2F5496" w:themeColor="accent1" w:themeShade="BF"/>
          <w:rtl/>
        </w:rPr>
        <w:t>بِوَدَاعَةٍ</w:t>
      </w:r>
      <w:r w:rsidRPr="00650FE5">
        <w:rPr>
          <w:b/>
          <w:bCs/>
          <w:color w:val="2F5496" w:themeColor="accent1" w:themeShade="BF"/>
          <w:rtl/>
        </w:rPr>
        <w:t xml:space="preserve"> </w:t>
      </w:r>
      <w:r w:rsidRPr="00650FE5">
        <w:rPr>
          <w:rFonts w:hint="cs"/>
          <w:b/>
          <w:bCs/>
          <w:color w:val="2F5496" w:themeColor="accent1" w:themeShade="BF"/>
          <w:rtl/>
        </w:rPr>
        <w:t>الْكَلِمَةَ</w:t>
      </w:r>
      <w:r w:rsidRPr="00650FE5">
        <w:rPr>
          <w:b/>
          <w:bCs/>
          <w:color w:val="2F5496" w:themeColor="accent1" w:themeShade="BF"/>
          <w:rtl/>
        </w:rPr>
        <w:t xml:space="preserve"> </w:t>
      </w:r>
      <w:r w:rsidRPr="00650FE5">
        <w:rPr>
          <w:rFonts w:hint="cs"/>
          <w:b/>
          <w:bCs/>
          <w:color w:val="2F5496" w:themeColor="accent1" w:themeShade="BF"/>
          <w:rtl/>
        </w:rPr>
        <w:t>الْمَغْرُوسَةَ</w:t>
      </w:r>
      <w:r w:rsidRPr="00650FE5">
        <w:rPr>
          <w:b/>
          <w:bCs/>
          <w:color w:val="2F5496" w:themeColor="accent1" w:themeShade="BF"/>
          <w:rtl/>
        </w:rPr>
        <w:t xml:space="preserve"> </w:t>
      </w:r>
      <w:r w:rsidRPr="00650FE5">
        <w:rPr>
          <w:rFonts w:hint="cs"/>
          <w:b/>
          <w:bCs/>
          <w:color w:val="2F5496" w:themeColor="accent1" w:themeShade="BF"/>
          <w:rtl/>
        </w:rPr>
        <w:t>الْقَادِرَةَ</w:t>
      </w:r>
      <w:r w:rsidRPr="00650FE5">
        <w:rPr>
          <w:b/>
          <w:bCs/>
          <w:color w:val="2F5496" w:themeColor="accent1" w:themeShade="BF"/>
          <w:rtl/>
        </w:rPr>
        <w:t xml:space="preserve"> </w:t>
      </w:r>
      <w:r w:rsidRPr="00650FE5">
        <w:rPr>
          <w:rFonts w:hint="cs"/>
          <w:b/>
          <w:bCs/>
          <w:color w:val="2F5496" w:themeColor="accent1" w:themeShade="BF"/>
          <w:rtl/>
        </w:rPr>
        <w:t>أَنْ</w:t>
      </w:r>
      <w:r w:rsidRPr="00650FE5">
        <w:rPr>
          <w:b/>
          <w:bCs/>
          <w:color w:val="2F5496" w:themeColor="accent1" w:themeShade="BF"/>
          <w:rtl/>
        </w:rPr>
        <w:t xml:space="preserve"> </w:t>
      </w:r>
      <w:r w:rsidRPr="00650FE5">
        <w:rPr>
          <w:rFonts w:hint="cs"/>
          <w:b/>
          <w:bCs/>
          <w:color w:val="2F5496" w:themeColor="accent1" w:themeShade="BF"/>
          <w:rtl/>
        </w:rPr>
        <w:t>تُخَلِّصَ</w:t>
      </w:r>
      <w:r w:rsidRPr="00650FE5">
        <w:rPr>
          <w:b/>
          <w:bCs/>
          <w:color w:val="2F5496" w:themeColor="accent1" w:themeShade="BF"/>
          <w:rtl/>
        </w:rPr>
        <w:t xml:space="preserve"> </w:t>
      </w:r>
      <w:r w:rsidRPr="00650FE5">
        <w:rPr>
          <w:rFonts w:hint="cs"/>
          <w:b/>
          <w:bCs/>
          <w:color w:val="2F5496" w:themeColor="accent1" w:themeShade="BF"/>
          <w:rtl/>
        </w:rPr>
        <w:t>نُفُوسَكُمْ</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b/>
          <w:bCs/>
          <w:color w:val="2F5496" w:themeColor="accent1" w:themeShade="BF"/>
          <w:rtl/>
        </w:rPr>
        <w:t>22</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وَلكِنْ</w:t>
      </w:r>
      <w:r w:rsidRPr="00650FE5">
        <w:rPr>
          <w:b/>
          <w:bCs/>
          <w:color w:val="2F5496" w:themeColor="accent1" w:themeShade="BF"/>
          <w:rtl/>
        </w:rPr>
        <w:t xml:space="preserve"> </w:t>
      </w:r>
      <w:r w:rsidRPr="00650FE5">
        <w:rPr>
          <w:rFonts w:hint="cs"/>
          <w:b/>
          <w:bCs/>
          <w:color w:val="2F5496" w:themeColor="accent1" w:themeShade="BF"/>
          <w:rtl/>
        </w:rPr>
        <w:t>كُونُوا</w:t>
      </w:r>
      <w:r w:rsidRPr="00650FE5">
        <w:rPr>
          <w:b/>
          <w:bCs/>
          <w:color w:val="2F5496" w:themeColor="accent1" w:themeShade="BF"/>
          <w:rtl/>
        </w:rPr>
        <w:t xml:space="preserve"> </w:t>
      </w:r>
      <w:r w:rsidRPr="00650FE5">
        <w:rPr>
          <w:rFonts w:hint="cs"/>
          <w:b/>
          <w:bCs/>
          <w:color w:val="2F5496" w:themeColor="accent1" w:themeShade="BF"/>
          <w:rtl/>
        </w:rPr>
        <w:t>عَامِلِينَ</w:t>
      </w:r>
      <w:r w:rsidRPr="00650FE5">
        <w:rPr>
          <w:b/>
          <w:bCs/>
          <w:color w:val="2F5496" w:themeColor="accent1" w:themeShade="BF"/>
          <w:rtl/>
        </w:rPr>
        <w:t xml:space="preserve"> </w:t>
      </w:r>
      <w:r w:rsidRPr="00650FE5">
        <w:rPr>
          <w:rFonts w:hint="cs"/>
          <w:b/>
          <w:bCs/>
          <w:color w:val="2F5496" w:themeColor="accent1" w:themeShade="BF"/>
          <w:rtl/>
        </w:rPr>
        <w:t>بِالْكَلِمَةِ،</w:t>
      </w:r>
      <w:r w:rsidRPr="00650FE5">
        <w:rPr>
          <w:b/>
          <w:bCs/>
          <w:color w:val="2F5496" w:themeColor="accent1" w:themeShade="BF"/>
          <w:rtl/>
        </w:rPr>
        <w:t xml:space="preserve"> </w:t>
      </w:r>
      <w:r w:rsidRPr="00650FE5">
        <w:rPr>
          <w:rFonts w:hint="cs"/>
          <w:b/>
          <w:bCs/>
          <w:color w:val="2F5496" w:themeColor="accent1" w:themeShade="BF"/>
          <w:rtl/>
        </w:rPr>
        <w:t>لاَ</w:t>
      </w:r>
      <w:r w:rsidRPr="00650FE5">
        <w:rPr>
          <w:b/>
          <w:bCs/>
          <w:color w:val="2F5496" w:themeColor="accent1" w:themeShade="BF"/>
          <w:rtl/>
        </w:rPr>
        <w:t xml:space="preserve"> </w:t>
      </w:r>
      <w:r w:rsidRPr="00650FE5">
        <w:rPr>
          <w:rFonts w:hint="cs"/>
          <w:b/>
          <w:bCs/>
          <w:color w:val="2F5496" w:themeColor="accent1" w:themeShade="BF"/>
          <w:rtl/>
        </w:rPr>
        <w:t>سَامِعِينَ</w:t>
      </w:r>
      <w:r w:rsidRPr="00650FE5">
        <w:rPr>
          <w:b/>
          <w:bCs/>
          <w:color w:val="2F5496" w:themeColor="accent1" w:themeShade="BF"/>
          <w:rtl/>
        </w:rPr>
        <w:t xml:space="preserve"> </w:t>
      </w:r>
      <w:r w:rsidRPr="00650FE5">
        <w:rPr>
          <w:rFonts w:hint="cs"/>
          <w:b/>
          <w:bCs/>
          <w:color w:val="2F5496" w:themeColor="accent1" w:themeShade="BF"/>
          <w:rtl/>
        </w:rPr>
        <w:t>فَقَطْ</w:t>
      </w:r>
      <w:r w:rsidRPr="00650FE5">
        <w:rPr>
          <w:b/>
          <w:bCs/>
          <w:color w:val="2F5496" w:themeColor="accent1" w:themeShade="BF"/>
          <w:rtl/>
        </w:rPr>
        <w:t xml:space="preserve"> </w:t>
      </w:r>
      <w:r w:rsidRPr="00650FE5">
        <w:rPr>
          <w:rFonts w:hint="cs"/>
          <w:b/>
          <w:bCs/>
          <w:color w:val="2F5496" w:themeColor="accent1" w:themeShade="BF"/>
          <w:rtl/>
        </w:rPr>
        <w:t>خَادِعِينَ</w:t>
      </w:r>
      <w:r w:rsidRPr="00650FE5">
        <w:rPr>
          <w:b/>
          <w:bCs/>
          <w:color w:val="2F5496" w:themeColor="accent1" w:themeShade="BF"/>
          <w:rtl/>
        </w:rPr>
        <w:t xml:space="preserve"> </w:t>
      </w:r>
      <w:r w:rsidRPr="00650FE5">
        <w:rPr>
          <w:rFonts w:hint="cs"/>
          <w:b/>
          <w:bCs/>
          <w:color w:val="2F5496" w:themeColor="accent1" w:themeShade="BF"/>
          <w:rtl/>
        </w:rPr>
        <w:t>نُفُوسَك</w:t>
      </w:r>
      <w:r w:rsidRPr="00650FE5">
        <w:rPr>
          <w:b/>
          <w:bCs/>
          <w:color w:val="2F5496" w:themeColor="accent1" w:themeShade="BF"/>
          <w:rtl/>
        </w:rPr>
        <w:t xml:space="preserve">ُمْ.  </w:t>
      </w:r>
      <w:r w:rsidRPr="00650FE5">
        <w:rPr>
          <w:rFonts w:ascii="Arial" w:hAnsi="Arial" w:cs="Arial" w:hint="cs"/>
          <w:b/>
          <w:bCs/>
          <w:color w:val="2F5496" w:themeColor="accent1" w:themeShade="BF"/>
          <w:rtl/>
        </w:rPr>
        <w:t>​</w:t>
      </w:r>
      <w:r w:rsidRPr="00650FE5">
        <w:rPr>
          <w:b/>
          <w:bCs/>
          <w:color w:val="2F5496" w:themeColor="accent1" w:themeShade="BF"/>
          <w:rtl/>
        </w:rPr>
        <w:t>23</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لأَنَّهُ</w:t>
      </w:r>
      <w:r w:rsidRPr="00650FE5">
        <w:rPr>
          <w:b/>
          <w:bCs/>
          <w:color w:val="2F5496" w:themeColor="accent1" w:themeShade="BF"/>
          <w:rtl/>
        </w:rPr>
        <w:t xml:space="preserve"> </w:t>
      </w:r>
      <w:r w:rsidRPr="00650FE5">
        <w:rPr>
          <w:rFonts w:hint="cs"/>
          <w:b/>
          <w:bCs/>
          <w:color w:val="2F5496" w:themeColor="accent1" w:themeShade="BF"/>
          <w:rtl/>
        </w:rPr>
        <w:t>إِنْ</w:t>
      </w:r>
      <w:r w:rsidRPr="00650FE5">
        <w:rPr>
          <w:b/>
          <w:bCs/>
          <w:color w:val="2F5496" w:themeColor="accent1" w:themeShade="BF"/>
          <w:rtl/>
        </w:rPr>
        <w:t xml:space="preserve"> </w:t>
      </w:r>
      <w:r w:rsidRPr="00650FE5">
        <w:rPr>
          <w:rFonts w:hint="cs"/>
          <w:b/>
          <w:bCs/>
          <w:color w:val="2F5496" w:themeColor="accent1" w:themeShade="BF"/>
          <w:rtl/>
        </w:rPr>
        <w:t>كَانَ</w:t>
      </w:r>
      <w:r w:rsidRPr="00650FE5">
        <w:rPr>
          <w:b/>
          <w:bCs/>
          <w:color w:val="2F5496" w:themeColor="accent1" w:themeShade="BF"/>
          <w:rtl/>
        </w:rPr>
        <w:t xml:space="preserve"> </w:t>
      </w:r>
      <w:r w:rsidRPr="00650FE5">
        <w:rPr>
          <w:rFonts w:hint="cs"/>
          <w:b/>
          <w:bCs/>
          <w:color w:val="2F5496" w:themeColor="accent1" w:themeShade="BF"/>
          <w:rtl/>
        </w:rPr>
        <w:t>أَحَدٌ</w:t>
      </w:r>
      <w:r w:rsidRPr="00650FE5">
        <w:rPr>
          <w:b/>
          <w:bCs/>
          <w:color w:val="2F5496" w:themeColor="accent1" w:themeShade="BF"/>
          <w:rtl/>
        </w:rPr>
        <w:t xml:space="preserve"> </w:t>
      </w:r>
      <w:r w:rsidRPr="00650FE5">
        <w:rPr>
          <w:rFonts w:hint="cs"/>
          <w:b/>
          <w:bCs/>
          <w:color w:val="2F5496" w:themeColor="accent1" w:themeShade="BF"/>
          <w:rtl/>
        </w:rPr>
        <w:t>سَامِعًا</w:t>
      </w:r>
      <w:r w:rsidRPr="00650FE5">
        <w:rPr>
          <w:b/>
          <w:bCs/>
          <w:color w:val="2F5496" w:themeColor="accent1" w:themeShade="BF"/>
          <w:rtl/>
        </w:rPr>
        <w:t xml:space="preserve"> </w:t>
      </w:r>
      <w:r w:rsidRPr="00650FE5">
        <w:rPr>
          <w:rFonts w:hint="cs"/>
          <w:b/>
          <w:bCs/>
          <w:color w:val="2F5496" w:themeColor="accent1" w:themeShade="BF"/>
          <w:rtl/>
        </w:rPr>
        <w:t>لِلْكَلِمَةِ</w:t>
      </w:r>
      <w:r w:rsidRPr="00650FE5">
        <w:rPr>
          <w:b/>
          <w:bCs/>
          <w:color w:val="2F5496" w:themeColor="accent1" w:themeShade="BF"/>
          <w:rtl/>
        </w:rPr>
        <w:t xml:space="preserve"> </w:t>
      </w:r>
      <w:r w:rsidRPr="00650FE5">
        <w:rPr>
          <w:rFonts w:hint="cs"/>
          <w:b/>
          <w:bCs/>
          <w:color w:val="2F5496" w:themeColor="accent1" w:themeShade="BF"/>
          <w:rtl/>
        </w:rPr>
        <w:t>وَلَيْسَ</w:t>
      </w:r>
      <w:r w:rsidRPr="00650FE5">
        <w:rPr>
          <w:b/>
          <w:bCs/>
          <w:color w:val="2F5496" w:themeColor="accent1" w:themeShade="BF"/>
          <w:rtl/>
        </w:rPr>
        <w:t xml:space="preserve"> </w:t>
      </w:r>
      <w:r w:rsidRPr="00650FE5">
        <w:rPr>
          <w:rFonts w:hint="cs"/>
          <w:b/>
          <w:bCs/>
          <w:color w:val="2F5496" w:themeColor="accent1" w:themeShade="BF"/>
          <w:rtl/>
        </w:rPr>
        <w:t>عَامِلاً،</w:t>
      </w:r>
      <w:r w:rsidRPr="00650FE5">
        <w:rPr>
          <w:b/>
          <w:bCs/>
          <w:color w:val="2F5496" w:themeColor="accent1" w:themeShade="BF"/>
          <w:rtl/>
        </w:rPr>
        <w:t xml:space="preserve"> </w:t>
      </w:r>
      <w:r w:rsidRPr="00650FE5">
        <w:rPr>
          <w:rFonts w:hint="cs"/>
          <w:b/>
          <w:bCs/>
          <w:color w:val="2F5496" w:themeColor="accent1" w:themeShade="BF"/>
          <w:rtl/>
        </w:rPr>
        <w:t>فَذَاكَ</w:t>
      </w:r>
      <w:r w:rsidRPr="00650FE5">
        <w:rPr>
          <w:b/>
          <w:bCs/>
          <w:color w:val="2F5496" w:themeColor="accent1" w:themeShade="BF"/>
          <w:rtl/>
        </w:rPr>
        <w:t xml:space="preserve"> </w:t>
      </w:r>
      <w:r w:rsidRPr="00650FE5">
        <w:rPr>
          <w:rFonts w:hint="cs"/>
          <w:b/>
          <w:bCs/>
          <w:color w:val="2F5496" w:themeColor="accent1" w:themeShade="BF"/>
          <w:rtl/>
        </w:rPr>
        <w:t>يُشْبِهُ</w:t>
      </w:r>
      <w:r w:rsidRPr="00650FE5">
        <w:rPr>
          <w:b/>
          <w:bCs/>
          <w:color w:val="2F5496" w:themeColor="accent1" w:themeShade="BF"/>
          <w:rtl/>
        </w:rPr>
        <w:t xml:space="preserve"> </w:t>
      </w:r>
      <w:r w:rsidRPr="00650FE5">
        <w:rPr>
          <w:rFonts w:hint="cs"/>
          <w:b/>
          <w:bCs/>
          <w:color w:val="2F5496" w:themeColor="accent1" w:themeShade="BF"/>
          <w:rtl/>
        </w:rPr>
        <w:t>رَجُلاً</w:t>
      </w:r>
      <w:r w:rsidRPr="00650FE5">
        <w:rPr>
          <w:b/>
          <w:bCs/>
          <w:color w:val="2F5496" w:themeColor="accent1" w:themeShade="BF"/>
          <w:rtl/>
        </w:rPr>
        <w:t xml:space="preserve"> </w:t>
      </w:r>
      <w:r w:rsidRPr="00650FE5">
        <w:rPr>
          <w:rFonts w:hint="cs"/>
          <w:b/>
          <w:bCs/>
          <w:color w:val="2F5496" w:themeColor="accent1" w:themeShade="BF"/>
          <w:rtl/>
        </w:rPr>
        <w:t>نَاظِرًا</w:t>
      </w:r>
      <w:r w:rsidRPr="00650FE5">
        <w:rPr>
          <w:b/>
          <w:bCs/>
          <w:color w:val="2F5496" w:themeColor="accent1" w:themeShade="BF"/>
          <w:rtl/>
        </w:rPr>
        <w:t xml:space="preserve"> </w:t>
      </w:r>
      <w:r w:rsidRPr="00650FE5">
        <w:rPr>
          <w:rFonts w:hint="cs"/>
          <w:b/>
          <w:bCs/>
          <w:color w:val="2F5496" w:themeColor="accent1" w:themeShade="BF"/>
          <w:rtl/>
        </w:rPr>
        <w:t>وَجْهَ</w:t>
      </w:r>
      <w:r w:rsidRPr="00650FE5">
        <w:rPr>
          <w:b/>
          <w:bCs/>
          <w:color w:val="2F5496" w:themeColor="accent1" w:themeShade="BF"/>
          <w:rtl/>
        </w:rPr>
        <w:t xml:space="preserve"> </w:t>
      </w:r>
      <w:r w:rsidRPr="00650FE5">
        <w:rPr>
          <w:rFonts w:hint="cs"/>
          <w:b/>
          <w:bCs/>
          <w:color w:val="2F5496" w:themeColor="accent1" w:themeShade="BF"/>
          <w:rtl/>
        </w:rPr>
        <w:t>خِلْقَتِهِ</w:t>
      </w:r>
      <w:r w:rsidRPr="00650FE5">
        <w:rPr>
          <w:b/>
          <w:bCs/>
          <w:color w:val="2F5496" w:themeColor="accent1" w:themeShade="BF"/>
          <w:rtl/>
        </w:rPr>
        <w:t xml:space="preserve"> </w:t>
      </w:r>
      <w:r w:rsidRPr="00650FE5">
        <w:rPr>
          <w:rFonts w:hint="cs"/>
          <w:b/>
          <w:bCs/>
          <w:color w:val="2F5496" w:themeColor="accent1" w:themeShade="BF"/>
          <w:rtl/>
        </w:rPr>
        <w:t>فِي</w:t>
      </w:r>
      <w:r w:rsidRPr="00650FE5">
        <w:rPr>
          <w:b/>
          <w:bCs/>
          <w:color w:val="2F5496" w:themeColor="accent1" w:themeShade="BF"/>
          <w:rtl/>
        </w:rPr>
        <w:t xml:space="preserve"> </w:t>
      </w:r>
      <w:r w:rsidRPr="00650FE5">
        <w:rPr>
          <w:rFonts w:hint="cs"/>
          <w:b/>
          <w:bCs/>
          <w:color w:val="2F5496" w:themeColor="accent1" w:themeShade="BF"/>
          <w:rtl/>
        </w:rPr>
        <w:t>مِرْآةٍ،</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b/>
          <w:bCs/>
          <w:color w:val="2F5496" w:themeColor="accent1" w:themeShade="BF"/>
          <w:rtl/>
        </w:rPr>
        <w:t>24</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فَإِنَّهُ</w:t>
      </w:r>
      <w:r w:rsidRPr="00650FE5">
        <w:rPr>
          <w:b/>
          <w:bCs/>
          <w:color w:val="2F5496" w:themeColor="accent1" w:themeShade="BF"/>
          <w:rtl/>
        </w:rPr>
        <w:t xml:space="preserve"> </w:t>
      </w:r>
      <w:r w:rsidRPr="00650FE5">
        <w:rPr>
          <w:rFonts w:hint="cs"/>
          <w:b/>
          <w:bCs/>
          <w:color w:val="2F5496" w:themeColor="accent1" w:themeShade="BF"/>
          <w:rtl/>
        </w:rPr>
        <w:t>نَظَرَ</w:t>
      </w:r>
      <w:r w:rsidRPr="00650FE5">
        <w:rPr>
          <w:b/>
          <w:bCs/>
          <w:color w:val="2F5496" w:themeColor="accent1" w:themeShade="BF"/>
          <w:rtl/>
        </w:rPr>
        <w:t xml:space="preserve"> </w:t>
      </w:r>
      <w:r w:rsidRPr="00650FE5">
        <w:rPr>
          <w:rFonts w:hint="cs"/>
          <w:b/>
          <w:bCs/>
          <w:color w:val="2F5496" w:themeColor="accent1" w:themeShade="BF"/>
          <w:rtl/>
        </w:rPr>
        <w:t>ذَاتَهُ</w:t>
      </w:r>
      <w:r w:rsidRPr="00650FE5">
        <w:rPr>
          <w:b/>
          <w:bCs/>
          <w:color w:val="2F5496" w:themeColor="accent1" w:themeShade="BF"/>
          <w:rtl/>
        </w:rPr>
        <w:t xml:space="preserve"> </w:t>
      </w:r>
      <w:r w:rsidRPr="00650FE5">
        <w:rPr>
          <w:rFonts w:hint="cs"/>
          <w:b/>
          <w:bCs/>
          <w:color w:val="2F5496" w:themeColor="accent1" w:themeShade="BF"/>
          <w:rtl/>
        </w:rPr>
        <w:t>وَمَضَى،</w:t>
      </w:r>
      <w:r w:rsidRPr="00650FE5">
        <w:rPr>
          <w:b/>
          <w:bCs/>
          <w:color w:val="2F5496" w:themeColor="accent1" w:themeShade="BF"/>
          <w:rtl/>
        </w:rPr>
        <w:t xml:space="preserve"> </w:t>
      </w:r>
      <w:r w:rsidRPr="00650FE5">
        <w:rPr>
          <w:rFonts w:hint="cs"/>
          <w:b/>
          <w:bCs/>
          <w:color w:val="2F5496" w:themeColor="accent1" w:themeShade="BF"/>
          <w:rtl/>
        </w:rPr>
        <w:t>وَلِلْوَقْتِ</w:t>
      </w:r>
      <w:r w:rsidRPr="00650FE5">
        <w:rPr>
          <w:b/>
          <w:bCs/>
          <w:color w:val="2F5496" w:themeColor="accent1" w:themeShade="BF"/>
          <w:rtl/>
        </w:rPr>
        <w:t xml:space="preserve"> </w:t>
      </w:r>
      <w:r w:rsidRPr="00650FE5">
        <w:rPr>
          <w:rFonts w:hint="cs"/>
          <w:b/>
          <w:bCs/>
          <w:color w:val="2F5496" w:themeColor="accent1" w:themeShade="BF"/>
          <w:rtl/>
        </w:rPr>
        <w:t>نَسِيَ</w:t>
      </w:r>
      <w:r w:rsidRPr="00650FE5">
        <w:rPr>
          <w:b/>
          <w:bCs/>
          <w:color w:val="2F5496" w:themeColor="accent1" w:themeShade="BF"/>
          <w:rtl/>
        </w:rPr>
        <w:t xml:space="preserve"> </w:t>
      </w:r>
      <w:r w:rsidRPr="00650FE5">
        <w:rPr>
          <w:rFonts w:hint="cs"/>
          <w:b/>
          <w:bCs/>
          <w:color w:val="2F5496" w:themeColor="accent1" w:themeShade="BF"/>
          <w:rtl/>
        </w:rPr>
        <w:t>مَا</w:t>
      </w:r>
      <w:r w:rsidRPr="00650FE5">
        <w:rPr>
          <w:b/>
          <w:bCs/>
          <w:color w:val="2F5496" w:themeColor="accent1" w:themeShade="BF"/>
          <w:rtl/>
        </w:rPr>
        <w:t xml:space="preserve"> </w:t>
      </w:r>
      <w:r w:rsidRPr="00650FE5">
        <w:rPr>
          <w:rFonts w:hint="cs"/>
          <w:b/>
          <w:bCs/>
          <w:color w:val="2F5496" w:themeColor="accent1" w:themeShade="BF"/>
          <w:rtl/>
        </w:rPr>
        <w:t>هُوَ</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b/>
          <w:bCs/>
          <w:color w:val="2F5496" w:themeColor="accent1" w:themeShade="BF"/>
          <w:rtl/>
        </w:rPr>
        <w:t>25</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وَلكِنْ</w:t>
      </w:r>
      <w:r w:rsidRPr="00650FE5">
        <w:rPr>
          <w:b/>
          <w:bCs/>
          <w:color w:val="2F5496" w:themeColor="accent1" w:themeShade="BF"/>
          <w:rtl/>
        </w:rPr>
        <w:t xml:space="preserve"> </w:t>
      </w:r>
      <w:r w:rsidRPr="00650FE5">
        <w:rPr>
          <w:rFonts w:hint="cs"/>
          <w:b/>
          <w:bCs/>
          <w:color w:val="2F5496" w:themeColor="accent1" w:themeShade="BF"/>
          <w:rtl/>
        </w:rPr>
        <w:t>مَنِ</w:t>
      </w:r>
      <w:r w:rsidRPr="00650FE5">
        <w:rPr>
          <w:b/>
          <w:bCs/>
          <w:color w:val="2F5496" w:themeColor="accent1" w:themeShade="BF"/>
          <w:rtl/>
        </w:rPr>
        <w:t xml:space="preserve"> </w:t>
      </w:r>
      <w:r w:rsidRPr="00650FE5">
        <w:rPr>
          <w:rFonts w:hint="cs"/>
          <w:b/>
          <w:bCs/>
          <w:color w:val="2F5496" w:themeColor="accent1" w:themeShade="BF"/>
          <w:rtl/>
        </w:rPr>
        <w:t>اطَّلَعَ</w:t>
      </w:r>
      <w:r w:rsidRPr="00650FE5">
        <w:rPr>
          <w:b/>
          <w:bCs/>
          <w:color w:val="2F5496" w:themeColor="accent1" w:themeShade="BF"/>
          <w:rtl/>
        </w:rPr>
        <w:t xml:space="preserve"> </w:t>
      </w:r>
      <w:r w:rsidRPr="00650FE5">
        <w:rPr>
          <w:rFonts w:hint="cs"/>
          <w:b/>
          <w:bCs/>
          <w:color w:val="2F5496" w:themeColor="accent1" w:themeShade="BF"/>
          <w:rtl/>
        </w:rPr>
        <w:t>عَلَى</w:t>
      </w:r>
      <w:r w:rsidRPr="00650FE5">
        <w:rPr>
          <w:b/>
          <w:bCs/>
          <w:color w:val="2F5496" w:themeColor="accent1" w:themeShade="BF"/>
          <w:rtl/>
        </w:rPr>
        <w:t xml:space="preserve"> </w:t>
      </w:r>
      <w:r w:rsidRPr="00650FE5">
        <w:rPr>
          <w:rFonts w:hint="cs"/>
          <w:b/>
          <w:bCs/>
          <w:color w:val="2F5496" w:themeColor="accent1" w:themeShade="BF"/>
          <w:rtl/>
        </w:rPr>
        <w:t>النَّ</w:t>
      </w:r>
      <w:r w:rsidRPr="00650FE5">
        <w:rPr>
          <w:b/>
          <w:bCs/>
          <w:color w:val="2F5496" w:themeColor="accent1" w:themeShade="BF"/>
          <w:rtl/>
        </w:rPr>
        <w:t xml:space="preserve">امُوسِ الْكَامِلِ ­ نَامُوسِ الْحُرِّيَّةِ ­ وَثَبَتَ، وَصَارَ لَيْسَ سَامِعًا نَاسِيًا بَلْ عَامِلاً بِالْكَلِمَةِ، فَهذَا يَكُونُ مَغْبُوطًا فِي عَمَلِهِ.  </w:t>
      </w:r>
      <w:r w:rsidRPr="00650FE5">
        <w:rPr>
          <w:rFonts w:ascii="Arial" w:hAnsi="Arial" w:cs="Arial" w:hint="cs"/>
          <w:b/>
          <w:bCs/>
          <w:color w:val="2F5496" w:themeColor="accent1" w:themeShade="BF"/>
          <w:rtl/>
        </w:rPr>
        <w:t>​</w:t>
      </w:r>
      <w:r w:rsidRPr="00650FE5">
        <w:rPr>
          <w:b/>
          <w:bCs/>
          <w:color w:val="2F5496" w:themeColor="accent1" w:themeShade="BF"/>
          <w:rtl/>
        </w:rPr>
        <w:t>26</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إِنْ</w:t>
      </w:r>
      <w:r w:rsidRPr="00650FE5">
        <w:rPr>
          <w:b/>
          <w:bCs/>
          <w:color w:val="2F5496" w:themeColor="accent1" w:themeShade="BF"/>
          <w:rtl/>
        </w:rPr>
        <w:t xml:space="preserve"> </w:t>
      </w:r>
      <w:r w:rsidRPr="00650FE5">
        <w:rPr>
          <w:rFonts w:hint="cs"/>
          <w:b/>
          <w:bCs/>
          <w:color w:val="2F5496" w:themeColor="accent1" w:themeShade="BF"/>
          <w:rtl/>
        </w:rPr>
        <w:t>كَانَ</w:t>
      </w:r>
      <w:r w:rsidRPr="00650FE5">
        <w:rPr>
          <w:b/>
          <w:bCs/>
          <w:color w:val="2F5496" w:themeColor="accent1" w:themeShade="BF"/>
          <w:rtl/>
        </w:rPr>
        <w:t xml:space="preserve"> </w:t>
      </w:r>
      <w:r w:rsidRPr="00650FE5">
        <w:rPr>
          <w:rFonts w:hint="cs"/>
          <w:b/>
          <w:bCs/>
          <w:color w:val="2F5496" w:themeColor="accent1" w:themeShade="BF"/>
          <w:rtl/>
        </w:rPr>
        <w:t>أَحَدٌ</w:t>
      </w:r>
      <w:r w:rsidRPr="00650FE5">
        <w:rPr>
          <w:b/>
          <w:bCs/>
          <w:color w:val="2F5496" w:themeColor="accent1" w:themeShade="BF"/>
          <w:rtl/>
        </w:rPr>
        <w:t xml:space="preserve"> </w:t>
      </w:r>
      <w:r w:rsidRPr="00650FE5">
        <w:rPr>
          <w:rFonts w:hint="cs"/>
          <w:b/>
          <w:bCs/>
          <w:color w:val="2F5496" w:themeColor="accent1" w:themeShade="BF"/>
          <w:rtl/>
        </w:rPr>
        <w:t>فِيكُمْ</w:t>
      </w:r>
      <w:r w:rsidRPr="00650FE5">
        <w:rPr>
          <w:b/>
          <w:bCs/>
          <w:color w:val="2F5496" w:themeColor="accent1" w:themeShade="BF"/>
          <w:rtl/>
        </w:rPr>
        <w:t xml:space="preserve"> </w:t>
      </w:r>
      <w:r w:rsidRPr="00650FE5">
        <w:rPr>
          <w:rFonts w:hint="cs"/>
          <w:b/>
          <w:bCs/>
          <w:color w:val="2F5496" w:themeColor="accent1" w:themeShade="BF"/>
          <w:rtl/>
        </w:rPr>
        <w:t>يَظُنُّ</w:t>
      </w:r>
      <w:r w:rsidRPr="00650FE5">
        <w:rPr>
          <w:b/>
          <w:bCs/>
          <w:color w:val="2F5496" w:themeColor="accent1" w:themeShade="BF"/>
          <w:rtl/>
        </w:rPr>
        <w:t xml:space="preserve"> </w:t>
      </w:r>
      <w:r w:rsidRPr="00650FE5">
        <w:rPr>
          <w:rFonts w:hint="cs"/>
          <w:b/>
          <w:bCs/>
          <w:color w:val="2F5496" w:themeColor="accent1" w:themeShade="BF"/>
          <w:rtl/>
        </w:rPr>
        <w:t>أَنَّهُ</w:t>
      </w:r>
      <w:r w:rsidRPr="00650FE5">
        <w:rPr>
          <w:b/>
          <w:bCs/>
          <w:color w:val="2F5496" w:themeColor="accent1" w:themeShade="BF"/>
          <w:rtl/>
        </w:rPr>
        <w:t xml:space="preserve"> </w:t>
      </w:r>
      <w:r w:rsidRPr="00650FE5">
        <w:rPr>
          <w:rFonts w:hint="cs"/>
          <w:b/>
          <w:bCs/>
          <w:color w:val="2F5496" w:themeColor="accent1" w:themeShade="BF"/>
          <w:rtl/>
        </w:rPr>
        <w:t>دَيِّنٌ،</w:t>
      </w:r>
      <w:r w:rsidRPr="00650FE5">
        <w:rPr>
          <w:b/>
          <w:bCs/>
          <w:color w:val="2F5496" w:themeColor="accent1" w:themeShade="BF"/>
          <w:rtl/>
        </w:rPr>
        <w:t xml:space="preserve"> </w:t>
      </w:r>
      <w:r w:rsidRPr="00650FE5">
        <w:rPr>
          <w:rFonts w:hint="cs"/>
          <w:b/>
          <w:bCs/>
          <w:color w:val="2F5496" w:themeColor="accent1" w:themeShade="BF"/>
          <w:rtl/>
        </w:rPr>
        <w:t>وَهُوَ</w:t>
      </w:r>
      <w:r w:rsidRPr="00650FE5">
        <w:rPr>
          <w:b/>
          <w:bCs/>
          <w:color w:val="2F5496" w:themeColor="accent1" w:themeShade="BF"/>
          <w:rtl/>
        </w:rPr>
        <w:t xml:space="preserve"> </w:t>
      </w:r>
      <w:r w:rsidRPr="00650FE5">
        <w:rPr>
          <w:rFonts w:hint="cs"/>
          <w:b/>
          <w:bCs/>
          <w:color w:val="2F5496" w:themeColor="accent1" w:themeShade="BF"/>
          <w:rtl/>
        </w:rPr>
        <w:t>لَيْسَ</w:t>
      </w:r>
      <w:r w:rsidRPr="00650FE5">
        <w:rPr>
          <w:b/>
          <w:bCs/>
          <w:color w:val="2F5496" w:themeColor="accent1" w:themeShade="BF"/>
          <w:rtl/>
        </w:rPr>
        <w:t xml:space="preserve"> </w:t>
      </w:r>
      <w:r w:rsidRPr="00650FE5">
        <w:rPr>
          <w:rFonts w:hint="cs"/>
          <w:b/>
          <w:bCs/>
          <w:color w:val="2F5496" w:themeColor="accent1" w:themeShade="BF"/>
          <w:rtl/>
        </w:rPr>
        <w:t>يُلْجِمُ</w:t>
      </w:r>
      <w:r w:rsidRPr="00650FE5">
        <w:rPr>
          <w:b/>
          <w:bCs/>
          <w:color w:val="2F5496" w:themeColor="accent1" w:themeShade="BF"/>
          <w:rtl/>
        </w:rPr>
        <w:t xml:space="preserve"> </w:t>
      </w:r>
      <w:r w:rsidRPr="00650FE5">
        <w:rPr>
          <w:rFonts w:hint="cs"/>
          <w:b/>
          <w:bCs/>
          <w:color w:val="2F5496" w:themeColor="accent1" w:themeShade="BF"/>
          <w:rtl/>
        </w:rPr>
        <w:t>لِسَانَهُ،</w:t>
      </w:r>
      <w:r w:rsidRPr="00650FE5">
        <w:rPr>
          <w:b/>
          <w:bCs/>
          <w:color w:val="2F5496" w:themeColor="accent1" w:themeShade="BF"/>
          <w:rtl/>
        </w:rPr>
        <w:t xml:space="preserve"> </w:t>
      </w:r>
      <w:r w:rsidRPr="00650FE5">
        <w:rPr>
          <w:rFonts w:hint="cs"/>
          <w:b/>
          <w:bCs/>
          <w:color w:val="2F5496" w:themeColor="accent1" w:themeShade="BF"/>
          <w:rtl/>
        </w:rPr>
        <w:t>بَلْ</w:t>
      </w:r>
      <w:r w:rsidRPr="00650FE5">
        <w:rPr>
          <w:b/>
          <w:bCs/>
          <w:color w:val="2F5496" w:themeColor="accent1" w:themeShade="BF"/>
          <w:rtl/>
        </w:rPr>
        <w:t xml:space="preserve"> </w:t>
      </w:r>
      <w:r w:rsidRPr="00650FE5">
        <w:rPr>
          <w:rFonts w:hint="cs"/>
          <w:b/>
          <w:bCs/>
          <w:color w:val="2F5496" w:themeColor="accent1" w:themeShade="BF"/>
          <w:rtl/>
        </w:rPr>
        <w:t>يَ</w:t>
      </w:r>
      <w:r w:rsidRPr="00650FE5">
        <w:rPr>
          <w:b/>
          <w:bCs/>
          <w:color w:val="2F5496" w:themeColor="accent1" w:themeShade="BF"/>
          <w:rtl/>
        </w:rPr>
        <w:t xml:space="preserve">خْدَعُ قَلْبَهُ، فَدِيَانَةُ هذَا بَاطِلَةٌ.  </w:t>
      </w:r>
      <w:r w:rsidRPr="00650FE5">
        <w:rPr>
          <w:rFonts w:ascii="Arial" w:hAnsi="Arial" w:cs="Arial" w:hint="cs"/>
          <w:b/>
          <w:bCs/>
          <w:color w:val="2F5496" w:themeColor="accent1" w:themeShade="BF"/>
          <w:rtl/>
        </w:rPr>
        <w:t>​</w:t>
      </w:r>
      <w:r w:rsidRPr="00650FE5">
        <w:rPr>
          <w:b/>
          <w:bCs/>
          <w:color w:val="2F5496" w:themeColor="accent1" w:themeShade="BF"/>
          <w:rtl/>
        </w:rPr>
        <w:t>27</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اَلدِّيَانَةُ</w:t>
      </w:r>
      <w:r w:rsidRPr="00650FE5">
        <w:rPr>
          <w:b/>
          <w:bCs/>
          <w:color w:val="2F5496" w:themeColor="accent1" w:themeShade="BF"/>
          <w:rtl/>
        </w:rPr>
        <w:t xml:space="preserve"> </w:t>
      </w:r>
      <w:r w:rsidRPr="00650FE5">
        <w:rPr>
          <w:rFonts w:hint="cs"/>
          <w:b/>
          <w:bCs/>
          <w:color w:val="2F5496" w:themeColor="accent1" w:themeShade="BF"/>
          <w:rtl/>
        </w:rPr>
        <w:t>الطَّاهِرَةُ</w:t>
      </w:r>
      <w:r w:rsidRPr="00650FE5">
        <w:rPr>
          <w:b/>
          <w:bCs/>
          <w:color w:val="2F5496" w:themeColor="accent1" w:themeShade="BF"/>
          <w:rtl/>
        </w:rPr>
        <w:t xml:space="preserve"> </w:t>
      </w:r>
      <w:r w:rsidRPr="00650FE5">
        <w:rPr>
          <w:rFonts w:hint="cs"/>
          <w:b/>
          <w:bCs/>
          <w:color w:val="2F5496" w:themeColor="accent1" w:themeShade="BF"/>
          <w:rtl/>
        </w:rPr>
        <w:t>النَّقِيَّةُ</w:t>
      </w:r>
      <w:r w:rsidRPr="00650FE5">
        <w:rPr>
          <w:b/>
          <w:bCs/>
          <w:color w:val="2F5496" w:themeColor="accent1" w:themeShade="BF"/>
          <w:rtl/>
        </w:rPr>
        <w:t xml:space="preserve"> </w:t>
      </w:r>
      <w:r w:rsidRPr="00650FE5">
        <w:rPr>
          <w:rFonts w:hint="cs"/>
          <w:b/>
          <w:bCs/>
          <w:color w:val="2F5496" w:themeColor="accent1" w:themeShade="BF"/>
          <w:rtl/>
        </w:rPr>
        <w:t>عِنْدَ</w:t>
      </w:r>
      <w:r w:rsidRPr="00650FE5">
        <w:rPr>
          <w:b/>
          <w:bCs/>
          <w:color w:val="2F5496" w:themeColor="accent1" w:themeShade="BF"/>
          <w:rtl/>
        </w:rPr>
        <w:t xml:space="preserve"> </w:t>
      </w:r>
      <w:r w:rsidRPr="00650FE5">
        <w:rPr>
          <w:rFonts w:hint="cs"/>
          <w:b/>
          <w:bCs/>
          <w:color w:val="2F5496" w:themeColor="accent1" w:themeShade="BF"/>
          <w:rtl/>
        </w:rPr>
        <w:t>اللهِ</w:t>
      </w:r>
      <w:r w:rsidRPr="00650FE5">
        <w:rPr>
          <w:b/>
          <w:bCs/>
          <w:color w:val="2F5496" w:themeColor="accent1" w:themeShade="BF"/>
          <w:rtl/>
        </w:rPr>
        <w:t xml:space="preserve"> </w:t>
      </w:r>
      <w:r w:rsidRPr="00650FE5">
        <w:rPr>
          <w:rFonts w:hint="cs"/>
          <w:b/>
          <w:bCs/>
          <w:color w:val="2F5496" w:themeColor="accent1" w:themeShade="BF"/>
          <w:rtl/>
        </w:rPr>
        <w:t>الآبِ</w:t>
      </w:r>
      <w:r w:rsidRPr="00650FE5">
        <w:rPr>
          <w:b/>
          <w:bCs/>
          <w:color w:val="2F5496" w:themeColor="accent1" w:themeShade="BF"/>
          <w:rtl/>
        </w:rPr>
        <w:t xml:space="preserve"> </w:t>
      </w:r>
      <w:r w:rsidRPr="00650FE5">
        <w:rPr>
          <w:rFonts w:hint="cs"/>
          <w:b/>
          <w:bCs/>
          <w:color w:val="2F5496" w:themeColor="accent1" w:themeShade="BF"/>
          <w:rtl/>
        </w:rPr>
        <w:t>هِيَ</w:t>
      </w:r>
      <w:r w:rsidRPr="00650FE5">
        <w:rPr>
          <w:b/>
          <w:bCs/>
          <w:color w:val="2F5496" w:themeColor="accent1" w:themeShade="BF"/>
          <w:rtl/>
        </w:rPr>
        <w:t xml:space="preserve"> </w:t>
      </w:r>
      <w:r w:rsidRPr="00650FE5">
        <w:rPr>
          <w:rFonts w:hint="cs"/>
          <w:b/>
          <w:bCs/>
          <w:color w:val="2F5496" w:themeColor="accent1" w:themeShade="BF"/>
          <w:rtl/>
        </w:rPr>
        <w:t>هذِهِ</w:t>
      </w:r>
      <w:r w:rsidRPr="00650FE5">
        <w:rPr>
          <w:b/>
          <w:bCs/>
          <w:color w:val="2F5496" w:themeColor="accent1" w:themeShade="BF"/>
          <w:rtl/>
        </w:rPr>
        <w:t xml:space="preserve">: </w:t>
      </w:r>
      <w:r w:rsidRPr="00650FE5">
        <w:rPr>
          <w:rFonts w:hint="cs"/>
          <w:b/>
          <w:bCs/>
          <w:color w:val="2F5496" w:themeColor="accent1" w:themeShade="BF"/>
          <w:rtl/>
        </w:rPr>
        <w:t>افْتِقَادُ</w:t>
      </w:r>
      <w:r w:rsidRPr="00650FE5">
        <w:rPr>
          <w:b/>
          <w:bCs/>
          <w:color w:val="2F5496" w:themeColor="accent1" w:themeShade="BF"/>
          <w:rtl/>
        </w:rPr>
        <w:t xml:space="preserve"> </w:t>
      </w:r>
      <w:r w:rsidRPr="00650FE5">
        <w:rPr>
          <w:rFonts w:hint="cs"/>
          <w:b/>
          <w:bCs/>
          <w:color w:val="2F5496" w:themeColor="accent1" w:themeShade="BF"/>
          <w:rtl/>
        </w:rPr>
        <w:t>الْي</w:t>
      </w:r>
      <w:r w:rsidRPr="00650FE5">
        <w:rPr>
          <w:b/>
          <w:bCs/>
          <w:color w:val="2F5496" w:themeColor="accent1" w:themeShade="BF"/>
          <w:rtl/>
        </w:rPr>
        <w:t>َتَامَى وَالأَرَامِلِ فِي ضِيقَتِهِمْ، وَحِفْظُ الإِنْسَانِ نَفْسَهُ بِلاَ دَنَسٍ مِنَ الْعَالَمِ.</w:t>
      </w:r>
      <w:r w:rsidRPr="00650FE5">
        <w:rPr>
          <w:rFonts w:hint="cs"/>
          <w:b/>
          <w:bCs/>
          <w:color w:val="2F5496" w:themeColor="accent1" w:themeShade="BF"/>
          <w:rtl/>
        </w:rPr>
        <w:t>"</w:t>
      </w:r>
    </w:p>
    <w:p w14:paraId="7C00570E" w14:textId="6491ACD2" w:rsidR="00890431" w:rsidRDefault="00F8063C" w:rsidP="001857A3">
      <w:pPr>
        <w:rPr>
          <w:rtl/>
        </w:rPr>
      </w:pPr>
      <w:r>
        <w:rPr>
          <w:rFonts w:hint="cs"/>
          <w:rtl/>
        </w:rPr>
        <w:lastRenderedPageBreak/>
        <w:t>"</w:t>
      </w:r>
      <w:r w:rsidRPr="00F8063C">
        <w:rPr>
          <w:rtl/>
        </w:rPr>
        <w:t>إِذًا يَا إِخْوَتِي الأَحِبَّاءَ</w:t>
      </w:r>
      <w:r w:rsidR="00CE1139">
        <w:rPr>
          <w:rFonts w:hint="cs"/>
          <w:rtl/>
        </w:rPr>
        <w:t>..." إن "إذًا" هذه ترينا الرابطة بما سبق ذكره (قارن عدد 17، 18). إن كلمة سمع وعمل هما القطعتان اللتان يضعهما الرسول هنا على قلب المؤمنين بصورة خاصة. إن الكلام الكثير أو الجدال، حتى وإن كان الأمر متعلق بأطيب وأثمن الأمور، لا يُسعد القلب حقًا ولا سيمجّد الله (عدد 19). هكذا أيضًا غضب الإنسان (الرجل) لن يمجّد برّ الله، لأن الغضوب غير قادر أبدًا بأن يُمعن بسلام فيما هو مرضي لله، كما وغير قادر على فعله أيضًا. إنه يتصرف بحسب شهوات جسده. أما الله بذاته فهو بطيء الغضب (</w:t>
      </w:r>
      <w:r w:rsidR="00CE1139" w:rsidRPr="00CE1139">
        <w:rPr>
          <w:rtl/>
        </w:rPr>
        <w:t>طَوِيلُ الرُّوحِ</w:t>
      </w:r>
      <w:r w:rsidR="00CE1139">
        <w:rPr>
          <w:rFonts w:hint="cs"/>
          <w:rtl/>
        </w:rPr>
        <w:t xml:space="preserve">) </w:t>
      </w:r>
      <w:r w:rsidR="00CE1139" w:rsidRPr="00CE1139">
        <w:rPr>
          <w:rtl/>
        </w:rPr>
        <w:t>وَكَثِيرُ الرَّحْمَةِ</w:t>
      </w:r>
      <w:r w:rsidR="00CE1139">
        <w:rPr>
          <w:rFonts w:hint="cs"/>
          <w:rtl/>
        </w:rPr>
        <w:t xml:space="preserve"> (مزمور 103: 8). هو يتعامل بأناة طويلة ونعمة مع الخاطئ، ونحن مُنذَرون بأن ندخل في الفكر ذاته.</w:t>
      </w:r>
    </w:p>
    <w:p w14:paraId="397F1D46" w14:textId="1817680F" w:rsidR="00230951" w:rsidRDefault="00690743" w:rsidP="001857A3">
      <w:pPr>
        <w:rPr>
          <w:rtl/>
        </w:rPr>
      </w:pPr>
      <w:r>
        <w:rPr>
          <w:rFonts w:hint="cs"/>
          <w:rtl/>
        </w:rPr>
        <w:t>كلما كان الشر يعمل فينا أكثر، كلما كنا غير قادرين على استقبال وقبول كلمة الحق. لهذا ينذرنا الرسول في العدد 21 أولاً، "</w:t>
      </w:r>
      <w:r w:rsidRPr="00690743">
        <w:rPr>
          <w:rtl/>
        </w:rPr>
        <w:t>اطْرَحُوا كُلَّ نَجَاسَةٍ</w:t>
      </w:r>
      <w:r>
        <w:rPr>
          <w:rFonts w:hint="cs"/>
          <w:rtl/>
        </w:rPr>
        <w:t xml:space="preserve"> (كل عدم نقاء وطهارة)</w:t>
      </w:r>
      <w:r w:rsidRPr="00690743">
        <w:rPr>
          <w:rtl/>
        </w:rPr>
        <w:t xml:space="preserve"> وَكَثْرَةَ شَرّ</w:t>
      </w:r>
      <w:r>
        <w:rPr>
          <w:rFonts w:hint="cs"/>
          <w:rtl/>
        </w:rPr>
        <w:t xml:space="preserve"> (وكل رديٍّ نظهره)". إنه غني عن القول بأنه، إن طرحنا كل عدم طهارة فكل رداءة نظهرها هي أيضًا من ضمنها. من ثم هو ينذرنا بأن نقبل الكلمة المغروسة أو المكروز بها بوداعة، ليس بمزاج متوتر أو فيه مرار وبروح متعارضة. </w:t>
      </w:r>
      <w:r w:rsidR="00D764FA">
        <w:rPr>
          <w:rFonts w:hint="cs"/>
          <w:rtl/>
        </w:rPr>
        <w:t>إن قَبول هذه الكلمة مهم جدًا، لأنها قادرة على منح الخلاص لنفوسنا.</w:t>
      </w:r>
    </w:p>
    <w:p w14:paraId="751700B6" w14:textId="67BBDF75" w:rsidR="00D764FA" w:rsidRDefault="00D764FA" w:rsidP="001857A3">
      <w:pPr>
        <w:rPr>
          <w:rtl/>
        </w:rPr>
      </w:pPr>
      <w:r>
        <w:rPr>
          <w:rFonts w:hint="cs"/>
          <w:rtl/>
        </w:rPr>
        <w:t xml:space="preserve">غير أنه الآن يتكلم عن أن نكون عاملين بالكلمة (عدد 22). إن اكتفينا بالاستماع فإننا نخدع أنفسنا كما تعرّفنا بذلك بشكل واضح تمامًا الصورة في العددين 23 و 24. المرآة بإمكانها أن تظهر لنا بُقعنا الملطخة، لكن ما المنفعة إن لم </w:t>
      </w:r>
      <w:r w:rsidR="00377665">
        <w:rPr>
          <w:rFonts w:hint="cs"/>
          <w:rtl/>
        </w:rPr>
        <w:t>نتطهر</w:t>
      </w:r>
      <w:r>
        <w:rPr>
          <w:rFonts w:hint="cs"/>
          <w:rtl/>
        </w:rPr>
        <w:t>، وإنما في كل مرة نذهب إليها وننسى ما نحن؟ هكذا هو أيضًا مع مجرد الاستماع للكلمة. "</w:t>
      </w:r>
      <w:r w:rsidRPr="00D764FA">
        <w:rPr>
          <w:rtl/>
        </w:rPr>
        <w:t>وَلكِنْ مَنِ اطَّلَعَ عَلَى النَّامُوسِ الْكَامِلِ ­ نَامُوسِ الْحُرِّيَّةِ ­ وَثَبَتَ، وَصَارَ لَيْسَ سَامِعًا نَاسِيًا بَلْ عَامِلاً بِالْكَلِمَةِ، فَهذَا يَكُونُ مَغْبُوطًا فِي عَمَلِهِ.</w:t>
      </w:r>
      <w:r>
        <w:rPr>
          <w:rFonts w:hint="cs"/>
          <w:rtl/>
        </w:rPr>
        <w:t xml:space="preserve">" (الأعداد 23 </w:t>
      </w:r>
      <w:r>
        <w:rPr>
          <w:rtl/>
        </w:rPr>
        <w:t>–</w:t>
      </w:r>
      <w:r>
        <w:rPr>
          <w:rFonts w:hint="cs"/>
          <w:rtl/>
        </w:rPr>
        <w:t xml:space="preserve"> 25). إن الناموس المُعطى بموسى كان ناموس العبودية وكان موجهًا للأشرار. فلقد وعد مَن أكمله بالحياة، وقد أوقع، لأنه لا أحد أكمله، الموت</w:t>
      </w:r>
      <w:r w:rsidR="00377665">
        <w:rPr>
          <w:rFonts w:hint="cs"/>
          <w:rtl/>
        </w:rPr>
        <w:t>َ</w:t>
      </w:r>
      <w:r>
        <w:rPr>
          <w:rFonts w:hint="cs"/>
          <w:rtl/>
        </w:rPr>
        <w:t xml:space="preserve"> على الجميع. أما هذا الناموس الذي يتكلم عنه هنا</w:t>
      </w:r>
      <w:r w:rsidR="00DA45DC">
        <w:rPr>
          <w:rFonts w:hint="cs"/>
          <w:rtl/>
        </w:rPr>
        <w:t>، كامل</w:t>
      </w:r>
      <w:r w:rsidR="00377665">
        <w:rPr>
          <w:rFonts w:hint="cs"/>
          <w:rtl/>
        </w:rPr>
        <w:t>ٌ</w:t>
      </w:r>
      <w:r w:rsidR="00DA45DC">
        <w:rPr>
          <w:rFonts w:hint="cs"/>
          <w:rtl/>
        </w:rPr>
        <w:t xml:space="preserve"> في مصدره، في جوهره وفي مطالباته. </w:t>
      </w:r>
      <w:r w:rsidR="00377665">
        <w:rPr>
          <w:rFonts w:hint="cs"/>
          <w:rtl/>
        </w:rPr>
        <w:t xml:space="preserve">حتى وإن كان يعبّر كثيرًا مع ناموس سيناء </w:t>
      </w:r>
      <w:r w:rsidR="004C4C7E">
        <w:rPr>
          <w:rFonts w:hint="cs"/>
          <w:rtl/>
        </w:rPr>
        <w:t xml:space="preserve">عن </w:t>
      </w:r>
      <w:r w:rsidR="00377665">
        <w:rPr>
          <w:rFonts w:hint="cs"/>
          <w:rtl/>
        </w:rPr>
        <w:t>ذات الوصايا، لأن طابع الله لا يمكن أن يتغير أبدًا، غير أن موقفنا نحوه فمختلف كليًا. إنه يكلّم أحياء وفي توافق كامل مع الطبيعة</w:t>
      </w:r>
      <w:r w:rsidR="00151926">
        <w:rPr>
          <w:rFonts w:hint="cs"/>
          <w:rtl/>
        </w:rPr>
        <w:t xml:space="preserve"> الجديدة، الحياة التي من الله. إنه لا يوقع الموت ولا يأمر بالعبودية وإنما باعتباره ناموس الحرية فهو يكلّم الذين أُعتقوا من عبودية الخطية ومن الناموس المُهلك تمامًا. هذا الناموس هو بكلمة واحدة التعبير الكامل عن الحياة التي لنا في المسيح يسوع. وكل مَن يحيا في هذا الناموس فبالحقيقة سيكون مغبوطًا. ولكن كم هي باطلة بالمقابل العبادة المزعومة من شخص يطلق عنان لسانه </w:t>
      </w:r>
      <w:r w:rsidR="00D2108B">
        <w:rPr>
          <w:rFonts w:hint="cs"/>
          <w:rtl/>
        </w:rPr>
        <w:t>ويخدع</w:t>
      </w:r>
      <w:r w:rsidR="00151926">
        <w:rPr>
          <w:rFonts w:hint="cs"/>
          <w:rtl/>
        </w:rPr>
        <w:t xml:space="preserve"> قلبه في بقاءه </w:t>
      </w:r>
      <w:r w:rsidR="00D2108B">
        <w:rPr>
          <w:rFonts w:hint="cs"/>
          <w:rtl/>
        </w:rPr>
        <w:t xml:space="preserve">في حالته </w:t>
      </w:r>
      <w:r w:rsidR="00151926">
        <w:rPr>
          <w:rFonts w:hint="cs"/>
          <w:rtl/>
        </w:rPr>
        <w:t>كسامع ناسيًا</w:t>
      </w:r>
      <w:r w:rsidR="00D2108B">
        <w:rPr>
          <w:rFonts w:hint="cs"/>
          <w:rtl/>
        </w:rPr>
        <w:t xml:space="preserve"> (عدد 26). وآهٍ، كم هذا الخداع للنفس أصبح في أيامنا منتشرًا في المسيحية!</w:t>
      </w:r>
    </w:p>
    <w:p w14:paraId="1A72F960" w14:textId="77777777" w:rsidR="00A84B97" w:rsidRDefault="00D2108B" w:rsidP="00D2108B">
      <w:pPr>
        <w:rPr>
          <w:rtl/>
          <w:lang w:bidi="ar-SA"/>
        </w:rPr>
        <w:sectPr w:rsidR="00A84B97" w:rsidSect="003107DB">
          <w:pgSz w:w="11906" w:h="16838"/>
          <w:pgMar w:top="1440" w:right="1440" w:bottom="1440" w:left="1440" w:header="708" w:footer="708" w:gutter="0"/>
          <w:cols w:space="708"/>
          <w:bidi/>
          <w:rtlGutter/>
          <w:docGrid w:linePitch="360"/>
        </w:sectPr>
      </w:pPr>
      <w:r>
        <w:rPr>
          <w:rFonts w:hint="cs"/>
          <w:rtl/>
        </w:rPr>
        <w:t>في العدد الأخير من هذا الإصحاح يقول الرسول، فيماذا تكون "</w:t>
      </w:r>
      <w:r w:rsidRPr="00D2108B">
        <w:rPr>
          <w:rtl/>
        </w:rPr>
        <w:t>اَلدِّيَانَةُ الطَّاهِرَةُ النَّقِيَّةُ عِنْدَ اللهِ الآبِ</w:t>
      </w:r>
      <w:r>
        <w:rPr>
          <w:rFonts w:hint="cs"/>
          <w:rtl/>
        </w:rPr>
        <w:t>"، ألا وهو في "</w:t>
      </w:r>
      <w:r w:rsidRPr="00D2108B">
        <w:rPr>
          <w:rtl/>
        </w:rPr>
        <w:t>افْتِقَادُ الْيَتَامَى وَالأَرَامِلِ فِي ضِيقَتِهِمْ، وَحِفْظُ الإِنْسَانِ نَفْسَهُ بِلاَ دَنَسٍ مِنَ الْعَالَمِ</w:t>
      </w:r>
      <w:r>
        <w:rPr>
          <w:rFonts w:hint="cs"/>
          <w:rtl/>
        </w:rPr>
        <w:t xml:space="preserve">". إن المصدر الحقيقي التي تنبع منه هذه الخدمة هي المحبة الراحمة والقداسة، كامل الانفصال عن العالم وعن جوهره. إن خدمتنا إن كانت ستُرضي إلهًا قدوسًا </w:t>
      </w:r>
      <w:r w:rsidR="00556922">
        <w:rPr>
          <w:rFonts w:hint="cs"/>
          <w:rtl/>
        </w:rPr>
        <w:t>فلا بد وأن تطابق جوهره. الله هو المحبة، وهو إله قدوس. إنه أيضًا أبو اليتامى و</w:t>
      </w:r>
      <w:r w:rsidR="00556922" w:rsidRPr="00556922">
        <w:rPr>
          <w:rtl/>
        </w:rPr>
        <w:t>الأرامل</w:t>
      </w:r>
      <w:r w:rsidR="00556922">
        <w:rPr>
          <w:rFonts w:hint="cs"/>
          <w:rtl/>
        </w:rPr>
        <w:t xml:space="preserve"> وفقط في توافق مع هذا الطابع وهذا الفِكر تكون خدمتنا طاهرة وغير دنسة وفيها يكون رضى الله.</w:t>
      </w:r>
    </w:p>
    <w:p w14:paraId="00D73B7F" w14:textId="63B0FDBA" w:rsidR="00D2108B" w:rsidRPr="00470B8C" w:rsidRDefault="00000000" w:rsidP="00470B8C">
      <w:pPr>
        <w:jc w:val="center"/>
        <w:rPr>
          <w:b/>
          <w:bCs/>
          <w:rtl/>
          <w:lang w:bidi="ar-SA"/>
        </w:rPr>
      </w:pPr>
      <w:hyperlink r:id="rId8" w:history="1">
        <w:r w:rsidR="00A84B97" w:rsidRPr="00470B8C">
          <w:rPr>
            <w:rStyle w:val="Hyperlink"/>
            <w:rFonts w:hint="cs"/>
            <w:b/>
            <w:bCs/>
            <w:rtl/>
            <w:lang w:bidi="ar-SA"/>
          </w:rPr>
          <w:t>إصحاح 2</w:t>
        </w:r>
      </w:hyperlink>
    </w:p>
    <w:p w14:paraId="3C9B3416" w14:textId="62733970" w:rsidR="00A84B97" w:rsidRDefault="00A84B97" w:rsidP="00D2108B">
      <w:pPr>
        <w:rPr>
          <w:rtl/>
          <w:lang w:bidi="ar-SA"/>
        </w:rPr>
      </w:pPr>
      <w:r w:rsidRPr="00650FE5">
        <w:rPr>
          <w:rFonts w:hint="cs"/>
          <w:b/>
          <w:bCs/>
          <w:color w:val="2F5496" w:themeColor="accent1" w:themeShade="BF"/>
          <w:rtl/>
        </w:rPr>
        <w:t>"</w:t>
      </w:r>
      <w:r w:rsidRPr="00650FE5">
        <w:rPr>
          <w:rFonts w:ascii="Arial" w:hAnsi="Arial" w:cs="Arial" w:hint="cs"/>
          <w:b/>
          <w:bCs/>
          <w:color w:val="2F5496" w:themeColor="accent1" w:themeShade="BF"/>
          <w:rtl/>
        </w:rPr>
        <w:t>​</w:t>
      </w:r>
      <w:r w:rsidRPr="00650FE5">
        <w:rPr>
          <w:b/>
          <w:bCs/>
          <w:color w:val="2F5496" w:themeColor="accent1" w:themeShade="BF"/>
          <w:rtl/>
        </w:rPr>
        <w:t>1</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يَا</w:t>
      </w:r>
      <w:r w:rsidRPr="00650FE5">
        <w:rPr>
          <w:b/>
          <w:bCs/>
          <w:color w:val="2F5496" w:themeColor="accent1" w:themeShade="BF"/>
          <w:rtl/>
        </w:rPr>
        <w:t xml:space="preserve"> </w:t>
      </w:r>
      <w:r w:rsidRPr="00650FE5">
        <w:rPr>
          <w:rFonts w:hint="cs"/>
          <w:b/>
          <w:bCs/>
          <w:color w:val="2F5496" w:themeColor="accent1" w:themeShade="BF"/>
          <w:rtl/>
        </w:rPr>
        <w:t>إِخْوَتِي،</w:t>
      </w:r>
      <w:r w:rsidRPr="00650FE5">
        <w:rPr>
          <w:b/>
          <w:bCs/>
          <w:color w:val="2F5496" w:themeColor="accent1" w:themeShade="BF"/>
          <w:rtl/>
        </w:rPr>
        <w:t xml:space="preserve"> </w:t>
      </w:r>
      <w:r w:rsidRPr="00650FE5">
        <w:rPr>
          <w:rFonts w:hint="cs"/>
          <w:b/>
          <w:bCs/>
          <w:color w:val="2F5496" w:themeColor="accent1" w:themeShade="BF"/>
          <w:rtl/>
        </w:rPr>
        <w:t>لاَ</w:t>
      </w:r>
      <w:r w:rsidRPr="00650FE5">
        <w:rPr>
          <w:b/>
          <w:bCs/>
          <w:color w:val="2F5496" w:themeColor="accent1" w:themeShade="BF"/>
          <w:rtl/>
        </w:rPr>
        <w:t xml:space="preserve"> </w:t>
      </w:r>
      <w:r w:rsidRPr="00650FE5">
        <w:rPr>
          <w:rFonts w:hint="cs"/>
          <w:b/>
          <w:bCs/>
          <w:color w:val="2F5496" w:themeColor="accent1" w:themeShade="BF"/>
          <w:rtl/>
        </w:rPr>
        <w:t>يَكُنْ</w:t>
      </w:r>
      <w:r w:rsidRPr="00650FE5">
        <w:rPr>
          <w:b/>
          <w:bCs/>
          <w:color w:val="2F5496" w:themeColor="accent1" w:themeShade="BF"/>
          <w:rtl/>
        </w:rPr>
        <w:t xml:space="preserve"> </w:t>
      </w:r>
      <w:r w:rsidRPr="00650FE5">
        <w:rPr>
          <w:rFonts w:hint="cs"/>
          <w:b/>
          <w:bCs/>
          <w:color w:val="2F5496" w:themeColor="accent1" w:themeShade="BF"/>
          <w:rtl/>
        </w:rPr>
        <w:t>ل</w:t>
      </w:r>
      <w:r w:rsidRPr="00650FE5">
        <w:rPr>
          <w:b/>
          <w:bCs/>
          <w:color w:val="2F5496" w:themeColor="accent1" w:themeShade="BF"/>
          <w:rtl/>
        </w:rPr>
        <w:t xml:space="preserve">َكُمْ إِيمَانُ رَبِّنَا يَسُوعَ الْمَسِيحِ، رَبِّ الْمَجْدِ، فِي الْمُحَابَاةِ.  </w:t>
      </w:r>
      <w:r w:rsidRPr="00650FE5">
        <w:rPr>
          <w:rFonts w:ascii="Arial" w:hAnsi="Arial" w:cs="Arial" w:hint="cs"/>
          <w:b/>
          <w:bCs/>
          <w:color w:val="2F5496" w:themeColor="accent1" w:themeShade="BF"/>
          <w:rtl/>
        </w:rPr>
        <w:t>​</w:t>
      </w:r>
      <w:r w:rsidRPr="00650FE5">
        <w:rPr>
          <w:b/>
          <w:bCs/>
          <w:color w:val="2F5496" w:themeColor="accent1" w:themeShade="BF"/>
          <w:rtl/>
        </w:rPr>
        <w:t>2</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فَإِنَّهُ</w:t>
      </w:r>
      <w:r w:rsidRPr="00650FE5">
        <w:rPr>
          <w:b/>
          <w:bCs/>
          <w:color w:val="2F5496" w:themeColor="accent1" w:themeShade="BF"/>
          <w:rtl/>
        </w:rPr>
        <w:t xml:space="preserve"> </w:t>
      </w:r>
      <w:r w:rsidRPr="00650FE5">
        <w:rPr>
          <w:rFonts w:hint="cs"/>
          <w:b/>
          <w:bCs/>
          <w:color w:val="2F5496" w:themeColor="accent1" w:themeShade="BF"/>
          <w:rtl/>
        </w:rPr>
        <w:t>إِنْ</w:t>
      </w:r>
      <w:r w:rsidRPr="00650FE5">
        <w:rPr>
          <w:b/>
          <w:bCs/>
          <w:color w:val="2F5496" w:themeColor="accent1" w:themeShade="BF"/>
          <w:rtl/>
        </w:rPr>
        <w:t xml:space="preserve"> </w:t>
      </w:r>
      <w:r w:rsidRPr="00650FE5">
        <w:rPr>
          <w:rFonts w:hint="cs"/>
          <w:b/>
          <w:bCs/>
          <w:color w:val="2F5496" w:themeColor="accent1" w:themeShade="BF"/>
          <w:rtl/>
        </w:rPr>
        <w:t>دَخَلَ</w:t>
      </w:r>
      <w:r w:rsidRPr="00650FE5">
        <w:rPr>
          <w:b/>
          <w:bCs/>
          <w:color w:val="2F5496" w:themeColor="accent1" w:themeShade="BF"/>
          <w:rtl/>
        </w:rPr>
        <w:t xml:space="preserve"> </w:t>
      </w:r>
      <w:r w:rsidRPr="00650FE5">
        <w:rPr>
          <w:rFonts w:hint="cs"/>
          <w:b/>
          <w:bCs/>
          <w:color w:val="2F5496" w:themeColor="accent1" w:themeShade="BF"/>
          <w:rtl/>
        </w:rPr>
        <w:t>إِلَى</w:t>
      </w:r>
      <w:r w:rsidRPr="00650FE5">
        <w:rPr>
          <w:b/>
          <w:bCs/>
          <w:color w:val="2F5496" w:themeColor="accent1" w:themeShade="BF"/>
          <w:rtl/>
        </w:rPr>
        <w:t xml:space="preserve"> </w:t>
      </w:r>
      <w:r w:rsidRPr="00650FE5">
        <w:rPr>
          <w:rFonts w:hint="cs"/>
          <w:b/>
          <w:bCs/>
          <w:color w:val="2F5496" w:themeColor="accent1" w:themeShade="BF"/>
          <w:rtl/>
        </w:rPr>
        <w:t>مَجْمَعِكُمْ</w:t>
      </w:r>
      <w:r w:rsidRPr="00650FE5">
        <w:rPr>
          <w:b/>
          <w:bCs/>
          <w:color w:val="2F5496" w:themeColor="accent1" w:themeShade="BF"/>
          <w:rtl/>
        </w:rPr>
        <w:t xml:space="preserve"> </w:t>
      </w:r>
      <w:r w:rsidRPr="00650FE5">
        <w:rPr>
          <w:rFonts w:hint="cs"/>
          <w:b/>
          <w:bCs/>
          <w:color w:val="2F5496" w:themeColor="accent1" w:themeShade="BF"/>
          <w:rtl/>
        </w:rPr>
        <w:t>رَجُلٌ</w:t>
      </w:r>
      <w:r w:rsidRPr="00650FE5">
        <w:rPr>
          <w:b/>
          <w:bCs/>
          <w:color w:val="2F5496" w:themeColor="accent1" w:themeShade="BF"/>
          <w:rtl/>
        </w:rPr>
        <w:t xml:space="preserve"> </w:t>
      </w:r>
      <w:r w:rsidRPr="00650FE5">
        <w:rPr>
          <w:rFonts w:hint="cs"/>
          <w:b/>
          <w:bCs/>
          <w:color w:val="2F5496" w:themeColor="accent1" w:themeShade="BF"/>
          <w:rtl/>
        </w:rPr>
        <w:t>بِخَوَاتِمِ</w:t>
      </w:r>
      <w:r w:rsidRPr="00650FE5">
        <w:rPr>
          <w:b/>
          <w:bCs/>
          <w:color w:val="2F5496" w:themeColor="accent1" w:themeShade="BF"/>
          <w:rtl/>
        </w:rPr>
        <w:t xml:space="preserve"> </w:t>
      </w:r>
      <w:r w:rsidRPr="00650FE5">
        <w:rPr>
          <w:rFonts w:hint="cs"/>
          <w:b/>
          <w:bCs/>
          <w:color w:val="2F5496" w:themeColor="accent1" w:themeShade="BF"/>
          <w:rtl/>
        </w:rPr>
        <w:t>ذَهَبٍ</w:t>
      </w:r>
      <w:r w:rsidRPr="00650FE5">
        <w:rPr>
          <w:b/>
          <w:bCs/>
          <w:color w:val="2F5496" w:themeColor="accent1" w:themeShade="BF"/>
          <w:rtl/>
        </w:rPr>
        <w:t xml:space="preserve"> </w:t>
      </w:r>
      <w:r w:rsidRPr="00650FE5">
        <w:rPr>
          <w:rFonts w:hint="cs"/>
          <w:b/>
          <w:bCs/>
          <w:color w:val="2F5496" w:themeColor="accent1" w:themeShade="BF"/>
          <w:rtl/>
        </w:rPr>
        <w:t>فِي</w:t>
      </w:r>
      <w:r w:rsidRPr="00650FE5">
        <w:rPr>
          <w:b/>
          <w:bCs/>
          <w:color w:val="2F5496" w:themeColor="accent1" w:themeShade="BF"/>
          <w:rtl/>
        </w:rPr>
        <w:t xml:space="preserve"> </w:t>
      </w:r>
      <w:r w:rsidRPr="00650FE5">
        <w:rPr>
          <w:rFonts w:hint="cs"/>
          <w:b/>
          <w:bCs/>
          <w:color w:val="2F5496" w:themeColor="accent1" w:themeShade="BF"/>
          <w:rtl/>
        </w:rPr>
        <w:t>لِبَاسٍ</w:t>
      </w:r>
      <w:r w:rsidRPr="00650FE5">
        <w:rPr>
          <w:b/>
          <w:bCs/>
          <w:color w:val="2F5496" w:themeColor="accent1" w:themeShade="BF"/>
          <w:rtl/>
        </w:rPr>
        <w:t xml:space="preserve"> </w:t>
      </w:r>
      <w:r w:rsidRPr="00650FE5">
        <w:rPr>
          <w:rFonts w:hint="cs"/>
          <w:b/>
          <w:bCs/>
          <w:color w:val="2F5496" w:themeColor="accent1" w:themeShade="BF"/>
          <w:rtl/>
        </w:rPr>
        <w:t>بَهِيٍّ،</w:t>
      </w:r>
      <w:r w:rsidRPr="00650FE5">
        <w:rPr>
          <w:b/>
          <w:bCs/>
          <w:color w:val="2F5496" w:themeColor="accent1" w:themeShade="BF"/>
          <w:rtl/>
        </w:rPr>
        <w:t xml:space="preserve"> </w:t>
      </w:r>
      <w:r w:rsidRPr="00650FE5">
        <w:rPr>
          <w:rFonts w:hint="cs"/>
          <w:b/>
          <w:bCs/>
          <w:color w:val="2F5496" w:themeColor="accent1" w:themeShade="BF"/>
          <w:rtl/>
        </w:rPr>
        <w:t>وَدَخَلَ</w:t>
      </w:r>
      <w:r w:rsidRPr="00650FE5">
        <w:rPr>
          <w:b/>
          <w:bCs/>
          <w:color w:val="2F5496" w:themeColor="accent1" w:themeShade="BF"/>
          <w:rtl/>
        </w:rPr>
        <w:t xml:space="preserve"> </w:t>
      </w:r>
      <w:r w:rsidRPr="00650FE5">
        <w:rPr>
          <w:rFonts w:hint="cs"/>
          <w:b/>
          <w:bCs/>
          <w:color w:val="2F5496" w:themeColor="accent1" w:themeShade="BF"/>
          <w:rtl/>
        </w:rPr>
        <w:t>أَيْضًا</w:t>
      </w:r>
      <w:r w:rsidRPr="00650FE5">
        <w:rPr>
          <w:b/>
          <w:bCs/>
          <w:color w:val="2F5496" w:themeColor="accent1" w:themeShade="BF"/>
          <w:rtl/>
        </w:rPr>
        <w:t xml:space="preserve"> </w:t>
      </w:r>
      <w:r w:rsidRPr="00650FE5">
        <w:rPr>
          <w:rFonts w:hint="cs"/>
          <w:b/>
          <w:bCs/>
          <w:color w:val="2F5496" w:themeColor="accent1" w:themeShade="BF"/>
          <w:rtl/>
        </w:rPr>
        <w:t>فَقِيرٌ</w:t>
      </w:r>
      <w:r w:rsidRPr="00650FE5">
        <w:rPr>
          <w:b/>
          <w:bCs/>
          <w:color w:val="2F5496" w:themeColor="accent1" w:themeShade="BF"/>
          <w:rtl/>
        </w:rPr>
        <w:t xml:space="preserve"> </w:t>
      </w:r>
      <w:r w:rsidRPr="00650FE5">
        <w:rPr>
          <w:rFonts w:hint="cs"/>
          <w:b/>
          <w:bCs/>
          <w:color w:val="2F5496" w:themeColor="accent1" w:themeShade="BF"/>
          <w:rtl/>
        </w:rPr>
        <w:t>بِلِبَاسٍ</w:t>
      </w:r>
      <w:r w:rsidRPr="00650FE5">
        <w:rPr>
          <w:b/>
          <w:bCs/>
          <w:color w:val="2F5496" w:themeColor="accent1" w:themeShade="BF"/>
          <w:rtl/>
        </w:rPr>
        <w:t xml:space="preserve"> </w:t>
      </w:r>
      <w:r w:rsidRPr="00650FE5">
        <w:rPr>
          <w:rFonts w:hint="cs"/>
          <w:b/>
          <w:bCs/>
          <w:color w:val="2F5496" w:themeColor="accent1" w:themeShade="BF"/>
          <w:rtl/>
        </w:rPr>
        <w:t>وَسِخٍ،</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b/>
          <w:bCs/>
          <w:color w:val="2F5496" w:themeColor="accent1" w:themeShade="BF"/>
          <w:rtl/>
        </w:rPr>
        <w:t>3</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ف</w:t>
      </w:r>
      <w:r w:rsidRPr="00650FE5">
        <w:rPr>
          <w:b/>
          <w:bCs/>
          <w:color w:val="2F5496" w:themeColor="accent1" w:themeShade="BF"/>
          <w:rtl/>
        </w:rPr>
        <w:t>َنَظَرْتُمْ إِلَى اللاَّبِسِ اللِّبَاسَ الْبَهِيَّ وَقُلْتُمْ لَهُ:«اجْلِسْ أَنْتَ هُنَا حَسَنًا». وَقُلْتُمْ لِلْفَقِيرِ:«قِفْ أَنْتَ هُنَاكَ» أَوِ: «اجْلِسْ هُنَا تَحْتَ مَوْطِئِ قَدَمَيَّ»</w:t>
      </w:r>
      <w:r>
        <w:rPr>
          <w:rFonts w:hint="cs"/>
          <w:rtl/>
          <w:lang w:bidi="ar-SA"/>
        </w:rPr>
        <w:t xml:space="preserve">" (يعقوب 2: 1 </w:t>
      </w:r>
      <w:r>
        <w:rPr>
          <w:rtl/>
          <w:lang w:bidi="ar-SA"/>
        </w:rPr>
        <w:t>–</w:t>
      </w:r>
      <w:r>
        <w:rPr>
          <w:rFonts w:hint="cs"/>
          <w:rtl/>
          <w:lang w:bidi="ar-SA"/>
        </w:rPr>
        <w:t xml:space="preserve"> 3).</w:t>
      </w:r>
    </w:p>
    <w:p w14:paraId="43129E76" w14:textId="42C75726" w:rsidR="00A84B97" w:rsidRDefault="00A84B97" w:rsidP="00D2108B">
      <w:pPr>
        <w:rPr>
          <w:rtl/>
          <w:lang w:bidi="ar-SA"/>
        </w:rPr>
      </w:pPr>
      <w:r>
        <w:rPr>
          <w:rFonts w:hint="cs"/>
          <w:rtl/>
          <w:lang w:bidi="ar-SA"/>
        </w:rPr>
        <w:t>في هذا الإصحاح يواصل الرسول في إنذاراته في أنه يتطرق إلى الأحوال الراهنة بصورة خاصة.</w:t>
      </w:r>
    </w:p>
    <w:p w14:paraId="361F8425" w14:textId="1CEE8373" w:rsidR="00A84B97" w:rsidRDefault="00A84B97" w:rsidP="00D2108B">
      <w:pPr>
        <w:rPr>
          <w:rtl/>
          <w:lang w:bidi="ar-SA"/>
        </w:rPr>
      </w:pPr>
      <w:r>
        <w:rPr>
          <w:rFonts w:hint="cs"/>
          <w:rtl/>
          <w:lang w:bidi="ar-SA"/>
        </w:rPr>
        <w:t>هو أولاً يعاتبهم بأنهم "</w:t>
      </w:r>
      <w:r w:rsidRPr="00A84B97">
        <w:rPr>
          <w:rtl/>
          <w:lang w:bidi="ar-SA"/>
        </w:rPr>
        <w:t>فِي الْمُحَابَاةِ</w:t>
      </w:r>
      <w:r>
        <w:rPr>
          <w:rFonts w:hint="cs"/>
          <w:rtl/>
          <w:lang w:bidi="ar-SA"/>
        </w:rPr>
        <w:t>"، ويُري بأنه لا يتفق لا مع الإيمان بيسوع المسيح، رب المجد، (عدد 1) ولا مع أفكار الله وطرق معاملاته (عدد 5)، ولا مع الناموس (عدد 9).</w:t>
      </w:r>
    </w:p>
    <w:p w14:paraId="7520D29B" w14:textId="454AA226" w:rsidR="00A84B97" w:rsidRDefault="00A84B97" w:rsidP="00D2108B">
      <w:pPr>
        <w:rPr>
          <w:rtl/>
          <w:lang w:bidi="ar-SA"/>
        </w:rPr>
      </w:pPr>
      <w:r>
        <w:rPr>
          <w:rFonts w:hint="cs"/>
          <w:rtl/>
          <w:lang w:bidi="ar-SA"/>
        </w:rPr>
        <w:t>إن المسيح ومجده يتعارضان تمامًا مع مجد الجسد الظاهر للعيان، مع غنى هذا العالم. إن صليب المسيح قد فرّق بينهما إلى الأبد. إن عدم الإيمان يُكرمه ويرفض ذاك كما يقول أيضًا في عدد 7عن الأغنياء: "</w:t>
      </w:r>
      <w:r w:rsidRPr="00A84B97">
        <w:rPr>
          <w:rFonts w:ascii="Arial" w:hAnsi="Arial" w:cs="Arial" w:hint="cs"/>
          <w:rtl/>
          <w:lang w:bidi="ar-SA"/>
        </w:rPr>
        <w:t>​</w:t>
      </w:r>
      <w:r w:rsidRPr="00A84B97">
        <w:rPr>
          <w:rFonts w:hint="cs"/>
          <w:rtl/>
          <w:lang w:bidi="ar-SA"/>
        </w:rPr>
        <w:t>أَمَا</w:t>
      </w:r>
      <w:r w:rsidRPr="00A84B97">
        <w:rPr>
          <w:rtl/>
          <w:lang w:bidi="ar-SA"/>
        </w:rPr>
        <w:t xml:space="preserve"> </w:t>
      </w:r>
      <w:r w:rsidRPr="00A84B97">
        <w:rPr>
          <w:rFonts w:hint="cs"/>
          <w:rtl/>
          <w:lang w:bidi="ar-SA"/>
        </w:rPr>
        <w:t>هُمْ</w:t>
      </w:r>
      <w:r w:rsidRPr="00A84B97">
        <w:rPr>
          <w:rtl/>
          <w:lang w:bidi="ar-SA"/>
        </w:rPr>
        <w:t xml:space="preserve"> </w:t>
      </w:r>
      <w:r w:rsidRPr="00A84B97">
        <w:rPr>
          <w:rFonts w:hint="cs"/>
          <w:rtl/>
          <w:lang w:bidi="ar-SA"/>
        </w:rPr>
        <w:t>يُجَدِّفُونَ</w:t>
      </w:r>
      <w:r w:rsidRPr="00A84B97">
        <w:rPr>
          <w:rtl/>
          <w:lang w:bidi="ar-SA"/>
        </w:rPr>
        <w:t xml:space="preserve"> </w:t>
      </w:r>
      <w:r w:rsidRPr="00A84B97">
        <w:rPr>
          <w:rFonts w:hint="cs"/>
          <w:rtl/>
          <w:lang w:bidi="ar-SA"/>
        </w:rPr>
        <w:t>عَلَى</w:t>
      </w:r>
      <w:r w:rsidRPr="00A84B97">
        <w:rPr>
          <w:rtl/>
          <w:lang w:bidi="ar-SA"/>
        </w:rPr>
        <w:t xml:space="preserve"> </w:t>
      </w:r>
      <w:r w:rsidRPr="00A84B97">
        <w:rPr>
          <w:rFonts w:hint="cs"/>
          <w:rtl/>
          <w:lang w:bidi="ar-SA"/>
        </w:rPr>
        <w:t>الاسْمِ</w:t>
      </w:r>
      <w:r w:rsidRPr="00A84B97">
        <w:rPr>
          <w:rtl/>
          <w:lang w:bidi="ar-SA"/>
        </w:rPr>
        <w:t xml:space="preserve"> </w:t>
      </w:r>
      <w:r w:rsidRPr="00A84B97">
        <w:rPr>
          <w:rFonts w:hint="cs"/>
          <w:rtl/>
          <w:lang w:bidi="ar-SA"/>
        </w:rPr>
        <w:t>الْحَسَنِ</w:t>
      </w:r>
      <w:r w:rsidRPr="00A84B97">
        <w:rPr>
          <w:rtl/>
          <w:lang w:bidi="ar-SA"/>
        </w:rPr>
        <w:t xml:space="preserve"> </w:t>
      </w:r>
      <w:r w:rsidRPr="00A84B97">
        <w:rPr>
          <w:rFonts w:hint="cs"/>
          <w:rtl/>
          <w:lang w:bidi="ar-SA"/>
        </w:rPr>
        <w:t>الَّذِي</w:t>
      </w:r>
      <w:r w:rsidRPr="00A84B97">
        <w:rPr>
          <w:rtl/>
          <w:lang w:bidi="ar-SA"/>
        </w:rPr>
        <w:t xml:space="preserve"> </w:t>
      </w:r>
      <w:r w:rsidRPr="00A84B97">
        <w:rPr>
          <w:rFonts w:hint="cs"/>
          <w:rtl/>
          <w:lang w:bidi="ar-SA"/>
        </w:rPr>
        <w:t>دُعِيَ</w:t>
      </w:r>
      <w:r w:rsidRPr="00A84B97">
        <w:rPr>
          <w:rtl/>
          <w:lang w:bidi="ar-SA"/>
        </w:rPr>
        <w:t xml:space="preserve"> </w:t>
      </w:r>
      <w:r w:rsidRPr="00A84B97">
        <w:rPr>
          <w:rFonts w:hint="cs"/>
          <w:rtl/>
          <w:lang w:bidi="ar-SA"/>
        </w:rPr>
        <w:t>بِهِ</w:t>
      </w:r>
      <w:r>
        <w:rPr>
          <w:rFonts w:hint="cs"/>
          <w:rtl/>
          <w:lang w:bidi="ar-SA"/>
        </w:rPr>
        <w:t xml:space="preserve">؟" لهذا فلا الإيمان ولا المسيح ومجده أيضًا يمكنها أن </w:t>
      </w:r>
      <w:r w:rsidR="009B715F">
        <w:rPr>
          <w:rFonts w:hint="cs"/>
          <w:rtl/>
          <w:lang w:bidi="ar-SA"/>
        </w:rPr>
        <w:t>تُكرم</w:t>
      </w:r>
      <w:r>
        <w:rPr>
          <w:rFonts w:hint="cs"/>
          <w:rtl/>
          <w:lang w:bidi="ar-SA"/>
        </w:rPr>
        <w:t xml:space="preserve"> الاسم الحسن الذي دُعوا به </w:t>
      </w:r>
      <w:r w:rsidR="009B715F">
        <w:rPr>
          <w:rFonts w:hint="cs"/>
          <w:rtl/>
          <w:lang w:bidi="ar-SA"/>
        </w:rPr>
        <w:t>ويُكرمون بنفس الوقت مجد الجسد الظاهر للعيان الذي رفضه. إن هذا التكريم سيُبرهن فقط على جهل فهم صليب المسيح الحائط الفاصل تمامًا ما بينه والجسد.</w:t>
      </w:r>
    </w:p>
    <w:p w14:paraId="2CB169CD" w14:textId="56130EBB" w:rsidR="00FF55CA" w:rsidRDefault="00FF55CA" w:rsidP="00D2108B">
      <w:pPr>
        <w:rPr>
          <w:rtl/>
          <w:lang w:bidi="ar-SA"/>
        </w:rPr>
      </w:pPr>
      <w:r>
        <w:rPr>
          <w:rFonts w:hint="cs"/>
          <w:rtl/>
          <w:lang w:bidi="ar-SA"/>
        </w:rPr>
        <w:t>لهذا فالعدد الثاني هنا ملفت بصورة خاصة لأنه يسهّل علينا فهم كل الرسالة. هو يرينا، كما لاحظنا، بأن هذه الرسالة كما والأشخاص أيضًا المكتوبة لهم لا زالوا في صلة بالمجمع اليهودي. وقد اجتمعوا هناك لبنيان وتعليم مجتمعهم، وكان يحق لكل مَن لم يكن مسيحيًا وإنما كإسرائيلي بأن يكون هناك. فلقد كان محفلاً مختلطًا من المؤمنين الحقيقيين والغير مؤمنين. كما أنه لا يتكلم أيضًا إن كان الفقراء والأغنياء المذكورين في العدد 2 و 3 مؤمنين أو غير مؤمنين. إننا نجدهم هنا بحسب مكانتهم الظاهرة في هذا العالم، وبحسب هذه المكانة عاملهم الذين يحابون بالوجوه.</w:t>
      </w:r>
    </w:p>
    <w:p w14:paraId="2FAA605B" w14:textId="35907D2C" w:rsidR="002B0D92" w:rsidRDefault="00032107" w:rsidP="00D2108B">
      <w:pPr>
        <w:rPr>
          <w:rtl/>
          <w:lang w:bidi="ar-SA"/>
        </w:rPr>
      </w:pPr>
      <w:r w:rsidRPr="00650FE5">
        <w:rPr>
          <w:rFonts w:hint="cs"/>
          <w:b/>
          <w:bCs/>
          <w:color w:val="2F5496" w:themeColor="accent1" w:themeShade="BF"/>
          <w:rtl/>
        </w:rPr>
        <w:t>"</w:t>
      </w:r>
      <w:r w:rsidRPr="00650FE5">
        <w:rPr>
          <w:rFonts w:ascii="Arial" w:hAnsi="Arial" w:cs="Arial" w:hint="cs"/>
          <w:b/>
          <w:bCs/>
          <w:color w:val="2F5496" w:themeColor="accent1" w:themeShade="BF"/>
          <w:rtl/>
        </w:rPr>
        <w:t>​</w:t>
      </w:r>
      <w:r w:rsidRPr="00650FE5">
        <w:rPr>
          <w:rFonts w:hint="cs"/>
          <w:b/>
          <w:bCs/>
          <w:color w:val="2F5496" w:themeColor="accent1" w:themeShade="BF"/>
          <w:rtl/>
        </w:rPr>
        <w:t>فَهَلْ</w:t>
      </w:r>
      <w:r w:rsidRPr="00650FE5">
        <w:rPr>
          <w:b/>
          <w:bCs/>
          <w:color w:val="2F5496" w:themeColor="accent1" w:themeShade="BF"/>
          <w:rtl/>
        </w:rPr>
        <w:t xml:space="preserve"> </w:t>
      </w:r>
      <w:r w:rsidRPr="00650FE5">
        <w:rPr>
          <w:rFonts w:hint="cs"/>
          <w:b/>
          <w:bCs/>
          <w:color w:val="2F5496" w:themeColor="accent1" w:themeShade="BF"/>
          <w:rtl/>
        </w:rPr>
        <w:t>لاَ</w:t>
      </w:r>
      <w:r w:rsidRPr="00650FE5">
        <w:rPr>
          <w:b/>
          <w:bCs/>
          <w:color w:val="2F5496" w:themeColor="accent1" w:themeShade="BF"/>
          <w:rtl/>
        </w:rPr>
        <w:t xml:space="preserve"> </w:t>
      </w:r>
      <w:r w:rsidRPr="00650FE5">
        <w:rPr>
          <w:rFonts w:hint="cs"/>
          <w:b/>
          <w:bCs/>
          <w:color w:val="2F5496" w:themeColor="accent1" w:themeShade="BF"/>
          <w:rtl/>
        </w:rPr>
        <w:t>تَرْتَابُونَ</w:t>
      </w:r>
      <w:r w:rsidRPr="00650FE5">
        <w:rPr>
          <w:b/>
          <w:bCs/>
          <w:color w:val="2F5496" w:themeColor="accent1" w:themeShade="BF"/>
          <w:rtl/>
        </w:rPr>
        <w:t xml:space="preserve"> </w:t>
      </w:r>
      <w:r w:rsidRPr="00650FE5">
        <w:rPr>
          <w:rFonts w:hint="cs"/>
          <w:b/>
          <w:bCs/>
          <w:color w:val="2F5496" w:themeColor="accent1" w:themeShade="BF"/>
          <w:rtl/>
        </w:rPr>
        <w:t>فِي</w:t>
      </w:r>
      <w:r w:rsidRPr="00650FE5">
        <w:rPr>
          <w:b/>
          <w:bCs/>
          <w:color w:val="2F5496" w:themeColor="accent1" w:themeShade="BF"/>
          <w:rtl/>
        </w:rPr>
        <w:t xml:space="preserve"> </w:t>
      </w:r>
      <w:r w:rsidRPr="00650FE5">
        <w:rPr>
          <w:rFonts w:hint="cs"/>
          <w:b/>
          <w:bCs/>
          <w:color w:val="2F5496" w:themeColor="accent1" w:themeShade="BF"/>
          <w:rtl/>
        </w:rPr>
        <w:t>أَنْفُسِكُمْ،</w:t>
      </w:r>
      <w:r w:rsidRPr="00650FE5">
        <w:rPr>
          <w:b/>
          <w:bCs/>
          <w:color w:val="2F5496" w:themeColor="accent1" w:themeShade="BF"/>
          <w:rtl/>
        </w:rPr>
        <w:t xml:space="preserve"> </w:t>
      </w:r>
      <w:r w:rsidRPr="00650FE5">
        <w:rPr>
          <w:rFonts w:hint="cs"/>
          <w:b/>
          <w:bCs/>
          <w:color w:val="2F5496" w:themeColor="accent1" w:themeShade="BF"/>
          <w:rtl/>
        </w:rPr>
        <w:t>وَتَصِيرُونَ</w:t>
      </w:r>
      <w:r w:rsidRPr="00650FE5">
        <w:rPr>
          <w:b/>
          <w:bCs/>
          <w:color w:val="2F5496" w:themeColor="accent1" w:themeShade="BF"/>
          <w:rtl/>
        </w:rPr>
        <w:t xml:space="preserve"> </w:t>
      </w:r>
      <w:r w:rsidRPr="00650FE5">
        <w:rPr>
          <w:rFonts w:hint="cs"/>
          <w:b/>
          <w:bCs/>
          <w:color w:val="2F5496" w:themeColor="accent1" w:themeShade="BF"/>
          <w:rtl/>
        </w:rPr>
        <w:t>قُضَاةَ</w:t>
      </w:r>
      <w:r w:rsidRPr="00650FE5">
        <w:rPr>
          <w:b/>
          <w:bCs/>
          <w:color w:val="2F5496" w:themeColor="accent1" w:themeShade="BF"/>
          <w:rtl/>
        </w:rPr>
        <w:t xml:space="preserve"> </w:t>
      </w:r>
      <w:r w:rsidRPr="00650FE5">
        <w:rPr>
          <w:rFonts w:hint="cs"/>
          <w:b/>
          <w:bCs/>
          <w:color w:val="2F5496" w:themeColor="accent1" w:themeShade="BF"/>
          <w:rtl/>
        </w:rPr>
        <w:t>أَفْكَارٍ</w:t>
      </w:r>
      <w:r w:rsidRPr="00650FE5">
        <w:rPr>
          <w:b/>
          <w:bCs/>
          <w:color w:val="2F5496" w:themeColor="accent1" w:themeShade="BF"/>
          <w:rtl/>
        </w:rPr>
        <w:t xml:space="preserve"> </w:t>
      </w:r>
      <w:r w:rsidRPr="00650FE5">
        <w:rPr>
          <w:rFonts w:hint="cs"/>
          <w:b/>
          <w:bCs/>
          <w:color w:val="2F5496" w:themeColor="accent1" w:themeShade="BF"/>
          <w:rtl/>
        </w:rPr>
        <w:t>شِرِّيرَةٍ؟</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b/>
          <w:bCs/>
          <w:color w:val="2F5496" w:themeColor="accent1" w:themeShade="BF"/>
          <w:rtl/>
        </w:rPr>
        <w:t>5</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اسْمَعُوا</w:t>
      </w:r>
      <w:r w:rsidRPr="00650FE5">
        <w:rPr>
          <w:b/>
          <w:bCs/>
          <w:color w:val="2F5496" w:themeColor="accent1" w:themeShade="BF"/>
          <w:rtl/>
        </w:rPr>
        <w:t xml:space="preserve"> </w:t>
      </w:r>
      <w:r w:rsidRPr="00650FE5">
        <w:rPr>
          <w:rFonts w:hint="cs"/>
          <w:b/>
          <w:bCs/>
          <w:color w:val="2F5496" w:themeColor="accent1" w:themeShade="BF"/>
          <w:rtl/>
        </w:rPr>
        <w:t>يَا</w:t>
      </w:r>
      <w:r w:rsidRPr="00650FE5">
        <w:rPr>
          <w:b/>
          <w:bCs/>
          <w:color w:val="2F5496" w:themeColor="accent1" w:themeShade="BF"/>
          <w:rtl/>
        </w:rPr>
        <w:t xml:space="preserve"> </w:t>
      </w:r>
      <w:r w:rsidRPr="00650FE5">
        <w:rPr>
          <w:rFonts w:hint="cs"/>
          <w:b/>
          <w:bCs/>
          <w:color w:val="2F5496" w:themeColor="accent1" w:themeShade="BF"/>
          <w:rtl/>
        </w:rPr>
        <w:t>إِخْوَتِي</w:t>
      </w:r>
      <w:r w:rsidRPr="00650FE5">
        <w:rPr>
          <w:b/>
          <w:bCs/>
          <w:color w:val="2F5496" w:themeColor="accent1" w:themeShade="BF"/>
          <w:rtl/>
        </w:rPr>
        <w:t xml:space="preserve"> </w:t>
      </w:r>
      <w:r w:rsidRPr="00650FE5">
        <w:rPr>
          <w:rFonts w:hint="cs"/>
          <w:b/>
          <w:bCs/>
          <w:color w:val="2F5496" w:themeColor="accent1" w:themeShade="BF"/>
          <w:rtl/>
        </w:rPr>
        <w:t>الأَحِبَّاءَ</w:t>
      </w:r>
      <w:r w:rsidRPr="00650FE5">
        <w:rPr>
          <w:b/>
          <w:bCs/>
          <w:color w:val="2F5496" w:themeColor="accent1" w:themeShade="BF"/>
          <w:rtl/>
        </w:rPr>
        <w:t xml:space="preserve">: </w:t>
      </w:r>
      <w:r w:rsidRPr="00650FE5">
        <w:rPr>
          <w:rFonts w:hint="cs"/>
          <w:b/>
          <w:bCs/>
          <w:color w:val="2F5496" w:themeColor="accent1" w:themeShade="BF"/>
          <w:rtl/>
        </w:rPr>
        <w:t>أَمَا</w:t>
      </w:r>
      <w:r w:rsidRPr="00650FE5">
        <w:rPr>
          <w:b/>
          <w:bCs/>
          <w:color w:val="2F5496" w:themeColor="accent1" w:themeShade="BF"/>
          <w:rtl/>
        </w:rPr>
        <w:t xml:space="preserve"> </w:t>
      </w:r>
      <w:r w:rsidRPr="00650FE5">
        <w:rPr>
          <w:rFonts w:hint="cs"/>
          <w:b/>
          <w:bCs/>
          <w:color w:val="2F5496" w:themeColor="accent1" w:themeShade="BF"/>
          <w:rtl/>
        </w:rPr>
        <w:t>اخْتَارَ</w:t>
      </w:r>
      <w:r w:rsidRPr="00650FE5">
        <w:rPr>
          <w:b/>
          <w:bCs/>
          <w:color w:val="2F5496" w:themeColor="accent1" w:themeShade="BF"/>
          <w:rtl/>
        </w:rPr>
        <w:t xml:space="preserve"> </w:t>
      </w:r>
      <w:r w:rsidRPr="00650FE5">
        <w:rPr>
          <w:rFonts w:hint="cs"/>
          <w:b/>
          <w:bCs/>
          <w:color w:val="2F5496" w:themeColor="accent1" w:themeShade="BF"/>
          <w:rtl/>
        </w:rPr>
        <w:t>ا</w:t>
      </w:r>
      <w:r w:rsidRPr="00650FE5">
        <w:rPr>
          <w:b/>
          <w:bCs/>
          <w:color w:val="2F5496" w:themeColor="accent1" w:themeShade="BF"/>
          <w:rtl/>
        </w:rPr>
        <w:t xml:space="preserve">للهُ فُقَرَاءَ هذَا الْعَالَمِ أَغْنِيَاءَ فِي الإِيمَانِ، وَوَرَثَةَ الْمَلَكُوتِ الَّذِي وَعَدَ بِهِ الَّذِينَ يُحِبُّونَهُ؟  </w:t>
      </w:r>
      <w:r w:rsidRPr="00650FE5">
        <w:rPr>
          <w:rFonts w:ascii="Arial" w:hAnsi="Arial" w:cs="Arial" w:hint="cs"/>
          <w:b/>
          <w:bCs/>
          <w:color w:val="2F5496" w:themeColor="accent1" w:themeShade="BF"/>
          <w:rtl/>
        </w:rPr>
        <w:t>​</w:t>
      </w:r>
      <w:r w:rsidRPr="00650FE5">
        <w:rPr>
          <w:b/>
          <w:bCs/>
          <w:color w:val="2F5496" w:themeColor="accent1" w:themeShade="BF"/>
          <w:rtl/>
        </w:rPr>
        <w:t>6</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وَأَمَّا</w:t>
      </w:r>
      <w:r w:rsidRPr="00650FE5">
        <w:rPr>
          <w:b/>
          <w:bCs/>
          <w:color w:val="2F5496" w:themeColor="accent1" w:themeShade="BF"/>
          <w:rtl/>
        </w:rPr>
        <w:t xml:space="preserve"> </w:t>
      </w:r>
      <w:r w:rsidRPr="00650FE5">
        <w:rPr>
          <w:rFonts w:hint="cs"/>
          <w:b/>
          <w:bCs/>
          <w:color w:val="2F5496" w:themeColor="accent1" w:themeShade="BF"/>
          <w:rtl/>
        </w:rPr>
        <w:t>أَنْتُمْ</w:t>
      </w:r>
      <w:r w:rsidRPr="00650FE5">
        <w:rPr>
          <w:b/>
          <w:bCs/>
          <w:color w:val="2F5496" w:themeColor="accent1" w:themeShade="BF"/>
          <w:rtl/>
        </w:rPr>
        <w:t xml:space="preserve"> </w:t>
      </w:r>
      <w:r w:rsidRPr="00650FE5">
        <w:rPr>
          <w:rFonts w:hint="cs"/>
          <w:b/>
          <w:bCs/>
          <w:color w:val="2F5496" w:themeColor="accent1" w:themeShade="BF"/>
          <w:rtl/>
        </w:rPr>
        <w:t>فَأ</w:t>
      </w:r>
      <w:r w:rsidRPr="00650FE5">
        <w:rPr>
          <w:b/>
          <w:bCs/>
          <w:color w:val="2F5496" w:themeColor="accent1" w:themeShade="BF"/>
          <w:rtl/>
        </w:rPr>
        <w:t xml:space="preserve">َهَنْتُمُ الْفَقِيرَ. أَلَيْسَ الأَغْنِيَاءُ يَتَسَلَّطُونَ عَلَيْكُمْ وَهُمْ يَجُرُّونَكُمْ إِلَى الْمَحَاكِمِ؟  </w:t>
      </w:r>
      <w:r w:rsidRPr="00650FE5">
        <w:rPr>
          <w:rFonts w:ascii="Arial" w:hAnsi="Arial" w:cs="Arial" w:hint="cs"/>
          <w:b/>
          <w:bCs/>
          <w:color w:val="2F5496" w:themeColor="accent1" w:themeShade="BF"/>
          <w:rtl/>
        </w:rPr>
        <w:t>​</w:t>
      </w:r>
      <w:r w:rsidRPr="00650FE5">
        <w:rPr>
          <w:b/>
          <w:bCs/>
          <w:color w:val="2F5496" w:themeColor="accent1" w:themeShade="BF"/>
          <w:rtl/>
        </w:rPr>
        <w:t>7</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أَمَا</w:t>
      </w:r>
      <w:r w:rsidRPr="00650FE5">
        <w:rPr>
          <w:b/>
          <w:bCs/>
          <w:color w:val="2F5496" w:themeColor="accent1" w:themeShade="BF"/>
          <w:rtl/>
        </w:rPr>
        <w:t xml:space="preserve"> </w:t>
      </w:r>
      <w:r w:rsidRPr="00650FE5">
        <w:rPr>
          <w:rFonts w:hint="cs"/>
          <w:b/>
          <w:bCs/>
          <w:color w:val="2F5496" w:themeColor="accent1" w:themeShade="BF"/>
          <w:rtl/>
        </w:rPr>
        <w:t>هُمْ</w:t>
      </w:r>
      <w:r w:rsidRPr="00650FE5">
        <w:rPr>
          <w:b/>
          <w:bCs/>
          <w:color w:val="2F5496" w:themeColor="accent1" w:themeShade="BF"/>
          <w:rtl/>
        </w:rPr>
        <w:t xml:space="preserve"> </w:t>
      </w:r>
      <w:r w:rsidRPr="00650FE5">
        <w:rPr>
          <w:rFonts w:hint="cs"/>
          <w:b/>
          <w:bCs/>
          <w:color w:val="2F5496" w:themeColor="accent1" w:themeShade="BF"/>
          <w:rtl/>
        </w:rPr>
        <w:t>يُجَدِّفُونَ</w:t>
      </w:r>
      <w:r w:rsidRPr="00650FE5">
        <w:rPr>
          <w:b/>
          <w:bCs/>
          <w:color w:val="2F5496" w:themeColor="accent1" w:themeShade="BF"/>
          <w:rtl/>
        </w:rPr>
        <w:t xml:space="preserve"> </w:t>
      </w:r>
      <w:r w:rsidRPr="00650FE5">
        <w:rPr>
          <w:rFonts w:hint="cs"/>
          <w:b/>
          <w:bCs/>
          <w:color w:val="2F5496" w:themeColor="accent1" w:themeShade="BF"/>
          <w:rtl/>
        </w:rPr>
        <w:t>عَلَى</w:t>
      </w:r>
      <w:r w:rsidRPr="00650FE5">
        <w:rPr>
          <w:b/>
          <w:bCs/>
          <w:color w:val="2F5496" w:themeColor="accent1" w:themeShade="BF"/>
          <w:rtl/>
        </w:rPr>
        <w:t xml:space="preserve"> </w:t>
      </w:r>
      <w:r w:rsidRPr="00650FE5">
        <w:rPr>
          <w:rFonts w:hint="cs"/>
          <w:b/>
          <w:bCs/>
          <w:color w:val="2F5496" w:themeColor="accent1" w:themeShade="BF"/>
          <w:rtl/>
        </w:rPr>
        <w:t>الاسْمِ</w:t>
      </w:r>
      <w:r w:rsidRPr="00650FE5">
        <w:rPr>
          <w:b/>
          <w:bCs/>
          <w:color w:val="2F5496" w:themeColor="accent1" w:themeShade="BF"/>
          <w:rtl/>
        </w:rPr>
        <w:t xml:space="preserve"> </w:t>
      </w:r>
      <w:r w:rsidRPr="00650FE5">
        <w:rPr>
          <w:rFonts w:hint="cs"/>
          <w:b/>
          <w:bCs/>
          <w:color w:val="2F5496" w:themeColor="accent1" w:themeShade="BF"/>
          <w:rtl/>
        </w:rPr>
        <w:t>الْحَسَنِ</w:t>
      </w:r>
      <w:r w:rsidRPr="00650FE5">
        <w:rPr>
          <w:b/>
          <w:bCs/>
          <w:color w:val="2F5496" w:themeColor="accent1" w:themeShade="BF"/>
          <w:rtl/>
        </w:rPr>
        <w:t xml:space="preserve"> </w:t>
      </w:r>
      <w:r w:rsidRPr="00650FE5">
        <w:rPr>
          <w:rFonts w:hint="cs"/>
          <w:b/>
          <w:bCs/>
          <w:color w:val="2F5496" w:themeColor="accent1" w:themeShade="BF"/>
          <w:rtl/>
        </w:rPr>
        <w:t>الَّذِي</w:t>
      </w:r>
      <w:r w:rsidRPr="00650FE5">
        <w:rPr>
          <w:b/>
          <w:bCs/>
          <w:color w:val="2F5496" w:themeColor="accent1" w:themeShade="BF"/>
          <w:rtl/>
        </w:rPr>
        <w:t xml:space="preserve"> </w:t>
      </w:r>
      <w:r w:rsidRPr="00650FE5">
        <w:rPr>
          <w:rFonts w:hint="cs"/>
          <w:b/>
          <w:bCs/>
          <w:color w:val="2F5496" w:themeColor="accent1" w:themeShade="BF"/>
          <w:rtl/>
        </w:rPr>
        <w:t>دُعِيَ</w:t>
      </w:r>
      <w:r w:rsidRPr="00650FE5">
        <w:rPr>
          <w:b/>
          <w:bCs/>
          <w:color w:val="2F5496" w:themeColor="accent1" w:themeShade="BF"/>
          <w:rtl/>
        </w:rPr>
        <w:t xml:space="preserve"> </w:t>
      </w:r>
      <w:r w:rsidRPr="00650FE5">
        <w:rPr>
          <w:rFonts w:hint="cs"/>
          <w:b/>
          <w:bCs/>
          <w:color w:val="2F5496" w:themeColor="accent1" w:themeShade="BF"/>
          <w:rtl/>
        </w:rPr>
        <w:t>بِهِ</w:t>
      </w:r>
      <w:r w:rsidRPr="00650FE5">
        <w:rPr>
          <w:b/>
          <w:bCs/>
          <w:color w:val="2F5496" w:themeColor="accent1" w:themeShade="BF"/>
          <w:rtl/>
        </w:rPr>
        <w:t xml:space="preserve"> </w:t>
      </w:r>
      <w:r w:rsidRPr="00650FE5">
        <w:rPr>
          <w:rFonts w:hint="cs"/>
          <w:b/>
          <w:bCs/>
          <w:color w:val="2F5496" w:themeColor="accent1" w:themeShade="BF"/>
          <w:rtl/>
        </w:rPr>
        <w:t>عَلَيْك</w:t>
      </w:r>
      <w:r w:rsidRPr="00650FE5">
        <w:rPr>
          <w:b/>
          <w:bCs/>
          <w:color w:val="2F5496" w:themeColor="accent1" w:themeShade="BF"/>
          <w:rtl/>
        </w:rPr>
        <w:t>ُمْ؟</w:t>
      </w:r>
      <w:r w:rsidRPr="00650FE5">
        <w:rPr>
          <w:rFonts w:hint="cs"/>
          <w:b/>
          <w:bCs/>
          <w:color w:val="2F5496" w:themeColor="accent1" w:themeShade="BF"/>
          <w:rtl/>
        </w:rPr>
        <w:t>"</w:t>
      </w:r>
      <w:r>
        <w:rPr>
          <w:rFonts w:hint="cs"/>
          <w:rtl/>
          <w:lang w:bidi="ar-SA"/>
        </w:rPr>
        <w:t xml:space="preserve"> (يعقوب 2: 4 </w:t>
      </w:r>
      <w:r>
        <w:rPr>
          <w:rtl/>
          <w:lang w:bidi="ar-SA"/>
        </w:rPr>
        <w:t>–</w:t>
      </w:r>
      <w:r>
        <w:rPr>
          <w:rFonts w:hint="cs"/>
          <w:rtl/>
          <w:lang w:bidi="ar-SA"/>
        </w:rPr>
        <w:t xml:space="preserve"> 7).</w:t>
      </w:r>
    </w:p>
    <w:p w14:paraId="529AF85E" w14:textId="09580870" w:rsidR="00032107" w:rsidRDefault="001A1881" w:rsidP="001A1881">
      <w:pPr>
        <w:rPr>
          <w:rtl/>
          <w:lang w:bidi="ar-SA"/>
        </w:rPr>
      </w:pPr>
      <w:r>
        <w:rPr>
          <w:rFonts w:hint="cs"/>
          <w:rtl/>
          <w:lang w:bidi="ar-SA"/>
        </w:rPr>
        <w:t>إن ما نراه في هذه الأعداد وكما قد تمت الملاحظة سالفًا، بأن المحاباة هي أيضًا ليست بحسب أفكار الله وطرق معاملاته. فهو لا يحابي الجسد. وإنما بالحري يقرّ على أن : "</w:t>
      </w:r>
      <w:r w:rsidRPr="001A1881">
        <w:rPr>
          <w:rtl/>
          <w:lang w:bidi="ar-SA"/>
        </w:rPr>
        <w:t xml:space="preserve">«كُلُّ جَسَدٍ عُشْبٌ، وَكُلُّ جَمَالِهِ كَزَهْرِ الْحَقْلِ.  </w:t>
      </w:r>
      <w:r w:rsidRPr="001A1881">
        <w:rPr>
          <w:rFonts w:ascii="Arial" w:hAnsi="Arial" w:cs="Arial" w:hint="cs"/>
          <w:rtl/>
          <w:lang w:bidi="ar-SA"/>
        </w:rPr>
        <w:t>​</w:t>
      </w:r>
      <w:r w:rsidRPr="001A1881">
        <w:rPr>
          <w:rtl/>
          <w:lang w:bidi="ar-SA"/>
        </w:rPr>
        <w:t>7</w:t>
      </w:r>
      <w:r w:rsidRPr="001A1881">
        <w:rPr>
          <w:rFonts w:ascii="Arial" w:hAnsi="Arial" w:cs="Arial" w:hint="cs"/>
          <w:rtl/>
          <w:lang w:bidi="ar-SA"/>
        </w:rPr>
        <w:t>​</w:t>
      </w:r>
      <w:r w:rsidRPr="001A1881">
        <w:rPr>
          <w:rtl/>
          <w:lang w:bidi="ar-SA"/>
        </w:rPr>
        <w:t xml:space="preserve"> </w:t>
      </w:r>
      <w:r w:rsidRPr="001A1881">
        <w:rPr>
          <w:rFonts w:ascii="Arial" w:hAnsi="Arial" w:cs="Arial" w:hint="cs"/>
          <w:rtl/>
          <w:lang w:bidi="ar-SA"/>
        </w:rPr>
        <w:t>​</w:t>
      </w:r>
      <w:r w:rsidRPr="001A1881">
        <w:rPr>
          <w:rFonts w:hint="cs"/>
          <w:rtl/>
          <w:lang w:bidi="ar-SA"/>
        </w:rPr>
        <w:t>يَبِسَ</w:t>
      </w:r>
      <w:r w:rsidRPr="001A1881">
        <w:rPr>
          <w:rtl/>
          <w:lang w:bidi="ar-SA"/>
        </w:rPr>
        <w:t xml:space="preserve"> </w:t>
      </w:r>
      <w:r w:rsidRPr="001A1881">
        <w:rPr>
          <w:rFonts w:hint="cs"/>
          <w:rtl/>
          <w:lang w:bidi="ar-SA"/>
        </w:rPr>
        <w:t>الْعُشْب</w:t>
      </w:r>
      <w:r w:rsidRPr="001A1881">
        <w:rPr>
          <w:rtl/>
          <w:lang w:bidi="ar-SA"/>
        </w:rPr>
        <w:t>ُ، ذَبُلَ الزَّهْرُ</w:t>
      </w:r>
      <w:r>
        <w:rPr>
          <w:rFonts w:hint="cs"/>
          <w:rtl/>
          <w:lang w:bidi="ar-SA"/>
        </w:rPr>
        <w:t xml:space="preserve">" (إشعياء 40: 6، 7). إنه لا يوجد له أية قيمة أمامه. على العكس تمامًا هو رفضه. غير أنه يختار الفقراء. إنه يهب للذين لا شيء لهم غنًى لا يُقاس، غِنًى يدركونه بالإيمان من هنا على هذه الأرض ويتمتعون به. هو يجعل الفقراء ورثة لملكوته الذي وعد به للذين يحبونه (عدد 5). ذات المبادئ نجدها مذكورة في 1. كورنثوس 1: 26 </w:t>
      </w:r>
      <w:r>
        <w:rPr>
          <w:rtl/>
          <w:lang w:bidi="ar-SA"/>
        </w:rPr>
        <w:t>–</w:t>
      </w:r>
      <w:r>
        <w:rPr>
          <w:rFonts w:hint="cs"/>
          <w:rtl/>
          <w:lang w:bidi="ar-SA"/>
        </w:rPr>
        <w:t xml:space="preserve"> 29: "</w:t>
      </w:r>
      <w:r w:rsidRPr="001A1881">
        <w:rPr>
          <w:rtl/>
        </w:rPr>
        <w:t xml:space="preserve"> </w:t>
      </w:r>
      <w:r w:rsidRPr="001A1881">
        <w:rPr>
          <w:rFonts w:ascii="Arial" w:hAnsi="Arial" w:cs="Arial" w:hint="cs"/>
          <w:rtl/>
          <w:lang w:bidi="ar-SA"/>
        </w:rPr>
        <w:t>​</w:t>
      </w:r>
      <w:r w:rsidRPr="001A1881">
        <w:rPr>
          <w:rtl/>
          <w:lang w:bidi="ar-SA"/>
        </w:rPr>
        <w:t>26</w:t>
      </w:r>
      <w:r w:rsidRPr="001A1881">
        <w:rPr>
          <w:rFonts w:ascii="Arial" w:hAnsi="Arial" w:cs="Arial" w:hint="cs"/>
          <w:rtl/>
          <w:lang w:bidi="ar-SA"/>
        </w:rPr>
        <w:t>​</w:t>
      </w:r>
      <w:r w:rsidRPr="001A1881">
        <w:rPr>
          <w:rtl/>
          <w:lang w:bidi="ar-SA"/>
        </w:rPr>
        <w:t xml:space="preserve"> </w:t>
      </w:r>
      <w:r w:rsidRPr="001A1881">
        <w:rPr>
          <w:rFonts w:ascii="Arial" w:hAnsi="Arial" w:cs="Arial" w:hint="cs"/>
          <w:rtl/>
          <w:lang w:bidi="ar-SA"/>
        </w:rPr>
        <w:t>​</w:t>
      </w:r>
      <w:r w:rsidRPr="001A1881">
        <w:rPr>
          <w:rFonts w:hint="cs"/>
          <w:rtl/>
          <w:lang w:bidi="ar-SA"/>
        </w:rPr>
        <w:t>فَانْظُرُوا</w:t>
      </w:r>
      <w:r w:rsidRPr="001A1881">
        <w:rPr>
          <w:rtl/>
          <w:lang w:bidi="ar-SA"/>
        </w:rPr>
        <w:t xml:space="preserve"> </w:t>
      </w:r>
      <w:r w:rsidRPr="001A1881">
        <w:rPr>
          <w:rFonts w:hint="cs"/>
          <w:rtl/>
          <w:lang w:bidi="ar-SA"/>
        </w:rPr>
        <w:t>دَعْوَتَكُمْ</w:t>
      </w:r>
      <w:r w:rsidRPr="001A1881">
        <w:rPr>
          <w:rtl/>
          <w:lang w:bidi="ar-SA"/>
        </w:rPr>
        <w:t xml:space="preserve"> </w:t>
      </w:r>
      <w:r w:rsidRPr="001A1881">
        <w:rPr>
          <w:rFonts w:hint="cs"/>
          <w:rtl/>
          <w:lang w:bidi="ar-SA"/>
        </w:rPr>
        <w:t>أَيُّهَا</w:t>
      </w:r>
      <w:r w:rsidRPr="001A1881">
        <w:rPr>
          <w:rtl/>
          <w:lang w:bidi="ar-SA"/>
        </w:rPr>
        <w:t xml:space="preserve"> </w:t>
      </w:r>
      <w:r w:rsidRPr="001A1881">
        <w:rPr>
          <w:rFonts w:hint="cs"/>
          <w:rtl/>
          <w:lang w:bidi="ar-SA"/>
        </w:rPr>
        <w:t>الإِخْوَةُ،</w:t>
      </w:r>
      <w:r w:rsidRPr="001A1881">
        <w:rPr>
          <w:rtl/>
          <w:lang w:bidi="ar-SA"/>
        </w:rPr>
        <w:t xml:space="preserve"> </w:t>
      </w:r>
      <w:r w:rsidRPr="001A1881">
        <w:rPr>
          <w:rFonts w:hint="cs"/>
          <w:rtl/>
          <w:lang w:bidi="ar-SA"/>
        </w:rPr>
        <w:t>أَنْ</w:t>
      </w:r>
      <w:r w:rsidRPr="001A1881">
        <w:rPr>
          <w:rtl/>
          <w:lang w:bidi="ar-SA"/>
        </w:rPr>
        <w:t xml:space="preserve"> </w:t>
      </w:r>
      <w:r w:rsidRPr="001A1881">
        <w:rPr>
          <w:rFonts w:hint="cs"/>
          <w:rtl/>
          <w:lang w:bidi="ar-SA"/>
        </w:rPr>
        <w:t>لَيْسَ</w:t>
      </w:r>
      <w:r w:rsidRPr="001A1881">
        <w:rPr>
          <w:rtl/>
          <w:lang w:bidi="ar-SA"/>
        </w:rPr>
        <w:t xml:space="preserve"> </w:t>
      </w:r>
      <w:r w:rsidRPr="001A1881">
        <w:rPr>
          <w:rFonts w:hint="cs"/>
          <w:rtl/>
          <w:lang w:bidi="ar-SA"/>
        </w:rPr>
        <w:t>كَثِيرُونَ</w:t>
      </w:r>
      <w:r w:rsidRPr="001A1881">
        <w:rPr>
          <w:rtl/>
          <w:lang w:bidi="ar-SA"/>
        </w:rPr>
        <w:t xml:space="preserve"> </w:t>
      </w:r>
      <w:r w:rsidRPr="001A1881">
        <w:rPr>
          <w:rFonts w:hint="cs"/>
          <w:rtl/>
          <w:lang w:bidi="ar-SA"/>
        </w:rPr>
        <w:t>حُكَمَاءَ</w:t>
      </w:r>
      <w:r w:rsidRPr="001A1881">
        <w:rPr>
          <w:rtl/>
          <w:lang w:bidi="ar-SA"/>
        </w:rPr>
        <w:t xml:space="preserve"> </w:t>
      </w:r>
      <w:r w:rsidRPr="001A1881">
        <w:rPr>
          <w:rFonts w:hint="cs"/>
          <w:rtl/>
          <w:lang w:bidi="ar-SA"/>
        </w:rPr>
        <w:t>حَسَبَ</w:t>
      </w:r>
      <w:r w:rsidRPr="001A1881">
        <w:rPr>
          <w:rtl/>
          <w:lang w:bidi="ar-SA"/>
        </w:rPr>
        <w:t xml:space="preserve"> </w:t>
      </w:r>
      <w:r w:rsidRPr="001A1881">
        <w:rPr>
          <w:rFonts w:hint="cs"/>
          <w:rtl/>
          <w:lang w:bidi="ar-SA"/>
        </w:rPr>
        <w:t>الْجَسَدِ،</w:t>
      </w:r>
      <w:r w:rsidRPr="001A1881">
        <w:rPr>
          <w:rtl/>
          <w:lang w:bidi="ar-SA"/>
        </w:rPr>
        <w:t xml:space="preserve"> </w:t>
      </w:r>
      <w:r w:rsidRPr="001A1881">
        <w:rPr>
          <w:rFonts w:hint="cs"/>
          <w:rtl/>
          <w:lang w:bidi="ar-SA"/>
        </w:rPr>
        <w:t>لَيْسَ</w:t>
      </w:r>
      <w:r w:rsidRPr="001A1881">
        <w:rPr>
          <w:rtl/>
          <w:lang w:bidi="ar-SA"/>
        </w:rPr>
        <w:t xml:space="preserve"> </w:t>
      </w:r>
      <w:r w:rsidRPr="001A1881">
        <w:rPr>
          <w:rFonts w:hint="cs"/>
          <w:rtl/>
          <w:lang w:bidi="ar-SA"/>
        </w:rPr>
        <w:t>كَثِيرُونَ</w:t>
      </w:r>
      <w:r w:rsidRPr="001A1881">
        <w:rPr>
          <w:rtl/>
          <w:lang w:bidi="ar-SA"/>
        </w:rPr>
        <w:t xml:space="preserve"> </w:t>
      </w:r>
      <w:r w:rsidRPr="001A1881">
        <w:rPr>
          <w:rFonts w:hint="cs"/>
          <w:rtl/>
          <w:lang w:bidi="ar-SA"/>
        </w:rPr>
        <w:t>أَقْوِيَاءَ،</w:t>
      </w:r>
      <w:r w:rsidRPr="001A1881">
        <w:rPr>
          <w:rtl/>
          <w:lang w:bidi="ar-SA"/>
        </w:rPr>
        <w:t xml:space="preserve"> </w:t>
      </w:r>
      <w:r w:rsidRPr="001A1881">
        <w:rPr>
          <w:rFonts w:hint="cs"/>
          <w:rtl/>
          <w:lang w:bidi="ar-SA"/>
        </w:rPr>
        <w:t>لَيْسَ</w:t>
      </w:r>
      <w:r w:rsidRPr="001A1881">
        <w:rPr>
          <w:rtl/>
          <w:lang w:bidi="ar-SA"/>
        </w:rPr>
        <w:t xml:space="preserve"> </w:t>
      </w:r>
      <w:r w:rsidRPr="001A1881">
        <w:rPr>
          <w:rFonts w:hint="cs"/>
          <w:rtl/>
          <w:lang w:bidi="ar-SA"/>
        </w:rPr>
        <w:t>كَثِيرُونَ</w:t>
      </w:r>
      <w:r w:rsidRPr="001A1881">
        <w:rPr>
          <w:rtl/>
          <w:lang w:bidi="ar-SA"/>
        </w:rPr>
        <w:t xml:space="preserve"> </w:t>
      </w:r>
      <w:r w:rsidRPr="001A1881">
        <w:rPr>
          <w:rFonts w:hint="cs"/>
          <w:rtl/>
          <w:lang w:bidi="ar-SA"/>
        </w:rPr>
        <w:t>شُرَفَاءَ،</w:t>
      </w:r>
      <w:r w:rsidRPr="001A1881">
        <w:rPr>
          <w:rtl/>
          <w:lang w:bidi="ar-SA"/>
        </w:rPr>
        <w:t xml:space="preserve">  </w:t>
      </w:r>
      <w:r w:rsidRPr="001A1881">
        <w:rPr>
          <w:rFonts w:ascii="Arial" w:hAnsi="Arial" w:cs="Arial" w:hint="cs"/>
          <w:rtl/>
          <w:lang w:bidi="ar-SA"/>
        </w:rPr>
        <w:t>​</w:t>
      </w:r>
      <w:r w:rsidRPr="001A1881">
        <w:rPr>
          <w:rtl/>
          <w:lang w:bidi="ar-SA"/>
        </w:rPr>
        <w:t>27</w:t>
      </w:r>
      <w:r w:rsidRPr="001A1881">
        <w:rPr>
          <w:rFonts w:ascii="Arial" w:hAnsi="Arial" w:cs="Arial" w:hint="cs"/>
          <w:rtl/>
          <w:lang w:bidi="ar-SA"/>
        </w:rPr>
        <w:t>​</w:t>
      </w:r>
      <w:r w:rsidRPr="001A1881">
        <w:rPr>
          <w:rtl/>
          <w:lang w:bidi="ar-SA"/>
        </w:rPr>
        <w:t xml:space="preserve"> </w:t>
      </w:r>
      <w:r w:rsidRPr="001A1881">
        <w:rPr>
          <w:rFonts w:ascii="Arial" w:hAnsi="Arial" w:cs="Arial" w:hint="cs"/>
          <w:rtl/>
          <w:lang w:bidi="ar-SA"/>
        </w:rPr>
        <w:t>​</w:t>
      </w:r>
      <w:r w:rsidRPr="001A1881">
        <w:rPr>
          <w:rFonts w:hint="cs"/>
          <w:rtl/>
          <w:lang w:bidi="ar-SA"/>
        </w:rPr>
        <w:t>بَلِ</w:t>
      </w:r>
      <w:r w:rsidRPr="001A1881">
        <w:rPr>
          <w:rtl/>
          <w:lang w:bidi="ar-SA"/>
        </w:rPr>
        <w:t xml:space="preserve"> </w:t>
      </w:r>
      <w:r w:rsidRPr="001A1881">
        <w:rPr>
          <w:rFonts w:hint="cs"/>
          <w:rtl/>
          <w:lang w:bidi="ar-SA"/>
        </w:rPr>
        <w:t>اخْتَارَ</w:t>
      </w:r>
      <w:r w:rsidRPr="001A1881">
        <w:rPr>
          <w:rtl/>
          <w:lang w:bidi="ar-SA"/>
        </w:rPr>
        <w:t xml:space="preserve"> </w:t>
      </w:r>
      <w:r w:rsidRPr="001A1881">
        <w:rPr>
          <w:rFonts w:hint="cs"/>
          <w:rtl/>
          <w:lang w:bidi="ar-SA"/>
        </w:rPr>
        <w:t>اللهُ</w:t>
      </w:r>
      <w:r w:rsidRPr="001A1881">
        <w:rPr>
          <w:rtl/>
          <w:lang w:bidi="ar-SA"/>
        </w:rPr>
        <w:t xml:space="preserve"> </w:t>
      </w:r>
      <w:r w:rsidRPr="001A1881">
        <w:rPr>
          <w:rFonts w:hint="cs"/>
          <w:rtl/>
          <w:lang w:bidi="ar-SA"/>
        </w:rPr>
        <w:t>جُهَّالَ</w:t>
      </w:r>
      <w:r w:rsidRPr="001A1881">
        <w:rPr>
          <w:rtl/>
          <w:lang w:bidi="ar-SA"/>
        </w:rPr>
        <w:t xml:space="preserve"> </w:t>
      </w:r>
      <w:r w:rsidRPr="001A1881">
        <w:rPr>
          <w:rFonts w:hint="cs"/>
          <w:rtl/>
          <w:lang w:bidi="ar-SA"/>
        </w:rPr>
        <w:t>الْعَالَمِ</w:t>
      </w:r>
      <w:r>
        <w:rPr>
          <w:rFonts w:hint="cs"/>
          <w:rtl/>
          <w:lang w:bidi="ar-SA"/>
        </w:rPr>
        <w:t>" أما عن الأغنياء فيقول: "</w:t>
      </w:r>
      <w:r w:rsidRPr="001A1881">
        <w:rPr>
          <w:rtl/>
          <w:lang w:bidi="ar-SA"/>
        </w:rPr>
        <w:t>«مَا أَعْسَرَ دُخُولَ ذَوِي الأَمْوَالِ إِلَى مَلَكُوتِ اللهِ!»</w:t>
      </w:r>
      <w:r>
        <w:rPr>
          <w:rFonts w:hint="cs"/>
          <w:rtl/>
          <w:lang w:bidi="ar-SA"/>
        </w:rPr>
        <w:t xml:space="preserve">" (متى 10: 23). إن </w:t>
      </w:r>
      <w:r w:rsidR="00B72A4A">
        <w:rPr>
          <w:rFonts w:hint="cs"/>
          <w:rtl/>
          <w:lang w:bidi="ar-SA"/>
        </w:rPr>
        <w:t xml:space="preserve">الاعتماد على الغِنى </w:t>
      </w:r>
      <w:r w:rsidR="00216D77">
        <w:rPr>
          <w:rFonts w:hint="cs"/>
          <w:rtl/>
          <w:lang w:bidi="ar-SA"/>
        </w:rPr>
        <w:t>له صلة</w:t>
      </w:r>
      <w:r w:rsidR="00C45189">
        <w:rPr>
          <w:rFonts w:hint="cs"/>
          <w:rtl/>
          <w:lang w:bidi="ar-SA"/>
        </w:rPr>
        <w:t xml:space="preserve"> بالكبرياء والتعالي على </w:t>
      </w:r>
      <w:r w:rsidR="00C45189" w:rsidRPr="00216D77">
        <w:rPr>
          <w:rFonts w:hint="cs"/>
          <w:rtl/>
          <w:lang w:bidi="ar-SA"/>
        </w:rPr>
        <w:t>الله</w:t>
      </w:r>
      <w:r w:rsidR="00C45189">
        <w:rPr>
          <w:rFonts w:hint="cs"/>
          <w:rtl/>
          <w:lang w:bidi="ar-SA"/>
        </w:rPr>
        <w:t>.</w:t>
      </w:r>
      <w:r w:rsidR="00216D77">
        <w:rPr>
          <w:rFonts w:hint="cs"/>
          <w:rtl/>
          <w:lang w:bidi="ar-SA"/>
        </w:rPr>
        <w:t xml:space="preserve"> "</w:t>
      </w:r>
      <w:r w:rsidR="00216D77" w:rsidRPr="00216D77">
        <w:rPr>
          <w:rtl/>
          <w:lang w:bidi="ar-SA"/>
        </w:rPr>
        <w:t>أَمَا هُمْ يُجَدِّفُونَ عَلَى الاسْمِ الْحَسَنِ الَّذِي دُعِيَ بِهِ عَلَيْكُمْ؟</w:t>
      </w:r>
      <w:r w:rsidR="00216D77">
        <w:rPr>
          <w:rFonts w:hint="cs"/>
          <w:rtl/>
          <w:lang w:bidi="ar-SA"/>
        </w:rPr>
        <w:t>" (عدد 7). واهتمام غني هذا العالم يتعارض تمامًا مع فكر الله. فهو يقمع ويظلم ما أقامه الله وباركه. "</w:t>
      </w:r>
      <w:r w:rsidR="00216D77" w:rsidRPr="00216D77">
        <w:rPr>
          <w:rtl/>
          <w:lang w:bidi="ar-SA"/>
        </w:rPr>
        <w:t>أَلَيْسَ الأَغْنِيَاءُ يَتَسَلَّطُونَ عَلَيْكُمْ وَهُمْ يَجُرُّونَكُمْ إِلَى الْمَحَاكِمِ؟</w:t>
      </w:r>
      <w:r w:rsidR="00216D77">
        <w:rPr>
          <w:rFonts w:hint="cs"/>
          <w:rtl/>
          <w:lang w:bidi="ar-SA"/>
        </w:rPr>
        <w:t>" (عدد 6).</w:t>
      </w:r>
    </w:p>
    <w:p w14:paraId="229BE0E5" w14:textId="40233E26" w:rsidR="00216D77" w:rsidRDefault="00216D77" w:rsidP="001A1881">
      <w:pPr>
        <w:rPr>
          <w:rtl/>
          <w:lang w:bidi="ar-SA"/>
        </w:rPr>
      </w:pPr>
      <w:r>
        <w:rPr>
          <w:rFonts w:hint="cs"/>
          <w:rtl/>
          <w:lang w:bidi="ar-SA"/>
        </w:rPr>
        <w:lastRenderedPageBreak/>
        <w:t>فعند الله لا يوجد أي اعتراف بميزات الجسد، وإنما بالحري رفض. ولهذا جميع الذين يُحابون يتصرفون ضد أفكار وطرق معاملات الله. "</w:t>
      </w:r>
      <w:r w:rsidRPr="00216D77">
        <w:rPr>
          <w:rFonts w:ascii="Arial" w:hAnsi="Arial" w:cs="Arial" w:hint="cs"/>
          <w:rtl/>
          <w:lang w:bidi="ar-SA"/>
        </w:rPr>
        <w:t>​</w:t>
      </w:r>
      <w:r w:rsidRPr="00216D77">
        <w:rPr>
          <w:rFonts w:hint="cs"/>
          <w:rtl/>
          <w:lang w:bidi="ar-SA"/>
        </w:rPr>
        <w:t>وَأَمَّا</w:t>
      </w:r>
      <w:r w:rsidRPr="00216D77">
        <w:rPr>
          <w:rtl/>
          <w:lang w:bidi="ar-SA"/>
        </w:rPr>
        <w:t xml:space="preserve"> </w:t>
      </w:r>
      <w:r w:rsidRPr="00216D77">
        <w:rPr>
          <w:rFonts w:hint="cs"/>
          <w:rtl/>
          <w:lang w:bidi="ar-SA"/>
        </w:rPr>
        <w:t>أَنْتُمْ</w:t>
      </w:r>
      <w:r w:rsidRPr="00216D77">
        <w:rPr>
          <w:rtl/>
          <w:lang w:bidi="ar-SA"/>
        </w:rPr>
        <w:t xml:space="preserve"> </w:t>
      </w:r>
      <w:r w:rsidRPr="00216D77">
        <w:rPr>
          <w:rFonts w:hint="cs"/>
          <w:rtl/>
          <w:lang w:bidi="ar-SA"/>
        </w:rPr>
        <w:t>فَأَهَنْتُمُ</w:t>
      </w:r>
      <w:r w:rsidRPr="00216D77">
        <w:rPr>
          <w:rtl/>
          <w:lang w:bidi="ar-SA"/>
        </w:rPr>
        <w:t xml:space="preserve"> </w:t>
      </w:r>
      <w:r w:rsidRPr="00216D77">
        <w:rPr>
          <w:rFonts w:hint="cs"/>
          <w:rtl/>
          <w:lang w:bidi="ar-SA"/>
        </w:rPr>
        <w:t>ال</w:t>
      </w:r>
      <w:r w:rsidRPr="00216D77">
        <w:rPr>
          <w:rtl/>
          <w:lang w:bidi="ar-SA"/>
        </w:rPr>
        <w:t>ْفَقِيرَ.</w:t>
      </w:r>
      <w:r>
        <w:rPr>
          <w:rFonts w:hint="cs"/>
          <w:rtl/>
          <w:lang w:bidi="ar-SA"/>
        </w:rPr>
        <w:t>" إنهم يوضعون الذي رفّعه الله، ويُعلّون ما وضعه الله. هم يُظلمون الفقير ويفصلون ويفرّقون الذي هو مرفوض كليًا أمام الله. إنهم يحكمون ويدينون بحسب أفكار قلبهم الشريرة (قارن 4عدد 4).</w:t>
      </w:r>
    </w:p>
    <w:p w14:paraId="51243913" w14:textId="280C13AB" w:rsidR="00216D77" w:rsidRDefault="00216D77" w:rsidP="001A1881">
      <w:pPr>
        <w:rPr>
          <w:rtl/>
          <w:lang w:bidi="ar-SA"/>
        </w:rPr>
      </w:pPr>
      <w:r w:rsidRPr="00650FE5">
        <w:rPr>
          <w:rFonts w:hint="cs"/>
          <w:b/>
          <w:bCs/>
          <w:color w:val="2F5496" w:themeColor="accent1" w:themeShade="BF"/>
          <w:rtl/>
        </w:rPr>
        <w:t>"</w:t>
      </w:r>
      <w:r w:rsidRPr="00650FE5">
        <w:rPr>
          <w:rFonts w:ascii="Arial" w:hAnsi="Arial" w:cs="Arial" w:hint="cs"/>
          <w:b/>
          <w:bCs/>
          <w:color w:val="2F5496" w:themeColor="accent1" w:themeShade="BF"/>
          <w:rtl/>
        </w:rPr>
        <w:t>​</w:t>
      </w:r>
      <w:r w:rsidRPr="00650FE5">
        <w:rPr>
          <w:b/>
          <w:bCs/>
          <w:color w:val="2F5496" w:themeColor="accent1" w:themeShade="BF"/>
          <w:rtl/>
        </w:rPr>
        <w:t>8</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فَإِنْ</w:t>
      </w:r>
      <w:r w:rsidRPr="00650FE5">
        <w:rPr>
          <w:b/>
          <w:bCs/>
          <w:color w:val="2F5496" w:themeColor="accent1" w:themeShade="BF"/>
          <w:rtl/>
        </w:rPr>
        <w:t xml:space="preserve"> </w:t>
      </w:r>
      <w:r w:rsidRPr="00650FE5">
        <w:rPr>
          <w:rFonts w:hint="cs"/>
          <w:b/>
          <w:bCs/>
          <w:color w:val="2F5496" w:themeColor="accent1" w:themeShade="BF"/>
          <w:rtl/>
        </w:rPr>
        <w:t>كُنْتُمْ</w:t>
      </w:r>
      <w:r w:rsidRPr="00650FE5">
        <w:rPr>
          <w:b/>
          <w:bCs/>
          <w:color w:val="2F5496" w:themeColor="accent1" w:themeShade="BF"/>
          <w:rtl/>
        </w:rPr>
        <w:t xml:space="preserve"> </w:t>
      </w:r>
      <w:r w:rsidRPr="00650FE5">
        <w:rPr>
          <w:rFonts w:hint="cs"/>
          <w:b/>
          <w:bCs/>
          <w:color w:val="2F5496" w:themeColor="accent1" w:themeShade="BF"/>
          <w:rtl/>
        </w:rPr>
        <w:t>تُكَمِّلُونَ</w:t>
      </w:r>
      <w:r w:rsidRPr="00650FE5">
        <w:rPr>
          <w:b/>
          <w:bCs/>
          <w:color w:val="2F5496" w:themeColor="accent1" w:themeShade="BF"/>
          <w:rtl/>
        </w:rPr>
        <w:t xml:space="preserve"> </w:t>
      </w:r>
      <w:r w:rsidRPr="00650FE5">
        <w:rPr>
          <w:rFonts w:hint="cs"/>
          <w:b/>
          <w:bCs/>
          <w:color w:val="2F5496" w:themeColor="accent1" w:themeShade="BF"/>
          <w:rtl/>
        </w:rPr>
        <w:t>النَّامُوسَ</w:t>
      </w:r>
      <w:r w:rsidRPr="00650FE5">
        <w:rPr>
          <w:b/>
          <w:bCs/>
          <w:color w:val="2F5496" w:themeColor="accent1" w:themeShade="BF"/>
          <w:rtl/>
        </w:rPr>
        <w:t xml:space="preserve"> </w:t>
      </w:r>
      <w:r w:rsidRPr="00650FE5">
        <w:rPr>
          <w:rFonts w:hint="cs"/>
          <w:b/>
          <w:bCs/>
          <w:color w:val="2F5496" w:themeColor="accent1" w:themeShade="BF"/>
          <w:rtl/>
        </w:rPr>
        <w:t>الْمُلُوكِيَّ</w:t>
      </w:r>
      <w:r w:rsidRPr="00650FE5">
        <w:rPr>
          <w:b/>
          <w:bCs/>
          <w:color w:val="2F5496" w:themeColor="accent1" w:themeShade="BF"/>
          <w:rtl/>
        </w:rPr>
        <w:t xml:space="preserve"> </w:t>
      </w:r>
      <w:r w:rsidRPr="00650FE5">
        <w:rPr>
          <w:rFonts w:hint="cs"/>
          <w:b/>
          <w:bCs/>
          <w:color w:val="2F5496" w:themeColor="accent1" w:themeShade="BF"/>
          <w:rtl/>
        </w:rPr>
        <w:t>حَسَبَ</w:t>
      </w:r>
      <w:r w:rsidRPr="00650FE5">
        <w:rPr>
          <w:b/>
          <w:bCs/>
          <w:color w:val="2F5496" w:themeColor="accent1" w:themeShade="BF"/>
          <w:rtl/>
        </w:rPr>
        <w:t xml:space="preserve"> </w:t>
      </w:r>
      <w:r w:rsidRPr="00650FE5">
        <w:rPr>
          <w:rFonts w:hint="cs"/>
          <w:b/>
          <w:bCs/>
          <w:color w:val="2F5496" w:themeColor="accent1" w:themeShade="BF"/>
          <w:rtl/>
        </w:rPr>
        <w:t>الْكِتَابِ</w:t>
      </w:r>
      <w:r w:rsidRPr="00650FE5">
        <w:rPr>
          <w:b/>
          <w:bCs/>
          <w:color w:val="2F5496" w:themeColor="accent1" w:themeShade="BF"/>
          <w:rtl/>
        </w:rPr>
        <w:t>:</w:t>
      </w:r>
      <w:r w:rsidRPr="00650FE5">
        <w:rPr>
          <w:rFonts w:hint="cs"/>
          <w:b/>
          <w:bCs/>
          <w:color w:val="2F5496" w:themeColor="accent1" w:themeShade="BF"/>
          <w:rtl/>
        </w:rPr>
        <w:t>«تُحِبُّ</w:t>
      </w:r>
      <w:r w:rsidRPr="00650FE5">
        <w:rPr>
          <w:b/>
          <w:bCs/>
          <w:color w:val="2F5496" w:themeColor="accent1" w:themeShade="BF"/>
          <w:rtl/>
        </w:rPr>
        <w:t xml:space="preserve"> </w:t>
      </w:r>
      <w:r w:rsidRPr="00650FE5">
        <w:rPr>
          <w:rFonts w:hint="cs"/>
          <w:b/>
          <w:bCs/>
          <w:color w:val="2F5496" w:themeColor="accent1" w:themeShade="BF"/>
          <w:rtl/>
        </w:rPr>
        <w:t>قَرِيبَكَ</w:t>
      </w:r>
      <w:r w:rsidRPr="00650FE5">
        <w:rPr>
          <w:b/>
          <w:bCs/>
          <w:color w:val="2F5496" w:themeColor="accent1" w:themeShade="BF"/>
          <w:rtl/>
        </w:rPr>
        <w:t xml:space="preserve"> </w:t>
      </w:r>
      <w:r w:rsidRPr="00650FE5">
        <w:rPr>
          <w:rFonts w:hint="cs"/>
          <w:b/>
          <w:bCs/>
          <w:color w:val="2F5496" w:themeColor="accent1" w:themeShade="BF"/>
          <w:rtl/>
        </w:rPr>
        <w:t>كَنَفْسِكَ»</w:t>
      </w:r>
      <w:r w:rsidRPr="00650FE5">
        <w:rPr>
          <w:b/>
          <w:bCs/>
          <w:color w:val="2F5496" w:themeColor="accent1" w:themeShade="BF"/>
          <w:rtl/>
        </w:rPr>
        <w:t xml:space="preserve">. </w:t>
      </w:r>
      <w:r w:rsidRPr="00650FE5">
        <w:rPr>
          <w:rFonts w:hint="cs"/>
          <w:b/>
          <w:bCs/>
          <w:color w:val="2F5496" w:themeColor="accent1" w:themeShade="BF"/>
          <w:rtl/>
        </w:rPr>
        <w:t>فَحَسَنًا</w:t>
      </w:r>
      <w:r w:rsidRPr="00650FE5">
        <w:rPr>
          <w:b/>
          <w:bCs/>
          <w:color w:val="2F5496" w:themeColor="accent1" w:themeShade="BF"/>
          <w:rtl/>
        </w:rPr>
        <w:t xml:space="preserve"> </w:t>
      </w:r>
      <w:r w:rsidRPr="00650FE5">
        <w:rPr>
          <w:rFonts w:hint="cs"/>
          <w:b/>
          <w:bCs/>
          <w:color w:val="2F5496" w:themeColor="accent1" w:themeShade="BF"/>
          <w:rtl/>
        </w:rPr>
        <w:t>تَفْعَلُونَ</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b/>
          <w:bCs/>
          <w:color w:val="2F5496" w:themeColor="accent1" w:themeShade="BF"/>
          <w:rtl/>
        </w:rPr>
        <w:t>9</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وَلكِنْ</w:t>
      </w:r>
      <w:r w:rsidRPr="00650FE5">
        <w:rPr>
          <w:b/>
          <w:bCs/>
          <w:color w:val="2F5496" w:themeColor="accent1" w:themeShade="BF"/>
          <w:rtl/>
        </w:rPr>
        <w:t xml:space="preserve"> </w:t>
      </w:r>
      <w:r w:rsidRPr="00650FE5">
        <w:rPr>
          <w:rFonts w:hint="cs"/>
          <w:b/>
          <w:bCs/>
          <w:color w:val="2F5496" w:themeColor="accent1" w:themeShade="BF"/>
          <w:rtl/>
        </w:rPr>
        <w:t>إِنْ</w:t>
      </w:r>
      <w:r w:rsidRPr="00650FE5">
        <w:rPr>
          <w:b/>
          <w:bCs/>
          <w:color w:val="2F5496" w:themeColor="accent1" w:themeShade="BF"/>
          <w:rtl/>
        </w:rPr>
        <w:t xml:space="preserve"> </w:t>
      </w:r>
      <w:r w:rsidRPr="00650FE5">
        <w:rPr>
          <w:rFonts w:hint="cs"/>
          <w:b/>
          <w:bCs/>
          <w:color w:val="2F5496" w:themeColor="accent1" w:themeShade="BF"/>
          <w:rtl/>
        </w:rPr>
        <w:t>كُنْتُمْ</w:t>
      </w:r>
      <w:r w:rsidRPr="00650FE5">
        <w:rPr>
          <w:b/>
          <w:bCs/>
          <w:color w:val="2F5496" w:themeColor="accent1" w:themeShade="BF"/>
          <w:rtl/>
        </w:rPr>
        <w:t xml:space="preserve"> </w:t>
      </w:r>
      <w:r w:rsidRPr="00650FE5">
        <w:rPr>
          <w:rFonts w:hint="cs"/>
          <w:b/>
          <w:bCs/>
          <w:color w:val="2F5496" w:themeColor="accent1" w:themeShade="BF"/>
          <w:rtl/>
        </w:rPr>
        <w:t>تُحَابُونَ،</w:t>
      </w:r>
      <w:r w:rsidRPr="00650FE5">
        <w:rPr>
          <w:b/>
          <w:bCs/>
          <w:color w:val="2F5496" w:themeColor="accent1" w:themeShade="BF"/>
          <w:rtl/>
        </w:rPr>
        <w:t xml:space="preserve"> </w:t>
      </w:r>
      <w:r w:rsidRPr="00650FE5">
        <w:rPr>
          <w:rFonts w:hint="cs"/>
          <w:b/>
          <w:bCs/>
          <w:color w:val="2F5496" w:themeColor="accent1" w:themeShade="BF"/>
          <w:rtl/>
        </w:rPr>
        <w:t>تَفْعَلُونَ</w:t>
      </w:r>
      <w:r w:rsidRPr="00650FE5">
        <w:rPr>
          <w:b/>
          <w:bCs/>
          <w:color w:val="2F5496" w:themeColor="accent1" w:themeShade="BF"/>
          <w:rtl/>
        </w:rPr>
        <w:t xml:space="preserve"> </w:t>
      </w:r>
      <w:r w:rsidRPr="00650FE5">
        <w:rPr>
          <w:rFonts w:hint="cs"/>
          <w:b/>
          <w:bCs/>
          <w:color w:val="2F5496" w:themeColor="accent1" w:themeShade="BF"/>
          <w:rtl/>
        </w:rPr>
        <w:t>خَطِيَّةً،</w:t>
      </w:r>
      <w:r w:rsidRPr="00650FE5">
        <w:rPr>
          <w:b/>
          <w:bCs/>
          <w:color w:val="2F5496" w:themeColor="accent1" w:themeShade="BF"/>
          <w:rtl/>
        </w:rPr>
        <w:t xml:space="preserve"> </w:t>
      </w:r>
      <w:r w:rsidRPr="00650FE5">
        <w:rPr>
          <w:rFonts w:hint="cs"/>
          <w:b/>
          <w:bCs/>
          <w:color w:val="2F5496" w:themeColor="accent1" w:themeShade="BF"/>
          <w:rtl/>
        </w:rPr>
        <w:t>مُوَبَّخِينَ</w:t>
      </w:r>
      <w:r w:rsidRPr="00650FE5">
        <w:rPr>
          <w:b/>
          <w:bCs/>
          <w:color w:val="2F5496" w:themeColor="accent1" w:themeShade="BF"/>
          <w:rtl/>
        </w:rPr>
        <w:t xml:space="preserve"> </w:t>
      </w:r>
      <w:r w:rsidRPr="00650FE5">
        <w:rPr>
          <w:rFonts w:hint="cs"/>
          <w:b/>
          <w:bCs/>
          <w:color w:val="2F5496" w:themeColor="accent1" w:themeShade="BF"/>
          <w:rtl/>
        </w:rPr>
        <w:t>مِنَ</w:t>
      </w:r>
      <w:r w:rsidRPr="00650FE5">
        <w:rPr>
          <w:b/>
          <w:bCs/>
          <w:color w:val="2F5496" w:themeColor="accent1" w:themeShade="BF"/>
          <w:rtl/>
        </w:rPr>
        <w:t xml:space="preserve"> </w:t>
      </w:r>
      <w:r w:rsidRPr="00650FE5">
        <w:rPr>
          <w:rFonts w:hint="cs"/>
          <w:b/>
          <w:bCs/>
          <w:color w:val="2F5496" w:themeColor="accent1" w:themeShade="BF"/>
          <w:rtl/>
        </w:rPr>
        <w:t>النَّا</w:t>
      </w:r>
      <w:r w:rsidRPr="00650FE5">
        <w:rPr>
          <w:b/>
          <w:bCs/>
          <w:color w:val="2F5496" w:themeColor="accent1" w:themeShade="BF"/>
          <w:rtl/>
        </w:rPr>
        <w:t xml:space="preserve">مُوسِ كَمُتَعَدِّينَ.  </w:t>
      </w:r>
      <w:r w:rsidRPr="00650FE5">
        <w:rPr>
          <w:rFonts w:ascii="Arial" w:hAnsi="Arial" w:cs="Arial" w:hint="cs"/>
          <w:b/>
          <w:bCs/>
          <w:color w:val="2F5496" w:themeColor="accent1" w:themeShade="BF"/>
          <w:rtl/>
        </w:rPr>
        <w:t>​</w:t>
      </w:r>
      <w:r w:rsidRPr="00650FE5">
        <w:rPr>
          <w:b/>
          <w:bCs/>
          <w:color w:val="2F5496" w:themeColor="accent1" w:themeShade="BF"/>
          <w:rtl/>
        </w:rPr>
        <w:t>10</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لأَنَّ</w:t>
      </w:r>
      <w:r w:rsidRPr="00650FE5">
        <w:rPr>
          <w:b/>
          <w:bCs/>
          <w:color w:val="2F5496" w:themeColor="accent1" w:themeShade="BF"/>
          <w:rtl/>
        </w:rPr>
        <w:t xml:space="preserve"> </w:t>
      </w:r>
      <w:r w:rsidRPr="00650FE5">
        <w:rPr>
          <w:rFonts w:hint="cs"/>
          <w:b/>
          <w:bCs/>
          <w:color w:val="2F5496" w:themeColor="accent1" w:themeShade="BF"/>
          <w:rtl/>
        </w:rPr>
        <w:t>مَنْ</w:t>
      </w:r>
      <w:r w:rsidRPr="00650FE5">
        <w:rPr>
          <w:b/>
          <w:bCs/>
          <w:color w:val="2F5496" w:themeColor="accent1" w:themeShade="BF"/>
          <w:rtl/>
        </w:rPr>
        <w:t xml:space="preserve"> </w:t>
      </w:r>
      <w:r w:rsidRPr="00650FE5">
        <w:rPr>
          <w:rFonts w:hint="cs"/>
          <w:b/>
          <w:bCs/>
          <w:color w:val="2F5496" w:themeColor="accent1" w:themeShade="BF"/>
          <w:rtl/>
        </w:rPr>
        <w:t>حَفِظَ</w:t>
      </w:r>
      <w:r w:rsidRPr="00650FE5">
        <w:rPr>
          <w:b/>
          <w:bCs/>
          <w:color w:val="2F5496" w:themeColor="accent1" w:themeShade="BF"/>
          <w:rtl/>
        </w:rPr>
        <w:t xml:space="preserve"> </w:t>
      </w:r>
      <w:r w:rsidRPr="00650FE5">
        <w:rPr>
          <w:rFonts w:hint="cs"/>
          <w:b/>
          <w:bCs/>
          <w:color w:val="2F5496" w:themeColor="accent1" w:themeShade="BF"/>
          <w:rtl/>
        </w:rPr>
        <w:t>كُلَّ</w:t>
      </w:r>
      <w:r w:rsidRPr="00650FE5">
        <w:rPr>
          <w:b/>
          <w:bCs/>
          <w:color w:val="2F5496" w:themeColor="accent1" w:themeShade="BF"/>
          <w:rtl/>
        </w:rPr>
        <w:t xml:space="preserve"> </w:t>
      </w:r>
      <w:r w:rsidRPr="00650FE5">
        <w:rPr>
          <w:rFonts w:hint="cs"/>
          <w:b/>
          <w:bCs/>
          <w:color w:val="2F5496" w:themeColor="accent1" w:themeShade="BF"/>
          <w:rtl/>
        </w:rPr>
        <w:t>النَّامُوسِ،</w:t>
      </w:r>
      <w:r w:rsidRPr="00650FE5">
        <w:rPr>
          <w:b/>
          <w:bCs/>
          <w:color w:val="2F5496" w:themeColor="accent1" w:themeShade="BF"/>
          <w:rtl/>
        </w:rPr>
        <w:t xml:space="preserve"> </w:t>
      </w:r>
      <w:r w:rsidRPr="00650FE5">
        <w:rPr>
          <w:rFonts w:hint="cs"/>
          <w:b/>
          <w:bCs/>
          <w:color w:val="2F5496" w:themeColor="accent1" w:themeShade="BF"/>
          <w:rtl/>
        </w:rPr>
        <w:t>وَإِنَّمَا</w:t>
      </w:r>
      <w:r w:rsidRPr="00650FE5">
        <w:rPr>
          <w:b/>
          <w:bCs/>
          <w:color w:val="2F5496" w:themeColor="accent1" w:themeShade="BF"/>
          <w:rtl/>
        </w:rPr>
        <w:t xml:space="preserve"> </w:t>
      </w:r>
      <w:r w:rsidRPr="00650FE5">
        <w:rPr>
          <w:rFonts w:hint="cs"/>
          <w:b/>
          <w:bCs/>
          <w:color w:val="2F5496" w:themeColor="accent1" w:themeShade="BF"/>
          <w:rtl/>
        </w:rPr>
        <w:t>عَثَرَ</w:t>
      </w:r>
      <w:r w:rsidRPr="00650FE5">
        <w:rPr>
          <w:b/>
          <w:bCs/>
          <w:color w:val="2F5496" w:themeColor="accent1" w:themeShade="BF"/>
          <w:rtl/>
        </w:rPr>
        <w:t xml:space="preserve"> </w:t>
      </w:r>
      <w:r w:rsidRPr="00650FE5">
        <w:rPr>
          <w:rFonts w:hint="cs"/>
          <w:b/>
          <w:bCs/>
          <w:color w:val="2F5496" w:themeColor="accent1" w:themeShade="BF"/>
          <w:rtl/>
        </w:rPr>
        <w:t>فِي</w:t>
      </w:r>
      <w:r w:rsidRPr="00650FE5">
        <w:rPr>
          <w:b/>
          <w:bCs/>
          <w:color w:val="2F5496" w:themeColor="accent1" w:themeShade="BF"/>
          <w:rtl/>
        </w:rPr>
        <w:t xml:space="preserve"> </w:t>
      </w:r>
      <w:r w:rsidRPr="00650FE5">
        <w:rPr>
          <w:rFonts w:hint="cs"/>
          <w:b/>
          <w:bCs/>
          <w:color w:val="2F5496" w:themeColor="accent1" w:themeShade="BF"/>
          <w:rtl/>
        </w:rPr>
        <w:t>وَاحِدَةٍ،</w:t>
      </w:r>
      <w:r w:rsidRPr="00650FE5">
        <w:rPr>
          <w:b/>
          <w:bCs/>
          <w:color w:val="2F5496" w:themeColor="accent1" w:themeShade="BF"/>
          <w:rtl/>
        </w:rPr>
        <w:t xml:space="preserve"> </w:t>
      </w:r>
      <w:r w:rsidRPr="00650FE5">
        <w:rPr>
          <w:rFonts w:hint="cs"/>
          <w:b/>
          <w:bCs/>
          <w:color w:val="2F5496" w:themeColor="accent1" w:themeShade="BF"/>
          <w:rtl/>
        </w:rPr>
        <w:t>فَقَدْ</w:t>
      </w:r>
      <w:r w:rsidRPr="00650FE5">
        <w:rPr>
          <w:b/>
          <w:bCs/>
          <w:color w:val="2F5496" w:themeColor="accent1" w:themeShade="BF"/>
          <w:rtl/>
        </w:rPr>
        <w:t xml:space="preserve"> </w:t>
      </w:r>
      <w:r w:rsidRPr="00650FE5">
        <w:rPr>
          <w:rFonts w:hint="cs"/>
          <w:b/>
          <w:bCs/>
          <w:color w:val="2F5496" w:themeColor="accent1" w:themeShade="BF"/>
          <w:rtl/>
        </w:rPr>
        <w:t>صَار</w:t>
      </w:r>
      <w:r w:rsidRPr="00650FE5">
        <w:rPr>
          <w:b/>
          <w:bCs/>
          <w:color w:val="2F5496" w:themeColor="accent1" w:themeShade="BF"/>
          <w:rtl/>
        </w:rPr>
        <w:t xml:space="preserve">َ مُجْرِمًا فِي الْكُلِّ.  </w:t>
      </w:r>
      <w:r w:rsidRPr="00650FE5">
        <w:rPr>
          <w:rFonts w:ascii="Arial" w:hAnsi="Arial" w:cs="Arial" w:hint="cs"/>
          <w:b/>
          <w:bCs/>
          <w:color w:val="2F5496" w:themeColor="accent1" w:themeShade="BF"/>
          <w:rtl/>
        </w:rPr>
        <w:t>​</w:t>
      </w:r>
      <w:r w:rsidRPr="00650FE5">
        <w:rPr>
          <w:b/>
          <w:bCs/>
          <w:color w:val="2F5496" w:themeColor="accent1" w:themeShade="BF"/>
          <w:rtl/>
        </w:rPr>
        <w:t>11</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لأَنَّ</w:t>
      </w:r>
      <w:r w:rsidRPr="00650FE5">
        <w:rPr>
          <w:b/>
          <w:bCs/>
          <w:color w:val="2F5496" w:themeColor="accent1" w:themeShade="BF"/>
          <w:rtl/>
        </w:rPr>
        <w:t xml:space="preserve"> </w:t>
      </w:r>
      <w:r w:rsidRPr="00650FE5">
        <w:rPr>
          <w:rFonts w:hint="cs"/>
          <w:b/>
          <w:bCs/>
          <w:color w:val="2F5496" w:themeColor="accent1" w:themeShade="BF"/>
          <w:rtl/>
        </w:rPr>
        <w:t>الَّذِي</w:t>
      </w:r>
      <w:r w:rsidRPr="00650FE5">
        <w:rPr>
          <w:b/>
          <w:bCs/>
          <w:color w:val="2F5496" w:themeColor="accent1" w:themeShade="BF"/>
          <w:rtl/>
        </w:rPr>
        <w:t xml:space="preserve"> </w:t>
      </w:r>
      <w:r w:rsidRPr="00650FE5">
        <w:rPr>
          <w:rFonts w:hint="cs"/>
          <w:b/>
          <w:bCs/>
          <w:color w:val="2F5496" w:themeColor="accent1" w:themeShade="BF"/>
          <w:rtl/>
        </w:rPr>
        <w:t>قَالَ</w:t>
      </w:r>
      <w:r w:rsidRPr="00650FE5">
        <w:rPr>
          <w:b/>
          <w:bCs/>
          <w:color w:val="2F5496" w:themeColor="accent1" w:themeShade="BF"/>
          <w:rtl/>
        </w:rPr>
        <w:t xml:space="preserve">: </w:t>
      </w:r>
      <w:r w:rsidRPr="00650FE5">
        <w:rPr>
          <w:rFonts w:hint="cs"/>
          <w:b/>
          <w:bCs/>
          <w:color w:val="2F5496" w:themeColor="accent1" w:themeShade="BF"/>
          <w:rtl/>
        </w:rPr>
        <w:t>«لاَ</w:t>
      </w:r>
      <w:r w:rsidRPr="00650FE5">
        <w:rPr>
          <w:b/>
          <w:bCs/>
          <w:color w:val="2F5496" w:themeColor="accent1" w:themeShade="BF"/>
          <w:rtl/>
        </w:rPr>
        <w:t xml:space="preserve"> </w:t>
      </w:r>
      <w:r w:rsidRPr="00650FE5">
        <w:rPr>
          <w:rFonts w:hint="cs"/>
          <w:b/>
          <w:bCs/>
          <w:color w:val="2F5496" w:themeColor="accent1" w:themeShade="BF"/>
          <w:rtl/>
        </w:rPr>
        <w:t>تَزْنِ»،</w:t>
      </w:r>
      <w:r w:rsidRPr="00650FE5">
        <w:rPr>
          <w:b/>
          <w:bCs/>
          <w:color w:val="2F5496" w:themeColor="accent1" w:themeShade="BF"/>
          <w:rtl/>
        </w:rPr>
        <w:t xml:space="preserve"> </w:t>
      </w:r>
      <w:r w:rsidRPr="00650FE5">
        <w:rPr>
          <w:rFonts w:hint="cs"/>
          <w:b/>
          <w:bCs/>
          <w:color w:val="2F5496" w:themeColor="accent1" w:themeShade="BF"/>
          <w:rtl/>
        </w:rPr>
        <w:t>قَالَ</w:t>
      </w:r>
      <w:r w:rsidRPr="00650FE5">
        <w:rPr>
          <w:b/>
          <w:bCs/>
          <w:color w:val="2F5496" w:themeColor="accent1" w:themeShade="BF"/>
          <w:rtl/>
        </w:rPr>
        <w:t xml:space="preserve"> أَيْضًا:«لاَ تَقْتُلْ». فَإِنْ لَمْ تَزْنِ وَلكِنْ قَتَلْتَ، فَقَدْ صِرْتَ مُتَعَدِّيًا النَّامُوسَ.</w:t>
      </w:r>
      <w:r w:rsidRPr="00650FE5">
        <w:rPr>
          <w:rFonts w:hint="cs"/>
          <w:b/>
          <w:bCs/>
          <w:color w:val="2F5496" w:themeColor="accent1" w:themeShade="BF"/>
          <w:rtl/>
        </w:rPr>
        <w:t>"</w:t>
      </w:r>
      <w:r>
        <w:rPr>
          <w:rFonts w:hint="cs"/>
          <w:rtl/>
          <w:lang w:bidi="ar-SA"/>
        </w:rPr>
        <w:t xml:space="preserve"> (يعقوب 2: 8 </w:t>
      </w:r>
      <w:r>
        <w:rPr>
          <w:rtl/>
          <w:lang w:bidi="ar-SA"/>
        </w:rPr>
        <w:t>–</w:t>
      </w:r>
      <w:r>
        <w:rPr>
          <w:rFonts w:hint="cs"/>
          <w:rtl/>
          <w:lang w:bidi="ar-SA"/>
        </w:rPr>
        <w:t xml:space="preserve"> 11).</w:t>
      </w:r>
    </w:p>
    <w:p w14:paraId="33E62E98" w14:textId="10482485" w:rsidR="00216D77" w:rsidRDefault="00216D77" w:rsidP="001A1881">
      <w:pPr>
        <w:rPr>
          <w:rtl/>
          <w:lang w:bidi="ar-SA"/>
        </w:rPr>
      </w:pPr>
      <w:r>
        <w:rPr>
          <w:rFonts w:hint="cs"/>
          <w:rtl/>
          <w:lang w:bidi="ar-SA"/>
        </w:rPr>
        <w:t>أخيرًا المحاباة هي ضد الناموس الذي يقول: "</w:t>
      </w:r>
      <w:r w:rsidRPr="00216D77">
        <w:rPr>
          <w:rtl/>
          <w:lang w:bidi="ar-SA"/>
        </w:rPr>
        <w:t>«تُحِبُّ قَرِيبَكَ كَنَفْسِكَ».</w:t>
      </w:r>
      <w:r>
        <w:rPr>
          <w:rFonts w:hint="cs"/>
          <w:rtl/>
          <w:lang w:bidi="ar-SA"/>
        </w:rPr>
        <w:t>" (عدد 8). إنه يُسمّى بالملوكي</w:t>
      </w:r>
      <w:r w:rsidR="00CA516E">
        <w:rPr>
          <w:rFonts w:hint="cs"/>
          <w:rtl/>
          <w:lang w:bidi="ar-SA"/>
        </w:rPr>
        <w:t xml:space="preserve"> لأنه يتضمن كل الوصايا الأخرى المتعلقة بقريبنا. إن تتميم هذه الوصية هو تتميم كل الناموس في هذا الجانب، لأنه مكتوب: "</w:t>
      </w:r>
      <w:r w:rsidR="00CA516E" w:rsidRPr="00CA516E">
        <w:rPr>
          <w:rtl/>
          <w:lang w:bidi="ar-SA"/>
        </w:rPr>
        <w:t>فَالْمَحَبَّةُ هِيَ تَكْمِيلُ النَّامُوسِ.</w:t>
      </w:r>
      <w:r w:rsidR="00CA516E">
        <w:rPr>
          <w:rFonts w:hint="cs"/>
          <w:rtl/>
          <w:lang w:bidi="ar-SA"/>
        </w:rPr>
        <w:t>" (رومية 13: 10). أما بـ"محاباة الوجوه" يكون هناك تعدي على الناموس. فالواحد يُقدّر أكثر من غيره، والآخر يُحقَّر عن غيره. أما الناموس فيُطالب بمحبة القريب كمحبتي لنفسي وهو يرفض كل تفرقة.</w:t>
      </w:r>
    </w:p>
    <w:p w14:paraId="37576512" w14:textId="1250B58A" w:rsidR="00CA516E" w:rsidRDefault="00CA516E" w:rsidP="001A1881">
      <w:pPr>
        <w:rPr>
          <w:rtl/>
          <w:lang w:bidi="ar-SA"/>
        </w:rPr>
      </w:pPr>
      <w:r>
        <w:rPr>
          <w:rFonts w:hint="cs"/>
          <w:rtl/>
          <w:lang w:bidi="ar-SA"/>
        </w:rPr>
        <w:t xml:space="preserve">كذلك فلا يمكن أن أكون غير مباليًا فيما إن أخطأت في أية نقطة في الناموس. لأن هذه النقطة تجعلني متعديًا </w:t>
      </w:r>
      <w:r w:rsidR="00BA0EEB">
        <w:rPr>
          <w:rFonts w:hint="cs"/>
          <w:rtl/>
          <w:lang w:bidi="ar-SA"/>
        </w:rPr>
        <w:t xml:space="preserve">على </w:t>
      </w:r>
      <w:r>
        <w:rPr>
          <w:rFonts w:hint="cs"/>
          <w:rtl/>
          <w:lang w:bidi="ar-SA"/>
        </w:rPr>
        <w:t xml:space="preserve">كل الناموس وتضعني تحت هذا الحُكم. كل الوصايا لها مصدر واحد وهي تتفق مع جوهر طبيعة مسلّمها. فلا يوجد فيها تعارض ولا تناقض. الناموس يُظهر ذات الطابع الواحد في كل وصاياه. أما ذلك التعدي فيُظهر ما في داخلي. إن كان هناك تطابق حقيقي مع الناموس فإني سأُذيع بهذا في كل مكان. إن فعلت أي أمر </w:t>
      </w:r>
      <w:r w:rsidR="000049E6">
        <w:rPr>
          <w:rFonts w:hint="cs"/>
          <w:rtl/>
          <w:lang w:bidi="ar-SA"/>
        </w:rPr>
        <w:t xml:space="preserve">ظهر بأنه مطابق للناموس، فهذا لا زال لا يُظهر تطابقي معه. قد تكون بالذات رغبة وإرادة جسدية فيّ لحظية بأن أفعل أيضًا أمرًا يطالب به الناموس. لكن إن تعديت بعدها بلحظة فيما يُطالب به الناموس، فيما يتعارض مع ميلي وإرادتي، فإني بذلك أكون وأتعامل الآن كما في الماضي بما يتفق مع جسدي، ولكن ليس بحسب الناموس. </w:t>
      </w:r>
      <w:r w:rsidR="00BA0EEB">
        <w:rPr>
          <w:rFonts w:hint="cs"/>
          <w:rtl/>
          <w:lang w:bidi="ar-SA"/>
        </w:rPr>
        <w:t xml:space="preserve">لهذا أيضًا كل تعدي لأية وصية يجعلني متعديًا لكل الناموس. </w:t>
      </w:r>
      <w:r w:rsidR="00DA0926">
        <w:rPr>
          <w:rFonts w:hint="cs"/>
          <w:rtl/>
          <w:lang w:bidi="ar-SA"/>
        </w:rPr>
        <w:t>لقد صرت "</w:t>
      </w:r>
      <w:r w:rsidR="00DA0926" w:rsidRPr="00DA0926">
        <w:rPr>
          <w:rtl/>
          <w:lang w:bidi="ar-SA"/>
        </w:rPr>
        <w:t>مُجْرِمًا فِي الْكُلِّ</w:t>
      </w:r>
      <w:r w:rsidR="00DA0926">
        <w:rPr>
          <w:rFonts w:hint="cs"/>
          <w:rtl/>
          <w:lang w:bidi="ar-SA"/>
        </w:rPr>
        <w:t>"، لأن كل شيء هو في توافق تام، وفيما تعديته صرتُ عكس كل شيء.</w:t>
      </w:r>
    </w:p>
    <w:p w14:paraId="6F83AB7E" w14:textId="77C85414" w:rsidR="00DA0926" w:rsidRDefault="00DA0926" w:rsidP="001A1881">
      <w:pPr>
        <w:rPr>
          <w:rtl/>
          <w:lang w:bidi="ar-SA"/>
        </w:rPr>
      </w:pPr>
      <w:r w:rsidRPr="00650FE5">
        <w:rPr>
          <w:rFonts w:hint="cs"/>
          <w:b/>
          <w:bCs/>
          <w:color w:val="2F5496" w:themeColor="accent1" w:themeShade="BF"/>
          <w:rtl/>
        </w:rPr>
        <w:t>"</w:t>
      </w:r>
      <w:r w:rsidRPr="00650FE5">
        <w:rPr>
          <w:rFonts w:ascii="Arial" w:hAnsi="Arial" w:cs="Arial" w:hint="cs"/>
          <w:b/>
          <w:bCs/>
          <w:color w:val="2F5496" w:themeColor="accent1" w:themeShade="BF"/>
          <w:rtl/>
        </w:rPr>
        <w:t>​</w:t>
      </w:r>
      <w:r w:rsidRPr="00650FE5">
        <w:rPr>
          <w:rFonts w:hint="cs"/>
          <w:b/>
          <w:bCs/>
          <w:color w:val="2F5496" w:themeColor="accent1" w:themeShade="BF"/>
          <w:rtl/>
        </w:rPr>
        <w:t>ه</w:t>
      </w:r>
      <w:r w:rsidRPr="00650FE5">
        <w:rPr>
          <w:b/>
          <w:bCs/>
          <w:color w:val="2F5496" w:themeColor="accent1" w:themeShade="BF"/>
          <w:rtl/>
        </w:rPr>
        <w:t xml:space="preserve">كَذَا تَكَلَّمُوا وَهكَذَا افْعَلُوا كَعَتِيدِينَ أَنْ تُحَاكَمُوا بِنَامُوسِ الْحُرِّيَّةِ.  </w:t>
      </w:r>
      <w:r w:rsidRPr="00650FE5">
        <w:rPr>
          <w:rFonts w:ascii="Arial" w:hAnsi="Arial" w:cs="Arial" w:hint="cs"/>
          <w:b/>
          <w:bCs/>
          <w:color w:val="2F5496" w:themeColor="accent1" w:themeShade="BF"/>
          <w:rtl/>
        </w:rPr>
        <w:t>​</w:t>
      </w:r>
      <w:r w:rsidRPr="00650FE5">
        <w:rPr>
          <w:b/>
          <w:bCs/>
          <w:color w:val="2F5496" w:themeColor="accent1" w:themeShade="BF"/>
          <w:rtl/>
        </w:rPr>
        <w:t>13</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لأَنَّ</w:t>
      </w:r>
      <w:r w:rsidRPr="00650FE5">
        <w:rPr>
          <w:b/>
          <w:bCs/>
          <w:color w:val="2F5496" w:themeColor="accent1" w:themeShade="BF"/>
          <w:rtl/>
        </w:rPr>
        <w:t xml:space="preserve"> </w:t>
      </w:r>
      <w:r w:rsidRPr="00650FE5">
        <w:rPr>
          <w:rFonts w:hint="cs"/>
          <w:b/>
          <w:bCs/>
          <w:color w:val="2F5496" w:themeColor="accent1" w:themeShade="BF"/>
          <w:rtl/>
        </w:rPr>
        <w:t>ال</w:t>
      </w:r>
      <w:r w:rsidRPr="00650FE5">
        <w:rPr>
          <w:b/>
          <w:bCs/>
          <w:color w:val="2F5496" w:themeColor="accent1" w:themeShade="BF"/>
          <w:rtl/>
        </w:rPr>
        <w:t>ْحُكْمَ هُوَ بِلاَ رَحْمَةٍ لِمَنْ لَمْ يَعْمَلْ رَحْمَةً، وَالرَّحْمَةُ تَفْتَخِرُ عَلَى الْحُكْمِ.</w:t>
      </w:r>
      <w:r w:rsidRPr="00650FE5">
        <w:rPr>
          <w:rFonts w:hint="cs"/>
          <w:b/>
          <w:bCs/>
          <w:color w:val="2F5496" w:themeColor="accent1" w:themeShade="BF"/>
          <w:rtl/>
        </w:rPr>
        <w:t>"</w:t>
      </w:r>
      <w:r>
        <w:rPr>
          <w:rFonts w:hint="cs"/>
          <w:rtl/>
          <w:lang w:bidi="ar-SA"/>
        </w:rPr>
        <w:t xml:space="preserve"> (يعقوب 2: 12، 13).</w:t>
      </w:r>
    </w:p>
    <w:p w14:paraId="11AF3940" w14:textId="3C969FBF" w:rsidR="00DA0926" w:rsidRDefault="00DA0926" w:rsidP="001A1881">
      <w:pPr>
        <w:rPr>
          <w:rtl/>
          <w:lang w:bidi="ar-SA"/>
        </w:rPr>
      </w:pPr>
      <w:r>
        <w:rPr>
          <w:rFonts w:hint="cs"/>
          <w:rtl/>
          <w:lang w:bidi="ar-SA"/>
        </w:rPr>
        <w:t>عند تأملنا في العدد 25 من الإصحاح الأول كنا تكلمنا عن معنى "ناموس الحرية". هنا لنا الإنذار بأن دومًا نحيا "</w:t>
      </w:r>
      <w:r w:rsidRPr="00DA0926">
        <w:rPr>
          <w:rtl/>
        </w:rPr>
        <w:t xml:space="preserve"> </w:t>
      </w:r>
      <w:r w:rsidRPr="00DA0926">
        <w:rPr>
          <w:rtl/>
          <w:lang w:bidi="ar-SA"/>
        </w:rPr>
        <w:t>كَعَتِيدِينَ أَنْ تُحَاكَمُوا بِنَامُوسِ الْحُرِّيَّةِ</w:t>
      </w:r>
      <w:r>
        <w:rPr>
          <w:rFonts w:hint="cs"/>
          <w:rtl/>
          <w:lang w:bidi="ar-SA"/>
        </w:rPr>
        <w:t xml:space="preserve">" (عدد 12). حتى المسيحي ليس من دون مسؤولية، ولكن مسؤوليته هي دائمًا بالنعمة التي دومًا تضعه في مأمن من التهلكة. أما معيار مسؤوليته فهي "ناموس الحرية"، الذي يتفق تمامًا مع الطبيعة الجديدة التي نلناها في المسيح يسوع. وسلوكنا يُحكَم عليه بحسب هذا الناموس. وإن توافق هذا السلوك مع الحياة التي لنا في المسيح يسوع فإنه سيتفق أيضًا مع "ناموس الحرية"، لأنه هو التعبير الكامل لهذه الحياة. إن "ناموس العبودية" لا يدين إلا التصرف الظاهر للعيان، أما "ناموس الحرية" </w:t>
      </w:r>
      <w:r w:rsidR="004A10D3">
        <w:rPr>
          <w:rFonts w:hint="cs"/>
          <w:rtl/>
          <w:lang w:bidi="ar-SA"/>
        </w:rPr>
        <w:t xml:space="preserve">يدين أيضًا اهتمام وفِكر الإنسان. كما وأن هذا الناموس هو التعبير عن جوهر الله، كالظاهر في المسيح يسوع. وبهذا الله يدين بحسب كينونته وكيفما ظهر في المسيح يسوع الإنسان. غير أنه ظهر كالله الرحيم ولذا أيضًا فقط الراحم يستطيع أن ينتصر في القضاء، لأنه سيُرحَم (قارن متى 5: 7؛ 25: 31 </w:t>
      </w:r>
      <w:r w:rsidR="004A10D3">
        <w:rPr>
          <w:rtl/>
          <w:lang w:bidi="ar-SA"/>
        </w:rPr>
        <w:t>–</w:t>
      </w:r>
      <w:r w:rsidR="004A10D3">
        <w:rPr>
          <w:rFonts w:hint="cs"/>
          <w:rtl/>
          <w:lang w:bidi="ar-SA"/>
        </w:rPr>
        <w:t xml:space="preserve"> 46). أما الغير راحم فلن يجد رحمة. فهو ستقع عليه الدينونة حتمًا (قارن عدد 13).</w:t>
      </w:r>
    </w:p>
    <w:p w14:paraId="052D2C7E" w14:textId="0F35E417" w:rsidR="004A10D3" w:rsidRDefault="00B727E2" w:rsidP="001A1881">
      <w:pPr>
        <w:rPr>
          <w:rtl/>
          <w:lang w:bidi="ar-SA"/>
        </w:rPr>
      </w:pPr>
      <w:r w:rsidRPr="00650FE5">
        <w:rPr>
          <w:rFonts w:hint="cs"/>
          <w:b/>
          <w:bCs/>
          <w:color w:val="2F5496" w:themeColor="accent1" w:themeShade="BF"/>
          <w:rtl/>
        </w:rPr>
        <w:lastRenderedPageBreak/>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b/>
          <w:bCs/>
          <w:color w:val="2F5496" w:themeColor="accent1" w:themeShade="BF"/>
          <w:rtl/>
        </w:rPr>
        <w:t>14</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مَا</w:t>
      </w:r>
      <w:r w:rsidRPr="00650FE5">
        <w:rPr>
          <w:b/>
          <w:bCs/>
          <w:color w:val="2F5496" w:themeColor="accent1" w:themeShade="BF"/>
          <w:rtl/>
        </w:rPr>
        <w:t xml:space="preserve"> </w:t>
      </w:r>
      <w:r w:rsidRPr="00650FE5">
        <w:rPr>
          <w:rFonts w:hint="cs"/>
          <w:b/>
          <w:bCs/>
          <w:color w:val="2F5496" w:themeColor="accent1" w:themeShade="BF"/>
          <w:rtl/>
        </w:rPr>
        <w:t>الْمَنْفَعَةُ</w:t>
      </w:r>
      <w:r w:rsidRPr="00650FE5">
        <w:rPr>
          <w:b/>
          <w:bCs/>
          <w:color w:val="2F5496" w:themeColor="accent1" w:themeShade="BF"/>
          <w:rtl/>
        </w:rPr>
        <w:t xml:space="preserve"> </w:t>
      </w:r>
      <w:r w:rsidRPr="00650FE5">
        <w:rPr>
          <w:rFonts w:hint="cs"/>
          <w:b/>
          <w:bCs/>
          <w:color w:val="2F5496" w:themeColor="accent1" w:themeShade="BF"/>
          <w:rtl/>
        </w:rPr>
        <w:t>يَا</w:t>
      </w:r>
      <w:r w:rsidRPr="00650FE5">
        <w:rPr>
          <w:b/>
          <w:bCs/>
          <w:color w:val="2F5496" w:themeColor="accent1" w:themeShade="BF"/>
          <w:rtl/>
        </w:rPr>
        <w:t xml:space="preserve"> </w:t>
      </w:r>
      <w:r w:rsidRPr="00650FE5">
        <w:rPr>
          <w:rFonts w:hint="cs"/>
          <w:b/>
          <w:bCs/>
          <w:color w:val="2F5496" w:themeColor="accent1" w:themeShade="BF"/>
          <w:rtl/>
        </w:rPr>
        <w:t>إِخْوَتِي</w:t>
      </w:r>
      <w:r w:rsidRPr="00650FE5">
        <w:rPr>
          <w:b/>
          <w:bCs/>
          <w:color w:val="2F5496" w:themeColor="accent1" w:themeShade="BF"/>
          <w:rtl/>
        </w:rPr>
        <w:t xml:space="preserve"> </w:t>
      </w:r>
      <w:r w:rsidRPr="00650FE5">
        <w:rPr>
          <w:rFonts w:hint="cs"/>
          <w:b/>
          <w:bCs/>
          <w:color w:val="2F5496" w:themeColor="accent1" w:themeShade="BF"/>
          <w:rtl/>
        </w:rPr>
        <w:t>إِنْ</w:t>
      </w:r>
      <w:r w:rsidRPr="00650FE5">
        <w:rPr>
          <w:b/>
          <w:bCs/>
          <w:color w:val="2F5496" w:themeColor="accent1" w:themeShade="BF"/>
          <w:rtl/>
        </w:rPr>
        <w:t xml:space="preserve"> </w:t>
      </w:r>
      <w:r w:rsidRPr="00650FE5">
        <w:rPr>
          <w:rFonts w:hint="cs"/>
          <w:b/>
          <w:bCs/>
          <w:color w:val="2F5496" w:themeColor="accent1" w:themeShade="BF"/>
          <w:rtl/>
        </w:rPr>
        <w:t>قَالَ</w:t>
      </w:r>
      <w:r w:rsidRPr="00650FE5">
        <w:rPr>
          <w:b/>
          <w:bCs/>
          <w:color w:val="2F5496" w:themeColor="accent1" w:themeShade="BF"/>
          <w:rtl/>
        </w:rPr>
        <w:t xml:space="preserve"> </w:t>
      </w:r>
      <w:r w:rsidRPr="00650FE5">
        <w:rPr>
          <w:rFonts w:hint="cs"/>
          <w:b/>
          <w:bCs/>
          <w:color w:val="2F5496" w:themeColor="accent1" w:themeShade="BF"/>
          <w:rtl/>
        </w:rPr>
        <w:t>أَحَدٌ</w:t>
      </w:r>
      <w:r w:rsidRPr="00650FE5">
        <w:rPr>
          <w:b/>
          <w:bCs/>
          <w:color w:val="2F5496" w:themeColor="accent1" w:themeShade="BF"/>
          <w:rtl/>
        </w:rPr>
        <w:t xml:space="preserve"> </w:t>
      </w:r>
      <w:r w:rsidRPr="00650FE5">
        <w:rPr>
          <w:rFonts w:hint="cs"/>
          <w:b/>
          <w:bCs/>
          <w:color w:val="2F5496" w:themeColor="accent1" w:themeShade="BF"/>
          <w:rtl/>
        </w:rPr>
        <w:t>إِنَّ</w:t>
      </w:r>
      <w:r w:rsidRPr="00650FE5">
        <w:rPr>
          <w:b/>
          <w:bCs/>
          <w:color w:val="2F5496" w:themeColor="accent1" w:themeShade="BF"/>
          <w:rtl/>
        </w:rPr>
        <w:t xml:space="preserve"> </w:t>
      </w:r>
      <w:r w:rsidRPr="00650FE5">
        <w:rPr>
          <w:rFonts w:hint="cs"/>
          <w:b/>
          <w:bCs/>
          <w:color w:val="2F5496" w:themeColor="accent1" w:themeShade="BF"/>
          <w:rtl/>
        </w:rPr>
        <w:t>لَهُ</w:t>
      </w:r>
      <w:r w:rsidRPr="00650FE5">
        <w:rPr>
          <w:b/>
          <w:bCs/>
          <w:color w:val="2F5496" w:themeColor="accent1" w:themeShade="BF"/>
          <w:rtl/>
        </w:rPr>
        <w:t xml:space="preserve"> </w:t>
      </w:r>
      <w:r w:rsidRPr="00650FE5">
        <w:rPr>
          <w:rFonts w:hint="cs"/>
          <w:b/>
          <w:bCs/>
          <w:color w:val="2F5496" w:themeColor="accent1" w:themeShade="BF"/>
          <w:rtl/>
        </w:rPr>
        <w:t>إِيمَانًا</w:t>
      </w:r>
      <w:r w:rsidRPr="00650FE5">
        <w:rPr>
          <w:b/>
          <w:bCs/>
          <w:color w:val="2F5496" w:themeColor="accent1" w:themeShade="BF"/>
          <w:rtl/>
        </w:rPr>
        <w:t xml:space="preserve"> </w:t>
      </w:r>
      <w:r w:rsidRPr="00650FE5">
        <w:rPr>
          <w:rFonts w:hint="cs"/>
          <w:b/>
          <w:bCs/>
          <w:color w:val="2F5496" w:themeColor="accent1" w:themeShade="BF"/>
          <w:rtl/>
        </w:rPr>
        <w:t>وَلكِنْ</w:t>
      </w:r>
      <w:r w:rsidRPr="00650FE5">
        <w:rPr>
          <w:b/>
          <w:bCs/>
          <w:color w:val="2F5496" w:themeColor="accent1" w:themeShade="BF"/>
          <w:rtl/>
        </w:rPr>
        <w:t xml:space="preserve"> </w:t>
      </w:r>
      <w:r w:rsidRPr="00650FE5">
        <w:rPr>
          <w:rFonts w:hint="cs"/>
          <w:b/>
          <w:bCs/>
          <w:color w:val="2F5496" w:themeColor="accent1" w:themeShade="BF"/>
          <w:rtl/>
        </w:rPr>
        <w:t>لَيْسَ</w:t>
      </w:r>
      <w:r w:rsidRPr="00650FE5">
        <w:rPr>
          <w:b/>
          <w:bCs/>
          <w:color w:val="2F5496" w:themeColor="accent1" w:themeShade="BF"/>
          <w:rtl/>
        </w:rPr>
        <w:t xml:space="preserve"> </w:t>
      </w:r>
      <w:r w:rsidRPr="00650FE5">
        <w:rPr>
          <w:rFonts w:hint="cs"/>
          <w:b/>
          <w:bCs/>
          <w:color w:val="2F5496" w:themeColor="accent1" w:themeShade="BF"/>
          <w:rtl/>
        </w:rPr>
        <w:t>لَهُ</w:t>
      </w:r>
      <w:r w:rsidRPr="00650FE5">
        <w:rPr>
          <w:b/>
          <w:bCs/>
          <w:color w:val="2F5496" w:themeColor="accent1" w:themeShade="BF"/>
          <w:rtl/>
        </w:rPr>
        <w:t xml:space="preserve"> </w:t>
      </w:r>
      <w:r w:rsidRPr="00650FE5">
        <w:rPr>
          <w:rFonts w:hint="cs"/>
          <w:b/>
          <w:bCs/>
          <w:color w:val="2F5496" w:themeColor="accent1" w:themeShade="BF"/>
          <w:rtl/>
        </w:rPr>
        <w:t>أَعْمَالٌ،</w:t>
      </w:r>
      <w:r w:rsidRPr="00650FE5">
        <w:rPr>
          <w:b/>
          <w:bCs/>
          <w:color w:val="2F5496" w:themeColor="accent1" w:themeShade="BF"/>
          <w:rtl/>
        </w:rPr>
        <w:t xml:space="preserve"> </w:t>
      </w:r>
      <w:r w:rsidRPr="00650FE5">
        <w:rPr>
          <w:rFonts w:hint="cs"/>
          <w:b/>
          <w:bCs/>
          <w:color w:val="2F5496" w:themeColor="accent1" w:themeShade="BF"/>
          <w:rtl/>
        </w:rPr>
        <w:t>هَلْ</w:t>
      </w:r>
      <w:r w:rsidRPr="00650FE5">
        <w:rPr>
          <w:b/>
          <w:bCs/>
          <w:color w:val="2F5496" w:themeColor="accent1" w:themeShade="BF"/>
          <w:rtl/>
        </w:rPr>
        <w:t xml:space="preserve"> </w:t>
      </w:r>
      <w:r w:rsidRPr="00650FE5">
        <w:rPr>
          <w:rFonts w:hint="cs"/>
          <w:b/>
          <w:bCs/>
          <w:color w:val="2F5496" w:themeColor="accent1" w:themeShade="BF"/>
          <w:rtl/>
        </w:rPr>
        <w:t>يَقْدِرُ</w:t>
      </w:r>
      <w:r w:rsidRPr="00650FE5">
        <w:rPr>
          <w:b/>
          <w:bCs/>
          <w:color w:val="2F5496" w:themeColor="accent1" w:themeShade="BF"/>
          <w:rtl/>
        </w:rPr>
        <w:t xml:space="preserve"> </w:t>
      </w:r>
      <w:r w:rsidRPr="00650FE5">
        <w:rPr>
          <w:rFonts w:hint="cs"/>
          <w:b/>
          <w:bCs/>
          <w:color w:val="2F5496" w:themeColor="accent1" w:themeShade="BF"/>
          <w:rtl/>
        </w:rPr>
        <w:t>الإِيمَانُ</w:t>
      </w:r>
      <w:r w:rsidRPr="00650FE5">
        <w:rPr>
          <w:b/>
          <w:bCs/>
          <w:color w:val="2F5496" w:themeColor="accent1" w:themeShade="BF"/>
          <w:rtl/>
        </w:rPr>
        <w:t xml:space="preserve"> </w:t>
      </w:r>
      <w:r w:rsidRPr="00650FE5">
        <w:rPr>
          <w:rFonts w:hint="cs"/>
          <w:b/>
          <w:bCs/>
          <w:color w:val="2F5496" w:themeColor="accent1" w:themeShade="BF"/>
          <w:rtl/>
        </w:rPr>
        <w:t>أَنْ</w:t>
      </w:r>
      <w:r w:rsidRPr="00650FE5">
        <w:rPr>
          <w:b/>
          <w:bCs/>
          <w:color w:val="2F5496" w:themeColor="accent1" w:themeShade="BF"/>
          <w:rtl/>
        </w:rPr>
        <w:t xml:space="preserve"> </w:t>
      </w:r>
      <w:r w:rsidRPr="00650FE5">
        <w:rPr>
          <w:rFonts w:hint="cs"/>
          <w:b/>
          <w:bCs/>
          <w:color w:val="2F5496" w:themeColor="accent1" w:themeShade="BF"/>
          <w:rtl/>
        </w:rPr>
        <w:t>يُخَلِّصَهُ؟</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b/>
          <w:bCs/>
          <w:color w:val="2F5496" w:themeColor="accent1" w:themeShade="BF"/>
          <w:rtl/>
        </w:rPr>
        <w:t>15</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إِنْ</w:t>
      </w:r>
      <w:r w:rsidRPr="00650FE5">
        <w:rPr>
          <w:b/>
          <w:bCs/>
          <w:color w:val="2F5496" w:themeColor="accent1" w:themeShade="BF"/>
          <w:rtl/>
        </w:rPr>
        <w:t xml:space="preserve"> </w:t>
      </w:r>
      <w:r w:rsidRPr="00650FE5">
        <w:rPr>
          <w:rFonts w:hint="cs"/>
          <w:b/>
          <w:bCs/>
          <w:color w:val="2F5496" w:themeColor="accent1" w:themeShade="BF"/>
          <w:rtl/>
        </w:rPr>
        <w:t>كَانَ</w:t>
      </w:r>
      <w:r w:rsidRPr="00650FE5">
        <w:rPr>
          <w:b/>
          <w:bCs/>
          <w:color w:val="2F5496" w:themeColor="accent1" w:themeShade="BF"/>
          <w:rtl/>
        </w:rPr>
        <w:t xml:space="preserve"> </w:t>
      </w:r>
      <w:r w:rsidRPr="00650FE5">
        <w:rPr>
          <w:rFonts w:hint="cs"/>
          <w:b/>
          <w:bCs/>
          <w:color w:val="2F5496" w:themeColor="accent1" w:themeShade="BF"/>
          <w:rtl/>
        </w:rPr>
        <w:t>أَخٌ</w:t>
      </w:r>
      <w:r w:rsidRPr="00650FE5">
        <w:rPr>
          <w:b/>
          <w:bCs/>
          <w:color w:val="2F5496" w:themeColor="accent1" w:themeShade="BF"/>
          <w:rtl/>
        </w:rPr>
        <w:t xml:space="preserve"> </w:t>
      </w:r>
      <w:r w:rsidRPr="00650FE5">
        <w:rPr>
          <w:rFonts w:hint="cs"/>
          <w:b/>
          <w:bCs/>
          <w:color w:val="2F5496" w:themeColor="accent1" w:themeShade="BF"/>
          <w:rtl/>
        </w:rPr>
        <w:t>وَأُخْتٌ</w:t>
      </w:r>
      <w:r w:rsidRPr="00650FE5">
        <w:rPr>
          <w:b/>
          <w:bCs/>
          <w:color w:val="2F5496" w:themeColor="accent1" w:themeShade="BF"/>
          <w:rtl/>
        </w:rPr>
        <w:t xml:space="preserve"> </w:t>
      </w:r>
      <w:r w:rsidRPr="00650FE5">
        <w:rPr>
          <w:rFonts w:hint="cs"/>
          <w:b/>
          <w:bCs/>
          <w:color w:val="2F5496" w:themeColor="accent1" w:themeShade="BF"/>
          <w:rtl/>
        </w:rPr>
        <w:t>عُرْيَانَيْنِ</w:t>
      </w:r>
      <w:r w:rsidRPr="00650FE5">
        <w:rPr>
          <w:b/>
          <w:bCs/>
          <w:color w:val="2F5496" w:themeColor="accent1" w:themeShade="BF"/>
          <w:rtl/>
        </w:rPr>
        <w:t xml:space="preserve"> </w:t>
      </w:r>
      <w:r w:rsidRPr="00650FE5">
        <w:rPr>
          <w:rFonts w:hint="cs"/>
          <w:b/>
          <w:bCs/>
          <w:color w:val="2F5496" w:themeColor="accent1" w:themeShade="BF"/>
          <w:rtl/>
        </w:rPr>
        <w:t>وَمُعْتَازَيْنِ</w:t>
      </w:r>
      <w:r w:rsidRPr="00650FE5">
        <w:rPr>
          <w:b/>
          <w:bCs/>
          <w:color w:val="2F5496" w:themeColor="accent1" w:themeShade="BF"/>
          <w:rtl/>
        </w:rPr>
        <w:t xml:space="preserve"> </w:t>
      </w:r>
      <w:r w:rsidRPr="00650FE5">
        <w:rPr>
          <w:rFonts w:hint="cs"/>
          <w:b/>
          <w:bCs/>
          <w:color w:val="2F5496" w:themeColor="accent1" w:themeShade="BF"/>
          <w:rtl/>
        </w:rPr>
        <w:t>لِلْقُوتِ</w:t>
      </w:r>
      <w:r w:rsidRPr="00650FE5">
        <w:rPr>
          <w:b/>
          <w:bCs/>
          <w:color w:val="2F5496" w:themeColor="accent1" w:themeShade="BF"/>
          <w:rtl/>
        </w:rPr>
        <w:t xml:space="preserve"> </w:t>
      </w:r>
      <w:r w:rsidRPr="00650FE5">
        <w:rPr>
          <w:rFonts w:hint="cs"/>
          <w:b/>
          <w:bCs/>
          <w:color w:val="2F5496" w:themeColor="accent1" w:themeShade="BF"/>
          <w:rtl/>
        </w:rPr>
        <w:t>الْيَوْمِيِّ،</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b/>
          <w:bCs/>
          <w:color w:val="2F5496" w:themeColor="accent1" w:themeShade="BF"/>
          <w:rtl/>
        </w:rPr>
        <w:t>16</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فَقَ</w:t>
      </w:r>
      <w:r w:rsidRPr="00650FE5">
        <w:rPr>
          <w:b/>
          <w:bCs/>
          <w:color w:val="2F5496" w:themeColor="accent1" w:themeShade="BF"/>
          <w:rtl/>
        </w:rPr>
        <w:t xml:space="preserve">الَ لَهُمَا أَحَدُكُمُ:«امْضِيَا بِسَلاَمٍ، اسْتَدْفِئَا وَاشْبَعَا» وَلكِنْ لَمْ تُعْطُوهُمَا حَاجَاتِ الْجَسَدِ، فَمَا الْمَنْفَعَةُ؟  </w:t>
      </w:r>
      <w:r w:rsidRPr="00650FE5">
        <w:rPr>
          <w:rFonts w:ascii="Arial" w:hAnsi="Arial" w:cs="Arial" w:hint="cs"/>
          <w:b/>
          <w:bCs/>
          <w:color w:val="2F5496" w:themeColor="accent1" w:themeShade="BF"/>
          <w:rtl/>
        </w:rPr>
        <w:t>​</w:t>
      </w:r>
      <w:r w:rsidRPr="00650FE5">
        <w:rPr>
          <w:b/>
          <w:bCs/>
          <w:color w:val="2F5496" w:themeColor="accent1" w:themeShade="BF"/>
          <w:rtl/>
        </w:rPr>
        <w:t>17</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هكَذَا</w:t>
      </w:r>
      <w:r w:rsidRPr="00650FE5">
        <w:rPr>
          <w:b/>
          <w:bCs/>
          <w:color w:val="2F5496" w:themeColor="accent1" w:themeShade="BF"/>
          <w:rtl/>
        </w:rPr>
        <w:t xml:space="preserve"> </w:t>
      </w:r>
      <w:r w:rsidRPr="00650FE5">
        <w:rPr>
          <w:rFonts w:hint="cs"/>
          <w:b/>
          <w:bCs/>
          <w:color w:val="2F5496" w:themeColor="accent1" w:themeShade="BF"/>
          <w:rtl/>
        </w:rPr>
        <w:t>الإِيمَانُ</w:t>
      </w:r>
      <w:r w:rsidRPr="00650FE5">
        <w:rPr>
          <w:b/>
          <w:bCs/>
          <w:color w:val="2F5496" w:themeColor="accent1" w:themeShade="BF"/>
          <w:rtl/>
        </w:rPr>
        <w:t xml:space="preserve"> </w:t>
      </w:r>
      <w:r w:rsidRPr="00650FE5">
        <w:rPr>
          <w:rFonts w:hint="cs"/>
          <w:b/>
          <w:bCs/>
          <w:color w:val="2F5496" w:themeColor="accent1" w:themeShade="BF"/>
          <w:rtl/>
        </w:rPr>
        <w:t>أَيْضًا،</w:t>
      </w:r>
      <w:r w:rsidRPr="00650FE5">
        <w:rPr>
          <w:b/>
          <w:bCs/>
          <w:color w:val="2F5496" w:themeColor="accent1" w:themeShade="BF"/>
          <w:rtl/>
        </w:rPr>
        <w:t xml:space="preserve"> </w:t>
      </w:r>
      <w:r w:rsidRPr="00650FE5">
        <w:rPr>
          <w:rFonts w:hint="cs"/>
          <w:b/>
          <w:bCs/>
          <w:color w:val="2F5496" w:themeColor="accent1" w:themeShade="BF"/>
          <w:rtl/>
        </w:rPr>
        <w:t>إِنْ</w:t>
      </w:r>
      <w:r w:rsidRPr="00650FE5">
        <w:rPr>
          <w:b/>
          <w:bCs/>
          <w:color w:val="2F5496" w:themeColor="accent1" w:themeShade="BF"/>
          <w:rtl/>
        </w:rPr>
        <w:t xml:space="preserve"> </w:t>
      </w:r>
      <w:r w:rsidRPr="00650FE5">
        <w:rPr>
          <w:rFonts w:hint="cs"/>
          <w:b/>
          <w:bCs/>
          <w:color w:val="2F5496" w:themeColor="accent1" w:themeShade="BF"/>
          <w:rtl/>
        </w:rPr>
        <w:t>لَمْ</w:t>
      </w:r>
      <w:r w:rsidRPr="00650FE5">
        <w:rPr>
          <w:b/>
          <w:bCs/>
          <w:color w:val="2F5496" w:themeColor="accent1" w:themeShade="BF"/>
          <w:rtl/>
        </w:rPr>
        <w:t xml:space="preserve"> </w:t>
      </w:r>
      <w:r w:rsidRPr="00650FE5">
        <w:rPr>
          <w:rFonts w:hint="cs"/>
          <w:b/>
          <w:bCs/>
          <w:color w:val="2F5496" w:themeColor="accent1" w:themeShade="BF"/>
          <w:rtl/>
        </w:rPr>
        <w:t>يَكُنْ</w:t>
      </w:r>
      <w:r w:rsidRPr="00650FE5">
        <w:rPr>
          <w:b/>
          <w:bCs/>
          <w:color w:val="2F5496" w:themeColor="accent1" w:themeShade="BF"/>
          <w:rtl/>
        </w:rPr>
        <w:t xml:space="preserve"> </w:t>
      </w:r>
      <w:r w:rsidRPr="00650FE5">
        <w:rPr>
          <w:rFonts w:hint="cs"/>
          <w:b/>
          <w:bCs/>
          <w:color w:val="2F5496" w:themeColor="accent1" w:themeShade="BF"/>
          <w:rtl/>
        </w:rPr>
        <w:t>لَهُ</w:t>
      </w:r>
      <w:r w:rsidRPr="00650FE5">
        <w:rPr>
          <w:b/>
          <w:bCs/>
          <w:color w:val="2F5496" w:themeColor="accent1" w:themeShade="BF"/>
          <w:rtl/>
        </w:rPr>
        <w:t xml:space="preserve"> </w:t>
      </w:r>
      <w:r w:rsidRPr="00650FE5">
        <w:rPr>
          <w:rFonts w:hint="cs"/>
          <w:b/>
          <w:bCs/>
          <w:color w:val="2F5496" w:themeColor="accent1" w:themeShade="BF"/>
          <w:rtl/>
        </w:rPr>
        <w:t>أَعْمَالٌ،</w:t>
      </w:r>
      <w:r w:rsidRPr="00650FE5">
        <w:rPr>
          <w:b/>
          <w:bCs/>
          <w:color w:val="2F5496" w:themeColor="accent1" w:themeShade="BF"/>
          <w:rtl/>
        </w:rPr>
        <w:t xml:space="preserve"> </w:t>
      </w:r>
      <w:r w:rsidRPr="00650FE5">
        <w:rPr>
          <w:rFonts w:hint="cs"/>
          <w:b/>
          <w:bCs/>
          <w:color w:val="2F5496" w:themeColor="accent1" w:themeShade="BF"/>
          <w:rtl/>
        </w:rPr>
        <w:t>مَيِّتٌ</w:t>
      </w:r>
      <w:r w:rsidRPr="00650FE5">
        <w:rPr>
          <w:b/>
          <w:bCs/>
          <w:color w:val="2F5496" w:themeColor="accent1" w:themeShade="BF"/>
          <w:rtl/>
        </w:rPr>
        <w:t xml:space="preserve"> </w:t>
      </w:r>
      <w:r w:rsidRPr="00650FE5">
        <w:rPr>
          <w:rFonts w:hint="cs"/>
          <w:b/>
          <w:bCs/>
          <w:color w:val="2F5496" w:themeColor="accent1" w:themeShade="BF"/>
          <w:rtl/>
        </w:rPr>
        <w:t>فِي</w:t>
      </w:r>
      <w:r w:rsidRPr="00650FE5">
        <w:rPr>
          <w:b/>
          <w:bCs/>
          <w:color w:val="2F5496" w:themeColor="accent1" w:themeShade="BF"/>
          <w:rtl/>
        </w:rPr>
        <w:t xml:space="preserve"> </w:t>
      </w:r>
      <w:r w:rsidRPr="00650FE5">
        <w:rPr>
          <w:rFonts w:hint="cs"/>
          <w:b/>
          <w:bCs/>
          <w:color w:val="2F5496" w:themeColor="accent1" w:themeShade="BF"/>
          <w:rtl/>
        </w:rPr>
        <w:t>ذَاتِهِ</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b/>
          <w:bCs/>
          <w:color w:val="2F5496" w:themeColor="accent1" w:themeShade="BF"/>
          <w:rtl/>
        </w:rPr>
        <w:t>18</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لكِنْ</w:t>
      </w:r>
      <w:r w:rsidRPr="00650FE5">
        <w:rPr>
          <w:b/>
          <w:bCs/>
          <w:color w:val="2F5496" w:themeColor="accent1" w:themeShade="BF"/>
          <w:rtl/>
        </w:rPr>
        <w:t xml:space="preserve"> </w:t>
      </w:r>
      <w:r w:rsidRPr="00650FE5">
        <w:rPr>
          <w:rFonts w:hint="cs"/>
          <w:b/>
          <w:bCs/>
          <w:color w:val="2F5496" w:themeColor="accent1" w:themeShade="BF"/>
          <w:rtl/>
        </w:rPr>
        <w:t>يَقُولُ</w:t>
      </w:r>
      <w:r w:rsidRPr="00650FE5">
        <w:rPr>
          <w:b/>
          <w:bCs/>
          <w:color w:val="2F5496" w:themeColor="accent1" w:themeShade="BF"/>
          <w:rtl/>
        </w:rPr>
        <w:t xml:space="preserve"> </w:t>
      </w:r>
      <w:r w:rsidRPr="00650FE5">
        <w:rPr>
          <w:rFonts w:hint="cs"/>
          <w:b/>
          <w:bCs/>
          <w:color w:val="2F5496" w:themeColor="accent1" w:themeShade="BF"/>
          <w:rtl/>
        </w:rPr>
        <w:t>قَائِلٌ</w:t>
      </w:r>
      <w:r w:rsidRPr="00650FE5">
        <w:rPr>
          <w:b/>
          <w:bCs/>
          <w:color w:val="2F5496" w:themeColor="accent1" w:themeShade="BF"/>
          <w:rtl/>
        </w:rPr>
        <w:t>:</w:t>
      </w:r>
      <w:r w:rsidRPr="00650FE5">
        <w:rPr>
          <w:rFonts w:hint="cs"/>
          <w:b/>
          <w:bCs/>
          <w:color w:val="2F5496" w:themeColor="accent1" w:themeShade="BF"/>
          <w:rtl/>
        </w:rPr>
        <w:t>«أَ</w:t>
      </w:r>
      <w:r w:rsidRPr="00650FE5">
        <w:rPr>
          <w:b/>
          <w:bCs/>
          <w:color w:val="2F5496" w:themeColor="accent1" w:themeShade="BF"/>
          <w:rtl/>
        </w:rPr>
        <w:t xml:space="preserve">نْتَ لَكَ إِيمَانٌ، وَأَنَا لِي أَعْمَالٌ» أَرِنِي إِيمَانَكَ بِدُونِ أَعْمَالِكَ، وَأَنَا أُرِيكَ بِأَعْمَالِي إِيمَانِي.  </w:t>
      </w:r>
      <w:r w:rsidRPr="00650FE5">
        <w:rPr>
          <w:rFonts w:ascii="Arial" w:hAnsi="Arial" w:cs="Arial" w:hint="cs"/>
          <w:b/>
          <w:bCs/>
          <w:color w:val="2F5496" w:themeColor="accent1" w:themeShade="BF"/>
          <w:rtl/>
        </w:rPr>
        <w:t>​</w:t>
      </w:r>
      <w:r w:rsidRPr="00650FE5">
        <w:rPr>
          <w:b/>
          <w:bCs/>
          <w:color w:val="2F5496" w:themeColor="accent1" w:themeShade="BF"/>
          <w:rtl/>
        </w:rPr>
        <w:t>19</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b/>
          <w:bCs/>
          <w:color w:val="2F5496" w:themeColor="accent1" w:themeShade="BF"/>
          <w:rtl/>
        </w:rPr>
        <w:t>أَنْتَ تُؤْمِنُ أَنَّ اللهَ وَاحِدٌ. حَسَنًا تَفْعَلُ. وَالشَّيَاطِينُ يُؤْمِنُونَ وَيَقْشَعِرُّونَ!</w:t>
      </w:r>
      <w:r w:rsidRPr="00650FE5">
        <w:rPr>
          <w:rFonts w:hint="cs"/>
          <w:b/>
          <w:bCs/>
          <w:color w:val="2F5496" w:themeColor="accent1" w:themeShade="BF"/>
          <w:rtl/>
        </w:rPr>
        <w:t>"</w:t>
      </w:r>
      <w:r>
        <w:rPr>
          <w:rFonts w:hint="cs"/>
          <w:rtl/>
          <w:lang w:bidi="ar-SA"/>
        </w:rPr>
        <w:t xml:space="preserve"> (يعقوب 2: 14 </w:t>
      </w:r>
      <w:r>
        <w:rPr>
          <w:rtl/>
          <w:lang w:bidi="ar-SA"/>
        </w:rPr>
        <w:t>–</w:t>
      </w:r>
      <w:r>
        <w:rPr>
          <w:rFonts w:hint="cs"/>
          <w:rtl/>
          <w:lang w:bidi="ar-SA"/>
        </w:rPr>
        <w:t xml:space="preserve"> 19).</w:t>
      </w:r>
    </w:p>
    <w:p w14:paraId="2C2F11EC" w14:textId="141E67F9" w:rsidR="00B727E2" w:rsidRDefault="00B727E2" w:rsidP="001A1881">
      <w:pPr>
        <w:rPr>
          <w:rtl/>
          <w:lang w:bidi="ar-SA"/>
        </w:rPr>
      </w:pPr>
      <w:r>
        <w:rPr>
          <w:rFonts w:hint="cs"/>
          <w:rtl/>
          <w:lang w:bidi="ar-SA"/>
        </w:rPr>
        <w:t>في هذا المقطع وإلى نهاية الإصحاح يواجه الرسول الذين يهدّئون أنفسهم بإيمان ظاهري زائف ويسندون خلاصهم عليه. "</w:t>
      </w:r>
      <w:r w:rsidRPr="00B727E2">
        <w:rPr>
          <w:rtl/>
          <w:lang w:bidi="ar-SA"/>
        </w:rPr>
        <w:t>مَا الْمَنْفَعَةُ يَا إِخْوَتِي إِنْ قَالَ أَحَدٌ إِنَّ لَهُ إِيمَانًا وَلكِنْ لَيْسَ لَهُ أَعْمَالٌ</w:t>
      </w:r>
      <w:r>
        <w:rPr>
          <w:rFonts w:hint="cs"/>
          <w:rtl/>
          <w:lang w:bidi="ar-SA"/>
        </w:rPr>
        <w:t>؟ "(عدد 14). إن هذا الإيمان الذي لا عمل له هو في الواقع لا شيء إلا تصديق ظاهري للأمور المدركة والمحققة بالإيمان. غير أنه لا يخلص تمامًا كما أن الرغبات التقوية لا يمكنها أن تُطعم الجائع وأن تكسو العريان</w:t>
      </w:r>
      <w:r w:rsidR="003A22AA">
        <w:rPr>
          <w:rFonts w:hint="cs"/>
          <w:rtl/>
          <w:lang w:bidi="ar-SA"/>
        </w:rPr>
        <w:t xml:space="preserve"> (قارن عدد 15، 16). إلا أنه هنالك عدد كبير يستمرون في خطاياهم وأعمالهم الشريرة ويزعمون: "إني أومن بأن الله رحيم وبأن يسوع المسيح بذل حياته من أجل خطايانا." وبهذا الخداع لأنفسهم يحاولون تهدأة أنفسهم. أما الإيمان الحقيقي فهو يظهر في قوة حيّة وفعّالة كما يعرضه لنا في عبرانيين 11 على يد أمثلة كثيرة، حيث يقول في العدد الأول: "</w:t>
      </w:r>
      <w:r w:rsidR="003A22AA" w:rsidRPr="003A22AA">
        <w:rPr>
          <w:rtl/>
        </w:rPr>
        <w:t xml:space="preserve"> </w:t>
      </w:r>
      <w:r w:rsidR="003A22AA" w:rsidRPr="003A22AA">
        <w:rPr>
          <w:rFonts w:ascii="Arial" w:hAnsi="Arial" w:cs="Arial" w:hint="cs"/>
          <w:rtl/>
          <w:lang w:bidi="ar-SA"/>
        </w:rPr>
        <w:t>​</w:t>
      </w:r>
      <w:r w:rsidR="003A22AA" w:rsidRPr="003A22AA">
        <w:rPr>
          <w:rFonts w:hint="cs"/>
          <w:rtl/>
          <w:lang w:bidi="ar-SA"/>
        </w:rPr>
        <w:t>وَأَمَّا</w:t>
      </w:r>
      <w:r w:rsidR="003A22AA" w:rsidRPr="003A22AA">
        <w:rPr>
          <w:rtl/>
          <w:lang w:bidi="ar-SA"/>
        </w:rPr>
        <w:t xml:space="preserve"> </w:t>
      </w:r>
      <w:r w:rsidR="003A22AA" w:rsidRPr="003A22AA">
        <w:rPr>
          <w:rFonts w:hint="cs"/>
          <w:rtl/>
          <w:lang w:bidi="ar-SA"/>
        </w:rPr>
        <w:t>الإِيمَانُ</w:t>
      </w:r>
      <w:r w:rsidR="003A22AA" w:rsidRPr="003A22AA">
        <w:rPr>
          <w:rtl/>
          <w:lang w:bidi="ar-SA"/>
        </w:rPr>
        <w:t xml:space="preserve"> </w:t>
      </w:r>
      <w:r w:rsidR="003A22AA" w:rsidRPr="003A22AA">
        <w:rPr>
          <w:rFonts w:hint="cs"/>
          <w:rtl/>
          <w:lang w:bidi="ar-SA"/>
        </w:rPr>
        <w:t>فَهُوَ</w:t>
      </w:r>
      <w:r w:rsidR="003A22AA" w:rsidRPr="003A22AA">
        <w:rPr>
          <w:rtl/>
          <w:lang w:bidi="ar-SA"/>
        </w:rPr>
        <w:t xml:space="preserve"> </w:t>
      </w:r>
      <w:r w:rsidR="003A22AA" w:rsidRPr="003A22AA">
        <w:rPr>
          <w:rFonts w:hint="cs"/>
          <w:rtl/>
          <w:lang w:bidi="ar-SA"/>
        </w:rPr>
        <w:t>الثِّقَةُ</w:t>
      </w:r>
      <w:r w:rsidR="003A22AA" w:rsidRPr="003A22AA">
        <w:rPr>
          <w:rtl/>
          <w:lang w:bidi="ar-SA"/>
        </w:rPr>
        <w:t xml:space="preserve"> </w:t>
      </w:r>
      <w:r w:rsidR="003A22AA" w:rsidRPr="003A22AA">
        <w:rPr>
          <w:rFonts w:hint="cs"/>
          <w:rtl/>
          <w:lang w:bidi="ar-SA"/>
        </w:rPr>
        <w:t>بِمَا</w:t>
      </w:r>
      <w:r w:rsidR="003A22AA" w:rsidRPr="003A22AA">
        <w:rPr>
          <w:rtl/>
          <w:lang w:bidi="ar-SA"/>
        </w:rPr>
        <w:t xml:space="preserve"> </w:t>
      </w:r>
      <w:r w:rsidR="003A22AA" w:rsidRPr="003A22AA">
        <w:rPr>
          <w:rFonts w:hint="cs"/>
          <w:rtl/>
          <w:lang w:bidi="ar-SA"/>
        </w:rPr>
        <w:t>يُرْجَى</w:t>
      </w:r>
      <w:r w:rsidR="003A22AA" w:rsidRPr="003A22AA">
        <w:rPr>
          <w:rtl/>
          <w:lang w:bidi="ar-SA"/>
        </w:rPr>
        <w:t xml:space="preserve"> </w:t>
      </w:r>
      <w:r w:rsidR="003A22AA" w:rsidRPr="003A22AA">
        <w:rPr>
          <w:rFonts w:hint="cs"/>
          <w:rtl/>
          <w:lang w:bidi="ar-SA"/>
        </w:rPr>
        <w:t>وَالإِيقَانُ</w:t>
      </w:r>
      <w:r w:rsidR="003A22AA" w:rsidRPr="003A22AA">
        <w:rPr>
          <w:rtl/>
          <w:lang w:bidi="ar-SA"/>
        </w:rPr>
        <w:t xml:space="preserve"> بِأُمُورٍ لاَ تُرَى.</w:t>
      </w:r>
      <w:r w:rsidR="003A22AA">
        <w:rPr>
          <w:rFonts w:hint="cs"/>
          <w:rtl/>
          <w:lang w:bidi="ar-SA"/>
        </w:rPr>
        <w:t>" (عبرانيين 11: 1). إننا به نجد في ذبيحة المسيح غفرانًا للخطايا وسلامًا مع الله. به نحن ندرك مركزنا الجديد في الذي قام ونفتخر على رجاء مجد الله. وهكذا يتبرهن الإيمان الحقيقي كقوة حقيقية تهدينا هنا على الأرض إلى أعمال صالحة. "</w:t>
      </w:r>
      <w:r w:rsidR="003A22AA" w:rsidRPr="003A22AA">
        <w:rPr>
          <w:rtl/>
        </w:rPr>
        <w:t xml:space="preserve"> </w:t>
      </w:r>
      <w:r w:rsidR="003A22AA" w:rsidRPr="003A22AA">
        <w:rPr>
          <w:rtl/>
          <w:lang w:bidi="ar-SA"/>
        </w:rPr>
        <w:t>هكَذَا الإِيمَانُ أَيْضًا، إِنْ لَمْ يَكُنْ لَهُ أَعْمَالٌ، مَيِّتٌ فِي ذَاتِهِ.</w:t>
      </w:r>
      <w:r w:rsidR="003A22AA">
        <w:rPr>
          <w:rFonts w:hint="cs"/>
          <w:rtl/>
          <w:lang w:bidi="ar-SA"/>
        </w:rPr>
        <w:t>" إنه وكما نرى في العدد 26 مثل "الجسد بدون روح" أو مثل القشرة من دون البذرة. فقط بالأعمال يمكن إدراك الإيمان. إنه مستحيل من دون سعيها في برهنة وجوده</w:t>
      </w:r>
      <w:r w:rsidR="006D7C6F">
        <w:rPr>
          <w:rFonts w:hint="cs"/>
          <w:rtl/>
          <w:lang w:bidi="ar-SA"/>
        </w:rPr>
        <w:t xml:space="preserve"> (قارن عدد 18). قد يكون هنالك إيمان غير مثمر، تمسّك حقيقي ظاهريًا بأن الله واحدٌ، لكن هذا الإيمان ليس له أية صلة بخلاصنا. إنه لا يعتزل عن الخوف من الموت والدينونة ولا يمنح للنفس سلامًا. لأنه حتى الشياطين تؤمن وهي مليئة بالخوف والرعب (قارن عدد 19). أما الإيمان الحقيقي فهو يحرر من الضمير الشرير وهو نشط في أعمال صالحة. وهذه بالذات هي برهان واضح على وجوده فينا. لكن كم هو محزن بأن نكثر الكلام عن الإيمان ونبرهن قليلاً بوجوده من خلال أعمال صالحة في حياتنا اليومية!</w:t>
      </w:r>
    </w:p>
    <w:p w14:paraId="0371ED90" w14:textId="45F0A5F2" w:rsidR="006D7C6F" w:rsidRDefault="00A51299" w:rsidP="001A1881">
      <w:pPr>
        <w:rPr>
          <w:rtl/>
          <w:lang w:bidi="ar-SA"/>
        </w:rPr>
      </w:pPr>
      <w:r w:rsidRPr="00650FE5">
        <w:rPr>
          <w:rFonts w:hint="cs"/>
          <w:b/>
          <w:bCs/>
          <w:color w:val="2F5496" w:themeColor="accent1" w:themeShade="BF"/>
          <w:rtl/>
        </w:rPr>
        <w:t>"</w:t>
      </w:r>
      <w:r w:rsidRPr="00650FE5">
        <w:rPr>
          <w:b/>
          <w:bCs/>
          <w:color w:val="2F5496" w:themeColor="accent1" w:themeShade="BF"/>
        </w:rPr>
        <w:t xml:space="preserve"> </w:t>
      </w:r>
      <w:r w:rsidRPr="00650FE5">
        <w:rPr>
          <w:rFonts w:ascii="Arial" w:hAnsi="Arial" w:cs="Arial"/>
          <w:b/>
          <w:bCs/>
          <w:color w:val="2F5496" w:themeColor="accent1" w:themeShade="BF"/>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001F5EB2" w:rsidRPr="00650FE5">
        <w:rPr>
          <w:rFonts w:hint="cs"/>
          <w:b/>
          <w:bCs/>
          <w:color w:val="2F5496" w:themeColor="accent1" w:themeShade="BF"/>
          <w:rtl/>
        </w:rPr>
        <w:t xml:space="preserve">20 </w:t>
      </w:r>
      <w:r w:rsidRPr="00650FE5">
        <w:rPr>
          <w:rFonts w:hint="cs"/>
          <w:b/>
          <w:bCs/>
          <w:color w:val="2F5496" w:themeColor="accent1" w:themeShade="BF"/>
          <w:rtl/>
        </w:rPr>
        <w:t>وَلكِنْ</w:t>
      </w:r>
      <w:r w:rsidRPr="00650FE5">
        <w:rPr>
          <w:b/>
          <w:bCs/>
          <w:color w:val="2F5496" w:themeColor="accent1" w:themeShade="BF"/>
          <w:rtl/>
        </w:rPr>
        <w:t xml:space="preserve"> </w:t>
      </w:r>
      <w:r w:rsidRPr="00650FE5">
        <w:rPr>
          <w:rFonts w:hint="cs"/>
          <w:b/>
          <w:bCs/>
          <w:color w:val="2F5496" w:themeColor="accent1" w:themeShade="BF"/>
          <w:rtl/>
        </w:rPr>
        <w:t>هَلْ</w:t>
      </w:r>
      <w:r w:rsidRPr="00650FE5">
        <w:rPr>
          <w:b/>
          <w:bCs/>
          <w:color w:val="2F5496" w:themeColor="accent1" w:themeShade="BF"/>
          <w:rtl/>
        </w:rPr>
        <w:t xml:space="preserve"> </w:t>
      </w:r>
      <w:r w:rsidRPr="00650FE5">
        <w:rPr>
          <w:rFonts w:hint="cs"/>
          <w:b/>
          <w:bCs/>
          <w:color w:val="2F5496" w:themeColor="accent1" w:themeShade="BF"/>
          <w:rtl/>
        </w:rPr>
        <w:t>تُرِيدُ</w:t>
      </w:r>
      <w:r w:rsidRPr="00650FE5">
        <w:rPr>
          <w:b/>
          <w:bCs/>
          <w:color w:val="2F5496" w:themeColor="accent1" w:themeShade="BF"/>
          <w:rtl/>
        </w:rPr>
        <w:t xml:space="preserve"> </w:t>
      </w:r>
      <w:r w:rsidRPr="00650FE5">
        <w:rPr>
          <w:rFonts w:hint="cs"/>
          <w:b/>
          <w:bCs/>
          <w:color w:val="2F5496" w:themeColor="accent1" w:themeShade="BF"/>
          <w:rtl/>
        </w:rPr>
        <w:t>أَنْ</w:t>
      </w:r>
      <w:r w:rsidRPr="00650FE5">
        <w:rPr>
          <w:b/>
          <w:bCs/>
          <w:color w:val="2F5496" w:themeColor="accent1" w:themeShade="BF"/>
          <w:rtl/>
        </w:rPr>
        <w:t xml:space="preserve"> </w:t>
      </w:r>
      <w:r w:rsidRPr="00650FE5">
        <w:rPr>
          <w:rFonts w:hint="cs"/>
          <w:b/>
          <w:bCs/>
          <w:color w:val="2F5496" w:themeColor="accent1" w:themeShade="BF"/>
          <w:rtl/>
        </w:rPr>
        <w:t>تَعْلَمَ</w:t>
      </w:r>
      <w:r w:rsidRPr="00650FE5">
        <w:rPr>
          <w:b/>
          <w:bCs/>
          <w:color w:val="2F5496" w:themeColor="accent1" w:themeShade="BF"/>
          <w:rtl/>
        </w:rPr>
        <w:t xml:space="preserve"> </w:t>
      </w:r>
      <w:r w:rsidRPr="00650FE5">
        <w:rPr>
          <w:rFonts w:hint="cs"/>
          <w:b/>
          <w:bCs/>
          <w:color w:val="2F5496" w:themeColor="accent1" w:themeShade="BF"/>
          <w:rtl/>
        </w:rPr>
        <w:t>أَيُّهَا</w:t>
      </w:r>
      <w:r w:rsidRPr="00650FE5">
        <w:rPr>
          <w:b/>
          <w:bCs/>
          <w:color w:val="2F5496" w:themeColor="accent1" w:themeShade="BF"/>
          <w:rtl/>
        </w:rPr>
        <w:t xml:space="preserve"> </w:t>
      </w:r>
      <w:r w:rsidRPr="00650FE5">
        <w:rPr>
          <w:rFonts w:hint="cs"/>
          <w:b/>
          <w:bCs/>
          <w:color w:val="2F5496" w:themeColor="accent1" w:themeShade="BF"/>
          <w:rtl/>
        </w:rPr>
        <w:t>الإِنْسَانُ</w:t>
      </w:r>
      <w:r w:rsidRPr="00650FE5">
        <w:rPr>
          <w:b/>
          <w:bCs/>
          <w:color w:val="2F5496" w:themeColor="accent1" w:themeShade="BF"/>
          <w:rtl/>
        </w:rPr>
        <w:t xml:space="preserve"> </w:t>
      </w:r>
      <w:r w:rsidRPr="00650FE5">
        <w:rPr>
          <w:rFonts w:hint="cs"/>
          <w:b/>
          <w:bCs/>
          <w:color w:val="2F5496" w:themeColor="accent1" w:themeShade="BF"/>
          <w:rtl/>
        </w:rPr>
        <w:t>الْبَاطِلُ</w:t>
      </w:r>
      <w:r w:rsidRPr="00650FE5">
        <w:rPr>
          <w:b/>
          <w:bCs/>
          <w:color w:val="2F5496" w:themeColor="accent1" w:themeShade="BF"/>
          <w:rtl/>
        </w:rPr>
        <w:t xml:space="preserve"> </w:t>
      </w:r>
      <w:r w:rsidRPr="00650FE5">
        <w:rPr>
          <w:rFonts w:hint="cs"/>
          <w:b/>
          <w:bCs/>
          <w:color w:val="2F5496" w:themeColor="accent1" w:themeShade="BF"/>
          <w:rtl/>
        </w:rPr>
        <w:t>أَنَّ</w:t>
      </w:r>
      <w:r w:rsidRPr="00650FE5">
        <w:rPr>
          <w:b/>
          <w:bCs/>
          <w:color w:val="2F5496" w:themeColor="accent1" w:themeShade="BF"/>
          <w:rtl/>
        </w:rPr>
        <w:t xml:space="preserve"> </w:t>
      </w:r>
      <w:r w:rsidRPr="00650FE5">
        <w:rPr>
          <w:rFonts w:hint="cs"/>
          <w:b/>
          <w:bCs/>
          <w:color w:val="2F5496" w:themeColor="accent1" w:themeShade="BF"/>
          <w:rtl/>
        </w:rPr>
        <w:t>الإِيمَانَ</w:t>
      </w:r>
      <w:r w:rsidRPr="00650FE5">
        <w:rPr>
          <w:b/>
          <w:bCs/>
          <w:color w:val="2F5496" w:themeColor="accent1" w:themeShade="BF"/>
          <w:rtl/>
        </w:rPr>
        <w:t xml:space="preserve"> </w:t>
      </w:r>
      <w:r w:rsidRPr="00650FE5">
        <w:rPr>
          <w:rFonts w:hint="cs"/>
          <w:b/>
          <w:bCs/>
          <w:color w:val="2F5496" w:themeColor="accent1" w:themeShade="BF"/>
          <w:rtl/>
        </w:rPr>
        <w:t>بِدُونِ</w:t>
      </w:r>
      <w:r w:rsidRPr="00650FE5">
        <w:rPr>
          <w:b/>
          <w:bCs/>
          <w:color w:val="2F5496" w:themeColor="accent1" w:themeShade="BF"/>
          <w:rtl/>
        </w:rPr>
        <w:t xml:space="preserve"> </w:t>
      </w:r>
      <w:r w:rsidRPr="00650FE5">
        <w:rPr>
          <w:rFonts w:hint="cs"/>
          <w:b/>
          <w:bCs/>
          <w:color w:val="2F5496" w:themeColor="accent1" w:themeShade="BF"/>
          <w:rtl/>
        </w:rPr>
        <w:t>أَعْمَال</w:t>
      </w:r>
      <w:r w:rsidRPr="00650FE5">
        <w:rPr>
          <w:b/>
          <w:bCs/>
          <w:color w:val="2F5496" w:themeColor="accent1" w:themeShade="BF"/>
          <w:rtl/>
        </w:rPr>
        <w:t xml:space="preserve"> </w:t>
      </w:r>
      <w:r w:rsidRPr="00650FE5">
        <w:rPr>
          <w:rFonts w:hint="cs"/>
          <w:b/>
          <w:bCs/>
          <w:color w:val="2F5496" w:themeColor="accent1" w:themeShade="BF"/>
          <w:rtl/>
        </w:rPr>
        <w:t>مَيِّتٌ</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b/>
          <w:bCs/>
          <w:color w:val="2F5496" w:themeColor="accent1" w:themeShade="BF"/>
          <w:rtl/>
        </w:rPr>
        <w:t>21</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أَلَمْ</w:t>
      </w:r>
      <w:r w:rsidRPr="00650FE5">
        <w:rPr>
          <w:b/>
          <w:bCs/>
          <w:color w:val="2F5496" w:themeColor="accent1" w:themeShade="BF"/>
          <w:rtl/>
        </w:rPr>
        <w:t xml:space="preserve"> </w:t>
      </w:r>
      <w:r w:rsidRPr="00650FE5">
        <w:rPr>
          <w:rFonts w:hint="cs"/>
          <w:b/>
          <w:bCs/>
          <w:color w:val="2F5496" w:themeColor="accent1" w:themeShade="BF"/>
          <w:rtl/>
        </w:rPr>
        <w:t>يَتَبَرَّرْ</w:t>
      </w:r>
      <w:r w:rsidRPr="00650FE5">
        <w:rPr>
          <w:b/>
          <w:bCs/>
          <w:color w:val="2F5496" w:themeColor="accent1" w:themeShade="BF"/>
          <w:rtl/>
        </w:rPr>
        <w:t xml:space="preserve"> </w:t>
      </w:r>
      <w:r w:rsidRPr="00650FE5">
        <w:rPr>
          <w:rFonts w:hint="cs"/>
          <w:b/>
          <w:bCs/>
          <w:color w:val="2F5496" w:themeColor="accent1" w:themeShade="BF"/>
          <w:rtl/>
        </w:rPr>
        <w:t>إِبْرَاهِيمُ</w:t>
      </w:r>
      <w:r w:rsidRPr="00650FE5">
        <w:rPr>
          <w:b/>
          <w:bCs/>
          <w:color w:val="2F5496" w:themeColor="accent1" w:themeShade="BF"/>
          <w:rtl/>
        </w:rPr>
        <w:t xml:space="preserve"> </w:t>
      </w:r>
      <w:r w:rsidRPr="00650FE5">
        <w:rPr>
          <w:rFonts w:hint="cs"/>
          <w:b/>
          <w:bCs/>
          <w:color w:val="2F5496" w:themeColor="accent1" w:themeShade="BF"/>
          <w:rtl/>
        </w:rPr>
        <w:t>أَبُونَا</w:t>
      </w:r>
      <w:r w:rsidRPr="00650FE5">
        <w:rPr>
          <w:b/>
          <w:bCs/>
          <w:color w:val="2F5496" w:themeColor="accent1" w:themeShade="BF"/>
          <w:rtl/>
        </w:rPr>
        <w:t xml:space="preserve"> </w:t>
      </w:r>
      <w:r w:rsidRPr="00650FE5">
        <w:rPr>
          <w:rFonts w:hint="cs"/>
          <w:b/>
          <w:bCs/>
          <w:color w:val="2F5496" w:themeColor="accent1" w:themeShade="BF"/>
          <w:rtl/>
        </w:rPr>
        <w:t>بِالأَعْمَالِ،</w:t>
      </w:r>
      <w:r w:rsidRPr="00650FE5">
        <w:rPr>
          <w:b/>
          <w:bCs/>
          <w:color w:val="2F5496" w:themeColor="accent1" w:themeShade="BF"/>
          <w:rtl/>
        </w:rPr>
        <w:t xml:space="preserve"> </w:t>
      </w:r>
      <w:r w:rsidRPr="00650FE5">
        <w:rPr>
          <w:rFonts w:hint="cs"/>
          <w:b/>
          <w:bCs/>
          <w:color w:val="2F5496" w:themeColor="accent1" w:themeShade="BF"/>
          <w:rtl/>
        </w:rPr>
        <w:t>إِذْ</w:t>
      </w:r>
      <w:r w:rsidRPr="00650FE5">
        <w:rPr>
          <w:b/>
          <w:bCs/>
          <w:color w:val="2F5496" w:themeColor="accent1" w:themeShade="BF"/>
          <w:rtl/>
        </w:rPr>
        <w:t xml:space="preserve"> </w:t>
      </w:r>
      <w:r w:rsidRPr="00650FE5">
        <w:rPr>
          <w:rFonts w:hint="cs"/>
          <w:b/>
          <w:bCs/>
          <w:color w:val="2F5496" w:themeColor="accent1" w:themeShade="BF"/>
          <w:rtl/>
        </w:rPr>
        <w:t>قَدَّمَ</w:t>
      </w:r>
      <w:r w:rsidRPr="00650FE5">
        <w:rPr>
          <w:b/>
          <w:bCs/>
          <w:color w:val="2F5496" w:themeColor="accent1" w:themeShade="BF"/>
          <w:rtl/>
        </w:rPr>
        <w:t xml:space="preserve"> </w:t>
      </w:r>
      <w:r w:rsidRPr="00650FE5">
        <w:rPr>
          <w:rFonts w:hint="cs"/>
          <w:b/>
          <w:bCs/>
          <w:color w:val="2F5496" w:themeColor="accent1" w:themeShade="BF"/>
          <w:rtl/>
        </w:rPr>
        <w:t>إِسْحَاقَ</w:t>
      </w:r>
      <w:r w:rsidRPr="00650FE5">
        <w:rPr>
          <w:b/>
          <w:bCs/>
          <w:color w:val="2F5496" w:themeColor="accent1" w:themeShade="BF"/>
          <w:rtl/>
        </w:rPr>
        <w:t xml:space="preserve"> </w:t>
      </w:r>
      <w:r w:rsidRPr="00650FE5">
        <w:rPr>
          <w:rFonts w:hint="cs"/>
          <w:b/>
          <w:bCs/>
          <w:color w:val="2F5496" w:themeColor="accent1" w:themeShade="BF"/>
          <w:rtl/>
        </w:rPr>
        <w:t>ابْنَهُ</w:t>
      </w:r>
      <w:r w:rsidRPr="00650FE5">
        <w:rPr>
          <w:b/>
          <w:bCs/>
          <w:color w:val="2F5496" w:themeColor="accent1" w:themeShade="BF"/>
          <w:rtl/>
        </w:rPr>
        <w:t xml:space="preserve"> </w:t>
      </w:r>
      <w:r w:rsidRPr="00650FE5">
        <w:rPr>
          <w:rFonts w:hint="cs"/>
          <w:b/>
          <w:bCs/>
          <w:color w:val="2F5496" w:themeColor="accent1" w:themeShade="BF"/>
          <w:rtl/>
        </w:rPr>
        <w:t>عَلَى</w:t>
      </w:r>
      <w:r w:rsidRPr="00650FE5">
        <w:rPr>
          <w:b/>
          <w:bCs/>
          <w:color w:val="2F5496" w:themeColor="accent1" w:themeShade="BF"/>
          <w:rtl/>
        </w:rPr>
        <w:t xml:space="preserve"> </w:t>
      </w:r>
      <w:r w:rsidRPr="00650FE5">
        <w:rPr>
          <w:rFonts w:hint="cs"/>
          <w:b/>
          <w:bCs/>
          <w:color w:val="2F5496" w:themeColor="accent1" w:themeShade="BF"/>
          <w:rtl/>
        </w:rPr>
        <w:t>الْمَذْبَحِ؟</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b/>
          <w:bCs/>
          <w:color w:val="2F5496" w:themeColor="accent1" w:themeShade="BF"/>
          <w:rtl/>
        </w:rPr>
        <w:t>22</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فَتَرَى</w:t>
      </w:r>
      <w:r w:rsidRPr="00650FE5">
        <w:rPr>
          <w:b/>
          <w:bCs/>
          <w:color w:val="2F5496" w:themeColor="accent1" w:themeShade="BF"/>
          <w:rtl/>
        </w:rPr>
        <w:t xml:space="preserve"> </w:t>
      </w:r>
      <w:r w:rsidRPr="00650FE5">
        <w:rPr>
          <w:rFonts w:hint="cs"/>
          <w:b/>
          <w:bCs/>
          <w:color w:val="2F5496" w:themeColor="accent1" w:themeShade="BF"/>
          <w:rtl/>
        </w:rPr>
        <w:t>أَنَّ</w:t>
      </w:r>
      <w:r w:rsidRPr="00650FE5">
        <w:rPr>
          <w:b/>
          <w:bCs/>
          <w:color w:val="2F5496" w:themeColor="accent1" w:themeShade="BF"/>
          <w:rtl/>
        </w:rPr>
        <w:t xml:space="preserve"> </w:t>
      </w:r>
      <w:r w:rsidRPr="00650FE5">
        <w:rPr>
          <w:rFonts w:hint="cs"/>
          <w:b/>
          <w:bCs/>
          <w:color w:val="2F5496" w:themeColor="accent1" w:themeShade="BF"/>
          <w:rtl/>
        </w:rPr>
        <w:t>الإِيمَانَ</w:t>
      </w:r>
      <w:r w:rsidRPr="00650FE5">
        <w:rPr>
          <w:b/>
          <w:bCs/>
          <w:color w:val="2F5496" w:themeColor="accent1" w:themeShade="BF"/>
          <w:rtl/>
        </w:rPr>
        <w:t xml:space="preserve"> </w:t>
      </w:r>
      <w:r w:rsidRPr="00650FE5">
        <w:rPr>
          <w:rFonts w:hint="cs"/>
          <w:b/>
          <w:bCs/>
          <w:color w:val="2F5496" w:themeColor="accent1" w:themeShade="BF"/>
          <w:rtl/>
        </w:rPr>
        <w:t>عَمِلَ</w:t>
      </w:r>
      <w:r w:rsidRPr="00650FE5">
        <w:rPr>
          <w:b/>
          <w:bCs/>
          <w:color w:val="2F5496" w:themeColor="accent1" w:themeShade="BF"/>
          <w:rtl/>
        </w:rPr>
        <w:t xml:space="preserve"> </w:t>
      </w:r>
      <w:r w:rsidRPr="00650FE5">
        <w:rPr>
          <w:rFonts w:hint="cs"/>
          <w:b/>
          <w:bCs/>
          <w:color w:val="2F5496" w:themeColor="accent1" w:themeShade="BF"/>
          <w:rtl/>
        </w:rPr>
        <w:t>مَعَ</w:t>
      </w:r>
      <w:r w:rsidRPr="00650FE5">
        <w:rPr>
          <w:b/>
          <w:bCs/>
          <w:color w:val="2F5496" w:themeColor="accent1" w:themeShade="BF"/>
          <w:rtl/>
        </w:rPr>
        <w:t xml:space="preserve"> </w:t>
      </w:r>
      <w:r w:rsidRPr="00650FE5">
        <w:rPr>
          <w:rFonts w:hint="cs"/>
          <w:b/>
          <w:bCs/>
          <w:color w:val="2F5496" w:themeColor="accent1" w:themeShade="BF"/>
          <w:rtl/>
        </w:rPr>
        <w:t>أَعْمَالِهِ،</w:t>
      </w:r>
      <w:r w:rsidRPr="00650FE5">
        <w:rPr>
          <w:b/>
          <w:bCs/>
          <w:color w:val="2F5496" w:themeColor="accent1" w:themeShade="BF"/>
          <w:rtl/>
        </w:rPr>
        <w:t xml:space="preserve"> </w:t>
      </w:r>
      <w:r w:rsidRPr="00650FE5">
        <w:rPr>
          <w:rFonts w:hint="cs"/>
          <w:b/>
          <w:bCs/>
          <w:color w:val="2F5496" w:themeColor="accent1" w:themeShade="BF"/>
          <w:rtl/>
        </w:rPr>
        <w:t>وَبِالأَعْمَالِ</w:t>
      </w:r>
      <w:r w:rsidRPr="00650FE5">
        <w:rPr>
          <w:b/>
          <w:bCs/>
          <w:color w:val="2F5496" w:themeColor="accent1" w:themeShade="BF"/>
          <w:rtl/>
        </w:rPr>
        <w:t xml:space="preserve"> </w:t>
      </w:r>
      <w:r w:rsidRPr="00650FE5">
        <w:rPr>
          <w:rFonts w:hint="cs"/>
          <w:b/>
          <w:bCs/>
          <w:color w:val="2F5496" w:themeColor="accent1" w:themeShade="BF"/>
          <w:rtl/>
        </w:rPr>
        <w:t>أُكْمِلَ</w:t>
      </w:r>
      <w:r w:rsidRPr="00650FE5">
        <w:rPr>
          <w:b/>
          <w:bCs/>
          <w:color w:val="2F5496" w:themeColor="accent1" w:themeShade="BF"/>
          <w:rtl/>
        </w:rPr>
        <w:t xml:space="preserve"> </w:t>
      </w:r>
      <w:r w:rsidRPr="00650FE5">
        <w:rPr>
          <w:rFonts w:hint="cs"/>
          <w:b/>
          <w:bCs/>
          <w:color w:val="2F5496" w:themeColor="accent1" w:themeShade="BF"/>
          <w:rtl/>
        </w:rPr>
        <w:t>الإِيمَانُ،</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b/>
          <w:bCs/>
          <w:color w:val="2F5496" w:themeColor="accent1" w:themeShade="BF"/>
          <w:rtl/>
        </w:rPr>
        <w:t>23</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وَتَمَّ</w:t>
      </w:r>
      <w:r w:rsidRPr="00650FE5">
        <w:rPr>
          <w:b/>
          <w:bCs/>
          <w:color w:val="2F5496" w:themeColor="accent1" w:themeShade="BF"/>
          <w:rtl/>
        </w:rPr>
        <w:t xml:space="preserve"> </w:t>
      </w:r>
      <w:r w:rsidRPr="00650FE5">
        <w:rPr>
          <w:rFonts w:hint="cs"/>
          <w:b/>
          <w:bCs/>
          <w:color w:val="2F5496" w:themeColor="accent1" w:themeShade="BF"/>
          <w:rtl/>
        </w:rPr>
        <w:t>الْكِتَابُ</w:t>
      </w:r>
      <w:r w:rsidRPr="00650FE5">
        <w:rPr>
          <w:b/>
          <w:bCs/>
          <w:color w:val="2F5496" w:themeColor="accent1" w:themeShade="BF"/>
          <w:rtl/>
        </w:rPr>
        <w:t xml:space="preserve"> </w:t>
      </w:r>
      <w:r w:rsidRPr="00650FE5">
        <w:rPr>
          <w:rFonts w:hint="cs"/>
          <w:b/>
          <w:bCs/>
          <w:color w:val="2F5496" w:themeColor="accent1" w:themeShade="BF"/>
          <w:rtl/>
        </w:rPr>
        <w:t>الْقَائِلُ</w:t>
      </w:r>
      <w:r w:rsidRPr="00650FE5">
        <w:rPr>
          <w:b/>
          <w:bCs/>
          <w:color w:val="2F5496" w:themeColor="accent1" w:themeShade="BF"/>
          <w:rtl/>
        </w:rPr>
        <w:t>:</w:t>
      </w:r>
      <w:r w:rsidRPr="00650FE5">
        <w:rPr>
          <w:rFonts w:hint="cs"/>
          <w:b/>
          <w:bCs/>
          <w:color w:val="2F5496" w:themeColor="accent1" w:themeShade="BF"/>
          <w:rtl/>
        </w:rPr>
        <w:t>«فَآمَنَ</w:t>
      </w:r>
      <w:r w:rsidRPr="00650FE5">
        <w:rPr>
          <w:b/>
          <w:bCs/>
          <w:color w:val="2F5496" w:themeColor="accent1" w:themeShade="BF"/>
          <w:rtl/>
        </w:rPr>
        <w:t xml:space="preserve"> </w:t>
      </w:r>
      <w:r w:rsidRPr="00650FE5">
        <w:rPr>
          <w:rFonts w:hint="cs"/>
          <w:b/>
          <w:bCs/>
          <w:color w:val="2F5496" w:themeColor="accent1" w:themeShade="BF"/>
          <w:rtl/>
        </w:rPr>
        <w:t>إ</w:t>
      </w:r>
      <w:r w:rsidRPr="00650FE5">
        <w:rPr>
          <w:b/>
          <w:bCs/>
          <w:color w:val="2F5496" w:themeColor="accent1" w:themeShade="BF"/>
          <w:rtl/>
        </w:rPr>
        <w:t xml:space="preserve">ِبْرَاهِيمُ بِاللهِ فَحُسِبَ لَهُ بِرًّا» وَدُعِيَ خَلِيلَ اللهِ.  </w:t>
      </w:r>
      <w:r w:rsidRPr="00650FE5">
        <w:rPr>
          <w:rFonts w:ascii="Arial" w:hAnsi="Arial" w:cs="Arial" w:hint="cs"/>
          <w:b/>
          <w:bCs/>
          <w:color w:val="2F5496" w:themeColor="accent1" w:themeShade="BF"/>
          <w:rtl/>
        </w:rPr>
        <w:t>​</w:t>
      </w:r>
      <w:r w:rsidRPr="00650FE5">
        <w:rPr>
          <w:b/>
          <w:bCs/>
          <w:color w:val="2F5496" w:themeColor="accent1" w:themeShade="BF"/>
          <w:rtl/>
        </w:rPr>
        <w:t>24</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تَرَوْنَ</w:t>
      </w:r>
      <w:r w:rsidRPr="00650FE5">
        <w:rPr>
          <w:b/>
          <w:bCs/>
          <w:color w:val="2F5496" w:themeColor="accent1" w:themeShade="BF"/>
          <w:rtl/>
        </w:rPr>
        <w:t xml:space="preserve"> </w:t>
      </w:r>
      <w:r w:rsidRPr="00650FE5">
        <w:rPr>
          <w:rFonts w:hint="cs"/>
          <w:b/>
          <w:bCs/>
          <w:color w:val="2F5496" w:themeColor="accent1" w:themeShade="BF"/>
          <w:rtl/>
        </w:rPr>
        <w:t>إِذًا</w:t>
      </w:r>
      <w:r w:rsidRPr="00650FE5">
        <w:rPr>
          <w:b/>
          <w:bCs/>
          <w:color w:val="2F5496" w:themeColor="accent1" w:themeShade="BF"/>
          <w:rtl/>
        </w:rPr>
        <w:t xml:space="preserve"> </w:t>
      </w:r>
      <w:r w:rsidRPr="00650FE5">
        <w:rPr>
          <w:rFonts w:hint="cs"/>
          <w:b/>
          <w:bCs/>
          <w:color w:val="2F5496" w:themeColor="accent1" w:themeShade="BF"/>
          <w:rtl/>
        </w:rPr>
        <w:t>أَنَّهُ</w:t>
      </w:r>
      <w:r w:rsidRPr="00650FE5">
        <w:rPr>
          <w:b/>
          <w:bCs/>
          <w:color w:val="2F5496" w:themeColor="accent1" w:themeShade="BF"/>
          <w:rtl/>
        </w:rPr>
        <w:t xml:space="preserve"> </w:t>
      </w:r>
      <w:r w:rsidRPr="00650FE5">
        <w:rPr>
          <w:rFonts w:hint="cs"/>
          <w:b/>
          <w:bCs/>
          <w:color w:val="2F5496" w:themeColor="accent1" w:themeShade="BF"/>
          <w:rtl/>
        </w:rPr>
        <w:t>بِالأَعْمَالِ</w:t>
      </w:r>
      <w:r w:rsidRPr="00650FE5">
        <w:rPr>
          <w:b/>
          <w:bCs/>
          <w:color w:val="2F5496" w:themeColor="accent1" w:themeShade="BF"/>
          <w:rtl/>
        </w:rPr>
        <w:t xml:space="preserve"> </w:t>
      </w:r>
      <w:r w:rsidRPr="00650FE5">
        <w:rPr>
          <w:rFonts w:hint="cs"/>
          <w:b/>
          <w:bCs/>
          <w:color w:val="2F5496" w:themeColor="accent1" w:themeShade="BF"/>
          <w:rtl/>
        </w:rPr>
        <w:t>يَ</w:t>
      </w:r>
      <w:r w:rsidRPr="00650FE5">
        <w:rPr>
          <w:b/>
          <w:bCs/>
          <w:color w:val="2F5496" w:themeColor="accent1" w:themeShade="BF"/>
          <w:rtl/>
        </w:rPr>
        <w:t xml:space="preserve">تَبَرَّرُ الإِنْسَانُ، لاَ بِالإِيمَانِ وَحْدَهُ.  </w:t>
      </w:r>
      <w:r w:rsidRPr="00650FE5">
        <w:rPr>
          <w:rFonts w:ascii="Arial" w:hAnsi="Arial" w:cs="Arial" w:hint="cs"/>
          <w:b/>
          <w:bCs/>
          <w:color w:val="2F5496" w:themeColor="accent1" w:themeShade="BF"/>
          <w:rtl/>
        </w:rPr>
        <w:t>​</w:t>
      </w:r>
      <w:r w:rsidRPr="00650FE5">
        <w:rPr>
          <w:b/>
          <w:bCs/>
          <w:color w:val="2F5496" w:themeColor="accent1" w:themeShade="BF"/>
          <w:rtl/>
        </w:rPr>
        <w:t>25</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كَذلِكَ</w:t>
      </w:r>
      <w:r w:rsidRPr="00650FE5">
        <w:rPr>
          <w:b/>
          <w:bCs/>
          <w:color w:val="2F5496" w:themeColor="accent1" w:themeShade="BF"/>
          <w:rtl/>
        </w:rPr>
        <w:t xml:space="preserve"> </w:t>
      </w:r>
      <w:r w:rsidRPr="00650FE5">
        <w:rPr>
          <w:rFonts w:hint="cs"/>
          <w:b/>
          <w:bCs/>
          <w:color w:val="2F5496" w:themeColor="accent1" w:themeShade="BF"/>
          <w:rtl/>
        </w:rPr>
        <w:t>رَاحَابُ</w:t>
      </w:r>
      <w:r w:rsidRPr="00650FE5">
        <w:rPr>
          <w:b/>
          <w:bCs/>
          <w:color w:val="2F5496" w:themeColor="accent1" w:themeShade="BF"/>
          <w:rtl/>
        </w:rPr>
        <w:t xml:space="preserve"> </w:t>
      </w:r>
      <w:r w:rsidRPr="00650FE5">
        <w:rPr>
          <w:rFonts w:hint="cs"/>
          <w:b/>
          <w:bCs/>
          <w:color w:val="2F5496" w:themeColor="accent1" w:themeShade="BF"/>
          <w:rtl/>
        </w:rPr>
        <w:t>الزَّانِيَةُ</w:t>
      </w:r>
      <w:r w:rsidRPr="00650FE5">
        <w:rPr>
          <w:b/>
          <w:bCs/>
          <w:color w:val="2F5496" w:themeColor="accent1" w:themeShade="BF"/>
          <w:rtl/>
        </w:rPr>
        <w:t xml:space="preserve"> </w:t>
      </w:r>
      <w:r w:rsidRPr="00650FE5">
        <w:rPr>
          <w:rFonts w:hint="cs"/>
          <w:b/>
          <w:bCs/>
          <w:color w:val="2F5496" w:themeColor="accent1" w:themeShade="BF"/>
          <w:rtl/>
        </w:rPr>
        <w:t>أَيْضًا،</w:t>
      </w:r>
      <w:r w:rsidRPr="00650FE5">
        <w:rPr>
          <w:b/>
          <w:bCs/>
          <w:color w:val="2F5496" w:themeColor="accent1" w:themeShade="BF"/>
          <w:rtl/>
        </w:rPr>
        <w:t xml:space="preserve"> </w:t>
      </w:r>
      <w:r w:rsidRPr="00650FE5">
        <w:rPr>
          <w:rFonts w:hint="cs"/>
          <w:b/>
          <w:bCs/>
          <w:color w:val="2F5496" w:themeColor="accent1" w:themeShade="BF"/>
          <w:rtl/>
        </w:rPr>
        <w:t>أَمَ</w:t>
      </w:r>
      <w:r w:rsidRPr="00650FE5">
        <w:rPr>
          <w:b/>
          <w:bCs/>
          <w:color w:val="2F5496" w:themeColor="accent1" w:themeShade="BF"/>
          <w:rtl/>
        </w:rPr>
        <w:t xml:space="preserve">ا تَبَرَّرَتْ بِالأَعْمَالِ، إِذْ قَبِلَتِ الرُّسُلَ وَأَخْرَجَتْهُمْ فِي طَرِيق آخَرَ؟  </w:t>
      </w:r>
      <w:r w:rsidRPr="00650FE5">
        <w:rPr>
          <w:rFonts w:ascii="Arial" w:hAnsi="Arial" w:cs="Arial" w:hint="cs"/>
          <w:b/>
          <w:bCs/>
          <w:color w:val="2F5496" w:themeColor="accent1" w:themeShade="BF"/>
          <w:rtl/>
        </w:rPr>
        <w:t>​</w:t>
      </w:r>
      <w:r w:rsidRPr="00650FE5">
        <w:rPr>
          <w:b/>
          <w:bCs/>
          <w:color w:val="2F5496" w:themeColor="accent1" w:themeShade="BF"/>
          <w:rtl/>
        </w:rPr>
        <w:t>26</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لأَنّ</w:t>
      </w:r>
      <w:r w:rsidRPr="00650FE5">
        <w:rPr>
          <w:b/>
          <w:bCs/>
          <w:color w:val="2F5496" w:themeColor="accent1" w:themeShade="BF"/>
          <w:rtl/>
        </w:rPr>
        <w:t>َهُ كَمَا أَنَّ الْجَسَدَ بِدُونَ رُوحٍ مَيِّتٌ، هكَذَا الإِيمَانُ أَيْضًا بِدُونِ أَعْمَال مَيِّتٌ.</w:t>
      </w:r>
      <w:r w:rsidRPr="00650FE5">
        <w:rPr>
          <w:rFonts w:hint="cs"/>
          <w:b/>
          <w:bCs/>
          <w:color w:val="2F5496" w:themeColor="accent1" w:themeShade="BF"/>
          <w:rtl/>
        </w:rPr>
        <w:t>"</w:t>
      </w:r>
      <w:r>
        <w:rPr>
          <w:rFonts w:hint="cs"/>
          <w:rtl/>
          <w:lang w:bidi="ar-SA"/>
        </w:rPr>
        <w:t xml:space="preserve"> (يعقوب 2: 20 </w:t>
      </w:r>
      <w:r>
        <w:rPr>
          <w:rtl/>
          <w:lang w:bidi="ar-SA"/>
        </w:rPr>
        <w:t>–</w:t>
      </w:r>
      <w:r>
        <w:rPr>
          <w:rFonts w:hint="cs"/>
          <w:rtl/>
          <w:lang w:bidi="ar-SA"/>
        </w:rPr>
        <w:t xml:space="preserve"> 26).</w:t>
      </w:r>
    </w:p>
    <w:p w14:paraId="1940EE4F" w14:textId="2A6DFA48" w:rsidR="00A51299" w:rsidRDefault="00172F64" w:rsidP="001A1881">
      <w:pPr>
        <w:rPr>
          <w:rtl/>
          <w:lang w:bidi="ar-SA"/>
        </w:rPr>
      </w:pPr>
      <w:r>
        <w:rPr>
          <w:rFonts w:hint="cs"/>
          <w:rtl/>
          <w:lang w:bidi="ar-SA"/>
        </w:rPr>
        <w:t xml:space="preserve">الآن الرسول يُري على يد بعض الأمثلة من الكتاب، بأن الإيمان الحقيقي دائمًا مرتبط بالأعمال. إبراهيم أعلن في تضحيته لابنه اسحق عن وجود إيمان أهّله لهذا العمل (قارن عدد 21). إنه الإيمان الذي تُظهره الأعمال، وهي التي بها يظهر الإيمان </w:t>
      </w:r>
      <w:r w:rsidR="00A853A6">
        <w:rPr>
          <w:rFonts w:hint="cs"/>
          <w:rtl/>
          <w:lang w:bidi="ar-SA"/>
        </w:rPr>
        <w:t>ويُكتمَل فعله (قارن عدد 22). لذا فالإيمان والأعمال لا يفترقان. هكذا أيضًا ما عملته راحاب الزانية، "</w:t>
      </w:r>
      <w:r w:rsidR="00A853A6" w:rsidRPr="00A853A6">
        <w:rPr>
          <w:rtl/>
          <w:lang w:bidi="ar-SA"/>
        </w:rPr>
        <w:t>إِذْ قَبِلَتِ الرُّسُلَ وَأَخْرَجَتْهُمْ فِي طَرِيق آخَرَ؟</w:t>
      </w:r>
      <w:r w:rsidR="00A853A6">
        <w:rPr>
          <w:rFonts w:hint="cs"/>
          <w:rtl/>
          <w:lang w:bidi="ar-SA"/>
        </w:rPr>
        <w:t>" (عدد 25)، هو شهادة على الإيمان الذي فيها الذي أدركت به شعب إسرائيل بأنه شعب الله قبل أن تدخل في التمتع بميراثه (قارن عدد 25). ففعلها كان عمل الإيمان.</w:t>
      </w:r>
    </w:p>
    <w:p w14:paraId="128A635E" w14:textId="77777777" w:rsidR="00426F6E" w:rsidRDefault="00950485" w:rsidP="001F5EB2">
      <w:pPr>
        <w:rPr>
          <w:rtl/>
          <w:lang w:bidi="ar-SA"/>
        </w:rPr>
        <w:sectPr w:rsidR="00426F6E" w:rsidSect="003107DB">
          <w:pgSz w:w="11906" w:h="16838"/>
          <w:pgMar w:top="1440" w:right="1440" w:bottom="1440" w:left="1440" w:header="708" w:footer="708" w:gutter="0"/>
          <w:cols w:space="708"/>
          <w:bidi/>
          <w:rtlGutter/>
          <w:docGrid w:linePitch="360"/>
        </w:sectPr>
      </w:pPr>
      <w:r>
        <w:rPr>
          <w:rFonts w:hint="cs"/>
          <w:rtl/>
          <w:lang w:bidi="ar-SA"/>
        </w:rPr>
        <w:lastRenderedPageBreak/>
        <w:t>عند قول الرسول بولس في رومية 3: 28، "</w:t>
      </w:r>
      <w:r w:rsidRPr="00950485">
        <w:rPr>
          <w:rtl/>
          <w:lang w:bidi="ar-SA"/>
        </w:rPr>
        <w:t>أَنَّ الإِنْسَانَ يَتَبَرَّرُ بِالإِيمَانِ بِدُونِ أَعْمَالِ النَّامُوسِ.</w:t>
      </w:r>
      <w:r>
        <w:rPr>
          <w:rFonts w:hint="cs"/>
          <w:rtl/>
          <w:lang w:bidi="ar-SA"/>
        </w:rPr>
        <w:t xml:space="preserve">" فتبدو أن كلمات يعقوب هنا في العدد 24 مناقضة لها. غير أنه علينا أن ننتبه جيدًا بأن بولس يتكلم عن قَبول الخاطئ وهو في هذا التصرف بالنعمة يستثني كل تدخل من الخاطئ، وبأن هذا شيء يختلف كليًا عن ما يتكلم به يعقوب مع مَن يهدّئون أنفسهم بإيمان زائف، وعندما يطالبهم ببرهان وجود إيمانهم بالأعمال. فأولئك اعتمدوا في تبرير أنفسهم </w:t>
      </w:r>
      <w:r w:rsidR="001F5EB2">
        <w:rPr>
          <w:rFonts w:hint="cs"/>
          <w:rtl/>
          <w:lang w:bidi="ar-SA"/>
        </w:rPr>
        <w:t>أمام الله على الأعمال بدون إيمان وهؤلاء على إيمان دون أعمال. "</w:t>
      </w:r>
      <w:r w:rsidR="001F5EB2" w:rsidRPr="001F5EB2">
        <w:rPr>
          <w:rtl/>
          <w:lang w:bidi="ar-SA"/>
        </w:rPr>
        <w:t>وَلكِنْ هَلْ تُرِيدُ أَنْ تَعْلَمَ أَيُّهَا الإِنْسَانُ الْبَاطِلُ أَنَّ الإِيمَانَ بِدُونِ أَعْمَال مَيِّتٌ؟</w:t>
      </w:r>
      <w:r w:rsidR="001F5EB2">
        <w:rPr>
          <w:rFonts w:hint="cs"/>
          <w:rtl/>
          <w:lang w:bidi="ar-SA"/>
        </w:rPr>
        <w:t>" (عدد 20). إننا نتبرر بالإيمان. لكن ليس بإيمان من دون أعمال، وإنما بإيمان تتبرهن حياته ونشاطه في أعمال صالحة. هذه هي برهان الإيمان الذي يبررنا ويخلصنا. وعند قول يعقوب: "</w:t>
      </w:r>
      <w:r w:rsidR="001F5EB2" w:rsidRPr="001F5EB2">
        <w:rPr>
          <w:rtl/>
          <w:lang w:bidi="ar-SA"/>
        </w:rPr>
        <w:t>تَرَوْنَ إِذًا أَنَّهُ بِالأَعْمَالِ يَتَبَرَّرُ الإِنْسَانُ، لاَ بِالإِيمَانِ وَحْدَهُ.</w:t>
      </w:r>
      <w:r w:rsidR="001F5EB2">
        <w:rPr>
          <w:rFonts w:hint="cs"/>
          <w:rtl/>
          <w:lang w:bidi="ar-SA"/>
        </w:rPr>
        <w:t>" (عدد 24)، فإنه يرى الإيمان المبرِّر في الأعمال، بينما أولئك الذين اكتفوا بإيمان دون أعمال لم يجدوا أي تبرير بمثل هذا الإيمان.</w:t>
      </w:r>
    </w:p>
    <w:p w14:paraId="18FA65C7" w14:textId="51EB7E26" w:rsidR="001F5EB2" w:rsidRPr="00470B8C" w:rsidRDefault="00000000" w:rsidP="00470B8C">
      <w:pPr>
        <w:jc w:val="center"/>
        <w:rPr>
          <w:rStyle w:val="Hyperlink"/>
          <w:b/>
          <w:bCs/>
          <w:rtl/>
        </w:rPr>
      </w:pPr>
      <w:hyperlink r:id="rId9" w:history="1">
        <w:r w:rsidR="00426F6E" w:rsidRPr="00470B8C">
          <w:rPr>
            <w:rStyle w:val="Hyperlink"/>
            <w:rFonts w:hint="cs"/>
            <w:b/>
            <w:bCs/>
            <w:rtl/>
            <w:lang w:bidi="ar-SA"/>
          </w:rPr>
          <w:t>إصحاح 3</w:t>
        </w:r>
      </w:hyperlink>
    </w:p>
    <w:p w14:paraId="3B1BE511" w14:textId="163F94ED" w:rsidR="003B5B79" w:rsidRDefault="003B5B79" w:rsidP="003B5B79">
      <w:pPr>
        <w:rPr>
          <w:rtl/>
          <w:lang w:bidi="ar-SA"/>
        </w:rPr>
      </w:pPr>
      <w:r w:rsidRPr="00650FE5">
        <w:rPr>
          <w:rFonts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b/>
          <w:bCs/>
          <w:color w:val="2F5496" w:themeColor="accent1" w:themeShade="BF"/>
          <w:rtl/>
        </w:rPr>
        <w:t>1</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b/>
          <w:bCs/>
          <w:color w:val="2F5496" w:themeColor="accent1" w:themeShade="BF"/>
          <w:rtl/>
        </w:rPr>
        <w:t xml:space="preserve">لاَ تَكُونُوا مُعَلِّمِينَ كَثِيرِينَ يَا إِخْوَتِي، عَالِمِينَ أَنَّنَا نَأْخُذُ دَيْنُونَةً أَعْظَمَ!  </w:t>
      </w:r>
      <w:r w:rsidRPr="00650FE5">
        <w:rPr>
          <w:rFonts w:ascii="Arial" w:hAnsi="Arial" w:cs="Arial" w:hint="cs"/>
          <w:b/>
          <w:bCs/>
          <w:color w:val="2F5496" w:themeColor="accent1" w:themeShade="BF"/>
          <w:rtl/>
        </w:rPr>
        <w:t>​</w:t>
      </w:r>
      <w:r w:rsidRPr="00650FE5">
        <w:rPr>
          <w:b/>
          <w:bCs/>
          <w:color w:val="2F5496" w:themeColor="accent1" w:themeShade="BF"/>
          <w:rtl/>
        </w:rPr>
        <w:t>2</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b/>
          <w:bCs/>
          <w:color w:val="2F5496" w:themeColor="accent1" w:themeShade="BF"/>
          <w:rtl/>
        </w:rPr>
        <w:t>لأَنَّنَا فِي أَشْيَاءَ كَثِيرَةٍ نَعْثُرُ جَمِيعُنَا. إِنْ كَانَ أَحَدٌ لاَ يَعْثُرُ فِي الْكَلاَمِ فَذَاكَ رَجُلٌ كَامِلٌ، قَادِرٌ أَنْ يُلْجِمَ كُلَّ الْجَسَدِ أَيْضًا.</w:t>
      </w:r>
      <w:r w:rsidRPr="00650FE5">
        <w:rPr>
          <w:rFonts w:hint="cs"/>
          <w:b/>
          <w:bCs/>
          <w:color w:val="2F5496" w:themeColor="accent1" w:themeShade="BF"/>
          <w:rtl/>
        </w:rPr>
        <w:t>"</w:t>
      </w:r>
      <w:r>
        <w:rPr>
          <w:rFonts w:hint="cs"/>
          <w:rtl/>
          <w:lang w:bidi="ar-SA"/>
        </w:rPr>
        <w:t xml:space="preserve"> (يعقوب 3: 1، 2).</w:t>
      </w:r>
    </w:p>
    <w:p w14:paraId="7C07F9A5" w14:textId="29EA7A01" w:rsidR="003B5B79" w:rsidRDefault="003B5B79" w:rsidP="003B5B79">
      <w:pPr>
        <w:rPr>
          <w:rtl/>
          <w:lang w:bidi="ar-SA"/>
        </w:rPr>
      </w:pPr>
      <w:r>
        <w:rPr>
          <w:rFonts w:hint="cs"/>
          <w:rtl/>
          <w:lang w:bidi="ar-SA"/>
        </w:rPr>
        <w:t>إن الميل المُدمن بأن يكون المرء معلمًا يستدعي الرسول (عدد 1) بأن يلفت النظر إلى مسؤولية المعلّم التي هي أكبر من هذا الميل. إن هذا السعي يجب دائمًا أن يكون مصحوبًا بالشعور بهذه المسؤولية من جانب واحد ومن الجانب الآخر بالشعور بضعفنا، "</w:t>
      </w:r>
      <w:r w:rsidRPr="003B5B79">
        <w:rPr>
          <w:rtl/>
          <w:lang w:bidi="ar-SA"/>
        </w:rPr>
        <w:t>لأَنَّنَا فِي أَشْيَاءَ كَثِيرَةٍ نَعْثُرُ جَمِيعُنَا</w:t>
      </w:r>
      <w:r>
        <w:rPr>
          <w:rFonts w:hint="cs"/>
          <w:rtl/>
          <w:lang w:bidi="ar-SA"/>
        </w:rPr>
        <w:t>". إن عظمة هذه المسؤولية نتقابل معها بصورة خاصة في العدد الثاني، حيث أن الإنسان</w:t>
      </w:r>
      <w:r w:rsidR="008C2C53">
        <w:rPr>
          <w:rFonts w:hint="cs"/>
          <w:rtl/>
          <w:lang w:bidi="ar-SA"/>
        </w:rPr>
        <w:t xml:space="preserve"> المُعتبَر كاملاً لا يُشار إليه كمَن لا </w:t>
      </w:r>
      <w:r w:rsidR="00F70ACF">
        <w:rPr>
          <w:rFonts w:hint="cs"/>
          <w:rtl/>
          <w:lang w:bidi="ar-SA"/>
        </w:rPr>
        <w:t>ي</w:t>
      </w:r>
      <w:r w:rsidR="008C2C53">
        <w:rPr>
          <w:rFonts w:hint="cs"/>
          <w:rtl/>
          <w:lang w:bidi="ar-SA"/>
        </w:rPr>
        <w:t>عثر بأي عمل يعمله، وإنما الذي "</w:t>
      </w:r>
      <w:r w:rsidR="008C2C53" w:rsidRPr="008C2C53">
        <w:rPr>
          <w:rtl/>
          <w:lang w:bidi="ar-SA"/>
        </w:rPr>
        <w:t>لاَ يَعْثُرُ فِي الْكَلاَمِ</w:t>
      </w:r>
      <w:r w:rsidR="008C2C53">
        <w:rPr>
          <w:rFonts w:hint="cs"/>
          <w:rtl/>
          <w:lang w:bidi="ar-SA"/>
        </w:rPr>
        <w:t>"، وبالتالي قادر على "</w:t>
      </w:r>
      <w:r w:rsidR="008C2C53" w:rsidRPr="008C2C53">
        <w:rPr>
          <w:rtl/>
          <w:lang w:bidi="ar-SA"/>
        </w:rPr>
        <w:t>أَنْ يُلْجِمَ كُلَّ الْجَسَدِ أَيْضًا</w:t>
      </w:r>
      <w:r w:rsidR="008C2C53">
        <w:rPr>
          <w:rFonts w:hint="cs"/>
          <w:rtl/>
          <w:lang w:bidi="ar-SA"/>
        </w:rPr>
        <w:t>". إن قدر مسؤوليتنا هذا هو إذًا المعصومية عن الخطأ في كل كلمة أو حديث، وهذا الأمر مُرحّب به بصورة خاصة لدى الذي</w:t>
      </w:r>
      <w:r w:rsidR="00F70ACF">
        <w:rPr>
          <w:rFonts w:hint="cs"/>
          <w:rtl/>
          <w:lang w:bidi="ar-SA"/>
        </w:rPr>
        <w:t>ن</w:t>
      </w:r>
      <w:r w:rsidR="008C2C53">
        <w:rPr>
          <w:rFonts w:hint="cs"/>
          <w:rtl/>
          <w:lang w:bidi="ar-SA"/>
        </w:rPr>
        <w:t xml:space="preserve"> يتقدمون كمعلّمين.</w:t>
      </w:r>
    </w:p>
    <w:p w14:paraId="254A1CDA" w14:textId="68258570" w:rsidR="00341B5A" w:rsidRDefault="00341B5A" w:rsidP="003B5B79">
      <w:pPr>
        <w:rPr>
          <w:rtl/>
          <w:lang w:bidi="ar-SA"/>
        </w:rPr>
      </w:pPr>
      <w:r>
        <w:rPr>
          <w:rFonts w:hint="cs"/>
          <w:rtl/>
          <w:lang w:bidi="ar-SA"/>
        </w:rPr>
        <w:t xml:space="preserve">يعقوب 3: 3 </w:t>
      </w:r>
      <w:r>
        <w:rPr>
          <w:rtl/>
          <w:lang w:bidi="ar-SA"/>
        </w:rPr>
        <w:t>–</w:t>
      </w:r>
      <w:r>
        <w:rPr>
          <w:rFonts w:hint="cs"/>
          <w:rtl/>
          <w:lang w:bidi="ar-SA"/>
        </w:rPr>
        <w:t xml:space="preserve"> 9: </w:t>
      </w:r>
      <w:r w:rsidRPr="00650FE5">
        <w:rPr>
          <w:rFonts w:hint="cs"/>
          <w:b/>
          <w:bCs/>
          <w:color w:val="2F5496" w:themeColor="accent1" w:themeShade="BF"/>
          <w:rtl/>
        </w:rPr>
        <w:t>"</w:t>
      </w:r>
      <w:r w:rsidRPr="00650FE5">
        <w:rPr>
          <w:rFonts w:ascii="Arial" w:hAnsi="Arial" w:cs="Arial" w:hint="cs"/>
          <w:b/>
          <w:bCs/>
          <w:color w:val="2F5496" w:themeColor="accent1" w:themeShade="BF"/>
          <w:rtl/>
        </w:rPr>
        <w:t>​</w:t>
      </w:r>
      <w:r w:rsidRPr="00650FE5">
        <w:rPr>
          <w:b/>
          <w:bCs/>
          <w:color w:val="2F5496" w:themeColor="accent1" w:themeShade="BF"/>
          <w:rtl/>
        </w:rPr>
        <w:t>3</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هُوَذَا</w:t>
      </w:r>
      <w:r w:rsidRPr="00650FE5">
        <w:rPr>
          <w:b/>
          <w:bCs/>
          <w:color w:val="2F5496" w:themeColor="accent1" w:themeShade="BF"/>
          <w:rtl/>
        </w:rPr>
        <w:t xml:space="preserve"> </w:t>
      </w:r>
      <w:r w:rsidRPr="00650FE5">
        <w:rPr>
          <w:rFonts w:hint="cs"/>
          <w:b/>
          <w:bCs/>
          <w:color w:val="2F5496" w:themeColor="accent1" w:themeShade="BF"/>
          <w:rtl/>
        </w:rPr>
        <w:t>الْخَيْلُ،</w:t>
      </w:r>
      <w:r w:rsidRPr="00650FE5">
        <w:rPr>
          <w:b/>
          <w:bCs/>
          <w:color w:val="2F5496" w:themeColor="accent1" w:themeShade="BF"/>
          <w:rtl/>
        </w:rPr>
        <w:t xml:space="preserve"> </w:t>
      </w:r>
      <w:r w:rsidRPr="00650FE5">
        <w:rPr>
          <w:rFonts w:hint="cs"/>
          <w:b/>
          <w:bCs/>
          <w:color w:val="2F5496" w:themeColor="accent1" w:themeShade="BF"/>
          <w:rtl/>
        </w:rPr>
        <w:t>نَضَعُ</w:t>
      </w:r>
      <w:r w:rsidRPr="00650FE5">
        <w:rPr>
          <w:b/>
          <w:bCs/>
          <w:color w:val="2F5496" w:themeColor="accent1" w:themeShade="BF"/>
          <w:rtl/>
        </w:rPr>
        <w:t xml:space="preserve"> </w:t>
      </w:r>
      <w:r w:rsidRPr="00650FE5">
        <w:rPr>
          <w:rFonts w:hint="cs"/>
          <w:b/>
          <w:bCs/>
          <w:color w:val="2F5496" w:themeColor="accent1" w:themeShade="BF"/>
          <w:rtl/>
        </w:rPr>
        <w:t>اللُّجُمَ</w:t>
      </w:r>
      <w:r w:rsidRPr="00650FE5">
        <w:rPr>
          <w:b/>
          <w:bCs/>
          <w:color w:val="2F5496" w:themeColor="accent1" w:themeShade="BF"/>
          <w:rtl/>
        </w:rPr>
        <w:t xml:space="preserve"> </w:t>
      </w:r>
      <w:r w:rsidRPr="00650FE5">
        <w:rPr>
          <w:rFonts w:hint="cs"/>
          <w:b/>
          <w:bCs/>
          <w:color w:val="2F5496" w:themeColor="accent1" w:themeShade="BF"/>
          <w:rtl/>
        </w:rPr>
        <w:t>فِي</w:t>
      </w:r>
      <w:r w:rsidRPr="00650FE5">
        <w:rPr>
          <w:b/>
          <w:bCs/>
          <w:color w:val="2F5496" w:themeColor="accent1" w:themeShade="BF"/>
          <w:rtl/>
        </w:rPr>
        <w:t xml:space="preserve"> </w:t>
      </w:r>
      <w:r w:rsidRPr="00650FE5">
        <w:rPr>
          <w:rFonts w:hint="cs"/>
          <w:b/>
          <w:bCs/>
          <w:color w:val="2F5496" w:themeColor="accent1" w:themeShade="BF"/>
          <w:rtl/>
        </w:rPr>
        <w:t>أَفْوَاه</w:t>
      </w:r>
      <w:r w:rsidRPr="00650FE5">
        <w:rPr>
          <w:b/>
          <w:bCs/>
          <w:color w:val="2F5496" w:themeColor="accent1" w:themeShade="BF"/>
          <w:rtl/>
        </w:rPr>
        <w:t xml:space="preserve">ِهَا لِكَيْ تُطَاوِعَنَا، فَنُدِيرَ جِسْمَهَا كُلَّهُ.  </w:t>
      </w:r>
      <w:r w:rsidRPr="00650FE5">
        <w:rPr>
          <w:rFonts w:ascii="Arial" w:hAnsi="Arial" w:cs="Arial" w:hint="cs"/>
          <w:b/>
          <w:bCs/>
          <w:color w:val="2F5496" w:themeColor="accent1" w:themeShade="BF"/>
          <w:rtl/>
        </w:rPr>
        <w:t>​</w:t>
      </w:r>
      <w:r w:rsidRPr="00650FE5">
        <w:rPr>
          <w:b/>
          <w:bCs/>
          <w:color w:val="2F5496" w:themeColor="accent1" w:themeShade="BF"/>
          <w:rtl/>
        </w:rPr>
        <w:t>4</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هُوَذَا</w:t>
      </w:r>
      <w:r w:rsidRPr="00650FE5">
        <w:rPr>
          <w:b/>
          <w:bCs/>
          <w:color w:val="2F5496" w:themeColor="accent1" w:themeShade="BF"/>
          <w:rtl/>
        </w:rPr>
        <w:t xml:space="preserve"> </w:t>
      </w:r>
      <w:r w:rsidRPr="00650FE5">
        <w:rPr>
          <w:rFonts w:hint="cs"/>
          <w:b/>
          <w:bCs/>
          <w:color w:val="2F5496" w:themeColor="accent1" w:themeShade="BF"/>
          <w:rtl/>
        </w:rPr>
        <w:t>السُّفُنُ</w:t>
      </w:r>
      <w:r w:rsidRPr="00650FE5">
        <w:rPr>
          <w:b/>
          <w:bCs/>
          <w:color w:val="2F5496" w:themeColor="accent1" w:themeShade="BF"/>
          <w:rtl/>
        </w:rPr>
        <w:t xml:space="preserve"> </w:t>
      </w:r>
      <w:r w:rsidRPr="00650FE5">
        <w:rPr>
          <w:rFonts w:hint="cs"/>
          <w:b/>
          <w:bCs/>
          <w:color w:val="2F5496" w:themeColor="accent1" w:themeShade="BF"/>
          <w:rtl/>
        </w:rPr>
        <w:t>أَيْضًا،</w:t>
      </w:r>
      <w:r w:rsidRPr="00650FE5">
        <w:rPr>
          <w:b/>
          <w:bCs/>
          <w:color w:val="2F5496" w:themeColor="accent1" w:themeShade="BF"/>
          <w:rtl/>
        </w:rPr>
        <w:t xml:space="preserve"> </w:t>
      </w:r>
      <w:r w:rsidRPr="00650FE5">
        <w:rPr>
          <w:rFonts w:hint="cs"/>
          <w:b/>
          <w:bCs/>
          <w:color w:val="2F5496" w:themeColor="accent1" w:themeShade="BF"/>
          <w:rtl/>
        </w:rPr>
        <w:t>وَهِيَ</w:t>
      </w:r>
      <w:r w:rsidRPr="00650FE5">
        <w:rPr>
          <w:b/>
          <w:bCs/>
          <w:color w:val="2F5496" w:themeColor="accent1" w:themeShade="BF"/>
          <w:rtl/>
        </w:rPr>
        <w:t xml:space="preserve"> </w:t>
      </w:r>
      <w:r w:rsidRPr="00650FE5">
        <w:rPr>
          <w:rFonts w:hint="cs"/>
          <w:b/>
          <w:bCs/>
          <w:color w:val="2F5496" w:themeColor="accent1" w:themeShade="BF"/>
          <w:rtl/>
        </w:rPr>
        <w:t>عَظِيمَةٌ</w:t>
      </w:r>
      <w:r w:rsidRPr="00650FE5">
        <w:rPr>
          <w:b/>
          <w:bCs/>
          <w:color w:val="2F5496" w:themeColor="accent1" w:themeShade="BF"/>
          <w:rtl/>
        </w:rPr>
        <w:t xml:space="preserve"> </w:t>
      </w:r>
      <w:r w:rsidRPr="00650FE5">
        <w:rPr>
          <w:rFonts w:hint="cs"/>
          <w:b/>
          <w:bCs/>
          <w:color w:val="2F5496" w:themeColor="accent1" w:themeShade="BF"/>
          <w:rtl/>
        </w:rPr>
        <w:t>بِهذَا</w:t>
      </w:r>
      <w:r w:rsidRPr="00650FE5">
        <w:rPr>
          <w:b/>
          <w:bCs/>
          <w:color w:val="2F5496" w:themeColor="accent1" w:themeShade="BF"/>
          <w:rtl/>
        </w:rPr>
        <w:t xml:space="preserve"> </w:t>
      </w:r>
      <w:r w:rsidRPr="00650FE5">
        <w:rPr>
          <w:rFonts w:hint="cs"/>
          <w:b/>
          <w:bCs/>
          <w:color w:val="2F5496" w:themeColor="accent1" w:themeShade="BF"/>
          <w:rtl/>
        </w:rPr>
        <w:t>الْمِقْدَارِ،</w:t>
      </w:r>
      <w:r w:rsidRPr="00650FE5">
        <w:rPr>
          <w:b/>
          <w:bCs/>
          <w:color w:val="2F5496" w:themeColor="accent1" w:themeShade="BF"/>
          <w:rtl/>
        </w:rPr>
        <w:t xml:space="preserve"> </w:t>
      </w:r>
      <w:r w:rsidRPr="00650FE5">
        <w:rPr>
          <w:rFonts w:hint="cs"/>
          <w:b/>
          <w:bCs/>
          <w:color w:val="2F5496" w:themeColor="accent1" w:themeShade="BF"/>
          <w:rtl/>
        </w:rPr>
        <w:t>وَتَسُوقُهَا</w:t>
      </w:r>
      <w:r w:rsidRPr="00650FE5">
        <w:rPr>
          <w:b/>
          <w:bCs/>
          <w:color w:val="2F5496" w:themeColor="accent1" w:themeShade="BF"/>
          <w:rtl/>
        </w:rPr>
        <w:t xml:space="preserve"> </w:t>
      </w:r>
      <w:r w:rsidRPr="00650FE5">
        <w:rPr>
          <w:rFonts w:hint="cs"/>
          <w:b/>
          <w:bCs/>
          <w:color w:val="2F5496" w:themeColor="accent1" w:themeShade="BF"/>
          <w:rtl/>
        </w:rPr>
        <w:t>رِيَاحٌ</w:t>
      </w:r>
      <w:r w:rsidRPr="00650FE5">
        <w:rPr>
          <w:b/>
          <w:bCs/>
          <w:color w:val="2F5496" w:themeColor="accent1" w:themeShade="BF"/>
          <w:rtl/>
        </w:rPr>
        <w:t xml:space="preserve"> </w:t>
      </w:r>
      <w:r w:rsidRPr="00650FE5">
        <w:rPr>
          <w:rFonts w:hint="cs"/>
          <w:b/>
          <w:bCs/>
          <w:color w:val="2F5496" w:themeColor="accent1" w:themeShade="BF"/>
          <w:rtl/>
        </w:rPr>
        <w:t>عَاصِفَةٌ،</w:t>
      </w:r>
      <w:r w:rsidRPr="00650FE5">
        <w:rPr>
          <w:b/>
          <w:bCs/>
          <w:color w:val="2F5496" w:themeColor="accent1" w:themeShade="BF"/>
          <w:rtl/>
        </w:rPr>
        <w:t xml:space="preserve"> </w:t>
      </w:r>
      <w:r w:rsidRPr="00650FE5">
        <w:rPr>
          <w:rFonts w:hint="cs"/>
          <w:b/>
          <w:bCs/>
          <w:color w:val="2F5496" w:themeColor="accent1" w:themeShade="BF"/>
          <w:rtl/>
        </w:rPr>
        <w:t>تُدِيرُهَا</w:t>
      </w:r>
      <w:r w:rsidRPr="00650FE5">
        <w:rPr>
          <w:b/>
          <w:bCs/>
          <w:color w:val="2F5496" w:themeColor="accent1" w:themeShade="BF"/>
          <w:rtl/>
        </w:rPr>
        <w:t xml:space="preserve"> </w:t>
      </w:r>
      <w:r w:rsidRPr="00650FE5">
        <w:rPr>
          <w:rFonts w:hint="cs"/>
          <w:b/>
          <w:bCs/>
          <w:color w:val="2F5496" w:themeColor="accent1" w:themeShade="BF"/>
          <w:rtl/>
        </w:rPr>
        <w:t>دَفَّةٌ</w:t>
      </w:r>
      <w:r w:rsidRPr="00650FE5">
        <w:rPr>
          <w:b/>
          <w:bCs/>
          <w:color w:val="2F5496" w:themeColor="accent1" w:themeShade="BF"/>
          <w:rtl/>
        </w:rPr>
        <w:t xml:space="preserve"> </w:t>
      </w:r>
      <w:r w:rsidRPr="00650FE5">
        <w:rPr>
          <w:rFonts w:hint="cs"/>
          <w:b/>
          <w:bCs/>
          <w:color w:val="2F5496" w:themeColor="accent1" w:themeShade="BF"/>
          <w:rtl/>
        </w:rPr>
        <w:t>صَغِيرَةٌ</w:t>
      </w:r>
      <w:r w:rsidRPr="00650FE5">
        <w:rPr>
          <w:b/>
          <w:bCs/>
          <w:color w:val="2F5496" w:themeColor="accent1" w:themeShade="BF"/>
          <w:rtl/>
        </w:rPr>
        <w:t xml:space="preserve"> </w:t>
      </w:r>
      <w:r w:rsidRPr="00650FE5">
        <w:rPr>
          <w:rFonts w:hint="cs"/>
          <w:b/>
          <w:bCs/>
          <w:color w:val="2F5496" w:themeColor="accent1" w:themeShade="BF"/>
          <w:rtl/>
        </w:rPr>
        <w:t>جِدًّا</w:t>
      </w:r>
      <w:r w:rsidRPr="00650FE5">
        <w:rPr>
          <w:b/>
          <w:bCs/>
          <w:color w:val="2F5496" w:themeColor="accent1" w:themeShade="BF"/>
          <w:rtl/>
        </w:rPr>
        <w:t xml:space="preserve"> </w:t>
      </w:r>
      <w:r w:rsidRPr="00650FE5">
        <w:rPr>
          <w:rFonts w:hint="cs"/>
          <w:b/>
          <w:bCs/>
          <w:color w:val="2F5496" w:themeColor="accent1" w:themeShade="BF"/>
          <w:rtl/>
        </w:rPr>
        <w:t>إِلَى</w:t>
      </w:r>
      <w:r w:rsidRPr="00650FE5">
        <w:rPr>
          <w:b/>
          <w:bCs/>
          <w:color w:val="2F5496" w:themeColor="accent1" w:themeShade="BF"/>
          <w:rtl/>
        </w:rPr>
        <w:t xml:space="preserve"> </w:t>
      </w:r>
      <w:r w:rsidRPr="00650FE5">
        <w:rPr>
          <w:rFonts w:hint="cs"/>
          <w:b/>
          <w:bCs/>
          <w:color w:val="2F5496" w:themeColor="accent1" w:themeShade="BF"/>
          <w:rtl/>
        </w:rPr>
        <w:t>حَيْثُمَا</w:t>
      </w:r>
      <w:r w:rsidRPr="00650FE5">
        <w:rPr>
          <w:b/>
          <w:bCs/>
          <w:color w:val="2F5496" w:themeColor="accent1" w:themeShade="BF"/>
          <w:rtl/>
        </w:rPr>
        <w:t xml:space="preserve"> </w:t>
      </w:r>
      <w:r w:rsidRPr="00650FE5">
        <w:rPr>
          <w:rFonts w:hint="cs"/>
          <w:b/>
          <w:bCs/>
          <w:color w:val="2F5496" w:themeColor="accent1" w:themeShade="BF"/>
          <w:rtl/>
        </w:rPr>
        <w:t>شَاءَ</w:t>
      </w:r>
      <w:r w:rsidRPr="00650FE5">
        <w:rPr>
          <w:b/>
          <w:bCs/>
          <w:color w:val="2F5496" w:themeColor="accent1" w:themeShade="BF"/>
          <w:rtl/>
        </w:rPr>
        <w:t xml:space="preserve"> </w:t>
      </w:r>
      <w:r w:rsidRPr="00650FE5">
        <w:rPr>
          <w:rFonts w:hint="cs"/>
          <w:b/>
          <w:bCs/>
          <w:color w:val="2F5496" w:themeColor="accent1" w:themeShade="BF"/>
          <w:rtl/>
        </w:rPr>
        <w:t>قَصْدُ</w:t>
      </w:r>
      <w:r w:rsidRPr="00650FE5">
        <w:rPr>
          <w:b/>
          <w:bCs/>
          <w:color w:val="2F5496" w:themeColor="accent1" w:themeShade="BF"/>
          <w:rtl/>
        </w:rPr>
        <w:t xml:space="preserve"> </w:t>
      </w:r>
      <w:r w:rsidRPr="00650FE5">
        <w:rPr>
          <w:rFonts w:hint="cs"/>
          <w:b/>
          <w:bCs/>
          <w:color w:val="2F5496" w:themeColor="accent1" w:themeShade="BF"/>
          <w:rtl/>
        </w:rPr>
        <w:t>الْمُدِيرِ</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b/>
          <w:bCs/>
          <w:color w:val="2F5496" w:themeColor="accent1" w:themeShade="BF"/>
          <w:rtl/>
        </w:rPr>
        <w:t>5</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هكَذَا</w:t>
      </w:r>
      <w:r w:rsidRPr="00650FE5">
        <w:rPr>
          <w:b/>
          <w:bCs/>
          <w:color w:val="2F5496" w:themeColor="accent1" w:themeShade="BF"/>
          <w:rtl/>
        </w:rPr>
        <w:t xml:space="preserve"> </w:t>
      </w:r>
      <w:r w:rsidRPr="00650FE5">
        <w:rPr>
          <w:rFonts w:hint="cs"/>
          <w:b/>
          <w:bCs/>
          <w:color w:val="2F5496" w:themeColor="accent1" w:themeShade="BF"/>
          <w:rtl/>
        </w:rPr>
        <w:t>اللِّسَا</w:t>
      </w:r>
      <w:r w:rsidRPr="00650FE5">
        <w:rPr>
          <w:b/>
          <w:bCs/>
          <w:color w:val="2F5496" w:themeColor="accent1" w:themeShade="BF"/>
          <w:rtl/>
        </w:rPr>
        <w:t xml:space="preserve">نُ أَيْضًا، هُوَ عُضْوٌ صَغِيرٌ وَيَفْتَخِرُ مُتَعَظِّمًا. هُوَذَا نَارٌ قَلِيلَةٌ، أَيَّ وُقُودٍ تُحْرِقُ؟  </w:t>
      </w:r>
      <w:r w:rsidRPr="00650FE5">
        <w:rPr>
          <w:rFonts w:ascii="Arial" w:hAnsi="Arial" w:cs="Arial" w:hint="cs"/>
          <w:b/>
          <w:bCs/>
          <w:color w:val="2F5496" w:themeColor="accent1" w:themeShade="BF"/>
          <w:rtl/>
        </w:rPr>
        <w:t>​</w:t>
      </w:r>
      <w:r w:rsidRPr="00650FE5">
        <w:rPr>
          <w:b/>
          <w:bCs/>
          <w:color w:val="2F5496" w:themeColor="accent1" w:themeShade="BF"/>
          <w:rtl/>
        </w:rPr>
        <w:t>6</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فَاللِّسَانُ</w:t>
      </w:r>
      <w:r w:rsidRPr="00650FE5">
        <w:rPr>
          <w:b/>
          <w:bCs/>
          <w:color w:val="2F5496" w:themeColor="accent1" w:themeShade="BF"/>
          <w:rtl/>
        </w:rPr>
        <w:t xml:space="preserve"> </w:t>
      </w:r>
      <w:r w:rsidRPr="00650FE5">
        <w:rPr>
          <w:rFonts w:hint="cs"/>
          <w:b/>
          <w:bCs/>
          <w:color w:val="2F5496" w:themeColor="accent1" w:themeShade="BF"/>
          <w:rtl/>
        </w:rPr>
        <w:t>نَارٌ</w:t>
      </w:r>
      <w:r w:rsidRPr="00650FE5">
        <w:rPr>
          <w:b/>
          <w:bCs/>
          <w:color w:val="2F5496" w:themeColor="accent1" w:themeShade="BF"/>
          <w:rtl/>
        </w:rPr>
        <w:t xml:space="preserve">! </w:t>
      </w:r>
      <w:r w:rsidRPr="00650FE5">
        <w:rPr>
          <w:rFonts w:hint="cs"/>
          <w:b/>
          <w:bCs/>
          <w:color w:val="2F5496" w:themeColor="accent1" w:themeShade="BF"/>
          <w:rtl/>
        </w:rPr>
        <w:t>عَالَمُ</w:t>
      </w:r>
      <w:r w:rsidRPr="00650FE5">
        <w:rPr>
          <w:b/>
          <w:bCs/>
          <w:color w:val="2F5496" w:themeColor="accent1" w:themeShade="BF"/>
          <w:rtl/>
        </w:rPr>
        <w:t xml:space="preserve"> </w:t>
      </w:r>
      <w:r w:rsidRPr="00650FE5">
        <w:rPr>
          <w:rFonts w:hint="cs"/>
          <w:b/>
          <w:bCs/>
          <w:color w:val="2F5496" w:themeColor="accent1" w:themeShade="BF"/>
          <w:rtl/>
        </w:rPr>
        <w:t>الإِثْمِ</w:t>
      </w:r>
      <w:r w:rsidRPr="00650FE5">
        <w:rPr>
          <w:b/>
          <w:bCs/>
          <w:color w:val="2F5496" w:themeColor="accent1" w:themeShade="BF"/>
          <w:rtl/>
        </w:rPr>
        <w:t xml:space="preserve">. </w:t>
      </w:r>
      <w:r w:rsidRPr="00650FE5">
        <w:rPr>
          <w:rFonts w:hint="cs"/>
          <w:b/>
          <w:bCs/>
          <w:color w:val="2F5496" w:themeColor="accent1" w:themeShade="BF"/>
          <w:rtl/>
        </w:rPr>
        <w:t>هكَذَا</w:t>
      </w:r>
      <w:r w:rsidRPr="00650FE5">
        <w:rPr>
          <w:b/>
          <w:bCs/>
          <w:color w:val="2F5496" w:themeColor="accent1" w:themeShade="BF"/>
          <w:rtl/>
        </w:rPr>
        <w:t xml:space="preserve"> </w:t>
      </w:r>
      <w:r w:rsidRPr="00650FE5">
        <w:rPr>
          <w:rFonts w:hint="cs"/>
          <w:b/>
          <w:bCs/>
          <w:color w:val="2F5496" w:themeColor="accent1" w:themeShade="BF"/>
          <w:rtl/>
        </w:rPr>
        <w:t>جُعِلَ</w:t>
      </w:r>
      <w:r w:rsidRPr="00650FE5">
        <w:rPr>
          <w:b/>
          <w:bCs/>
          <w:color w:val="2F5496" w:themeColor="accent1" w:themeShade="BF"/>
          <w:rtl/>
        </w:rPr>
        <w:t xml:space="preserve"> </w:t>
      </w:r>
      <w:r w:rsidRPr="00650FE5">
        <w:rPr>
          <w:rFonts w:hint="cs"/>
          <w:b/>
          <w:bCs/>
          <w:color w:val="2F5496" w:themeColor="accent1" w:themeShade="BF"/>
          <w:rtl/>
        </w:rPr>
        <w:t>فِي</w:t>
      </w:r>
      <w:r w:rsidRPr="00650FE5">
        <w:rPr>
          <w:b/>
          <w:bCs/>
          <w:color w:val="2F5496" w:themeColor="accent1" w:themeShade="BF"/>
          <w:rtl/>
        </w:rPr>
        <w:t xml:space="preserve"> </w:t>
      </w:r>
      <w:r w:rsidRPr="00650FE5">
        <w:rPr>
          <w:rFonts w:hint="cs"/>
          <w:b/>
          <w:bCs/>
          <w:color w:val="2F5496" w:themeColor="accent1" w:themeShade="BF"/>
          <w:rtl/>
        </w:rPr>
        <w:t>أَعْضَائِنَا</w:t>
      </w:r>
      <w:r w:rsidRPr="00650FE5">
        <w:rPr>
          <w:b/>
          <w:bCs/>
          <w:color w:val="2F5496" w:themeColor="accent1" w:themeShade="BF"/>
          <w:rtl/>
        </w:rPr>
        <w:t xml:space="preserve"> </w:t>
      </w:r>
      <w:r w:rsidRPr="00650FE5">
        <w:rPr>
          <w:rFonts w:hint="cs"/>
          <w:b/>
          <w:bCs/>
          <w:color w:val="2F5496" w:themeColor="accent1" w:themeShade="BF"/>
          <w:rtl/>
        </w:rPr>
        <w:t>اللِّسَانُ،</w:t>
      </w:r>
      <w:r w:rsidRPr="00650FE5">
        <w:rPr>
          <w:b/>
          <w:bCs/>
          <w:color w:val="2F5496" w:themeColor="accent1" w:themeShade="BF"/>
          <w:rtl/>
        </w:rPr>
        <w:t xml:space="preserve"> </w:t>
      </w:r>
      <w:r w:rsidRPr="00650FE5">
        <w:rPr>
          <w:rFonts w:hint="cs"/>
          <w:b/>
          <w:bCs/>
          <w:color w:val="2F5496" w:themeColor="accent1" w:themeShade="BF"/>
          <w:rtl/>
        </w:rPr>
        <w:t>الَّذِي</w:t>
      </w:r>
      <w:r w:rsidRPr="00650FE5">
        <w:rPr>
          <w:b/>
          <w:bCs/>
          <w:color w:val="2F5496" w:themeColor="accent1" w:themeShade="BF"/>
          <w:rtl/>
        </w:rPr>
        <w:t xml:space="preserve"> </w:t>
      </w:r>
      <w:r w:rsidRPr="00650FE5">
        <w:rPr>
          <w:rFonts w:hint="cs"/>
          <w:b/>
          <w:bCs/>
          <w:color w:val="2F5496" w:themeColor="accent1" w:themeShade="BF"/>
          <w:rtl/>
        </w:rPr>
        <w:t>يُدَنِّسُ</w:t>
      </w:r>
      <w:r w:rsidRPr="00650FE5">
        <w:rPr>
          <w:b/>
          <w:bCs/>
          <w:color w:val="2F5496" w:themeColor="accent1" w:themeShade="BF"/>
          <w:rtl/>
        </w:rPr>
        <w:t xml:space="preserve"> </w:t>
      </w:r>
      <w:r w:rsidRPr="00650FE5">
        <w:rPr>
          <w:rFonts w:hint="cs"/>
          <w:b/>
          <w:bCs/>
          <w:color w:val="2F5496" w:themeColor="accent1" w:themeShade="BF"/>
          <w:rtl/>
        </w:rPr>
        <w:t>الْجِسْمَ</w:t>
      </w:r>
      <w:r w:rsidRPr="00650FE5">
        <w:rPr>
          <w:b/>
          <w:bCs/>
          <w:color w:val="2F5496" w:themeColor="accent1" w:themeShade="BF"/>
          <w:rtl/>
        </w:rPr>
        <w:t xml:space="preserve"> </w:t>
      </w:r>
      <w:r w:rsidRPr="00650FE5">
        <w:rPr>
          <w:rFonts w:hint="cs"/>
          <w:b/>
          <w:bCs/>
          <w:color w:val="2F5496" w:themeColor="accent1" w:themeShade="BF"/>
          <w:rtl/>
        </w:rPr>
        <w:t>كُلَّهُ،</w:t>
      </w:r>
      <w:r w:rsidRPr="00650FE5">
        <w:rPr>
          <w:b/>
          <w:bCs/>
          <w:color w:val="2F5496" w:themeColor="accent1" w:themeShade="BF"/>
          <w:rtl/>
        </w:rPr>
        <w:t xml:space="preserve"> </w:t>
      </w:r>
      <w:r w:rsidRPr="00650FE5">
        <w:rPr>
          <w:rFonts w:hint="cs"/>
          <w:b/>
          <w:bCs/>
          <w:color w:val="2F5496" w:themeColor="accent1" w:themeShade="BF"/>
          <w:rtl/>
        </w:rPr>
        <w:t>وَيُضْرِمُ</w:t>
      </w:r>
      <w:r w:rsidRPr="00650FE5">
        <w:rPr>
          <w:b/>
          <w:bCs/>
          <w:color w:val="2F5496" w:themeColor="accent1" w:themeShade="BF"/>
          <w:rtl/>
        </w:rPr>
        <w:t xml:space="preserve"> </w:t>
      </w:r>
      <w:r w:rsidRPr="00650FE5">
        <w:rPr>
          <w:rFonts w:hint="cs"/>
          <w:b/>
          <w:bCs/>
          <w:color w:val="2F5496" w:themeColor="accent1" w:themeShade="BF"/>
          <w:rtl/>
        </w:rPr>
        <w:t>دَائِرَةَ</w:t>
      </w:r>
      <w:r w:rsidRPr="00650FE5">
        <w:rPr>
          <w:b/>
          <w:bCs/>
          <w:color w:val="2F5496" w:themeColor="accent1" w:themeShade="BF"/>
          <w:rtl/>
        </w:rPr>
        <w:t xml:space="preserve"> </w:t>
      </w:r>
      <w:r w:rsidRPr="00650FE5">
        <w:rPr>
          <w:rFonts w:hint="cs"/>
          <w:b/>
          <w:bCs/>
          <w:color w:val="2F5496" w:themeColor="accent1" w:themeShade="BF"/>
          <w:rtl/>
        </w:rPr>
        <w:t>الْ</w:t>
      </w:r>
      <w:r w:rsidRPr="00650FE5">
        <w:rPr>
          <w:b/>
          <w:bCs/>
          <w:color w:val="2F5496" w:themeColor="accent1" w:themeShade="BF"/>
          <w:rtl/>
        </w:rPr>
        <w:t xml:space="preserve">كَوْنِ، وَيُضْرَمُ مِنْ جَهَنَّمَ.  </w:t>
      </w:r>
      <w:r w:rsidRPr="00650FE5">
        <w:rPr>
          <w:rFonts w:ascii="Arial" w:hAnsi="Arial" w:cs="Arial" w:hint="cs"/>
          <w:b/>
          <w:bCs/>
          <w:color w:val="2F5496" w:themeColor="accent1" w:themeShade="BF"/>
          <w:rtl/>
        </w:rPr>
        <w:t>​</w:t>
      </w:r>
      <w:r w:rsidRPr="00650FE5">
        <w:rPr>
          <w:b/>
          <w:bCs/>
          <w:color w:val="2F5496" w:themeColor="accent1" w:themeShade="BF"/>
          <w:rtl/>
        </w:rPr>
        <w:t>7</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لأَنَّ</w:t>
      </w:r>
      <w:r w:rsidRPr="00650FE5">
        <w:rPr>
          <w:b/>
          <w:bCs/>
          <w:color w:val="2F5496" w:themeColor="accent1" w:themeShade="BF"/>
          <w:rtl/>
        </w:rPr>
        <w:t xml:space="preserve"> </w:t>
      </w:r>
      <w:r w:rsidRPr="00650FE5">
        <w:rPr>
          <w:rFonts w:hint="cs"/>
          <w:b/>
          <w:bCs/>
          <w:color w:val="2F5496" w:themeColor="accent1" w:themeShade="BF"/>
          <w:rtl/>
        </w:rPr>
        <w:t>كُلَّ</w:t>
      </w:r>
      <w:r w:rsidRPr="00650FE5">
        <w:rPr>
          <w:b/>
          <w:bCs/>
          <w:color w:val="2F5496" w:themeColor="accent1" w:themeShade="BF"/>
          <w:rtl/>
        </w:rPr>
        <w:t xml:space="preserve"> </w:t>
      </w:r>
      <w:r w:rsidRPr="00650FE5">
        <w:rPr>
          <w:rFonts w:hint="cs"/>
          <w:b/>
          <w:bCs/>
          <w:color w:val="2F5496" w:themeColor="accent1" w:themeShade="BF"/>
          <w:rtl/>
        </w:rPr>
        <w:t>طَبْعٍ</w:t>
      </w:r>
      <w:r w:rsidRPr="00650FE5">
        <w:rPr>
          <w:b/>
          <w:bCs/>
          <w:color w:val="2F5496" w:themeColor="accent1" w:themeShade="BF"/>
          <w:rtl/>
        </w:rPr>
        <w:t xml:space="preserve"> </w:t>
      </w:r>
      <w:r w:rsidRPr="00650FE5">
        <w:rPr>
          <w:rFonts w:hint="cs"/>
          <w:b/>
          <w:bCs/>
          <w:color w:val="2F5496" w:themeColor="accent1" w:themeShade="BF"/>
          <w:rtl/>
        </w:rPr>
        <w:t>لِلْوُحُوشِ</w:t>
      </w:r>
      <w:r w:rsidRPr="00650FE5">
        <w:rPr>
          <w:b/>
          <w:bCs/>
          <w:color w:val="2F5496" w:themeColor="accent1" w:themeShade="BF"/>
          <w:rtl/>
        </w:rPr>
        <w:t xml:space="preserve"> </w:t>
      </w:r>
      <w:r w:rsidRPr="00650FE5">
        <w:rPr>
          <w:rFonts w:hint="cs"/>
          <w:b/>
          <w:bCs/>
          <w:color w:val="2F5496" w:themeColor="accent1" w:themeShade="BF"/>
          <w:rtl/>
        </w:rPr>
        <w:t>وَالطُّيُورِ</w:t>
      </w:r>
      <w:r w:rsidRPr="00650FE5">
        <w:rPr>
          <w:b/>
          <w:bCs/>
          <w:color w:val="2F5496" w:themeColor="accent1" w:themeShade="BF"/>
          <w:rtl/>
        </w:rPr>
        <w:t xml:space="preserve"> </w:t>
      </w:r>
      <w:r w:rsidRPr="00650FE5">
        <w:rPr>
          <w:rFonts w:hint="cs"/>
          <w:b/>
          <w:bCs/>
          <w:color w:val="2F5496" w:themeColor="accent1" w:themeShade="BF"/>
          <w:rtl/>
        </w:rPr>
        <w:t>وَالزَّحَّافَاتِ</w:t>
      </w:r>
      <w:r w:rsidRPr="00650FE5">
        <w:rPr>
          <w:b/>
          <w:bCs/>
          <w:color w:val="2F5496" w:themeColor="accent1" w:themeShade="BF"/>
          <w:rtl/>
        </w:rPr>
        <w:t xml:space="preserve"> </w:t>
      </w:r>
      <w:r w:rsidRPr="00650FE5">
        <w:rPr>
          <w:rFonts w:hint="cs"/>
          <w:b/>
          <w:bCs/>
          <w:color w:val="2F5496" w:themeColor="accent1" w:themeShade="BF"/>
          <w:rtl/>
        </w:rPr>
        <w:t>وَالْبَحْرِيَّاتِ</w:t>
      </w:r>
      <w:r w:rsidRPr="00650FE5">
        <w:rPr>
          <w:b/>
          <w:bCs/>
          <w:color w:val="2F5496" w:themeColor="accent1" w:themeShade="BF"/>
          <w:rtl/>
        </w:rPr>
        <w:t xml:space="preserve"> </w:t>
      </w:r>
      <w:r w:rsidRPr="00650FE5">
        <w:rPr>
          <w:rFonts w:hint="cs"/>
          <w:b/>
          <w:bCs/>
          <w:color w:val="2F5496" w:themeColor="accent1" w:themeShade="BF"/>
          <w:rtl/>
        </w:rPr>
        <w:t>يُذَلَّلُ،</w:t>
      </w:r>
      <w:r w:rsidRPr="00650FE5">
        <w:rPr>
          <w:b/>
          <w:bCs/>
          <w:color w:val="2F5496" w:themeColor="accent1" w:themeShade="BF"/>
          <w:rtl/>
        </w:rPr>
        <w:t xml:space="preserve"> </w:t>
      </w:r>
      <w:r w:rsidRPr="00650FE5">
        <w:rPr>
          <w:rFonts w:hint="cs"/>
          <w:b/>
          <w:bCs/>
          <w:color w:val="2F5496" w:themeColor="accent1" w:themeShade="BF"/>
          <w:rtl/>
        </w:rPr>
        <w:t>وَقَدْ</w:t>
      </w:r>
      <w:r w:rsidRPr="00650FE5">
        <w:rPr>
          <w:b/>
          <w:bCs/>
          <w:color w:val="2F5496" w:themeColor="accent1" w:themeShade="BF"/>
          <w:rtl/>
        </w:rPr>
        <w:t xml:space="preserve"> </w:t>
      </w:r>
      <w:r w:rsidRPr="00650FE5">
        <w:rPr>
          <w:rFonts w:hint="cs"/>
          <w:b/>
          <w:bCs/>
          <w:color w:val="2F5496" w:themeColor="accent1" w:themeShade="BF"/>
          <w:rtl/>
        </w:rPr>
        <w:t>تَذَلَّلَ</w:t>
      </w:r>
      <w:r w:rsidRPr="00650FE5">
        <w:rPr>
          <w:b/>
          <w:bCs/>
          <w:color w:val="2F5496" w:themeColor="accent1" w:themeShade="BF"/>
          <w:rtl/>
        </w:rPr>
        <w:t xml:space="preserve"> </w:t>
      </w:r>
      <w:r w:rsidRPr="00650FE5">
        <w:rPr>
          <w:rFonts w:hint="cs"/>
          <w:b/>
          <w:bCs/>
          <w:color w:val="2F5496" w:themeColor="accent1" w:themeShade="BF"/>
          <w:rtl/>
        </w:rPr>
        <w:t>لِلطَّبْعِ</w:t>
      </w:r>
      <w:r w:rsidRPr="00650FE5">
        <w:rPr>
          <w:b/>
          <w:bCs/>
          <w:color w:val="2F5496" w:themeColor="accent1" w:themeShade="BF"/>
          <w:rtl/>
        </w:rPr>
        <w:t xml:space="preserve"> </w:t>
      </w:r>
      <w:r w:rsidRPr="00650FE5">
        <w:rPr>
          <w:rFonts w:hint="cs"/>
          <w:b/>
          <w:bCs/>
          <w:color w:val="2F5496" w:themeColor="accent1" w:themeShade="BF"/>
          <w:rtl/>
        </w:rPr>
        <w:t>الْبَشَرِيِّ</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b/>
          <w:bCs/>
          <w:color w:val="2F5496" w:themeColor="accent1" w:themeShade="BF"/>
          <w:rtl/>
        </w:rPr>
        <w:t>8</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وَأَمَّا</w:t>
      </w:r>
      <w:r w:rsidRPr="00650FE5">
        <w:rPr>
          <w:b/>
          <w:bCs/>
          <w:color w:val="2F5496" w:themeColor="accent1" w:themeShade="BF"/>
          <w:rtl/>
        </w:rPr>
        <w:t xml:space="preserve"> </w:t>
      </w:r>
      <w:r w:rsidRPr="00650FE5">
        <w:rPr>
          <w:rFonts w:hint="cs"/>
          <w:b/>
          <w:bCs/>
          <w:color w:val="2F5496" w:themeColor="accent1" w:themeShade="BF"/>
          <w:rtl/>
        </w:rPr>
        <w:t>اللِّسَانُ،</w:t>
      </w:r>
      <w:r w:rsidRPr="00650FE5">
        <w:rPr>
          <w:b/>
          <w:bCs/>
          <w:color w:val="2F5496" w:themeColor="accent1" w:themeShade="BF"/>
          <w:rtl/>
        </w:rPr>
        <w:t xml:space="preserve"> </w:t>
      </w:r>
      <w:r w:rsidRPr="00650FE5">
        <w:rPr>
          <w:rFonts w:hint="cs"/>
          <w:b/>
          <w:bCs/>
          <w:color w:val="2F5496" w:themeColor="accent1" w:themeShade="BF"/>
          <w:rtl/>
        </w:rPr>
        <w:t>فَلاَ</w:t>
      </w:r>
      <w:r w:rsidRPr="00650FE5">
        <w:rPr>
          <w:b/>
          <w:bCs/>
          <w:color w:val="2F5496" w:themeColor="accent1" w:themeShade="BF"/>
          <w:rtl/>
        </w:rPr>
        <w:t xml:space="preserve"> </w:t>
      </w:r>
      <w:r w:rsidRPr="00650FE5">
        <w:rPr>
          <w:rFonts w:hint="cs"/>
          <w:b/>
          <w:bCs/>
          <w:color w:val="2F5496" w:themeColor="accent1" w:themeShade="BF"/>
          <w:rtl/>
        </w:rPr>
        <w:t>يَسْت</w:t>
      </w:r>
      <w:r w:rsidRPr="00650FE5">
        <w:rPr>
          <w:b/>
          <w:bCs/>
          <w:color w:val="2F5496" w:themeColor="accent1" w:themeShade="BF"/>
          <w:rtl/>
        </w:rPr>
        <w:t xml:space="preserve">َطِيعُ أَحَدٌ مِنَ النَّاسِ أَنْ يُذَلِّلَهُ. هُوَ شَرٌّ لاَ يُضْبَطُ، مَمْلُوٌّ سُمًّا مُمِيتًا.  </w:t>
      </w:r>
      <w:r w:rsidRPr="00650FE5">
        <w:rPr>
          <w:rFonts w:ascii="Arial" w:hAnsi="Arial" w:cs="Arial" w:hint="cs"/>
          <w:b/>
          <w:bCs/>
          <w:color w:val="2F5496" w:themeColor="accent1" w:themeShade="BF"/>
          <w:rtl/>
        </w:rPr>
        <w:t>​</w:t>
      </w:r>
      <w:r w:rsidRPr="00650FE5">
        <w:rPr>
          <w:b/>
          <w:bCs/>
          <w:color w:val="2F5496" w:themeColor="accent1" w:themeShade="BF"/>
          <w:rtl/>
        </w:rPr>
        <w:t>9</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بِهِ</w:t>
      </w:r>
      <w:r w:rsidRPr="00650FE5">
        <w:rPr>
          <w:b/>
          <w:bCs/>
          <w:color w:val="2F5496" w:themeColor="accent1" w:themeShade="BF"/>
          <w:rtl/>
        </w:rPr>
        <w:t xml:space="preserve"> </w:t>
      </w:r>
      <w:r w:rsidRPr="00650FE5">
        <w:rPr>
          <w:rFonts w:hint="cs"/>
          <w:b/>
          <w:bCs/>
          <w:color w:val="2F5496" w:themeColor="accent1" w:themeShade="BF"/>
          <w:rtl/>
        </w:rPr>
        <w:t>نُبَارِكُ</w:t>
      </w:r>
      <w:r w:rsidRPr="00650FE5">
        <w:rPr>
          <w:b/>
          <w:bCs/>
          <w:color w:val="2F5496" w:themeColor="accent1" w:themeShade="BF"/>
          <w:rtl/>
        </w:rPr>
        <w:t xml:space="preserve"> </w:t>
      </w:r>
      <w:r w:rsidRPr="00650FE5">
        <w:rPr>
          <w:rFonts w:hint="cs"/>
          <w:b/>
          <w:bCs/>
          <w:color w:val="2F5496" w:themeColor="accent1" w:themeShade="BF"/>
          <w:rtl/>
        </w:rPr>
        <w:t>اللهَ</w:t>
      </w:r>
      <w:r w:rsidRPr="00650FE5">
        <w:rPr>
          <w:b/>
          <w:bCs/>
          <w:color w:val="2F5496" w:themeColor="accent1" w:themeShade="BF"/>
          <w:rtl/>
        </w:rPr>
        <w:t xml:space="preserve"> </w:t>
      </w:r>
      <w:r w:rsidRPr="00650FE5">
        <w:rPr>
          <w:rFonts w:hint="cs"/>
          <w:b/>
          <w:bCs/>
          <w:color w:val="2F5496" w:themeColor="accent1" w:themeShade="BF"/>
          <w:rtl/>
        </w:rPr>
        <w:t>الآبَ،</w:t>
      </w:r>
      <w:r w:rsidRPr="00650FE5">
        <w:rPr>
          <w:b/>
          <w:bCs/>
          <w:color w:val="2F5496" w:themeColor="accent1" w:themeShade="BF"/>
          <w:rtl/>
        </w:rPr>
        <w:t xml:space="preserve"> </w:t>
      </w:r>
      <w:r w:rsidRPr="00650FE5">
        <w:rPr>
          <w:rFonts w:hint="cs"/>
          <w:b/>
          <w:bCs/>
          <w:color w:val="2F5496" w:themeColor="accent1" w:themeShade="BF"/>
          <w:rtl/>
        </w:rPr>
        <w:t>وَبِهِ</w:t>
      </w:r>
      <w:r w:rsidRPr="00650FE5">
        <w:rPr>
          <w:b/>
          <w:bCs/>
          <w:color w:val="2F5496" w:themeColor="accent1" w:themeShade="BF"/>
          <w:rtl/>
        </w:rPr>
        <w:t xml:space="preserve"> </w:t>
      </w:r>
      <w:r w:rsidRPr="00650FE5">
        <w:rPr>
          <w:rFonts w:hint="cs"/>
          <w:b/>
          <w:bCs/>
          <w:color w:val="2F5496" w:themeColor="accent1" w:themeShade="BF"/>
          <w:rtl/>
        </w:rPr>
        <w:t>نَلْعَنُ</w:t>
      </w:r>
      <w:r w:rsidRPr="00650FE5">
        <w:rPr>
          <w:b/>
          <w:bCs/>
          <w:color w:val="2F5496" w:themeColor="accent1" w:themeShade="BF"/>
          <w:rtl/>
        </w:rPr>
        <w:t xml:space="preserve"> </w:t>
      </w:r>
      <w:r w:rsidRPr="00650FE5">
        <w:rPr>
          <w:rFonts w:hint="cs"/>
          <w:b/>
          <w:bCs/>
          <w:color w:val="2F5496" w:themeColor="accent1" w:themeShade="BF"/>
          <w:rtl/>
        </w:rPr>
        <w:t>النَّاسَ</w:t>
      </w:r>
      <w:r w:rsidRPr="00650FE5">
        <w:rPr>
          <w:b/>
          <w:bCs/>
          <w:color w:val="2F5496" w:themeColor="accent1" w:themeShade="BF"/>
          <w:rtl/>
        </w:rPr>
        <w:t xml:space="preserve"> </w:t>
      </w:r>
      <w:r w:rsidRPr="00650FE5">
        <w:rPr>
          <w:rFonts w:hint="cs"/>
          <w:b/>
          <w:bCs/>
          <w:color w:val="2F5496" w:themeColor="accent1" w:themeShade="BF"/>
          <w:rtl/>
        </w:rPr>
        <w:t>الَّذِينَ</w:t>
      </w:r>
      <w:r w:rsidRPr="00650FE5">
        <w:rPr>
          <w:b/>
          <w:bCs/>
          <w:color w:val="2F5496" w:themeColor="accent1" w:themeShade="BF"/>
          <w:rtl/>
        </w:rPr>
        <w:t xml:space="preserve"> </w:t>
      </w:r>
      <w:r w:rsidRPr="00650FE5">
        <w:rPr>
          <w:rFonts w:hint="cs"/>
          <w:b/>
          <w:bCs/>
          <w:color w:val="2F5496" w:themeColor="accent1" w:themeShade="BF"/>
          <w:rtl/>
        </w:rPr>
        <w:t>قَدْ</w:t>
      </w:r>
      <w:r w:rsidRPr="00650FE5">
        <w:rPr>
          <w:b/>
          <w:bCs/>
          <w:color w:val="2F5496" w:themeColor="accent1" w:themeShade="BF"/>
          <w:rtl/>
        </w:rPr>
        <w:t xml:space="preserve"> </w:t>
      </w:r>
      <w:r w:rsidRPr="00650FE5">
        <w:rPr>
          <w:rFonts w:hint="cs"/>
          <w:b/>
          <w:bCs/>
          <w:color w:val="2F5496" w:themeColor="accent1" w:themeShade="BF"/>
          <w:rtl/>
        </w:rPr>
        <w:t>تَكَوَّنُوا</w:t>
      </w:r>
      <w:r w:rsidRPr="00650FE5">
        <w:rPr>
          <w:b/>
          <w:bCs/>
          <w:color w:val="2F5496" w:themeColor="accent1" w:themeShade="BF"/>
          <w:rtl/>
        </w:rPr>
        <w:t xml:space="preserve"> </w:t>
      </w:r>
      <w:r w:rsidRPr="00650FE5">
        <w:rPr>
          <w:rFonts w:hint="cs"/>
          <w:b/>
          <w:bCs/>
          <w:color w:val="2F5496" w:themeColor="accent1" w:themeShade="BF"/>
          <w:rtl/>
        </w:rPr>
        <w:t>عَلَى</w:t>
      </w:r>
      <w:r w:rsidRPr="00650FE5">
        <w:rPr>
          <w:b/>
          <w:bCs/>
          <w:color w:val="2F5496" w:themeColor="accent1" w:themeShade="BF"/>
          <w:rtl/>
        </w:rPr>
        <w:t xml:space="preserve"> </w:t>
      </w:r>
      <w:r w:rsidRPr="00650FE5">
        <w:rPr>
          <w:rFonts w:hint="cs"/>
          <w:b/>
          <w:bCs/>
          <w:color w:val="2F5496" w:themeColor="accent1" w:themeShade="BF"/>
          <w:rtl/>
        </w:rPr>
        <w:t>شِبْهِ</w:t>
      </w:r>
      <w:r w:rsidRPr="00650FE5">
        <w:rPr>
          <w:b/>
          <w:bCs/>
          <w:color w:val="2F5496" w:themeColor="accent1" w:themeShade="BF"/>
          <w:rtl/>
        </w:rPr>
        <w:t xml:space="preserve"> اللهِ.</w:t>
      </w:r>
      <w:r w:rsidRPr="00650FE5">
        <w:rPr>
          <w:rFonts w:hint="cs"/>
          <w:b/>
          <w:bCs/>
          <w:color w:val="2F5496" w:themeColor="accent1" w:themeShade="BF"/>
          <w:rtl/>
        </w:rPr>
        <w:t>".</w:t>
      </w:r>
    </w:p>
    <w:p w14:paraId="105A9F6A" w14:textId="7A1C8768" w:rsidR="00341B5A" w:rsidRDefault="00341B5A" w:rsidP="003B5B79">
      <w:pPr>
        <w:rPr>
          <w:rtl/>
          <w:lang w:bidi="ar-SA"/>
        </w:rPr>
      </w:pPr>
      <w:r>
        <w:rPr>
          <w:rFonts w:hint="cs"/>
          <w:rtl/>
          <w:lang w:bidi="ar-SA"/>
        </w:rPr>
        <w:t>بالارتباط بما سبق يواصل الرسول في هذا المقطع الآن لكي يضع عنوانًا لتسلط اللسان وعدم القدرة على لجمه، لكي</w:t>
      </w:r>
      <w:r w:rsidR="003C5FFD">
        <w:rPr>
          <w:rFonts w:hint="cs"/>
          <w:rtl/>
          <w:lang w:bidi="ar-SA"/>
        </w:rPr>
        <w:t xml:space="preserve"> بحق</w:t>
      </w:r>
      <w:r>
        <w:rPr>
          <w:rFonts w:hint="cs"/>
          <w:rtl/>
          <w:lang w:bidi="ar-SA"/>
        </w:rPr>
        <w:t xml:space="preserve"> يُشعرنا ب</w:t>
      </w:r>
      <w:r w:rsidR="003C5FFD">
        <w:rPr>
          <w:rFonts w:hint="cs"/>
          <w:rtl/>
          <w:lang w:bidi="ar-SA"/>
        </w:rPr>
        <w:t>خطورة التعثّر المتواصلة في هذا الصدد، وليُنذرنا بالصحو وبأن نعيش حياة</w:t>
      </w:r>
      <w:r w:rsidR="002C0594">
        <w:rPr>
          <w:rFonts w:hint="cs"/>
          <w:rtl/>
          <w:lang w:bidi="ar-SA"/>
        </w:rPr>
        <w:t>َ</w:t>
      </w:r>
      <w:r w:rsidR="003C5FFD">
        <w:rPr>
          <w:rFonts w:hint="cs"/>
          <w:rtl/>
          <w:lang w:bidi="ar-SA"/>
        </w:rPr>
        <w:t xml:space="preserve"> المخافة. لكن يجب أن ننتبه أنه يصف اللسان هنا بحسب جوهره الحقيقي والطبيعي كما هو ظاهر في الناس. إنه يقارنه بالقطعة التي يعضها زقم الحصان، الذي يوجّه كل الجسد، وبالمجداف الصغير الذي تستخدمه إرادة مُجّدف القارب في توجيه كل السفينة وسط ريح عاصفة (عدد 4). "</w:t>
      </w:r>
      <w:r w:rsidR="003C5FFD" w:rsidRPr="003C5FFD">
        <w:rPr>
          <w:rtl/>
          <w:lang w:bidi="ar-SA"/>
        </w:rPr>
        <w:t>هكَذَا اللِّسَانُ أَيْضًا، هُوَ عُضْوٌ صَغِيرٌ وَيَفْتَخِرُ مُتَعَظِّمًا</w:t>
      </w:r>
      <w:r w:rsidR="003C5FFD">
        <w:rPr>
          <w:rFonts w:hint="cs"/>
          <w:rtl/>
          <w:lang w:bidi="ar-SA"/>
        </w:rPr>
        <w:t xml:space="preserve"> (بأمور عظيمة)." إنه قادر على دفع جمعًا من الناس، نعم وشعوب كاملة </w:t>
      </w:r>
      <w:r w:rsidR="005958B6">
        <w:rPr>
          <w:rFonts w:hint="cs"/>
          <w:rtl/>
          <w:lang w:bidi="ar-SA"/>
        </w:rPr>
        <w:t>للشغب والتمرد وإشعالهم  لكل عمل شرير. إنه كنار صغيرة يوقد بها المرء كومة كبيرة. إنه الوقود الذي يُشعل كل زيف</w:t>
      </w:r>
      <w:r w:rsidR="002C0594">
        <w:rPr>
          <w:rFonts w:hint="cs"/>
          <w:rtl/>
          <w:lang w:bidi="ar-SA"/>
        </w:rPr>
        <w:t>ٍ</w:t>
      </w:r>
      <w:r w:rsidR="005958B6">
        <w:rPr>
          <w:rFonts w:hint="cs"/>
          <w:rtl/>
          <w:lang w:bidi="ar-SA"/>
        </w:rPr>
        <w:t xml:space="preserve"> وشر</w:t>
      </w:r>
      <w:r w:rsidR="002C0594">
        <w:rPr>
          <w:rFonts w:hint="cs"/>
          <w:rtl/>
          <w:lang w:bidi="ar-SA"/>
        </w:rPr>
        <w:t>ٍ</w:t>
      </w:r>
      <w:r w:rsidR="005958B6">
        <w:rPr>
          <w:rFonts w:hint="cs"/>
          <w:rtl/>
          <w:lang w:bidi="ar-SA"/>
        </w:rPr>
        <w:t xml:space="preserve">. إنه كعالم مليء بالإثم وقد خرج من الجحيم مشتعلاً وملتهبًا، هكذا </w:t>
      </w:r>
      <w:r w:rsidR="00F70ACF">
        <w:rPr>
          <w:rFonts w:hint="cs"/>
          <w:rtl/>
          <w:lang w:bidi="ar-SA"/>
        </w:rPr>
        <w:t xml:space="preserve">هو </w:t>
      </w:r>
      <w:r w:rsidR="005958B6">
        <w:rPr>
          <w:rFonts w:hint="cs"/>
          <w:rtl/>
          <w:lang w:bidi="ar-SA"/>
        </w:rPr>
        <w:t>يدنّس كل الجسد ويجعل تيار طبيعة الإنسان يتحرك في مساره (عدد 6) ويقوده</w:t>
      </w:r>
      <w:r w:rsidR="0030686B">
        <w:rPr>
          <w:rFonts w:hint="cs"/>
          <w:rtl/>
          <w:lang w:bidi="ar-SA"/>
        </w:rPr>
        <w:t xml:space="preserve"> بقوة لا تتوقف</w:t>
      </w:r>
      <w:r w:rsidR="005958B6">
        <w:rPr>
          <w:rFonts w:hint="cs"/>
          <w:rtl/>
          <w:lang w:bidi="ar-SA"/>
        </w:rPr>
        <w:t xml:space="preserve"> لكل أنواع الخطية والإثم.</w:t>
      </w:r>
    </w:p>
    <w:p w14:paraId="43772EBC" w14:textId="45E557F3" w:rsidR="002C0594" w:rsidRDefault="002C0594" w:rsidP="003B5B79">
      <w:pPr>
        <w:rPr>
          <w:rtl/>
          <w:lang w:bidi="ar-SA"/>
        </w:rPr>
      </w:pPr>
      <w:r>
        <w:rPr>
          <w:rFonts w:hint="cs"/>
          <w:rtl/>
          <w:lang w:bidi="ar-SA"/>
        </w:rPr>
        <w:t>إنه حتى أرهب ومُخيف أكثر</w:t>
      </w:r>
      <w:r w:rsidR="000D3731">
        <w:rPr>
          <w:rFonts w:hint="cs"/>
          <w:rtl/>
          <w:lang w:bidi="ar-SA"/>
        </w:rPr>
        <w:t xml:space="preserve"> من الحيوانات المفترسة التي بمقدور طبيعة البشر أن تُلجم طبيعتها الشرسة (عدد 7). لكن لا يوجد أحد بوسعه أن يُلجم اللسان. "</w:t>
      </w:r>
      <w:r w:rsidR="000D3731" w:rsidRPr="000D3731">
        <w:rPr>
          <w:rtl/>
          <w:lang w:bidi="ar-SA"/>
        </w:rPr>
        <w:t>هُوَ شَرٌّ لاَ يُضْبَطُ، مَمْلُوٌّ سُمًّا مُمِيتًا.</w:t>
      </w:r>
      <w:r w:rsidR="000D3731">
        <w:rPr>
          <w:rFonts w:hint="cs"/>
          <w:rtl/>
          <w:lang w:bidi="ar-SA"/>
        </w:rPr>
        <w:t>" (عدد 8). لا شيء يقدر على كبت جريانه المُفسد. "</w:t>
      </w:r>
      <w:r w:rsidR="000D3731" w:rsidRPr="000D3731">
        <w:rPr>
          <w:rtl/>
          <w:lang w:bidi="ar-SA"/>
        </w:rPr>
        <w:t>بِهِ نُبَارِكُ اللهَ الآبَ، وَبِهِ نَلْعَنُ النَّاسَ</w:t>
      </w:r>
      <w:r w:rsidR="000D3731">
        <w:rPr>
          <w:rFonts w:hint="cs"/>
          <w:rtl/>
          <w:lang w:bidi="ar-SA"/>
        </w:rPr>
        <w:t>" (عدد 9). فبقدرته أن يفعل كليهما، "أن يبارك وأن يلعن" (عدد 10).</w:t>
      </w:r>
    </w:p>
    <w:p w14:paraId="7E30E3B6" w14:textId="60184306" w:rsidR="000D3731" w:rsidRDefault="000D3731" w:rsidP="003B5B79">
      <w:pPr>
        <w:rPr>
          <w:rtl/>
          <w:lang w:bidi="ar-SA"/>
        </w:rPr>
      </w:pPr>
      <w:r>
        <w:rPr>
          <w:rFonts w:hint="cs"/>
          <w:rtl/>
          <w:lang w:bidi="ar-SA"/>
        </w:rPr>
        <w:t xml:space="preserve">يعقوب 3: 10 </w:t>
      </w:r>
      <w:r>
        <w:rPr>
          <w:rtl/>
          <w:lang w:bidi="ar-SA"/>
        </w:rPr>
        <w:t>–</w:t>
      </w:r>
      <w:r>
        <w:rPr>
          <w:rFonts w:hint="cs"/>
          <w:rtl/>
          <w:lang w:bidi="ar-SA"/>
        </w:rPr>
        <w:t xml:space="preserve"> 12</w:t>
      </w:r>
      <w:r w:rsidRPr="00650FE5">
        <w:rPr>
          <w:rFonts w:hint="cs"/>
          <w:b/>
          <w:bCs/>
          <w:color w:val="2F5496" w:themeColor="accent1" w:themeShade="BF"/>
          <w:rtl/>
        </w:rPr>
        <w:t>: "</w:t>
      </w:r>
      <w:r w:rsidRPr="00650FE5">
        <w:rPr>
          <w:rFonts w:ascii="Arial" w:hAnsi="Arial" w:cs="Arial" w:hint="cs"/>
          <w:b/>
          <w:bCs/>
          <w:color w:val="2F5496" w:themeColor="accent1" w:themeShade="BF"/>
          <w:rtl/>
        </w:rPr>
        <w:t>​</w:t>
      </w:r>
      <w:r w:rsidRPr="00650FE5">
        <w:rPr>
          <w:rFonts w:hint="cs"/>
          <w:b/>
          <w:bCs/>
          <w:color w:val="2F5496" w:themeColor="accent1" w:themeShade="BF"/>
          <w:rtl/>
        </w:rPr>
        <w:t>مِنَ</w:t>
      </w:r>
      <w:r w:rsidRPr="00650FE5">
        <w:rPr>
          <w:b/>
          <w:bCs/>
          <w:color w:val="2F5496" w:themeColor="accent1" w:themeShade="BF"/>
          <w:rtl/>
        </w:rPr>
        <w:t xml:space="preserve"> </w:t>
      </w:r>
      <w:r w:rsidRPr="00650FE5">
        <w:rPr>
          <w:rFonts w:hint="cs"/>
          <w:b/>
          <w:bCs/>
          <w:color w:val="2F5496" w:themeColor="accent1" w:themeShade="BF"/>
          <w:rtl/>
        </w:rPr>
        <w:t>الْفَمِ</w:t>
      </w:r>
      <w:r w:rsidRPr="00650FE5">
        <w:rPr>
          <w:b/>
          <w:bCs/>
          <w:color w:val="2F5496" w:themeColor="accent1" w:themeShade="BF"/>
          <w:rtl/>
        </w:rPr>
        <w:t xml:space="preserve"> </w:t>
      </w:r>
      <w:r w:rsidRPr="00650FE5">
        <w:rPr>
          <w:rFonts w:hint="cs"/>
          <w:b/>
          <w:bCs/>
          <w:color w:val="2F5496" w:themeColor="accent1" w:themeShade="BF"/>
          <w:rtl/>
        </w:rPr>
        <w:t>الْوَاحِدِ</w:t>
      </w:r>
      <w:r w:rsidRPr="00650FE5">
        <w:rPr>
          <w:b/>
          <w:bCs/>
          <w:color w:val="2F5496" w:themeColor="accent1" w:themeShade="BF"/>
          <w:rtl/>
        </w:rPr>
        <w:t xml:space="preserve"> </w:t>
      </w:r>
      <w:r w:rsidRPr="00650FE5">
        <w:rPr>
          <w:rFonts w:hint="cs"/>
          <w:b/>
          <w:bCs/>
          <w:color w:val="2F5496" w:themeColor="accent1" w:themeShade="BF"/>
          <w:rtl/>
        </w:rPr>
        <w:t>تَخْرُجُ</w:t>
      </w:r>
      <w:r w:rsidRPr="00650FE5">
        <w:rPr>
          <w:b/>
          <w:bCs/>
          <w:color w:val="2F5496" w:themeColor="accent1" w:themeShade="BF"/>
          <w:rtl/>
        </w:rPr>
        <w:t xml:space="preserve"> </w:t>
      </w:r>
      <w:r w:rsidRPr="00650FE5">
        <w:rPr>
          <w:rFonts w:hint="cs"/>
          <w:b/>
          <w:bCs/>
          <w:color w:val="2F5496" w:themeColor="accent1" w:themeShade="BF"/>
          <w:rtl/>
        </w:rPr>
        <w:t>بَرَك</w:t>
      </w:r>
      <w:r w:rsidRPr="00650FE5">
        <w:rPr>
          <w:b/>
          <w:bCs/>
          <w:color w:val="2F5496" w:themeColor="accent1" w:themeShade="BF"/>
          <w:rtl/>
        </w:rPr>
        <w:t xml:space="preserve">َةٌ وَلَعْنَةٌ! لاَ يَصْلُحُ يَا إِخْوَتِي أَنْ تَكُونَ هذِهِ الأُمُورُ هكَذَا!  </w:t>
      </w:r>
      <w:r w:rsidRPr="00650FE5">
        <w:rPr>
          <w:rFonts w:ascii="Arial" w:hAnsi="Arial" w:cs="Arial" w:hint="cs"/>
          <w:b/>
          <w:bCs/>
          <w:color w:val="2F5496" w:themeColor="accent1" w:themeShade="BF"/>
          <w:rtl/>
        </w:rPr>
        <w:t>​</w:t>
      </w:r>
      <w:r w:rsidRPr="00650FE5">
        <w:rPr>
          <w:b/>
          <w:bCs/>
          <w:color w:val="2F5496" w:themeColor="accent1" w:themeShade="BF"/>
          <w:rtl/>
        </w:rPr>
        <w:t>11</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أَلَعَلَّ</w:t>
      </w:r>
      <w:r w:rsidRPr="00650FE5">
        <w:rPr>
          <w:b/>
          <w:bCs/>
          <w:color w:val="2F5496" w:themeColor="accent1" w:themeShade="BF"/>
          <w:rtl/>
        </w:rPr>
        <w:t xml:space="preserve"> </w:t>
      </w:r>
      <w:r w:rsidRPr="00650FE5">
        <w:rPr>
          <w:rFonts w:hint="cs"/>
          <w:b/>
          <w:bCs/>
          <w:color w:val="2F5496" w:themeColor="accent1" w:themeShade="BF"/>
          <w:rtl/>
        </w:rPr>
        <w:t>يَنْبُوعًا</w:t>
      </w:r>
      <w:r w:rsidRPr="00650FE5">
        <w:rPr>
          <w:b/>
          <w:bCs/>
          <w:color w:val="2F5496" w:themeColor="accent1" w:themeShade="BF"/>
          <w:rtl/>
        </w:rPr>
        <w:t xml:space="preserve"> </w:t>
      </w:r>
      <w:r w:rsidRPr="00650FE5">
        <w:rPr>
          <w:rFonts w:hint="cs"/>
          <w:b/>
          <w:bCs/>
          <w:color w:val="2F5496" w:themeColor="accent1" w:themeShade="BF"/>
          <w:rtl/>
        </w:rPr>
        <w:t>يُنْبِعُ</w:t>
      </w:r>
      <w:r w:rsidRPr="00650FE5">
        <w:rPr>
          <w:b/>
          <w:bCs/>
          <w:color w:val="2F5496" w:themeColor="accent1" w:themeShade="BF"/>
          <w:rtl/>
        </w:rPr>
        <w:t xml:space="preserve"> مِنْ نَفْسِ عَيْنٍ وَاحِدَةٍ الْعَذْبَ وَالْمُرَّ؟  </w:t>
      </w:r>
      <w:r w:rsidRPr="00650FE5">
        <w:rPr>
          <w:rFonts w:ascii="Arial" w:hAnsi="Arial" w:cs="Arial" w:hint="cs"/>
          <w:b/>
          <w:bCs/>
          <w:color w:val="2F5496" w:themeColor="accent1" w:themeShade="BF"/>
          <w:rtl/>
        </w:rPr>
        <w:t>​</w:t>
      </w:r>
      <w:r w:rsidRPr="00650FE5">
        <w:rPr>
          <w:b/>
          <w:bCs/>
          <w:color w:val="2F5496" w:themeColor="accent1" w:themeShade="BF"/>
          <w:rtl/>
        </w:rPr>
        <w:t>12</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هَلْ</w:t>
      </w:r>
      <w:r w:rsidRPr="00650FE5">
        <w:rPr>
          <w:b/>
          <w:bCs/>
          <w:color w:val="2F5496" w:themeColor="accent1" w:themeShade="BF"/>
          <w:rtl/>
        </w:rPr>
        <w:t xml:space="preserve"> </w:t>
      </w:r>
      <w:r w:rsidRPr="00650FE5">
        <w:rPr>
          <w:rFonts w:hint="cs"/>
          <w:b/>
          <w:bCs/>
          <w:color w:val="2F5496" w:themeColor="accent1" w:themeShade="BF"/>
          <w:rtl/>
        </w:rPr>
        <w:t>تَقْدِرُ</w:t>
      </w:r>
      <w:r w:rsidRPr="00650FE5">
        <w:rPr>
          <w:b/>
          <w:bCs/>
          <w:color w:val="2F5496" w:themeColor="accent1" w:themeShade="BF"/>
          <w:rtl/>
        </w:rPr>
        <w:t xml:space="preserve"> </w:t>
      </w:r>
      <w:r w:rsidRPr="00650FE5">
        <w:rPr>
          <w:rFonts w:hint="cs"/>
          <w:b/>
          <w:bCs/>
          <w:color w:val="2F5496" w:themeColor="accent1" w:themeShade="BF"/>
          <w:rtl/>
        </w:rPr>
        <w:t>يَا</w:t>
      </w:r>
      <w:r w:rsidRPr="00650FE5">
        <w:rPr>
          <w:b/>
          <w:bCs/>
          <w:color w:val="2F5496" w:themeColor="accent1" w:themeShade="BF"/>
          <w:rtl/>
        </w:rPr>
        <w:t xml:space="preserve"> </w:t>
      </w:r>
      <w:r w:rsidRPr="00650FE5">
        <w:rPr>
          <w:rFonts w:hint="cs"/>
          <w:b/>
          <w:bCs/>
          <w:color w:val="2F5496" w:themeColor="accent1" w:themeShade="BF"/>
          <w:rtl/>
        </w:rPr>
        <w:t>إِخْوَتِي</w:t>
      </w:r>
      <w:r w:rsidRPr="00650FE5">
        <w:rPr>
          <w:b/>
          <w:bCs/>
          <w:color w:val="2F5496" w:themeColor="accent1" w:themeShade="BF"/>
          <w:rtl/>
        </w:rPr>
        <w:t xml:space="preserve"> </w:t>
      </w:r>
      <w:r w:rsidRPr="00650FE5">
        <w:rPr>
          <w:rFonts w:hint="cs"/>
          <w:b/>
          <w:bCs/>
          <w:color w:val="2F5496" w:themeColor="accent1" w:themeShade="BF"/>
          <w:rtl/>
        </w:rPr>
        <w:t>تِينَةٌ</w:t>
      </w:r>
      <w:r w:rsidRPr="00650FE5">
        <w:rPr>
          <w:b/>
          <w:bCs/>
          <w:color w:val="2F5496" w:themeColor="accent1" w:themeShade="BF"/>
          <w:rtl/>
        </w:rPr>
        <w:t xml:space="preserve"> </w:t>
      </w:r>
      <w:r w:rsidRPr="00650FE5">
        <w:rPr>
          <w:rFonts w:hint="cs"/>
          <w:b/>
          <w:bCs/>
          <w:color w:val="2F5496" w:themeColor="accent1" w:themeShade="BF"/>
          <w:rtl/>
        </w:rPr>
        <w:t>أَنْ</w:t>
      </w:r>
      <w:r w:rsidRPr="00650FE5">
        <w:rPr>
          <w:b/>
          <w:bCs/>
          <w:color w:val="2F5496" w:themeColor="accent1" w:themeShade="BF"/>
          <w:rtl/>
        </w:rPr>
        <w:t xml:space="preserve"> </w:t>
      </w:r>
      <w:r w:rsidRPr="00650FE5">
        <w:rPr>
          <w:rFonts w:hint="cs"/>
          <w:b/>
          <w:bCs/>
          <w:color w:val="2F5496" w:themeColor="accent1" w:themeShade="BF"/>
          <w:rtl/>
        </w:rPr>
        <w:t>ت</w:t>
      </w:r>
      <w:r w:rsidRPr="00650FE5">
        <w:rPr>
          <w:b/>
          <w:bCs/>
          <w:color w:val="2F5496" w:themeColor="accent1" w:themeShade="BF"/>
          <w:rtl/>
        </w:rPr>
        <w:t>َصْنَعَ زَيْتُونًا، أَوْ كَرْمَةٌ تِينًا؟ وَلاَ كَذلِكَ يَنْبُوعٌ يَصْنَعُ مَاءً مَالِحًا وَعَذْبًا!</w:t>
      </w:r>
      <w:r w:rsidRPr="00650FE5">
        <w:rPr>
          <w:rFonts w:hint="cs"/>
          <w:b/>
          <w:bCs/>
          <w:color w:val="2F5496" w:themeColor="accent1" w:themeShade="BF"/>
          <w:rtl/>
        </w:rPr>
        <w:t>"</w:t>
      </w:r>
    </w:p>
    <w:p w14:paraId="4084FA51" w14:textId="45965821" w:rsidR="000D3731" w:rsidRDefault="000D3731" w:rsidP="003B5B79">
      <w:pPr>
        <w:rPr>
          <w:rtl/>
          <w:lang w:bidi="ar-SA"/>
        </w:rPr>
      </w:pPr>
      <w:r>
        <w:rPr>
          <w:rFonts w:hint="cs"/>
          <w:rtl/>
          <w:lang w:bidi="ar-SA"/>
        </w:rPr>
        <w:lastRenderedPageBreak/>
        <w:t xml:space="preserve">قد يظن البعض أن المقصود في العدد 9 و 10 وهو يتكلم بضمير "نحن" </w:t>
      </w:r>
      <w:r w:rsidR="00F70ACF">
        <w:rPr>
          <w:rFonts w:hint="cs"/>
          <w:rtl/>
          <w:lang w:bidi="ar-SA"/>
        </w:rPr>
        <w:t>عن</w:t>
      </w:r>
      <w:r>
        <w:rPr>
          <w:rFonts w:hint="cs"/>
          <w:rtl/>
          <w:lang w:bidi="ar-SA"/>
        </w:rPr>
        <w:t xml:space="preserve"> مؤمن</w:t>
      </w:r>
      <w:r w:rsidR="00F70ACF">
        <w:rPr>
          <w:rFonts w:hint="cs"/>
          <w:rtl/>
          <w:lang w:bidi="ar-SA"/>
        </w:rPr>
        <w:t>ي</w:t>
      </w:r>
      <w:r>
        <w:rPr>
          <w:rFonts w:hint="cs"/>
          <w:rtl/>
          <w:lang w:bidi="ar-SA"/>
        </w:rPr>
        <w:t>ن حقيقي</w:t>
      </w:r>
      <w:r w:rsidR="00F70ACF">
        <w:rPr>
          <w:rFonts w:hint="cs"/>
          <w:rtl/>
          <w:lang w:bidi="ar-SA"/>
        </w:rPr>
        <w:t>ي</w:t>
      </w:r>
      <w:r>
        <w:rPr>
          <w:rFonts w:hint="cs"/>
          <w:rtl/>
          <w:lang w:bidi="ar-SA"/>
        </w:rPr>
        <w:t xml:space="preserve">ن، لأنه يبدو وكأن الرسول ضمّ نفسه في الحديث. ولكن دعونا ننتبه أولاً، بأن الكلام هنا هو عن طبيعة اللسان وجوهره في صورة عامة، </w:t>
      </w:r>
      <w:r w:rsidR="00755787">
        <w:rPr>
          <w:rFonts w:hint="cs"/>
          <w:rtl/>
          <w:lang w:bidi="ar-SA"/>
        </w:rPr>
        <w:t>وهو ما لا يقوله في الإصحاح 1: 26، بأن ديانة (عبادة) الذي لا يُلجم لسانه باطلة. من ثم أيضًا يكتب الرسول، وكما تمت الملاحظة، ليس لكنيسة مؤمنين، وإنما للاثني عشر سبط (قارن يعقوب 1: 1). إن المؤمنين هنا، إن كانوا رسلاً كما وأيضًا الذين يذكرهم في رسالته، لم يظهروا هناك كهيئة جسد منفصلة ومرئية للعيان مثل الكنائس التي أسسها بولس، وإنما كانوا لا زالوا في ارتباطهم باليهودية ولهذا يقول الرسول أيضًا وهو مرتبط بكل الشعب: "نحن نبارك ونلعن!" لكن كم هو أمر مرفوض، وكم هو غير طبيعي كليًا ما يريه في العدد 11 وال 12، من بعدما أن قال في صدد ما ذكره سابقًا: "</w:t>
      </w:r>
      <w:r w:rsidR="00755787" w:rsidRPr="00755787">
        <w:rPr>
          <w:rtl/>
          <w:lang w:bidi="ar-SA"/>
        </w:rPr>
        <w:t>لاَ يَصْلُحُ يَا إِخْوَتِي أَنْ تَكُونَ هذِهِ الأُمُورُ هكَذَا!</w:t>
      </w:r>
      <w:r w:rsidR="00755787">
        <w:rPr>
          <w:rFonts w:hint="cs"/>
          <w:rtl/>
          <w:lang w:bidi="ar-SA"/>
        </w:rPr>
        <w:t>" (عدد 10). فالينبوع لا يمكن أن ي</w:t>
      </w:r>
      <w:r w:rsidR="00F70ACF">
        <w:rPr>
          <w:rFonts w:hint="cs"/>
          <w:rtl/>
          <w:lang w:bidi="ar-SA"/>
        </w:rPr>
        <w:t>ُ</w:t>
      </w:r>
      <w:r w:rsidR="00755787">
        <w:rPr>
          <w:rFonts w:hint="cs"/>
          <w:rtl/>
          <w:lang w:bidi="ar-SA"/>
        </w:rPr>
        <w:t xml:space="preserve">خرج من فجوته مرارًا وعذوبة </w:t>
      </w:r>
      <w:r w:rsidR="00F70ACF">
        <w:rPr>
          <w:rFonts w:hint="cs"/>
          <w:rtl/>
          <w:lang w:bidi="ar-SA"/>
        </w:rPr>
        <w:t>في الوقت ذاته</w:t>
      </w:r>
      <w:r w:rsidR="00755787">
        <w:rPr>
          <w:rFonts w:hint="cs"/>
          <w:rtl/>
          <w:lang w:bidi="ar-SA"/>
        </w:rPr>
        <w:t xml:space="preserve"> والشجرة في حد ذاتها لا يمكنها أن تحمل ثمارًا مختلفة</w:t>
      </w:r>
      <w:r w:rsidR="00F70ACF">
        <w:rPr>
          <w:rFonts w:hint="cs"/>
          <w:rtl/>
          <w:lang w:bidi="ar-SA"/>
        </w:rPr>
        <w:t xml:space="preserve">. هكذا أيضًا لا يوجد تناغم أبدًا وغير طبيعي </w:t>
      </w:r>
      <w:r w:rsidR="00F70ACF" w:rsidRPr="00F02332">
        <w:rPr>
          <w:rFonts w:hint="cs"/>
          <w:rtl/>
          <w:lang w:bidi="ar-SA"/>
        </w:rPr>
        <w:t>البتة</w:t>
      </w:r>
      <w:r w:rsidR="00F02332">
        <w:rPr>
          <w:rFonts w:hint="cs"/>
          <w:rtl/>
          <w:lang w:bidi="ar-SA"/>
        </w:rPr>
        <w:t xml:space="preserve">، عندما يكون وسط الذين زعموا أنهم شعب الله وحتى أنهم افتخروا بالإيمان، قد نمت مثل هذه الثمار المحزنة من خطية وإثم، كما وأنه لا يوجد تناغم أبدًا إن استمر فرد في خطاياه وهو يزعَم أنه يؤمن </w:t>
      </w:r>
      <w:r w:rsidR="004C6FE3">
        <w:rPr>
          <w:rFonts w:hint="cs"/>
          <w:rtl/>
        </w:rPr>
        <w:t>ب</w:t>
      </w:r>
      <w:r w:rsidR="00F02332">
        <w:rPr>
          <w:rFonts w:hint="cs"/>
          <w:rtl/>
          <w:lang w:bidi="ar-SA"/>
        </w:rPr>
        <w:t>المسيح.</w:t>
      </w:r>
    </w:p>
    <w:p w14:paraId="0B4FC0C2" w14:textId="6D4118DF" w:rsidR="00744038" w:rsidRDefault="00071726" w:rsidP="00744038">
      <w:pPr>
        <w:rPr>
          <w:rtl/>
        </w:rPr>
      </w:pPr>
      <w:r>
        <w:rPr>
          <w:rFonts w:hint="cs"/>
          <w:rtl/>
          <w:lang w:bidi="ar-SA"/>
        </w:rPr>
        <w:t xml:space="preserve">يعقوب 3: 13 </w:t>
      </w:r>
      <w:r>
        <w:rPr>
          <w:rtl/>
          <w:lang w:bidi="ar-SA"/>
        </w:rPr>
        <w:t>–</w:t>
      </w:r>
      <w:r>
        <w:rPr>
          <w:rFonts w:hint="cs"/>
          <w:rtl/>
          <w:lang w:bidi="ar-SA"/>
        </w:rPr>
        <w:t xml:space="preserve"> 18: </w:t>
      </w:r>
      <w:r w:rsidRPr="00650FE5">
        <w:rPr>
          <w:rFonts w:hint="cs"/>
          <w:b/>
          <w:bCs/>
          <w:color w:val="2F5496" w:themeColor="accent1" w:themeShade="BF"/>
          <w:rtl/>
        </w:rPr>
        <w:t>"</w:t>
      </w:r>
      <w:r w:rsidRPr="00650FE5">
        <w:rPr>
          <w:rFonts w:ascii="Arial" w:hAnsi="Arial" w:cs="Arial" w:hint="cs"/>
          <w:b/>
          <w:bCs/>
          <w:color w:val="2F5496" w:themeColor="accent1" w:themeShade="BF"/>
          <w:rtl/>
        </w:rPr>
        <w:t>​</w:t>
      </w:r>
      <w:r w:rsidRPr="00650FE5">
        <w:rPr>
          <w:b/>
          <w:bCs/>
          <w:color w:val="2F5496" w:themeColor="accent1" w:themeShade="BF"/>
          <w:rtl/>
        </w:rPr>
        <w:t>13</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مَنْ</w:t>
      </w:r>
      <w:r w:rsidRPr="00650FE5">
        <w:rPr>
          <w:b/>
          <w:bCs/>
          <w:color w:val="2F5496" w:themeColor="accent1" w:themeShade="BF"/>
          <w:rtl/>
        </w:rPr>
        <w:t xml:space="preserve"> </w:t>
      </w:r>
      <w:r w:rsidRPr="00650FE5">
        <w:rPr>
          <w:rFonts w:hint="cs"/>
          <w:b/>
          <w:bCs/>
          <w:color w:val="2F5496" w:themeColor="accent1" w:themeShade="BF"/>
          <w:rtl/>
        </w:rPr>
        <w:t>هُوَ</w:t>
      </w:r>
      <w:r w:rsidRPr="00650FE5">
        <w:rPr>
          <w:b/>
          <w:bCs/>
          <w:color w:val="2F5496" w:themeColor="accent1" w:themeShade="BF"/>
          <w:rtl/>
        </w:rPr>
        <w:t xml:space="preserve"> </w:t>
      </w:r>
      <w:r w:rsidRPr="00650FE5">
        <w:rPr>
          <w:rFonts w:hint="cs"/>
          <w:b/>
          <w:bCs/>
          <w:color w:val="2F5496" w:themeColor="accent1" w:themeShade="BF"/>
          <w:rtl/>
        </w:rPr>
        <w:t>حَكِيمٌ</w:t>
      </w:r>
      <w:r w:rsidRPr="00650FE5">
        <w:rPr>
          <w:b/>
          <w:bCs/>
          <w:color w:val="2F5496" w:themeColor="accent1" w:themeShade="BF"/>
          <w:rtl/>
        </w:rPr>
        <w:t xml:space="preserve"> </w:t>
      </w:r>
      <w:r w:rsidRPr="00650FE5">
        <w:rPr>
          <w:rFonts w:hint="cs"/>
          <w:b/>
          <w:bCs/>
          <w:color w:val="2F5496" w:themeColor="accent1" w:themeShade="BF"/>
          <w:rtl/>
        </w:rPr>
        <w:t>وَعَالِمٌ</w:t>
      </w:r>
      <w:r w:rsidRPr="00650FE5">
        <w:rPr>
          <w:b/>
          <w:bCs/>
          <w:color w:val="2F5496" w:themeColor="accent1" w:themeShade="BF"/>
          <w:rtl/>
        </w:rPr>
        <w:t xml:space="preserve"> </w:t>
      </w:r>
      <w:r w:rsidRPr="00650FE5">
        <w:rPr>
          <w:rFonts w:hint="cs"/>
          <w:b/>
          <w:bCs/>
          <w:color w:val="2F5496" w:themeColor="accent1" w:themeShade="BF"/>
          <w:rtl/>
        </w:rPr>
        <w:t>بَيْنَكُمْ،</w:t>
      </w:r>
      <w:r w:rsidRPr="00650FE5">
        <w:rPr>
          <w:b/>
          <w:bCs/>
          <w:color w:val="2F5496" w:themeColor="accent1" w:themeShade="BF"/>
          <w:rtl/>
        </w:rPr>
        <w:t xml:space="preserve"> </w:t>
      </w:r>
      <w:r w:rsidRPr="00650FE5">
        <w:rPr>
          <w:rFonts w:hint="cs"/>
          <w:b/>
          <w:bCs/>
          <w:color w:val="2F5496" w:themeColor="accent1" w:themeShade="BF"/>
          <w:rtl/>
        </w:rPr>
        <w:t>فَلْيُرِ</w:t>
      </w:r>
      <w:r w:rsidRPr="00650FE5">
        <w:rPr>
          <w:b/>
          <w:bCs/>
          <w:color w:val="2F5496" w:themeColor="accent1" w:themeShade="BF"/>
          <w:rtl/>
        </w:rPr>
        <w:t xml:space="preserve"> </w:t>
      </w:r>
      <w:r w:rsidRPr="00650FE5">
        <w:rPr>
          <w:rFonts w:hint="cs"/>
          <w:b/>
          <w:bCs/>
          <w:color w:val="2F5496" w:themeColor="accent1" w:themeShade="BF"/>
          <w:rtl/>
        </w:rPr>
        <w:t>أَعْمَالَهُ</w:t>
      </w:r>
      <w:r w:rsidRPr="00650FE5">
        <w:rPr>
          <w:b/>
          <w:bCs/>
          <w:color w:val="2F5496" w:themeColor="accent1" w:themeShade="BF"/>
          <w:rtl/>
        </w:rPr>
        <w:t xml:space="preserve"> </w:t>
      </w:r>
      <w:r w:rsidRPr="00650FE5">
        <w:rPr>
          <w:rFonts w:hint="cs"/>
          <w:b/>
          <w:bCs/>
          <w:color w:val="2F5496" w:themeColor="accent1" w:themeShade="BF"/>
          <w:rtl/>
        </w:rPr>
        <w:t>بِالتَّصَرُّفِ</w:t>
      </w:r>
      <w:r w:rsidRPr="00650FE5">
        <w:rPr>
          <w:b/>
          <w:bCs/>
          <w:color w:val="2F5496" w:themeColor="accent1" w:themeShade="BF"/>
          <w:rtl/>
        </w:rPr>
        <w:t xml:space="preserve"> </w:t>
      </w:r>
      <w:r w:rsidRPr="00650FE5">
        <w:rPr>
          <w:rFonts w:hint="cs"/>
          <w:b/>
          <w:bCs/>
          <w:color w:val="2F5496" w:themeColor="accent1" w:themeShade="BF"/>
          <w:rtl/>
        </w:rPr>
        <w:t>الْحَسَنِ</w:t>
      </w:r>
      <w:r w:rsidRPr="00650FE5">
        <w:rPr>
          <w:b/>
          <w:bCs/>
          <w:color w:val="2F5496" w:themeColor="accent1" w:themeShade="BF"/>
          <w:rtl/>
        </w:rPr>
        <w:t xml:space="preserve"> </w:t>
      </w:r>
      <w:r w:rsidRPr="00650FE5">
        <w:rPr>
          <w:rFonts w:hint="cs"/>
          <w:b/>
          <w:bCs/>
          <w:color w:val="2F5496" w:themeColor="accent1" w:themeShade="BF"/>
          <w:rtl/>
        </w:rPr>
        <w:t>فِي</w:t>
      </w:r>
      <w:r w:rsidRPr="00650FE5">
        <w:rPr>
          <w:b/>
          <w:bCs/>
          <w:color w:val="2F5496" w:themeColor="accent1" w:themeShade="BF"/>
          <w:rtl/>
        </w:rPr>
        <w:t xml:space="preserve"> </w:t>
      </w:r>
      <w:r w:rsidRPr="00650FE5">
        <w:rPr>
          <w:rFonts w:hint="cs"/>
          <w:b/>
          <w:bCs/>
          <w:color w:val="2F5496" w:themeColor="accent1" w:themeShade="BF"/>
          <w:rtl/>
        </w:rPr>
        <w:t>وَدَاعَةِ</w:t>
      </w:r>
      <w:r w:rsidRPr="00650FE5">
        <w:rPr>
          <w:b/>
          <w:bCs/>
          <w:color w:val="2F5496" w:themeColor="accent1" w:themeShade="BF"/>
          <w:rtl/>
        </w:rPr>
        <w:t xml:space="preserve"> </w:t>
      </w:r>
      <w:r w:rsidRPr="00650FE5">
        <w:rPr>
          <w:rFonts w:hint="cs"/>
          <w:b/>
          <w:bCs/>
          <w:color w:val="2F5496" w:themeColor="accent1" w:themeShade="BF"/>
          <w:rtl/>
        </w:rPr>
        <w:t>الْحِكْمَةِ</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b/>
          <w:bCs/>
          <w:color w:val="2F5496" w:themeColor="accent1" w:themeShade="BF"/>
          <w:rtl/>
        </w:rPr>
        <w:t>14</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وَلكِنْ</w:t>
      </w:r>
      <w:r w:rsidRPr="00650FE5">
        <w:rPr>
          <w:b/>
          <w:bCs/>
          <w:color w:val="2F5496" w:themeColor="accent1" w:themeShade="BF"/>
          <w:rtl/>
        </w:rPr>
        <w:t xml:space="preserve"> </w:t>
      </w:r>
      <w:r w:rsidRPr="00650FE5">
        <w:rPr>
          <w:rFonts w:hint="cs"/>
          <w:b/>
          <w:bCs/>
          <w:color w:val="2F5496" w:themeColor="accent1" w:themeShade="BF"/>
          <w:rtl/>
        </w:rPr>
        <w:t>إِنْ</w:t>
      </w:r>
      <w:r w:rsidRPr="00650FE5">
        <w:rPr>
          <w:b/>
          <w:bCs/>
          <w:color w:val="2F5496" w:themeColor="accent1" w:themeShade="BF"/>
          <w:rtl/>
        </w:rPr>
        <w:t xml:space="preserve"> </w:t>
      </w:r>
      <w:r w:rsidRPr="00650FE5">
        <w:rPr>
          <w:rFonts w:hint="cs"/>
          <w:b/>
          <w:bCs/>
          <w:color w:val="2F5496" w:themeColor="accent1" w:themeShade="BF"/>
          <w:rtl/>
        </w:rPr>
        <w:t>كَانَ</w:t>
      </w:r>
      <w:r w:rsidRPr="00650FE5">
        <w:rPr>
          <w:b/>
          <w:bCs/>
          <w:color w:val="2F5496" w:themeColor="accent1" w:themeShade="BF"/>
          <w:rtl/>
        </w:rPr>
        <w:t xml:space="preserve"> </w:t>
      </w:r>
      <w:r w:rsidRPr="00650FE5">
        <w:rPr>
          <w:rFonts w:hint="cs"/>
          <w:b/>
          <w:bCs/>
          <w:color w:val="2F5496" w:themeColor="accent1" w:themeShade="BF"/>
          <w:rtl/>
        </w:rPr>
        <w:t>لَكُمْ</w:t>
      </w:r>
      <w:r w:rsidRPr="00650FE5">
        <w:rPr>
          <w:b/>
          <w:bCs/>
          <w:color w:val="2F5496" w:themeColor="accent1" w:themeShade="BF"/>
          <w:rtl/>
        </w:rPr>
        <w:t xml:space="preserve"> </w:t>
      </w:r>
      <w:r w:rsidRPr="00650FE5">
        <w:rPr>
          <w:rFonts w:hint="cs"/>
          <w:b/>
          <w:bCs/>
          <w:color w:val="2F5496" w:themeColor="accent1" w:themeShade="BF"/>
          <w:rtl/>
        </w:rPr>
        <w:t>غَيْرَةٌ</w:t>
      </w:r>
      <w:r w:rsidRPr="00650FE5">
        <w:rPr>
          <w:b/>
          <w:bCs/>
          <w:color w:val="2F5496" w:themeColor="accent1" w:themeShade="BF"/>
          <w:rtl/>
        </w:rPr>
        <w:t xml:space="preserve"> </w:t>
      </w:r>
      <w:r w:rsidRPr="00650FE5">
        <w:rPr>
          <w:rFonts w:hint="cs"/>
          <w:b/>
          <w:bCs/>
          <w:color w:val="2F5496" w:themeColor="accent1" w:themeShade="BF"/>
          <w:rtl/>
        </w:rPr>
        <w:t>مُرَّةٌ</w:t>
      </w:r>
      <w:r w:rsidRPr="00650FE5">
        <w:rPr>
          <w:b/>
          <w:bCs/>
          <w:color w:val="2F5496" w:themeColor="accent1" w:themeShade="BF"/>
          <w:rtl/>
        </w:rPr>
        <w:t xml:space="preserve"> </w:t>
      </w:r>
      <w:r w:rsidRPr="00650FE5">
        <w:rPr>
          <w:rFonts w:hint="cs"/>
          <w:b/>
          <w:bCs/>
          <w:color w:val="2F5496" w:themeColor="accent1" w:themeShade="BF"/>
          <w:rtl/>
        </w:rPr>
        <w:t>وَتَحَزُّبٌ</w:t>
      </w:r>
      <w:r w:rsidRPr="00650FE5">
        <w:rPr>
          <w:b/>
          <w:bCs/>
          <w:color w:val="2F5496" w:themeColor="accent1" w:themeShade="BF"/>
          <w:rtl/>
        </w:rPr>
        <w:t xml:space="preserve"> </w:t>
      </w:r>
      <w:r w:rsidRPr="00650FE5">
        <w:rPr>
          <w:rFonts w:hint="cs"/>
          <w:b/>
          <w:bCs/>
          <w:color w:val="2F5496" w:themeColor="accent1" w:themeShade="BF"/>
          <w:rtl/>
        </w:rPr>
        <w:t>فِي</w:t>
      </w:r>
      <w:r w:rsidRPr="00650FE5">
        <w:rPr>
          <w:b/>
          <w:bCs/>
          <w:color w:val="2F5496" w:themeColor="accent1" w:themeShade="BF"/>
          <w:rtl/>
        </w:rPr>
        <w:t xml:space="preserve"> </w:t>
      </w:r>
      <w:r w:rsidRPr="00650FE5">
        <w:rPr>
          <w:rFonts w:hint="cs"/>
          <w:b/>
          <w:bCs/>
          <w:color w:val="2F5496" w:themeColor="accent1" w:themeShade="BF"/>
          <w:rtl/>
        </w:rPr>
        <w:t>قُلُوبِكُمْ،</w:t>
      </w:r>
      <w:r w:rsidRPr="00650FE5">
        <w:rPr>
          <w:b/>
          <w:bCs/>
          <w:color w:val="2F5496" w:themeColor="accent1" w:themeShade="BF"/>
          <w:rtl/>
        </w:rPr>
        <w:t xml:space="preserve"> </w:t>
      </w:r>
      <w:r w:rsidRPr="00650FE5">
        <w:rPr>
          <w:rFonts w:hint="cs"/>
          <w:b/>
          <w:bCs/>
          <w:color w:val="2F5496" w:themeColor="accent1" w:themeShade="BF"/>
          <w:rtl/>
        </w:rPr>
        <w:t>فَلاَ</w:t>
      </w:r>
      <w:r w:rsidRPr="00650FE5">
        <w:rPr>
          <w:b/>
          <w:bCs/>
          <w:color w:val="2F5496" w:themeColor="accent1" w:themeShade="BF"/>
          <w:rtl/>
        </w:rPr>
        <w:t xml:space="preserve"> </w:t>
      </w:r>
      <w:r w:rsidRPr="00650FE5">
        <w:rPr>
          <w:rFonts w:hint="cs"/>
          <w:b/>
          <w:bCs/>
          <w:color w:val="2F5496" w:themeColor="accent1" w:themeShade="BF"/>
          <w:rtl/>
        </w:rPr>
        <w:t>تَفْتَخِرُوا</w:t>
      </w:r>
      <w:r w:rsidRPr="00650FE5">
        <w:rPr>
          <w:b/>
          <w:bCs/>
          <w:color w:val="2F5496" w:themeColor="accent1" w:themeShade="BF"/>
          <w:rtl/>
        </w:rPr>
        <w:t xml:space="preserve"> </w:t>
      </w:r>
      <w:r w:rsidRPr="00650FE5">
        <w:rPr>
          <w:rFonts w:hint="cs"/>
          <w:b/>
          <w:bCs/>
          <w:color w:val="2F5496" w:themeColor="accent1" w:themeShade="BF"/>
          <w:rtl/>
        </w:rPr>
        <w:t>وَتَكْذِبُوا</w:t>
      </w:r>
      <w:r w:rsidRPr="00650FE5">
        <w:rPr>
          <w:b/>
          <w:bCs/>
          <w:color w:val="2F5496" w:themeColor="accent1" w:themeShade="BF"/>
          <w:rtl/>
        </w:rPr>
        <w:t xml:space="preserve"> </w:t>
      </w:r>
      <w:r w:rsidRPr="00650FE5">
        <w:rPr>
          <w:rFonts w:hint="cs"/>
          <w:b/>
          <w:bCs/>
          <w:color w:val="2F5496" w:themeColor="accent1" w:themeShade="BF"/>
          <w:rtl/>
        </w:rPr>
        <w:t>عَلَى</w:t>
      </w:r>
      <w:r w:rsidRPr="00650FE5">
        <w:rPr>
          <w:b/>
          <w:bCs/>
          <w:color w:val="2F5496" w:themeColor="accent1" w:themeShade="BF"/>
          <w:rtl/>
        </w:rPr>
        <w:t xml:space="preserve"> </w:t>
      </w:r>
      <w:r w:rsidRPr="00650FE5">
        <w:rPr>
          <w:rFonts w:hint="cs"/>
          <w:b/>
          <w:bCs/>
          <w:color w:val="2F5496" w:themeColor="accent1" w:themeShade="BF"/>
          <w:rtl/>
        </w:rPr>
        <w:t>الْحَقِّ</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b/>
          <w:bCs/>
          <w:color w:val="2F5496" w:themeColor="accent1" w:themeShade="BF"/>
          <w:rtl/>
        </w:rPr>
        <w:t>15</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لَيْسَتْ</w:t>
      </w:r>
      <w:r w:rsidRPr="00650FE5">
        <w:rPr>
          <w:b/>
          <w:bCs/>
          <w:color w:val="2F5496" w:themeColor="accent1" w:themeShade="BF"/>
          <w:rtl/>
        </w:rPr>
        <w:t xml:space="preserve"> </w:t>
      </w:r>
      <w:r w:rsidRPr="00650FE5">
        <w:rPr>
          <w:rFonts w:hint="cs"/>
          <w:b/>
          <w:bCs/>
          <w:color w:val="2F5496" w:themeColor="accent1" w:themeShade="BF"/>
          <w:rtl/>
        </w:rPr>
        <w:t>هذِهِ</w:t>
      </w:r>
      <w:r w:rsidRPr="00650FE5">
        <w:rPr>
          <w:b/>
          <w:bCs/>
          <w:color w:val="2F5496" w:themeColor="accent1" w:themeShade="BF"/>
          <w:rtl/>
        </w:rPr>
        <w:t xml:space="preserve"> </w:t>
      </w:r>
      <w:r w:rsidRPr="00650FE5">
        <w:rPr>
          <w:rFonts w:hint="cs"/>
          <w:b/>
          <w:bCs/>
          <w:color w:val="2F5496" w:themeColor="accent1" w:themeShade="BF"/>
          <w:rtl/>
        </w:rPr>
        <w:t>الْحِكْمَةُ</w:t>
      </w:r>
      <w:r w:rsidRPr="00650FE5">
        <w:rPr>
          <w:b/>
          <w:bCs/>
          <w:color w:val="2F5496" w:themeColor="accent1" w:themeShade="BF"/>
          <w:rtl/>
        </w:rPr>
        <w:t xml:space="preserve"> </w:t>
      </w:r>
      <w:r w:rsidRPr="00650FE5">
        <w:rPr>
          <w:rFonts w:hint="cs"/>
          <w:b/>
          <w:bCs/>
          <w:color w:val="2F5496" w:themeColor="accent1" w:themeShade="BF"/>
          <w:rtl/>
        </w:rPr>
        <w:t>نَازِلَةً</w:t>
      </w:r>
      <w:r w:rsidRPr="00650FE5">
        <w:rPr>
          <w:b/>
          <w:bCs/>
          <w:color w:val="2F5496" w:themeColor="accent1" w:themeShade="BF"/>
          <w:rtl/>
        </w:rPr>
        <w:t xml:space="preserve"> </w:t>
      </w:r>
      <w:r w:rsidRPr="00650FE5">
        <w:rPr>
          <w:rFonts w:hint="cs"/>
          <w:b/>
          <w:bCs/>
          <w:color w:val="2F5496" w:themeColor="accent1" w:themeShade="BF"/>
          <w:rtl/>
        </w:rPr>
        <w:t>مِنْ</w:t>
      </w:r>
      <w:r w:rsidRPr="00650FE5">
        <w:rPr>
          <w:b/>
          <w:bCs/>
          <w:color w:val="2F5496" w:themeColor="accent1" w:themeShade="BF"/>
          <w:rtl/>
        </w:rPr>
        <w:t xml:space="preserve"> </w:t>
      </w:r>
      <w:r w:rsidRPr="00650FE5">
        <w:rPr>
          <w:rFonts w:hint="cs"/>
          <w:b/>
          <w:bCs/>
          <w:color w:val="2F5496" w:themeColor="accent1" w:themeShade="BF"/>
          <w:rtl/>
        </w:rPr>
        <w:t>فَوْقُ،</w:t>
      </w:r>
      <w:r w:rsidRPr="00650FE5">
        <w:rPr>
          <w:b/>
          <w:bCs/>
          <w:color w:val="2F5496" w:themeColor="accent1" w:themeShade="BF"/>
          <w:rtl/>
        </w:rPr>
        <w:t xml:space="preserve"> </w:t>
      </w:r>
      <w:r w:rsidRPr="00650FE5">
        <w:rPr>
          <w:rFonts w:hint="cs"/>
          <w:b/>
          <w:bCs/>
          <w:color w:val="2F5496" w:themeColor="accent1" w:themeShade="BF"/>
          <w:rtl/>
        </w:rPr>
        <w:t>بَلْ</w:t>
      </w:r>
      <w:r w:rsidRPr="00650FE5">
        <w:rPr>
          <w:b/>
          <w:bCs/>
          <w:color w:val="2F5496" w:themeColor="accent1" w:themeShade="BF"/>
          <w:rtl/>
        </w:rPr>
        <w:t xml:space="preserve"> </w:t>
      </w:r>
      <w:r w:rsidRPr="00650FE5">
        <w:rPr>
          <w:rFonts w:hint="cs"/>
          <w:b/>
          <w:bCs/>
          <w:color w:val="2F5496" w:themeColor="accent1" w:themeShade="BF"/>
          <w:rtl/>
        </w:rPr>
        <w:t>هِيَ</w:t>
      </w:r>
      <w:r w:rsidRPr="00650FE5">
        <w:rPr>
          <w:b/>
          <w:bCs/>
          <w:color w:val="2F5496" w:themeColor="accent1" w:themeShade="BF"/>
          <w:rtl/>
        </w:rPr>
        <w:t xml:space="preserve"> </w:t>
      </w:r>
      <w:r w:rsidRPr="00650FE5">
        <w:rPr>
          <w:rFonts w:hint="cs"/>
          <w:b/>
          <w:bCs/>
          <w:color w:val="2F5496" w:themeColor="accent1" w:themeShade="BF"/>
          <w:rtl/>
        </w:rPr>
        <w:t>أَرْضِيَّةٌ</w:t>
      </w:r>
      <w:r w:rsidRPr="00650FE5">
        <w:rPr>
          <w:b/>
          <w:bCs/>
          <w:color w:val="2F5496" w:themeColor="accent1" w:themeShade="BF"/>
          <w:rtl/>
        </w:rPr>
        <w:t xml:space="preserve"> </w:t>
      </w:r>
      <w:r w:rsidRPr="00650FE5">
        <w:rPr>
          <w:rFonts w:hint="cs"/>
          <w:b/>
          <w:bCs/>
          <w:color w:val="2F5496" w:themeColor="accent1" w:themeShade="BF"/>
          <w:rtl/>
        </w:rPr>
        <w:t>نَفْسَانِيَّةٌ</w:t>
      </w:r>
      <w:r w:rsidRPr="00650FE5">
        <w:rPr>
          <w:b/>
          <w:bCs/>
          <w:color w:val="2F5496" w:themeColor="accent1" w:themeShade="BF"/>
          <w:rtl/>
        </w:rPr>
        <w:t xml:space="preserve"> </w:t>
      </w:r>
      <w:r w:rsidRPr="00650FE5">
        <w:rPr>
          <w:rFonts w:hint="cs"/>
          <w:b/>
          <w:bCs/>
          <w:color w:val="2F5496" w:themeColor="accent1" w:themeShade="BF"/>
          <w:rtl/>
        </w:rPr>
        <w:t>شَيْطَانِيَّةٌ</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b/>
          <w:bCs/>
          <w:color w:val="2F5496" w:themeColor="accent1" w:themeShade="BF"/>
          <w:rtl/>
        </w:rPr>
        <w:t>16</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لأَنَّهُ</w:t>
      </w:r>
      <w:r w:rsidRPr="00650FE5">
        <w:rPr>
          <w:b/>
          <w:bCs/>
          <w:color w:val="2F5496" w:themeColor="accent1" w:themeShade="BF"/>
          <w:rtl/>
        </w:rPr>
        <w:t xml:space="preserve"> </w:t>
      </w:r>
      <w:r w:rsidRPr="00650FE5">
        <w:rPr>
          <w:rFonts w:hint="cs"/>
          <w:b/>
          <w:bCs/>
          <w:color w:val="2F5496" w:themeColor="accent1" w:themeShade="BF"/>
          <w:rtl/>
        </w:rPr>
        <w:t>حَيْثُ</w:t>
      </w:r>
      <w:r w:rsidRPr="00650FE5">
        <w:rPr>
          <w:b/>
          <w:bCs/>
          <w:color w:val="2F5496" w:themeColor="accent1" w:themeShade="BF"/>
          <w:rtl/>
        </w:rPr>
        <w:t xml:space="preserve"> الْغَيْرَةُ وَالتَّحَزُّبُ، هُنَاكَ التَّشْوِيشُ وَكُلُّ أَمْرٍ رَدِيءٍ.  </w:t>
      </w:r>
      <w:r w:rsidRPr="00650FE5">
        <w:rPr>
          <w:rFonts w:ascii="Arial" w:hAnsi="Arial" w:cs="Arial" w:hint="cs"/>
          <w:b/>
          <w:bCs/>
          <w:color w:val="2F5496" w:themeColor="accent1" w:themeShade="BF"/>
          <w:rtl/>
        </w:rPr>
        <w:t>​</w:t>
      </w:r>
      <w:r w:rsidRPr="00650FE5">
        <w:rPr>
          <w:b/>
          <w:bCs/>
          <w:color w:val="2F5496" w:themeColor="accent1" w:themeShade="BF"/>
          <w:rtl/>
        </w:rPr>
        <w:t>17</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وَأَمَّا</w:t>
      </w:r>
      <w:r w:rsidRPr="00650FE5">
        <w:rPr>
          <w:b/>
          <w:bCs/>
          <w:color w:val="2F5496" w:themeColor="accent1" w:themeShade="BF"/>
          <w:rtl/>
        </w:rPr>
        <w:t xml:space="preserve"> </w:t>
      </w:r>
      <w:r w:rsidRPr="00650FE5">
        <w:rPr>
          <w:rFonts w:hint="cs"/>
          <w:b/>
          <w:bCs/>
          <w:color w:val="2F5496" w:themeColor="accent1" w:themeShade="BF"/>
          <w:rtl/>
        </w:rPr>
        <w:t>الْحِكْمَةُ</w:t>
      </w:r>
      <w:r w:rsidRPr="00650FE5">
        <w:rPr>
          <w:b/>
          <w:bCs/>
          <w:color w:val="2F5496" w:themeColor="accent1" w:themeShade="BF"/>
          <w:rtl/>
        </w:rPr>
        <w:t xml:space="preserve"> </w:t>
      </w:r>
      <w:r w:rsidRPr="00650FE5">
        <w:rPr>
          <w:rFonts w:hint="cs"/>
          <w:b/>
          <w:bCs/>
          <w:color w:val="2F5496" w:themeColor="accent1" w:themeShade="BF"/>
          <w:rtl/>
        </w:rPr>
        <w:t>الَّتِي</w:t>
      </w:r>
      <w:r w:rsidRPr="00650FE5">
        <w:rPr>
          <w:b/>
          <w:bCs/>
          <w:color w:val="2F5496" w:themeColor="accent1" w:themeShade="BF"/>
          <w:rtl/>
        </w:rPr>
        <w:t xml:space="preserve"> </w:t>
      </w:r>
      <w:r w:rsidRPr="00650FE5">
        <w:rPr>
          <w:rFonts w:hint="cs"/>
          <w:b/>
          <w:bCs/>
          <w:color w:val="2F5496" w:themeColor="accent1" w:themeShade="BF"/>
          <w:rtl/>
        </w:rPr>
        <w:t>مِنْ</w:t>
      </w:r>
      <w:r w:rsidRPr="00650FE5">
        <w:rPr>
          <w:b/>
          <w:bCs/>
          <w:color w:val="2F5496" w:themeColor="accent1" w:themeShade="BF"/>
          <w:rtl/>
        </w:rPr>
        <w:t xml:space="preserve"> </w:t>
      </w:r>
      <w:r w:rsidRPr="00650FE5">
        <w:rPr>
          <w:rFonts w:hint="cs"/>
          <w:b/>
          <w:bCs/>
          <w:color w:val="2F5496" w:themeColor="accent1" w:themeShade="BF"/>
          <w:rtl/>
        </w:rPr>
        <w:t>فَوْقُ</w:t>
      </w:r>
      <w:r w:rsidRPr="00650FE5">
        <w:rPr>
          <w:b/>
          <w:bCs/>
          <w:color w:val="2F5496" w:themeColor="accent1" w:themeShade="BF"/>
          <w:rtl/>
        </w:rPr>
        <w:t xml:space="preserve"> </w:t>
      </w:r>
      <w:r w:rsidRPr="00650FE5">
        <w:rPr>
          <w:rFonts w:hint="cs"/>
          <w:b/>
          <w:bCs/>
          <w:color w:val="2F5496" w:themeColor="accent1" w:themeShade="BF"/>
          <w:rtl/>
        </w:rPr>
        <w:t>فَهِيَ</w:t>
      </w:r>
      <w:r w:rsidRPr="00650FE5">
        <w:rPr>
          <w:b/>
          <w:bCs/>
          <w:color w:val="2F5496" w:themeColor="accent1" w:themeShade="BF"/>
          <w:rtl/>
        </w:rPr>
        <w:t xml:space="preserve"> </w:t>
      </w:r>
      <w:r w:rsidRPr="00650FE5">
        <w:rPr>
          <w:rFonts w:hint="cs"/>
          <w:b/>
          <w:bCs/>
          <w:color w:val="2F5496" w:themeColor="accent1" w:themeShade="BF"/>
          <w:rtl/>
        </w:rPr>
        <w:t>أَوَّلاً</w:t>
      </w:r>
      <w:r w:rsidRPr="00650FE5">
        <w:rPr>
          <w:b/>
          <w:bCs/>
          <w:color w:val="2F5496" w:themeColor="accent1" w:themeShade="BF"/>
          <w:rtl/>
        </w:rPr>
        <w:t xml:space="preserve"> </w:t>
      </w:r>
      <w:r w:rsidRPr="00650FE5">
        <w:rPr>
          <w:rFonts w:hint="cs"/>
          <w:b/>
          <w:bCs/>
          <w:color w:val="2F5496" w:themeColor="accent1" w:themeShade="BF"/>
          <w:rtl/>
        </w:rPr>
        <w:t>طَاهِرَةٌ،</w:t>
      </w:r>
      <w:r w:rsidRPr="00650FE5">
        <w:rPr>
          <w:b/>
          <w:bCs/>
          <w:color w:val="2F5496" w:themeColor="accent1" w:themeShade="BF"/>
          <w:rtl/>
        </w:rPr>
        <w:t xml:space="preserve"> </w:t>
      </w:r>
      <w:r w:rsidRPr="00650FE5">
        <w:rPr>
          <w:rFonts w:hint="cs"/>
          <w:b/>
          <w:bCs/>
          <w:color w:val="2F5496" w:themeColor="accent1" w:themeShade="BF"/>
          <w:rtl/>
        </w:rPr>
        <w:t>ثُمَّ</w:t>
      </w:r>
      <w:r w:rsidRPr="00650FE5">
        <w:rPr>
          <w:b/>
          <w:bCs/>
          <w:color w:val="2F5496" w:themeColor="accent1" w:themeShade="BF"/>
          <w:rtl/>
        </w:rPr>
        <w:t xml:space="preserve"> </w:t>
      </w:r>
      <w:r w:rsidRPr="00650FE5">
        <w:rPr>
          <w:rFonts w:hint="cs"/>
          <w:b/>
          <w:bCs/>
          <w:color w:val="2F5496" w:themeColor="accent1" w:themeShade="BF"/>
          <w:rtl/>
        </w:rPr>
        <w:t>مُسَالِمَةٌ،</w:t>
      </w:r>
      <w:r w:rsidRPr="00650FE5">
        <w:rPr>
          <w:b/>
          <w:bCs/>
          <w:color w:val="2F5496" w:themeColor="accent1" w:themeShade="BF"/>
          <w:rtl/>
        </w:rPr>
        <w:t xml:space="preserve"> </w:t>
      </w:r>
      <w:r w:rsidRPr="00650FE5">
        <w:rPr>
          <w:rFonts w:hint="cs"/>
          <w:b/>
          <w:bCs/>
          <w:color w:val="2F5496" w:themeColor="accent1" w:themeShade="BF"/>
          <w:rtl/>
        </w:rPr>
        <w:t>مُتَرَفّ</w:t>
      </w:r>
      <w:r w:rsidRPr="00650FE5">
        <w:rPr>
          <w:b/>
          <w:bCs/>
          <w:color w:val="2F5496" w:themeColor="accent1" w:themeShade="BF"/>
          <w:rtl/>
        </w:rPr>
        <w:t xml:space="preserve">ِقَةٌ، مُذْعِنَةٌ، مَمْلُوَّةٌ رَحْمَةً وَأَثْمَارًا صَالِحَةً، عَدِيمَةُ الرَّيْبِ وَالرِّيَاءِ.  </w:t>
      </w:r>
      <w:r w:rsidRPr="00650FE5">
        <w:rPr>
          <w:rFonts w:ascii="Arial" w:hAnsi="Arial" w:cs="Arial" w:hint="cs"/>
          <w:b/>
          <w:bCs/>
          <w:color w:val="2F5496" w:themeColor="accent1" w:themeShade="BF"/>
          <w:rtl/>
        </w:rPr>
        <w:t>​</w:t>
      </w:r>
      <w:r w:rsidRPr="00650FE5">
        <w:rPr>
          <w:b/>
          <w:bCs/>
          <w:color w:val="2F5496" w:themeColor="accent1" w:themeShade="BF"/>
          <w:rtl/>
        </w:rPr>
        <w:t>18</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وَثَمَرُ</w:t>
      </w:r>
      <w:r w:rsidRPr="00650FE5">
        <w:rPr>
          <w:b/>
          <w:bCs/>
          <w:color w:val="2F5496" w:themeColor="accent1" w:themeShade="BF"/>
          <w:rtl/>
        </w:rPr>
        <w:t xml:space="preserve"> </w:t>
      </w:r>
      <w:r w:rsidRPr="00650FE5">
        <w:rPr>
          <w:rFonts w:hint="cs"/>
          <w:b/>
          <w:bCs/>
          <w:color w:val="2F5496" w:themeColor="accent1" w:themeShade="BF"/>
          <w:rtl/>
        </w:rPr>
        <w:t>الْبِرِّ</w:t>
      </w:r>
      <w:r w:rsidRPr="00650FE5">
        <w:rPr>
          <w:b/>
          <w:bCs/>
          <w:color w:val="2F5496" w:themeColor="accent1" w:themeShade="BF"/>
          <w:rtl/>
        </w:rPr>
        <w:t xml:space="preserve"> </w:t>
      </w:r>
      <w:r w:rsidRPr="00650FE5">
        <w:rPr>
          <w:rFonts w:hint="cs"/>
          <w:b/>
          <w:bCs/>
          <w:color w:val="2F5496" w:themeColor="accent1" w:themeShade="BF"/>
          <w:rtl/>
        </w:rPr>
        <w:t>يُزْرَعُ</w:t>
      </w:r>
      <w:r w:rsidRPr="00650FE5">
        <w:rPr>
          <w:b/>
          <w:bCs/>
          <w:color w:val="2F5496" w:themeColor="accent1" w:themeShade="BF"/>
          <w:rtl/>
        </w:rPr>
        <w:t xml:space="preserve"> </w:t>
      </w:r>
      <w:r w:rsidRPr="00650FE5">
        <w:rPr>
          <w:rFonts w:hint="cs"/>
          <w:b/>
          <w:bCs/>
          <w:color w:val="2F5496" w:themeColor="accent1" w:themeShade="BF"/>
          <w:rtl/>
        </w:rPr>
        <w:t>فِي</w:t>
      </w:r>
      <w:r w:rsidRPr="00650FE5">
        <w:rPr>
          <w:b/>
          <w:bCs/>
          <w:color w:val="2F5496" w:themeColor="accent1" w:themeShade="BF"/>
          <w:rtl/>
        </w:rPr>
        <w:t xml:space="preserve"> </w:t>
      </w:r>
      <w:r w:rsidRPr="00650FE5">
        <w:rPr>
          <w:rFonts w:hint="cs"/>
          <w:b/>
          <w:bCs/>
          <w:color w:val="2F5496" w:themeColor="accent1" w:themeShade="BF"/>
          <w:rtl/>
        </w:rPr>
        <w:t>السَّلاَمِ</w:t>
      </w:r>
      <w:r w:rsidRPr="00650FE5">
        <w:rPr>
          <w:b/>
          <w:bCs/>
          <w:color w:val="2F5496" w:themeColor="accent1" w:themeShade="BF"/>
          <w:rtl/>
        </w:rPr>
        <w:t xml:space="preserve"> </w:t>
      </w:r>
      <w:r w:rsidRPr="00650FE5">
        <w:rPr>
          <w:rFonts w:hint="cs"/>
          <w:b/>
          <w:bCs/>
          <w:color w:val="2F5496" w:themeColor="accent1" w:themeShade="BF"/>
          <w:rtl/>
        </w:rPr>
        <w:t>مِنَ</w:t>
      </w:r>
      <w:r w:rsidRPr="00650FE5">
        <w:rPr>
          <w:b/>
          <w:bCs/>
          <w:color w:val="2F5496" w:themeColor="accent1" w:themeShade="BF"/>
          <w:rtl/>
        </w:rPr>
        <w:t xml:space="preserve"> </w:t>
      </w:r>
      <w:r w:rsidRPr="00650FE5">
        <w:rPr>
          <w:rFonts w:hint="cs"/>
          <w:b/>
          <w:bCs/>
          <w:color w:val="2F5496" w:themeColor="accent1" w:themeShade="BF"/>
          <w:rtl/>
        </w:rPr>
        <w:t>الَّذِينَ</w:t>
      </w:r>
      <w:r w:rsidRPr="00650FE5">
        <w:rPr>
          <w:b/>
          <w:bCs/>
          <w:color w:val="2F5496" w:themeColor="accent1" w:themeShade="BF"/>
          <w:rtl/>
        </w:rPr>
        <w:t xml:space="preserve"> </w:t>
      </w:r>
      <w:r w:rsidRPr="00650FE5">
        <w:rPr>
          <w:rFonts w:hint="cs"/>
          <w:b/>
          <w:bCs/>
          <w:color w:val="2F5496" w:themeColor="accent1" w:themeShade="BF"/>
          <w:rtl/>
        </w:rPr>
        <w:t>يَفْعَلُونَ</w:t>
      </w:r>
      <w:r w:rsidRPr="00650FE5">
        <w:rPr>
          <w:b/>
          <w:bCs/>
          <w:color w:val="2F5496" w:themeColor="accent1" w:themeShade="BF"/>
          <w:rtl/>
        </w:rPr>
        <w:t xml:space="preserve"> السَّلاَمَ.</w:t>
      </w:r>
      <w:r w:rsidRPr="00650FE5">
        <w:rPr>
          <w:rFonts w:hint="cs"/>
          <w:b/>
          <w:bCs/>
          <w:color w:val="2F5496" w:themeColor="accent1" w:themeShade="BF"/>
          <w:rtl/>
        </w:rPr>
        <w:t>"</w:t>
      </w:r>
    </w:p>
    <w:p w14:paraId="50535B5F" w14:textId="23ED1E7E" w:rsidR="00744038" w:rsidRDefault="00744038" w:rsidP="00744038">
      <w:pPr>
        <w:rPr>
          <w:rtl/>
        </w:rPr>
      </w:pPr>
      <w:r>
        <w:rPr>
          <w:rFonts w:hint="cs"/>
          <w:rtl/>
        </w:rPr>
        <w:t>يتّضح مما ورد سابقًا وما تلاه أنه كان شائعٌ وسط الذين كتب إليهم الرسول الكثير من الانتفاخ والغيرة الزائفة والتحزب. لذا ينذرهم الرسول بأن يُظهروا حكمتهم جليًا "</w:t>
      </w:r>
      <w:r w:rsidRPr="00744038">
        <w:rPr>
          <w:rtl/>
        </w:rPr>
        <w:t>بِالتَّصَرُّفِ الْحَسَنِ</w:t>
      </w:r>
      <w:r>
        <w:rPr>
          <w:rFonts w:hint="cs"/>
          <w:rtl/>
        </w:rPr>
        <w:t xml:space="preserve">" وبأعمال تشهد عن وداعتهم (عدد 13). لأنه في ذلك تظهر الحكمة الحقيقية، ليس بكلام باطل، حيث القلب ممتلئ بالغيرة والتحزب. إن هذه الغيرة لا تطلب الحق وإنما بأن تحقق ذاتها. لإنها تفتخر بحكمتها وهي تتعارض في خط مستقيم مع الحق (عدد 14). أما هذه الحكمة فمنبعها ليس في الله، وهي ليست من فوق، </w:t>
      </w:r>
      <w:r w:rsidR="008E454E">
        <w:rPr>
          <w:rFonts w:hint="cs"/>
          <w:rtl/>
        </w:rPr>
        <w:t>وإنما منبعها أرضي، جسدي وشيطاني (عدد 15). هي تظهر بـ"غيرة وتحزّب" وثمارها "</w:t>
      </w:r>
      <w:r w:rsidR="008E454E" w:rsidRPr="008E454E">
        <w:rPr>
          <w:rtl/>
        </w:rPr>
        <w:t>التَّشْوِيشُ</w:t>
      </w:r>
      <w:r w:rsidR="008E454E">
        <w:rPr>
          <w:rFonts w:hint="cs"/>
          <w:rtl/>
        </w:rPr>
        <w:t xml:space="preserve"> (شغب)</w:t>
      </w:r>
      <w:r w:rsidR="008E454E" w:rsidRPr="008E454E">
        <w:rPr>
          <w:rtl/>
        </w:rPr>
        <w:t xml:space="preserve"> وَكُلُّ أَمْرٍ رَدِيءٍ</w:t>
      </w:r>
      <w:r w:rsidR="008E454E">
        <w:rPr>
          <w:rFonts w:hint="cs"/>
          <w:rtl/>
        </w:rPr>
        <w:t xml:space="preserve">" (عدد 16) يا للتناقض الأسيف الذي تشكله هذه الحكمة مقابل الحكمة الحقيقية التي من فوق! لأن الحكمة من فوق هي منفصلة عن كل شر. إنها تظهر بالطهارة، بالمسالمة والإذعان والرحمة. هي غنية بثمار طيبة وخالية من كل تحزب ورياء (عدد 17). لأنها من الحق ومنبعها الله بذاته. فحيث توجد هذه الحكمة هناك أيضًا </w:t>
      </w:r>
      <w:r w:rsidR="00B87C2D" w:rsidRPr="00B87C2D">
        <w:rPr>
          <w:rtl/>
        </w:rPr>
        <w:t xml:space="preserve">يكون </w:t>
      </w:r>
      <w:r w:rsidR="00B87C2D">
        <w:rPr>
          <w:rFonts w:hint="cs"/>
          <w:rtl/>
        </w:rPr>
        <w:t>ال</w:t>
      </w:r>
      <w:r w:rsidR="008E454E">
        <w:rPr>
          <w:rFonts w:hint="cs"/>
          <w:rtl/>
        </w:rPr>
        <w:t xml:space="preserve">سلام. والسلام وحده هو الأرضية الصحيحة التي ينمو عليها ثمر البر، وهو أيضًا الحالة الصحيحة </w:t>
      </w:r>
      <w:r w:rsidR="008E6D3F">
        <w:rPr>
          <w:rFonts w:hint="cs"/>
          <w:rtl/>
        </w:rPr>
        <w:t>فيمن منهم يُزرَع البرّ (عدد 13).</w:t>
      </w:r>
    </w:p>
    <w:p w14:paraId="3280107E" w14:textId="77777777" w:rsidR="00470B8C" w:rsidRDefault="00470B8C" w:rsidP="00744038">
      <w:pPr>
        <w:rPr>
          <w:rtl/>
        </w:rPr>
        <w:sectPr w:rsidR="00470B8C" w:rsidSect="003107DB">
          <w:pgSz w:w="11906" w:h="16838"/>
          <w:pgMar w:top="1440" w:right="1440" w:bottom="1440" w:left="1440" w:header="708" w:footer="708" w:gutter="0"/>
          <w:cols w:space="708"/>
          <w:bidi/>
          <w:rtlGutter/>
          <w:docGrid w:linePitch="360"/>
        </w:sectPr>
      </w:pPr>
    </w:p>
    <w:p w14:paraId="5AB79E04" w14:textId="0D0DC9DF" w:rsidR="008E6D3F" w:rsidRPr="00470B8C" w:rsidRDefault="008E6D3F" w:rsidP="00470B8C">
      <w:pPr>
        <w:jc w:val="center"/>
        <w:rPr>
          <w:b/>
          <w:bCs/>
          <w:u w:val="single"/>
          <w:rtl/>
        </w:rPr>
      </w:pPr>
      <w:r w:rsidRPr="00470B8C">
        <w:rPr>
          <w:rFonts w:hint="cs"/>
          <w:b/>
          <w:bCs/>
          <w:u w:val="single"/>
          <w:rtl/>
        </w:rPr>
        <w:lastRenderedPageBreak/>
        <w:t>إصحاح 4</w:t>
      </w:r>
    </w:p>
    <w:p w14:paraId="65061F84" w14:textId="566EB81B" w:rsidR="008E6D3F" w:rsidRDefault="008E6D3F" w:rsidP="008E6D3F">
      <w:pPr>
        <w:rPr>
          <w:rtl/>
        </w:rPr>
      </w:pPr>
      <w:r>
        <w:rPr>
          <w:rFonts w:hint="cs"/>
          <w:rtl/>
        </w:rPr>
        <w:t xml:space="preserve">يعقوب 4: 1 </w:t>
      </w:r>
      <w:r>
        <w:rPr>
          <w:rtl/>
        </w:rPr>
        <w:t>–</w:t>
      </w:r>
      <w:r>
        <w:rPr>
          <w:rFonts w:hint="cs"/>
          <w:rtl/>
        </w:rPr>
        <w:t xml:space="preserve"> 6: </w:t>
      </w:r>
      <w:r w:rsidRPr="00650FE5">
        <w:rPr>
          <w:rFonts w:hint="cs"/>
          <w:b/>
          <w:bCs/>
          <w:color w:val="2F5496" w:themeColor="accent1" w:themeShade="BF"/>
          <w:rtl/>
        </w:rPr>
        <w:t>"</w:t>
      </w:r>
      <w:r w:rsidRPr="00650FE5">
        <w:rPr>
          <w:rFonts w:ascii="Arial" w:hAnsi="Arial" w:cs="Arial" w:hint="cs"/>
          <w:b/>
          <w:bCs/>
          <w:color w:val="2F5496" w:themeColor="accent1" w:themeShade="BF"/>
          <w:rtl/>
        </w:rPr>
        <w:t>​</w:t>
      </w:r>
      <w:r w:rsidRPr="00650FE5">
        <w:rPr>
          <w:b/>
          <w:bCs/>
          <w:color w:val="2F5496" w:themeColor="accent1" w:themeShade="BF"/>
          <w:rtl/>
        </w:rPr>
        <w:t>1</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مِنْ</w:t>
      </w:r>
      <w:r w:rsidRPr="00650FE5">
        <w:rPr>
          <w:b/>
          <w:bCs/>
          <w:color w:val="2F5496" w:themeColor="accent1" w:themeShade="BF"/>
          <w:rtl/>
        </w:rPr>
        <w:t xml:space="preserve"> </w:t>
      </w:r>
      <w:r w:rsidRPr="00650FE5">
        <w:rPr>
          <w:rFonts w:hint="cs"/>
          <w:b/>
          <w:bCs/>
          <w:color w:val="2F5496" w:themeColor="accent1" w:themeShade="BF"/>
          <w:rtl/>
        </w:rPr>
        <w:t>أَيْنَ</w:t>
      </w:r>
      <w:r w:rsidRPr="00650FE5">
        <w:rPr>
          <w:b/>
          <w:bCs/>
          <w:color w:val="2F5496" w:themeColor="accent1" w:themeShade="BF"/>
          <w:rtl/>
        </w:rPr>
        <w:t xml:space="preserve"> </w:t>
      </w:r>
      <w:r w:rsidRPr="00650FE5">
        <w:rPr>
          <w:rFonts w:hint="cs"/>
          <w:b/>
          <w:bCs/>
          <w:color w:val="2F5496" w:themeColor="accent1" w:themeShade="BF"/>
          <w:rtl/>
        </w:rPr>
        <w:t>الْحُرُوبُ</w:t>
      </w:r>
      <w:r w:rsidRPr="00650FE5">
        <w:rPr>
          <w:b/>
          <w:bCs/>
          <w:color w:val="2F5496" w:themeColor="accent1" w:themeShade="BF"/>
          <w:rtl/>
        </w:rPr>
        <w:t xml:space="preserve"> </w:t>
      </w:r>
      <w:r w:rsidRPr="00650FE5">
        <w:rPr>
          <w:rFonts w:hint="cs"/>
          <w:b/>
          <w:bCs/>
          <w:color w:val="2F5496" w:themeColor="accent1" w:themeShade="BF"/>
          <w:rtl/>
        </w:rPr>
        <w:t>وَالْخُصُومَاتُ</w:t>
      </w:r>
      <w:r w:rsidRPr="00650FE5">
        <w:rPr>
          <w:b/>
          <w:bCs/>
          <w:color w:val="2F5496" w:themeColor="accent1" w:themeShade="BF"/>
          <w:rtl/>
        </w:rPr>
        <w:t xml:space="preserve"> </w:t>
      </w:r>
      <w:r w:rsidRPr="00650FE5">
        <w:rPr>
          <w:rFonts w:hint="cs"/>
          <w:b/>
          <w:bCs/>
          <w:color w:val="2F5496" w:themeColor="accent1" w:themeShade="BF"/>
          <w:rtl/>
        </w:rPr>
        <w:t>بَيْنَكُمْ؟</w:t>
      </w:r>
      <w:r w:rsidRPr="00650FE5">
        <w:rPr>
          <w:b/>
          <w:bCs/>
          <w:color w:val="2F5496" w:themeColor="accent1" w:themeShade="BF"/>
          <w:rtl/>
        </w:rPr>
        <w:t xml:space="preserve"> </w:t>
      </w:r>
      <w:r w:rsidRPr="00650FE5">
        <w:rPr>
          <w:rFonts w:hint="cs"/>
          <w:b/>
          <w:bCs/>
          <w:color w:val="2F5496" w:themeColor="accent1" w:themeShade="BF"/>
          <w:rtl/>
        </w:rPr>
        <w:t>أَلَيْسَتْ</w:t>
      </w:r>
      <w:r w:rsidRPr="00650FE5">
        <w:rPr>
          <w:b/>
          <w:bCs/>
          <w:color w:val="2F5496" w:themeColor="accent1" w:themeShade="BF"/>
          <w:rtl/>
        </w:rPr>
        <w:t xml:space="preserve"> </w:t>
      </w:r>
      <w:r w:rsidRPr="00650FE5">
        <w:rPr>
          <w:rFonts w:hint="cs"/>
          <w:b/>
          <w:bCs/>
          <w:color w:val="2F5496" w:themeColor="accent1" w:themeShade="BF"/>
          <w:rtl/>
        </w:rPr>
        <w:t>مِنْ</w:t>
      </w:r>
      <w:r w:rsidRPr="00650FE5">
        <w:rPr>
          <w:b/>
          <w:bCs/>
          <w:color w:val="2F5496" w:themeColor="accent1" w:themeShade="BF"/>
          <w:rtl/>
        </w:rPr>
        <w:t xml:space="preserve"> </w:t>
      </w:r>
      <w:r w:rsidRPr="00650FE5">
        <w:rPr>
          <w:rFonts w:hint="cs"/>
          <w:b/>
          <w:bCs/>
          <w:color w:val="2F5496" w:themeColor="accent1" w:themeShade="BF"/>
          <w:rtl/>
        </w:rPr>
        <w:t>هُنَا</w:t>
      </w:r>
      <w:r w:rsidRPr="00650FE5">
        <w:rPr>
          <w:b/>
          <w:bCs/>
          <w:color w:val="2F5496" w:themeColor="accent1" w:themeShade="BF"/>
          <w:rtl/>
        </w:rPr>
        <w:t xml:space="preserve">: </w:t>
      </w:r>
      <w:r w:rsidRPr="00650FE5">
        <w:rPr>
          <w:rFonts w:hint="cs"/>
          <w:b/>
          <w:bCs/>
          <w:color w:val="2F5496" w:themeColor="accent1" w:themeShade="BF"/>
          <w:rtl/>
        </w:rPr>
        <w:t>مِنْ</w:t>
      </w:r>
      <w:r w:rsidRPr="00650FE5">
        <w:rPr>
          <w:b/>
          <w:bCs/>
          <w:color w:val="2F5496" w:themeColor="accent1" w:themeShade="BF"/>
          <w:rtl/>
        </w:rPr>
        <w:t xml:space="preserve"> </w:t>
      </w:r>
      <w:r w:rsidRPr="00650FE5">
        <w:rPr>
          <w:rFonts w:hint="cs"/>
          <w:b/>
          <w:bCs/>
          <w:color w:val="2F5496" w:themeColor="accent1" w:themeShade="BF"/>
          <w:rtl/>
        </w:rPr>
        <w:t>لَذَّاتِكُمُ</w:t>
      </w:r>
      <w:r w:rsidRPr="00650FE5">
        <w:rPr>
          <w:b/>
          <w:bCs/>
          <w:color w:val="2F5496" w:themeColor="accent1" w:themeShade="BF"/>
          <w:rtl/>
        </w:rPr>
        <w:t xml:space="preserve"> </w:t>
      </w:r>
      <w:r w:rsidRPr="00650FE5">
        <w:rPr>
          <w:rFonts w:hint="cs"/>
          <w:b/>
          <w:bCs/>
          <w:color w:val="2F5496" w:themeColor="accent1" w:themeShade="BF"/>
          <w:rtl/>
        </w:rPr>
        <w:t>الْمُحَارِبَةِ</w:t>
      </w:r>
      <w:r w:rsidRPr="00650FE5">
        <w:rPr>
          <w:b/>
          <w:bCs/>
          <w:color w:val="2F5496" w:themeColor="accent1" w:themeShade="BF"/>
          <w:rtl/>
        </w:rPr>
        <w:t xml:space="preserve"> </w:t>
      </w:r>
      <w:r w:rsidRPr="00650FE5">
        <w:rPr>
          <w:rFonts w:hint="cs"/>
          <w:b/>
          <w:bCs/>
          <w:color w:val="2F5496" w:themeColor="accent1" w:themeShade="BF"/>
          <w:rtl/>
        </w:rPr>
        <w:t>فِي</w:t>
      </w:r>
      <w:r w:rsidRPr="00650FE5">
        <w:rPr>
          <w:b/>
          <w:bCs/>
          <w:color w:val="2F5496" w:themeColor="accent1" w:themeShade="BF"/>
          <w:rtl/>
        </w:rPr>
        <w:t xml:space="preserve"> </w:t>
      </w:r>
      <w:r w:rsidRPr="00650FE5">
        <w:rPr>
          <w:rFonts w:hint="cs"/>
          <w:b/>
          <w:bCs/>
          <w:color w:val="2F5496" w:themeColor="accent1" w:themeShade="BF"/>
          <w:rtl/>
        </w:rPr>
        <w:t>أَعْضَائِكُمْ؟</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b/>
          <w:bCs/>
          <w:color w:val="2F5496" w:themeColor="accent1" w:themeShade="BF"/>
          <w:rtl/>
        </w:rPr>
        <w:t>2</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تَشْتَهُونَ</w:t>
      </w:r>
      <w:r w:rsidRPr="00650FE5">
        <w:rPr>
          <w:b/>
          <w:bCs/>
          <w:color w:val="2F5496" w:themeColor="accent1" w:themeShade="BF"/>
          <w:rtl/>
        </w:rPr>
        <w:t xml:space="preserve"> </w:t>
      </w:r>
      <w:r w:rsidRPr="00650FE5">
        <w:rPr>
          <w:rFonts w:hint="cs"/>
          <w:b/>
          <w:bCs/>
          <w:color w:val="2F5496" w:themeColor="accent1" w:themeShade="BF"/>
          <w:rtl/>
        </w:rPr>
        <w:t>وَلَسْتُمْ</w:t>
      </w:r>
      <w:r w:rsidRPr="00650FE5">
        <w:rPr>
          <w:b/>
          <w:bCs/>
          <w:color w:val="2F5496" w:themeColor="accent1" w:themeShade="BF"/>
          <w:rtl/>
        </w:rPr>
        <w:t xml:space="preserve"> </w:t>
      </w:r>
      <w:r w:rsidRPr="00650FE5">
        <w:rPr>
          <w:rFonts w:hint="cs"/>
          <w:b/>
          <w:bCs/>
          <w:color w:val="2F5496" w:themeColor="accent1" w:themeShade="BF"/>
          <w:rtl/>
        </w:rPr>
        <w:t>تَمْتَلِكُونَ</w:t>
      </w:r>
      <w:r w:rsidRPr="00650FE5">
        <w:rPr>
          <w:b/>
          <w:bCs/>
          <w:color w:val="2F5496" w:themeColor="accent1" w:themeShade="BF"/>
          <w:rtl/>
        </w:rPr>
        <w:t xml:space="preserve">. </w:t>
      </w:r>
      <w:r w:rsidRPr="00650FE5">
        <w:rPr>
          <w:rFonts w:hint="cs"/>
          <w:b/>
          <w:bCs/>
          <w:color w:val="2F5496" w:themeColor="accent1" w:themeShade="BF"/>
          <w:rtl/>
        </w:rPr>
        <w:t>تَقْتُلُونَ</w:t>
      </w:r>
      <w:r w:rsidRPr="00650FE5">
        <w:rPr>
          <w:b/>
          <w:bCs/>
          <w:color w:val="2F5496" w:themeColor="accent1" w:themeShade="BF"/>
          <w:rtl/>
        </w:rPr>
        <w:t xml:space="preserve"> </w:t>
      </w:r>
      <w:r w:rsidRPr="00650FE5">
        <w:rPr>
          <w:rFonts w:hint="cs"/>
          <w:b/>
          <w:bCs/>
          <w:color w:val="2F5496" w:themeColor="accent1" w:themeShade="BF"/>
          <w:rtl/>
        </w:rPr>
        <w:t>وَتَحْسِدُونَ</w:t>
      </w:r>
      <w:r w:rsidRPr="00650FE5">
        <w:rPr>
          <w:b/>
          <w:bCs/>
          <w:color w:val="2F5496" w:themeColor="accent1" w:themeShade="BF"/>
          <w:rtl/>
        </w:rPr>
        <w:t xml:space="preserve"> </w:t>
      </w:r>
      <w:r w:rsidRPr="00650FE5">
        <w:rPr>
          <w:rFonts w:hint="cs"/>
          <w:b/>
          <w:bCs/>
          <w:color w:val="2F5496" w:themeColor="accent1" w:themeShade="BF"/>
          <w:rtl/>
        </w:rPr>
        <w:t>وَلَسْتُمْ</w:t>
      </w:r>
      <w:r w:rsidRPr="00650FE5">
        <w:rPr>
          <w:b/>
          <w:bCs/>
          <w:color w:val="2F5496" w:themeColor="accent1" w:themeShade="BF"/>
          <w:rtl/>
        </w:rPr>
        <w:t xml:space="preserve"> </w:t>
      </w:r>
      <w:r w:rsidRPr="00650FE5">
        <w:rPr>
          <w:rFonts w:hint="cs"/>
          <w:b/>
          <w:bCs/>
          <w:color w:val="2F5496" w:themeColor="accent1" w:themeShade="BF"/>
          <w:rtl/>
        </w:rPr>
        <w:t>تَقْدِرُونَ</w:t>
      </w:r>
      <w:r w:rsidRPr="00650FE5">
        <w:rPr>
          <w:b/>
          <w:bCs/>
          <w:color w:val="2F5496" w:themeColor="accent1" w:themeShade="BF"/>
          <w:rtl/>
        </w:rPr>
        <w:t xml:space="preserve"> </w:t>
      </w:r>
      <w:r w:rsidRPr="00650FE5">
        <w:rPr>
          <w:rFonts w:hint="cs"/>
          <w:b/>
          <w:bCs/>
          <w:color w:val="2F5496" w:themeColor="accent1" w:themeShade="BF"/>
          <w:rtl/>
        </w:rPr>
        <w:t>أَنْ</w:t>
      </w:r>
      <w:r w:rsidRPr="00650FE5">
        <w:rPr>
          <w:b/>
          <w:bCs/>
          <w:color w:val="2F5496" w:themeColor="accent1" w:themeShade="BF"/>
          <w:rtl/>
        </w:rPr>
        <w:t xml:space="preserve"> </w:t>
      </w:r>
      <w:r w:rsidRPr="00650FE5">
        <w:rPr>
          <w:rFonts w:hint="cs"/>
          <w:b/>
          <w:bCs/>
          <w:color w:val="2F5496" w:themeColor="accent1" w:themeShade="BF"/>
          <w:rtl/>
        </w:rPr>
        <w:t>تَنَ</w:t>
      </w:r>
      <w:r w:rsidRPr="00650FE5">
        <w:rPr>
          <w:b/>
          <w:bCs/>
          <w:color w:val="2F5496" w:themeColor="accent1" w:themeShade="BF"/>
          <w:rtl/>
        </w:rPr>
        <w:t xml:space="preserve">الُوا. تُخَاصِمُونَ وَتُحَارِبُونَ وَلَسْتُمْ تَمْتَلِكُونَ، لأَنَّكُمْ لاَ تَطْلُبُونَ.  </w:t>
      </w:r>
      <w:r w:rsidRPr="00650FE5">
        <w:rPr>
          <w:rFonts w:ascii="Arial" w:hAnsi="Arial" w:cs="Arial" w:hint="cs"/>
          <w:b/>
          <w:bCs/>
          <w:color w:val="2F5496" w:themeColor="accent1" w:themeShade="BF"/>
          <w:rtl/>
        </w:rPr>
        <w:t>​</w:t>
      </w:r>
      <w:r w:rsidRPr="00650FE5">
        <w:rPr>
          <w:b/>
          <w:bCs/>
          <w:color w:val="2F5496" w:themeColor="accent1" w:themeShade="BF"/>
          <w:rtl/>
        </w:rPr>
        <w:t>3</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تَطْلُبُونَ</w:t>
      </w:r>
      <w:r w:rsidRPr="00650FE5">
        <w:rPr>
          <w:b/>
          <w:bCs/>
          <w:color w:val="2F5496" w:themeColor="accent1" w:themeShade="BF"/>
          <w:rtl/>
        </w:rPr>
        <w:t xml:space="preserve"> </w:t>
      </w:r>
      <w:r w:rsidRPr="00650FE5">
        <w:rPr>
          <w:rFonts w:hint="cs"/>
          <w:b/>
          <w:bCs/>
          <w:color w:val="2F5496" w:themeColor="accent1" w:themeShade="BF"/>
          <w:rtl/>
        </w:rPr>
        <w:t>وَلَسْتُمْ</w:t>
      </w:r>
      <w:r w:rsidRPr="00650FE5">
        <w:rPr>
          <w:b/>
          <w:bCs/>
          <w:color w:val="2F5496" w:themeColor="accent1" w:themeShade="BF"/>
          <w:rtl/>
        </w:rPr>
        <w:t xml:space="preserve"> </w:t>
      </w:r>
      <w:r w:rsidRPr="00650FE5">
        <w:rPr>
          <w:rFonts w:hint="cs"/>
          <w:b/>
          <w:bCs/>
          <w:color w:val="2F5496" w:themeColor="accent1" w:themeShade="BF"/>
          <w:rtl/>
        </w:rPr>
        <w:t>تَأْخُذُونَ،</w:t>
      </w:r>
      <w:r w:rsidRPr="00650FE5">
        <w:rPr>
          <w:b/>
          <w:bCs/>
          <w:color w:val="2F5496" w:themeColor="accent1" w:themeShade="BF"/>
          <w:rtl/>
        </w:rPr>
        <w:t xml:space="preserve"> </w:t>
      </w:r>
      <w:r w:rsidRPr="00650FE5">
        <w:rPr>
          <w:rFonts w:hint="cs"/>
          <w:b/>
          <w:bCs/>
          <w:color w:val="2F5496" w:themeColor="accent1" w:themeShade="BF"/>
          <w:rtl/>
        </w:rPr>
        <w:t>لأَنَّكُمْ</w:t>
      </w:r>
      <w:r w:rsidRPr="00650FE5">
        <w:rPr>
          <w:b/>
          <w:bCs/>
          <w:color w:val="2F5496" w:themeColor="accent1" w:themeShade="BF"/>
          <w:rtl/>
        </w:rPr>
        <w:t xml:space="preserve"> </w:t>
      </w:r>
      <w:r w:rsidRPr="00650FE5">
        <w:rPr>
          <w:rFonts w:hint="cs"/>
          <w:b/>
          <w:bCs/>
          <w:color w:val="2F5496" w:themeColor="accent1" w:themeShade="BF"/>
          <w:rtl/>
        </w:rPr>
        <w:t>تَطْلُبُونَ</w:t>
      </w:r>
      <w:r w:rsidRPr="00650FE5">
        <w:rPr>
          <w:b/>
          <w:bCs/>
          <w:color w:val="2F5496" w:themeColor="accent1" w:themeShade="BF"/>
          <w:rtl/>
        </w:rPr>
        <w:t xml:space="preserve"> </w:t>
      </w:r>
      <w:r w:rsidRPr="00650FE5">
        <w:rPr>
          <w:rFonts w:hint="cs"/>
          <w:b/>
          <w:bCs/>
          <w:color w:val="2F5496" w:themeColor="accent1" w:themeShade="BF"/>
          <w:rtl/>
        </w:rPr>
        <w:t>رَدِيًّا</w:t>
      </w:r>
      <w:r w:rsidRPr="00650FE5">
        <w:rPr>
          <w:b/>
          <w:bCs/>
          <w:color w:val="2F5496" w:themeColor="accent1" w:themeShade="BF"/>
          <w:rtl/>
        </w:rPr>
        <w:t xml:space="preserve"> </w:t>
      </w:r>
      <w:r w:rsidRPr="00650FE5">
        <w:rPr>
          <w:rFonts w:hint="cs"/>
          <w:b/>
          <w:bCs/>
          <w:color w:val="2F5496" w:themeColor="accent1" w:themeShade="BF"/>
          <w:rtl/>
        </w:rPr>
        <w:t>لِكَيْ</w:t>
      </w:r>
      <w:r w:rsidRPr="00650FE5">
        <w:rPr>
          <w:b/>
          <w:bCs/>
          <w:color w:val="2F5496" w:themeColor="accent1" w:themeShade="BF"/>
          <w:rtl/>
        </w:rPr>
        <w:t xml:space="preserve"> </w:t>
      </w:r>
      <w:r w:rsidRPr="00650FE5">
        <w:rPr>
          <w:rFonts w:hint="cs"/>
          <w:b/>
          <w:bCs/>
          <w:color w:val="2F5496" w:themeColor="accent1" w:themeShade="BF"/>
          <w:rtl/>
        </w:rPr>
        <w:t>تُنْفِقُوا</w:t>
      </w:r>
      <w:r w:rsidRPr="00650FE5">
        <w:rPr>
          <w:b/>
          <w:bCs/>
          <w:color w:val="2F5496" w:themeColor="accent1" w:themeShade="BF"/>
          <w:rtl/>
        </w:rPr>
        <w:t xml:space="preserve"> </w:t>
      </w:r>
      <w:r w:rsidRPr="00650FE5">
        <w:rPr>
          <w:rFonts w:hint="cs"/>
          <w:b/>
          <w:bCs/>
          <w:color w:val="2F5496" w:themeColor="accent1" w:themeShade="BF"/>
          <w:rtl/>
        </w:rPr>
        <w:t>فِي</w:t>
      </w:r>
      <w:r w:rsidRPr="00650FE5">
        <w:rPr>
          <w:b/>
          <w:bCs/>
          <w:color w:val="2F5496" w:themeColor="accent1" w:themeShade="BF"/>
          <w:rtl/>
        </w:rPr>
        <w:t xml:space="preserve"> </w:t>
      </w:r>
      <w:r w:rsidRPr="00650FE5">
        <w:rPr>
          <w:rFonts w:hint="cs"/>
          <w:b/>
          <w:bCs/>
          <w:color w:val="2F5496" w:themeColor="accent1" w:themeShade="BF"/>
          <w:rtl/>
        </w:rPr>
        <w:t>لَذَّاتِكُمْ</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b/>
          <w:bCs/>
          <w:color w:val="2F5496" w:themeColor="accent1" w:themeShade="BF"/>
          <w:rtl/>
        </w:rPr>
        <w:t>4</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أَيُّهَا</w:t>
      </w:r>
      <w:r w:rsidRPr="00650FE5">
        <w:rPr>
          <w:b/>
          <w:bCs/>
          <w:color w:val="2F5496" w:themeColor="accent1" w:themeShade="BF"/>
          <w:rtl/>
        </w:rPr>
        <w:t xml:space="preserve"> </w:t>
      </w:r>
      <w:r w:rsidRPr="00650FE5">
        <w:rPr>
          <w:rFonts w:hint="cs"/>
          <w:b/>
          <w:bCs/>
          <w:color w:val="2F5496" w:themeColor="accent1" w:themeShade="BF"/>
          <w:rtl/>
        </w:rPr>
        <w:t>الزُّنَاةُ</w:t>
      </w:r>
      <w:r w:rsidRPr="00650FE5">
        <w:rPr>
          <w:b/>
          <w:bCs/>
          <w:color w:val="2F5496" w:themeColor="accent1" w:themeShade="BF"/>
          <w:rtl/>
        </w:rPr>
        <w:t xml:space="preserve"> </w:t>
      </w:r>
      <w:r w:rsidRPr="00650FE5">
        <w:rPr>
          <w:rFonts w:hint="cs"/>
          <w:b/>
          <w:bCs/>
          <w:color w:val="2F5496" w:themeColor="accent1" w:themeShade="BF"/>
          <w:rtl/>
        </w:rPr>
        <w:t>وَالزَّوَانِي،</w:t>
      </w:r>
      <w:r w:rsidRPr="00650FE5">
        <w:rPr>
          <w:b/>
          <w:bCs/>
          <w:color w:val="2F5496" w:themeColor="accent1" w:themeShade="BF"/>
          <w:rtl/>
        </w:rPr>
        <w:t xml:space="preserve"> </w:t>
      </w:r>
      <w:r w:rsidRPr="00650FE5">
        <w:rPr>
          <w:rFonts w:hint="cs"/>
          <w:b/>
          <w:bCs/>
          <w:color w:val="2F5496" w:themeColor="accent1" w:themeShade="BF"/>
          <w:rtl/>
        </w:rPr>
        <w:t>أَمَا</w:t>
      </w:r>
      <w:r w:rsidRPr="00650FE5">
        <w:rPr>
          <w:b/>
          <w:bCs/>
          <w:color w:val="2F5496" w:themeColor="accent1" w:themeShade="BF"/>
          <w:rtl/>
        </w:rPr>
        <w:t xml:space="preserve"> </w:t>
      </w:r>
      <w:r w:rsidRPr="00650FE5">
        <w:rPr>
          <w:rFonts w:hint="cs"/>
          <w:b/>
          <w:bCs/>
          <w:color w:val="2F5496" w:themeColor="accent1" w:themeShade="BF"/>
          <w:rtl/>
        </w:rPr>
        <w:t>تَعْلَمُو</w:t>
      </w:r>
      <w:r w:rsidRPr="00650FE5">
        <w:rPr>
          <w:b/>
          <w:bCs/>
          <w:color w:val="2F5496" w:themeColor="accent1" w:themeShade="BF"/>
          <w:rtl/>
        </w:rPr>
        <w:t xml:space="preserve">نَ أَنَّ مَحَبَّةَ الْعَالَمِ عَدَاوَةٌ ِللهِ؟ فَمَنْ أَرَادَ أَنْ يَكُونَ مُحِبًّا لِلْعَالَمِ، فَقَدْ صَارَ عَدُوًّا ِللهِ.  </w:t>
      </w:r>
      <w:r w:rsidRPr="00650FE5">
        <w:rPr>
          <w:rFonts w:ascii="Arial" w:hAnsi="Arial" w:cs="Arial" w:hint="cs"/>
          <w:b/>
          <w:bCs/>
          <w:color w:val="2F5496" w:themeColor="accent1" w:themeShade="BF"/>
          <w:rtl/>
        </w:rPr>
        <w:t>​</w:t>
      </w:r>
      <w:r w:rsidRPr="00650FE5">
        <w:rPr>
          <w:b/>
          <w:bCs/>
          <w:color w:val="2F5496" w:themeColor="accent1" w:themeShade="BF"/>
          <w:rtl/>
        </w:rPr>
        <w:t>5</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أَمْ</w:t>
      </w:r>
      <w:r w:rsidRPr="00650FE5">
        <w:rPr>
          <w:b/>
          <w:bCs/>
          <w:color w:val="2F5496" w:themeColor="accent1" w:themeShade="BF"/>
          <w:rtl/>
        </w:rPr>
        <w:t xml:space="preserve"> </w:t>
      </w:r>
      <w:r w:rsidRPr="00650FE5">
        <w:rPr>
          <w:rFonts w:hint="cs"/>
          <w:b/>
          <w:bCs/>
          <w:color w:val="2F5496" w:themeColor="accent1" w:themeShade="BF"/>
          <w:rtl/>
        </w:rPr>
        <w:t>تَظُنُّونَ</w:t>
      </w:r>
      <w:r w:rsidRPr="00650FE5">
        <w:rPr>
          <w:b/>
          <w:bCs/>
          <w:color w:val="2F5496" w:themeColor="accent1" w:themeShade="BF"/>
          <w:rtl/>
        </w:rPr>
        <w:t xml:space="preserve"> </w:t>
      </w:r>
      <w:r w:rsidRPr="00650FE5">
        <w:rPr>
          <w:rFonts w:hint="cs"/>
          <w:b/>
          <w:bCs/>
          <w:color w:val="2F5496" w:themeColor="accent1" w:themeShade="BF"/>
          <w:rtl/>
        </w:rPr>
        <w:t>أَنَّ</w:t>
      </w:r>
      <w:r w:rsidRPr="00650FE5">
        <w:rPr>
          <w:b/>
          <w:bCs/>
          <w:color w:val="2F5496" w:themeColor="accent1" w:themeShade="BF"/>
          <w:rtl/>
        </w:rPr>
        <w:t xml:space="preserve"> </w:t>
      </w:r>
      <w:r w:rsidRPr="00650FE5">
        <w:rPr>
          <w:rFonts w:hint="cs"/>
          <w:b/>
          <w:bCs/>
          <w:color w:val="2F5496" w:themeColor="accent1" w:themeShade="BF"/>
          <w:rtl/>
        </w:rPr>
        <w:t>الْكِتَابَ</w:t>
      </w:r>
      <w:r w:rsidRPr="00650FE5">
        <w:rPr>
          <w:b/>
          <w:bCs/>
          <w:color w:val="2F5496" w:themeColor="accent1" w:themeShade="BF"/>
          <w:rtl/>
        </w:rPr>
        <w:t xml:space="preserve"> </w:t>
      </w:r>
      <w:r w:rsidRPr="00650FE5">
        <w:rPr>
          <w:rFonts w:hint="cs"/>
          <w:b/>
          <w:bCs/>
          <w:color w:val="2F5496" w:themeColor="accent1" w:themeShade="BF"/>
          <w:rtl/>
        </w:rPr>
        <w:t>يَقُولُ</w:t>
      </w:r>
      <w:r w:rsidRPr="00650FE5">
        <w:rPr>
          <w:b/>
          <w:bCs/>
          <w:color w:val="2F5496" w:themeColor="accent1" w:themeShade="BF"/>
          <w:rtl/>
        </w:rPr>
        <w:t xml:space="preserve"> </w:t>
      </w:r>
      <w:r w:rsidRPr="00650FE5">
        <w:rPr>
          <w:rFonts w:hint="cs"/>
          <w:b/>
          <w:bCs/>
          <w:color w:val="2F5496" w:themeColor="accent1" w:themeShade="BF"/>
          <w:rtl/>
        </w:rPr>
        <w:t>بَاطِلاً</w:t>
      </w:r>
      <w:r w:rsidRPr="00650FE5">
        <w:rPr>
          <w:b/>
          <w:bCs/>
          <w:color w:val="2F5496" w:themeColor="accent1" w:themeShade="BF"/>
          <w:rtl/>
        </w:rPr>
        <w:t xml:space="preserve">: </w:t>
      </w:r>
      <w:r w:rsidRPr="00650FE5">
        <w:rPr>
          <w:rFonts w:hint="cs"/>
          <w:b/>
          <w:bCs/>
          <w:color w:val="2F5496" w:themeColor="accent1" w:themeShade="BF"/>
          <w:rtl/>
        </w:rPr>
        <w:t>ال</w:t>
      </w:r>
      <w:r w:rsidRPr="00650FE5">
        <w:rPr>
          <w:b/>
          <w:bCs/>
          <w:color w:val="2F5496" w:themeColor="accent1" w:themeShade="BF"/>
          <w:rtl/>
        </w:rPr>
        <w:t xml:space="preserve">رُّوحُ الَّذِي حَلَّ فِينَا يَشْتَاقُ إِلَى الْحَسَدِ؟  </w:t>
      </w:r>
      <w:r w:rsidRPr="00650FE5">
        <w:rPr>
          <w:rFonts w:ascii="Arial" w:hAnsi="Arial" w:cs="Arial" w:hint="cs"/>
          <w:b/>
          <w:bCs/>
          <w:color w:val="2F5496" w:themeColor="accent1" w:themeShade="BF"/>
          <w:rtl/>
        </w:rPr>
        <w:t>​</w:t>
      </w:r>
      <w:r w:rsidRPr="00650FE5">
        <w:rPr>
          <w:b/>
          <w:bCs/>
          <w:color w:val="2F5496" w:themeColor="accent1" w:themeShade="BF"/>
          <w:rtl/>
        </w:rPr>
        <w:t>6</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وَلكِنَّهُ</w:t>
      </w:r>
      <w:r w:rsidRPr="00650FE5">
        <w:rPr>
          <w:b/>
          <w:bCs/>
          <w:color w:val="2F5496" w:themeColor="accent1" w:themeShade="BF"/>
          <w:rtl/>
        </w:rPr>
        <w:t xml:space="preserve"> يُعْطِي نِعْمَةً أَعْظَمَ. لِذلِكَ يَقُولُ:«يُقَاوِمُ اللهُ الْمُسْتَكْبِرِينَ، وَأَمَّا الْمُتَوَاضِعُونَ فَيُعْطِيهِمْ نِعْمَةً».</w:t>
      </w:r>
      <w:r w:rsidRPr="00650FE5">
        <w:rPr>
          <w:rFonts w:hint="cs"/>
          <w:b/>
          <w:bCs/>
          <w:color w:val="2F5496" w:themeColor="accent1" w:themeShade="BF"/>
          <w:rtl/>
        </w:rPr>
        <w:t>"</w:t>
      </w:r>
    </w:p>
    <w:p w14:paraId="7099B5DA" w14:textId="40EFA45B" w:rsidR="008B671F" w:rsidRDefault="008B671F" w:rsidP="008E6D3F">
      <w:pPr>
        <w:rPr>
          <w:rtl/>
        </w:rPr>
      </w:pPr>
      <w:r>
        <w:rPr>
          <w:rFonts w:hint="cs"/>
          <w:rtl/>
        </w:rPr>
        <w:t xml:space="preserve">في الأعداد الأربعة الأولى نرى هنا </w:t>
      </w:r>
      <w:r w:rsidR="001F1482">
        <w:rPr>
          <w:rFonts w:hint="cs"/>
          <w:rtl/>
        </w:rPr>
        <w:t>خبر</w:t>
      </w:r>
      <w:r>
        <w:rPr>
          <w:rFonts w:hint="cs"/>
          <w:rtl/>
        </w:rPr>
        <w:t xml:space="preserve"> وعمل الحكمة التي ذُكرت في إصحاح 3: 15 ليست النازلة من فوق، وإنما الأرضية، النفسانية (والفكرية أيضًا) والشيطانية. بينما الحكمة من فوق فهي أولاً طاهرة، ثم مسالمة، م</w:t>
      </w:r>
      <w:r w:rsidR="00F91962">
        <w:rPr>
          <w:rFonts w:hint="cs"/>
          <w:rtl/>
        </w:rPr>
        <w:t xml:space="preserve">ترفقة، إلخ. (عدد 17)، </w:t>
      </w:r>
      <w:r w:rsidR="001F1482">
        <w:rPr>
          <w:rFonts w:hint="cs"/>
          <w:rtl/>
        </w:rPr>
        <w:t>ظهرت هذه الحكمة الزائفة فيمَن توجّه إليهم الرسول هنا من خلال خصومات ومحاربات عديدة. ومنبع كل هذه الحروب والخصومات كانت الّلذات "</w:t>
      </w:r>
      <w:r w:rsidR="001F1482" w:rsidRPr="001F1482">
        <w:rPr>
          <w:rtl/>
        </w:rPr>
        <w:t>الْمُحَارِبَةِ فِي أَعْضَائِكُمْ</w:t>
      </w:r>
      <w:r w:rsidR="001F1482">
        <w:rPr>
          <w:rFonts w:hint="cs"/>
          <w:rtl/>
        </w:rPr>
        <w:t xml:space="preserve">" (عدد 1). لكن هنا أيضًا لا يحق لنا أن ننسى بأن هذه الرسالة مكتوبة للاثني عشر سبط، حيث أن البقية التقية كانت لا زالت غير منفصلة عنهم. حتى وإن للأسف هذا الوضع، بأن هذه الحكمة المرفوضة كثيرًا ما هي شائعة أيضًا بين </w:t>
      </w:r>
      <w:r w:rsidR="0049165C">
        <w:rPr>
          <w:rFonts w:hint="cs"/>
          <w:rtl/>
        </w:rPr>
        <w:t>مؤمنين حقيقيين ولا زالت منتشرة، إلا أنه لا يجوز لنا أن يضللنا هذا الواقع المؤسف بأن نسيء استخدامنا لهذه الرسالة.</w:t>
      </w:r>
    </w:p>
    <w:p w14:paraId="448112B2" w14:textId="6070E80A" w:rsidR="008D19AD" w:rsidRDefault="008D19AD" w:rsidP="008E6D3F">
      <w:pPr>
        <w:rPr>
          <w:rtl/>
        </w:rPr>
      </w:pPr>
      <w:r>
        <w:rPr>
          <w:rFonts w:hint="cs"/>
          <w:rtl/>
        </w:rPr>
        <w:t>إن وضعنا في فكرنا بأن شعب إسرائيل موعود بمجد أرضي، وما يطلبه القلب في الدنيا على الإطلاق، وبأن نصيب الشعب كان عكس ذلك، فقر، بؤس وقمع (ظُلم)، فمن السهل أن نفهم أين كانت وجهة شهواتهم ورغباتهم. غير أنهم سعوا بكبريائهم وتدخّلهم الإرادي بأن يحصلوا على ما كان الله وحده القادر على منحهم إياه والذي يُعطيه ل</w:t>
      </w:r>
      <w:r w:rsidR="009519D7">
        <w:rPr>
          <w:rFonts w:hint="cs"/>
          <w:rtl/>
        </w:rPr>
        <w:t xml:space="preserve">لمتواضع (الخاضع له) فقط. ولذا فكل جهودهم كانت باطلة أيضًا (عدد 3)، لأنهم لم يسعوا بالطريقة الصحيحة إذ لم يتوجهوا بالصلاة إلى الينبوع الحقيقي لكل خير. وحتى إن اقتربوا إلى الله في طلباتهم، فهذا لم يحدث بحالة قلب متّضع وكل ما أرادوه هو فقط بأن يمتلكوا ما رغبوا به لينفقوه في لذّاتهم (عدد 3). </w:t>
      </w:r>
      <w:r w:rsidR="00B16DFF">
        <w:rPr>
          <w:rFonts w:hint="cs"/>
          <w:rtl/>
        </w:rPr>
        <w:t xml:space="preserve">وإن فعلاً كانت ستُستجاب طلباتهم فإنه كان سيكون لأذيتهم. </w:t>
      </w:r>
      <w:r w:rsidR="000A63DA">
        <w:rPr>
          <w:rFonts w:hint="cs"/>
          <w:rtl/>
        </w:rPr>
        <w:t xml:space="preserve">آهٍ! كم من مرة يضطر الله لأجل ذات السبب بأن يرفض طلبات </w:t>
      </w:r>
      <w:r w:rsidR="000A63DA" w:rsidRPr="0004306D">
        <w:rPr>
          <w:rFonts w:hint="cs"/>
          <w:rtl/>
        </w:rPr>
        <w:t>أولاده</w:t>
      </w:r>
      <w:r w:rsidR="000A63DA">
        <w:rPr>
          <w:rFonts w:hint="cs"/>
          <w:rtl/>
        </w:rPr>
        <w:t>.</w:t>
      </w:r>
      <w:r w:rsidR="00B16DFF">
        <w:rPr>
          <w:rFonts w:hint="cs"/>
          <w:rtl/>
        </w:rPr>
        <w:t xml:space="preserve"> </w:t>
      </w:r>
    </w:p>
    <w:p w14:paraId="40228678" w14:textId="47BB2448" w:rsidR="0004306D" w:rsidRDefault="0004306D" w:rsidP="008E6D3F">
      <w:pPr>
        <w:rPr>
          <w:rtl/>
        </w:rPr>
      </w:pPr>
      <w:r>
        <w:rPr>
          <w:rFonts w:hint="cs"/>
          <w:rtl/>
        </w:rPr>
        <w:t>في الجانب الآخر سعى الشعب بأن يُشبع شهواته بمحبته (بصداقته مع) للعالم (عدد 4). لقد نسوا بأن اللهَ كان بعلهم (رجُلهم) (قارن هوشع 2: 7، 16)، الذي</w:t>
      </w:r>
      <w:r w:rsidRPr="0004306D">
        <w:rPr>
          <w:rtl/>
        </w:rPr>
        <w:t xml:space="preserve"> </w:t>
      </w:r>
      <w:r w:rsidRPr="0004306D">
        <w:rPr>
          <w:rtl/>
        </w:rPr>
        <w:t>دومًا</w:t>
      </w:r>
      <w:r>
        <w:rPr>
          <w:rFonts w:hint="cs"/>
          <w:rtl/>
        </w:rPr>
        <w:t xml:space="preserve"> كان مستعدًا بأن يعتني بهم في كل أمر. لقد أسلموا أنفسهم للعالم الذي هو ضد الله تمامًا. لقد اختاروه كالذي يُعيلهم وبذلك اقترفوا أكثر الخيانات الزوجية المُحزنة ضد الله، وبارتباطهم بالعالم أيضًا قدّموا أنفسهم كأعداء لله.</w:t>
      </w:r>
    </w:p>
    <w:p w14:paraId="7CB8016A" w14:textId="4119B47B" w:rsidR="0004306D" w:rsidRDefault="0004306D" w:rsidP="008E6D3F">
      <w:pPr>
        <w:rPr>
          <w:rtl/>
        </w:rPr>
      </w:pPr>
      <w:r>
        <w:rPr>
          <w:rFonts w:hint="cs"/>
          <w:rtl/>
        </w:rPr>
        <w:t>بالارتباط بما ذكر سابقًا يذكر الرسول في العدد 5، بأن شهوة الروح في الإنسان</w:t>
      </w:r>
      <w:r w:rsidR="00B20768">
        <w:rPr>
          <w:rFonts w:hint="cs"/>
          <w:rtl/>
        </w:rPr>
        <w:t xml:space="preserve"> لها صلة بالحسد والغيرة والاستياء. هذا هو ميل القلب الطبيعي، ولكنه لا يحصل به على أي شيء كما نرى في العدد 2. بالمقابل فإننا ننال من الله نعمة أعظم. هو يُعطي بغنى، وكل ما يعطيه بالمجان. لكن ليس للذين يكرهون ويحسدون، وإنما للودعاء ولمتواضعي القلب. إن كبرياء القلب دائمًا ما يحول عائقًا في وجه إكراميات نعمة الله. لأن "</w:t>
      </w:r>
      <w:r w:rsidR="00B20768" w:rsidRPr="00B20768">
        <w:rPr>
          <w:rtl/>
        </w:rPr>
        <w:t>يُقَاوِمُ اللهُ الْمُسْتَكْبِرِينَ، وَأَمَّا الْمُتَوَاضِعُونَ فَيُعْطِيهِمْ نِعْمَةً».</w:t>
      </w:r>
      <w:r w:rsidR="00B20768">
        <w:rPr>
          <w:rFonts w:hint="cs"/>
          <w:rtl/>
        </w:rPr>
        <w:t>" (عدد 6).</w:t>
      </w:r>
    </w:p>
    <w:p w14:paraId="7AAE1FF7" w14:textId="322A277D" w:rsidR="00B20768" w:rsidRDefault="00B20768" w:rsidP="008E6D3F">
      <w:pPr>
        <w:rPr>
          <w:rtl/>
        </w:rPr>
      </w:pPr>
      <w:r>
        <w:rPr>
          <w:rFonts w:hint="cs"/>
          <w:rtl/>
        </w:rPr>
        <w:lastRenderedPageBreak/>
        <w:t xml:space="preserve">يعقوب 4: 7 </w:t>
      </w:r>
      <w:r>
        <w:rPr>
          <w:rtl/>
        </w:rPr>
        <w:t>–</w:t>
      </w:r>
      <w:r>
        <w:rPr>
          <w:rFonts w:hint="cs"/>
          <w:rtl/>
        </w:rPr>
        <w:t xml:space="preserve"> 10</w:t>
      </w:r>
      <w:r w:rsidRPr="00650FE5">
        <w:rPr>
          <w:rFonts w:hint="cs"/>
          <w:b/>
          <w:bCs/>
          <w:color w:val="2F5496" w:themeColor="accent1" w:themeShade="BF"/>
          <w:rtl/>
        </w:rPr>
        <w:t>: "</w:t>
      </w:r>
      <w:r w:rsidRPr="00650FE5">
        <w:rPr>
          <w:rFonts w:ascii="Arial" w:hAnsi="Arial" w:cs="Arial" w:hint="cs"/>
          <w:b/>
          <w:bCs/>
          <w:color w:val="2F5496" w:themeColor="accent1" w:themeShade="BF"/>
          <w:rtl/>
        </w:rPr>
        <w:t>​</w:t>
      </w:r>
      <w:r w:rsidRPr="00650FE5">
        <w:rPr>
          <w:b/>
          <w:bCs/>
          <w:color w:val="2F5496" w:themeColor="accent1" w:themeShade="BF"/>
          <w:rtl/>
        </w:rPr>
        <w:t>7</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فَاخْضَعُوا</w:t>
      </w:r>
      <w:r w:rsidRPr="00650FE5">
        <w:rPr>
          <w:b/>
          <w:bCs/>
          <w:color w:val="2F5496" w:themeColor="accent1" w:themeShade="BF"/>
          <w:rtl/>
        </w:rPr>
        <w:t xml:space="preserve"> </w:t>
      </w:r>
      <w:r w:rsidRPr="00650FE5">
        <w:rPr>
          <w:rFonts w:hint="cs"/>
          <w:b/>
          <w:bCs/>
          <w:color w:val="2F5496" w:themeColor="accent1" w:themeShade="BF"/>
          <w:rtl/>
        </w:rPr>
        <w:t>ِل</w:t>
      </w:r>
      <w:r w:rsidRPr="00650FE5">
        <w:rPr>
          <w:b/>
          <w:bCs/>
          <w:color w:val="2F5496" w:themeColor="accent1" w:themeShade="BF"/>
          <w:rtl/>
        </w:rPr>
        <w:t xml:space="preserve">لهِ. قَاوِمُوا إِبْلِيسَ فَيَهْرُبَ مِنْكُمْ.  </w:t>
      </w:r>
      <w:r w:rsidRPr="00650FE5">
        <w:rPr>
          <w:rFonts w:ascii="Arial" w:hAnsi="Arial" w:cs="Arial" w:hint="cs"/>
          <w:b/>
          <w:bCs/>
          <w:color w:val="2F5496" w:themeColor="accent1" w:themeShade="BF"/>
          <w:rtl/>
        </w:rPr>
        <w:t>​</w:t>
      </w:r>
      <w:r w:rsidRPr="00650FE5">
        <w:rPr>
          <w:b/>
          <w:bCs/>
          <w:color w:val="2F5496" w:themeColor="accent1" w:themeShade="BF"/>
          <w:rtl/>
        </w:rPr>
        <w:t>8</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اِقْتَرِبُوا</w:t>
      </w:r>
      <w:r w:rsidRPr="00650FE5">
        <w:rPr>
          <w:b/>
          <w:bCs/>
          <w:color w:val="2F5496" w:themeColor="accent1" w:themeShade="BF"/>
          <w:rtl/>
        </w:rPr>
        <w:t xml:space="preserve"> </w:t>
      </w:r>
      <w:r w:rsidRPr="00650FE5">
        <w:rPr>
          <w:rFonts w:hint="cs"/>
          <w:b/>
          <w:bCs/>
          <w:color w:val="2F5496" w:themeColor="accent1" w:themeShade="BF"/>
          <w:rtl/>
        </w:rPr>
        <w:t>إِلَى</w:t>
      </w:r>
      <w:r w:rsidRPr="00650FE5">
        <w:rPr>
          <w:b/>
          <w:bCs/>
          <w:color w:val="2F5496" w:themeColor="accent1" w:themeShade="BF"/>
          <w:rtl/>
        </w:rPr>
        <w:t xml:space="preserve"> </w:t>
      </w:r>
      <w:r w:rsidRPr="00650FE5">
        <w:rPr>
          <w:rFonts w:hint="cs"/>
          <w:b/>
          <w:bCs/>
          <w:color w:val="2F5496" w:themeColor="accent1" w:themeShade="BF"/>
          <w:rtl/>
        </w:rPr>
        <w:t>اللهِ</w:t>
      </w:r>
      <w:r w:rsidRPr="00650FE5">
        <w:rPr>
          <w:b/>
          <w:bCs/>
          <w:color w:val="2F5496" w:themeColor="accent1" w:themeShade="BF"/>
          <w:rtl/>
        </w:rPr>
        <w:t xml:space="preserve"> </w:t>
      </w:r>
      <w:r w:rsidRPr="00650FE5">
        <w:rPr>
          <w:rFonts w:hint="cs"/>
          <w:b/>
          <w:bCs/>
          <w:color w:val="2F5496" w:themeColor="accent1" w:themeShade="BF"/>
          <w:rtl/>
        </w:rPr>
        <w:t>فَيَقْتَرِبَ</w:t>
      </w:r>
      <w:r w:rsidRPr="00650FE5">
        <w:rPr>
          <w:b/>
          <w:bCs/>
          <w:color w:val="2F5496" w:themeColor="accent1" w:themeShade="BF"/>
          <w:rtl/>
        </w:rPr>
        <w:t xml:space="preserve"> </w:t>
      </w:r>
      <w:r w:rsidRPr="00650FE5">
        <w:rPr>
          <w:rFonts w:hint="cs"/>
          <w:b/>
          <w:bCs/>
          <w:color w:val="2F5496" w:themeColor="accent1" w:themeShade="BF"/>
          <w:rtl/>
        </w:rPr>
        <w:t>إِلَيْكُمْ</w:t>
      </w:r>
      <w:r w:rsidRPr="00650FE5">
        <w:rPr>
          <w:b/>
          <w:bCs/>
          <w:color w:val="2F5496" w:themeColor="accent1" w:themeShade="BF"/>
          <w:rtl/>
        </w:rPr>
        <w:t xml:space="preserve">. </w:t>
      </w:r>
      <w:r w:rsidRPr="00650FE5">
        <w:rPr>
          <w:rFonts w:hint="cs"/>
          <w:b/>
          <w:bCs/>
          <w:color w:val="2F5496" w:themeColor="accent1" w:themeShade="BF"/>
          <w:rtl/>
        </w:rPr>
        <w:t>نَقُّوا</w:t>
      </w:r>
      <w:r w:rsidRPr="00650FE5">
        <w:rPr>
          <w:b/>
          <w:bCs/>
          <w:color w:val="2F5496" w:themeColor="accent1" w:themeShade="BF"/>
          <w:rtl/>
        </w:rPr>
        <w:t xml:space="preserve"> </w:t>
      </w:r>
      <w:r w:rsidRPr="00650FE5">
        <w:rPr>
          <w:rFonts w:hint="cs"/>
          <w:b/>
          <w:bCs/>
          <w:color w:val="2F5496" w:themeColor="accent1" w:themeShade="BF"/>
          <w:rtl/>
        </w:rPr>
        <w:t>أَيْدِيَكُمْ</w:t>
      </w:r>
      <w:r w:rsidRPr="00650FE5">
        <w:rPr>
          <w:b/>
          <w:bCs/>
          <w:color w:val="2F5496" w:themeColor="accent1" w:themeShade="BF"/>
          <w:rtl/>
        </w:rPr>
        <w:t xml:space="preserve"> </w:t>
      </w:r>
      <w:r w:rsidRPr="00650FE5">
        <w:rPr>
          <w:rFonts w:hint="cs"/>
          <w:b/>
          <w:bCs/>
          <w:color w:val="2F5496" w:themeColor="accent1" w:themeShade="BF"/>
          <w:rtl/>
        </w:rPr>
        <w:t>أَيُّهَا</w:t>
      </w:r>
      <w:r w:rsidRPr="00650FE5">
        <w:rPr>
          <w:b/>
          <w:bCs/>
          <w:color w:val="2F5496" w:themeColor="accent1" w:themeShade="BF"/>
          <w:rtl/>
        </w:rPr>
        <w:t xml:space="preserve"> </w:t>
      </w:r>
      <w:r w:rsidRPr="00650FE5">
        <w:rPr>
          <w:rFonts w:hint="cs"/>
          <w:b/>
          <w:bCs/>
          <w:color w:val="2F5496" w:themeColor="accent1" w:themeShade="BF"/>
          <w:rtl/>
        </w:rPr>
        <w:t>الْخُطَاةُ،</w:t>
      </w:r>
      <w:r w:rsidRPr="00650FE5">
        <w:rPr>
          <w:b/>
          <w:bCs/>
          <w:color w:val="2F5496" w:themeColor="accent1" w:themeShade="BF"/>
          <w:rtl/>
        </w:rPr>
        <w:t xml:space="preserve"> </w:t>
      </w:r>
      <w:r w:rsidRPr="00650FE5">
        <w:rPr>
          <w:rFonts w:hint="cs"/>
          <w:b/>
          <w:bCs/>
          <w:color w:val="2F5496" w:themeColor="accent1" w:themeShade="BF"/>
          <w:rtl/>
        </w:rPr>
        <w:t>وَطَهِّرُوا</w:t>
      </w:r>
      <w:r w:rsidRPr="00650FE5">
        <w:rPr>
          <w:b/>
          <w:bCs/>
          <w:color w:val="2F5496" w:themeColor="accent1" w:themeShade="BF"/>
          <w:rtl/>
        </w:rPr>
        <w:t xml:space="preserve"> </w:t>
      </w:r>
      <w:r w:rsidRPr="00650FE5">
        <w:rPr>
          <w:rFonts w:hint="cs"/>
          <w:b/>
          <w:bCs/>
          <w:color w:val="2F5496" w:themeColor="accent1" w:themeShade="BF"/>
          <w:rtl/>
        </w:rPr>
        <w:t>قُلُوبَكُمْ</w:t>
      </w:r>
      <w:r w:rsidRPr="00650FE5">
        <w:rPr>
          <w:b/>
          <w:bCs/>
          <w:color w:val="2F5496" w:themeColor="accent1" w:themeShade="BF"/>
          <w:rtl/>
        </w:rPr>
        <w:t xml:space="preserve"> </w:t>
      </w:r>
      <w:r w:rsidRPr="00650FE5">
        <w:rPr>
          <w:rFonts w:hint="cs"/>
          <w:b/>
          <w:bCs/>
          <w:color w:val="2F5496" w:themeColor="accent1" w:themeShade="BF"/>
          <w:rtl/>
        </w:rPr>
        <w:t>يَا</w:t>
      </w:r>
      <w:r w:rsidRPr="00650FE5">
        <w:rPr>
          <w:b/>
          <w:bCs/>
          <w:color w:val="2F5496" w:themeColor="accent1" w:themeShade="BF"/>
          <w:rtl/>
        </w:rPr>
        <w:t xml:space="preserve"> </w:t>
      </w:r>
      <w:r w:rsidRPr="00650FE5">
        <w:rPr>
          <w:rFonts w:hint="cs"/>
          <w:b/>
          <w:bCs/>
          <w:color w:val="2F5496" w:themeColor="accent1" w:themeShade="BF"/>
          <w:rtl/>
        </w:rPr>
        <w:t>ذَوِي</w:t>
      </w:r>
      <w:r w:rsidRPr="00650FE5">
        <w:rPr>
          <w:b/>
          <w:bCs/>
          <w:color w:val="2F5496" w:themeColor="accent1" w:themeShade="BF"/>
          <w:rtl/>
        </w:rPr>
        <w:t xml:space="preserve"> </w:t>
      </w:r>
      <w:r w:rsidRPr="00650FE5">
        <w:rPr>
          <w:rFonts w:hint="cs"/>
          <w:b/>
          <w:bCs/>
          <w:color w:val="2F5496" w:themeColor="accent1" w:themeShade="BF"/>
          <w:rtl/>
        </w:rPr>
        <w:t>الرَّأْيَيْنِ</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b/>
          <w:bCs/>
          <w:color w:val="2F5496" w:themeColor="accent1" w:themeShade="BF"/>
          <w:rtl/>
        </w:rPr>
        <w:t>9</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اكْتَئِبُوا</w:t>
      </w:r>
      <w:r w:rsidRPr="00650FE5">
        <w:rPr>
          <w:b/>
          <w:bCs/>
          <w:color w:val="2F5496" w:themeColor="accent1" w:themeShade="BF"/>
          <w:rtl/>
        </w:rPr>
        <w:t xml:space="preserve"> </w:t>
      </w:r>
      <w:r w:rsidRPr="00650FE5">
        <w:rPr>
          <w:rFonts w:hint="cs"/>
          <w:b/>
          <w:bCs/>
          <w:color w:val="2F5496" w:themeColor="accent1" w:themeShade="BF"/>
          <w:rtl/>
        </w:rPr>
        <w:t>وَنُوحُوا</w:t>
      </w:r>
      <w:r w:rsidRPr="00650FE5">
        <w:rPr>
          <w:b/>
          <w:bCs/>
          <w:color w:val="2F5496" w:themeColor="accent1" w:themeShade="BF"/>
          <w:rtl/>
        </w:rPr>
        <w:t xml:space="preserve"> </w:t>
      </w:r>
      <w:r w:rsidRPr="00650FE5">
        <w:rPr>
          <w:rFonts w:hint="cs"/>
          <w:b/>
          <w:bCs/>
          <w:color w:val="2F5496" w:themeColor="accent1" w:themeShade="BF"/>
          <w:rtl/>
        </w:rPr>
        <w:t>وَابْكُوا</w:t>
      </w:r>
      <w:r w:rsidRPr="00650FE5">
        <w:rPr>
          <w:b/>
          <w:bCs/>
          <w:color w:val="2F5496" w:themeColor="accent1" w:themeShade="BF"/>
          <w:rtl/>
        </w:rPr>
        <w:t xml:space="preserve">. </w:t>
      </w:r>
      <w:r w:rsidRPr="00650FE5">
        <w:rPr>
          <w:rFonts w:hint="cs"/>
          <w:b/>
          <w:bCs/>
          <w:color w:val="2F5496" w:themeColor="accent1" w:themeShade="BF"/>
          <w:rtl/>
        </w:rPr>
        <w:t>لِيَتَحَوَّلْ</w:t>
      </w:r>
      <w:r w:rsidRPr="00650FE5">
        <w:rPr>
          <w:b/>
          <w:bCs/>
          <w:color w:val="2F5496" w:themeColor="accent1" w:themeShade="BF"/>
          <w:rtl/>
        </w:rPr>
        <w:t xml:space="preserve"> </w:t>
      </w:r>
      <w:r w:rsidRPr="00650FE5">
        <w:rPr>
          <w:rFonts w:hint="cs"/>
          <w:b/>
          <w:bCs/>
          <w:color w:val="2F5496" w:themeColor="accent1" w:themeShade="BF"/>
          <w:rtl/>
        </w:rPr>
        <w:t>ضَحِكُكُمْ</w:t>
      </w:r>
      <w:r w:rsidRPr="00650FE5">
        <w:rPr>
          <w:b/>
          <w:bCs/>
          <w:color w:val="2F5496" w:themeColor="accent1" w:themeShade="BF"/>
          <w:rtl/>
        </w:rPr>
        <w:t xml:space="preserve"> إِلَى نَوْحٍ، وَفَرَحُكُمْ إِلَى غَمٍّ.  </w:t>
      </w:r>
      <w:r w:rsidRPr="00650FE5">
        <w:rPr>
          <w:rFonts w:ascii="Arial" w:hAnsi="Arial" w:cs="Arial" w:hint="cs"/>
          <w:b/>
          <w:bCs/>
          <w:color w:val="2F5496" w:themeColor="accent1" w:themeShade="BF"/>
          <w:rtl/>
        </w:rPr>
        <w:t>​</w:t>
      </w:r>
      <w:r w:rsidRPr="00650FE5">
        <w:rPr>
          <w:b/>
          <w:bCs/>
          <w:color w:val="2F5496" w:themeColor="accent1" w:themeShade="BF"/>
          <w:rtl/>
        </w:rPr>
        <w:t>10</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اتَّضِعُوا</w:t>
      </w:r>
      <w:r w:rsidRPr="00650FE5">
        <w:rPr>
          <w:b/>
          <w:bCs/>
          <w:color w:val="2F5496" w:themeColor="accent1" w:themeShade="BF"/>
          <w:rtl/>
        </w:rPr>
        <w:t xml:space="preserve"> </w:t>
      </w:r>
      <w:r w:rsidRPr="00650FE5">
        <w:rPr>
          <w:rFonts w:hint="cs"/>
          <w:b/>
          <w:bCs/>
          <w:color w:val="2F5496" w:themeColor="accent1" w:themeShade="BF"/>
          <w:rtl/>
        </w:rPr>
        <w:t>قُدَّامَ</w:t>
      </w:r>
      <w:r w:rsidRPr="00650FE5">
        <w:rPr>
          <w:b/>
          <w:bCs/>
          <w:color w:val="2F5496" w:themeColor="accent1" w:themeShade="BF"/>
          <w:rtl/>
        </w:rPr>
        <w:t xml:space="preserve"> </w:t>
      </w:r>
      <w:r w:rsidRPr="00650FE5">
        <w:rPr>
          <w:rFonts w:hint="cs"/>
          <w:b/>
          <w:bCs/>
          <w:color w:val="2F5496" w:themeColor="accent1" w:themeShade="BF"/>
          <w:rtl/>
        </w:rPr>
        <w:t>الرَّبِّ</w:t>
      </w:r>
      <w:r w:rsidRPr="00650FE5">
        <w:rPr>
          <w:b/>
          <w:bCs/>
          <w:color w:val="2F5496" w:themeColor="accent1" w:themeShade="BF"/>
          <w:rtl/>
        </w:rPr>
        <w:t xml:space="preserve"> </w:t>
      </w:r>
      <w:r w:rsidRPr="00650FE5">
        <w:rPr>
          <w:rFonts w:hint="cs"/>
          <w:b/>
          <w:bCs/>
          <w:color w:val="2F5496" w:themeColor="accent1" w:themeShade="BF"/>
          <w:rtl/>
        </w:rPr>
        <w:t>فَيَرْفَعَكُمْ</w:t>
      </w:r>
      <w:r w:rsidRPr="00650FE5">
        <w:rPr>
          <w:b/>
          <w:bCs/>
          <w:color w:val="2F5496" w:themeColor="accent1" w:themeShade="BF"/>
          <w:rtl/>
        </w:rPr>
        <w:t>.</w:t>
      </w:r>
      <w:r w:rsidRPr="00650FE5">
        <w:rPr>
          <w:rFonts w:hint="cs"/>
          <w:b/>
          <w:bCs/>
          <w:color w:val="2F5496" w:themeColor="accent1" w:themeShade="BF"/>
          <w:rtl/>
        </w:rPr>
        <w:t>"</w:t>
      </w:r>
    </w:p>
    <w:p w14:paraId="4190FD69" w14:textId="272FD797" w:rsidR="00B20768" w:rsidRDefault="00B20768" w:rsidP="008E6D3F">
      <w:pPr>
        <w:rPr>
          <w:rtl/>
        </w:rPr>
      </w:pPr>
      <w:r>
        <w:rPr>
          <w:rFonts w:hint="cs"/>
          <w:rtl/>
        </w:rPr>
        <w:t xml:space="preserve">في هذه الأعداد الآن يُنذر الرسول بأن ندخل في المقام الذي فيه فقط من الممكن نوال مواعيد الله. ولأجل هذه الغاية يتطلب الأمر لرجوع عن طرقنا بالكامل. إنهم في أشعارهم ومساعيهم كانوا إلى ذلك الحين خاضعين للشيطان وسمحوا له بأن يقودهم. أما الآن فكان عليهم </w:t>
      </w:r>
      <w:r w:rsidR="007F4BC8">
        <w:rPr>
          <w:rFonts w:hint="cs"/>
          <w:rtl/>
        </w:rPr>
        <w:t>عكس ذلك أن "يخضعوا لله" وأن يقاوموا إبليس (عدد 7). إن هذه المقاومة ما كان من الممكن أن يكون لها نجاح فعّال إلا من خلال ذلك، في أن إبليس سيهرب منهم إن خضعوا أولاً لله حتى تكون لهم مقاومة بقوته. من دون ذلك سيكون الجسد، قوة الذات في ميدان الجهاد، وفي هذا الوضع يكون إبليس الأقوى وهكذا هو الأمر دائمًا.</w:t>
      </w:r>
    </w:p>
    <w:p w14:paraId="37AE7F27" w14:textId="66DB3C37" w:rsidR="007F4BC8" w:rsidRDefault="007F4BC8" w:rsidP="008E6D3F">
      <w:pPr>
        <w:rPr>
          <w:rtl/>
        </w:rPr>
      </w:pPr>
      <w:r>
        <w:rPr>
          <w:rFonts w:hint="cs"/>
          <w:rtl/>
        </w:rPr>
        <w:t>في العدد 8 يُنذَرون، "</w:t>
      </w:r>
      <w:r w:rsidRPr="007F4BC8">
        <w:rPr>
          <w:rtl/>
        </w:rPr>
        <w:t>اِقْتَرِبُوا إِلَى اللهِ</w:t>
      </w:r>
      <w:r>
        <w:rPr>
          <w:rFonts w:hint="cs"/>
          <w:rtl/>
        </w:rPr>
        <w:t xml:space="preserve">"، وهو برهان على أنهم لم يعيشوا في محضره. وهذا الاقتراب، إن كان له صلة بقلب متواضع حقيقي، أظهر ثقتهم بسلطانه ومعونته. وهذه الثقة الله سيستجيب لها. هو سيقترب منهم ويزوّدهم بما يحتاجونه. لكن لكي يتواجدوا في محضره من الضروري بأن يتطهروا. ليس خارجيًا فقط، </w:t>
      </w:r>
      <w:r w:rsidR="00ED4496">
        <w:rPr>
          <w:rFonts w:hint="cs"/>
          <w:rtl/>
        </w:rPr>
        <w:t>كما كان الناموس يطلب منهم إلى ذلك الحين متى ما أراد إسرائيل الاقتراب إلى الله (قارن خروج 19: 10، 11)، وإنما أيضًا في الباطن "</w:t>
      </w:r>
      <w:r w:rsidR="00ED4496" w:rsidRPr="00ED4496">
        <w:rPr>
          <w:rtl/>
        </w:rPr>
        <w:t xml:space="preserve"> </w:t>
      </w:r>
      <w:r w:rsidR="00ED4496" w:rsidRPr="00ED4496">
        <w:rPr>
          <w:rtl/>
        </w:rPr>
        <w:t xml:space="preserve">أَيْدِيَكُمْ </w:t>
      </w:r>
      <w:r w:rsidR="00ED4496">
        <w:rPr>
          <w:rFonts w:hint="cs"/>
          <w:rtl/>
        </w:rPr>
        <w:t>..</w:t>
      </w:r>
      <w:r w:rsidR="00ED4496" w:rsidRPr="00ED4496">
        <w:rPr>
          <w:rtl/>
        </w:rPr>
        <w:t xml:space="preserve"> قُلُوبَكُمْ</w:t>
      </w:r>
      <w:r w:rsidR="00ED4496">
        <w:rPr>
          <w:rFonts w:hint="cs"/>
          <w:rtl/>
        </w:rPr>
        <w:t>" (عدد 8). هو يُطالبهم بالتطهر من أعمالهم الشريرة ومن ذهنهم الردي. من ثم كان عليهم أن يكسروا قلوبهم (ينكسروا) باعترافهم بخطاياهم، "</w:t>
      </w:r>
      <w:r w:rsidR="00ED4496" w:rsidRPr="00ED4496">
        <w:rPr>
          <w:rtl/>
        </w:rPr>
        <w:t>اكْتَئِبُوا وَنُوحُوا وَابْكُوا</w:t>
      </w:r>
      <w:r w:rsidR="00ED4496">
        <w:rPr>
          <w:rFonts w:hint="cs"/>
          <w:rtl/>
        </w:rPr>
        <w:t xml:space="preserve">"، لأنه في هذا الفِكر فقط سيجد الخاطئ المحمّل بالذنوب والخطايا طريقه إلى الله. </w:t>
      </w:r>
      <w:r w:rsidR="00D05FB0">
        <w:rPr>
          <w:rFonts w:hint="cs"/>
          <w:rtl/>
        </w:rPr>
        <w:t>وبه</w:t>
      </w:r>
      <w:r w:rsidR="00ED4496">
        <w:rPr>
          <w:rFonts w:hint="cs"/>
          <w:rtl/>
        </w:rPr>
        <w:t xml:space="preserve"> </w:t>
      </w:r>
      <w:r w:rsidR="00D05FB0">
        <w:rPr>
          <w:rFonts w:hint="cs"/>
          <w:rtl/>
        </w:rPr>
        <w:t>س</w:t>
      </w:r>
      <w:r w:rsidR="00ED4496">
        <w:rPr>
          <w:rFonts w:hint="cs"/>
          <w:rtl/>
        </w:rPr>
        <w:t>يمجّده، باعترافه أن "</w:t>
      </w:r>
      <w:r w:rsidR="00D05FB0" w:rsidRPr="00D05FB0">
        <w:rPr>
          <w:rtl/>
        </w:rPr>
        <w:t>اللهُ صَادِقًا وَكُلُّ إِنْسَانٍ كَاذِبًا.</w:t>
      </w:r>
      <w:r w:rsidR="00D05FB0">
        <w:rPr>
          <w:rFonts w:hint="cs"/>
          <w:rtl/>
        </w:rPr>
        <w:t>" (قارن رومية 3: 4). فبرفع شأن أنفسهم لم يحصلوا على شيء، لأن الله قاومهم. إن كان الله سيرفعهم كان لا بد لهم</w:t>
      </w:r>
      <w:r w:rsidR="00D05FB0" w:rsidRPr="00D05FB0">
        <w:rPr>
          <w:rtl/>
        </w:rPr>
        <w:t xml:space="preserve"> </w:t>
      </w:r>
      <w:r w:rsidR="00D05FB0" w:rsidRPr="00D05FB0">
        <w:rPr>
          <w:rtl/>
        </w:rPr>
        <w:t>أن يتضعوا</w:t>
      </w:r>
      <w:r w:rsidR="00D05FB0">
        <w:rPr>
          <w:rFonts w:hint="cs"/>
          <w:rtl/>
        </w:rPr>
        <w:t xml:space="preserve"> أولاً. بحسب هذا المبدأ الله تعامل في كل الأوقات. حتى يسوع تواضع إذ "</w:t>
      </w:r>
      <w:r w:rsidR="00D05FB0" w:rsidRPr="00D05FB0">
        <w:rPr>
          <w:rtl/>
        </w:rPr>
        <w:t>أَخْلَى نَفْسَهُ</w:t>
      </w:r>
      <w:r w:rsidR="00D05FB0">
        <w:rPr>
          <w:rFonts w:hint="cs"/>
          <w:rtl/>
        </w:rPr>
        <w:t xml:space="preserve">" ولذا رفّعه الله فوق كل شيء (قارن فيلبي 2: 5 </w:t>
      </w:r>
      <w:r w:rsidR="00D05FB0">
        <w:rPr>
          <w:rtl/>
        </w:rPr>
        <w:t>–</w:t>
      </w:r>
      <w:r w:rsidR="00D05FB0">
        <w:rPr>
          <w:rFonts w:hint="cs"/>
          <w:rtl/>
        </w:rPr>
        <w:t xml:space="preserve"> 11).</w:t>
      </w:r>
    </w:p>
    <w:p w14:paraId="79EF046F" w14:textId="5B64E6FB" w:rsidR="00D05FB0" w:rsidRDefault="00D05FB0" w:rsidP="008E6D3F">
      <w:pPr>
        <w:rPr>
          <w:rtl/>
        </w:rPr>
      </w:pPr>
      <w:r>
        <w:rPr>
          <w:rFonts w:hint="cs"/>
          <w:rtl/>
        </w:rPr>
        <w:t>يعقوب 4: 11، 12</w:t>
      </w:r>
      <w:r w:rsidRPr="00650FE5">
        <w:rPr>
          <w:rFonts w:hint="cs"/>
          <w:b/>
          <w:bCs/>
          <w:color w:val="2F5496" w:themeColor="accent1" w:themeShade="BF"/>
          <w:rtl/>
        </w:rPr>
        <w:t>: "</w:t>
      </w:r>
      <w:r w:rsidRPr="00650FE5">
        <w:rPr>
          <w:rFonts w:ascii="Arial" w:hAnsi="Arial" w:cs="Arial" w:hint="cs"/>
          <w:b/>
          <w:bCs/>
          <w:color w:val="2F5496" w:themeColor="accent1" w:themeShade="BF"/>
          <w:rtl/>
        </w:rPr>
        <w:t>​</w:t>
      </w:r>
      <w:r w:rsidRPr="00650FE5">
        <w:rPr>
          <w:b/>
          <w:bCs/>
          <w:color w:val="2F5496" w:themeColor="accent1" w:themeShade="BF"/>
          <w:rtl/>
        </w:rPr>
        <w:t>11</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لاَ</w:t>
      </w:r>
      <w:r w:rsidRPr="00650FE5">
        <w:rPr>
          <w:b/>
          <w:bCs/>
          <w:color w:val="2F5496" w:themeColor="accent1" w:themeShade="BF"/>
          <w:rtl/>
        </w:rPr>
        <w:t xml:space="preserve"> </w:t>
      </w:r>
      <w:r w:rsidRPr="00650FE5">
        <w:rPr>
          <w:rFonts w:hint="cs"/>
          <w:b/>
          <w:bCs/>
          <w:color w:val="2F5496" w:themeColor="accent1" w:themeShade="BF"/>
          <w:rtl/>
        </w:rPr>
        <w:t>يَذُمَّ</w:t>
      </w:r>
      <w:r w:rsidRPr="00650FE5">
        <w:rPr>
          <w:b/>
          <w:bCs/>
          <w:color w:val="2F5496" w:themeColor="accent1" w:themeShade="BF"/>
          <w:rtl/>
        </w:rPr>
        <w:t xml:space="preserve"> </w:t>
      </w:r>
      <w:r w:rsidRPr="00650FE5">
        <w:rPr>
          <w:rFonts w:hint="cs"/>
          <w:b/>
          <w:bCs/>
          <w:color w:val="2F5496" w:themeColor="accent1" w:themeShade="BF"/>
          <w:rtl/>
        </w:rPr>
        <w:t>بَعْضُكُمْ</w:t>
      </w:r>
      <w:r w:rsidRPr="00650FE5">
        <w:rPr>
          <w:b/>
          <w:bCs/>
          <w:color w:val="2F5496" w:themeColor="accent1" w:themeShade="BF"/>
          <w:rtl/>
        </w:rPr>
        <w:t xml:space="preserve"> </w:t>
      </w:r>
      <w:r w:rsidRPr="00650FE5">
        <w:rPr>
          <w:rFonts w:hint="cs"/>
          <w:b/>
          <w:bCs/>
          <w:color w:val="2F5496" w:themeColor="accent1" w:themeShade="BF"/>
          <w:rtl/>
        </w:rPr>
        <w:t>بَعْضًا</w:t>
      </w:r>
      <w:r w:rsidRPr="00650FE5">
        <w:rPr>
          <w:b/>
          <w:bCs/>
          <w:color w:val="2F5496" w:themeColor="accent1" w:themeShade="BF"/>
          <w:rtl/>
        </w:rPr>
        <w:t xml:space="preserve"> </w:t>
      </w:r>
      <w:r w:rsidRPr="00650FE5">
        <w:rPr>
          <w:rFonts w:hint="cs"/>
          <w:b/>
          <w:bCs/>
          <w:color w:val="2F5496" w:themeColor="accent1" w:themeShade="BF"/>
          <w:rtl/>
        </w:rPr>
        <w:t>أَيُّهَا</w:t>
      </w:r>
      <w:r w:rsidRPr="00650FE5">
        <w:rPr>
          <w:b/>
          <w:bCs/>
          <w:color w:val="2F5496" w:themeColor="accent1" w:themeShade="BF"/>
          <w:rtl/>
        </w:rPr>
        <w:t xml:space="preserve"> </w:t>
      </w:r>
      <w:r w:rsidRPr="00650FE5">
        <w:rPr>
          <w:rFonts w:hint="cs"/>
          <w:b/>
          <w:bCs/>
          <w:color w:val="2F5496" w:themeColor="accent1" w:themeShade="BF"/>
          <w:rtl/>
        </w:rPr>
        <w:t>الإِ</w:t>
      </w:r>
      <w:r w:rsidRPr="00650FE5">
        <w:rPr>
          <w:b/>
          <w:bCs/>
          <w:color w:val="2F5496" w:themeColor="accent1" w:themeShade="BF"/>
          <w:rtl/>
        </w:rPr>
        <w:t xml:space="preserve">خْوَةُ. الَّذِي يَذُمُّ أَخَاهُ وَيَدِينُ أَخَاهُ يَذُمُّ النَّامُوسَ وَيَدِينُ النَّامُوسَ. وَإِنْ كُنْتَ تَدِينُ النَّامُوسَ، فَلَسْتَ عَامِلاً بِالنَّامُوسِ، بَلْ دَيَّانًا لَهُ.  </w:t>
      </w:r>
      <w:r w:rsidRPr="00650FE5">
        <w:rPr>
          <w:rFonts w:ascii="Arial" w:hAnsi="Arial" w:cs="Arial" w:hint="cs"/>
          <w:b/>
          <w:bCs/>
          <w:color w:val="2F5496" w:themeColor="accent1" w:themeShade="BF"/>
          <w:rtl/>
        </w:rPr>
        <w:t>​</w:t>
      </w:r>
      <w:r w:rsidRPr="00650FE5">
        <w:rPr>
          <w:b/>
          <w:bCs/>
          <w:color w:val="2F5496" w:themeColor="accent1" w:themeShade="BF"/>
          <w:rtl/>
        </w:rPr>
        <w:t>12</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وَاحِدٌ</w:t>
      </w:r>
      <w:r w:rsidRPr="00650FE5">
        <w:rPr>
          <w:b/>
          <w:bCs/>
          <w:color w:val="2F5496" w:themeColor="accent1" w:themeShade="BF"/>
          <w:rtl/>
        </w:rPr>
        <w:t xml:space="preserve"> </w:t>
      </w:r>
      <w:r w:rsidRPr="00650FE5">
        <w:rPr>
          <w:rFonts w:hint="cs"/>
          <w:b/>
          <w:bCs/>
          <w:color w:val="2F5496" w:themeColor="accent1" w:themeShade="BF"/>
          <w:rtl/>
        </w:rPr>
        <w:t>هُوَ</w:t>
      </w:r>
      <w:r w:rsidRPr="00650FE5">
        <w:rPr>
          <w:b/>
          <w:bCs/>
          <w:color w:val="2F5496" w:themeColor="accent1" w:themeShade="BF"/>
          <w:rtl/>
        </w:rPr>
        <w:t xml:space="preserve"> وَاضِعُ النَّامُوسِ، الْقَادِرُ أَنْ يُخَلِّصَ وَيُهْلِكَ. فَمَنْ أَنْتَ يَا مَنْ تَدِينُ غَيْرَكَ؟</w:t>
      </w:r>
      <w:r w:rsidRPr="00650FE5">
        <w:rPr>
          <w:rFonts w:hint="cs"/>
          <w:b/>
          <w:bCs/>
          <w:color w:val="2F5496" w:themeColor="accent1" w:themeShade="BF"/>
          <w:rtl/>
        </w:rPr>
        <w:t>".</w:t>
      </w:r>
    </w:p>
    <w:p w14:paraId="54CE6072" w14:textId="11122269" w:rsidR="00D05FB0" w:rsidRDefault="006B1067" w:rsidP="008E6D3F">
      <w:pPr>
        <w:rPr>
          <w:rtl/>
        </w:rPr>
      </w:pPr>
      <w:r>
        <w:rPr>
          <w:rFonts w:hint="cs"/>
          <w:rtl/>
        </w:rPr>
        <w:t>الرسول في هذه الأعداد يلوم التصرف الذي يخلو من المحبة مع الآخر. "</w:t>
      </w:r>
      <w:r w:rsidRPr="006B1067">
        <w:rPr>
          <w:rtl/>
        </w:rPr>
        <w:t>لاَ يَذُمَّ بَعْضُكُمْ بَعْضًا</w:t>
      </w:r>
      <w:r>
        <w:rPr>
          <w:rFonts w:hint="cs"/>
          <w:rtl/>
        </w:rPr>
        <w:t xml:space="preserve"> (لا تتكلموا على بعضكم)</w:t>
      </w:r>
      <w:r w:rsidRPr="006B1067">
        <w:rPr>
          <w:rtl/>
        </w:rPr>
        <w:t xml:space="preserve"> أَيُّهَا الإِخْوَةُ.</w:t>
      </w:r>
      <w:r>
        <w:rPr>
          <w:rFonts w:hint="cs"/>
          <w:rtl/>
        </w:rPr>
        <w:t xml:space="preserve">" الناموس يطالب بالمحبة ويرفض المذمة. فكل مَن فعل ذلك لا يتصرف بحسب الناموس، هو يحتقر الأخ والناموس أيضًا. </w:t>
      </w:r>
      <w:r w:rsidR="00BA5FA4">
        <w:rPr>
          <w:rFonts w:hint="cs"/>
          <w:rtl/>
        </w:rPr>
        <w:t>وهذا يظهر بأكثر وضوح عندما يحاكم أخًا يعيش بما يتفق مع الناموس. من ثم المذمة والحُكم يكون لهما تأثير أكبر على الناموس في أنه يوجّهها ضد مَن يستحسنه أو يأمر به. ولكن في مثل هذا التعامل نكون قد تركنا وابتعدنا عن مكانتنا اللائقة بنا. إننا لم نعُد عاملين، وإنما قضاة ضد الناموس. كما وأيضًا نكون قد نسينا بأن القادر على منح الخلاص والهلاك هو مَن أعطى الناموس وتولّى الدينونة. كلاهما من صلاحيته هو. لكن بفعل قضائنا نحن سنبالغ بتقدير أنفسنا، وسنتمادى في التدخل في حقوقه.</w:t>
      </w:r>
    </w:p>
    <w:p w14:paraId="582F4911" w14:textId="09DA298D" w:rsidR="00BA5FA4" w:rsidRDefault="00A1400A" w:rsidP="008E6D3F">
      <w:pPr>
        <w:rPr>
          <w:rtl/>
        </w:rPr>
      </w:pPr>
      <w:r>
        <w:rPr>
          <w:rFonts w:hint="cs"/>
          <w:rtl/>
        </w:rPr>
        <w:t xml:space="preserve">يعقوب 4: 13 </w:t>
      </w:r>
      <w:r>
        <w:rPr>
          <w:rtl/>
        </w:rPr>
        <w:t>–</w:t>
      </w:r>
      <w:r>
        <w:rPr>
          <w:rFonts w:hint="cs"/>
          <w:rtl/>
        </w:rPr>
        <w:t xml:space="preserve"> 17: </w:t>
      </w:r>
      <w:r w:rsidRPr="00650FE5">
        <w:rPr>
          <w:rFonts w:hint="cs"/>
          <w:b/>
          <w:bCs/>
          <w:color w:val="2F5496" w:themeColor="accent1" w:themeShade="BF"/>
          <w:rtl/>
        </w:rPr>
        <w:t>"</w:t>
      </w:r>
      <w:r w:rsidRPr="00650FE5">
        <w:rPr>
          <w:rFonts w:ascii="Arial" w:hAnsi="Arial" w:cs="Arial" w:hint="cs"/>
          <w:b/>
          <w:bCs/>
          <w:color w:val="2F5496" w:themeColor="accent1" w:themeShade="BF"/>
          <w:rtl/>
        </w:rPr>
        <w:t>​</w:t>
      </w:r>
      <w:r w:rsidRPr="00650FE5">
        <w:rPr>
          <w:b/>
          <w:bCs/>
          <w:color w:val="2F5496" w:themeColor="accent1" w:themeShade="BF"/>
          <w:rtl/>
        </w:rPr>
        <w:t>13</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هَلُمَّ</w:t>
      </w:r>
      <w:r w:rsidRPr="00650FE5">
        <w:rPr>
          <w:b/>
          <w:bCs/>
          <w:color w:val="2F5496" w:themeColor="accent1" w:themeShade="BF"/>
          <w:rtl/>
        </w:rPr>
        <w:t xml:space="preserve"> </w:t>
      </w:r>
      <w:r w:rsidRPr="00650FE5">
        <w:rPr>
          <w:rFonts w:hint="cs"/>
          <w:b/>
          <w:bCs/>
          <w:color w:val="2F5496" w:themeColor="accent1" w:themeShade="BF"/>
          <w:rtl/>
        </w:rPr>
        <w:t>الآنَ</w:t>
      </w:r>
      <w:r w:rsidRPr="00650FE5">
        <w:rPr>
          <w:b/>
          <w:bCs/>
          <w:color w:val="2F5496" w:themeColor="accent1" w:themeShade="BF"/>
          <w:rtl/>
        </w:rPr>
        <w:t xml:space="preserve"> </w:t>
      </w:r>
      <w:r w:rsidRPr="00650FE5">
        <w:rPr>
          <w:rFonts w:hint="cs"/>
          <w:b/>
          <w:bCs/>
          <w:color w:val="2F5496" w:themeColor="accent1" w:themeShade="BF"/>
          <w:rtl/>
        </w:rPr>
        <w:t>أَيُّهَا</w:t>
      </w:r>
      <w:r w:rsidRPr="00650FE5">
        <w:rPr>
          <w:b/>
          <w:bCs/>
          <w:color w:val="2F5496" w:themeColor="accent1" w:themeShade="BF"/>
          <w:rtl/>
        </w:rPr>
        <w:t xml:space="preserve"> </w:t>
      </w:r>
      <w:r w:rsidRPr="00650FE5">
        <w:rPr>
          <w:rFonts w:hint="cs"/>
          <w:b/>
          <w:bCs/>
          <w:color w:val="2F5496" w:themeColor="accent1" w:themeShade="BF"/>
          <w:rtl/>
        </w:rPr>
        <w:t>الْقَائِلُونَ</w:t>
      </w:r>
      <w:r w:rsidRPr="00650FE5">
        <w:rPr>
          <w:b/>
          <w:bCs/>
          <w:color w:val="2F5496" w:themeColor="accent1" w:themeShade="BF"/>
          <w:rtl/>
        </w:rPr>
        <w:t xml:space="preserve">:«نَذْهَبُ الْيَوْمَ أَوْ غَدًا إِلَى هذِهِ الْمَدِينَةِ أَوْ تِلْكَ، وَهُنَاكَ نَصْرِفُ سَنَةً وَاحِدَةً وَنَتَّجِرُ وَنَرْبَحُ».  </w:t>
      </w:r>
      <w:r w:rsidRPr="00650FE5">
        <w:rPr>
          <w:rFonts w:ascii="Arial" w:hAnsi="Arial" w:cs="Arial" w:hint="cs"/>
          <w:b/>
          <w:bCs/>
          <w:color w:val="2F5496" w:themeColor="accent1" w:themeShade="BF"/>
          <w:rtl/>
        </w:rPr>
        <w:t>​</w:t>
      </w:r>
      <w:r w:rsidRPr="00650FE5">
        <w:rPr>
          <w:b/>
          <w:bCs/>
          <w:color w:val="2F5496" w:themeColor="accent1" w:themeShade="BF"/>
          <w:rtl/>
        </w:rPr>
        <w:t>14</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أَنْتُمُ</w:t>
      </w:r>
      <w:r w:rsidRPr="00650FE5">
        <w:rPr>
          <w:b/>
          <w:bCs/>
          <w:color w:val="2F5496" w:themeColor="accent1" w:themeShade="BF"/>
          <w:rtl/>
        </w:rPr>
        <w:t xml:space="preserve"> </w:t>
      </w:r>
      <w:r w:rsidRPr="00650FE5">
        <w:rPr>
          <w:rFonts w:hint="cs"/>
          <w:b/>
          <w:bCs/>
          <w:color w:val="2F5496" w:themeColor="accent1" w:themeShade="BF"/>
          <w:rtl/>
        </w:rPr>
        <w:t>الَّذِينَ</w:t>
      </w:r>
      <w:r w:rsidRPr="00650FE5">
        <w:rPr>
          <w:b/>
          <w:bCs/>
          <w:color w:val="2F5496" w:themeColor="accent1" w:themeShade="BF"/>
          <w:rtl/>
        </w:rPr>
        <w:t xml:space="preserve"> </w:t>
      </w:r>
      <w:r w:rsidRPr="00650FE5">
        <w:rPr>
          <w:rFonts w:hint="cs"/>
          <w:b/>
          <w:bCs/>
          <w:color w:val="2F5496" w:themeColor="accent1" w:themeShade="BF"/>
          <w:rtl/>
        </w:rPr>
        <w:t>لاَ</w:t>
      </w:r>
      <w:r w:rsidRPr="00650FE5">
        <w:rPr>
          <w:b/>
          <w:bCs/>
          <w:color w:val="2F5496" w:themeColor="accent1" w:themeShade="BF"/>
          <w:rtl/>
        </w:rPr>
        <w:t xml:space="preserve"> </w:t>
      </w:r>
      <w:r w:rsidRPr="00650FE5">
        <w:rPr>
          <w:rFonts w:hint="cs"/>
          <w:b/>
          <w:bCs/>
          <w:color w:val="2F5496" w:themeColor="accent1" w:themeShade="BF"/>
          <w:rtl/>
        </w:rPr>
        <w:t>تَعْرِفُونَ</w:t>
      </w:r>
      <w:r w:rsidRPr="00650FE5">
        <w:rPr>
          <w:b/>
          <w:bCs/>
          <w:color w:val="2F5496" w:themeColor="accent1" w:themeShade="BF"/>
          <w:rtl/>
        </w:rPr>
        <w:t xml:space="preserve"> </w:t>
      </w:r>
      <w:r w:rsidRPr="00650FE5">
        <w:rPr>
          <w:rFonts w:hint="cs"/>
          <w:b/>
          <w:bCs/>
          <w:color w:val="2F5496" w:themeColor="accent1" w:themeShade="BF"/>
          <w:rtl/>
        </w:rPr>
        <w:t>أَمْرَ</w:t>
      </w:r>
      <w:r w:rsidRPr="00650FE5">
        <w:rPr>
          <w:b/>
          <w:bCs/>
          <w:color w:val="2F5496" w:themeColor="accent1" w:themeShade="BF"/>
          <w:rtl/>
        </w:rPr>
        <w:t xml:space="preserve"> </w:t>
      </w:r>
      <w:r w:rsidRPr="00650FE5">
        <w:rPr>
          <w:rFonts w:hint="cs"/>
          <w:b/>
          <w:bCs/>
          <w:color w:val="2F5496" w:themeColor="accent1" w:themeShade="BF"/>
          <w:rtl/>
        </w:rPr>
        <w:t>الْغَدِ</w:t>
      </w:r>
      <w:r w:rsidRPr="00650FE5">
        <w:rPr>
          <w:b/>
          <w:bCs/>
          <w:color w:val="2F5496" w:themeColor="accent1" w:themeShade="BF"/>
          <w:rtl/>
        </w:rPr>
        <w:t xml:space="preserve">! </w:t>
      </w:r>
      <w:r w:rsidRPr="00650FE5">
        <w:rPr>
          <w:rFonts w:hint="cs"/>
          <w:b/>
          <w:bCs/>
          <w:color w:val="2F5496" w:themeColor="accent1" w:themeShade="BF"/>
          <w:rtl/>
        </w:rPr>
        <w:t>لأَنَّهُ</w:t>
      </w:r>
      <w:r w:rsidRPr="00650FE5">
        <w:rPr>
          <w:b/>
          <w:bCs/>
          <w:color w:val="2F5496" w:themeColor="accent1" w:themeShade="BF"/>
          <w:rtl/>
        </w:rPr>
        <w:t xml:space="preserve"> </w:t>
      </w:r>
      <w:r w:rsidRPr="00650FE5">
        <w:rPr>
          <w:rFonts w:hint="cs"/>
          <w:b/>
          <w:bCs/>
          <w:color w:val="2F5496" w:themeColor="accent1" w:themeShade="BF"/>
          <w:rtl/>
        </w:rPr>
        <w:t>مَا</w:t>
      </w:r>
      <w:r w:rsidRPr="00650FE5">
        <w:rPr>
          <w:b/>
          <w:bCs/>
          <w:color w:val="2F5496" w:themeColor="accent1" w:themeShade="BF"/>
          <w:rtl/>
        </w:rPr>
        <w:t xml:space="preserve"> </w:t>
      </w:r>
      <w:r w:rsidRPr="00650FE5">
        <w:rPr>
          <w:rFonts w:hint="cs"/>
          <w:b/>
          <w:bCs/>
          <w:color w:val="2F5496" w:themeColor="accent1" w:themeShade="BF"/>
          <w:rtl/>
        </w:rPr>
        <w:t>هِيَ</w:t>
      </w:r>
      <w:r w:rsidRPr="00650FE5">
        <w:rPr>
          <w:b/>
          <w:bCs/>
          <w:color w:val="2F5496" w:themeColor="accent1" w:themeShade="BF"/>
          <w:rtl/>
        </w:rPr>
        <w:t xml:space="preserve"> </w:t>
      </w:r>
      <w:r w:rsidRPr="00650FE5">
        <w:rPr>
          <w:rFonts w:hint="cs"/>
          <w:b/>
          <w:bCs/>
          <w:color w:val="2F5496" w:themeColor="accent1" w:themeShade="BF"/>
          <w:rtl/>
        </w:rPr>
        <w:t>حَيَاتُكُمْ؟</w:t>
      </w:r>
      <w:r w:rsidRPr="00650FE5">
        <w:rPr>
          <w:b/>
          <w:bCs/>
          <w:color w:val="2F5496" w:themeColor="accent1" w:themeShade="BF"/>
          <w:rtl/>
        </w:rPr>
        <w:t xml:space="preserve"> </w:t>
      </w:r>
      <w:r w:rsidRPr="00650FE5">
        <w:rPr>
          <w:rFonts w:hint="cs"/>
          <w:b/>
          <w:bCs/>
          <w:color w:val="2F5496" w:themeColor="accent1" w:themeShade="BF"/>
          <w:rtl/>
        </w:rPr>
        <w:t>إِنَّهَا</w:t>
      </w:r>
      <w:r w:rsidRPr="00650FE5">
        <w:rPr>
          <w:b/>
          <w:bCs/>
          <w:color w:val="2F5496" w:themeColor="accent1" w:themeShade="BF"/>
          <w:rtl/>
        </w:rPr>
        <w:t xml:space="preserve"> </w:t>
      </w:r>
      <w:r w:rsidRPr="00650FE5">
        <w:rPr>
          <w:rFonts w:hint="cs"/>
          <w:b/>
          <w:bCs/>
          <w:color w:val="2F5496" w:themeColor="accent1" w:themeShade="BF"/>
          <w:rtl/>
        </w:rPr>
        <w:t>بُخَارٌ،</w:t>
      </w:r>
      <w:r w:rsidRPr="00650FE5">
        <w:rPr>
          <w:b/>
          <w:bCs/>
          <w:color w:val="2F5496" w:themeColor="accent1" w:themeShade="BF"/>
          <w:rtl/>
        </w:rPr>
        <w:t xml:space="preserve"> </w:t>
      </w:r>
      <w:r w:rsidRPr="00650FE5">
        <w:rPr>
          <w:rFonts w:hint="cs"/>
          <w:b/>
          <w:bCs/>
          <w:color w:val="2F5496" w:themeColor="accent1" w:themeShade="BF"/>
          <w:rtl/>
        </w:rPr>
        <w:t>يَظْهَرُ</w:t>
      </w:r>
      <w:r w:rsidRPr="00650FE5">
        <w:rPr>
          <w:b/>
          <w:bCs/>
          <w:color w:val="2F5496" w:themeColor="accent1" w:themeShade="BF"/>
          <w:rtl/>
        </w:rPr>
        <w:t xml:space="preserve"> </w:t>
      </w:r>
      <w:r w:rsidRPr="00650FE5">
        <w:rPr>
          <w:rFonts w:hint="cs"/>
          <w:b/>
          <w:bCs/>
          <w:color w:val="2F5496" w:themeColor="accent1" w:themeShade="BF"/>
          <w:rtl/>
        </w:rPr>
        <w:t>قَلِيلاً</w:t>
      </w:r>
      <w:r w:rsidRPr="00650FE5">
        <w:rPr>
          <w:b/>
          <w:bCs/>
          <w:color w:val="2F5496" w:themeColor="accent1" w:themeShade="BF"/>
          <w:rtl/>
        </w:rPr>
        <w:t xml:space="preserve"> </w:t>
      </w:r>
      <w:r w:rsidRPr="00650FE5">
        <w:rPr>
          <w:rFonts w:hint="cs"/>
          <w:b/>
          <w:bCs/>
          <w:color w:val="2F5496" w:themeColor="accent1" w:themeShade="BF"/>
          <w:rtl/>
        </w:rPr>
        <w:t>ث</w:t>
      </w:r>
      <w:r w:rsidRPr="00650FE5">
        <w:rPr>
          <w:b/>
          <w:bCs/>
          <w:color w:val="2F5496" w:themeColor="accent1" w:themeShade="BF"/>
          <w:rtl/>
        </w:rPr>
        <w:t xml:space="preserve">ُمَّ يَضْمَحِلُّ.  </w:t>
      </w:r>
      <w:r w:rsidRPr="00650FE5">
        <w:rPr>
          <w:rFonts w:ascii="Arial" w:hAnsi="Arial" w:cs="Arial" w:hint="cs"/>
          <w:b/>
          <w:bCs/>
          <w:color w:val="2F5496" w:themeColor="accent1" w:themeShade="BF"/>
          <w:rtl/>
        </w:rPr>
        <w:t>​</w:t>
      </w:r>
      <w:r w:rsidRPr="00650FE5">
        <w:rPr>
          <w:b/>
          <w:bCs/>
          <w:color w:val="2F5496" w:themeColor="accent1" w:themeShade="BF"/>
          <w:rtl/>
        </w:rPr>
        <w:t>15</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عِوَضَ</w:t>
      </w:r>
      <w:r w:rsidRPr="00650FE5">
        <w:rPr>
          <w:b/>
          <w:bCs/>
          <w:color w:val="2F5496" w:themeColor="accent1" w:themeShade="BF"/>
          <w:rtl/>
        </w:rPr>
        <w:t xml:space="preserve"> </w:t>
      </w:r>
      <w:r w:rsidRPr="00650FE5">
        <w:rPr>
          <w:rFonts w:hint="cs"/>
          <w:b/>
          <w:bCs/>
          <w:color w:val="2F5496" w:themeColor="accent1" w:themeShade="BF"/>
          <w:rtl/>
        </w:rPr>
        <w:t>أَنْ</w:t>
      </w:r>
      <w:r w:rsidRPr="00650FE5">
        <w:rPr>
          <w:b/>
          <w:bCs/>
          <w:color w:val="2F5496" w:themeColor="accent1" w:themeShade="BF"/>
          <w:rtl/>
        </w:rPr>
        <w:t xml:space="preserve"> </w:t>
      </w:r>
      <w:r w:rsidRPr="00650FE5">
        <w:rPr>
          <w:rFonts w:hint="cs"/>
          <w:b/>
          <w:bCs/>
          <w:color w:val="2F5496" w:themeColor="accent1" w:themeShade="BF"/>
          <w:rtl/>
        </w:rPr>
        <w:t>تَقُولُوا</w:t>
      </w:r>
      <w:r w:rsidRPr="00650FE5">
        <w:rPr>
          <w:b/>
          <w:bCs/>
          <w:color w:val="2F5496" w:themeColor="accent1" w:themeShade="BF"/>
          <w:rtl/>
        </w:rPr>
        <w:t>:</w:t>
      </w:r>
      <w:r w:rsidRPr="00650FE5">
        <w:rPr>
          <w:rFonts w:hint="cs"/>
          <w:b/>
          <w:bCs/>
          <w:color w:val="2F5496" w:themeColor="accent1" w:themeShade="BF"/>
          <w:rtl/>
        </w:rPr>
        <w:t>«إِنْ</w:t>
      </w:r>
      <w:r w:rsidRPr="00650FE5">
        <w:rPr>
          <w:b/>
          <w:bCs/>
          <w:color w:val="2F5496" w:themeColor="accent1" w:themeShade="BF"/>
          <w:rtl/>
        </w:rPr>
        <w:t xml:space="preserve"> </w:t>
      </w:r>
      <w:r w:rsidRPr="00650FE5">
        <w:rPr>
          <w:rFonts w:hint="cs"/>
          <w:b/>
          <w:bCs/>
          <w:color w:val="2F5496" w:themeColor="accent1" w:themeShade="BF"/>
          <w:rtl/>
        </w:rPr>
        <w:t>شَاءَ</w:t>
      </w:r>
      <w:r w:rsidRPr="00650FE5">
        <w:rPr>
          <w:b/>
          <w:bCs/>
          <w:color w:val="2F5496" w:themeColor="accent1" w:themeShade="BF"/>
          <w:rtl/>
        </w:rPr>
        <w:t xml:space="preserve"> </w:t>
      </w:r>
      <w:r w:rsidRPr="00650FE5">
        <w:rPr>
          <w:rFonts w:hint="cs"/>
          <w:b/>
          <w:bCs/>
          <w:color w:val="2F5496" w:themeColor="accent1" w:themeShade="BF"/>
          <w:rtl/>
        </w:rPr>
        <w:t>الرَّبُّ</w:t>
      </w:r>
      <w:r w:rsidRPr="00650FE5">
        <w:rPr>
          <w:b/>
          <w:bCs/>
          <w:color w:val="2F5496" w:themeColor="accent1" w:themeShade="BF"/>
          <w:rtl/>
        </w:rPr>
        <w:t xml:space="preserve"> </w:t>
      </w:r>
      <w:r w:rsidRPr="00650FE5">
        <w:rPr>
          <w:rFonts w:hint="cs"/>
          <w:b/>
          <w:bCs/>
          <w:color w:val="2F5496" w:themeColor="accent1" w:themeShade="BF"/>
          <w:rtl/>
        </w:rPr>
        <w:t>وَعِشْنَا</w:t>
      </w:r>
      <w:r w:rsidRPr="00650FE5">
        <w:rPr>
          <w:b/>
          <w:bCs/>
          <w:color w:val="2F5496" w:themeColor="accent1" w:themeShade="BF"/>
          <w:rtl/>
        </w:rPr>
        <w:t xml:space="preserve"> </w:t>
      </w:r>
      <w:r w:rsidRPr="00650FE5">
        <w:rPr>
          <w:rFonts w:hint="cs"/>
          <w:b/>
          <w:bCs/>
          <w:color w:val="2F5496" w:themeColor="accent1" w:themeShade="BF"/>
          <w:rtl/>
        </w:rPr>
        <w:t>نَفْعَلُ</w:t>
      </w:r>
      <w:r w:rsidRPr="00650FE5">
        <w:rPr>
          <w:b/>
          <w:bCs/>
          <w:color w:val="2F5496" w:themeColor="accent1" w:themeShade="BF"/>
          <w:rtl/>
        </w:rPr>
        <w:t xml:space="preserve"> </w:t>
      </w:r>
      <w:r w:rsidRPr="00650FE5">
        <w:rPr>
          <w:rFonts w:hint="cs"/>
          <w:b/>
          <w:bCs/>
          <w:color w:val="2F5496" w:themeColor="accent1" w:themeShade="BF"/>
          <w:rtl/>
        </w:rPr>
        <w:t>هذَا</w:t>
      </w:r>
      <w:r w:rsidRPr="00650FE5">
        <w:rPr>
          <w:b/>
          <w:bCs/>
          <w:color w:val="2F5496" w:themeColor="accent1" w:themeShade="BF"/>
          <w:rtl/>
        </w:rPr>
        <w:t xml:space="preserve"> </w:t>
      </w:r>
      <w:r w:rsidRPr="00650FE5">
        <w:rPr>
          <w:rFonts w:hint="cs"/>
          <w:b/>
          <w:bCs/>
          <w:color w:val="2F5496" w:themeColor="accent1" w:themeShade="BF"/>
          <w:rtl/>
        </w:rPr>
        <w:t>أَوْ</w:t>
      </w:r>
      <w:r w:rsidRPr="00650FE5">
        <w:rPr>
          <w:b/>
          <w:bCs/>
          <w:color w:val="2F5496" w:themeColor="accent1" w:themeShade="BF"/>
          <w:rtl/>
        </w:rPr>
        <w:t xml:space="preserve"> </w:t>
      </w:r>
      <w:r w:rsidRPr="00650FE5">
        <w:rPr>
          <w:rFonts w:hint="cs"/>
          <w:b/>
          <w:bCs/>
          <w:color w:val="2F5496" w:themeColor="accent1" w:themeShade="BF"/>
          <w:rtl/>
        </w:rPr>
        <w:t>ذَاكَ»</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b/>
          <w:bCs/>
          <w:color w:val="2F5496" w:themeColor="accent1" w:themeShade="BF"/>
          <w:rtl/>
        </w:rPr>
        <w:t>16</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b/>
          <w:bCs/>
          <w:color w:val="2F5496" w:themeColor="accent1" w:themeShade="BF"/>
          <w:rtl/>
        </w:rPr>
        <w:t xml:space="preserve">وَأَمَّا الآنَ فَإِنَّكُمْ تَفْتَخِرُونَ فِي تَعَظُّمِكُمْ. كُلُّ افْتِخَارٍ مِثْلُ هذَا رَدِيءٌ.  </w:t>
      </w:r>
      <w:r w:rsidRPr="00650FE5">
        <w:rPr>
          <w:rFonts w:ascii="Arial" w:hAnsi="Arial" w:cs="Arial" w:hint="cs"/>
          <w:b/>
          <w:bCs/>
          <w:color w:val="2F5496" w:themeColor="accent1" w:themeShade="BF"/>
          <w:rtl/>
        </w:rPr>
        <w:t>​</w:t>
      </w:r>
      <w:r w:rsidRPr="00650FE5">
        <w:rPr>
          <w:b/>
          <w:bCs/>
          <w:color w:val="2F5496" w:themeColor="accent1" w:themeShade="BF"/>
          <w:rtl/>
        </w:rPr>
        <w:t>17</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فَمَنْ</w:t>
      </w:r>
      <w:r w:rsidRPr="00650FE5">
        <w:rPr>
          <w:b/>
          <w:bCs/>
          <w:color w:val="2F5496" w:themeColor="accent1" w:themeShade="BF"/>
          <w:rtl/>
        </w:rPr>
        <w:t xml:space="preserve"> </w:t>
      </w:r>
      <w:r w:rsidRPr="00650FE5">
        <w:rPr>
          <w:rFonts w:hint="cs"/>
          <w:b/>
          <w:bCs/>
          <w:color w:val="2F5496" w:themeColor="accent1" w:themeShade="BF"/>
          <w:rtl/>
        </w:rPr>
        <w:t>يَعْرِفُ</w:t>
      </w:r>
      <w:r w:rsidRPr="00650FE5">
        <w:rPr>
          <w:b/>
          <w:bCs/>
          <w:color w:val="2F5496" w:themeColor="accent1" w:themeShade="BF"/>
          <w:rtl/>
        </w:rPr>
        <w:t xml:space="preserve"> </w:t>
      </w:r>
      <w:r w:rsidRPr="00650FE5">
        <w:rPr>
          <w:rFonts w:hint="cs"/>
          <w:b/>
          <w:bCs/>
          <w:color w:val="2F5496" w:themeColor="accent1" w:themeShade="BF"/>
          <w:rtl/>
        </w:rPr>
        <w:t>أَنْ</w:t>
      </w:r>
      <w:r w:rsidRPr="00650FE5">
        <w:rPr>
          <w:b/>
          <w:bCs/>
          <w:color w:val="2F5496" w:themeColor="accent1" w:themeShade="BF"/>
          <w:rtl/>
        </w:rPr>
        <w:t xml:space="preserve"> </w:t>
      </w:r>
      <w:r w:rsidRPr="00650FE5">
        <w:rPr>
          <w:rFonts w:hint="cs"/>
          <w:b/>
          <w:bCs/>
          <w:color w:val="2F5496" w:themeColor="accent1" w:themeShade="BF"/>
          <w:rtl/>
        </w:rPr>
        <w:t>يَعْمَلَ</w:t>
      </w:r>
      <w:r w:rsidRPr="00650FE5">
        <w:rPr>
          <w:b/>
          <w:bCs/>
          <w:color w:val="2F5496" w:themeColor="accent1" w:themeShade="BF"/>
          <w:rtl/>
        </w:rPr>
        <w:t xml:space="preserve"> </w:t>
      </w:r>
      <w:r w:rsidRPr="00650FE5">
        <w:rPr>
          <w:rFonts w:hint="cs"/>
          <w:b/>
          <w:bCs/>
          <w:color w:val="2F5496" w:themeColor="accent1" w:themeShade="BF"/>
          <w:rtl/>
        </w:rPr>
        <w:t>حَسَنًا</w:t>
      </w:r>
      <w:r w:rsidRPr="00650FE5">
        <w:rPr>
          <w:b/>
          <w:bCs/>
          <w:color w:val="2F5496" w:themeColor="accent1" w:themeShade="BF"/>
          <w:rtl/>
        </w:rPr>
        <w:t xml:space="preserve"> </w:t>
      </w:r>
      <w:r w:rsidRPr="00650FE5">
        <w:rPr>
          <w:rFonts w:hint="cs"/>
          <w:b/>
          <w:bCs/>
          <w:color w:val="2F5496" w:themeColor="accent1" w:themeShade="BF"/>
          <w:rtl/>
        </w:rPr>
        <w:t>و</w:t>
      </w:r>
      <w:r w:rsidRPr="00650FE5">
        <w:rPr>
          <w:b/>
          <w:bCs/>
          <w:color w:val="2F5496" w:themeColor="accent1" w:themeShade="BF"/>
          <w:rtl/>
        </w:rPr>
        <w:t>َلاَ يَعْمَلُ، فَذلِكَ خَطِيَّةٌ لَهُ.</w:t>
      </w:r>
      <w:r w:rsidRPr="00650FE5">
        <w:rPr>
          <w:rFonts w:hint="cs"/>
          <w:b/>
          <w:bCs/>
          <w:color w:val="2F5496" w:themeColor="accent1" w:themeShade="BF"/>
          <w:rtl/>
        </w:rPr>
        <w:t>".</w:t>
      </w:r>
    </w:p>
    <w:p w14:paraId="615BC3F9" w14:textId="58375A89" w:rsidR="00A1400A" w:rsidRDefault="00BB1A89" w:rsidP="008E6D3F">
      <w:pPr>
        <w:rPr>
          <w:rtl/>
        </w:rPr>
      </w:pPr>
      <w:r>
        <w:rPr>
          <w:rFonts w:hint="cs"/>
          <w:rtl/>
        </w:rPr>
        <w:lastRenderedPageBreak/>
        <w:t>في هذا المقطع يتحوّل الرسول إلى الذين لم يكن لديهم الوعي لا بصلتهم الكاملة بالله ولا بلا شيئيتهم وعجزهم (عدد 13، 14). فلقد تصرفوا بحسب كبرياء قلوبهم ولم يسألوا عن الله (عدد 15). حتى أنهم نفخوا صدورهم بالمباهي كما نجدها في العدد 13. العدد الأخير أيضًا يُشير إلى عدم فِعل الخير، ما يُحسن المرء عمله، كخطية. كثيرون يودّون بأن يكتفوا بأن يعرفوا ما هو الخير. أما الله فلا يكتفي بذلك. هو يُطالب بالأفعال. إن اسمه سيتمجّد بنا فقط إن فعلنا وأتممنا ما نقرّ به أمامه أنه مرضي. أما عدم فعل ذلك فهو خطية.</w:t>
      </w:r>
    </w:p>
    <w:p w14:paraId="76057654" w14:textId="77777777" w:rsidR="00470B8C" w:rsidRDefault="00470B8C" w:rsidP="008E6D3F">
      <w:pPr>
        <w:rPr>
          <w:rtl/>
        </w:rPr>
        <w:sectPr w:rsidR="00470B8C" w:rsidSect="003107DB">
          <w:pgSz w:w="11906" w:h="16838"/>
          <w:pgMar w:top="1440" w:right="1440" w:bottom="1440" w:left="1440" w:header="708" w:footer="708" w:gutter="0"/>
          <w:cols w:space="708"/>
          <w:bidi/>
          <w:rtlGutter/>
          <w:docGrid w:linePitch="360"/>
        </w:sectPr>
      </w:pPr>
    </w:p>
    <w:p w14:paraId="312D7DDF" w14:textId="63AAB8A6" w:rsidR="00BB1A89" w:rsidRPr="00470B8C" w:rsidRDefault="00BB1A89" w:rsidP="00470B8C">
      <w:pPr>
        <w:jc w:val="center"/>
        <w:rPr>
          <w:b/>
          <w:bCs/>
          <w:u w:val="single"/>
          <w:rtl/>
        </w:rPr>
      </w:pPr>
      <w:r w:rsidRPr="00470B8C">
        <w:rPr>
          <w:rFonts w:hint="cs"/>
          <w:b/>
          <w:bCs/>
          <w:u w:val="single"/>
          <w:rtl/>
        </w:rPr>
        <w:lastRenderedPageBreak/>
        <w:t>إصحاح 5</w:t>
      </w:r>
    </w:p>
    <w:p w14:paraId="26D1E9C2" w14:textId="15781B90" w:rsidR="00BB1A89" w:rsidRDefault="00BB1A89" w:rsidP="008E6D3F">
      <w:pPr>
        <w:rPr>
          <w:rtl/>
        </w:rPr>
      </w:pPr>
      <w:r>
        <w:rPr>
          <w:rFonts w:hint="cs"/>
          <w:rtl/>
        </w:rPr>
        <w:t xml:space="preserve">يعقوب 5: 1 </w:t>
      </w:r>
      <w:r>
        <w:rPr>
          <w:rtl/>
        </w:rPr>
        <w:t>–</w:t>
      </w:r>
      <w:r>
        <w:rPr>
          <w:rFonts w:hint="cs"/>
          <w:rtl/>
        </w:rPr>
        <w:t xml:space="preserve"> 6: </w:t>
      </w:r>
      <w:r w:rsidRPr="00650FE5">
        <w:rPr>
          <w:rFonts w:hint="cs"/>
          <w:b/>
          <w:bCs/>
          <w:color w:val="2F5496" w:themeColor="accent1" w:themeShade="BF"/>
          <w:rtl/>
        </w:rPr>
        <w:t>"</w:t>
      </w:r>
      <w:r w:rsidRPr="00650FE5">
        <w:rPr>
          <w:rFonts w:ascii="Arial" w:hAnsi="Arial" w:cs="Arial" w:hint="cs"/>
          <w:b/>
          <w:bCs/>
          <w:color w:val="2F5496" w:themeColor="accent1" w:themeShade="BF"/>
          <w:rtl/>
        </w:rPr>
        <w:t>​</w:t>
      </w:r>
      <w:r w:rsidRPr="00650FE5">
        <w:rPr>
          <w:b/>
          <w:bCs/>
          <w:color w:val="2F5496" w:themeColor="accent1" w:themeShade="BF"/>
          <w:rtl/>
        </w:rPr>
        <w:t>1</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هَلُمَّ</w:t>
      </w:r>
      <w:r w:rsidRPr="00650FE5">
        <w:rPr>
          <w:b/>
          <w:bCs/>
          <w:color w:val="2F5496" w:themeColor="accent1" w:themeShade="BF"/>
          <w:rtl/>
        </w:rPr>
        <w:t xml:space="preserve"> </w:t>
      </w:r>
      <w:r w:rsidRPr="00650FE5">
        <w:rPr>
          <w:rFonts w:hint="cs"/>
          <w:b/>
          <w:bCs/>
          <w:color w:val="2F5496" w:themeColor="accent1" w:themeShade="BF"/>
          <w:rtl/>
        </w:rPr>
        <w:t>الآنَ</w:t>
      </w:r>
      <w:r w:rsidRPr="00650FE5">
        <w:rPr>
          <w:b/>
          <w:bCs/>
          <w:color w:val="2F5496" w:themeColor="accent1" w:themeShade="BF"/>
          <w:rtl/>
        </w:rPr>
        <w:t xml:space="preserve"> </w:t>
      </w:r>
      <w:r w:rsidRPr="00650FE5">
        <w:rPr>
          <w:rFonts w:hint="cs"/>
          <w:b/>
          <w:bCs/>
          <w:color w:val="2F5496" w:themeColor="accent1" w:themeShade="BF"/>
          <w:rtl/>
        </w:rPr>
        <w:t>أَيُّهَا</w:t>
      </w:r>
      <w:r w:rsidRPr="00650FE5">
        <w:rPr>
          <w:b/>
          <w:bCs/>
          <w:color w:val="2F5496" w:themeColor="accent1" w:themeShade="BF"/>
          <w:rtl/>
        </w:rPr>
        <w:t xml:space="preserve"> </w:t>
      </w:r>
      <w:r w:rsidRPr="00650FE5">
        <w:rPr>
          <w:rFonts w:hint="cs"/>
          <w:b/>
          <w:bCs/>
          <w:color w:val="2F5496" w:themeColor="accent1" w:themeShade="BF"/>
          <w:rtl/>
        </w:rPr>
        <w:t>الأَغْنِيَاءُ،</w:t>
      </w:r>
      <w:r w:rsidRPr="00650FE5">
        <w:rPr>
          <w:b/>
          <w:bCs/>
          <w:color w:val="2F5496" w:themeColor="accent1" w:themeShade="BF"/>
          <w:rtl/>
        </w:rPr>
        <w:t xml:space="preserve"> </w:t>
      </w:r>
      <w:r w:rsidRPr="00650FE5">
        <w:rPr>
          <w:rFonts w:hint="cs"/>
          <w:b/>
          <w:bCs/>
          <w:color w:val="2F5496" w:themeColor="accent1" w:themeShade="BF"/>
          <w:rtl/>
        </w:rPr>
        <w:t>ابْكُوا</w:t>
      </w:r>
      <w:r w:rsidRPr="00650FE5">
        <w:rPr>
          <w:b/>
          <w:bCs/>
          <w:color w:val="2F5496" w:themeColor="accent1" w:themeShade="BF"/>
          <w:rtl/>
        </w:rPr>
        <w:t xml:space="preserve"> </w:t>
      </w:r>
      <w:r w:rsidRPr="00650FE5">
        <w:rPr>
          <w:rFonts w:hint="cs"/>
          <w:b/>
          <w:bCs/>
          <w:color w:val="2F5496" w:themeColor="accent1" w:themeShade="BF"/>
          <w:rtl/>
        </w:rPr>
        <w:t>مُوَلْوِلِينَ</w:t>
      </w:r>
      <w:r w:rsidRPr="00650FE5">
        <w:rPr>
          <w:b/>
          <w:bCs/>
          <w:color w:val="2F5496" w:themeColor="accent1" w:themeShade="BF"/>
          <w:rtl/>
        </w:rPr>
        <w:t xml:space="preserve"> </w:t>
      </w:r>
      <w:r w:rsidRPr="00650FE5">
        <w:rPr>
          <w:rFonts w:hint="cs"/>
          <w:b/>
          <w:bCs/>
          <w:color w:val="2F5496" w:themeColor="accent1" w:themeShade="BF"/>
          <w:rtl/>
        </w:rPr>
        <w:t>عَلَى</w:t>
      </w:r>
      <w:r w:rsidRPr="00650FE5">
        <w:rPr>
          <w:b/>
          <w:bCs/>
          <w:color w:val="2F5496" w:themeColor="accent1" w:themeShade="BF"/>
          <w:rtl/>
        </w:rPr>
        <w:t xml:space="preserve"> </w:t>
      </w:r>
      <w:r w:rsidRPr="00650FE5">
        <w:rPr>
          <w:rFonts w:hint="cs"/>
          <w:b/>
          <w:bCs/>
          <w:color w:val="2F5496" w:themeColor="accent1" w:themeShade="BF"/>
          <w:rtl/>
        </w:rPr>
        <w:t>شَقَاوَتِكُمُ</w:t>
      </w:r>
      <w:r w:rsidRPr="00650FE5">
        <w:rPr>
          <w:b/>
          <w:bCs/>
          <w:color w:val="2F5496" w:themeColor="accent1" w:themeShade="BF"/>
          <w:rtl/>
        </w:rPr>
        <w:t xml:space="preserve"> </w:t>
      </w:r>
      <w:r w:rsidRPr="00650FE5">
        <w:rPr>
          <w:rFonts w:hint="cs"/>
          <w:b/>
          <w:bCs/>
          <w:color w:val="2F5496" w:themeColor="accent1" w:themeShade="BF"/>
          <w:rtl/>
        </w:rPr>
        <w:t>الْقَادِمَةِ</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b/>
          <w:bCs/>
          <w:color w:val="2F5496" w:themeColor="accent1" w:themeShade="BF"/>
          <w:rtl/>
        </w:rPr>
        <w:t>2</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غِنَاكُمْ</w:t>
      </w:r>
      <w:r w:rsidRPr="00650FE5">
        <w:rPr>
          <w:b/>
          <w:bCs/>
          <w:color w:val="2F5496" w:themeColor="accent1" w:themeShade="BF"/>
          <w:rtl/>
        </w:rPr>
        <w:t xml:space="preserve"> </w:t>
      </w:r>
      <w:r w:rsidRPr="00650FE5">
        <w:rPr>
          <w:rFonts w:hint="cs"/>
          <w:b/>
          <w:bCs/>
          <w:color w:val="2F5496" w:themeColor="accent1" w:themeShade="BF"/>
          <w:rtl/>
        </w:rPr>
        <w:t>قَدْ</w:t>
      </w:r>
      <w:r w:rsidRPr="00650FE5">
        <w:rPr>
          <w:b/>
          <w:bCs/>
          <w:color w:val="2F5496" w:themeColor="accent1" w:themeShade="BF"/>
          <w:rtl/>
        </w:rPr>
        <w:t xml:space="preserve"> </w:t>
      </w:r>
      <w:r w:rsidRPr="00650FE5">
        <w:rPr>
          <w:rFonts w:hint="cs"/>
          <w:b/>
          <w:bCs/>
          <w:color w:val="2F5496" w:themeColor="accent1" w:themeShade="BF"/>
          <w:rtl/>
        </w:rPr>
        <w:t>تَهَرَّأَ،</w:t>
      </w:r>
      <w:r w:rsidRPr="00650FE5">
        <w:rPr>
          <w:b/>
          <w:bCs/>
          <w:color w:val="2F5496" w:themeColor="accent1" w:themeShade="BF"/>
          <w:rtl/>
        </w:rPr>
        <w:t xml:space="preserve"> </w:t>
      </w:r>
      <w:r w:rsidRPr="00650FE5">
        <w:rPr>
          <w:rFonts w:hint="cs"/>
          <w:b/>
          <w:bCs/>
          <w:color w:val="2F5496" w:themeColor="accent1" w:themeShade="BF"/>
          <w:rtl/>
        </w:rPr>
        <w:t>وَثِيَابُكُمْ</w:t>
      </w:r>
      <w:r w:rsidRPr="00650FE5">
        <w:rPr>
          <w:b/>
          <w:bCs/>
          <w:color w:val="2F5496" w:themeColor="accent1" w:themeShade="BF"/>
          <w:rtl/>
        </w:rPr>
        <w:t xml:space="preserve"> </w:t>
      </w:r>
      <w:r w:rsidRPr="00650FE5">
        <w:rPr>
          <w:rFonts w:hint="cs"/>
          <w:b/>
          <w:bCs/>
          <w:color w:val="2F5496" w:themeColor="accent1" w:themeShade="BF"/>
          <w:rtl/>
        </w:rPr>
        <w:t>قَدْ</w:t>
      </w:r>
      <w:r w:rsidRPr="00650FE5">
        <w:rPr>
          <w:b/>
          <w:bCs/>
          <w:color w:val="2F5496" w:themeColor="accent1" w:themeShade="BF"/>
          <w:rtl/>
        </w:rPr>
        <w:t xml:space="preserve"> </w:t>
      </w:r>
      <w:r w:rsidRPr="00650FE5">
        <w:rPr>
          <w:rFonts w:hint="cs"/>
          <w:b/>
          <w:bCs/>
          <w:color w:val="2F5496" w:themeColor="accent1" w:themeShade="BF"/>
          <w:rtl/>
        </w:rPr>
        <w:t>أَكَلَهَا</w:t>
      </w:r>
      <w:r w:rsidRPr="00650FE5">
        <w:rPr>
          <w:b/>
          <w:bCs/>
          <w:color w:val="2F5496" w:themeColor="accent1" w:themeShade="BF"/>
          <w:rtl/>
        </w:rPr>
        <w:t xml:space="preserve"> </w:t>
      </w:r>
      <w:r w:rsidRPr="00650FE5">
        <w:rPr>
          <w:rFonts w:hint="cs"/>
          <w:b/>
          <w:bCs/>
          <w:color w:val="2F5496" w:themeColor="accent1" w:themeShade="BF"/>
          <w:rtl/>
        </w:rPr>
        <w:t>الْعُثُّ</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b/>
          <w:bCs/>
          <w:color w:val="2F5496" w:themeColor="accent1" w:themeShade="BF"/>
          <w:rtl/>
        </w:rPr>
        <w:t>3</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ذَهَبُكُمْ</w:t>
      </w:r>
      <w:r w:rsidRPr="00650FE5">
        <w:rPr>
          <w:b/>
          <w:bCs/>
          <w:color w:val="2F5496" w:themeColor="accent1" w:themeShade="BF"/>
          <w:rtl/>
        </w:rPr>
        <w:t xml:space="preserve"> </w:t>
      </w:r>
      <w:r w:rsidRPr="00650FE5">
        <w:rPr>
          <w:rFonts w:hint="cs"/>
          <w:b/>
          <w:bCs/>
          <w:color w:val="2F5496" w:themeColor="accent1" w:themeShade="BF"/>
          <w:rtl/>
        </w:rPr>
        <w:t>وَفِضَّتُكُمْ</w:t>
      </w:r>
      <w:r w:rsidRPr="00650FE5">
        <w:rPr>
          <w:b/>
          <w:bCs/>
          <w:color w:val="2F5496" w:themeColor="accent1" w:themeShade="BF"/>
          <w:rtl/>
        </w:rPr>
        <w:t xml:space="preserve"> </w:t>
      </w:r>
      <w:r w:rsidRPr="00650FE5">
        <w:rPr>
          <w:rFonts w:hint="cs"/>
          <w:b/>
          <w:bCs/>
          <w:color w:val="2F5496" w:themeColor="accent1" w:themeShade="BF"/>
          <w:rtl/>
        </w:rPr>
        <w:t>قَدْ</w:t>
      </w:r>
      <w:r w:rsidRPr="00650FE5">
        <w:rPr>
          <w:b/>
          <w:bCs/>
          <w:color w:val="2F5496" w:themeColor="accent1" w:themeShade="BF"/>
          <w:rtl/>
        </w:rPr>
        <w:t xml:space="preserve"> </w:t>
      </w:r>
      <w:r w:rsidRPr="00650FE5">
        <w:rPr>
          <w:rFonts w:hint="cs"/>
          <w:b/>
          <w:bCs/>
          <w:color w:val="2F5496" w:themeColor="accent1" w:themeShade="BF"/>
          <w:rtl/>
        </w:rPr>
        <w:t>صَدِئَا،</w:t>
      </w:r>
      <w:r w:rsidRPr="00650FE5">
        <w:rPr>
          <w:b/>
          <w:bCs/>
          <w:color w:val="2F5496" w:themeColor="accent1" w:themeShade="BF"/>
          <w:rtl/>
        </w:rPr>
        <w:t xml:space="preserve"> </w:t>
      </w:r>
      <w:r w:rsidRPr="00650FE5">
        <w:rPr>
          <w:rFonts w:hint="cs"/>
          <w:b/>
          <w:bCs/>
          <w:color w:val="2F5496" w:themeColor="accent1" w:themeShade="BF"/>
          <w:rtl/>
        </w:rPr>
        <w:t>وَصَدَأُهُمَا</w:t>
      </w:r>
      <w:r w:rsidRPr="00650FE5">
        <w:rPr>
          <w:b/>
          <w:bCs/>
          <w:color w:val="2F5496" w:themeColor="accent1" w:themeShade="BF"/>
          <w:rtl/>
        </w:rPr>
        <w:t xml:space="preserve"> </w:t>
      </w:r>
      <w:r w:rsidRPr="00650FE5">
        <w:rPr>
          <w:rFonts w:hint="cs"/>
          <w:b/>
          <w:bCs/>
          <w:color w:val="2F5496" w:themeColor="accent1" w:themeShade="BF"/>
          <w:rtl/>
        </w:rPr>
        <w:t>يَكُونُ</w:t>
      </w:r>
      <w:r w:rsidRPr="00650FE5">
        <w:rPr>
          <w:b/>
          <w:bCs/>
          <w:color w:val="2F5496" w:themeColor="accent1" w:themeShade="BF"/>
          <w:rtl/>
        </w:rPr>
        <w:t xml:space="preserve"> </w:t>
      </w:r>
      <w:r w:rsidRPr="00650FE5">
        <w:rPr>
          <w:rFonts w:hint="cs"/>
          <w:b/>
          <w:bCs/>
          <w:color w:val="2F5496" w:themeColor="accent1" w:themeShade="BF"/>
          <w:rtl/>
        </w:rPr>
        <w:t>شَه</w:t>
      </w:r>
      <w:r w:rsidRPr="00650FE5">
        <w:rPr>
          <w:b/>
          <w:bCs/>
          <w:color w:val="2F5496" w:themeColor="accent1" w:themeShade="BF"/>
          <w:rtl/>
        </w:rPr>
        <w:t xml:space="preserve">َادَةً عَلَيْكُمْ، وَيَأْكُلُ لُحُومَكُمْ كَنَارٍ! قَدْ كَنَزْتُمْ فِي الأَيَّامِ الأَخِيرَةِ.  </w:t>
      </w:r>
      <w:r w:rsidRPr="00650FE5">
        <w:rPr>
          <w:rFonts w:ascii="Arial" w:hAnsi="Arial" w:cs="Arial" w:hint="cs"/>
          <w:b/>
          <w:bCs/>
          <w:color w:val="2F5496" w:themeColor="accent1" w:themeShade="BF"/>
          <w:rtl/>
        </w:rPr>
        <w:t>​</w:t>
      </w:r>
      <w:r w:rsidRPr="00650FE5">
        <w:rPr>
          <w:b/>
          <w:bCs/>
          <w:color w:val="2F5496" w:themeColor="accent1" w:themeShade="BF"/>
          <w:rtl/>
        </w:rPr>
        <w:t>4</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هُوَذَا</w:t>
      </w:r>
      <w:r w:rsidRPr="00650FE5">
        <w:rPr>
          <w:b/>
          <w:bCs/>
          <w:color w:val="2F5496" w:themeColor="accent1" w:themeShade="BF"/>
          <w:rtl/>
        </w:rPr>
        <w:t xml:space="preserve"> </w:t>
      </w:r>
      <w:r w:rsidRPr="00650FE5">
        <w:rPr>
          <w:rFonts w:hint="cs"/>
          <w:b/>
          <w:bCs/>
          <w:color w:val="2F5496" w:themeColor="accent1" w:themeShade="BF"/>
          <w:rtl/>
        </w:rPr>
        <w:t>أُجْرَةُ</w:t>
      </w:r>
      <w:r w:rsidRPr="00650FE5">
        <w:rPr>
          <w:b/>
          <w:bCs/>
          <w:color w:val="2F5496" w:themeColor="accent1" w:themeShade="BF"/>
          <w:rtl/>
        </w:rPr>
        <w:t xml:space="preserve"> </w:t>
      </w:r>
      <w:r w:rsidRPr="00650FE5">
        <w:rPr>
          <w:rFonts w:hint="cs"/>
          <w:b/>
          <w:bCs/>
          <w:color w:val="2F5496" w:themeColor="accent1" w:themeShade="BF"/>
          <w:rtl/>
        </w:rPr>
        <w:t>الْفَعَلَةِ</w:t>
      </w:r>
      <w:r w:rsidRPr="00650FE5">
        <w:rPr>
          <w:b/>
          <w:bCs/>
          <w:color w:val="2F5496" w:themeColor="accent1" w:themeShade="BF"/>
          <w:rtl/>
        </w:rPr>
        <w:t xml:space="preserve"> </w:t>
      </w:r>
      <w:r w:rsidRPr="00650FE5">
        <w:rPr>
          <w:rFonts w:hint="cs"/>
          <w:b/>
          <w:bCs/>
          <w:color w:val="2F5496" w:themeColor="accent1" w:themeShade="BF"/>
          <w:rtl/>
        </w:rPr>
        <w:t>الَّذِينَ</w:t>
      </w:r>
      <w:r w:rsidRPr="00650FE5">
        <w:rPr>
          <w:b/>
          <w:bCs/>
          <w:color w:val="2F5496" w:themeColor="accent1" w:themeShade="BF"/>
          <w:rtl/>
        </w:rPr>
        <w:t xml:space="preserve"> </w:t>
      </w:r>
      <w:r w:rsidRPr="00650FE5">
        <w:rPr>
          <w:rFonts w:hint="cs"/>
          <w:b/>
          <w:bCs/>
          <w:color w:val="2F5496" w:themeColor="accent1" w:themeShade="BF"/>
          <w:rtl/>
        </w:rPr>
        <w:t>حَصَدُوا</w:t>
      </w:r>
      <w:r w:rsidRPr="00650FE5">
        <w:rPr>
          <w:b/>
          <w:bCs/>
          <w:color w:val="2F5496" w:themeColor="accent1" w:themeShade="BF"/>
          <w:rtl/>
        </w:rPr>
        <w:t xml:space="preserve"> </w:t>
      </w:r>
      <w:r w:rsidRPr="00650FE5">
        <w:rPr>
          <w:rFonts w:hint="cs"/>
          <w:b/>
          <w:bCs/>
          <w:color w:val="2F5496" w:themeColor="accent1" w:themeShade="BF"/>
          <w:rtl/>
        </w:rPr>
        <w:t>حُقُولَكُمُ،</w:t>
      </w:r>
      <w:r w:rsidRPr="00650FE5">
        <w:rPr>
          <w:b/>
          <w:bCs/>
          <w:color w:val="2F5496" w:themeColor="accent1" w:themeShade="BF"/>
          <w:rtl/>
        </w:rPr>
        <w:t xml:space="preserve"> </w:t>
      </w:r>
      <w:r w:rsidRPr="00650FE5">
        <w:rPr>
          <w:rFonts w:hint="cs"/>
          <w:b/>
          <w:bCs/>
          <w:color w:val="2F5496" w:themeColor="accent1" w:themeShade="BF"/>
          <w:rtl/>
        </w:rPr>
        <w:t>الْمَبْخُوسَةُ</w:t>
      </w:r>
      <w:r w:rsidRPr="00650FE5">
        <w:rPr>
          <w:b/>
          <w:bCs/>
          <w:color w:val="2F5496" w:themeColor="accent1" w:themeShade="BF"/>
          <w:rtl/>
        </w:rPr>
        <w:t xml:space="preserve"> </w:t>
      </w:r>
      <w:r w:rsidRPr="00650FE5">
        <w:rPr>
          <w:rFonts w:hint="cs"/>
          <w:b/>
          <w:bCs/>
          <w:color w:val="2F5496" w:themeColor="accent1" w:themeShade="BF"/>
          <w:rtl/>
        </w:rPr>
        <w:t>مِنْكُمْ</w:t>
      </w:r>
      <w:r w:rsidRPr="00650FE5">
        <w:rPr>
          <w:b/>
          <w:bCs/>
          <w:color w:val="2F5496" w:themeColor="accent1" w:themeShade="BF"/>
          <w:rtl/>
        </w:rPr>
        <w:t xml:space="preserve"> </w:t>
      </w:r>
      <w:r w:rsidRPr="00650FE5">
        <w:rPr>
          <w:rFonts w:hint="cs"/>
          <w:b/>
          <w:bCs/>
          <w:color w:val="2F5496" w:themeColor="accent1" w:themeShade="BF"/>
          <w:rtl/>
        </w:rPr>
        <w:t>تَصْرُخُ،</w:t>
      </w:r>
      <w:r w:rsidRPr="00650FE5">
        <w:rPr>
          <w:b/>
          <w:bCs/>
          <w:color w:val="2F5496" w:themeColor="accent1" w:themeShade="BF"/>
          <w:rtl/>
        </w:rPr>
        <w:t xml:space="preserve"> </w:t>
      </w:r>
      <w:r w:rsidRPr="00650FE5">
        <w:rPr>
          <w:rFonts w:hint="cs"/>
          <w:b/>
          <w:bCs/>
          <w:color w:val="2F5496" w:themeColor="accent1" w:themeShade="BF"/>
          <w:rtl/>
        </w:rPr>
        <w:t>وَصِيَاحُ</w:t>
      </w:r>
      <w:r w:rsidRPr="00650FE5">
        <w:rPr>
          <w:b/>
          <w:bCs/>
          <w:color w:val="2F5496" w:themeColor="accent1" w:themeShade="BF"/>
          <w:rtl/>
        </w:rPr>
        <w:t xml:space="preserve"> </w:t>
      </w:r>
      <w:r w:rsidRPr="00650FE5">
        <w:rPr>
          <w:rFonts w:hint="cs"/>
          <w:b/>
          <w:bCs/>
          <w:color w:val="2F5496" w:themeColor="accent1" w:themeShade="BF"/>
          <w:rtl/>
        </w:rPr>
        <w:t>الْحَصَّادِينَ</w:t>
      </w:r>
      <w:r w:rsidRPr="00650FE5">
        <w:rPr>
          <w:b/>
          <w:bCs/>
          <w:color w:val="2F5496" w:themeColor="accent1" w:themeShade="BF"/>
          <w:rtl/>
        </w:rPr>
        <w:t xml:space="preserve"> </w:t>
      </w:r>
      <w:r w:rsidRPr="00650FE5">
        <w:rPr>
          <w:rFonts w:hint="cs"/>
          <w:b/>
          <w:bCs/>
          <w:color w:val="2F5496" w:themeColor="accent1" w:themeShade="BF"/>
          <w:rtl/>
        </w:rPr>
        <w:t>قَدْ</w:t>
      </w:r>
      <w:r w:rsidRPr="00650FE5">
        <w:rPr>
          <w:b/>
          <w:bCs/>
          <w:color w:val="2F5496" w:themeColor="accent1" w:themeShade="BF"/>
          <w:rtl/>
        </w:rPr>
        <w:t xml:space="preserve"> </w:t>
      </w:r>
      <w:r w:rsidRPr="00650FE5">
        <w:rPr>
          <w:rFonts w:hint="cs"/>
          <w:b/>
          <w:bCs/>
          <w:color w:val="2F5496" w:themeColor="accent1" w:themeShade="BF"/>
          <w:rtl/>
        </w:rPr>
        <w:t>دَخَلَ</w:t>
      </w:r>
      <w:r w:rsidRPr="00650FE5">
        <w:rPr>
          <w:b/>
          <w:bCs/>
          <w:color w:val="2F5496" w:themeColor="accent1" w:themeShade="BF"/>
          <w:rtl/>
        </w:rPr>
        <w:t xml:space="preserve"> </w:t>
      </w:r>
      <w:r w:rsidRPr="00650FE5">
        <w:rPr>
          <w:rFonts w:hint="cs"/>
          <w:b/>
          <w:bCs/>
          <w:color w:val="2F5496" w:themeColor="accent1" w:themeShade="BF"/>
          <w:rtl/>
        </w:rPr>
        <w:t>إِلَى</w:t>
      </w:r>
      <w:r w:rsidRPr="00650FE5">
        <w:rPr>
          <w:b/>
          <w:bCs/>
          <w:color w:val="2F5496" w:themeColor="accent1" w:themeShade="BF"/>
          <w:rtl/>
        </w:rPr>
        <w:t xml:space="preserve"> </w:t>
      </w:r>
      <w:r w:rsidRPr="00650FE5">
        <w:rPr>
          <w:rFonts w:hint="cs"/>
          <w:b/>
          <w:bCs/>
          <w:color w:val="2F5496" w:themeColor="accent1" w:themeShade="BF"/>
          <w:rtl/>
        </w:rPr>
        <w:t>أُذْنَيْ</w:t>
      </w:r>
      <w:r w:rsidRPr="00650FE5">
        <w:rPr>
          <w:b/>
          <w:bCs/>
          <w:color w:val="2F5496" w:themeColor="accent1" w:themeShade="BF"/>
          <w:rtl/>
        </w:rPr>
        <w:t xml:space="preserve"> </w:t>
      </w:r>
      <w:r w:rsidRPr="00650FE5">
        <w:rPr>
          <w:rFonts w:hint="cs"/>
          <w:b/>
          <w:bCs/>
          <w:color w:val="2F5496" w:themeColor="accent1" w:themeShade="BF"/>
          <w:rtl/>
        </w:rPr>
        <w:t>رَبِّ</w:t>
      </w:r>
      <w:r w:rsidRPr="00650FE5">
        <w:rPr>
          <w:b/>
          <w:bCs/>
          <w:color w:val="2F5496" w:themeColor="accent1" w:themeShade="BF"/>
          <w:rtl/>
        </w:rPr>
        <w:t xml:space="preserve"> </w:t>
      </w:r>
      <w:r w:rsidRPr="00650FE5">
        <w:rPr>
          <w:rFonts w:hint="cs"/>
          <w:b/>
          <w:bCs/>
          <w:color w:val="2F5496" w:themeColor="accent1" w:themeShade="BF"/>
          <w:rtl/>
        </w:rPr>
        <w:t>ال</w:t>
      </w:r>
      <w:r w:rsidRPr="00650FE5">
        <w:rPr>
          <w:b/>
          <w:bCs/>
          <w:color w:val="2F5496" w:themeColor="accent1" w:themeShade="BF"/>
          <w:rtl/>
        </w:rPr>
        <w:t xml:space="preserve">ْجُنُودِ.  </w:t>
      </w:r>
      <w:r w:rsidRPr="00650FE5">
        <w:rPr>
          <w:rFonts w:ascii="Arial" w:hAnsi="Arial" w:cs="Arial" w:hint="cs"/>
          <w:b/>
          <w:bCs/>
          <w:color w:val="2F5496" w:themeColor="accent1" w:themeShade="BF"/>
          <w:rtl/>
        </w:rPr>
        <w:t>​</w:t>
      </w:r>
      <w:r w:rsidRPr="00650FE5">
        <w:rPr>
          <w:b/>
          <w:bCs/>
          <w:color w:val="2F5496" w:themeColor="accent1" w:themeShade="BF"/>
          <w:rtl/>
        </w:rPr>
        <w:t>5</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قَدْ</w:t>
      </w:r>
      <w:r w:rsidRPr="00650FE5">
        <w:rPr>
          <w:b/>
          <w:bCs/>
          <w:color w:val="2F5496" w:themeColor="accent1" w:themeShade="BF"/>
          <w:rtl/>
        </w:rPr>
        <w:t xml:space="preserve"> </w:t>
      </w:r>
      <w:r w:rsidRPr="00650FE5">
        <w:rPr>
          <w:rFonts w:hint="cs"/>
          <w:b/>
          <w:bCs/>
          <w:color w:val="2F5496" w:themeColor="accent1" w:themeShade="BF"/>
          <w:rtl/>
        </w:rPr>
        <w:t>تَرَفَّهْتُمْ</w:t>
      </w:r>
      <w:r w:rsidRPr="00650FE5">
        <w:rPr>
          <w:b/>
          <w:bCs/>
          <w:color w:val="2F5496" w:themeColor="accent1" w:themeShade="BF"/>
          <w:rtl/>
        </w:rPr>
        <w:t xml:space="preserve"> </w:t>
      </w:r>
      <w:r w:rsidRPr="00650FE5">
        <w:rPr>
          <w:rFonts w:hint="cs"/>
          <w:b/>
          <w:bCs/>
          <w:color w:val="2F5496" w:themeColor="accent1" w:themeShade="BF"/>
          <w:rtl/>
        </w:rPr>
        <w:t>عَلَى</w:t>
      </w:r>
      <w:r w:rsidRPr="00650FE5">
        <w:rPr>
          <w:b/>
          <w:bCs/>
          <w:color w:val="2F5496" w:themeColor="accent1" w:themeShade="BF"/>
          <w:rtl/>
        </w:rPr>
        <w:t xml:space="preserve"> </w:t>
      </w:r>
      <w:r w:rsidRPr="00650FE5">
        <w:rPr>
          <w:rFonts w:hint="cs"/>
          <w:b/>
          <w:bCs/>
          <w:color w:val="2F5496" w:themeColor="accent1" w:themeShade="BF"/>
          <w:rtl/>
        </w:rPr>
        <w:t>الأَرْضِ،</w:t>
      </w:r>
      <w:r w:rsidRPr="00650FE5">
        <w:rPr>
          <w:b/>
          <w:bCs/>
          <w:color w:val="2F5496" w:themeColor="accent1" w:themeShade="BF"/>
          <w:rtl/>
        </w:rPr>
        <w:t xml:space="preserve"> </w:t>
      </w:r>
      <w:r w:rsidRPr="00650FE5">
        <w:rPr>
          <w:rFonts w:hint="cs"/>
          <w:b/>
          <w:bCs/>
          <w:color w:val="2F5496" w:themeColor="accent1" w:themeShade="BF"/>
          <w:rtl/>
        </w:rPr>
        <w:t>وَتَنَعَّمْتُمْ</w:t>
      </w:r>
      <w:r w:rsidRPr="00650FE5">
        <w:rPr>
          <w:b/>
          <w:bCs/>
          <w:color w:val="2F5496" w:themeColor="accent1" w:themeShade="BF"/>
          <w:rtl/>
        </w:rPr>
        <w:t xml:space="preserve"> </w:t>
      </w:r>
      <w:r w:rsidRPr="00650FE5">
        <w:rPr>
          <w:rFonts w:hint="cs"/>
          <w:b/>
          <w:bCs/>
          <w:color w:val="2F5496" w:themeColor="accent1" w:themeShade="BF"/>
          <w:rtl/>
        </w:rPr>
        <w:t>وَرَب</w:t>
      </w:r>
      <w:r w:rsidRPr="00650FE5">
        <w:rPr>
          <w:b/>
          <w:bCs/>
          <w:color w:val="2F5496" w:themeColor="accent1" w:themeShade="BF"/>
          <w:rtl/>
        </w:rPr>
        <w:t xml:space="preserve">َّيْتُمْ قُلُوبَكُمْ، كَمَا فِي يَوْمِ الذَّبْحِ.  </w:t>
      </w:r>
      <w:r w:rsidRPr="00650FE5">
        <w:rPr>
          <w:rFonts w:ascii="Arial" w:hAnsi="Arial" w:cs="Arial" w:hint="cs"/>
          <w:b/>
          <w:bCs/>
          <w:color w:val="2F5496" w:themeColor="accent1" w:themeShade="BF"/>
          <w:rtl/>
        </w:rPr>
        <w:t>​</w:t>
      </w:r>
      <w:r w:rsidRPr="00650FE5">
        <w:rPr>
          <w:b/>
          <w:bCs/>
          <w:color w:val="2F5496" w:themeColor="accent1" w:themeShade="BF"/>
          <w:rtl/>
        </w:rPr>
        <w:t>6</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حَكَمْتُمْ</w:t>
      </w:r>
      <w:r w:rsidRPr="00650FE5">
        <w:rPr>
          <w:b/>
          <w:bCs/>
          <w:color w:val="2F5496" w:themeColor="accent1" w:themeShade="BF"/>
          <w:rtl/>
        </w:rPr>
        <w:t xml:space="preserve"> </w:t>
      </w:r>
      <w:r w:rsidRPr="00650FE5">
        <w:rPr>
          <w:rFonts w:hint="cs"/>
          <w:b/>
          <w:bCs/>
          <w:color w:val="2F5496" w:themeColor="accent1" w:themeShade="BF"/>
          <w:rtl/>
        </w:rPr>
        <w:t>عَلَى</w:t>
      </w:r>
      <w:r w:rsidRPr="00650FE5">
        <w:rPr>
          <w:b/>
          <w:bCs/>
          <w:color w:val="2F5496" w:themeColor="accent1" w:themeShade="BF"/>
          <w:rtl/>
        </w:rPr>
        <w:t xml:space="preserve"> </w:t>
      </w:r>
      <w:r w:rsidRPr="00650FE5">
        <w:rPr>
          <w:rFonts w:hint="cs"/>
          <w:b/>
          <w:bCs/>
          <w:color w:val="2F5496" w:themeColor="accent1" w:themeShade="BF"/>
          <w:rtl/>
        </w:rPr>
        <w:t>الْبَارِّ</w:t>
      </w:r>
      <w:r w:rsidRPr="00650FE5">
        <w:rPr>
          <w:b/>
          <w:bCs/>
          <w:color w:val="2F5496" w:themeColor="accent1" w:themeShade="BF"/>
          <w:rtl/>
        </w:rPr>
        <w:t xml:space="preserve">. </w:t>
      </w:r>
      <w:r w:rsidRPr="00650FE5">
        <w:rPr>
          <w:rFonts w:hint="cs"/>
          <w:b/>
          <w:bCs/>
          <w:color w:val="2F5496" w:themeColor="accent1" w:themeShade="BF"/>
          <w:rtl/>
        </w:rPr>
        <w:t>قَتَلْتُمُوهُ</w:t>
      </w:r>
      <w:r w:rsidRPr="00650FE5">
        <w:rPr>
          <w:b/>
          <w:bCs/>
          <w:color w:val="2F5496" w:themeColor="accent1" w:themeShade="BF"/>
          <w:rtl/>
        </w:rPr>
        <w:t xml:space="preserve">. </w:t>
      </w:r>
      <w:r w:rsidRPr="00650FE5">
        <w:rPr>
          <w:rFonts w:hint="cs"/>
          <w:b/>
          <w:bCs/>
          <w:color w:val="2F5496" w:themeColor="accent1" w:themeShade="BF"/>
          <w:rtl/>
        </w:rPr>
        <w:t>لاَ</w:t>
      </w:r>
      <w:r w:rsidRPr="00650FE5">
        <w:rPr>
          <w:b/>
          <w:bCs/>
          <w:color w:val="2F5496" w:themeColor="accent1" w:themeShade="BF"/>
          <w:rtl/>
        </w:rPr>
        <w:t xml:space="preserve"> </w:t>
      </w:r>
      <w:r w:rsidRPr="00650FE5">
        <w:rPr>
          <w:rFonts w:hint="cs"/>
          <w:b/>
          <w:bCs/>
          <w:color w:val="2F5496" w:themeColor="accent1" w:themeShade="BF"/>
          <w:rtl/>
        </w:rPr>
        <w:t>يُقَاوِم</w:t>
      </w:r>
      <w:r w:rsidRPr="00650FE5">
        <w:rPr>
          <w:b/>
          <w:bCs/>
          <w:color w:val="2F5496" w:themeColor="accent1" w:themeShade="BF"/>
          <w:rtl/>
        </w:rPr>
        <w:t>ُكُمْ!</w:t>
      </w:r>
      <w:r w:rsidRPr="00650FE5">
        <w:rPr>
          <w:rFonts w:hint="cs"/>
          <w:b/>
          <w:bCs/>
          <w:color w:val="2F5496" w:themeColor="accent1" w:themeShade="BF"/>
          <w:rtl/>
        </w:rPr>
        <w:t>".</w:t>
      </w:r>
    </w:p>
    <w:p w14:paraId="3A7628C5" w14:textId="73F0FA33" w:rsidR="00BB1A89" w:rsidRDefault="005B6E12" w:rsidP="008E6D3F">
      <w:pPr>
        <w:rPr>
          <w:rtl/>
        </w:rPr>
      </w:pPr>
      <w:r>
        <w:rPr>
          <w:rFonts w:hint="cs"/>
          <w:rtl/>
        </w:rPr>
        <w:t xml:space="preserve">بينما الرسول في الأعداد الأولى من هذا الإصحاح يخبر الغني، الذي يضطهد ويضيّق على الفقراء والمزدرى في بحبوحة عيشه وكبريائه، بالدينونة الرهيبة القريبة على الأبواب، يُعزّي في الأعداد التي تليها 7 </w:t>
      </w:r>
      <w:r>
        <w:rPr>
          <w:rtl/>
        </w:rPr>
        <w:t>–</w:t>
      </w:r>
      <w:r>
        <w:rPr>
          <w:rFonts w:hint="cs"/>
          <w:rtl/>
        </w:rPr>
        <w:t xml:space="preserve"> 11 المؤمنين المظلومين والمتألمين بمجيء الرب القريب، كالديان، الذي عند مجيئه سيتولى قضيتهم. هذا هو رجاء بقية إسرائيل المضطهدة والأمينة في الأيام الأخيرة. وهذه الأيام الأخيرة كانت قد بدأت من أيام الرسل، لأن حتى الرسول يوحنا يقول: "</w:t>
      </w:r>
      <w:r w:rsidRPr="005B6E12">
        <w:rPr>
          <w:rtl/>
        </w:rPr>
        <w:t>أَيُّهَا الأَوْلاَدُ هِيَ السَّاعَةُ الأَخِيرَةُ.</w:t>
      </w:r>
      <w:r>
        <w:rPr>
          <w:rFonts w:hint="cs"/>
          <w:rtl/>
        </w:rPr>
        <w:t xml:space="preserve">" (1. يوحنا 2: 18). ما الذي يميّز أغنياء هذا العالم في هذه الفترة؟ لقد جمع في الأيام الأخيرة كنوزًا ليُشبع شهوات جسده. لقد حرم </w:t>
      </w:r>
      <w:r w:rsidR="008B56B9">
        <w:rPr>
          <w:rFonts w:hint="cs"/>
          <w:rtl/>
        </w:rPr>
        <w:t>عمّال حقله من أجرتهم، حتى أن "</w:t>
      </w:r>
      <w:r w:rsidR="008B56B9" w:rsidRPr="008B56B9">
        <w:rPr>
          <w:rtl/>
        </w:rPr>
        <w:t>صِيَاحُ الْحَصَّادِينَ قَدْ دَخَلَ إِلَى أُذْنَيْ رَبِّ الْجُنُودِ.</w:t>
      </w:r>
      <w:r w:rsidR="008B56B9">
        <w:rPr>
          <w:rFonts w:hint="cs"/>
          <w:rtl/>
        </w:rPr>
        <w:t>". لقد عاش على الأرض "بترفّه وتنعّم"، هو "اعتنى وراعى قلبه</w:t>
      </w:r>
      <w:r w:rsidR="008B56B9" w:rsidRPr="008B56B9">
        <w:rPr>
          <w:rtl/>
        </w:rPr>
        <w:t xml:space="preserve"> </w:t>
      </w:r>
      <w:r w:rsidR="008B56B9" w:rsidRPr="008B56B9">
        <w:rPr>
          <w:rtl/>
        </w:rPr>
        <w:t>كَمَا فِي يَوْمِ الذَّبْحِ</w:t>
      </w:r>
      <w:r w:rsidR="008B56B9">
        <w:rPr>
          <w:rFonts w:hint="cs"/>
          <w:rtl/>
        </w:rPr>
        <w:t xml:space="preserve">" وما هي نهايته؟ لقد زرع لجسده ومن جسده سيحصد فسادًا (قارن غلاطية 6: 8). فما هي قيمة جمع الكنوز يوم الدينونة؟ غناه تهرّأ، وثيابه أكلها العث (عدد 2). وليس ذهبه وفضته قد صدآ فقط (عدد 3)، ليس فقط أصبح امتلاكها فانيًا لا قيمة له، وإنما صدأ ذهبه وفضته سيشهد ضده. يا له من كلام حازم. </w:t>
      </w:r>
      <w:r w:rsidR="0017764C">
        <w:rPr>
          <w:rFonts w:hint="cs"/>
          <w:rtl/>
        </w:rPr>
        <w:t>الصدأ يشهد عن عُجبه بنفسه (عدد 3)، عن شرّه (عدد 4)، عن لذّته وعن ظُلم عنفه (عدد 5). هذه هي سمات غني هذا العالم، الذي حكم على البار وقتله.</w:t>
      </w:r>
    </w:p>
    <w:p w14:paraId="787C0494" w14:textId="20D41233" w:rsidR="0017764C" w:rsidRDefault="00DF20C4" w:rsidP="008E6D3F">
      <w:pPr>
        <w:rPr>
          <w:rtl/>
        </w:rPr>
      </w:pPr>
      <w:r>
        <w:rPr>
          <w:rFonts w:hint="cs"/>
          <w:rtl/>
        </w:rPr>
        <w:t>إنها حقيقة حزينة، والتي تجد تطبيقها بصورة عامة، ولكن وجدت تعبيرها الحقيقي في الحُكم على الرب وصلبه وقد وصلت أعلى مستوياتها الرهيبة (عدد 6). هو، البار الذي جال في هيئة عبدٍ لم تلاحظه العيون، لاقى احتقارًا وموتًا وسط أغنياء هذا العالم. وأتباعه كذلك لا يجدون أي قَبول وأي تقدير. يا ليتنا نحن أيضًا نتشبه بصورته لا أن نقاومها، وإنما دائمًا نعتبر ذلك امتيازًا ونعمة بأن نتألم ونحن مظلومين.</w:t>
      </w:r>
    </w:p>
    <w:p w14:paraId="2EBEFB54" w14:textId="0CFE175B" w:rsidR="00FB513D" w:rsidRDefault="00FB513D" w:rsidP="008E6D3F">
      <w:pPr>
        <w:rPr>
          <w:rtl/>
        </w:rPr>
      </w:pPr>
      <w:r>
        <w:rPr>
          <w:rFonts w:hint="cs"/>
          <w:rtl/>
        </w:rPr>
        <w:t xml:space="preserve">يعقوب 5: 7 </w:t>
      </w:r>
      <w:r>
        <w:rPr>
          <w:rtl/>
        </w:rPr>
        <w:t>–</w:t>
      </w:r>
      <w:r>
        <w:rPr>
          <w:rFonts w:hint="cs"/>
          <w:rtl/>
        </w:rPr>
        <w:t xml:space="preserve"> 11</w:t>
      </w:r>
      <w:r w:rsidRPr="00650FE5">
        <w:rPr>
          <w:rFonts w:hint="cs"/>
          <w:b/>
          <w:bCs/>
          <w:color w:val="2F5496" w:themeColor="accent1" w:themeShade="BF"/>
          <w:rtl/>
        </w:rPr>
        <w:t>: "</w:t>
      </w:r>
      <w:r w:rsidRPr="00650FE5">
        <w:rPr>
          <w:rFonts w:ascii="Arial" w:hAnsi="Arial" w:cs="Arial" w:hint="cs"/>
          <w:b/>
          <w:bCs/>
          <w:color w:val="2F5496" w:themeColor="accent1" w:themeShade="BF"/>
          <w:rtl/>
        </w:rPr>
        <w:t>​</w:t>
      </w:r>
      <w:r w:rsidRPr="00650FE5">
        <w:rPr>
          <w:b/>
          <w:bCs/>
          <w:color w:val="2F5496" w:themeColor="accent1" w:themeShade="BF"/>
          <w:rtl/>
        </w:rPr>
        <w:t>7</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فَتَأَنَّوْا</w:t>
      </w:r>
      <w:r w:rsidRPr="00650FE5">
        <w:rPr>
          <w:b/>
          <w:bCs/>
          <w:color w:val="2F5496" w:themeColor="accent1" w:themeShade="BF"/>
          <w:rtl/>
        </w:rPr>
        <w:t xml:space="preserve"> </w:t>
      </w:r>
      <w:r w:rsidRPr="00650FE5">
        <w:rPr>
          <w:rFonts w:hint="cs"/>
          <w:b/>
          <w:bCs/>
          <w:color w:val="2F5496" w:themeColor="accent1" w:themeShade="BF"/>
          <w:rtl/>
        </w:rPr>
        <w:t>أَيُّهَا</w:t>
      </w:r>
      <w:r w:rsidRPr="00650FE5">
        <w:rPr>
          <w:b/>
          <w:bCs/>
          <w:color w:val="2F5496" w:themeColor="accent1" w:themeShade="BF"/>
          <w:rtl/>
        </w:rPr>
        <w:t xml:space="preserve"> </w:t>
      </w:r>
      <w:r w:rsidRPr="00650FE5">
        <w:rPr>
          <w:rFonts w:hint="cs"/>
          <w:b/>
          <w:bCs/>
          <w:color w:val="2F5496" w:themeColor="accent1" w:themeShade="BF"/>
          <w:rtl/>
        </w:rPr>
        <w:t>الإِخْوَةُ</w:t>
      </w:r>
      <w:r w:rsidRPr="00650FE5">
        <w:rPr>
          <w:b/>
          <w:bCs/>
          <w:color w:val="2F5496" w:themeColor="accent1" w:themeShade="BF"/>
          <w:rtl/>
        </w:rPr>
        <w:t xml:space="preserve"> </w:t>
      </w:r>
      <w:r w:rsidRPr="00650FE5">
        <w:rPr>
          <w:rFonts w:hint="cs"/>
          <w:b/>
          <w:bCs/>
          <w:color w:val="2F5496" w:themeColor="accent1" w:themeShade="BF"/>
          <w:rtl/>
        </w:rPr>
        <w:t>إِلَى</w:t>
      </w:r>
      <w:r w:rsidRPr="00650FE5">
        <w:rPr>
          <w:b/>
          <w:bCs/>
          <w:color w:val="2F5496" w:themeColor="accent1" w:themeShade="BF"/>
          <w:rtl/>
        </w:rPr>
        <w:t xml:space="preserve"> </w:t>
      </w:r>
      <w:r w:rsidRPr="00650FE5">
        <w:rPr>
          <w:rFonts w:hint="cs"/>
          <w:b/>
          <w:bCs/>
          <w:color w:val="2F5496" w:themeColor="accent1" w:themeShade="BF"/>
          <w:rtl/>
        </w:rPr>
        <w:t>مَجِيءِ</w:t>
      </w:r>
      <w:r w:rsidRPr="00650FE5">
        <w:rPr>
          <w:b/>
          <w:bCs/>
          <w:color w:val="2F5496" w:themeColor="accent1" w:themeShade="BF"/>
          <w:rtl/>
        </w:rPr>
        <w:t xml:space="preserve"> </w:t>
      </w:r>
      <w:r w:rsidRPr="00650FE5">
        <w:rPr>
          <w:rFonts w:hint="cs"/>
          <w:b/>
          <w:bCs/>
          <w:color w:val="2F5496" w:themeColor="accent1" w:themeShade="BF"/>
          <w:rtl/>
        </w:rPr>
        <w:t>الرَّبِّ</w:t>
      </w:r>
      <w:r w:rsidRPr="00650FE5">
        <w:rPr>
          <w:b/>
          <w:bCs/>
          <w:color w:val="2F5496" w:themeColor="accent1" w:themeShade="BF"/>
          <w:rtl/>
        </w:rPr>
        <w:t xml:space="preserve">. </w:t>
      </w:r>
      <w:r w:rsidRPr="00650FE5">
        <w:rPr>
          <w:rFonts w:hint="cs"/>
          <w:b/>
          <w:bCs/>
          <w:color w:val="2F5496" w:themeColor="accent1" w:themeShade="BF"/>
          <w:rtl/>
        </w:rPr>
        <w:t>هُوَذَا</w:t>
      </w:r>
      <w:r w:rsidRPr="00650FE5">
        <w:rPr>
          <w:b/>
          <w:bCs/>
          <w:color w:val="2F5496" w:themeColor="accent1" w:themeShade="BF"/>
          <w:rtl/>
        </w:rPr>
        <w:t xml:space="preserve"> </w:t>
      </w:r>
      <w:r w:rsidRPr="00650FE5">
        <w:rPr>
          <w:rFonts w:hint="cs"/>
          <w:b/>
          <w:bCs/>
          <w:color w:val="2F5496" w:themeColor="accent1" w:themeShade="BF"/>
          <w:rtl/>
        </w:rPr>
        <w:t>الْفَّلاَحُ</w:t>
      </w:r>
      <w:r w:rsidRPr="00650FE5">
        <w:rPr>
          <w:b/>
          <w:bCs/>
          <w:color w:val="2F5496" w:themeColor="accent1" w:themeShade="BF"/>
          <w:rtl/>
        </w:rPr>
        <w:t xml:space="preserve"> </w:t>
      </w:r>
      <w:r w:rsidRPr="00650FE5">
        <w:rPr>
          <w:rFonts w:hint="cs"/>
          <w:b/>
          <w:bCs/>
          <w:color w:val="2F5496" w:themeColor="accent1" w:themeShade="BF"/>
          <w:rtl/>
        </w:rPr>
        <w:t>يَنْتَظِرُ</w:t>
      </w:r>
      <w:r w:rsidRPr="00650FE5">
        <w:rPr>
          <w:b/>
          <w:bCs/>
          <w:color w:val="2F5496" w:themeColor="accent1" w:themeShade="BF"/>
          <w:rtl/>
        </w:rPr>
        <w:t xml:space="preserve"> </w:t>
      </w:r>
      <w:r w:rsidRPr="00650FE5">
        <w:rPr>
          <w:rFonts w:hint="cs"/>
          <w:b/>
          <w:bCs/>
          <w:color w:val="2F5496" w:themeColor="accent1" w:themeShade="BF"/>
          <w:rtl/>
        </w:rPr>
        <w:t>ثَمَرَ</w:t>
      </w:r>
      <w:r w:rsidRPr="00650FE5">
        <w:rPr>
          <w:b/>
          <w:bCs/>
          <w:color w:val="2F5496" w:themeColor="accent1" w:themeShade="BF"/>
          <w:rtl/>
        </w:rPr>
        <w:t xml:space="preserve"> </w:t>
      </w:r>
      <w:r w:rsidRPr="00650FE5">
        <w:rPr>
          <w:rFonts w:hint="cs"/>
          <w:b/>
          <w:bCs/>
          <w:color w:val="2F5496" w:themeColor="accent1" w:themeShade="BF"/>
          <w:rtl/>
        </w:rPr>
        <w:t>الأَرْضِ</w:t>
      </w:r>
      <w:r w:rsidRPr="00650FE5">
        <w:rPr>
          <w:b/>
          <w:bCs/>
          <w:color w:val="2F5496" w:themeColor="accent1" w:themeShade="BF"/>
          <w:rtl/>
        </w:rPr>
        <w:t xml:space="preserve"> </w:t>
      </w:r>
      <w:r w:rsidRPr="00650FE5">
        <w:rPr>
          <w:rFonts w:hint="cs"/>
          <w:b/>
          <w:bCs/>
          <w:color w:val="2F5496" w:themeColor="accent1" w:themeShade="BF"/>
          <w:rtl/>
        </w:rPr>
        <w:t>الثَّمِينَ،</w:t>
      </w:r>
      <w:r w:rsidRPr="00650FE5">
        <w:rPr>
          <w:b/>
          <w:bCs/>
          <w:color w:val="2F5496" w:themeColor="accent1" w:themeShade="BF"/>
          <w:rtl/>
        </w:rPr>
        <w:t xml:space="preserve"> </w:t>
      </w:r>
      <w:r w:rsidRPr="00650FE5">
        <w:rPr>
          <w:rFonts w:hint="cs"/>
          <w:b/>
          <w:bCs/>
          <w:color w:val="2F5496" w:themeColor="accent1" w:themeShade="BF"/>
          <w:rtl/>
        </w:rPr>
        <w:t>مُتَأَنِّيًا</w:t>
      </w:r>
      <w:r w:rsidRPr="00650FE5">
        <w:rPr>
          <w:b/>
          <w:bCs/>
          <w:color w:val="2F5496" w:themeColor="accent1" w:themeShade="BF"/>
          <w:rtl/>
        </w:rPr>
        <w:t xml:space="preserve"> </w:t>
      </w:r>
      <w:r w:rsidRPr="00650FE5">
        <w:rPr>
          <w:rFonts w:hint="cs"/>
          <w:b/>
          <w:bCs/>
          <w:color w:val="2F5496" w:themeColor="accent1" w:themeShade="BF"/>
          <w:rtl/>
        </w:rPr>
        <w:t>عَلَيْهِ</w:t>
      </w:r>
      <w:r w:rsidRPr="00650FE5">
        <w:rPr>
          <w:b/>
          <w:bCs/>
          <w:color w:val="2F5496" w:themeColor="accent1" w:themeShade="BF"/>
          <w:rtl/>
        </w:rPr>
        <w:t xml:space="preserve"> </w:t>
      </w:r>
      <w:r w:rsidRPr="00650FE5">
        <w:rPr>
          <w:rFonts w:hint="cs"/>
          <w:b/>
          <w:bCs/>
          <w:color w:val="2F5496" w:themeColor="accent1" w:themeShade="BF"/>
          <w:rtl/>
        </w:rPr>
        <w:t>حَتَّى</w:t>
      </w:r>
      <w:r w:rsidRPr="00650FE5">
        <w:rPr>
          <w:b/>
          <w:bCs/>
          <w:color w:val="2F5496" w:themeColor="accent1" w:themeShade="BF"/>
          <w:rtl/>
        </w:rPr>
        <w:t xml:space="preserve"> </w:t>
      </w:r>
      <w:r w:rsidRPr="00650FE5">
        <w:rPr>
          <w:rFonts w:hint="cs"/>
          <w:b/>
          <w:bCs/>
          <w:color w:val="2F5496" w:themeColor="accent1" w:themeShade="BF"/>
          <w:rtl/>
        </w:rPr>
        <w:t>يَنَا</w:t>
      </w:r>
      <w:r w:rsidRPr="00650FE5">
        <w:rPr>
          <w:b/>
          <w:bCs/>
          <w:color w:val="2F5496" w:themeColor="accent1" w:themeShade="BF"/>
          <w:rtl/>
        </w:rPr>
        <w:t xml:space="preserve">لَ الْمَطَرَ الْمُبَكِّرَ وَالْمُتَأَخِّرَ.  </w:t>
      </w:r>
      <w:r w:rsidRPr="00650FE5">
        <w:rPr>
          <w:rFonts w:ascii="Arial" w:hAnsi="Arial" w:cs="Arial" w:hint="cs"/>
          <w:b/>
          <w:bCs/>
          <w:color w:val="2F5496" w:themeColor="accent1" w:themeShade="BF"/>
          <w:rtl/>
        </w:rPr>
        <w:t>​</w:t>
      </w:r>
      <w:r w:rsidRPr="00650FE5">
        <w:rPr>
          <w:b/>
          <w:bCs/>
          <w:color w:val="2F5496" w:themeColor="accent1" w:themeShade="BF"/>
          <w:rtl/>
        </w:rPr>
        <w:t>8</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فَتَأَنَّوْا</w:t>
      </w:r>
      <w:r w:rsidRPr="00650FE5">
        <w:rPr>
          <w:b/>
          <w:bCs/>
          <w:color w:val="2F5496" w:themeColor="accent1" w:themeShade="BF"/>
          <w:rtl/>
        </w:rPr>
        <w:t xml:space="preserve"> </w:t>
      </w:r>
      <w:r w:rsidRPr="00650FE5">
        <w:rPr>
          <w:rFonts w:hint="cs"/>
          <w:b/>
          <w:bCs/>
          <w:color w:val="2F5496" w:themeColor="accent1" w:themeShade="BF"/>
          <w:rtl/>
        </w:rPr>
        <w:t>أَنْتُمْ</w:t>
      </w:r>
      <w:r w:rsidRPr="00650FE5">
        <w:rPr>
          <w:b/>
          <w:bCs/>
          <w:color w:val="2F5496" w:themeColor="accent1" w:themeShade="BF"/>
          <w:rtl/>
        </w:rPr>
        <w:t xml:space="preserve"> </w:t>
      </w:r>
      <w:r w:rsidRPr="00650FE5">
        <w:rPr>
          <w:rFonts w:hint="cs"/>
          <w:b/>
          <w:bCs/>
          <w:color w:val="2F5496" w:themeColor="accent1" w:themeShade="BF"/>
          <w:rtl/>
        </w:rPr>
        <w:t>وَثَبِّتُوا</w:t>
      </w:r>
      <w:r w:rsidRPr="00650FE5">
        <w:rPr>
          <w:b/>
          <w:bCs/>
          <w:color w:val="2F5496" w:themeColor="accent1" w:themeShade="BF"/>
          <w:rtl/>
        </w:rPr>
        <w:t xml:space="preserve"> </w:t>
      </w:r>
      <w:r w:rsidRPr="00650FE5">
        <w:rPr>
          <w:rFonts w:hint="cs"/>
          <w:b/>
          <w:bCs/>
          <w:color w:val="2F5496" w:themeColor="accent1" w:themeShade="BF"/>
          <w:rtl/>
        </w:rPr>
        <w:t>قُلُوبَكُمْ،</w:t>
      </w:r>
      <w:r w:rsidRPr="00650FE5">
        <w:rPr>
          <w:b/>
          <w:bCs/>
          <w:color w:val="2F5496" w:themeColor="accent1" w:themeShade="BF"/>
          <w:rtl/>
        </w:rPr>
        <w:t xml:space="preserve"> </w:t>
      </w:r>
      <w:r w:rsidRPr="00650FE5">
        <w:rPr>
          <w:rFonts w:hint="cs"/>
          <w:b/>
          <w:bCs/>
          <w:color w:val="2F5496" w:themeColor="accent1" w:themeShade="BF"/>
          <w:rtl/>
        </w:rPr>
        <w:t>لأَنَّ</w:t>
      </w:r>
      <w:r w:rsidRPr="00650FE5">
        <w:rPr>
          <w:b/>
          <w:bCs/>
          <w:color w:val="2F5496" w:themeColor="accent1" w:themeShade="BF"/>
          <w:rtl/>
        </w:rPr>
        <w:t xml:space="preserve"> </w:t>
      </w:r>
      <w:r w:rsidRPr="00650FE5">
        <w:rPr>
          <w:rFonts w:hint="cs"/>
          <w:b/>
          <w:bCs/>
          <w:color w:val="2F5496" w:themeColor="accent1" w:themeShade="BF"/>
          <w:rtl/>
        </w:rPr>
        <w:t>مَجِيءَ</w:t>
      </w:r>
      <w:r w:rsidRPr="00650FE5">
        <w:rPr>
          <w:b/>
          <w:bCs/>
          <w:color w:val="2F5496" w:themeColor="accent1" w:themeShade="BF"/>
          <w:rtl/>
        </w:rPr>
        <w:t xml:space="preserve"> </w:t>
      </w:r>
      <w:r w:rsidRPr="00650FE5">
        <w:rPr>
          <w:rFonts w:hint="cs"/>
          <w:b/>
          <w:bCs/>
          <w:color w:val="2F5496" w:themeColor="accent1" w:themeShade="BF"/>
          <w:rtl/>
        </w:rPr>
        <w:t>الرَّبِّ</w:t>
      </w:r>
      <w:r w:rsidRPr="00650FE5">
        <w:rPr>
          <w:b/>
          <w:bCs/>
          <w:color w:val="2F5496" w:themeColor="accent1" w:themeShade="BF"/>
          <w:rtl/>
        </w:rPr>
        <w:t xml:space="preserve"> </w:t>
      </w:r>
      <w:r w:rsidRPr="00650FE5">
        <w:rPr>
          <w:rFonts w:hint="cs"/>
          <w:b/>
          <w:bCs/>
          <w:color w:val="2F5496" w:themeColor="accent1" w:themeShade="BF"/>
          <w:rtl/>
        </w:rPr>
        <w:t>قَدِ</w:t>
      </w:r>
      <w:r w:rsidRPr="00650FE5">
        <w:rPr>
          <w:b/>
          <w:bCs/>
          <w:color w:val="2F5496" w:themeColor="accent1" w:themeShade="BF"/>
          <w:rtl/>
        </w:rPr>
        <w:t xml:space="preserve"> </w:t>
      </w:r>
      <w:r w:rsidRPr="00650FE5">
        <w:rPr>
          <w:rFonts w:hint="cs"/>
          <w:b/>
          <w:bCs/>
          <w:color w:val="2F5496" w:themeColor="accent1" w:themeShade="BF"/>
          <w:rtl/>
        </w:rPr>
        <w:t>اقْتَرَبَ</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b/>
          <w:bCs/>
          <w:color w:val="2F5496" w:themeColor="accent1" w:themeShade="BF"/>
          <w:rtl/>
        </w:rPr>
        <w:t>9</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لاَ</w:t>
      </w:r>
      <w:r w:rsidRPr="00650FE5">
        <w:rPr>
          <w:b/>
          <w:bCs/>
          <w:color w:val="2F5496" w:themeColor="accent1" w:themeShade="BF"/>
          <w:rtl/>
        </w:rPr>
        <w:t xml:space="preserve"> </w:t>
      </w:r>
      <w:r w:rsidRPr="00650FE5">
        <w:rPr>
          <w:rFonts w:hint="cs"/>
          <w:b/>
          <w:bCs/>
          <w:color w:val="2F5496" w:themeColor="accent1" w:themeShade="BF"/>
          <w:rtl/>
        </w:rPr>
        <w:t>يَئِنَّ</w:t>
      </w:r>
      <w:r w:rsidRPr="00650FE5">
        <w:rPr>
          <w:b/>
          <w:bCs/>
          <w:color w:val="2F5496" w:themeColor="accent1" w:themeShade="BF"/>
          <w:rtl/>
        </w:rPr>
        <w:t xml:space="preserve"> </w:t>
      </w:r>
      <w:r w:rsidRPr="00650FE5">
        <w:rPr>
          <w:rFonts w:hint="cs"/>
          <w:b/>
          <w:bCs/>
          <w:color w:val="2F5496" w:themeColor="accent1" w:themeShade="BF"/>
          <w:rtl/>
        </w:rPr>
        <w:t>بَعْضُكُمْ</w:t>
      </w:r>
      <w:r w:rsidRPr="00650FE5">
        <w:rPr>
          <w:b/>
          <w:bCs/>
          <w:color w:val="2F5496" w:themeColor="accent1" w:themeShade="BF"/>
          <w:rtl/>
        </w:rPr>
        <w:t xml:space="preserve"> </w:t>
      </w:r>
      <w:r w:rsidRPr="00650FE5">
        <w:rPr>
          <w:rFonts w:hint="cs"/>
          <w:b/>
          <w:bCs/>
          <w:color w:val="2F5496" w:themeColor="accent1" w:themeShade="BF"/>
          <w:rtl/>
        </w:rPr>
        <w:t>عَلَى</w:t>
      </w:r>
      <w:r w:rsidRPr="00650FE5">
        <w:rPr>
          <w:b/>
          <w:bCs/>
          <w:color w:val="2F5496" w:themeColor="accent1" w:themeShade="BF"/>
          <w:rtl/>
        </w:rPr>
        <w:t xml:space="preserve"> </w:t>
      </w:r>
      <w:r w:rsidRPr="00650FE5">
        <w:rPr>
          <w:rFonts w:hint="cs"/>
          <w:b/>
          <w:bCs/>
          <w:color w:val="2F5496" w:themeColor="accent1" w:themeShade="BF"/>
          <w:rtl/>
        </w:rPr>
        <w:t>بَعْضٍ</w:t>
      </w:r>
      <w:r w:rsidRPr="00650FE5">
        <w:rPr>
          <w:b/>
          <w:bCs/>
          <w:color w:val="2F5496" w:themeColor="accent1" w:themeShade="BF"/>
          <w:rtl/>
        </w:rPr>
        <w:t xml:space="preserve"> </w:t>
      </w:r>
      <w:r w:rsidRPr="00650FE5">
        <w:rPr>
          <w:rFonts w:hint="cs"/>
          <w:b/>
          <w:bCs/>
          <w:color w:val="2F5496" w:themeColor="accent1" w:themeShade="BF"/>
          <w:rtl/>
        </w:rPr>
        <w:t>أَيُّهَا</w:t>
      </w:r>
      <w:r w:rsidRPr="00650FE5">
        <w:rPr>
          <w:b/>
          <w:bCs/>
          <w:color w:val="2F5496" w:themeColor="accent1" w:themeShade="BF"/>
          <w:rtl/>
        </w:rPr>
        <w:t xml:space="preserve"> </w:t>
      </w:r>
      <w:r w:rsidRPr="00650FE5">
        <w:rPr>
          <w:rFonts w:hint="cs"/>
          <w:b/>
          <w:bCs/>
          <w:color w:val="2F5496" w:themeColor="accent1" w:themeShade="BF"/>
          <w:rtl/>
        </w:rPr>
        <w:t>الإِخْوَةُ</w:t>
      </w:r>
      <w:r w:rsidRPr="00650FE5">
        <w:rPr>
          <w:b/>
          <w:bCs/>
          <w:color w:val="2F5496" w:themeColor="accent1" w:themeShade="BF"/>
          <w:rtl/>
        </w:rPr>
        <w:t xml:space="preserve"> </w:t>
      </w:r>
      <w:r w:rsidRPr="00650FE5">
        <w:rPr>
          <w:rFonts w:hint="cs"/>
          <w:b/>
          <w:bCs/>
          <w:color w:val="2F5496" w:themeColor="accent1" w:themeShade="BF"/>
          <w:rtl/>
        </w:rPr>
        <w:t>لِئَلاَّ</w:t>
      </w:r>
      <w:r w:rsidRPr="00650FE5">
        <w:rPr>
          <w:b/>
          <w:bCs/>
          <w:color w:val="2F5496" w:themeColor="accent1" w:themeShade="BF"/>
          <w:rtl/>
        </w:rPr>
        <w:t xml:space="preserve"> </w:t>
      </w:r>
      <w:r w:rsidRPr="00650FE5">
        <w:rPr>
          <w:rFonts w:hint="cs"/>
          <w:b/>
          <w:bCs/>
          <w:color w:val="2F5496" w:themeColor="accent1" w:themeShade="BF"/>
          <w:rtl/>
        </w:rPr>
        <w:t>تُدَانُوا</w:t>
      </w:r>
      <w:r w:rsidRPr="00650FE5">
        <w:rPr>
          <w:b/>
          <w:bCs/>
          <w:color w:val="2F5496" w:themeColor="accent1" w:themeShade="BF"/>
          <w:rtl/>
        </w:rPr>
        <w:t xml:space="preserve">. </w:t>
      </w:r>
      <w:r w:rsidRPr="00650FE5">
        <w:rPr>
          <w:rFonts w:hint="cs"/>
          <w:b/>
          <w:bCs/>
          <w:color w:val="2F5496" w:themeColor="accent1" w:themeShade="BF"/>
          <w:rtl/>
        </w:rPr>
        <w:t>هُوَذَا</w:t>
      </w:r>
      <w:r w:rsidRPr="00650FE5">
        <w:rPr>
          <w:b/>
          <w:bCs/>
          <w:color w:val="2F5496" w:themeColor="accent1" w:themeShade="BF"/>
          <w:rtl/>
        </w:rPr>
        <w:t xml:space="preserve"> </w:t>
      </w:r>
      <w:r w:rsidRPr="00650FE5">
        <w:rPr>
          <w:rFonts w:hint="cs"/>
          <w:b/>
          <w:bCs/>
          <w:color w:val="2F5496" w:themeColor="accent1" w:themeShade="BF"/>
          <w:rtl/>
        </w:rPr>
        <w:t>الدَّيَّانُ</w:t>
      </w:r>
      <w:r w:rsidRPr="00650FE5">
        <w:rPr>
          <w:b/>
          <w:bCs/>
          <w:color w:val="2F5496" w:themeColor="accent1" w:themeShade="BF"/>
          <w:rtl/>
        </w:rPr>
        <w:t xml:space="preserve"> </w:t>
      </w:r>
      <w:r w:rsidRPr="00650FE5">
        <w:rPr>
          <w:rFonts w:hint="cs"/>
          <w:b/>
          <w:bCs/>
          <w:color w:val="2F5496" w:themeColor="accent1" w:themeShade="BF"/>
          <w:rtl/>
        </w:rPr>
        <w:t>وَاقِفٌ</w:t>
      </w:r>
      <w:r w:rsidRPr="00650FE5">
        <w:rPr>
          <w:b/>
          <w:bCs/>
          <w:color w:val="2F5496" w:themeColor="accent1" w:themeShade="BF"/>
          <w:rtl/>
        </w:rPr>
        <w:t xml:space="preserve"> </w:t>
      </w:r>
      <w:r w:rsidRPr="00650FE5">
        <w:rPr>
          <w:rFonts w:hint="cs"/>
          <w:b/>
          <w:bCs/>
          <w:color w:val="2F5496" w:themeColor="accent1" w:themeShade="BF"/>
          <w:rtl/>
        </w:rPr>
        <w:t>قُدَّامَ</w:t>
      </w:r>
      <w:r w:rsidRPr="00650FE5">
        <w:rPr>
          <w:b/>
          <w:bCs/>
          <w:color w:val="2F5496" w:themeColor="accent1" w:themeShade="BF"/>
          <w:rtl/>
        </w:rPr>
        <w:t xml:space="preserve"> الْبَابِ.  </w:t>
      </w:r>
      <w:r w:rsidRPr="00650FE5">
        <w:rPr>
          <w:rFonts w:ascii="Arial" w:hAnsi="Arial" w:cs="Arial" w:hint="cs"/>
          <w:b/>
          <w:bCs/>
          <w:color w:val="2F5496" w:themeColor="accent1" w:themeShade="BF"/>
          <w:rtl/>
        </w:rPr>
        <w:t>​</w:t>
      </w:r>
      <w:r w:rsidRPr="00650FE5">
        <w:rPr>
          <w:b/>
          <w:bCs/>
          <w:color w:val="2F5496" w:themeColor="accent1" w:themeShade="BF"/>
          <w:rtl/>
        </w:rPr>
        <w:t>10</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خُذُوا</w:t>
      </w:r>
      <w:r w:rsidRPr="00650FE5">
        <w:rPr>
          <w:b/>
          <w:bCs/>
          <w:color w:val="2F5496" w:themeColor="accent1" w:themeShade="BF"/>
          <w:rtl/>
        </w:rPr>
        <w:t xml:space="preserve"> </w:t>
      </w:r>
      <w:r w:rsidRPr="00650FE5">
        <w:rPr>
          <w:rFonts w:hint="cs"/>
          <w:b/>
          <w:bCs/>
          <w:color w:val="2F5496" w:themeColor="accent1" w:themeShade="BF"/>
          <w:rtl/>
        </w:rPr>
        <w:t>يَا</w:t>
      </w:r>
      <w:r w:rsidRPr="00650FE5">
        <w:rPr>
          <w:b/>
          <w:bCs/>
          <w:color w:val="2F5496" w:themeColor="accent1" w:themeShade="BF"/>
          <w:rtl/>
        </w:rPr>
        <w:t xml:space="preserve"> </w:t>
      </w:r>
      <w:r w:rsidRPr="00650FE5">
        <w:rPr>
          <w:rFonts w:hint="cs"/>
          <w:b/>
          <w:bCs/>
          <w:color w:val="2F5496" w:themeColor="accent1" w:themeShade="BF"/>
          <w:rtl/>
        </w:rPr>
        <w:t>إِخْوَتِي</w:t>
      </w:r>
      <w:r w:rsidRPr="00650FE5">
        <w:rPr>
          <w:b/>
          <w:bCs/>
          <w:color w:val="2F5496" w:themeColor="accent1" w:themeShade="BF"/>
          <w:rtl/>
        </w:rPr>
        <w:t xml:space="preserve"> </w:t>
      </w:r>
      <w:r w:rsidRPr="00650FE5">
        <w:rPr>
          <w:rFonts w:hint="cs"/>
          <w:b/>
          <w:bCs/>
          <w:color w:val="2F5496" w:themeColor="accent1" w:themeShade="BF"/>
          <w:rtl/>
        </w:rPr>
        <w:t>مِثَالاً</w:t>
      </w:r>
      <w:r w:rsidRPr="00650FE5">
        <w:rPr>
          <w:b/>
          <w:bCs/>
          <w:color w:val="2F5496" w:themeColor="accent1" w:themeShade="BF"/>
          <w:rtl/>
        </w:rPr>
        <w:t xml:space="preserve"> </w:t>
      </w:r>
      <w:r w:rsidRPr="00650FE5">
        <w:rPr>
          <w:rFonts w:hint="cs"/>
          <w:b/>
          <w:bCs/>
          <w:color w:val="2F5496" w:themeColor="accent1" w:themeShade="BF"/>
          <w:rtl/>
        </w:rPr>
        <w:t>لاحْتِمَالِ</w:t>
      </w:r>
      <w:r w:rsidRPr="00650FE5">
        <w:rPr>
          <w:b/>
          <w:bCs/>
          <w:color w:val="2F5496" w:themeColor="accent1" w:themeShade="BF"/>
          <w:rtl/>
        </w:rPr>
        <w:t xml:space="preserve"> </w:t>
      </w:r>
      <w:r w:rsidRPr="00650FE5">
        <w:rPr>
          <w:rFonts w:hint="cs"/>
          <w:b/>
          <w:bCs/>
          <w:color w:val="2F5496" w:themeColor="accent1" w:themeShade="BF"/>
          <w:rtl/>
        </w:rPr>
        <w:t>الْمَشَقَّاتِ</w:t>
      </w:r>
      <w:r w:rsidRPr="00650FE5">
        <w:rPr>
          <w:b/>
          <w:bCs/>
          <w:color w:val="2F5496" w:themeColor="accent1" w:themeShade="BF"/>
          <w:rtl/>
        </w:rPr>
        <w:t xml:space="preserve"> </w:t>
      </w:r>
      <w:r w:rsidRPr="00650FE5">
        <w:rPr>
          <w:rFonts w:hint="cs"/>
          <w:b/>
          <w:bCs/>
          <w:color w:val="2F5496" w:themeColor="accent1" w:themeShade="BF"/>
          <w:rtl/>
        </w:rPr>
        <w:t>وَالأَنَاةِ</w:t>
      </w:r>
      <w:r w:rsidRPr="00650FE5">
        <w:rPr>
          <w:b/>
          <w:bCs/>
          <w:color w:val="2F5496" w:themeColor="accent1" w:themeShade="BF"/>
          <w:rtl/>
        </w:rPr>
        <w:t xml:space="preserve">: </w:t>
      </w:r>
      <w:r w:rsidRPr="00650FE5">
        <w:rPr>
          <w:rFonts w:hint="cs"/>
          <w:b/>
          <w:bCs/>
          <w:color w:val="2F5496" w:themeColor="accent1" w:themeShade="BF"/>
          <w:rtl/>
        </w:rPr>
        <w:t>الأَنْبِيَاءَ</w:t>
      </w:r>
      <w:r w:rsidRPr="00650FE5">
        <w:rPr>
          <w:b/>
          <w:bCs/>
          <w:color w:val="2F5496" w:themeColor="accent1" w:themeShade="BF"/>
          <w:rtl/>
        </w:rPr>
        <w:t xml:space="preserve"> </w:t>
      </w:r>
      <w:r w:rsidRPr="00650FE5">
        <w:rPr>
          <w:rFonts w:hint="cs"/>
          <w:b/>
          <w:bCs/>
          <w:color w:val="2F5496" w:themeColor="accent1" w:themeShade="BF"/>
          <w:rtl/>
        </w:rPr>
        <w:t>الَّذِينَ</w:t>
      </w:r>
      <w:r w:rsidRPr="00650FE5">
        <w:rPr>
          <w:b/>
          <w:bCs/>
          <w:color w:val="2F5496" w:themeColor="accent1" w:themeShade="BF"/>
          <w:rtl/>
        </w:rPr>
        <w:t xml:space="preserve"> </w:t>
      </w:r>
      <w:r w:rsidRPr="00650FE5">
        <w:rPr>
          <w:rFonts w:hint="cs"/>
          <w:b/>
          <w:bCs/>
          <w:color w:val="2F5496" w:themeColor="accent1" w:themeShade="BF"/>
          <w:rtl/>
        </w:rPr>
        <w:t>تَكَلَّمُوا</w:t>
      </w:r>
      <w:r w:rsidRPr="00650FE5">
        <w:rPr>
          <w:b/>
          <w:bCs/>
          <w:color w:val="2F5496" w:themeColor="accent1" w:themeShade="BF"/>
          <w:rtl/>
        </w:rPr>
        <w:t xml:space="preserve"> </w:t>
      </w:r>
      <w:r w:rsidRPr="00650FE5">
        <w:rPr>
          <w:rFonts w:hint="cs"/>
          <w:b/>
          <w:bCs/>
          <w:color w:val="2F5496" w:themeColor="accent1" w:themeShade="BF"/>
          <w:rtl/>
        </w:rPr>
        <w:t>بِاسْمِ</w:t>
      </w:r>
      <w:r w:rsidRPr="00650FE5">
        <w:rPr>
          <w:b/>
          <w:bCs/>
          <w:color w:val="2F5496" w:themeColor="accent1" w:themeShade="BF"/>
          <w:rtl/>
        </w:rPr>
        <w:t xml:space="preserve"> </w:t>
      </w:r>
      <w:r w:rsidRPr="00650FE5">
        <w:rPr>
          <w:rFonts w:hint="cs"/>
          <w:b/>
          <w:bCs/>
          <w:color w:val="2F5496" w:themeColor="accent1" w:themeShade="BF"/>
          <w:rtl/>
        </w:rPr>
        <w:t>الرَّبِّ</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b/>
          <w:bCs/>
          <w:color w:val="2F5496" w:themeColor="accent1" w:themeShade="BF"/>
          <w:rtl/>
        </w:rPr>
        <w:t>11</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هَا</w:t>
      </w:r>
      <w:r w:rsidRPr="00650FE5">
        <w:rPr>
          <w:b/>
          <w:bCs/>
          <w:color w:val="2F5496" w:themeColor="accent1" w:themeShade="BF"/>
          <w:rtl/>
        </w:rPr>
        <w:t xml:space="preserve"> نَحْنُ نُطَوِّبُ الصَّابِرِينَ. قَدْ سَمِعْتُمْ بِصَبْرِ أَيُّوبَ وَرَأَيْتُمْ عَاقِبَةَ الرَّبِّ. لأَنَّ الرَّبَّ كَثِيرُ الرَّحْمَةِ وَرَؤُوفٌ.</w:t>
      </w:r>
      <w:r w:rsidRPr="00650FE5">
        <w:rPr>
          <w:rFonts w:hint="cs"/>
          <w:b/>
          <w:bCs/>
          <w:color w:val="2F5496" w:themeColor="accent1" w:themeShade="BF"/>
          <w:rtl/>
        </w:rPr>
        <w:t>".</w:t>
      </w:r>
    </w:p>
    <w:p w14:paraId="50E8DB52" w14:textId="1D87125D" w:rsidR="00FB513D" w:rsidRDefault="00FB513D" w:rsidP="008E6D3F">
      <w:pPr>
        <w:rPr>
          <w:rtl/>
        </w:rPr>
      </w:pPr>
      <w:r>
        <w:rPr>
          <w:rFonts w:hint="cs"/>
          <w:rtl/>
        </w:rPr>
        <w:t>إن ما رأيناه هو طابع الغني في هذا العالم وما هي نهايته التعيسة. فكيف على المؤمنين الذين ظلموهم، مظلومي الأرض، أن يتصرفوا؟ الرسول لديه كلمة تعزية لهم. هو يشجعهم في العدد 7 و 8 على الصبر المتأني ويوجّه أنظارهم إلى مجيء الرب القريب. إلى ذلك الحين نصيبهم هو تجارب صعبة. لكن متى ما ظهر الرب سيخلصون إلى الأبد من كل عُنف واضطهاد من قِبَل الأثمة وعندها سيحصدون دون توقف.</w:t>
      </w:r>
    </w:p>
    <w:p w14:paraId="70478943" w14:textId="053FABE0" w:rsidR="00A3282D" w:rsidRDefault="00A3282D" w:rsidP="008E6D3F">
      <w:pPr>
        <w:rPr>
          <w:rtl/>
        </w:rPr>
      </w:pPr>
      <w:r>
        <w:rPr>
          <w:rFonts w:hint="cs"/>
          <w:rtl/>
        </w:rPr>
        <w:lastRenderedPageBreak/>
        <w:t>إن صورة الفلاح المواظب بتأني في الحصاد يُشير بوضوح إلى موقف المؤمنين المتألمين على هذه الأرض. في إسرائيل تحصل الثمار على المطر المبكر وقت بذارها وعلى المطر المتأخر وقت نضوجها. غير أنه على أي حال هذا المطر المبكر والمتأخر له رمزه ومعناه الخاص في طرق إسرائيل.</w:t>
      </w:r>
    </w:p>
    <w:p w14:paraId="0E6D3294" w14:textId="1EB9409F" w:rsidR="00A3282D" w:rsidRDefault="00A3282D" w:rsidP="008E6D3F">
      <w:pPr>
        <w:rPr>
          <w:rtl/>
        </w:rPr>
      </w:pPr>
      <w:r>
        <w:rPr>
          <w:rFonts w:hint="cs"/>
          <w:rtl/>
        </w:rPr>
        <w:t xml:space="preserve">يوم الخمسين كان بالنسبة لهذا الشعب هو المطر المبكّر ومجيء الرب للدينونة سيكون المطر المتأخر. إنهم حينها سيتعمدوا بالروح القدس وبنار. لكن ونحن أيضًا كمَن مِن ضمن الكنيسة، جسد المسيح،نجد في هذه الكلمات إنذارًا جديًا وطيبًا حتى ننتظر بصبر كامل إلى مجيء الرب. لأن مجيئه سيكون لنا أيضًا </w:t>
      </w:r>
      <w:r w:rsidR="00837B8A">
        <w:rPr>
          <w:rFonts w:hint="cs"/>
          <w:rtl/>
        </w:rPr>
        <w:t>نهاية كل التجارب، لأنه سيُدخلنا إلى مجده الملكي المجيد. بالنسبة لنا هو سيأتينا كالعريس ليأخذنا إليه إلى سماه، ولأولئك كالديان، لينقذهم وهم على الأرض من ظالميهم.</w:t>
      </w:r>
    </w:p>
    <w:p w14:paraId="0B84CDE2" w14:textId="261F8ED0" w:rsidR="00837B8A" w:rsidRDefault="00AD6800" w:rsidP="008E6D3F">
      <w:pPr>
        <w:rPr>
          <w:rtl/>
        </w:rPr>
      </w:pPr>
      <w:r>
        <w:rPr>
          <w:rFonts w:hint="cs"/>
          <w:rtl/>
        </w:rPr>
        <w:t>"</w:t>
      </w:r>
      <w:r w:rsidRPr="00AD6800">
        <w:rPr>
          <w:rtl/>
        </w:rPr>
        <w:t>9 لاَ يَئِنَّ بَعْضُكُمْ عَلَى بَعْضٍ أَيُّهَا الإِخْوَةُ لِئَلاَّ تُدَانُوا</w:t>
      </w:r>
      <w:r>
        <w:rPr>
          <w:rFonts w:hint="cs"/>
          <w:rtl/>
        </w:rPr>
        <w:t>". إن هذا الأنين على بعضهم وإن كان بسكون غير أنه كان اشتكاء وحُكم الواحد على الآخر. وهذا التصرف كان ضد المحبة وأدان نفسه. فلقد كان على الفكرة بأن الرب قريب، وأن "</w:t>
      </w:r>
      <w:r w:rsidRPr="00AD6800">
        <w:rPr>
          <w:rtl/>
        </w:rPr>
        <w:t>الدَّيَّانُ وَاقِفٌ قُدَّامَ الْبَابِ</w:t>
      </w:r>
      <w:r>
        <w:rPr>
          <w:rFonts w:hint="cs"/>
          <w:rtl/>
        </w:rPr>
        <w:t>"، أن تهديهم بصورة دائمة في أن يتجنبوا كل ما قد ستقع عليه الدينونة، كما وليصمدوا في آلام ظُلمهم. لهذا الرسول يُشير إليهم بالصبر والانتظار الأمين على المؤمنين الآخرين الذين كانوا في آلام</w:t>
      </w:r>
      <w:r w:rsidR="00632745">
        <w:rPr>
          <w:rFonts w:hint="cs"/>
          <w:rtl/>
        </w:rPr>
        <w:t xml:space="preserve"> مثلهم. إنه أولاً يقدّم "مثال صبر وألم الأنبياء" أمام نفوسهم (عدد 10). المنتظرون بالصبر سيتباركون في الآخرة (عدد 11)، لأنهم موعودين به. إن هذا نراه في العدد التالي حيث يتذكر الرسول صبر أيوب وخاتمة الرب (عدد 11). إن خاتمة الرب هذه في طرقه مع أيوب المتأني تُعلن عنه كالله المليء بالرحمة والتعاطف. هو </w:t>
      </w:r>
      <w:r w:rsidR="00632745" w:rsidRPr="00632745">
        <w:rPr>
          <w:rtl/>
        </w:rPr>
        <w:t xml:space="preserve">بارك </w:t>
      </w:r>
      <w:r w:rsidR="00632745">
        <w:rPr>
          <w:rFonts w:hint="cs"/>
          <w:rtl/>
        </w:rPr>
        <w:t xml:space="preserve">بعد ذلك أيوب ببركة أعظم مما كانت له في الماضي. وهكذا أيضًا سيُعلن عن ذاته في الختام لكل الذين صبروا </w:t>
      </w:r>
      <w:r w:rsidR="00F40D30" w:rsidRPr="00F40D30">
        <w:rPr>
          <w:rtl/>
        </w:rPr>
        <w:t xml:space="preserve">تمامًا </w:t>
      </w:r>
      <w:r w:rsidR="00632745">
        <w:rPr>
          <w:rFonts w:hint="cs"/>
          <w:rtl/>
        </w:rPr>
        <w:t>في التجربة على الأرض (قارن 2. تيموثاوس 4: 7، 8).</w:t>
      </w:r>
    </w:p>
    <w:p w14:paraId="2905D9E0" w14:textId="43D633F3" w:rsidR="00632745" w:rsidRDefault="00735787" w:rsidP="008E6D3F">
      <w:pPr>
        <w:rPr>
          <w:rtl/>
        </w:rPr>
      </w:pPr>
      <w:r>
        <w:rPr>
          <w:rFonts w:hint="cs"/>
          <w:rtl/>
        </w:rPr>
        <w:t>يعقوب 5: 12</w:t>
      </w:r>
      <w:r w:rsidRPr="00650FE5">
        <w:rPr>
          <w:rFonts w:hint="cs"/>
          <w:b/>
          <w:bCs/>
          <w:color w:val="2F5496" w:themeColor="accent1" w:themeShade="BF"/>
          <w:rtl/>
        </w:rPr>
        <w:t>: "</w:t>
      </w:r>
      <w:r w:rsidRPr="00650FE5">
        <w:rPr>
          <w:rFonts w:ascii="Arial" w:hAnsi="Arial" w:cs="Arial" w:hint="cs"/>
          <w:b/>
          <w:bCs/>
          <w:color w:val="2F5496" w:themeColor="accent1" w:themeShade="BF"/>
          <w:rtl/>
        </w:rPr>
        <w:t>​</w:t>
      </w:r>
      <w:r w:rsidRPr="00650FE5">
        <w:rPr>
          <w:b/>
          <w:bCs/>
          <w:color w:val="2F5496" w:themeColor="accent1" w:themeShade="BF"/>
          <w:rtl/>
        </w:rPr>
        <w:t>12</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وَلكِنْ</w:t>
      </w:r>
      <w:r w:rsidRPr="00650FE5">
        <w:rPr>
          <w:b/>
          <w:bCs/>
          <w:color w:val="2F5496" w:themeColor="accent1" w:themeShade="BF"/>
          <w:rtl/>
        </w:rPr>
        <w:t xml:space="preserve"> </w:t>
      </w:r>
      <w:r w:rsidRPr="00650FE5">
        <w:rPr>
          <w:rFonts w:hint="cs"/>
          <w:b/>
          <w:bCs/>
          <w:color w:val="2F5496" w:themeColor="accent1" w:themeShade="BF"/>
          <w:rtl/>
        </w:rPr>
        <w:t>قَبْلَ</w:t>
      </w:r>
      <w:r w:rsidRPr="00650FE5">
        <w:rPr>
          <w:b/>
          <w:bCs/>
          <w:color w:val="2F5496" w:themeColor="accent1" w:themeShade="BF"/>
          <w:rtl/>
        </w:rPr>
        <w:t xml:space="preserve"> </w:t>
      </w:r>
      <w:r w:rsidRPr="00650FE5">
        <w:rPr>
          <w:rFonts w:hint="cs"/>
          <w:b/>
          <w:bCs/>
          <w:color w:val="2F5496" w:themeColor="accent1" w:themeShade="BF"/>
          <w:rtl/>
        </w:rPr>
        <w:t>كُلِّ</w:t>
      </w:r>
      <w:r w:rsidRPr="00650FE5">
        <w:rPr>
          <w:b/>
          <w:bCs/>
          <w:color w:val="2F5496" w:themeColor="accent1" w:themeShade="BF"/>
          <w:rtl/>
        </w:rPr>
        <w:t xml:space="preserve"> </w:t>
      </w:r>
      <w:r w:rsidRPr="00650FE5">
        <w:rPr>
          <w:rFonts w:hint="cs"/>
          <w:b/>
          <w:bCs/>
          <w:color w:val="2F5496" w:themeColor="accent1" w:themeShade="BF"/>
          <w:rtl/>
        </w:rPr>
        <w:t>شَيْءٍ</w:t>
      </w:r>
      <w:r w:rsidRPr="00650FE5">
        <w:rPr>
          <w:b/>
          <w:bCs/>
          <w:color w:val="2F5496" w:themeColor="accent1" w:themeShade="BF"/>
          <w:rtl/>
        </w:rPr>
        <w:t xml:space="preserve"> </w:t>
      </w:r>
      <w:r w:rsidRPr="00650FE5">
        <w:rPr>
          <w:rFonts w:hint="cs"/>
          <w:b/>
          <w:bCs/>
          <w:color w:val="2F5496" w:themeColor="accent1" w:themeShade="BF"/>
          <w:rtl/>
        </w:rPr>
        <w:t>يَا</w:t>
      </w:r>
      <w:r w:rsidRPr="00650FE5">
        <w:rPr>
          <w:b/>
          <w:bCs/>
          <w:color w:val="2F5496" w:themeColor="accent1" w:themeShade="BF"/>
          <w:rtl/>
        </w:rPr>
        <w:t xml:space="preserve"> </w:t>
      </w:r>
      <w:r w:rsidRPr="00650FE5">
        <w:rPr>
          <w:rFonts w:hint="cs"/>
          <w:b/>
          <w:bCs/>
          <w:color w:val="2F5496" w:themeColor="accent1" w:themeShade="BF"/>
          <w:rtl/>
        </w:rPr>
        <w:t>إِخْوَتِي،</w:t>
      </w:r>
      <w:r w:rsidRPr="00650FE5">
        <w:rPr>
          <w:b/>
          <w:bCs/>
          <w:color w:val="2F5496" w:themeColor="accent1" w:themeShade="BF"/>
          <w:rtl/>
        </w:rPr>
        <w:t xml:space="preserve"> </w:t>
      </w:r>
      <w:r w:rsidRPr="00650FE5">
        <w:rPr>
          <w:rFonts w:hint="cs"/>
          <w:b/>
          <w:bCs/>
          <w:color w:val="2F5496" w:themeColor="accent1" w:themeShade="BF"/>
          <w:rtl/>
        </w:rPr>
        <w:t>لاَ</w:t>
      </w:r>
      <w:r w:rsidRPr="00650FE5">
        <w:rPr>
          <w:b/>
          <w:bCs/>
          <w:color w:val="2F5496" w:themeColor="accent1" w:themeShade="BF"/>
          <w:rtl/>
        </w:rPr>
        <w:t xml:space="preserve"> </w:t>
      </w:r>
      <w:r w:rsidRPr="00650FE5">
        <w:rPr>
          <w:rFonts w:hint="cs"/>
          <w:b/>
          <w:bCs/>
          <w:color w:val="2F5496" w:themeColor="accent1" w:themeShade="BF"/>
          <w:rtl/>
        </w:rPr>
        <w:t>تَحْلِفُوا،</w:t>
      </w:r>
      <w:r w:rsidRPr="00650FE5">
        <w:rPr>
          <w:b/>
          <w:bCs/>
          <w:color w:val="2F5496" w:themeColor="accent1" w:themeShade="BF"/>
          <w:rtl/>
        </w:rPr>
        <w:t xml:space="preserve"> </w:t>
      </w:r>
      <w:r w:rsidRPr="00650FE5">
        <w:rPr>
          <w:rFonts w:hint="cs"/>
          <w:b/>
          <w:bCs/>
          <w:color w:val="2F5496" w:themeColor="accent1" w:themeShade="BF"/>
          <w:rtl/>
        </w:rPr>
        <w:t>لاَ</w:t>
      </w:r>
      <w:r w:rsidRPr="00650FE5">
        <w:rPr>
          <w:b/>
          <w:bCs/>
          <w:color w:val="2F5496" w:themeColor="accent1" w:themeShade="BF"/>
          <w:rtl/>
        </w:rPr>
        <w:t xml:space="preserve"> </w:t>
      </w:r>
      <w:r w:rsidRPr="00650FE5">
        <w:rPr>
          <w:rFonts w:hint="cs"/>
          <w:b/>
          <w:bCs/>
          <w:color w:val="2F5496" w:themeColor="accent1" w:themeShade="BF"/>
          <w:rtl/>
        </w:rPr>
        <w:t>بِالسَّمَاءِ،</w:t>
      </w:r>
      <w:r w:rsidRPr="00650FE5">
        <w:rPr>
          <w:b/>
          <w:bCs/>
          <w:color w:val="2F5496" w:themeColor="accent1" w:themeShade="BF"/>
          <w:rtl/>
        </w:rPr>
        <w:t xml:space="preserve"> </w:t>
      </w:r>
      <w:r w:rsidRPr="00650FE5">
        <w:rPr>
          <w:rFonts w:hint="cs"/>
          <w:b/>
          <w:bCs/>
          <w:color w:val="2F5496" w:themeColor="accent1" w:themeShade="BF"/>
          <w:rtl/>
        </w:rPr>
        <w:t>وَلاَ</w:t>
      </w:r>
      <w:r w:rsidRPr="00650FE5">
        <w:rPr>
          <w:b/>
          <w:bCs/>
          <w:color w:val="2F5496" w:themeColor="accent1" w:themeShade="BF"/>
          <w:rtl/>
        </w:rPr>
        <w:t xml:space="preserve"> </w:t>
      </w:r>
      <w:r w:rsidRPr="00650FE5">
        <w:rPr>
          <w:rFonts w:hint="cs"/>
          <w:b/>
          <w:bCs/>
          <w:color w:val="2F5496" w:themeColor="accent1" w:themeShade="BF"/>
          <w:rtl/>
        </w:rPr>
        <w:t>بِالأَرْضِ،</w:t>
      </w:r>
      <w:r w:rsidRPr="00650FE5">
        <w:rPr>
          <w:b/>
          <w:bCs/>
          <w:color w:val="2F5496" w:themeColor="accent1" w:themeShade="BF"/>
          <w:rtl/>
        </w:rPr>
        <w:t xml:space="preserve"> </w:t>
      </w:r>
      <w:r w:rsidRPr="00650FE5">
        <w:rPr>
          <w:rFonts w:hint="cs"/>
          <w:b/>
          <w:bCs/>
          <w:color w:val="2F5496" w:themeColor="accent1" w:themeShade="BF"/>
          <w:rtl/>
        </w:rPr>
        <w:t>وَلاَ</w:t>
      </w:r>
      <w:r w:rsidRPr="00650FE5">
        <w:rPr>
          <w:b/>
          <w:bCs/>
          <w:color w:val="2F5496" w:themeColor="accent1" w:themeShade="BF"/>
          <w:rtl/>
        </w:rPr>
        <w:t xml:space="preserve"> بِقَسَمٍ آخَرَ. بَلْ لِتَكُنْ نَعَمْكُمْ نَعَمْ، وَلاَكُمْ لاَ، لِئَلاَّ تَقَعُوا تَحْتَ دَيْنُونَةٍ.</w:t>
      </w:r>
      <w:r w:rsidRPr="00650FE5">
        <w:rPr>
          <w:rFonts w:hint="cs"/>
          <w:b/>
          <w:bCs/>
          <w:color w:val="2F5496" w:themeColor="accent1" w:themeShade="BF"/>
          <w:rtl/>
        </w:rPr>
        <w:t>"</w:t>
      </w:r>
      <w:r w:rsidR="00AC1C95" w:rsidRPr="00650FE5">
        <w:rPr>
          <w:rFonts w:hint="cs"/>
          <w:b/>
          <w:bCs/>
          <w:color w:val="2F5496" w:themeColor="accent1" w:themeShade="BF"/>
          <w:rtl/>
        </w:rPr>
        <w:t>.</w:t>
      </w:r>
    </w:p>
    <w:p w14:paraId="3D65EC48" w14:textId="283967CE" w:rsidR="00AC1C95" w:rsidRDefault="00AC1C95" w:rsidP="008E6D3F">
      <w:pPr>
        <w:rPr>
          <w:rtl/>
        </w:rPr>
      </w:pPr>
      <w:r>
        <w:rPr>
          <w:rFonts w:hint="cs"/>
          <w:rtl/>
        </w:rPr>
        <w:t xml:space="preserve">في هذا العدد يواجه الرسول عادة </w:t>
      </w:r>
      <w:r w:rsidR="007E0E47">
        <w:rPr>
          <w:rFonts w:hint="cs"/>
          <w:rtl/>
        </w:rPr>
        <w:t>الحلفان</w:t>
      </w:r>
      <w:r>
        <w:rPr>
          <w:rFonts w:hint="cs"/>
          <w:rtl/>
        </w:rPr>
        <w:t xml:space="preserve"> السيئة والتي </w:t>
      </w:r>
      <w:r w:rsidR="006F27EF">
        <w:rPr>
          <w:rFonts w:hint="cs"/>
          <w:rtl/>
        </w:rPr>
        <w:t>أصبحت عادة لدى اليهود بصورة خاصة (قارن متى 5: 35). إن هذه العادة المؤسفة متواجدة على الأغلب حيث يقلّ التكلّم بالحق. هنالك بعضٌ يعتقد بأن الرسول يتكلم هنا أيضًا عن قَسَم</w:t>
      </w:r>
      <w:r w:rsidR="007E0E47">
        <w:rPr>
          <w:rFonts w:hint="cs"/>
          <w:rtl/>
        </w:rPr>
        <w:t xml:space="preserve"> اليمين</w:t>
      </w:r>
      <w:r w:rsidR="006F27EF">
        <w:rPr>
          <w:rFonts w:hint="cs"/>
          <w:rtl/>
        </w:rPr>
        <w:t xml:space="preserve"> الذي تطالب به السلطات منا للشهادة عن أي أمر، وبالتالي هم يريدون أن يمنعوا </w:t>
      </w:r>
      <w:r w:rsidR="007E0E47">
        <w:rPr>
          <w:rFonts w:hint="cs"/>
          <w:rtl/>
        </w:rPr>
        <w:t xml:space="preserve">كل قَسَم يمين. ولكن إذ هذا لا يمكن أن يكون </w:t>
      </w:r>
      <w:r w:rsidR="00A36B06">
        <w:rPr>
          <w:rFonts w:hint="cs"/>
          <w:rtl/>
        </w:rPr>
        <w:t>هو</w:t>
      </w:r>
      <w:r w:rsidR="007E0E47">
        <w:rPr>
          <w:rFonts w:hint="cs"/>
          <w:rtl/>
        </w:rPr>
        <w:t xml:space="preserve"> الحال، يُستنتج من ذلك بأنه يذكر هنا صيَغ مختلفة عن القَسَم كانت مألوفة لدى اليهود، وعندها كان رجال الله قد أقسموا في كل الأوقات دونما أن يُظهر الله عدم رضاه بذلك (قارن تكوين 14: 22 </w:t>
      </w:r>
      <w:r w:rsidR="007E0E47">
        <w:rPr>
          <w:rtl/>
        </w:rPr>
        <w:t>–</w:t>
      </w:r>
      <w:r w:rsidR="007E0E47">
        <w:rPr>
          <w:rFonts w:hint="cs"/>
          <w:rtl/>
        </w:rPr>
        <w:t xml:space="preserve"> 24؛ 1. ملوك 17: 12؛ مزمور 132: 2؛ 2. كورنثوس 1: 23). إنه هو بنفسه أكّد </w:t>
      </w:r>
      <w:r w:rsidR="007E0E47" w:rsidRPr="007E0E47">
        <w:rPr>
          <w:rtl/>
        </w:rPr>
        <w:t xml:space="preserve">كثيرًا </w:t>
      </w:r>
      <w:r w:rsidR="007E0E47">
        <w:rPr>
          <w:rFonts w:hint="cs"/>
          <w:rtl/>
        </w:rPr>
        <w:t>على هذا النوع من التصريح، كما والرب يسوع أيضًا ردّ على قَسَم رئيس الكهنة، حينما حلف له بالله الحي (قارن متى 26: 63، 64). فالرسول هنا يلوم فقط الحلفان السيء بين بعضهم البعض</w:t>
      </w:r>
      <w:r w:rsidR="00C41E95">
        <w:rPr>
          <w:rFonts w:hint="cs"/>
          <w:rtl/>
        </w:rPr>
        <w:t>، إذ كانوا يؤكدون باستخفاف على أقوالهم المتبادلة بمختلف أنواع اليمين والتي تختلف بقدر أهميتها. فلقد كان عليهم أن يكونوا صادقين ومستقيمين في كل شيء، لأنه وإلا سيقعون تحت حُكم الدينونة.</w:t>
      </w:r>
    </w:p>
    <w:p w14:paraId="01CABFB6" w14:textId="3E6A0683" w:rsidR="00C41E95" w:rsidRDefault="00C1088B" w:rsidP="008E6D3F">
      <w:pPr>
        <w:rPr>
          <w:rtl/>
        </w:rPr>
      </w:pPr>
      <w:r>
        <w:rPr>
          <w:rFonts w:hint="cs"/>
          <w:rtl/>
        </w:rPr>
        <w:t xml:space="preserve">يعقوب 5: 13 </w:t>
      </w:r>
      <w:r>
        <w:rPr>
          <w:rtl/>
        </w:rPr>
        <w:t>–</w:t>
      </w:r>
      <w:r>
        <w:rPr>
          <w:rFonts w:hint="cs"/>
          <w:rtl/>
        </w:rPr>
        <w:t xml:space="preserve"> 18: </w:t>
      </w:r>
      <w:r w:rsidRPr="00650FE5">
        <w:rPr>
          <w:rFonts w:hint="cs"/>
          <w:b/>
          <w:bCs/>
          <w:color w:val="2F5496" w:themeColor="accent1" w:themeShade="BF"/>
          <w:rtl/>
        </w:rPr>
        <w:t>"</w:t>
      </w:r>
      <w:r w:rsidRPr="00650FE5">
        <w:rPr>
          <w:rFonts w:ascii="Arial" w:hAnsi="Arial" w:cs="Arial" w:hint="cs"/>
          <w:b/>
          <w:bCs/>
          <w:color w:val="2F5496" w:themeColor="accent1" w:themeShade="BF"/>
          <w:rtl/>
        </w:rPr>
        <w:t>​</w:t>
      </w:r>
      <w:r w:rsidRPr="00650FE5">
        <w:rPr>
          <w:b/>
          <w:bCs/>
          <w:color w:val="2F5496" w:themeColor="accent1" w:themeShade="BF"/>
          <w:rtl/>
        </w:rPr>
        <w:t>13</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أَعَلَى</w:t>
      </w:r>
      <w:r w:rsidRPr="00650FE5">
        <w:rPr>
          <w:b/>
          <w:bCs/>
          <w:color w:val="2F5496" w:themeColor="accent1" w:themeShade="BF"/>
          <w:rtl/>
        </w:rPr>
        <w:t xml:space="preserve"> </w:t>
      </w:r>
      <w:r w:rsidRPr="00650FE5">
        <w:rPr>
          <w:rFonts w:hint="cs"/>
          <w:b/>
          <w:bCs/>
          <w:color w:val="2F5496" w:themeColor="accent1" w:themeShade="BF"/>
          <w:rtl/>
        </w:rPr>
        <w:t>أَحَدٍ</w:t>
      </w:r>
      <w:r w:rsidRPr="00650FE5">
        <w:rPr>
          <w:b/>
          <w:bCs/>
          <w:color w:val="2F5496" w:themeColor="accent1" w:themeShade="BF"/>
          <w:rtl/>
        </w:rPr>
        <w:t xml:space="preserve"> </w:t>
      </w:r>
      <w:r w:rsidRPr="00650FE5">
        <w:rPr>
          <w:rFonts w:hint="cs"/>
          <w:b/>
          <w:bCs/>
          <w:color w:val="2F5496" w:themeColor="accent1" w:themeShade="BF"/>
          <w:rtl/>
        </w:rPr>
        <w:t>بَيْنَكُمْ</w:t>
      </w:r>
      <w:r w:rsidRPr="00650FE5">
        <w:rPr>
          <w:b/>
          <w:bCs/>
          <w:color w:val="2F5496" w:themeColor="accent1" w:themeShade="BF"/>
          <w:rtl/>
        </w:rPr>
        <w:t xml:space="preserve"> </w:t>
      </w:r>
      <w:r w:rsidRPr="00650FE5">
        <w:rPr>
          <w:rFonts w:hint="cs"/>
          <w:b/>
          <w:bCs/>
          <w:color w:val="2F5496" w:themeColor="accent1" w:themeShade="BF"/>
          <w:rtl/>
        </w:rPr>
        <w:t>مَشَقَّاتٌ؟</w:t>
      </w:r>
      <w:r w:rsidRPr="00650FE5">
        <w:rPr>
          <w:b/>
          <w:bCs/>
          <w:color w:val="2F5496" w:themeColor="accent1" w:themeShade="BF"/>
          <w:rtl/>
        </w:rPr>
        <w:t xml:space="preserve"> </w:t>
      </w:r>
      <w:r w:rsidRPr="00650FE5">
        <w:rPr>
          <w:rFonts w:hint="cs"/>
          <w:b/>
          <w:bCs/>
          <w:color w:val="2F5496" w:themeColor="accent1" w:themeShade="BF"/>
          <w:rtl/>
        </w:rPr>
        <w:t>فَلْيُصَلِّ</w:t>
      </w:r>
      <w:r w:rsidRPr="00650FE5">
        <w:rPr>
          <w:b/>
          <w:bCs/>
          <w:color w:val="2F5496" w:themeColor="accent1" w:themeShade="BF"/>
          <w:rtl/>
        </w:rPr>
        <w:t xml:space="preserve">. </w:t>
      </w:r>
      <w:r w:rsidRPr="00650FE5">
        <w:rPr>
          <w:rFonts w:hint="cs"/>
          <w:b/>
          <w:bCs/>
          <w:color w:val="2F5496" w:themeColor="accent1" w:themeShade="BF"/>
          <w:rtl/>
        </w:rPr>
        <w:t>أَمَسْرُورٌ</w:t>
      </w:r>
      <w:r w:rsidRPr="00650FE5">
        <w:rPr>
          <w:b/>
          <w:bCs/>
          <w:color w:val="2F5496" w:themeColor="accent1" w:themeShade="BF"/>
          <w:rtl/>
        </w:rPr>
        <w:t xml:space="preserve"> </w:t>
      </w:r>
      <w:r w:rsidRPr="00650FE5">
        <w:rPr>
          <w:rFonts w:hint="cs"/>
          <w:b/>
          <w:bCs/>
          <w:color w:val="2F5496" w:themeColor="accent1" w:themeShade="BF"/>
          <w:rtl/>
        </w:rPr>
        <w:t>أَحَدٌ؟</w:t>
      </w:r>
      <w:r w:rsidRPr="00650FE5">
        <w:rPr>
          <w:b/>
          <w:bCs/>
          <w:color w:val="2F5496" w:themeColor="accent1" w:themeShade="BF"/>
          <w:rtl/>
        </w:rPr>
        <w:t xml:space="preserve"> </w:t>
      </w:r>
      <w:r w:rsidRPr="00650FE5">
        <w:rPr>
          <w:rFonts w:hint="cs"/>
          <w:b/>
          <w:bCs/>
          <w:color w:val="2F5496" w:themeColor="accent1" w:themeShade="BF"/>
          <w:rtl/>
        </w:rPr>
        <w:t>فَلْيُرَتِّلْ</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b/>
          <w:bCs/>
          <w:color w:val="2F5496" w:themeColor="accent1" w:themeShade="BF"/>
          <w:rtl/>
        </w:rPr>
        <w:t>14</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أَمَرِيضٌ</w:t>
      </w:r>
      <w:r w:rsidRPr="00650FE5">
        <w:rPr>
          <w:b/>
          <w:bCs/>
          <w:color w:val="2F5496" w:themeColor="accent1" w:themeShade="BF"/>
          <w:rtl/>
        </w:rPr>
        <w:t xml:space="preserve"> </w:t>
      </w:r>
      <w:r w:rsidRPr="00650FE5">
        <w:rPr>
          <w:rFonts w:hint="cs"/>
          <w:b/>
          <w:bCs/>
          <w:color w:val="2F5496" w:themeColor="accent1" w:themeShade="BF"/>
          <w:rtl/>
        </w:rPr>
        <w:t>أَحَدٌ</w:t>
      </w:r>
      <w:r w:rsidRPr="00650FE5">
        <w:rPr>
          <w:b/>
          <w:bCs/>
          <w:color w:val="2F5496" w:themeColor="accent1" w:themeShade="BF"/>
          <w:rtl/>
        </w:rPr>
        <w:t xml:space="preserve"> </w:t>
      </w:r>
      <w:r w:rsidRPr="00650FE5">
        <w:rPr>
          <w:rFonts w:hint="cs"/>
          <w:b/>
          <w:bCs/>
          <w:color w:val="2F5496" w:themeColor="accent1" w:themeShade="BF"/>
          <w:rtl/>
        </w:rPr>
        <w:t>بَي</w:t>
      </w:r>
      <w:r w:rsidRPr="00650FE5">
        <w:rPr>
          <w:b/>
          <w:bCs/>
          <w:color w:val="2F5496" w:themeColor="accent1" w:themeShade="BF"/>
          <w:rtl/>
        </w:rPr>
        <w:t xml:space="preserve">ْنَكُمْ؟ فَلْيَدْعُ شُيُوخَ الْكَنِيسَةِ فَيُصَلُّوا عَلَيْهِ وَيَدْهَنُوهُ بِزَيْتٍ بِاسْمِ الرَّبِّ،  </w:t>
      </w:r>
      <w:r w:rsidRPr="00650FE5">
        <w:rPr>
          <w:rFonts w:ascii="Arial" w:hAnsi="Arial" w:cs="Arial" w:hint="cs"/>
          <w:b/>
          <w:bCs/>
          <w:color w:val="2F5496" w:themeColor="accent1" w:themeShade="BF"/>
          <w:rtl/>
        </w:rPr>
        <w:t>​</w:t>
      </w:r>
      <w:r w:rsidRPr="00650FE5">
        <w:rPr>
          <w:b/>
          <w:bCs/>
          <w:color w:val="2F5496" w:themeColor="accent1" w:themeShade="BF"/>
          <w:rtl/>
        </w:rPr>
        <w:t>15</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وَصَلاَةُ</w:t>
      </w:r>
      <w:r w:rsidRPr="00650FE5">
        <w:rPr>
          <w:b/>
          <w:bCs/>
          <w:color w:val="2F5496" w:themeColor="accent1" w:themeShade="BF"/>
          <w:rtl/>
        </w:rPr>
        <w:t xml:space="preserve"> </w:t>
      </w:r>
      <w:r w:rsidRPr="00650FE5">
        <w:rPr>
          <w:rFonts w:hint="cs"/>
          <w:b/>
          <w:bCs/>
          <w:color w:val="2F5496" w:themeColor="accent1" w:themeShade="BF"/>
          <w:rtl/>
        </w:rPr>
        <w:t>الإِيمَانِ</w:t>
      </w:r>
      <w:r w:rsidRPr="00650FE5">
        <w:rPr>
          <w:b/>
          <w:bCs/>
          <w:color w:val="2F5496" w:themeColor="accent1" w:themeShade="BF"/>
          <w:rtl/>
        </w:rPr>
        <w:t xml:space="preserve"> </w:t>
      </w:r>
      <w:r w:rsidRPr="00650FE5">
        <w:rPr>
          <w:rFonts w:hint="cs"/>
          <w:b/>
          <w:bCs/>
          <w:color w:val="2F5496" w:themeColor="accent1" w:themeShade="BF"/>
          <w:rtl/>
        </w:rPr>
        <w:t>تَشْفِي</w:t>
      </w:r>
      <w:r w:rsidRPr="00650FE5">
        <w:rPr>
          <w:b/>
          <w:bCs/>
          <w:color w:val="2F5496" w:themeColor="accent1" w:themeShade="BF"/>
          <w:rtl/>
        </w:rPr>
        <w:t xml:space="preserve"> </w:t>
      </w:r>
      <w:r w:rsidRPr="00650FE5">
        <w:rPr>
          <w:rFonts w:hint="cs"/>
          <w:b/>
          <w:bCs/>
          <w:color w:val="2F5496" w:themeColor="accent1" w:themeShade="BF"/>
          <w:rtl/>
        </w:rPr>
        <w:t>الْمَرِيضَ،</w:t>
      </w:r>
      <w:r w:rsidRPr="00650FE5">
        <w:rPr>
          <w:b/>
          <w:bCs/>
          <w:color w:val="2F5496" w:themeColor="accent1" w:themeShade="BF"/>
          <w:rtl/>
        </w:rPr>
        <w:t xml:space="preserve"> </w:t>
      </w:r>
      <w:r w:rsidRPr="00650FE5">
        <w:rPr>
          <w:rFonts w:hint="cs"/>
          <w:b/>
          <w:bCs/>
          <w:color w:val="2F5496" w:themeColor="accent1" w:themeShade="BF"/>
          <w:rtl/>
        </w:rPr>
        <w:t>وَالرَّبُّ</w:t>
      </w:r>
      <w:r w:rsidRPr="00650FE5">
        <w:rPr>
          <w:b/>
          <w:bCs/>
          <w:color w:val="2F5496" w:themeColor="accent1" w:themeShade="BF"/>
          <w:rtl/>
        </w:rPr>
        <w:t xml:space="preserve"> </w:t>
      </w:r>
      <w:r w:rsidRPr="00650FE5">
        <w:rPr>
          <w:rFonts w:hint="cs"/>
          <w:b/>
          <w:bCs/>
          <w:color w:val="2F5496" w:themeColor="accent1" w:themeShade="BF"/>
          <w:rtl/>
        </w:rPr>
        <w:t>يُقِيمُهُ،</w:t>
      </w:r>
      <w:r w:rsidRPr="00650FE5">
        <w:rPr>
          <w:b/>
          <w:bCs/>
          <w:color w:val="2F5496" w:themeColor="accent1" w:themeShade="BF"/>
          <w:rtl/>
        </w:rPr>
        <w:t xml:space="preserve"> </w:t>
      </w:r>
      <w:r w:rsidRPr="00650FE5">
        <w:rPr>
          <w:rFonts w:hint="cs"/>
          <w:b/>
          <w:bCs/>
          <w:color w:val="2F5496" w:themeColor="accent1" w:themeShade="BF"/>
          <w:rtl/>
        </w:rPr>
        <w:t>وَإِنْ</w:t>
      </w:r>
      <w:r w:rsidRPr="00650FE5">
        <w:rPr>
          <w:b/>
          <w:bCs/>
          <w:color w:val="2F5496" w:themeColor="accent1" w:themeShade="BF"/>
          <w:rtl/>
        </w:rPr>
        <w:t xml:space="preserve"> </w:t>
      </w:r>
      <w:r w:rsidRPr="00650FE5">
        <w:rPr>
          <w:rFonts w:hint="cs"/>
          <w:b/>
          <w:bCs/>
          <w:color w:val="2F5496" w:themeColor="accent1" w:themeShade="BF"/>
          <w:rtl/>
        </w:rPr>
        <w:t>كَانَ</w:t>
      </w:r>
      <w:r w:rsidRPr="00650FE5">
        <w:rPr>
          <w:b/>
          <w:bCs/>
          <w:color w:val="2F5496" w:themeColor="accent1" w:themeShade="BF"/>
          <w:rtl/>
        </w:rPr>
        <w:t xml:space="preserve"> </w:t>
      </w:r>
      <w:r w:rsidRPr="00650FE5">
        <w:rPr>
          <w:rFonts w:hint="cs"/>
          <w:b/>
          <w:bCs/>
          <w:color w:val="2F5496" w:themeColor="accent1" w:themeShade="BF"/>
          <w:rtl/>
        </w:rPr>
        <w:t>قَدْ</w:t>
      </w:r>
      <w:r w:rsidRPr="00650FE5">
        <w:rPr>
          <w:b/>
          <w:bCs/>
          <w:color w:val="2F5496" w:themeColor="accent1" w:themeShade="BF"/>
          <w:rtl/>
        </w:rPr>
        <w:t xml:space="preserve"> </w:t>
      </w:r>
      <w:r w:rsidRPr="00650FE5">
        <w:rPr>
          <w:rFonts w:hint="cs"/>
          <w:b/>
          <w:bCs/>
          <w:color w:val="2F5496" w:themeColor="accent1" w:themeShade="BF"/>
          <w:rtl/>
        </w:rPr>
        <w:t>فَعَلَ</w:t>
      </w:r>
      <w:r w:rsidRPr="00650FE5">
        <w:rPr>
          <w:b/>
          <w:bCs/>
          <w:color w:val="2F5496" w:themeColor="accent1" w:themeShade="BF"/>
          <w:rtl/>
        </w:rPr>
        <w:t xml:space="preserve"> </w:t>
      </w:r>
      <w:r w:rsidRPr="00650FE5">
        <w:rPr>
          <w:rFonts w:hint="cs"/>
          <w:b/>
          <w:bCs/>
          <w:color w:val="2F5496" w:themeColor="accent1" w:themeShade="BF"/>
          <w:rtl/>
        </w:rPr>
        <w:t>خَطِيَّةً</w:t>
      </w:r>
      <w:r w:rsidRPr="00650FE5">
        <w:rPr>
          <w:b/>
          <w:bCs/>
          <w:color w:val="2F5496" w:themeColor="accent1" w:themeShade="BF"/>
          <w:rtl/>
        </w:rPr>
        <w:t xml:space="preserve"> </w:t>
      </w:r>
      <w:r w:rsidRPr="00650FE5">
        <w:rPr>
          <w:rFonts w:hint="cs"/>
          <w:b/>
          <w:bCs/>
          <w:color w:val="2F5496" w:themeColor="accent1" w:themeShade="BF"/>
          <w:rtl/>
        </w:rPr>
        <w:t>تُغْفَرُ</w:t>
      </w:r>
      <w:r w:rsidRPr="00650FE5">
        <w:rPr>
          <w:b/>
          <w:bCs/>
          <w:color w:val="2F5496" w:themeColor="accent1" w:themeShade="BF"/>
          <w:rtl/>
        </w:rPr>
        <w:t xml:space="preserve"> </w:t>
      </w:r>
      <w:r w:rsidRPr="00650FE5">
        <w:rPr>
          <w:rFonts w:hint="cs"/>
          <w:b/>
          <w:bCs/>
          <w:color w:val="2F5496" w:themeColor="accent1" w:themeShade="BF"/>
          <w:rtl/>
        </w:rPr>
        <w:t>لَهْ</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b/>
          <w:bCs/>
          <w:color w:val="2F5496" w:themeColor="accent1" w:themeShade="BF"/>
          <w:rtl/>
        </w:rPr>
        <w:t>16</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اِعْتَرِفُوا</w:t>
      </w:r>
      <w:r w:rsidRPr="00650FE5">
        <w:rPr>
          <w:b/>
          <w:bCs/>
          <w:color w:val="2F5496" w:themeColor="accent1" w:themeShade="BF"/>
          <w:rtl/>
        </w:rPr>
        <w:t xml:space="preserve"> </w:t>
      </w:r>
      <w:r w:rsidRPr="00650FE5">
        <w:rPr>
          <w:rFonts w:hint="cs"/>
          <w:b/>
          <w:bCs/>
          <w:color w:val="2F5496" w:themeColor="accent1" w:themeShade="BF"/>
          <w:rtl/>
        </w:rPr>
        <w:t>بَعْضُكُمْ</w:t>
      </w:r>
      <w:r w:rsidRPr="00650FE5">
        <w:rPr>
          <w:b/>
          <w:bCs/>
          <w:color w:val="2F5496" w:themeColor="accent1" w:themeShade="BF"/>
          <w:rtl/>
        </w:rPr>
        <w:t xml:space="preserve"> </w:t>
      </w:r>
      <w:r w:rsidRPr="00650FE5">
        <w:rPr>
          <w:rFonts w:hint="cs"/>
          <w:b/>
          <w:bCs/>
          <w:color w:val="2F5496" w:themeColor="accent1" w:themeShade="BF"/>
          <w:rtl/>
        </w:rPr>
        <w:t>لِ</w:t>
      </w:r>
      <w:r w:rsidRPr="00650FE5">
        <w:rPr>
          <w:b/>
          <w:bCs/>
          <w:color w:val="2F5496" w:themeColor="accent1" w:themeShade="BF"/>
          <w:rtl/>
        </w:rPr>
        <w:t xml:space="preserve">بَعْضٍ بِالزَّلاَتِ، وَصَلُّوا بَعْضُكُمْ لأَجْلِ بَعْضٍ، لِكَيْ تُشْفَوْا. طَلِبَةُ الْبَارِّ تَقْتَدِرُ كَثِيرًا فِي فِعْلِهَا.  </w:t>
      </w:r>
      <w:r w:rsidRPr="00650FE5">
        <w:rPr>
          <w:rFonts w:ascii="Arial" w:hAnsi="Arial" w:cs="Arial" w:hint="cs"/>
          <w:b/>
          <w:bCs/>
          <w:color w:val="2F5496" w:themeColor="accent1" w:themeShade="BF"/>
          <w:rtl/>
        </w:rPr>
        <w:t>​</w:t>
      </w:r>
      <w:r w:rsidRPr="00650FE5">
        <w:rPr>
          <w:b/>
          <w:bCs/>
          <w:color w:val="2F5496" w:themeColor="accent1" w:themeShade="BF"/>
          <w:rtl/>
        </w:rPr>
        <w:t>17</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كَانَ</w:t>
      </w:r>
      <w:r w:rsidRPr="00650FE5">
        <w:rPr>
          <w:b/>
          <w:bCs/>
          <w:color w:val="2F5496" w:themeColor="accent1" w:themeShade="BF"/>
          <w:rtl/>
        </w:rPr>
        <w:t xml:space="preserve"> </w:t>
      </w:r>
      <w:r w:rsidRPr="00650FE5">
        <w:rPr>
          <w:rFonts w:hint="cs"/>
          <w:b/>
          <w:bCs/>
          <w:color w:val="2F5496" w:themeColor="accent1" w:themeShade="BF"/>
          <w:rtl/>
        </w:rPr>
        <w:t>إِيلِيَّا</w:t>
      </w:r>
      <w:r w:rsidRPr="00650FE5">
        <w:rPr>
          <w:b/>
          <w:bCs/>
          <w:color w:val="2F5496" w:themeColor="accent1" w:themeShade="BF"/>
          <w:rtl/>
        </w:rPr>
        <w:t xml:space="preserve"> </w:t>
      </w:r>
      <w:r w:rsidRPr="00650FE5">
        <w:rPr>
          <w:rFonts w:hint="cs"/>
          <w:b/>
          <w:bCs/>
          <w:color w:val="2F5496" w:themeColor="accent1" w:themeShade="BF"/>
          <w:rtl/>
        </w:rPr>
        <w:t>إِنْسَانًا</w:t>
      </w:r>
      <w:r w:rsidRPr="00650FE5">
        <w:rPr>
          <w:b/>
          <w:bCs/>
          <w:color w:val="2F5496" w:themeColor="accent1" w:themeShade="BF"/>
          <w:rtl/>
        </w:rPr>
        <w:t xml:space="preserve"> </w:t>
      </w:r>
      <w:r w:rsidRPr="00650FE5">
        <w:rPr>
          <w:rFonts w:hint="cs"/>
          <w:b/>
          <w:bCs/>
          <w:color w:val="2F5496" w:themeColor="accent1" w:themeShade="BF"/>
          <w:rtl/>
        </w:rPr>
        <w:t>تَحْتَ</w:t>
      </w:r>
      <w:r w:rsidRPr="00650FE5">
        <w:rPr>
          <w:b/>
          <w:bCs/>
          <w:color w:val="2F5496" w:themeColor="accent1" w:themeShade="BF"/>
          <w:rtl/>
        </w:rPr>
        <w:t xml:space="preserve"> </w:t>
      </w:r>
      <w:r w:rsidRPr="00650FE5">
        <w:rPr>
          <w:rFonts w:hint="cs"/>
          <w:b/>
          <w:bCs/>
          <w:color w:val="2F5496" w:themeColor="accent1" w:themeShade="BF"/>
          <w:rtl/>
        </w:rPr>
        <w:t>الآلاَمِ</w:t>
      </w:r>
      <w:r w:rsidRPr="00650FE5">
        <w:rPr>
          <w:b/>
          <w:bCs/>
          <w:color w:val="2F5496" w:themeColor="accent1" w:themeShade="BF"/>
          <w:rtl/>
        </w:rPr>
        <w:t xml:space="preserve"> </w:t>
      </w:r>
      <w:r w:rsidRPr="00650FE5">
        <w:rPr>
          <w:rFonts w:hint="cs"/>
          <w:b/>
          <w:bCs/>
          <w:color w:val="2F5496" w:themeColor="accent1" w:themeShade="BF"/>
          <w:rtl/>
        </w:rPr>
        <w:t>مِثْلَنَا،</w:t>
      </w:r>
      <w:r w:rsidRPr="00650FE5">
        <w:rPr>
          <w:b/>
          <w:bCs/>
          <w:color w:val="2F5496" w:themeColor="accent1" w:themeShade="BF"/>
          <w:rtl/>
        </w:rPr>
        <w:t xml:space="preserve"> </w:t>
      </w:r>
      <w:r w:rsidRPr="00650FE5">
        <w:rPr>
          <w:rFonts w:hint="cs"/>
          <w:b/>
          <w:bCs/>
          <w:color w:val="2F5496" w:themeColor="accent1" w:themeShade="BF"/>
          <w:rtl/>
        </w:rPr>
        <w:t>وَصَل</w:t>
      </w:r>
      <w:r w:rsidRPr="00650FE5">
        <w:rPr>
          <w:b/>
          <w:bCs/>
          <w:color w:val="2F5496" w:themeColor="accent1" w:themeShade="BF"/>
          <w:rtl/>
        </w:rPr>
        <w:t xml:space="preserve">َّى صَلاَةً أَنْ لاَ تُمْطِرَ، فَلَمْ تُمْطِرْ عَلَى الأَرْضِ ثَلاَثَ سِنِينَ وَسِتَّةَ أَشْهُرٍ.  </w:t>
      </w:r>
      <w:r w:rsidRPr="00650FE5">
        <w:rPr>
          <w:rFonts w:ascii="Arial" w:hAnsi="Arial" w:cs="Arial" w:hint="cs"/>
          <w:b/>
          <w:bCs/>
          <w:color w:val="2F5496" w:themeColor="accent1" w:themeShade="BF"/>
          <w:rtl/>
        </w:rPr>
        <w:t>​</w:t>
      </w:r>
      <w:r w:rsidRPr="00650FE5">
        <w:rPr>
          <w:b/>
          <w:bCs/>
          <w:color w:val="2F5496" w:themeColor="accent1" w:themeShade="BF"/>
          <w:rtl/>
        </w:rPr>
        <w:t>18</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ثُمَّ</w:t>
      </w:r>
      <w:r w:rsidRPr="00650FE5">
        <w:rPr>
          <w:b/>
          <w:bCs/>
          <w:color w:val="2F5496" w:themeColor="accent1" w:themeShade="BF"/>
          <w:rtl/>
        </w:rPr>
        <w:t xml:space="preserve"> </w:t>
      </w:r>
      <w:r w:rsidRPr="00650FE5">
        <w:rPr>
          <w:rFonts w:hint="cs"/>
          <w:b/>
          <w:bCs/>
          <w:color w:val="2F5496" w:themeColor="accent1" w:themeShade="BF"/>
          <w:rtl/>
        </w:rPr>
        <w:t>صَلَّى</w:t>
      </w:r>
      <w:r w:rsidRPr="00650FE5">
        <w:rPr>
          <w:b/>
          <w:bCs/>
          <w:color w:val="2F5496" w:themeColor="accent1" w:themeShade="BF"/>
          <w:rtl/>
        </w:rPr>
        <w:t xml:space="preserve"> </w:t>
      </w:r>
      <w:r w:rsidRPr="00650FE5">
        <w:rPr>
          <w:rFonts w:hint="cs"/>
          <w:b/>
          <w:bCs/>
          <w:color w:val="2F5496" w:themeColor="accent1" w:themeShade="BF"/>
          <w:rtl/>
        </w:rPr>
        <w:t>أَيْضًا،</w:t>
      </w:r>
      <w:r w:rsidRPr="00650FE5">
        <w:rPr>
          <w:b/>
          <w:bCs/>
          <w:color w:val="2F5496" w:themeColor="accent1" w:themeShade="BF"/>
          <w:rtl/>
        </w:rPr>
        <w:t xml:space="preserve"> </w:t>
      </w:r>
      <w:r w:rsidRPr="00650FE5">
        <w:rPr>
          <w:rFonts w:hint="cs"/>
          <w:b/>
          <w:bCs/>
          <w:color w:val="2F5496" w:themeColor="accent1" w:themeShade="BF"/>
          <w:rtl/>
        </w:rPr>
        <w:t>فَأَعْطَتِ</w:t>
      </w:r>
      <w:r w:rsidRPr="00650FE5">
        <w:rPr>
          <w:b/>
          <w:bCs/>
          <w:color w:val="2F5496" w:themeColor="accent1" w:themeShade="BF"/>
          <w:rtl/>
        </w:rPr>
        <w:t xml:space="preserve"> </w:t>
      </w:r>
      <w:r w:rsidRPr="00650FE5">
        <w:rPr>
          <w:rFonts w:hint="cs"/>
          <w:b/>
          <w:bCs/>
          <w:color w:val="2F5496" w:themeColor="accent1" w:themeShade="BF"/>
          <w:rtl/>
        </w:rPr>
        <w:t>السَّمَاءُ</w:t>
      </w:r>
      <w:r w:rsidRPr="00650FE5">
        <w:rPr>
          <w:b/>
          <w:bCs/>
          <w:color w:val="2F5496" w:themeColor="accent1" w:themeShade="BF"/>
          <w:rtl/>
        </w:rPr>
        <w:t xml:space="preserve"> </w:t>
      </w:r>
      <w:r w:rsidRPr="00650FE5">
        <w:rPr>
          <w:rFonts w:hint="cs"/>
          <w:b/>
          <w:bCs/>
          <w:color w:val="2F5496" w:themeColor="accent1" w:themeShade="BF"/>
          <w:rtl/>
        </w:rPr>
        <w:t>مَطَرًا،</w:t>
      </w:r>
      <w:r w:rsidRPr="00650FE5">
        <w:rPr>
          <w:b/>
          <w:bCs/>
          <w:color w:val="2F5496" w:themeColor="accent1" w:themeShade="BF"/>
          <w:rtl/>
        </w:rPr>
        <w:t xml:space="preserve"> </w:t>
      </w:r>
      <w:r w:rsidRPr="00650FE5">
        <w:rPr>
          <w:rFonts w:hint="cs"/>
          <w:b/>
          <w:bCs/>
          <w:color w:val="2F5496" w:themeColor="accent1" w:themeShade="BF"/>
          <w:rtl/>
        </w:rPr>
        <w:t>وَأَخْرَجَتِ</w:t>
      </w:r>
      <w:r w:rsidRPr="00650FE5">
        <w:rPr>
          <w:b/>
          <w:bCs/>
          <w:color w:val="2F5496" w:themeColor="accent1" w:themeShade="BF"/>
          <w:rtl/>
        </w:rPr>
        <w:t xml:space="preserve"> </w:t>
      </w:r>
      <w:r w:rsidRPr="00650FE5">
        <w:rPr>
          <w:rFonts w:hint="cs"/>
          <w:b/>
          <w:bCs/>
          <w:color w:val="2F5496" w:themeColor="accent1" w:themeShade="BF"/>
          <w:rtl/>
        </w:rPr>
        <w:t>الأَرْضُ</w:t>
      </w:r>
      <w:r w:rsidRPr="00650FE5">
        <w:rPr>
          <w:b/>
          <w:bCs/>
          <w:color w:val="2F5496" w:themeColor="accent1" w:themeShade="BF"/>
          <w:rtl/>
        </w:rPr>
        <w:t xml:space="preserve"> </w:t>
      </w:r>
      <w:r w:rsidRPr="00650FE5">
        <w:rPr>
          <w:rFonts w:hint="cs"/>
          <w:b/>
          <w:bCs/>
          <w:color w:val="2F5496" w:themeColor="accent1" w:themeShade="BF"/>
          <w:rtl/>
        </w:rPr>
        <w:t>ثَمَ</w:t>
      </w:r>
      <w:r w:rsidRPr="00650FE5">
        <w:rPr>
          <w:b/>
          <w:bCs/>
          <w:color w:val="2F5496" w:themeColor="accent1" w:themeShade="BF"/>
          <w:rtl/>
        </w:rPr>
        <w:t>رَهَا.</w:t>
      </w:r>
      <w:r w:rsidRPr="00650FE5">
        <w:rPr>
          <w:rFonts w:hint="cs"/>
          <w:b/>
          <w:bCs/>
          <w:color w:val="2F5496" w:themeColor="accent1" w:themeShade="BF"/>
          <w:rtl/>
        </w:rPr>
        <w:t>".</w:t>
      </w:r>
    </w:p>
    <w:p w14:paraId="07F2E87E" w14:textId="7C301319" w:rsidR="00C1088B" w:rsidRDefault="00472D15" w:rsidP="008E6D3F">
      <w:pPr>
        <w:rPr>
          <w:rtl/>
        </w:rPr>
      </w:pPr>
      <w:r>
        <w:rPr>
          <w:rFonts w:hint="cs"/>
          <w:rtl/>
        </w:rPr>
        <w:lastRenderedPageBreak/>
        <w:t>إن ما نراه هنا (عدد 13) هو أن كل حالة وكل وضع نكون فيه، كما وأيضًا كل عواطفنا يجب أن تكون صريحة بصورة دائمة أمام الرب. إننا</w:t>
      </w:r>
      <w:r w:rsidRPr="00472D15">
        <w:rPr>
          <w:rtl/>
        </w:rPr>
        <w:t xml:space="preserve"> </w:t>
      </w:r>
      <w:r w:rsidRPr="00472D15">
        <w:rPr>
          <w:rtl/>
        </w:rPr>
        <w:t>في كل حين</w:t>
      </w:r>
      <w:r>
        <w:rPr>
          <w:rFonts w:hint="cs"/>
          <w:rtl/>
        </w:rPr>
        <w:t xml:space="preserve"> </w:t>
      </w:r>
      <w:r w:rsidRPr="00472D15">
        <w:rPr>
          <w:rtl/>
        </w:rPr>
        <w:t xml:space="preserve">علينا أن نسكب قلوبنا </w:t>
      </w:r>
      <w:r>
        <w:rPr>
          <w:rFonts w:hint="cs"/>
          <w:rtl/>
        </w:rPr>
        <w:t>أمامه ونُعلمه بعواطفنا، إن بالصلاة أو بالتسبيح، لأن الله هو وحده عوننا، وكل الفضل يعود إليه في كل أمر.</w:t>
      </w:r>
    </w:p>
    <w:p w14:paraId="1681508C" w14:textId="1F178BFD" w:rsidR="00472D15" w:rsidRDefault="00472D15" w:rsidP="008E6D3F">
      <w:pPr>
        <w:rPr>
          <w:rtl/>
        </w:rPr>
      </w:pPr>
      <w:r>
        <w:rPr>
          <w:rFonts w:hint="cs"/>
          <w:rtl/>
        </w:rPr>
        <w:t>إن الشيوخ المذكورين في العدد 14الذين يدعوهم المريض إليه لم يكن لهم دور أو مكانة كما عيّنها الرسول بولس في صفته هذه في الكنيسة هنا وهناك، ولكنهم كانوا الأشخاص الأكبر سنًا، و</w:t>
      </w:r>
      <w:r w:rsidR="00483682">
        <w:rPr>
          <w:rFonts w:hint="cs"/>
          <w:rtl/>
        </w:rPr>
        <w:t xml:space="preserve">مذخرين بالاختبارات، وكان لهم إشراف خاص على المؤمنين. </w:t>
      </w:r>
      <w:r w:rsidR="0042470A">
        <w:rPr>
          <w:rFonts w:hint="cs"/>
          <w:rtl/>
        </w:rPr>
        <w:t xml:space="preserve">إنها كانت عادة لدى اليهود ولقد لاحظنا عدة مرات بأن هذه الرسالة كانت موجّهة لأمثالهم الذين لا زالوا في صلة مع اليهودية. حتى الدّهن بالزيت كانت من العوائد اليهودية. والملفت هو أنه ليس الزيت، وإنما صلاة الإيمان هي التي تنقذ المريض أو تشفيه والتي تعمل عمل غفران الخطايا عندما يكون هذا أساس مرضه (عدد 15). </w:t>
      </w:r>
      <w:r w:rsidR="00C6479D">
        <w:rPr>
          <w:rFonts w:hint="cs"/>
          <w:rtl/>
        </w:rPr>
        <w:t xml:space="preserve">وفي هذه الخاتمة يطالب الرسول أيضًا (عدد 16) بالاعتراف المتبادل بالزلات وأن يصلوا بعضهم لبعض بضمان أن </w:t>
      </w:r>
      <w:r w:rsidR="00C6479D" w:rsidRPr="00C6479D">
        <w:rPr>
          <w:rtl/>
        </w:rPr>
        <w:t>طَلِبَةُ الْبَارِّ تَقْتَدِرُ كَثِيرًا فِي فِعْلِهَا</w:t>
      </w:r>
      <w:r w:rsidR="00C6479D">
        <w:rPr>
          <w:rFonts w:hint="cs"/>
          <w:rtl/>
        </w:rPr>
        <w:t>، والتي تبرهنها صلاة إيليا (عدد 17). ما أحلى هذا الوعد!</w:t>
      </w:r>
      <w:r w:rsidR="00D63649">
        <w:rPr>
          <w:rFonts w:hint="cs"/>
          <w:rtl/>
        </w:rPr>
        <w:t xml:space="preserve"> لكن لا يجوز لنا أن ننسى بأن المؤهّل بأن يصلّي للآخرين حقًا هو فقط السالك قلبه في شركة مع الله.</w:t>
      </w:r>
    </w:p>
    <w:p w14:paraId="1B83323F" w14:textId="088293EC" w:rsidR="00E451DD" w:rsidRDefault="00E451DD" w:rsidP="008E6D3F">
      <w:pPr>
        <w:rPr>
          <w:rtl/>
        </w:rPr>
      </w:pPr>
      <w:r>
        <w:rPr>
          <w:rFonts w:hint="cs"/>
          <w:rtl/>
        </w:rPr>
        <w:t>يعقوب 5: 19، 20</w:t>
      </w:r>
      <w:r w:rsidRPr="00650FE5">
        <w:rPr>
          <w:rFonts w:hint="cs"/>
          <w:b/>
          <w:bCs/>
          <w:color w:val="2F5496" w:themeColor="accent1" w:themeShade="BF"/>
          <w:rtl/>
        </w:rPr>
        <w:t>: "</w:t>
      </w:r>
      <w:r w:rsidRPr="00650FE5">
        <w:rPr>
          <w:rFonts w:ascii="Arial" w:hAnsi="Arial" w:cs="Arial" w:hint="cs"/>
          <w:b/>
          <w:bCs/>
          <w:color w:val="2F5496" w:themeColor="accent1" w:themeShade="BF"/>
          <w:rtl/>
        </w:rPr>
        <w:t>​</w:t>
      </w:r>
      <w:r w:rsidRPr="00650FE5">
        <w:rPr>
          <w:b/>
          <w:bCs/>
          <w:color w:val="2F5496" w:themeColor="accent1" w:themeShade="BF"/>
          <w:rtl/>
        </w:rPr>
        <w:t>19</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أَيُّهَا</w:t>
      </w:r>
      <w:r w:rsidRPr="00650FE5">
        <w:rPr>
          <w:b/>
          <w:bCs/>
          <w:color w:val="2F5496" w:themeColor="accent1" w:themeShade="BF"/>
          <w:rtl/>
        </w:rPr>
        <w:t xml:space="preserve"> </w:t>
      </w:r>
      <w:r w:rsidRPr="00650FE5">
        <w:rPr>
          <w:rFonts w:hint="cs"/>
          <w:b/>
          <w:bCs/>
          <w:color w:val="2F5496" w:themeColor="accent1" w:themeShade="BF"/>
          <w:rtl/>
        </w:rPr>
        <w:t>الإِخْوَةُ،</w:t>
      </w:r>
      <w:r w:rsidRPr="00650FE5">
        <w:rPr>
          <w:b/>
          <w:bCs/>
          <w:color w:val="2F5496" w:themeColor="accent1" w:themeShade="BF"/>
          <w:rtl/>
        </w:rPr>
        <w:t xml:space="preserve"> </w:t>
      </w:r>
      <w:r w:rsidRPr="00650FE5">
        <w:rPr>
          <w:rFonts w:hint="cs"/>
          <w:b/>
          <w:bCs/>
          <w:color w:val="2F5496" w:themeColor="accent1" w:themeShade="BF"/>
          <w:rtl/>
        </w:rPr>
        <w:t>إِنْ</w:t>
      </w:r>
      <w:r w:rsidRPr="00650FE5">
        <w:rPr>
          <w:b/>
          <w:bCs/>
          <w:color w:val="2F5496" w:themeColor="accent1" w:themeShade="BF"/>
          <w:rtl/>
        </w:rPr>
        <w:t xml:space="preserve"> </w:t>
      </w:r>
      <w:r w:rsidRPr="00650FE5">
        <w:rPr>
          <w:rFonts w:hint="cs"/>
          <w:b/>
          <w:bCs/>
          <w:color w:val="2F5496" w:themeColor="accent1" w:themeShade="BF"/>
          <w:rtl/>
        </w:rPr>
        <w:t>ضَلَّ</w:t>
      </w:r>
      <w:r w:rsidRPr="00650FE5">
        <w:rPr>
          <w:b/>
          <w:bCs/>
          <w:color w:val="2F5496" w:themeColor="accent1" w:themeShade="BF"/>
          <w:rtl/>
        </w:rPr>
        <w:t xml:space="preserve"> أَحَدٌ بَيْنَكُمْ عَنِ الْحَقِّ فَرَدَّهُ أَحَدٌ،  </w:t>
      </w:r>
      <w:r w:rsidRPr="00650FE5">
        <w:rPr>
          <w:rFonts w:ascii="Arial" w:hAnsi="Arial" w:cs="Arial" w:hint="cs"/>
          <w:b/>
          <w:bCs/>
          <w:color w:val="2F5496" w:themeColor="accent1" w:themeShade="BF"/>
          <w:rtl/>
        </w:rPr>
        <w:t>​</w:t>
      </w:r>
      <w:r w:rsidRPr="00650FE5">
        <w:rPr>
          <w:b/>
          <w:bCs/>
          <w:color w:val="2F5496" w:themeColor="accent1" w:themeShade="BF"/>
          <w:rtl/>
        </w:rPr>
        <w:t>20</w:t>
      </w:r>
      <w:r w:rsidRPr="00650FE5">
        <w:rPr>
          <w:rFonts w:ascii="Arial" w:hAnsi="Arial" w:cs="Arial" w:hint="cs"/>
          <w:b/>
          <w:bCs/>
          <w:color w:val="2F5496" w:themeColor="accent1" w:themeShade="BF"/>
          <w:rtl/>
        </w:rPr>
        <w:t>​</w:t>
      </w:r>
      <w:r w:rsidRPr="00650FE5">
        <w:rPr>
          <w:b/>
          <w:bCs/>
          <w:color w:val="2F5496" w:themeColor="accent1" w:themeShade="BF"/>
          <w:rtl/>
        </w:rPr>
        <w:t xml:space="preserve"> </w:t>
      </w:r>
      <w:r w:rsidRPr="00650FE5">
        <w:rPr>
          <w:rFonts w:ascii="Arial" w:hAnsi="Arial" w:cs="Arial" w:hint="cs"/>
          <w:b/>
          <w:bCs/>
          <w:color w:val="2F5496" w:themeColor="accent1" w:themeShade="BF"/>
          <w:rtl/>
        </w:rPr>
        <w:t>​</w:t>
      </w:r>
      <w:r w:rsidRPr="00650FE5">
        <w:rPr>
          <w:rFonts w:hint="cs"/>
          <w:b/>
          <w:bCs/>
          <w:color w:val="2F5496" w:themeColor="accent1" w:themeShade="BF"/>
          <w:rtl/>
        </w:rPr>
        <w:t>فَلْيَعْلَمْ</w:t>
      </w:r>
      <w:r w:rsidRPr="00650FE5">
        <w:rPr>
          <w:b/>
          <w:bCs/>
          <w:color w:val="2F5496" w:themeColor="accent1" w:themeShade="BF"/>
          <w:rtl/>
        </w:rPr>
        <w:t xml:space="preserve"> </w:t>
      </w:r>
      <w:r w:rsidRPr="00650FE5">
        <w:rPr>
          <w:rFonts w:hint="cs"/>
          <w:b/>
          <w:bCs/>
          <w:color w:val="2F5496" w:themeColor="accent1" w:themeShade="BF"/>
          <w:rtl/>
        </w:rPr>
        <w:t>أَنَّ</w:t>
      </w:r>
      <w:r w:rsidRPr="00650FE5">
        <w:rPr>
          <w:b/>
          <w:bCs/>
          <w:color w:val="2F5496" w:themeColor="accent1" w:themeShade="BF"/>
          <w:rtl/>
        </w:rPr>
        <w:t xml:space="preserve"> </w:t>
      </w:r>
      <w:r w:rsidRPr="00650FE5">
        <w:rPr>
          <w:rFonts w:hint="cs"/>
          <w:b/>
          <w:bCs/>
          <w:color w:val="2F5496" w:themeColor="accent1" w:themeShade="BF"/>
          <w:rtl/>
        </w:rPr>
        <w:t>مَنْ</w:t>
      </w:r>
      <w:r w:rsidRPr="00650FE5">
        <w:rPr>
          <w:b/>
          <w:bCs/>
          <w:color w:val="2F5496" w:themeColor="accent1" w:themeShade="BF"/>
          <w:rtl/>
        </w:rPr>
        <w:t xml:space="preserve"> </w:t>
      </w:r>
      <w:r w:rsidRPr="00650FE5">
        <w:rPr>
          <w:rFonts w:hint="cs"/>
          <w:b/>
          <w:bCs/>
          <w:color w:val="2F5496" w:themeColor="accent1" w:themeShade="BF"/>
          <w:rtl/>
        </w:rPr>
        <w:t>رَدَّ</w:t>
      </w:r>
      <w:r w:rsidRPr="00650FE5">
        <w:rPr>
          <w:b/>
          <w:bCs/>
          <w:color w:val="2F5496" w:themeColor="accent1" w:themeShade="BF"/>
          <w:rtl/>
        </w:rPr>
        <w:t xml:space="preserve"> </w:t>
      </w:r>
      <w:r w:rsidRPr="00650FE5">
        <w:rPr>
          <w:rFonts w:hint="cs"/>
          <w:b/>
          <w:bCs/>
          <w:color w:val="2F5496" w:themeColor="accent1" w:themeShade="BF"/>
          <w:rtl/>
        </w:rPr>
        <w:t>خَاط</w:t>
      </w:r>
      <w:r w:rsidRPr="00650FE5">
        <w:rPr>
          <w:b/>
          <w:bCs/>
          <w:color w:val="2F5496" w:themeColor="accent1" w:themeShade="BF"/>
          <w:rtl/>
        </w:rPr>
        <w:t>ِئًا عَنْ ضَلاَلِ طَرِيقِهِ، يُخَلِّصُ نَفْسًا مِنَ الْمَوْتِ، وَيَسْتُرُ كَثْرَةً مِنَ الْخَطَايَا.</w:t>
      </w:r>
      <w:r w:rsidRPr="00650FE5">
        <w:rPr>
          <w:rFonts w:hint="cs"/>
          <w:b/>
          <w:bCs/>
          <w:color w:val="2F5496" w:themeColor="accent1" w:themeShade="BF"/>
          <w:rtl/>
        </w:rPr>
        <w:t>"</w:t>
      </w:r>
    </w:p>
    <w:p w14:paraId="5DF879FD" w14:textId="0CF279B6" w:rsidR="00E451DD" w:rsidRDefault="00E451DD" w:rsidP="008E6D3F">
      <w:pPr>
        <w:rPr>
          <w:rtl/>
        </w:rPr>
      </w:pPr>
      <w:r>
        <w:rPr>
          <w:rFonts w:hint="cs"/>
          <w:rtl/>
        </w:rPr>
        <w:t xml:space="preserve">أخيرًا يُرينا الرسول في هذين العددين مدى البركة التي ممكن أن تكون في تصرف المسيحي هنا على الأرض. إن حياةً في الكراهية والحسد والمرار لا تؤول إلا </w:t>
      </w:r>
      <w:r w:rsidR="0081030A">
        <w:rPr>
          <w:rFonts w:hint="cs"/>
          <w:rtl/>
        </w:rPr>
        <w:t>ل</w:t>
      </w:r>
      <w:r>
        <w:rPr>
          <w:rFonts w:hint="cs"/>
          <w:rtl/>
        </w:rPr>
        <w:t xml:space="preserve">حرمانها من البركة وحرمان البركة عن الآخرين، وتفتح </w:t>
      </w:r>
      <w:r w:rsidR="0081030A">
        <w:rPr>
          <w:rFonts w:hint="cs"/>
          <w:rtl/>
        </w:rPr>
        <w:t>مجالاً</w:t>
      </w:r>
      <w:r>
        <w:rPr>
          <w:rFonts w:hint="cs"/>
          <w:rtl/>
        </w:rPr>
        <w:t xml:space="preserve"> للكثير من الخطايا. لكن </w:t>
      </w:r>
      <w:r w:rsidR="003817B5">
        <w:rPr>
          <w:rFonts w:hint="cs"/>
          <w:rtl/>
        </w:rPr>
        <w:t>ال</w:t>
      </w:r>
      <w:r>
        <w:rPr>
          <w:rFonts w:hint="cs"/>
          <w:rtl/>
        </w:rPr>
        <w:t>سلوك بالمحبة والرحمة سيتكلل بالكثير من البركة. المحبة وحدها تحسّن</w:t>
      </w:r>
      <w:r w:rsidR="003817B5">
        <w:rPr>
          <w:rFonts w:hint="cs"/>
          <w:rtl/>
        </w:rPr>
        <w:t xml:space="preserve"> الحال</w:t>
      </w:r>
      <w:r w:rsidR="008B459E">
        <w:rPr>
          <w:rFonts w:hint="cs"/>
          <w:rtl/>
        </w:rPr>
        <w:t>س</w:t>
      </w:r>
      <w:r>
        <w:rPr>
          <w:rFonts w:hint="cs"/>
          <w:rtl/>
        </w:rPr>
        <w:t xml:space="preserve">. بها </w:t>
      </w:r>
      <w:r w:rsidR="0081030A">
        <w:rPr>
          <w:rFonts w:hint="cs"/>
          <w:rtl/>
        </w:rPr>
        <w:t>نحن</w:t>
      </w:r>
      <w:r>
        <w:rPr>
          <w:rFonts w:hint="cs"/>
          <w:rtl/>
        </w:rPr>
        <w:t xml:space="preserve"> </w:t>
      </w:r>
      <w:r w:rsidR="0081030A">
        <w:rPr>
          <w:rFonts w:hint="cs"/>
          <w:rtl/>
        </w:rPr>
        <w:t>لنا الكفاءة</w:t>
      </w:r>
      <w:r>
        <w:rPr>
          <w:rFonts w:hint="cs"/>
          <w:rtl/>
        </w:rPr>
        <w:t xml:space="preserve"> بنعمة الله على إرجاع الخاطي عن ضلال طريقه. ويا لها من غنيمة عظيمة بأن "</w:t>
      </w:r>
      <w:r w:rsidRPr="00E451DD">
        <w:rPr>
          <w:rtl/>
        </w:rPr>
        <w:t>يُخَلِّصُ نَفْسًا مِنَ الْمَوْتِ، وَيَسْتُرُ كَثْرَةً مِنَ الْخَطَايَا.</w:t>
      </w:r>
      <w:r w:rsidR="0050788A">
        <w:rPr>
          <w:rFonts w:hint="cs"/>
          <w:rtl/>
        </w:rPr>
        <w:t xml:space="preserve">" </w:t>
      </w:r>
      <w:r w:rsidR="000255CF">
        <w:rPr>
          <w:rFonts w:hint="cs"/>
          <w:rtl/>
        </w:rPr>
        <w:t xml:space="preserve">غير أن الستر هذا يحدث بقوة دم المسيح الفعّال، الذي برشّه </w:t>
      </w:r>
      <w:r w:rsidR="0081030A">
        <w:rPr>
          <w:rFonts w:hint="cs"/>
          <w:rtl/>
        </w:rPr>
        <w:t>يجعل</w:t>
      </w:r>
      <w:r w:rsidR="000255CF">
        <w:rPr>
          <w:rFonts w:hint="cs"/>
          <w:rtl/>
        </w:rPr>
        <w:t xml:space="preserve"> القلب </w:t>
      </w:r>
      <w:r w:rsidR="0081030A">
        <w:rPr>
          <w:rFonts w:hint="cs"/>
          <w:rtl/>
        </w:rPr>
        <w:t>في</w:t>
      </w:r>
      <w:r w:rsidR="000255CF">
        <w:rPr>
          <w:rFonts w:hint="cs"/>
          <w:rtl/>
        </w:rPr>
        <w:t xml:space="preserve"> الإيمان.</w:t>
      </w:r>
    </w:p>
    <w:p w14:paraId="3CBDDEE5" w14:textId="2208B0B9" w:rsidR="0081030A" w:rsidRDefault="0081030A" w:rsidP="008E6D3F">
      <w:pPr>
        <w:rPr>
          <w:rtl/>
        </w:rPr>
      </w:pPr>
      <w:r>
        <w:rPr>
          <w:rFonts w:hint="cs"/>
          <w:rtl/>
        </w:rPr>
        <w:t>لكن حتى ملائكة الله تفرح أيضًا بخاطئ واحد يتوب. لأنه</w:t>
      </w:r>
      <w:r w:rsidR="00536C88">
        <w:rPr>
          <w:rFonts w:hint="cs"/>
          <w:rtl/>
        </w:rPr>
        <w:t xml:space="preserve"> هنالك</w:t>
      </w:r>
      <w:r>
        <w:rPr>
          <w:rFonts w:hint="cs"/>
          <w:rtl/>
        </w:rPr>
        <w:t xml:space="preserve"> قيمة لا تُقدّر لكل نفس مُخلَّصَة إن قدّرناها بالثمن</w:t>
      </w:r>
      <w:r w:rsidR="00536C88">
        <w:rPr>
          <w:rFonts w:hint="cs"/>
          <w:rtl/>
        </w:rPr>
        <w:t xml:space="preserve"> الثمين</w:t>
      </w:r>
      <w:r>
        <w:rPr>
          <w:rFonts w:hint="cs"/>
          <w:rtl/>
        </w:rPr>
        <w:t xml:space="preserve"> </w:t>
      </w:r>
      <w:r w:rsidR="00536C88">
        <w:rPr>
          <w:rFonts w:hint="cs"/>
          <w:rtl/>
        </w:rPr>
        <w:t>المدفوع عنها، بحسب دم يسوع المسيح القدوس والثمين. يا ليت الروح القدس يحفظ هذا الوعي حيًا في قلوبنا في تعاملنا مع الآخرين!</w:t>
      </w:r>
    </w:p>
    <w:sectPr w:rsidR="0081030A" w:rsidSect="003107DB">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4D230D" w14:textId="77777777" w:rsidR="00954061" w:rsidRDefault="00954061" w:rsidP="00462A5B">
      <w:pPr>
        <w:spacing w:after="0" w:line="240" w:lineRule="auto"/>
      </w:pPr>
      <w:r>
        <w:separator/>
      </w:r>
    </w:p>
  </w:endnote>
  <w:endnote w:type="continuationSeparator" w:id="0">
    <w:p w14:paraId="3EC5446E" w14:textId="77777777" w:rsidR="00954061" w:rsidRDefault="00954061" w:rsidP="00462A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A25833" w14:textId="77777777" w:rsidR="00954061" w:rsidRDefault="00954061" w:rsidP="00462A5B">
      <w:pPr>
        <w:spacing w:after="0" w:line="240" w:lineRule="auto"/>
      </w:pPr>
      <w:r>
        <w:separator/>
      </w:r>
    </w:p>
  </w:footnote>
  <w:footnote w:type="continuationSeparator" w:id="0">
    <w:p w14:paraId="42AD93FD" w14:textId="77777777" w:rsidR="00954061" w:rsidRDefault="00954061" w:rsidP="00462A5B">
      <w:pPr>
        <w:spacing w:after="0" w:line="240" w:lineRule="auto"/>
      </w:pPr>
      <w:r>
        <w:continuationSeparator/>
      </w:r>
    </w:p>
  </w:footnote>
  <w:footnote w:id="1">
    <w:p w14:paraId="37B31793" w14:textId="612AF00C" w:rsidR="00462A5B" w:rsidRPr="009D6845" w:rsidRDefault="00462A5B">
      <w:pPr>
        <w:pStyle w:val="FootnoteText"/>
        <w:rPr>
          <w:b/>
          <w:bCs/>
          <w:sz w:val="26"/>
          <w:szCs w:val="26"/>
          <w:rtl/>
          <w:lang w:bidi="ar-SA"/>
        </w:rPr>
      </w:pPr>
      <w:r w:rsidRPr="009D6845">
        <w:rPr>
          <w:rStyle w:val="FootnoteReference"/>
          <w:b/>
          <w:bCs/>
          <w:sz w:val="26"/>
          <w:szCs w:val="26"/>
        </w:rPr>
        <w:footnoteRef/>
      </w:r>
      <w:r w:rsidRPr="009D6845">
        <w:rPr>
          <w:b/>
          <w:bCs/>
          <w:sz w:val="26"/>
          <w:szCs w:val="26"/>
          <w:rtl/>
        </w:rPr>
        <w:t xml:space="preserve"> </w:t>
      </w:r>
      <w:r w:rsidR="009A46AA" w:rsidRPr="009D6845">
        <w:rPr>
          <w:rFonts w:hint="cs"/>
          <w:b/>
          <w:bCs/>
          <w:sz w:val="26"/>
          <w:szCs w:val="26"/>
          <w:rtl/>
          <w:lang w:bidi="ar-SA"/>
        </w:rPr>
        <w:t>في ترجمة الإلبرفلدر القديمة الغير منقحة مكتوب أيضًا كلمة "تجارب".</w:t>
      </w:r>
    </w:p>
  </w:footnote>
  <w:footnote w:id="2">
    <w:p w14:paraId="2A1D413E" w14:textId="0C7778CF" w:rsidR="00462A5B" w:rsidRPr="009D6845" w:rsidRDefault="00462A5B">
      <w:pPr>
        <w:pStyle w:val="FootnoteText"/>
        <w:rPr>
          <w:b/>
          <w:bCs/>
          <w:sz w:val="26"/>
          <w:szCs w:val="26"/>
          <w:lang w:bidi="ar-SA"/>
        </w:rPr>
      </w:pPr>
      <w:r w:rsidRPr="009D6845">
        <w:rPr>
          <w:rStyle w:val="FootnoteReference"/>
          <w:b/>
          <w:bCs/>
          <w:sz w:val="26"/>
          <w:szCs w:val="26"/>
        </w:rPr>
        <w:footnoteRef/>
      </w:r>
      <w:r w:rsidRPr="009D6845">
        <w:rPr>
          <w:b/>
          <w:bCs/>
          <w:sz w:val="26"/>
          <w:szCs w:val="26"/>
          <w:rtl/>
        </w:rPr>
        <w:t xml:space="preserve"> </w:t>
      </w:r>
      <w:r w:rsidR="009A46AA" w:rsidRPr="009D6845">
        <w:rPr>
          <w:rFonts w:hint="cs"/>
          <w:b/>
          <w:bCs/>
          <w:sz w:val="26"/>
          <w:szCs w:val="26"/>
          <w:rtl/>
          <w:lang w:bidi="ar-SA"/>
        </w:rPr>
        <w:t>في ترجمة إلبرفلدر القديمة الغير منقحة مكتوب هنا كلمة "شهوة".</w:t>
      </w:r>
    </w:p>
  </w:footnote>
  <w:footnote w:id="3">
    <w:p w14:paraId="3CDE61D7" w14:textId="3AD9601C" w:rsidR="00462A5B" w:rsidRPr="009D6845" w:rsidRDefault="00462A5B">
      <w:pPr>
        <w:pStyle w:val="FootnoteText"/>
        <w:rPr>
          <w:b/>
          <w:bCs/>
          <w:sz w:val="26"/>
          <w:szCs w:val="26"/>
        </w:rPr>
      </w:pPr>
      <w:r w:rsidRPr="009D6845">
        <w:rPr>
          <w:rStyle w:val="FootnoteReference"/>
          <w:b/>
          <w:bCs/>
          <w:sz w:val="26"/>
          <w:szCs w:val="26"/>
        </w:rPr>
        <w:footnoteRef/>
      </w:r>
      <w:r w:rsidRPr="009D6845">
        <w:rPr>
          <w:b/>
          <w:bCs/>
          <w:sz w:val="26"/>
          <w:szCs w:val="26"/>
          <w:rtl/>
        </w:rPr>
        <w:t xml:space="preserve"> </w:t>
      </w:r>
      <w:r w:rsidR="009A46AA" w:rsidRPr="009D6845">
        <w:rPr>
          <w:rFonts w:hint="cs"/>
          <w:b/>
          <w:bCs/>
          <w:sz w:val="26"/>
          <w:szCs w:val="26"/>
          <w:rtl/>
        </w:rPr>
        <w:t>ف</w:t>
      </w:r>
      <w:r w:rsidR="009A46AA" w:rsidRPr="009D6845">
        <w:rPr>
          <w:b/>
          <w:bCs/>
          <w:sz w:val="26"/>
          <w:szCs w:val="26"/>
          <w:rtl/>
        </w:rPr>
        <w:t xml:space="preserve">ي ترجمة إلبرفلدر القديمة الغير منقحة مكتوب هنا </w:t>
      </w:r>
      <w:r w:rsidR="009A46AA" w:rsidRPr="009D6845">
        <w:rPr>
          <w:rFonts w:hint="cs"/>
          <w:b/>
          <w:bCs/>
          <w:sz w:val="26"/>
          <w:szCs w:val="26"/>
          <w:rtl/>
        </w:rPr>
        <w:t>أيضًا كلمة "تجارب".</w:t>
      </w:r>
    </w:p>
  </w:footnote>
  <w:footnote w:id="4">
    <w:p w14:paraId="43C4AE3A" w14:textId="55B68FE6" w:rsidR="004673D2" w:rsidRPr="009D6845" w:rsidRDefault="004673D2">
      <w:pPr>
        <w:pStyle w:val="FootnoteText"/>
        <w:rPr>
          <w:b/>
          <w:bCs/>
          <w:sz w:val="26"/>
          <w:szCs w:val="26"/>
          <w:lang w:bidi="ar-SA"/>
        </w:rPr>
      </w:pPr>
      <w:r w:rsidRPr="009D6845">
        <w:rPr>
          <w:rStyle w:val="FootnoteReference"/>
          <w:b/>
          <w:bCs/>
          <w:sz w:val="26"/>
          <w:szCs w:val="26"/>
        </w:rPr>
        <w:footnoteRef/>
      </w:r>
      <w:r w:rsidRPr="009D6845">
        <w:rPr>
          <w:b/>
          <w:bCs/>
          <w:sz w:val="26"/>
          <w:szCs w:val="26"/>
          <w:rtl/>
        </w:rPr>
        <w:t xml:space="preserve"> </w:t>
      </w:r>
      <w:r w:rsidR="009A46AA" w:rsidRPr="009D6845">
        <w:rPr>
          <w:rFonts w:hint="cs"/>
          <w:b/>
          <w:bCs/>
          <w:sz w:val="26"/>
          <w:szCs w:val="26"/>
          <w:rtl/>
          <w:lang w:bidi="ar-SA"/>
        </w:rPr>
        <w:t>أو شهوة (وهكذا فيما يلي ذلك</w:t>
      </w:r>
      <w:r w:rsidR="009A46AA" w:rsidRPr="009D6845">
        <w:rPr>
          <w:b/>
          <w:bCs/>
          <w:rtl/>
        </w:rPr>
        <w:t xml:space="preserve"> </w:t>
      </w:r>
      <w:r w:rsidR="009A46AA" w:rsidRPr="009D6845">
        <w:rPr>
          <w:b/>
          <w:bCs/>
          <w:sz w:val="26"/>
          <w:szCs w:val="26"/>
          <w:rtl/>
          <w:lang w:bidi="ar-SA"/>
        </w:rPr>
        <w:t>أيضًا</w:t>
      </w:r>
      <w:r w:rsidR="009A46AA" w:rsidRPr="009D6845">
        <w:rPr>
          <w:rFonts w:hint="cs"/>
          <w:b/>
          <w:bCs/>
          <w:sz w:val="26"/>
          <w:szCs w:val="26"/>
          <w:rtl/>
          <w:lang w:bidi="ar-SA"/>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91C"/>
    <w:rsid w:val="000049E6"/>
    <w:rsid w:val="000077BA"/>
    <w:rsid w:val="0001186B"/>
    <w:rsid w:val="000153BF"/>
    <w:rsid w:val="000255CF"/>
    <w:rsid w:val="00032107"/>
    <w:rsid w:val="0004306D"/>
    <w:rsid w:val="00071726"/>
    <w:rsid w:val="000A63DA"/>
    <w:rsid w:val="000D3731"/>
    <w:rsid w:val="00151926"/>
    <w:rsid w:val="00153B26"/>
    <w:rsid w:val="00172F64"/>
    <w:rsid w:val="0017764C"/>
    <w:rsid w:val="00182C4E"/>
    <w:rsid w:val="001857A3"/>
    <w:rsid w:val="001A1881"/>
    <w:rsid w:val="001D049A"/>
    <w:rsid w:val="001F1482"/>
    <w:rsid w:val="001F5EB2"/>
    <w:rsid w:val="00216D77"/>
    <w:rsid w:val="00230951"/>
    <w:rsid w:val="002B0D92"/>
    <w:rsid w:val="002C0594"/>
    <w:rsid w:val="002D26E3"/>
    <w:rsid w:val="003047B0"/>
    <w:rsid w:val="00306789"/>
    <w:rsid w:val="0030686B"/>
    <w:rsid w:val="003107DB"/>
    <w:rsid w:val="003369C1"/>
    <w:rsid w:val="00341B5A"/>
    <w:rsid w:val="00377665"/>
    <w:rsid w:val="003817B5"/>
    <w:rsid w:val="003A22AA"/>
    <w:rsid w:val="003B5B79"/>
    <w:rsid w:val="003C0DE1"/>
    <w:rsid w:val="003C5FFD"/>
    <w:rsid w:val="003F7E38"/>
    <w:rsid w:val="0042470A"/>
    <w:rsid w:val="00426F6E"/>
    <w:rsid w:val="0044647E"/>
    <w:rsid w:val="00462A5B"/>
    <w:rsid w:val="004673D2"/>
    <w:rsid w:val="00470B8C"/>
    <w:rsid w:val="00472D15"/>
    <w:rsid w:val="00483682"/>
    <w:rsid w:val="0049165C"/>
    <w:rsid w:val="004A10D3"/>
    <w:rsid w:val="004C4C7E"/>
    <w:rsid w:val="004C6FE3"/>
    <w:rsid w:val="004C7123"/>
    <w:rsid w:val="004F1B04"/>
    <w:rsid w:val="0050788A"/>
    <w:rsid w:val="005111E6"/>
    <w:rsid w:val="00536C88"/>
    <w:rsid w:val="00556922"/>
    <w:rsid w:val="005620E9"/>
    <w:rsid w:val="005958B6"/>
    <w:rsid w:val="0059731F"/>
    <w:rsid w:val="005A47E2"/>
    <w:rsid w:val="005B6E12"/>
    <w:rsid w:val="005D2734"/>
    <w:rsid w:val="00632745"/>
    <w:rsid w:val="00650FE5"/>
    <w:rsid w:val="00652257"/>
    <w:rsid w:val="00690743"/>
    <w:rsid w:val="006B1067"/>
    <w:rsid w:val="006D7C6F"/>
    <w:rsid w:val="006F27EF"/>
    <w:rsid w:val="00705419"/>
    <w:rsid w:val="00735787"/>
    <w:rsid w:val="00744038"/>
    <w:rsid w:val="00755787"/>
    <w:rsid w:val="007D4952"/>
    <w:rsid w:val="007E0E47"/>
    <w:rsid w:val="007E5DEE"/>
    <w:rsid w:val="007F4BC8"/>
    <w:rsid w:val="0081030A"/>
    <w:rsid w:val="0082219D"/>
    <w:rsid w:val="00837B8A"/>
    <w:rsid w:val="00890431"/>
    <w:rsid w:val="008B459E"/>
    <w:rsid w:val="008B56B9"/>
    <w:rsid w:val="008B671F"/>
    <w:rsid w:val="008C2C53"/>
    <w:rsid w:val="008D19AD"/>
    <w:rsid w:val="008E454E"/>
    <w:rsid w:val="008E6D3F"/>
    <w:rsid w:val="00950485"/>
    <w:rsid w:val="009519D7"/>
    <w:rsid w:val="00954061"/>
    <w:rsid w:val="009840C4"/>
    <w:rsid w:val="009A46AA"/>
    <w:rsid w:val="009B715F"/>
    <w:rsid w:val="009D6845"/>
    <w:rsid w:val="009E4DA3"/>
    <w:rsid w:val="00A1400A"/>
    <w:rsid w:val="00A3282D"/>
    <w:rsid w:val="00A36B06"/>
    <w:rsid w:val="00A51299"/>
    <w:rsid w:val="00A84B97"/>
    <w:rsid w:val="00A853A6"/>
    <w:rsid w:val="00A92282"/>
    <w:rsid w:val="00AC1C95"/>
    <w:rsid w:val="00AD6800"/>
    <w:rsid w:val="00B15F28"/>
    <w:rsid w:val="00B16DFF"/>
    <w:rsid w:val="00B20768"/>
    <w:rsid w:val="00B711A7"/>
    <w:rsid w:val="00B727E2"/>
    <w:rsid w:val="00B72A4A"/>
    <w:rsid w:val="00B87C2D"/>
    <w:rsid w:val="00B904F9"/>
    <w:rsid w:val="00BA0EEB"/>
    <w:rsid w:val="00BA38D3"/>
    <w:rsid w:val="00BA5FA4"/>
    <w:rsid w:val="00BB1A89"/>
    <w:rsid w:val="00BF529F"/>
    <w:rsid w:val="00C000DC"/>
    <w:rsid w:val="00C1088B"/>
    <w:rsid w:val="00C11801"/>
    <w:rsid w:val="00C12E37"/>
    <w:rsid w:val="00C33783"/>
    <w:rsid w:val="00C41E95"/>
    <w:rsid w:val="00C45189"/>
    <w:rsid w:val="00C6479D"/>
    <w:rsid w:val="00CA516E"/>
    <w:rsid w:val="00CB4A41"/>
    <w:rsid w:val="00CD4E42"/>
    <w:rsid w:val="00CE1139"/>
    <w:rsid w:val="00D05FB0"/>
    <w:rsid w:val="00D0791C"/>
    <w:rsid w:val="00D2108B"/>
    <w:rsid w:val="00D22EC1"/>
    <w:rsid w:val="00D63649"/>
    <w:rsid w:val="00D71B51"/>
    <w:rsid w:val="00D764FA"/>
    <w:rsid w:val="00D96C37"/>
    <w:rsid w:val="00DA0926"/>
    <w:rsid w:val="00DA45DC"/>
    <w:rsid w:val="00DF20C4"/>
    <w:rsid w:val="00E341BB"/>
    <w:rsid w:val="00E451DD"/>
    <w:rsid w:val="00EB6DA4"/>
    <w:rsid w:val="00ED4496"/>
    <w:rsid w:val="00ED47E3"/>
    <w:rsid w:val="00F02332"/>
    <w:rsid w:val="00F40D30"/>
    <w:rsid w:val="00F526FB"/>
    <w:rsid w:val="00F70ACF"/>
    <w:rsid w:val="00F8063C"/>
    <w:rsid w:val="00F91962"/>
    <w:rsid w:val="00FA0F12"/>
    <w:rsid w:val="00FB513D"/>
    <w:rsid w:val="00FF28BF"/>
    <w:rsid w:val="00FF55C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39F70"/>
  <w15:chartTrackingRefBased/>
  <w15:docId w15:val="{7BCEC38E-35DA-4EDC-BA2F-D590D7EDC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L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0791C"/>
    <w:rPr>
      <w:color w:val="0563C1" w:themeColor="hyperlink"/>
      <w:u w:val="single"/>
    </w:rPr>
  </w:style>
  <w:style w:type="character" w:styleId="UnresolvedMention">
    <w:name w:val="Unresolved Mention"/>
    <w:basedOn w:val="DefaultParagraphFont"/>
    <w:uiPriority w:val="99"/>
    <w:semiHidden/>
    <w:unhideWhenUsed/>
    <w:rsid w:val="00D0791C"/>
    <w:rPr>
      <w:color w:val="605E5C"/>
      <w:shd w:val="clear" w:color="auto" w:fill="E1DFDD"/>
    </w:rPr>
  </w:style>
  <w:style w:type="paragraph" w:styleId="EndnoteText">
    <w:name w:val="endnote text"/>
    <w:basedOn w:val="Normal"/>
    <w:link w:val="EndnoteTextChar"/>
    <w:uiPriority w:val="99"/>
    <w:semiHidden/>
    <w:unhideWhenUsed/>
    <w:rsid w:val="00462A5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62A5B"/>
    <w:rPr>
      <w:noProof/>
      <w:sz w:val="20"/>
      <w:szCs w:val="20"/>
      <w:lang w:bidi="ar-EG"/>
    </w:rPr>
  </w:style>
  <w:style w:type="character" w:styleId="EndnoteReference">
    <w:name w:val="endnote reference"/>
    <w:basedOn w:val="DefaultParagraphFont"/>
    <w:uiPriority w:val="99"/>
    <w:semiHidden/>
    <w:unhideWhenUsed/>
    <w:rsid w:val="00462A5B"/>
    <w:rPr>
      <w:vertAlign w:val="superscript"/>
    </w:rPr>
  </w:style>
  <w:style w:type="paragraph" w:styleId="FootnoteText">
    <w:name w:val="footnote text"/>
    <w:basedOn w:val="Normal"/>
    <w:link w:val="FootnoteTextChar"/>
    <w:uiPriority w:val="99"/>
    <w:semiHidden/>
    <w:unhideWhenUsed/>
    <w:rsid w:val="00462A5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62A5B"/>
    <w:rPr>
      <w:noProof/>
      <w:sz w:val="20"/>
      <w:szCs w:val="20"/>
      <w:lang w:bidi="ar-EG"/>
    </w:rPr>
  </w:style>
  <w:style w:type="character" w:styleId="FootnoteReference">
    <w:name w:val="footnote reference"/>
    <w:basedOn w:val="DefaultParagraphFont"/>
    <w:uiPriority w:val="99"/>
    <w:semiHidden/>
    <w:unhideWhenUsed/>
    <w:rsid w:val="00462A5B"/>
    <w:rPr>
      <w:vertAlign w:val="superscript"/>
    </w:rPr>
  </w:style>
  <w:style w:type="character" w:styleId="FollowedHyperlink">
    <w:name w:val="FollowedHyperlink"/>
    <w:basedOn w:val="DefaultParagraphFont"/>
    <w:uiPriority w:val="99"/>
    <w:semiHidden/>
    <w:unhideWhenUsed/>
    <w:rsid w:val="00216D7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3821/botschafter-des-heils-in-christo-1860/gedanken-ueber-den-jakobusbrief-teil-2-3" TargetMode="External"/><Relationship Id="rId3" Type="http://schemas.openxmlformats.org/officeDocument/2006/relationships/settings" Target="settings.xml"/><Relationship Id="rId7" Type="http://schemas.openxmlformats.org/officeDocument/2006/relationships/hyperlink" Target="https://www.bibelkommentare.de/kommentare/k-3817/botschafter-des-heils-in-christo-1860/gedanken-ueber-den-jakobusbrief-teil-1-3"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bibelkommentare.de/kommentare/k-3825/botschafter-des-heils-in-christo-1860/gedanken-ueber-den-jakobusbrief-teil-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86F787-B632-4062-8B8B-4BA92299CB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1248</TotalTime>
  <Pages>17</Pages>
  <Words>7527</Words>
  <Characters>42906</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info sharara</cp:lastModifiedBy>
  <cp:revision>86</cp:revision>
  <dcterms:created xsi:type="dcterms:W3CDTF">2021-10-05T19:40:00Z</dcterms:created>
  <dcterms:modified xsi:type="dcterms:W3CDTF">2023-07-10T09:51:00Z</dcterms:modified>
</cp:coreProperties>
</file>