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56783" w14:textId="4196E9F6" w:rsidR="00051645" w:rsidRDefault="00000000" w:rsidP="007C4CDC">
      <w:pPr>
        <w:bidi/>
        <w:jc w:val="both"/>
        <w:rPr>
          <w:rtl/>
          <w:lang w:bidi="ar-LB"/>
        </w:rPr>
      </w:pPr>
      <w:r>
        <w:fldChar w:fldCharType="begin"/>
      </w:r>
      <w:r>
        <w:instrText>HYPERLINK "https://www.bibelkommentare.de/kommentare/k-4764/botschafter-des-heils-in-christo-1887/das-reich-der-himmel-1-3"</w:instrText>
      </w:r>
      <w:r>
        <w:fldChar w:fldCharType="separate"/>
      </w:r>
      <w:r w:rsidR="007C4CDC" w:rsidRPr="00857AAC">
        <w:rPr>
          <w:rStyle w:val="Hyperlink"/>
          <w:rtl/>
          <w:lang w:bidi="ar-LB"/>
        </w:rPr>
        <w:t xml:space="preserve">ملكوت </w:t>
      </w:r>
      <w:r w:rsidR="00857AAC" w:rsidRPr="00857AAC">
        <w:rPr>
          <w:rStyle w:val="Hyperlink"/>
          <w:rFonts w:hint="cs"/>
          <w:rtl/>
          <w:lang w:bidi="ar-LB"/>
        </w:rPr>
        <w:t>السماوا</w:t>
      </w:r>
      <w:r w:rsidR="00857AAC" w:rsidRPr="00857AAC">
        <w:rPr>
          <w:rStyle w:val="Hyperlink"/>
          <w:rFonts w:hint="eastAsia"/>
          <w:rtl/>
          <w:lang w:bidi="ar-LB"/>
        </w:rPr>
        <w:t>ت</w:t>
      </w:r>
      <w:r>
        <w:rPr>
          <w:rStyle w:val="Hyperlink"/>
          <w:lang w:bidi="ar-LB"/>
        </w:rPr>
        <w:fldChar w:fldCharType="end"/>
      </w:r>
    </w:p>
    <w:p w14:paraId="559A63EC" w14:textId="554EDA4D" w:rsidR="00857AAC" w:rsidRDefault="00857AAC" w:rsidP="00857AAC">
      <w:pPr>
        <w:jc w:val="both"/>
        <w:rPr>
          <w:rtl/>
          <w:lang w:bidi="ar-LB"/>
        </w:rPr>
      </w:pPr>
      <w:r>
        <w:rPr>
          <w:rFonts w:hint="cs"/>
          <w:rtl/>
          <w:lang w:bidi="ar-LB"/>
        </w:rPr>
        <w:t>البشير بالخلاص في المسيح 1887</w:t>
      </w:r>
    </w:p>
    <w:p w14:paraId="4D199F8D" w14:textId="45F166C6" w:rsidR="00857AAC" w:rsidRDefault="00857AAC" w:rsidP="00857AAC">
      <w:pPr>
        <w:bidi/>
        <w:jc w:val="both"/>
        <w:rPr>
          <w:rtl/>
          <w:lang w:bidi="ar-LB"/>
        </w:rPr>
      </w:pPr>
      <w:r>
        <w:rPr>
          <w:rFonts w:hint="cs"/>
          <w:rtl/>
          <w:lang w:bidi="ar-LB"/>
        </w:rPr>
        <w:t xml:space="preserve">ملكوت السماوات هو على نقيض مباشر مع كل ممالك هذه الأرض؛ فله طابعه السماوي وتحكمه السماء. </w:t>
      </w:r>
      <w:r w:rsidR="00572B3E">
        <w:rPr>
          <w:rFonts w:hint="cs"/>
          <w:rtl/>
          <w:lang w:bidi="ar-LB"/>
        </w:rPr>
        <w:t>مبادئه</w:t>
      </w:r>
      <w:r>
        <w:rPr>
          <w:rFonts w:hint="cs"/>
          <w:rtl/>
          <w:lang w:bidi="ar-LB"/>
        </w:rPr>
        <w:t xml:space="preserve"> سماوية. هو الآن بمثابة سرّ مُعلَن </w:t>
      </w:r>
      <w:r w:rsidR="00002173" w:rsidRPr="00002173">
        <w:rPr>
          <w:rtl/>
          <w:lang w:bidi="ar-LB"/>
        </w:rPr>
        <w:t xml:space="preserve">للمؤمنين </w:t>
      </w:r>
      <w:r>
        <w:rPr>
          <w:rFonts w:hint="cs"/>
          <w:rtl/>
          <w:lang w:bidi="ar-LB"/>
        </w:rPr>
        <w:t>فقط وليس للعالم: "</w:t>
      </w:r>
      <w:r w:rsidRPr="00857AAC">
        <w:rPr>
          <w:rtl/>
          <w:lang w:bidi="ar-LB"/>
        </w:rPr>
        <w:t>لأَنَّهُ قَدْ أُعْطِيَ لَكُمْ أَنْ تَعْرِفُوا أَسْرَارَ مَلَكُوتِ السَّمَاوَاتِ، وَأَمَّا لأُولَئِكَ فَلَمْ يُعْطَ.</w:t>
      </w:r>
      <w:r>
        <w:rPr>
          <w:rFonts w:hint="cs"/>
          <w:rtl/>
          <w:lang w:bidi="ar-LB"/>
        </w:rPr>
        <w:t xml:space="preserve">" (متى 13: 11). لاحقًا سيُعلَن في سلطان ومجد، وعندها فقط سيكون لمبادئ السماء تأثير على كل الأرض </w:t>
      </w:r>
      <w:r>
        <w:rPr>
          <w:rtl/>
          <w:lang w:bidi="ar-LB"/>
        </w:rPr>
        <w:t>–</w:t>
      </w:r>
      <w:r>
        <w:rPr>
          <w:rFonts w:hint="cs"/>
          <w:rtl/>
          <w:lang w:bidi="ar-LB"/>
        </w:rPr>
        <w:t xml:space="preserve"> "</w:t>
      </w:r>
      <w:r w:rsidRPr="00857AAC">
        <w:rPr>
          <w:rtl/>
          <w:lang w:bidi="ar-LB"/>
        </w:rPr>
        <w:t>أَنَّ السَّمَاءَ سُلْطَانٌ</w:t>
      </w:r>
      <w:r>
        <w:rPr>
          <w:rFonts w:hint="cs"/>
          <w:rtl/>
          <w:lang w:bidi="ar-LB"/>
        </w:rPr>
        <w:t xml:space="preserve"> </w:t>
      </w:r>
      <w:r>
        <w:rPr>
          <w:rtl/>
          <w:lang w:bidi="ar-LB"/>
        </w:rPr>
        <w:t>–</w:t>
      </w:r>
      <w:r>
        <w:rPr>
          <w:rFonts w:hint="cs"/>
          <w:rtl/>
          <w:lang w:bidi="ar-LB"/>
        </w:rPr>
        <w:t xml:space="preserve"> أو السماوات ستملك" (دانيال 4: 23). عندها فقط ستتم الكلمة القائلة: "</w:t>
      </w:r>
      <w:r w:rsidRPr="00857AAC">
        <w:rPr>
          <w:rtl/>
          <w:lang w:bidi="ar-LB"/>
        </w:rPr>
        <w:t>10الرَّحْمَةُ وَالْحَقُّ الْتَقَيَا. الْبِرُّ وَالسَّلاَمُ تَلاَثَمَا.  11الْحَقُّ مِنَ الأَرْضِ يَنْبُتُ، وَالْبِرُّ مِنَ السَّمَاءِ يَطَّلِعُ.</w:t>
      </w:r>
      <w:r>
        <w:rPr>
          <w:rFonts w:hint="cs"/>
          <w:rtl/>
          <w:lang w:bidi="ar-LB"/>
        </w:rPr>
        <w:t xml:space="preserve">" (مزمور 85: 10 </w:t>
      </w:r>
      <w:r>
        <w:rPr>
          <w:rtl/>
          <w:lang w:bidi="ar-LB"/>
        </w:rPr>
        <w:t>–</w:t>
      </w:r>
      <w:r>
        <w:rPr>
          <w:rFonts w:hint="cs"/>
          <w:rtl/>
          <w:lang w:bidi="ar-LB"/>
        </w:rPr>
        <w:t xml:space="preserve"> 11).</w:t>
      </w:r>
    </w:p>
    <w:p w14:paraId="0F720222" w14:textId="52855C93" w:rsidR="00857AAC" w:rsidRDefault="00857AAC" w:rsidP="00857AAC">
      <w:pPr>
        <w:bidi/>
        <w:jc w:val="both"/>
        <w:rPr>
          <w:rtl/>
          <w:lang w:bidi="ar-LB"/>
        </w:rPr>
      </w:pPr>
      <w:r>
        <w:rPr>
          <w:rFonts w:hint="cs"/>
          <w:rtl/>
          <w:lang w:bidi="ar-LB"/>
        </w:rPr>
        <w:t>البرّ، الرحمة، الحق والسلام</w:t>
      </w:r>
      <w:r w:rsidR="00B35396">
        <w:rPr>
          <w:rFonts w:hint="cs"/>
          <w:rtl/>
          <w:lang w:bidi="ar-LB"/>
        </w:rPr>
        <w:t xml:space="preserve"> هي المبادئ السائدة في ملكوت السماوات. إن الرب يُعلن في خطابه على الجبل عن هذه المبادئ، كما وعن ميزات الذين سيدخلون الملكوت ويمتلكوه (متى 5 </w:t>
      </w:r>
      <w:r w:rsidR="00B35396">
        <w:rPr>
          <w:rtl/>
          <w:lang w:bidi="ar-LB"/>
        </w:rPr>
        <w:t>–</w:t>
      </w:r>
      <w:r w:rsidR="00B35396">
        <w:rPr>
          <w:rFonts w:hint="cs"/>
          <w:rtl/>
          <w:lang w:bidi="ar-LB"/>
        </w:rPr>
        <w:t xml:space="preserve"> 7). والرسول أيضًا يصف الطابع الأدبي في الملكوت عند قوله: "</w:t>
      </w:r>
      <w:r w:rsidR="00B35396" w:rsidRPr="00B35396">
        <w:rPr>
          <w:rtl/>
          <w:lang w:bidi="ar-LB"/>
        </w:rPr>
        <w:t>لأَنْ لَيْسَ مَلَكُوتُ اللهِ أَكْلاً وَشُرْبًا، بَلْ هُوَ بِرٌّ وَسَلاَمٌ وَفَرَحٌ فِي الرُّوحِ الْقُدُسِ.</w:t>
      </w:r>
      <w:r w:rsidR="00B35396">
        <w:rPr>
          <w:rFonts w:hint="cs"/>
          <w:rtl/>
          <w:lang w:bidi="ar-LB"/>
        </w:rPr>
        <w:t>" (رومية 14: 17). من الجانب الآخر مكتوب: "</w:t>
      </w:r>
      <w:r w:rsidR="00B35396" w:rsidRPr="00B35396">
        <w:rPr>
          <w:rFonts w:ascii="Arial" w:hAnsi="Arial" w:cs="Arial"/>
          <w:lang w:bidi="ar-LB"/>
        </w:rPr>
        <w:t>​</w:t>
      </w:r>
      <w:r w:rsidR="00B35396" w:rsidRPr="00B35396">
        <w:rPr>
          <w:rtl/>
          <w:lang w:bidi="ar-LB"/>
        </w:rPr>
        <w:t xml:space="preserve"> </w:t>
      </w:r>
      <w:r w:rsidR="00B35396" w:rsidRPr="00B35396">
        <w:rPr>
          <w:rFonts w:ascii="Arial" w:hAnsi="Arial" w:cs="Arial" w:hint="cs"/>
          <w:rtl/>
          <w:lang w:bidi="ar-LB"/>
        </w:rPr>
        <w:t>​</w:t>
      </w:r>
      <w:r w:rsidR="00B35396" w:rsidRPr="00B35396">
        <w:rPr>
          <w:rFonts w:hint="cs"/>
          <w:rtl/>
          <w:lang w:bidi="ar-LB"/>
        </w:rPr>
        <w:t>أَمْ</w:t>
      </w:r>
      <w:r w:rsidR="00B35396" w:rsidRPr="00B35396">
        <w:rPr>
          <w:rtl/>
          <w:lang w:bidi="ar-LB"/>
        </w:rPr>
        <w:t xml:space="preserve"> </w:t>
      </w:r>
      <w:r w:rsidR="00B35396" w:rsidRPr="00B35396">
        <w:rPr>
          <w:rFonts w:hint="cs"/>
          <w:rtl/>
          <w:lang w:bidi="ar-LB"/>
        </w:rPr>
        <w:t>لَسْتُم</w:t>
      </w:r>
      <w:r w:rsidR="00B35396" w:rsidRPr="00B35396">
        <w:rPr>
          <w:rtl/>
          <w:lang w:bidi="ar-LB"/>
        </w:rPr>
        <w:t xml:space="preserve">ْ تَعْلَمُونَ أَنَّ الظَّالِمِينَ لاَ يَرِثُونَ مَلَكُوتَ اللهِ؟ لاَ تَضِلُّوا: لاَ زُنَاةٌ وَلاَ عَبَدَةُ أَوْثَانٍ وَلاَ فَاسِقُونَ وَلاَ </w:t>
      </w:r>
      <w:proofErr w:type="spellStart"/>
      <w:r w:rsidR="00B35396" w:rsidRPr="00B35396">
        <w:rPr>
          <w:rtl/>
          <w:lang w:bidi="ar-LB"/>
        </w:rPr>
        <w:t>مَأْبُونُونَ</w:t>
      </w:r>
      <w:proofErr w:type="spellEnd"/>
      <w:r w:rsidR="00B35396" w:rsidRPr="00B35396">
        <w:rPr>
          <w:rtl/>
          <w:lang w:bidi="ar-LB"/>
        </w:rPr>
        <w:t xml:space="preserve"> وَلاَ </w:t>
      </w:r>
      <w:proofErr w:type="spellStart"/>
      <w:r w:rsidR="00B35396" w:rsidRPr="00B35396">
        <w:rPr>
          <w:rtl/>
          <w:lang w:bidi="ar-LB"/>
        </w:rPr>
        <w:t>مُضَاجِعُو</w:t>
      </w:r>
      <w:proofErr w:type="spellEnd"/>
      <w:r w:rsidR="00B35396" w:rsidRPr="00B35396">
        <w:rPr>
          <w:rtl/>
          <w:lang w:bidi="ar-LB"/>
        </w:rPr>
        <w:t xml:space="preserve"> ذُكُورٍ،  </w:t>
      </w:r>
      <w:r w:rsidR="00B35396" w:rsidRPr="00B35396">
        <w:rPr>
          <w:rFonts w:ascii="Arial" w:hAnsi="Arial" w:cs="Arial" w:hint="cs"/>
          <w:rtl/>
          <w:lang w:bidi="ar-LB"/>
        </w:rPr>
        <w:t>​</w:t>
      </w:r>
      <w:r w:rsidR="00B35396" w:rsidRPr="00B35396">
        <w:rPr>
          <w:rtl/>
          <w:lang w:bidi="ar-LB"/>
        </w:rPr>
        <w:t>10</w:t>
      </w:r>
      <w:r w:rsidR="00B35396" w:rsidRPr="00B35396">
        <w:rPr>
          <w:rFonts w:ascii="Arial" w:hAnsi="Arial" w:cs="Arial" w:hint="cs"/>
          <w:rtl/>
          <w:lang w:bidi="ar-LB"/>
        </w:rPr>
        <w:t>​</w:t>
      </w:r>
      <w:r w:rsidR="00B35396" w:rsidRPr="00B35396">
        <w:rPr>
          <w:rtl/>
          <w:lang w:bidi="ar-LB"/>
        </w:rPr>
        <w:t xml:space="preserve"> </w:t>
      </w:r>
      <w:r w:rsidR="00B35396" w:rsidRPr="00B35396">
        <w:rPr>
          <w:rFonts w:ascii="Arial" w:hAnsi="Arial" w:cs="Arial" w:hint="cs"/>
          <w:rtl/>
          <w:lang w:bidi="ar-LB"/>
        </w:rPr>
        <w:t>​</w:t>
      </w:r>
      <w:r w:rsidR="00B35396" w:rsidRPr="00B35396">
        <w:rPr>
          <w:rFonts w:hint="cs"/>
          <w:rtl/>
          <w:lang w:bidi="ar-LB"/>
        </w:rPr>
        <w:t>وَلاَ</w:t>
      </w:r>
      <w:r w:rsidR="00B35396" w:rsidRPr="00B35396">
        <w:rPr>
          <w:rtl/>
          <w:lang w:bidi="ar-LB"/>
        </w:rPr>
        <w:t xml:space="preserve"> </w:t>
      </w:r>
      <w:r w:rsidR="00B35396" w:rsidRPr="00B35396">
        <w:rPr>
          <w:rFonts w:hint="cs"/>
          <w:rtl/>
          <w:lang w:bidi="ar-LB"/>
        </w:rPr>
        <w:t>سَارِقُو</w:t>
      </w:r>
      <w:r w:rsidR="00B35396" w:rsidRPr="00B35396">
        <w:rPr>
          <w:rtl/>
          <w:lang w:bidi="ar-LB"/>
        </w:rPr>
        <w:t>نَ وَلاَ طَمَّاعُونَ وَلاَ سِكِّيرُونَ وَلاَ شَتَّامُونَ وَلاَ خَاطِفُونَ يَرِثُونَ مَلَكُوتَ اللهِ.</w:t>
      </w:r>
      <w:r w:rsidR="00B35396">
        <w:rPr>
          <w:rFonts w:hint="cs"/>
          <w:rtl/>
          <w:lang w:bidi="ar-LB"/>
        </w:rPr>
        <w:t>" (1. كورنثوس 6: 9 -10). كما وأيضًا: "</w:t>
      </w:r>
      <w:r w:rsidR="00B35396" w:rsidRPr="00B35396">
        <w:rPr>
          <w:rtl/>
          <w:lang w:bidi="ar-LB"/>
        </w:rPr>
        <w:t>فَإِنَّكُمْ تَعْلَمُونَ هذَا أَنَّ كُلَّ زَانٍ أَوْ نَجِسٍ أَوْ طَمَّاعٍ­ الَّذِي هُوَ عَابِدٌ لِلأَوْثَانِ­ لَيْسَ لَهُ مِيرَاثٌ فِي مَلَكُوتِ الْمَسِيحِ وَاللهِ.</w:t>
      </w:r>
      <w:r w:rsidR="00B35396">
        <w:rPr>
          <w:rFonts w:hint="cs"/>
          <w:rtl/>
          <w:lang w:bidi="ar-LB"/>
        </w:rPr>
        <w:t>" (أفسس 5: 5).</w:t>
      </w:r>
    </w:p>
    <w:p w14:paraId="613D6332" w14:textId="0299B224" w:rsidR="00B35396" w:rsidRDefault="00B35396" w:rsidP="00B35396">
      <w:pPr>
        <w:bidi/>
        <w:jc w:val="both"/>
        <w:rPr>
          <w:rtl/>
          <w:lang w:bidi="ar-LB"/>
        </w:rPr>
      </w:pPr>
      <w:r>
        <w:rPr>
          <w:rFonts w:hint="cs"/>
          <w:rtl/>
          <w:lang w:bidi="ar-LB"/>
        </w:rPr>
        <w:t>فبأية صورة سيُعلَن فيها الملكوت، إن كان في سرّ أو في سلطان، وإن تأملناه كملكوت الله أو ملكوت السماوات، كملكوت الآب أو ملكوت الابن، كالمُلك الألفي أو المُلك الأبدي، إلا أن مبادئه تبقى على حالها. فإنه الآن وكما ذكرنا لا زال سرًا، وقد ابتدأ في زمن وجود الرب على الأرض. هو كان مل</w:t>
      </w:r>
      <w:r w:rsidR="00D82C64">
        <w:rPr>
          <w:rFonts w:hint="cs"/>
          <w:rtl/>
          <w:lang w:bidi="ar-LB"/>
        </w:rPr>
        <w:t>ِ</w:t>
      </w:r>
      <w:r>
        <w:rPr>
          <w:rFonts w:hint="cs"/>
          <w:rtl/>
          <w:lang w:bidi="ar-LB"/>
        </w:rPr>
        <w:t xml:space="preserve">ك الملكوت، مهما وصل ذُلّ اتضاعه؛ </w:t>
      </w:r>
      <w:r w:rsidR="003D01C3">
        <w:rPr>
          <w:rFonts w:hint="cs"/>
          <w:rtl/>
          <w:lang w:bidi="ar-LB"/>
        </w:rPr>
        <w:t xml:space="preserve">وبنفس الوقت هو أظهر في حياته </w:t>
      </w:r>
      <w:r w:rsidR="00F76FC3">
        <w:rPr>
          <w:rFonts w:hint="cs"/>
          <w:rtl/>
          <w:lang w:bidi="ar-LB"/>
        </w:rPr>
        <w:t>و</w:t>
      </w:r>
      <w:r w:rsidR="003D01C3">
        <w:rPr>
          <w:rFonts w:hint="cs"/>
          <w:rtl/>
          <w:lang w:bidi="ar-LB"/>
        </w:rPr>
        <w:t>سلوكه مبادئ الملكوت، حيث أنه ظهر في كل جماله الأدبي في شخصه لكل مَن كانت له عين تر</w:t>
      </w:r>
      <w:r w:rsidR="00572B3E">
        <w:rPr>
          <w:rFonts w:hint="cs"/>
          <w:rtl/>
          <w:lang w:bidi="ar-LB"/>
        </w:rPr>
        <w:t>اه</w:t>
      </w:r>
      <w:r w:rsidR="003D01C3">
        <w:rPr>
          <w:rFonts w:hint="cs"/>
          <w:rtl/>
          <w:lang w:bidi="ar-LB"/>
        </w:rPr>
        <w:t>. لهذا أيضًا قال: "</w:t>
      </w:r>
      <w:r w:rsidR="003D01C3" w:rsidRPr="003D01C3">
        <w:rPr>
          <w:rtl/>
          <w:lang w:bidi="ar-LB"/>
        </w:rPr>
        <w:t>هَا مَلَكُوتُ اللهِ دَاخِلَكُمْ</w:t>
      </w:r>
      <w:r w:rsidR="003D01C3">
        <w:rPr>
          <w:rFonts w:hint="cs"/>
          <w:rtl/>
          <w:lang w:bidi="ar-LB"/>
        </w:rPr>
        <w:t xml:space="preserve"> (وسطكم أو بينكم)" (لوقا 17: 20 </w:t>
      </w:r>
      <w:r w:rsidR="003D01C3">
        <w:rPr>
          <w:rtl/>
          <w:lang w:bidi="ar-LB"/>
        </w:rPr>
        <w:t>–</w:t>
      </w:r>
      <w:r w:rsidR="003D01C3">
        <w:rPr>
          <w:rFonts w:hint="cs"/>
          <w:rtl/>
          <w:lang w:bidi="ar-LB"/>
        </w:rPr>
        <w:t xml:space="preserve"> 21). الآن خاصته مدعوة بأن تُظهر مبادئ هذا الملكوت كما أظهرها هو، لكيما تظهر فيهم كوكلاء للملكوت، جماله الأدبي وسط عالمٍ يسلك في مبادئ مناقضة تمامًا لها.</w:t>
      </w:r>
    </w:p>
    <w:p w14:paraId="29DB4CC5" w14:textId="0853F098" w:rsidR="003D01C3" w:rsidRDefault="00D82C64" w:rsidP="003D01C3">
      <w:pPr>
        <w:bidi/>
        <w:jc w:val="both"/>
        <w:rPr>
          <w:rtl/>
          <w:lang w:bidi="ar-LB"/>
        </w:rPr>
      </w:pPr>
      <w:r>
        <w:rPr>
          <w:rFonts w:hint="cs"/>
          <w:rtl/>
          <w:lang w:bidi="ar-LB"/>
        </w:rPr>
        <w:t>ففي متى 13سبق الرب وأخبرنا في أسرار مختلفة عن التطورات التي ستحدث في الملكوت وفي الواقع التي قد حدثت إلى الآن</w:t>
      </w:r>
      <w:r w:rsidRPr="00D82C64">
        <w:rPr>
          <w:rtl/>
          <w:lang w:bidi="ar-SA"/>
        </w:rPr>
        <w:t xml:space="preserve"> </w:t>
      </w:r>
      <w:r w:rsidRPr="00D82C64">
        <w:rPr>
          <w:rtl/>
          <w:lang w:bidi="ar-LB"/>
        </w:rPr>
        <w:t>أيضًا</w:t>
      </w:r>
      <w:r>
        <w:rPr>
          <w:rFonts w:hint="cs"/>
          <w:rtl/>
          <w:lang w:bidi="ar-LB"/>
        </w:rPr>
        <w:t>.</w:t>
      </w:r>
      <w:r w:rsidR="00696677">
        <w:rPr>
          <w:rFonts w:hint="cs"/>
          <w:rtl/>
          <w:lang w:bidi="ar-LB"/>
        </w:rPr>
        <w:t xml:space="preserve"> </w:t>
      </w:r>
      <w:r w:rsidR="00696677" w:rsidRPr="00696677">
        <w:rPr>
          <w:rtl/>
          <w:lang w:bidi="ar-LB"/>
        </w:rPr>
        <w:t>تركهم</w:t>
      </w:r>
      <w:r>
        <w:rPr>
          <w:rFonts w:hint="cs"/>
          <w:rtl/>
          <w:lang w:bidi="ar-LB"/>
        </w:rPr>
        <w:t xml:space="preserve"> وهو مرفوض من شعبه الأرضي </w:t>
      </w:r>
      <w:r w:rsidR="006602DA">
        <w:rPr>
          <w:rFonts w:hint="cs"/>
          <w:rtl/>
          <w:lang w:bidi="ar-LB"/>
        </w:rPr>
        <w:t xml:space="preserve">وفي الحال ابتدأ </w:t>
      </w:r>
      <w:proofErr w:type="spellStart"/>
      <w:r w:rsidR="006602DA">
        <w:rPr>
          <w:rFonts w:hint="cs"/>
          <w:rtl/>
          <w:lang w:bidi="ar-LB"/>
        </w:rPr>
        <w:t>كالـ"زارع</w:t>
      </w:r>
      <w:proofErr w:type="spellEnd"/>
      <w:r w:rsidR="006602DA">
        <w:rPr>
          <w:rFonts w:hint="cs"/>
          <w:rtl/>
          <w:lang w:bidi="ar-LB"/>
        </w:rPr>
        <w:t>" بعمل جديد. هو يبذر البذار الجيدة. المؤمنون الحقيقيون، ثمر الكلمة التي غرس</w:t>
      </w:r>
      <w:r w:rsidR="00F76FC3">
        <w:rPr>
          <w:rFonts w:hint="cs"/>
          <w:rtl/>
          <w:lang w:bidi="ar-LB"/>
        </w:rPr>
        <w:t>ُ</w:t>
      </w:r>
      <w:r w:rsidR="006602DA">
        <w:rPr>
          <w:rFonts w:hint="cs"/>
          <w:rtl/>
          <w:lang w:bidi="ar-LB"/>
        </w:rPr>
        <w:t>ها هم أبناء الملكوت؛ فالملكوت تم إنشاؤه بهم. وفي الواقع ظهر في ذلك جماله الأدبي في نور بديع. لقد ظهر بحسب مقاصد الرب في طابعه الحقيقي، كملكوت السماوات، وسط عالمٍ طابعه ليس أقل من كونه سماوي. كلما ازددنا اقترابًا من الطابع الذي عرضه الرب على جبل الموعظة في بني الملكوت، كلما رأينا أكثر بأنه طابع الرب ذاته، كما أعلنه كإنسان سماوي سائر وسط عالم شرير. كل ما تكلم به وفعله ترك أثر إرساليته السماوية وكان تعبير قلب</w:t>
      </w:r>
      <w:r w:rsidR="00696677">
        <w:rPr>
          <w:rFonts w:hint="cs"/>
          <w:rtl/>
          <w:lang w:bidi="ar-LB"/>
        </w:rPr>
        <w:t>ٍ</w:t>
      </w:r>
      <w:r w:rsidR="009A1CE0">
        <w:rPr>
          <w:rFonts w:hint="cs"/>
          <w:rtl/>
          <w:lang w:bidi="ar-LB"/>
        </w:rPr>
        <w:t xml:space="preserve"> اكتنفته الطهارة السلام وفرح السماء. جميع الذين تلامسوا معه من الضروري أنهم استنشقوا بشكل ما أجواء السماء، مهما كان اختلاف التأثير الذي </w:t>
      </w:r>
      <w:r w:rsidR="00696677">
        <w:rPr>
          <w:rFonts w:hint="cs"/>
          <w:rtl/>
          <w:lang w:bidi="ar-LB"/>
        </w:rPr>
        <w:t>نتج</w:t>
      </w:r>
      <w:r w:rsidR="009A1CE0">
        <w:rPr>
          <w:rFonts w:hint="cs"/>
          <w:rtl/>
          <w:lang w:bidi="ar-LB"/>
        </w:rPr>
        <w:t xml:space="preserve"> جراء ذلك على قلوبهم.</w:t>
      </w:r>
      <w:r w:rsidR="00696677">
        <w:rPr>
          <w:rFonts w:hint="cs"/>
          <w:rtl/>
          <w:lang w:bidi="ar-LB"/>
        </w:rPr>
        <w:t xml:space="preserve"> إما أنهم شعروا أنفسهم تحت عقاب من خلال قداسة جوهره وبرّه ومبكّتين على حالتهم الخاطئة، بحيث أنهم تجنبوا حضوره، أو أن نعمته، حِلمه، لطفه وتنازله غلبت على عواطفهم وانجذبوا إليه. فبقدر ما كان حضوره غير محتمل لغير التائبين هكذا كانت شافية وجذابة للمنحنين ولل</w:t>
      </w:r>
      <w:r w:rsidR="00572B3E">
        <w:rPr>
          <w:rFonts w:hint="cs"/>
          <w:rtl/>
          <w:lang w:bidi="ar-LB"/>
        </w:rPr>
        <w:t>متعطشين</w:t>
      </w:r>
      <w:r w:rsidR="00696677">
        <w:rPr>
          <w:rFonts w:hint="cs"/>
          <w:rtl/>
          <w:lang w:bidi="ar-LB"/>
        </w:rPr>
        <w:t xml:space="preserve"> للتعزية.</w:t>
      </w:r>
    </w:p>
    <w:p w14:paraId="5AA73291" w14:textId="7AF10427" w:rsidR="00FA68B7" w:rsidRDefault="00FA68B7" w:rsidP="00FA68B7">
      <w:pPr>
        <w:bidi/>
        <w:jc w:val="both"/>
        <w:rPr>
          <w:rtl/>
          <w:lang w:bidi="ar-LB"/>
        </w:rPr>
      </w:pPr>
      <w:r>
        <w:rPr>
          <w:rFonts w:hint="cs"/>
          <w:rtl/>
          <w:lang w:bidi="ar-LB"/>
        </w:rPr>
        <w:t xml:space="preserve">فطابع الرب هذا هو الذي ميّز المؤمنين في الأيام الأولى كـ"بني الملكوت" كم لا بد وأن شركة هؤلاء المؤمنين </w:t>
      </w:r>
      <w:r w:rsidRPr="00FA68B7">
        <w:rPr>
          <w:rtl/>
          <w:lang w:bidi="ar-LB"/>
        </w:rPr>
        <w:t>مباركة</w:t>
      </w:r>
      <w:r>
        <w:rPr>
          <w:rFonts w:hint="cs"/>
          <w:rtl/>
          <w:lang w:bidi="ar-LB"/>
        </w:rPr>
        <w:t xml:space="preserve"> إن سلك كل واحد منهم في هذا الطابع! فبطبيعة الحال تسود هناك مبادئ السماء: برّ ولطف، حق وسلام. لهذا نحن نقرأ أيضًا عن المؤمنين الأوائل: "</w:t>
      </w:r>
      <w:r w:rsidRPr="00FA68B7">
        <w:rPr>
          <w:rFonts w:ascii="Arial" w:hAnsi="Arial" w:cs="Arial" w:hint="cs"/>
          <w:rtl/>
          <w:lang w:bidi="ar-LB"/>
        </w:rPr>
        <w:t>​</w:t>
      </w:r>
      <w:r w:rsidRPr="00FA68B7">
        <w:rPr>
          <w:rFonts w:hint="cs"/>
          <w:rtl/>
          <w:lang w:bidi="ar-LB"/>
        </w:rPr>
        <w:t>وَكَانَ</w:t>
      </w:r>
      <w:r w:rsidRPr="00FA68B7">
        <w:rPr>
          <w:rtl/>
          <w:lang w:bidi="ar-LB"/>
        </w:rPr>
        <w:t xml:space="preserve"> </w:t>
      </w:r>
      <w:r w:rsidRPr="00FA68B7">
        <w:rPr>
          <w:rFonts w:hint="cs"/>
          <w:rtl/>
          <w:lang w:bidi="ar-LB"/>
        </w:rPr>
        <w:t>لِجُمْهُورِ</w:t>
      </w:r>
      <w:r w:rsidRPr="00FA68B7">
        <w:rPr>
          <w:rtl/>
          <w:lang w:bidi="ar-LB"/>
        </w:rPr>
        <w:t xml:space="preserve"> </w:t>
      </w:r>
      <w:r w:rsidRPr="00FA68B7">
        <w:rPr>
          <w:rFonts w:hint="cs"/>
          <w:rtl/>
          <w:lang w:bidi="ar-LB"/>
        </w:rPr>
        <w:t>الَّذِينَ</w:t>
      </w:r>
      <w:r w:rsidRPr="00FA68B7">
        <w:rPr>
          <w:rtl/>
          <w:lang w:bidi="ar-LB"/>
        </w:rPr>
        <w:t xml:space="preserve"> </w:t>
      </w:r>
      <w:r w:rsidRPr="00FA68B7">
        <w:rPr>
          <w:rFonts w:hint="cs"/>
          <w:rtl/>
          <w:lang w:bidi="ar-LB"/>
        </w:rPr>
        <w:t>آمَنُوا</w:t>
      </w:r>
      <w:r w:rsidRPr="00FA68B7">
        <w:rPr>
          <w:rtl/>
          <w:lang w:bidi="ar-LB"/>
        </w:rPr>
        <w:t xml:space="preserve"> </w:t>
      </w:r>
      <w:r w:rsidRPr="00FA68B7">
        <w:rPr>
          <w:rFonts w:hint="cs"/>
          <w:rtl/>
          <w:lang w:bidi="ar-LB"/>
        </w:rPr>
        <w:t>قَلْبٌ</w:t>
      </w:r>
      <w:r w:rsidRPr="00FA68B7">
        <w:rPr>
          <w:rtl/>
          <w:lang w:bidi="ar-LB"/>
        </w:rPr>
        <w:t xml:space="preserve"> </w:t>
      </w:r>
      <w:r w:rsidRPr="00FA68B7">
        <w:rPr>
          <w:rFonts w:hint="cs"/>
          <w:rtl/>
          <w:lang w:bidi="ar-LB"/>
        </w:rPr>
        <w:t>وَاحِدٌ</w:t>
      </w:r>
      <w:r w:rsidRPr="00FA68B7">
        <w:rPr>
          <w:rtl/>
          <w:lang w:bidi="ar-LB"/>
        </w:rPr>
        <w:t xml:space="preserve"> </w:t>
      </w:r>
      <w:r w:rsidRPr="00FA68B7">
        <w:rPr>
          <w:rFonts w:hint="cs"/>
          <w:rtl/>
          <w:lang w:bidi="ar-LB"/>
        </w:rPr>
        <w:t>وَنَفْسٌ</w:t>
      </w:r>
      <w:r w:rsidRPr="00FA68B7">
        <w:rPr>
          <w:rtl/>
          <w:lang w:bidi="ar-LB"/>
        </w:rPr>
        <w:t xml:space="preserve"> </w:t>
      </w:r>
      <w:r w:rsidRPr="00FA68B7">
        <w:rPr>
          <w:rFonts w:hint="cs"/>
          <w:rtl/>
          <w:lang w:bidi="ar-LB"/>
        </w:rPr>
        <w:t>وَاحِدَةٌ،</w:t>
      </w:r>
      <w:r>
        <w:rPr>
          <w:rFonts w:hint="cs"/>
          <w:rtl/>
          <w:lang w:bidi="ar-LB"/>
        </w:rPr>
        <w:t>" هذا كان ملكوت السماوات، انعكاس المجد السماوي وسط عالم شرير متغرب عن الله. إن البرّ والحق السائدان فيه لم يعطيا للشر مجالاً وشكّلا أساس اللطف والسلام داخله. ولم يكن يتطابق أي شيء أقل من ذلك مع أفكار الرب.</w:t>
      </w:r>
    </w:p>
    <w:p w14:paraId="30DD42B4" w14:textId="462E5063" w:rsidR="00FA68B7" w:rsidRDefault="00FA68B7" w:rsidP="00FA68B7">
      <w:pPr>
        <w:bidi/>
        <w:jc w:val="both"/>
        <w:rPr>
          <w:rtl/>
          <w:lang w:bidi="ar-LB"/>
        </w:rPr>
      </w:pPr>
      <w:r>
        <w:rPr>
          <w:rFonts w:hint="cs"/>
          <w:rtl/>
          <w:lang w:bidi="ar-LB"/>
        </w:rPr>
        <w:t>لكن آهٍ! نحن نعلم، بأن مجد هذا الملكوت كان فقط لفترة قصيرة</w:t>
      </w:r>
      <w:r w:rsidR="00755D58">
        <w:rPr>
          <w:rFonts w:hint="cs"/>
          <w:rtl/>
          <w:lang w:bidi="ar-LB"/>
        </w:rPr>
        <w:t>. و</w:t>
      </w:r>
      <w:r w:rsidR="00846029">
        <w:rPr>
          <w:rFonts w:hint="cs"/>
          <w:rtl/>
          <w:lang w:bidi="ar-LB"/>
        </w:rPr>
        <w:t>ما أن ائتُمن للإنسان حتى أنه مثل غيره سريعًا ما تحوّل إلى ارتداد بين يديه، بحيث أن ما يمثّل المجد اليوم يشكّل تناقضًا صارخًا لما كان في البداية. غير أنه بالرغم من الصورة المحزنة والمُحبطة لهذا الارتداد، والذي هو الآن، إلا أنه يؤول إلى تعليم شافي ومفيد؛ لأن طابع بني الملكوت ومبادئه تدوم على حالها دون تغيير. ف</w:t>
      </w:r>
      <w:r w:rsidR="00846029" w:rsidRPr="00846029">
        <w:rPr>
          <w:rtl/>
          <w:lang w:bidi="ar-LB"/>
        </w:rPr>
        <w:t xml:space="preserve">عدم أمانة الإنسان </w:t>
      </w:r>
      <w:r w:rsidR="00846029">
        <w:rPr>
          <w:rFonts w:hint="cs"/>
          <w:rtl/>
          <w:lang w:bidi="ar-LB"/>
        </w:rPr>
        <w:t>لا تغير أي شيء فيها.</w:t>
      </w:r>
    </w:p>
    <w:p w14:paraId="0E899204" w14:textId="73BED157" w:rsidR="00846029" w:rsidRDefault="000A6564" w:rsidP="00846029">
      <w:pPr>
        <w:bidi/>
        <w:jc w:val="both"/>
        <w:rPr>
          <w:rtl/>
          <w:lang w:bidi="ar-LB"/>
        </w:rPr>
      </w:pPr>
      <w:r>
        <w:rPr>
          <w:rFonts w:hint="cs"/>
          <w:rtl/>
          <w:lang w:bidi="ar-LB"/>
        </w:rPr>
        <w:t xml:space="preserve">فدعونا أولاً نتأمل في مسببات هذا الارتداد، كما هي </w:t>
      </w:r>
      <w:r w:rsidR="00AB56F5">
        <w:rPr>
          <w:rFonts w:hint="cs"/>
          <w:rtl/>
          <w:lang w:bidi="ar-LB"/>
        </w:rPr>
        <w:t>معروضة</w:t>
      </w:r>
      <w:r>
        <w:rPr>
          <w:rFonts w:hint="cs"/>
          <w:rtl/>
          <w:lang w:bidi="ar-LB"/>
        </w:rPr>
        <w:t xml:space="preserve"> لنا</w:t>
      </w:r>
      <w:r w:rsidR="00AB56F5">
        <w:rPr>
          <w:rFonts w:hint="cs"/>
          <w:rtl/>
          <w:lang w:bidi="ar-LB"/>
        </w:rPr>
        <w:t xml:space="preserve"> أمام عيوننا</w:t>
      </w:r>
      <w:r>
        <w:rPr>
          <w:rFonts w:hint="cs"/>
          <w:rtl/>
          <w:lang w:bidi="ar-LB"/>
        </w:rPr>
        <w:t xml:space="preserve"> في الأمثلة المذكورة في متى 13. نحن نقرأ هناك: "</w:t>
      </w:r>
      <w:r w:rsidR="00303E6D" w:rsidRPr="00303E6D">
        <w:rPr>
          <w:rFonts w:hint="cs"/>
          <w:rtl/>
          <w:lang w:bidi="ar-LB"/>
        </w:rPr>
        <w:t>وَفِيمَا</w:t>
      </w:r>
      <w:r w:rsidR="00303E6D" w:rsidRPr="00303E6D">
        <w:rPr>
          <w:rtl/>
          <w:lang w:bidi="ar-LB"/>
        </w:rPr>
        <w:t xml:space="preserve"> </w:t>
      </w:r>
      <w:r w:rsidR="00303E6D" w:rsidRPr="00303E6D">
        <w:rPr>
          <w:rFonts w:hint="cs"/>
          <w:rtl/>
          <w:lang w:bidi="ar-LB"/>
        </w:rPr>
        <w:t>النَّاسُ</w:t>
      </w:r>
      <w:r w:rsidR="00303E6D" w:rsidRPr="00303E6D">
        <w:rPr>
          <w:rtl/>
          <w:lang w:bidi="ar-LB"/>
        </w:rPr>
        <w:t xml:space="preserve"> </w:t>
      </w:r>
      <w:r w:rsidR="00303E6D" w:rsidRPr="00303E6D">
        <w:rPr>
          <w:rFonts w:hint="cs"/>
          <w:rtl/>
          <w:lang w:bidi="ar-LB"/>
        </w:rPr>
        <w:t>نِيَامٌ</w:t>
      </w:r>
      <w:r w:rsidR="00303E6D" w:rsidRPr="00303E6D">
        <w:rPr>
          <w:rtl/>
          <w:lang w:bidi="ar-LB"/>
        </w:rPr>
        <w:t xml:space="preserve"> </w:t>
      </w:r>
      <w:r w:rsidR="00303E6D" w:rsidRPr="00303E6D">
        <w:rPr>
          <w:rFonts w:hint="cs"/>
          <w:rtl/>
          <w:lang w:bidi="ar-LB"/>
        </w:rPr>
        <w:t>جَاءَ</w:t>
      </w:r>
      <w:r w:rsidR="00303E6D" w:rsidRPr="00303E6D">
        <w:rPr>
          <w:rtl/>
          <w:lang w:bidi="ar-LB"/>
        </w:rPr>
        <w:t xml:space="preserve"> </w:t>
      </w:r>
      <w:r w:rsidR="00303E6D" w:rsidRPr="00303E6D">
        <w:rPr>
          <w:rFonts w:hint="cs"/>
          <w:rtl/>
          <w:lang w:bidi="ar-LB"/>
        </w:rPr>
        <w:t>عَدُوُّهُ</w:t>
      </w:r>
      <w:r w:rsidR="00303E6D" w:rsidRPr="00303E6D">
        <w:rPr>
          <w:rtl/>
          <w:lang w:bidi="ar-LB"/>
        </w:rPr>
        <w:t xml:space="preserve"> </w:t>
      </w:r>
      <w:r w:rsidR="00303E6D" w:rsidRPr="00303E6D">
        <w:rPr>
          <w:rFonts w:hint="cs"/>
          <w:rtl/>
          <w:lang w:bidi="ar-LB"/>
        </w:rPr>
        <w:t>وَزَرَعَ</w:t>
      </w:r>
      <w:r w:rsidR="00303E6D">
        <w:rPr>
          <w:rFonts w:hint="cs"/>
          <w:rtl/>
          <w:lang w:bidi="ar-LB"/>
        </w:rPr>
        <w:t xml:space="preserve"> (بعدم أمانة)</w:t>
      </w:r>
      <w:r w:rsidR="00303E6D" w:rsidRPr="00303E6D">
        <w:rPr>
          <w:rtl/>
          <w:lang w:bidi="ar-LB"/>
        </w:rPr>
        <w:t xml:space="preserve"> </w:t>
      </w:r>
      <w:r w:rsidR="00303E6D" w:rsidRPr="00303E6D">
        <w:rPr>
          <w:rFonts w:hint="cs"/>
          <w:rtl/>
          <w:lang w:bidi="ar-LB"/>
        </w:rPr>
        <w:t>زَوَانًا</w:t>
      </w:r>
      <w:r w:rsidR="00303E6D" w:rsidRPr="00303E6D">
        <w:rPr>
          <w:rtl/>
          <w:lang w:bidi="ar-LB"/>
        </w:rPr>
        <w:t xml:space="preserve"> </w:t>
      </w:r>
      <w:r w:rsidR="00303E6D" w:rsidRPr="00303E6D">
        <w:rPr>
          <w:rFonts w:hint="cs"/>
          <w:rtl/>
          <w:lang w:bidi="ar-LB"/>
        </w:rPr>
        <w:t>فِي</w:t>
      </w:r>
      <w:r w:rsidR="00303E6D" w:rsidRPr="00303E6D">
        <w:rPr>
          <w:rtl/>
          <w:lang w:bidi="ar-LB"/>
        </w:rPr>
        <w:t xml:space="preserve"> </w:t>
      </w:r>
      <w:r w:rsidR="00303E6D" w:rsidRPr="00303E6D">
        <w:rPr>
          <w:rFonts w:hint="cs"/>
          <w:rtl/>
          <w:lang w:bidi="ar-LB"/>
        </w:rPr>
        <w:t>وَسْطِ</w:t>
      </w:r>
      <w:r w:rsidR="00303E6D" w:rsidRPr="00303E6D">
        <w:rPr>
          <w:rtl/>
          <w:lang w:bidi="ar-LB"/>
        </w:rPr>
        <w:t xml:space="preserve"> </w:t>
      </w:r>
      <w:r w:rsidR="00303E6D" w:rsidRPr="00303E6D">
        <w:rPr>
          <w:rFonts w:hint="cs"/>
          <w:rtl/>
          <w:lang w:bidi="ar-LB"/>
        </w:rPr>
        <w:t>الْحِنْطَةِ</w:t>
      </w:r>
      <w:r w:rsidR="00303E6D" w:rsidRPr="00303E6D">
        <w:rPr>
          <w:rtl/>
          <w:lang w:bidi="ar-LB"/>
        </w:rPr>
        <w:t xml:space="preserve"> </w:t>
      </w:r>
      <w:r w:rsidR="00303E6D" w:rsidRPr="00303E6D">
        <w:rPr>
          <w:rFonts w:hint="cs"/>
          <w:rtl/>
          <w:lang w:bidi="ar-LB"/>
        </w:rPr>
        <w:t>وَمَضَى</w:t>
      </w:r>
      <w:r w:rsidR="00303E6D" w:rsidRPr="00303E6D">
        <w:rPr>
          <w:rtl/>
          <w:lang w:bidi="ar-LB"/>
        </w:rPr>
        <w:t>.</w:t>
      </w:r>
      <w:r w:rsidR="00303E6D">
        <w:rPr>
          <w:rFonts w:hint="cs"/>
          <w:rtl/>
          <w:lang w:bidi="ar-LB"/>
        </w:rPr>
        <w:t>"</w:t>
      </w:r>
      <w:r w:rsidR="0024716F">
        <w:rPr>
          <w:rFonts w:hint="cs"/>
          <w:rtl/>
          <w:lang w:bidi="ar-LB"/>
        </w:rPr>
        <w:t xml:space="preserve"> هذه كانت أول لحظة حاسمة في تاريخ الملكوت؛ فلقد أخفت في داخلها عواقب وخيمة له. إنها تذكرنا بمبدأ لا يسعنا بأن ننتبه إليه، حيث أنه في غاية الأهمية للكنيسة بصورة عامة ولكل مؤمن فرد. هذا المبدأ يقول: "اسهروا وصلّوا!" هذا هو الشرط الأول الذي لا غِنى عنه، والذي به فقط سيتمكن المؤمن </w:t>
      </w:r>
      <w:r w:rsidR="00C7743C">
        <w:rPr>
          <w:rFonts w:hint="cs"/>
          <w:rtl/>
          <w:lang w:bidi="ar-LB"/>
        </w:rPr>
        <w:t>من</w:t>
      </w:r>
      <w:r w:rsidR="0024716F">
        <w:rPr>
          <w:rFonts w:hint="cs"/>
          <w:rtl/>
          <w:lang w:bidi="ar-LB"/>
        </w:rPr>
        <w:t xml:space="preserve"> إظهار موقفه وسط عالم معادي، بالطبع بشرط أنه يعرف هذا الموقف أو المركز وقد اتخذه. من المستحيل أن يجد الشر بابًا له في ملكوت</w:t>
      </w:r>
      <w:r w:rsidR="000022F8">
        <w:rPr>
          <w:rFonts w:hint="cs"/>
          <w:rtl/>
          <w:lang w:bidi="ar-LB"/>
        </w:rPr>
        <w:t xml:space="preserve"> يسود فيه البرّ والرحمة (اللطف)، الحق والسلام، وطالما أن كل فرد يكون صاحيًا لإنذار الرب: "اسهروا وصلّوا!" ولكنه بذات الصورة يكون بلا نفع كالحصن القوي، المُحصّن بكل تعزيزاته أما</w:t>
      </w:r>
      <w:r w:rsidR="00C60543">
        <w:rPr>
          <w:rFonts w:hint="cs"/>
          <w:rtl/>
          <w:lang w:bidi="ar-LB"/>
        </w:rPr>
        <w:t>م</w:t>
      </w:r>
      <w:r w:rsidR="000022F8">
        <w:rPr>
          <w:rFonts w:hint="cs"/>
          <w:rtl/>
          <w:lang w:bidi="ar-LB"/>
        </w:rPr>
        <w:t xml:space="preserve"> العدو، إن نام حراسه، هكذا أيضًا لن تفيد المؤمن أفضل امتيازاته إن أهمل سهره وصلواته.</w:t>
      </w:r>
    </w:p>
    <w:p w14:paraId="2FE52B20" w14:textId="32741147" w:rsidR="00C60543" w:rsidRDefault="00C60543" w:rsidP="004F13E7">
      <w:pPr>
        <w:bidi/>
        <w:jc w:val="both"/>
        <w:rPr>
          <w:rtl/>
          <w:lang w:bidi="ar-LB"/>
        </w:rPr>
      </w:pPr>
      <w:r>
        <w:rPr>
          <w:rFonts w:hint="cs"/>
          <w:rtl/>
          <w:lang w:bidi="ar-LB"/>
        </w:rPr>
        <w:t>من دون شك أن امتيازات المسيحي هي في غاية الأهمية، إن تأملناه كابن الملكوت، أو كعضو في جسد المسيح. إن</w:t>
      </w:r>
      <w:r w:rsidR="002944B7">
        <w:rPr>
          <w:rFonts w:hint="cs"/>
          <w:rtl/>
          <w:lang w:bidi="ar-LB"/>
        </w:rPr>
        <w:t xml:space="preserve"> الأمر</w:t>
      </w:r>
      <w:r>
        <w:rPr>
          <w:rFonts w:hint="cs"/>
          <w:rtl/>
          <w:lang w:bidi="ar-LB"/>
        </w:rPr>
        <w:t xml:space="preserve"> دائمًا</w:t>
      </w:r>
      <w:r w:rsidR="002944B7">
        <w:rPr>
          <w:rFonts w:hint="cs"/>
          <w:rtl/>
          <w:lang w:bidi="ar-LB"/>
        </w:rPr>
        <w:t xml:space="preserve"> صحيح</w:t>
      </w:r>
      <w:r>
        <w:rPr>
          <w:rFonts w:hint="cs"/>
          <w:rtl/>
          <w:lang w:bidi="ar-LB"/>
        </w:rPr>
        <w:t xml:space="preserve"> بأن الأصغر في ملكوت السماوات هو أعظم من حتى يوحنا المعمدان، مع أنه بحسب كلام الرب </w:t>
      </w:r>
      <w:r w:rsidR="004F13E7" w:rsidRPr="004F13E7">
        <w:rPr>
          <w:rtl/>
          <w:lang w:bidi="ar-LB"/>
        </w:rPr>
        <w:t>لَمْ يَقُمْ بَيْنَ الْمَوْلُودِينَ مِنَ النِّسَاءِ أَعْظَمُ مِنْ</w:t>
      </w:r>
      <w:r w:rsidR="004F13E7">
        <w:rPr>
          <w:rFonts w:hint="cs"/>
          <w:rtl/>
          <w:lang w:bidi="ar-LB"/>
        </w:rPr>
        <w:t xml:space="preserve">ه (متى 11: 11). فمهما بلغ ضعف حال المؤمن أو فقر فهمه، إلا أنه بحسب مركزه هو مطهّر بدم المسيح ومُنعَم عليه في المحبوب، من دون أية بقعة خطية في محضر الله، ويمكنه أن يتمتع بنور وجهه من دون حجاب. لا سحابة ولا ظلال يمكنه أن يخفف من نور السلام مع الله، الذي نصيبه هو قوة عمل المسيح </w:t>
      </w:r>
      <w:r w:rsidR="004F13E7">
        <w:rPr>
          <w:rtl/>
          <w:lang w:bidi="ar-LB"/>
        </w:rPr>
        <w:t>–</w:t>
      </w:r>
      <w:r w:rsidR="004F13E7">
        <w:rPr>
          <w:rFonts w:hint="cs"/>
          <w:rtl/>
          <w:lang w:bidi="ar-LB"/>
        </w:rPr>
        <w:t xml:space="preserve"> إن علاقته هي علاقة ولد بالله كالآب، وجسده هو هيكل للروح القدس الساكن فيه. وباتحاده بالمسيح، بالإنسان الذي قام وتمجّد عن يمين الله هو خارج مجال الخليقة العتيقة، منطقة سلطة إبليس، الخطية والموت (أفسس 1: 3 </w:t>
      </w:r>
      <w:r w:rsidR="004F13E7">
        <w:rPr>
          <w:rtl/>
          <w:lang w:bidi="ar-LB"/>
        </w:rPr>
        <w:t>–</w:t>
      </w:r>
      <w:r w:rsidR="004F13E7">
        <w:rPr>
          <w:rFonts w:hint="cs"/>
          <w:rtl/>
          <w:lang w:bidi="ar-LB"/>
        </w:rPr>
        <w:t xml:space="preserve"> 7؛ رومية 5: 1 </w:t>
      </w:r>
      <w:r w:rsidR="004F13E7">
        <w:rPr>
          <w:rtl/>
          <w:lang w:bidi="ar-LB"/>
        </w:rPr>
        <w:t>–</w:t>
      </w:r>
      <w:r w:rsidR="004F13E7">
        <w:rPr>
          <w:rFonts w:hint="cs"/>
          <w:rtl/>
          <w:lang w:bidi="ar-LB"/>
        </w:rPr>
        <w:t xml:space="preserve"> 2؛ 2. كورنثوس 5: 17). ولذا هو أيضًا له الكفاءة، حتى وإن كان لا زال في جسد الاتضاع ومُحاط بعالم عدائي، بأن يقول مع الرسول وسط</w:t>
      </w:r>
      <w:r w:rsidR="002D7507">
        <w:rPr>
          <w:rFonts w:hint="cs"/>
          <w:rtl/>
          <w:lang w:bidi="ar-LB"/>
        </w:rPr>
        <w:t xml:space="preserve"> آلام وتجارب (مِحَن) درب الإيمان: "</w:t>
      </w:r>
      <w:r w:rsidR="002D7507" w:rsidRPr="002D7507">
        <w:rPr>
          <w:rtl/>
          <w:lang w:bidi="ar-LB"/>
        </w:rPr>
        <w:t xml:space="preserve"> 35مَنْ سَيَفْصِلُنَا عَنْ مَحَبَّةِ الْمَسِيحِ؟ أَشِدَّةٌ أَمْ ضِيْقٌ أَمِ اضْطِهَادٌ أَمْ جُوعٌ أَمْ عُرْيٌ أَمْ خَطَرٌ أَمْ سَيْفٌ؟  36كَمَا هُوَ </w:t>
      </w:r>
      <w:proofErr w:type="spellStart"/>
      <w:r w:rsidR="002D7507" w:rsidRPr="002D7507">
        <w:rPr>
          <w:rtl/>
          <w:lang w:bidi="ar-LB"/>
        </w:rPr>
        <w:t>مَكْتُوبٌ:«إِنَّنَا</w:t>
      </w:r>
      <w:proofErr w:type="spellEnd"/>
      <w:r w:rsidR="002D7507" w:rsidRPr="002D7507">
        <w:rPr>
          <w:rtl/>
          <w:lang w:bidi="ar-LB"/>
        </w:rPr>
        <w:t xml:space="preserve"> مِنْ أَجْلِكَ نُمَاتُ كُلَّ النَّهَارِ. قَدْ حُسِبْنَا مِثْلَ غَنَمٍ لِلذَّبْحِ».  37وَلكِنَّنَا فِي هذِهِ جَمِيعِهَا يَعْظُمُ انْتِصَارُنَا بِالَّذِي أَحَبَّنَا.  38فَإِنِّي مُتَيَقِّنٌ أَنَّهُ لاَ مَوْتَ وَلاَ حَيَاةَ، وَلاَ مَلاَئِكَةَ وَلاَ رُؤَسَاءَ وَلاَ قُوَّاتِ، وَلاَ أُمُورَ حَاضِرَةً وَلاَ مُسْتَقْبَلَةً،  39وَلاَ عُلْوَ وَلاَ عُمْقَ، وَلاَ خَلِيقَةَ أُخْرَى، تَقْدِرُ أَنْ تَفْصِلَنَا عَنْ مَحَبَّةِ اللهِ الَّتِي فِي الْمَسِيحِ يَسُوعَ رَبِّنَا.</w:t>
      </w:r>
      <w:r w:rsidR="002D7507">
        <w:rPr>
          <w:rFonts w:hint="cs"/>
          <w:rtl/>
          <w:lang w:bidi="ar-LB"/>
        </w:rPr>
        <w:t xml:space="preserve">" (رومية 8: 35 </w:t>
      </w:r>
      <w:r w:rsidR="002D7507">
        <w:rPr>
          <w:rtl/>
          <w:lang w:bidi="ar-LB"/>
        </w:rPr>
        <w:t>–</w:t>
      </w:r>
      <w:r w:rsidR="002D7507">
        <w:rPr>
          <w:rFonts w:hint="cs"/>
          <w:rtl/>
          <w:lang w:bidi="ar-LB"/>
        </w:rPr>
        <w:t xml:space="preserve"> 39).</w:t>
      </w:r>
    </w:p>
    <w:p w14:paraId="29C7AF21" w14:textId="6A2A6894" w:rsidR="002944B7" w:rsidRDefault="002944B7" w:rsidP="002944B7">
      <w:pPr>
        <w:bidi/>
        <w:jc w:val="both"/>
        <w:rPr>
          <w:rtl/>
          <w:lang w:bidi="ar-LB"/>
        </w:rPr>
      </w:pPr>
      <w:r>
        <w:rPr>
          <w:rFonts w:hint="cs"/>
          <w:rtl/>
          <w:lang w:bidi="ar-LB"/>
        </w:rPr>
        <w:t>لكن آهٍ! للأسف علينا أن نقرّ ونعترف، بأن لغة الإيمان الغالبة هذه لا نسمعها إلا نادرًا بيننا. وهذا ليس لأنه وكأنما ليست لنا ذات امتيازات الرسول؛ آهٍ كلا، إننا لا زلنا إلى هذا اليوم لنا ذات الامتيازات دون أن نكون رسلاً. والسبب هو ببساطة أننا لسنا ساهرين ولسنا نواظب على الصلاة. هل يحق لنا أن نتعجّب من عوزنا للقوة، لنضارة الإيمان وفرحه؛ من عوزنا للسلام ولتوقع حيّ لمجيء الرب القريب؛ من عوزنا لإخلاص لا يعرف التعب، مُنكرًا ذاته من أجل عمل الرب وخدمته</w:t>
      </w:r>
      <w:r w:rsidR="001638FC">
        <w:rPr>
          <w:rFonts w:hint="cs"/>
          <w:rtl/>
          <w:lang w:bidi="ar-LB"/>
        </w:rPr>
        <w:t xml:space="preserve"> ومن أجل خاصته، إن لم نُعلن عن اعتمادنا على الله في صلاة متواصلة متوسلين إليه؟ إن قارنا ما كان في مثال الرب ورسله، اللذين واظبوا ليل نهار في الصلاة إلى الله (لوقا 6: 12؛ أفسس 1: 16؛ فيلبي 1: 4؛ كولوسي 1: 3، 9؛ 4: 12؛ 1. تسالونيكي 1: 2 </w:t>
      </w:r>
      <w:r w:rsidR="001638FC">
        <w:rPr>
          <w:rtl/>
          <w:lang w:bidi="ar-LB"/>
        </w:rPr>
        <w:t>–</w:t>
      </w:r>
      <w:r w:rsidR="001638FC">
        <w:rPr>
          <w:rFonts w:hint="cs"/>
          <w:rtl/>
          <w:lang w:bidi="ar-LB"/>
        </w:rPr>
        <w:t xml:space="preserve"> 3؛ 2. تيموثاوس 1: 8)، بحياة صلاتنا، فسوف لن نحتاج بأن نتساءل لماذا عملنا في عمل الرب كثيرًا ما يكون خاليًا من </w:t>
      </w:r>
      <w:r w:rsidR="001638FC" w:rsidRPr="00441193">
        <w:rPr>
          <w:rFonts w:hint="cs"/>
          <w:rtl/>
          <w:lang w:bidi="ar-LB"/>
        </w:rPr>
        <w:t>الثمر</w:t>
      </w:r>
      <w:r w:rsidR="001638FC">
        <w:rPr>
          <w:rFonts w:hint="cs"/>
          <w:rtl/>
          <w:lang w:bidi="ar-LB"/>
        </w:rPr>
        <w:t xml:space="preserve">. </w:t>
      </w:r>
      <w:r w:rsidR="00441193">
        <w:rPr>
          <w:rFonts w:hint="cs"/>
          <w:rtl/>
          <w:lang w:bidi="ar-LB"/>
        </w:rPr>
        <w:t>كم نرى الرسول مُلحًا على مؤمني أفسس بأن يصلوا كل حين "</w:t>
      </w:r>
      <w:r w:rsidR="00441193" w:rsidRPr="00441193">
        <w:rPr>
          <w:rFonts w:ascii="Arial" w:hAnsi="Arial" w:cs="Arial" w:hint="cs"/>
          <w:rtl/>
          <w:lang w:bidi="ar-LB"/>
        </w:rPr>
        <w:t>​</w:t>
      </w:r>
      <w:r w:rsidR="00441193" w:rsidRPr="00441193">
        <w:rPr>
          <w:rFonts w:hint="cs"/>
          <w:rtl/>
          <w:lang w:bidi="ar-LB"/>
        </w:rPr>
        <w:t>مُصَلِّينَ</w:t>
      </w:r>
      <w:r w:rsidR="00441193" w:rsidRPr="00441193">
        <w:rPr>
          <w:rtl/>
          <w:lang w:bidi="ar-LB"/>
        </w:rPr>
        <w:t xml:space="preserve"> </w:t>
      </w:r>
      <w:r w:rsidR="00441193" w:rsidRPr="00441193">
        <w:rPr>
          <w:rFonts w:hint="cs"/>
          <w:rtl/>
          <w:lang w:bidi="ar-LB"/>
        </w:rPr>
        <w:t>بِكُلِّ</w:t>
      </w:r>
      <w:r w:rsidR="00441193" w:rsidRPr="00441193">
        <w:rPr>
          <w:rtl/>
          <w:lang w:bidi="ar-LB"/>
        </w:rPr>
        <w:t xml:space="preserve"> </w:t>
      </w:r>
      <w:r w:rsidR="00441193" w:rsidRPr="00441193">
        <w:rPr>
          <w:rFonts w:hint="cs"/>
          <w:rtl/>
          <w:lang w:bidi="ar-LB"/>
        </w:rPr>
        <w:t>صَلاَةٍ</w:t>
      </w:r>
      <w:r w:rsidR="00441193" w:rsidRPr="00441193">
        <w:rPr>
          <w:rtl/>
          <w:lang w:bidi="ar-LB"/>
        </w:rPr>
        <w:t xml:space="preserve"> </w:t>
      </w:r>
      <w:r w:rsidR="00441193" w:rsidRPr="00441193">
        <w:rPr>
          <w:rFonts w:hint="cs"/>
          <w:rtl/>
          <w:lang w:bidi="ar-LB"/>
        </w:rPr>
        <w:t>وَطِلْبَةٍ</w:t>
      </w:r>
      <w:r w:rsidR="00441193" w:rsidRPr="00441193">
        <w:rPr>
          <w:rtl/>
          <w:lang w:bidi="ar-LB"/>
        </w:rPr>
        <w:t xml:space="preserve"> </w:t>
      </w:r>
      <w:r w:rsidR="00441193" w:rsidRPr="00441193">
        <w:rPr>
          <w:rFonts w:hint="cs"/>
          <w:rtl/>
          <w:lang w:bidi="ar-LB"/>
        </w:rPr>
        <w:t>كُلَّ</w:t>
      </w:r>
      <w:r w:rsidR="00441193" w:rsidRPr="00441193">
        <w:rPr>
          <w:rtl/>
          <w:lang w:bidi="ar-LB"/>
        </w:rPr>
        <w:t xml:space="preserve"> </w:t>
      </w:r>
      <w:r w:rsidR="00441193" w:rsidRPr="00441193">
        <w:rPr>
          <w:rFonts w:hint="cs"/>
          <w:rtl/>
          <w:lang w:bidi="ar-LB"/>
        </w:rPr>
        <w:t>وَقْتٍ</w:t>
      </w:r>
      <w:r w:rsidR="00441193" w:rsidRPr="00441193">
        <w:rPr>
          <w:rtl/>
          <w:lang w:bidi="ar-LB"/>
        </w:rPr>
        <w:t xml:space="preserve"> </w:t>
      </w:r>
      <w:r w:rsidR="00441193" w:rsidRPr="00441193">
        <w:rPr>
          <w:rFonts w:hint="cs"/>
          <w:rtl/>
          <w:lang w:bidi="ar-LB"/>
        </w:rPr>
        <w:t>فِي</w:t>
      </w:r>
      <w:r w:rsidR="00441193" w:rsidRPr="00441193">
        <w:rPr>
          <w:rtl/>
          <w:lang w:bidi="ar-LB"/>
        </w:rPr>
        <w:t xml:space="preserve"> </w:t>
      </w:r>
      <w:r w:rsidR="00441193" w:rsidRPr="00441193">
        <w:rPr>
          <w:rFonts w:hint="cs"/>
          <w:rtl/>
          <w:lang w:bidi="ar-LB"/>
        </w:rPr>
        <w:t>الرُّوحِ،</w:t>
      </w:r>
      <w:r w:rsidR="00441193" w:rsidRPr="00441193">
        <w:rPr>
          <w:rtl/>
          <w:lang w:bidi="ar-LB"/>
        </w:rPr>
        <w:t xml:space="preserve"> </w:t>
      </w:r>
      <w:r w:rsidR="00441193" w:rsidRPr="00441193">
        <w:rPr>
          <w:rFonts w:hint="cs"/>
          <w:rtl/>
          <w:lang w:bidi="ar-LB"/>
        </w:rPr>
        <w:t>وَسَاهِرِينَ</w:t>
      </w:r>
      <w:r w:rsidR="00441193" w:rsidRPr="00441193">
        <w:rPr>
          <w:rtl/>
          <w:lang w:bidi="ar-LB"/>
        </w:rPr>
        <w:t xml:space="preserve"> </w:t>
      </w:r>
      <w:r w:rsidR="00441193" w:rsidRPr="00441193">
        <w:rPr>
          <w:rFonts w:hint="cs"/>
          <w:rtl/>
          <w:lang w:bidi="ar-LB"/>
        </w:rPr>
        <w:t>لِهذَا</w:t>
      </w:r>
      <w:r w:rsidR="00441193" w:rsidRPr="00441193">
        <w:rPr>
          <w:rtl/>
          <w:lang w:bidi="ar-LB"/>
        </w:rPr>
        <w:t xml:space="preserve"> </w:t>
      </w:r>
      <w:r w:rsidR="00441193" w:rsidRPr="00441193">
        <w:rPr>
          <w:rFonts w:hint="cs"/>
          <w:rtl/>
          <w:lang w:bidi="ar-LB"/>
        </w:rPr>
        <w:t>بِعَيْنِهِ</w:t>
      </w:r>
      <w:r w:rsidR="00441193" w:rsidRPr="00441193">
        <w:rPr>
          <w:rtl/>
          <w:lang w:bidi="ar-LB"/>
        </w:rPr>
        <w:t xml:space="preserve"> </w:t>
      </w:r>
      <w:r w:rsidR="00441193" w:rsidRPr="00441193">
        <w:rPr>
          <w:rFonts w:hint="cs"/>
          <w:rtl/>
          <w:lang w:bidi="ar-LB"/>
        </w:rPr>
        <w:t>بِكُلِّ</w:t>
      </w:r>
      <w:r w:rsidR="00441193" w:rsidRPr="00441193">
        <w:rPr>
          <w:rtl/>
          <w:lang w:bidi="ar-LB"/>
        </w:rPr>
        <w:t xml:space="preserve"> </w:t>
      </w:r>
      <w:r w:rsidR="00441193" w:rsidRPr="00441193">
        <w:rPr>
          <w:rFonts w:hint="cs"/>
          <w:rtl/>
          <w:lang w:bidi="ar-LB"/>
        </w:rPr>
        <w:t>مُواظَبَةٍ</w:t>
      </w:r>
      <w:r w:rsidR="00441193" w:rsidRPr="00441193">
        <w:rPr>
          <w:rtl/>
          <w:lang w:bidi="ar-LB"/>
        </w:rPr>
        <w:t xml:space="preserve"> </w:t>
      </w:r>
      <w:r w:rsidR="00441193" w:rsidRPr="00441193">
        <w:rPr>
          <w:rFonts w:hint="cs"/>
          <w:rtl/>
          <w:lang w:bidi="ar-LB"/>
        </w:rPr>
        <w:t>وَطِلْبَةٍ،</w:t>
      </w:r>
      <w:r w:rsidR="00441193" w:rsidRPr="00441193">
        <w:rPr>
          <w:rtl/>
          <w:lang w:bidi="ar-LB"/>
        </w:rPr>
        <w:t xml:space="preserve"> </w:t>
      </w:r>
      <w:r w:rsidR="00441193" w:rsidRPr="00441193">
        <w:rPr>
          <w:rFonts w:hint="cs"/>
          <w:rtl/>
          <w:lang w:bidi="ar-LB"/>
        </w:rPr>
        <w:t>لأَجْلِ</w:t>
      </w:r>
      <w:r w:rsidR="00441193" w:rsidRPr="00441193">
        <w:rPr>
          <w:rtl/>
          <w:lang w:bidi="ar-LB"/>
        </w:rPr>
        <w:t xml:space="preserve"> </w:t>
      </w:r>
      <w:r w:rsidR="00441193" w:rsidRPr="00441193">
        <w:rPr>
          <w:rFonts w:hint="cs"/>
          <w:rtl/>
          <w:lang w:bidi="ar-LB"/>
        </w:rPr>
        <w:t>جَمِيعِ</w:t>
      </w:r>
      <w:r w:rsidR="00441193" w:rsidRPr="00441193">
        <w:rPr>
          <w:rtl/>
          <w:lang w:bidi="ar-LB"/>
        </w:rPr>
        <w:t xml:space="preserve"> </w:t>
      </w:r>
      <w:r w:rsidR="00441193" w:rsidRPr="00441193">
        <w:rPr>
          <w:rFonts w:hint="cs"/>
          <w:rtl/>
          <w:lang w:bidi="ar-LB"/>
        </w:rPr>
        <w:t>الْقِدِّيسِينَ،</w:t>
      </w:r>
      <w:r w:rsidR="00441193" w:rsidRPr="00441193">
        <w:rPr>
          <w:rtl/>
          <w:lang w:bidi="ar-LB"/>
        </w:rPr>
        <w:t xml:space="preserve">  </w:t>
      </w:r>
      <w:r w:rsidR="00441193" w:rsidRPr="00441193">
        <w:rPr>
          <w:rFonts w:ascii="Arial" w:hAnsi="Arial" w:cs="Arial" w:hint="cs"/>
          <w:rtl/>
          <w:lang w:bidi="ar-LB"/>
        </w:rPr>
        <w:t>​</w:t>
      </w:r>
      <w:r w:rsidR="00441193" w:rsidRPr="00441193">
        <w:rPr>
          <w:rtl/>
          <w:lang w:bidi="ar-LB"/>
        </w:rPr>
        <w:t>19</w:t>
      </w:r>
      <w:r w:rsidR="00441193" w:rsidRPr="00441193">
        <w:rPr>
          <w:rFonts w:ascii="Arial" w:hAnsi="Arial" w:cs="Arial" w:hint="cs"/>
          <w:rtl/>
          <w:lang w:bidi="ar-LB"/>
        </w:rPr>
        <w:t>​</w:t>
      </w:r>
      <w:r w:rsidR="00441193" w:rsidRPr="00441193">
        <w:rPr>
          <w:rtl/>
          <w:lang w:bidi="ar-LB"/>
        </w:rPr>
        <w:t xml:space="preserve"> </w:t>
      </w:r>
      <w:r w:rsidR="00441193" w:rsidRPr="00441193">
        <w:rPr>
          <w:rFonts w:ascii="Arial" w:hAnsi="Arial" w:cs="Arial" w:hint="cs"/>
          <w:rtl/>
          <w:lang w:bidi="ar-LB"/>
        </w:rPr>
        <w:t>​</w:t>
      </w:r>
      <w:r w:rsidR="00441193" w:rsidRPr="00441193">
        <w:rPr>
          <w:rFonts w:hint="cs"/>
          <w:rtl/>
          <w:lang w:bidi="ar-LB"/>
        </w:rPr>
        <w:t>وَلأَجْلِي،</w:t>
      </w:r>
      <w:r w:rsidR="00441193">
        <w:rPr>
          <w:rFonts w:hint="cs"/>
          <w:rtl/>
          <w:lang w:bidi="ar-LB"/>
        </w:rPr>
        <w:t>..." ومن ثم: "</w:t>
      </w:r>
      <w:r w:rsidR="00441193" w:rsidRPr="00441193">
        <w:rPr>
          <w:rFonts w:ascii="Arial" w:hAnsi="Arial" w:cs="Arial" w:hint="cs"/>
          <w:rtl/>
          <w:lang w:bidi="ar-LB"/>
        </w:rPr>
        <w:t>​</w:t>
      </w:r>
      <w:r w:rsidR="00441193" w:rsidRPr="00441193">
        <w:rPr>
          <w:rFonts w:hint="cs"/>
          <w:rtl/>
          <w:lang w:bidi="ar-LB"/>
        </w:rPr>
        <w:t>وَاظِبُوا</w:t>
      </w:r>
      <w:r w:rsidR="00441193" w:rsidRPr="00441193">
        <w:rPr>
          <w:rtl/>
          <w:lang w:bidi="ar-LB"/>
        </w:rPr>
        <w:t xml:space="preserve"> </w:t>
      </w:r>
      <w:r w:rsidR="00441193" w:rsidRPr="00441193">
        <w:rPr>
          <w:rFonts w:hint="cs"/>
          <w:rtl/>
          <w:lang w:bidi="ar-LB"/>
        </w:rPr>
        <w:t>عَلَى</w:t>
      </w:r>
      <w:r w:rsidR="00441193" w:rsidRPr="00441193">
        <w:rPr>
          <w:rtl/>
          <w:lang w:bidi="ar-LB"/>
        </w:rPr>
        <w:t xml:space="preserve"> </w:t>
      </w:r>
      <w:r w:rsidR="00441193" w:rsidRPr="00441193">
        <w:rPr>
          <w:rFonts w:hint="cs"/>
          <w:rtl/>
          <w:lang w:bidi="ar-LB"/>
        </w:rPr>
        <w:t>الصَّلاَةِ</w:t>
      </w:r>
      <w:r w:rsidR="00441193" w:rsidRPr="00441193">
        <w:rPr>
          <w:rtl/>
          <w:lang w:bidi="ar-LB"/>
        </w:rPr>
        <w:t xml:space="preserve"> </w:t>
      </w:r>
      <w:r w:rsidR="00441193" w:rsidRPr="00441193">
        <w:rPr>
          <w:rFonts w:hint="cs"/>
          <w:rtl/>
          <w:lang w:bidi="ar-LB"/>
        </w:rPr>
        <w:t>سَاهِرِينَ</w:t>
      </w:r>
      <w:r w:rsidR="00441193" w:rsidRPr="00441193">
        <w:rPr>
          <w:rtl/>
          <w:lang w:bidi="ar-LB"/>
        </w:rPr>
        <w:t xml:space="preserve"> </w:t>
      </w:r>
      <w:r w:rsidR="00441193" w:rsidRPr="00441193">
        <w:rPr>
          <w:rFonts w:hint="cs"/>
          <w:rtl/>
          <w:lang w:bidi="ar-LB"/>
        </w:rPr>
        <w:t>فِيهَا</w:t>
      </w:r>
      <w:r w:rsidR="00441193" w:rsidRPr="00441193">
        <w:rPr>
          <w:rtl/>
          <w:lang w:bidi="ar-LB"/>
        </w:rPr>
        <w:t xml:space="preserve"> </w:t>
      </w:r>
      <w:r w:rsidR="00441193" w:rsidRPr="00441193">
        <w:rPr>
          <w:rFonts w:hint="cs"/>
          <w:rtl/>
          <w:lang w:bidi="ar-LB"/>
        </w:rPr>
        <w:t>بِالشُّكْرِ،</w:t>
      </w:r>
      <w:r w:rsidR="00441193" w:rsidRPr="00441193">
        <w:rPr>
          <w:rtl/>
          <w:lang w:bidi="ar-LB"/>
        </w:rPr>
        <w:t xml:space="preserve">  </w:t>
      </w:r>
      <w:r w:rsidR="00441193" w:rsidRPr="00441193">
        <w:rPr>
          <w:rFonts w:ascii="Arial" w:hAnsi="Arial" w:cs="Arial" w:hint="cs"/>
          <w:rtl/>
          <w:lang w:bidi="ar-LB"/>
        </w:rPr>
        <w:t>​</w:t>
      </w:r>
      <w:r w:rsidR="00441193" w:rsidRPr="00441193">
        <w:rPr>
          <w:rtl/>
          <w:lang w:bidi="ar-LB"/>
        </w:rPr>
        <w:t>3</w:t>
      </w:r>
      <w:r w:rsidR="00441193" w:rsidRPr="00441193">
        <w:rPr>
          <w:rFonts w:ascii="Arial" w:hAnsi="Arial" w:cs="Arial" w:hint="cs"/>
          <w:rtl/>
          <w:lang w:bidi="ar-LB"/>
        </w:rPr>
        <w:t>​</w:t>
      </w:r>
      <w:r w:rsidR="00441193" w:rsidRPr="00441193">
        <w:rPr>
          <w:rtl/>
          <w:lang w:bidi="ar-LB"/>
        </w:rPr>
        <w:t xml:space="preserve"> </w:t>
      </w:r>
      <w:r w:rsidR="00441193" w:rsidRPr="00441193">
        <w:rPr>
          <w:rFonts w:ascii="Arial" w:hAnsi="Arial" w:cs="Arial" w:hint="cs"/>
          <w:rtl/>
          <w:lang w:bidi="ar-LB"/>
        </w:rPr>
        <w:t>​</w:t>
      </w:r>
      <w:r w:rsidR="00441193" w:rsidRPr="00441193">
        <w:rPr>
          <w:rFonts w:hint="cs"/>
          <w:rtl/>
          <w:lang w:bidi="ar-LB"/>
        </w:rPr>
        <w:t>مُصَلِّينَ</w:t>
      </w:r>
      <w:r w:rsidR="00441193" w:rsidRPr="00441193">
        <w:rPr>
          <w:rtl/>
          <w:lang w:bidi="ar-LB"/>
        </w:rPr>
        <w:t xml:space="preserve"> </w:t>
      </w:r>
      <w:r w:rsidR="00441193" w:rsidRPr="00441193">
        <w:rPr>
          <w:rFonts w:hint="cs"/>
          <w:rtl/>
          <w:lang w:bidi="ar-LB"/>
        </w:rPr>
        <w:t>فِي</w:t>
      </w:r>
      <w:r w:rsidR="00441193" w:rsidRPr="00441193">
        <w:rPr>
          <w:rtl/>
          <w:lang w:bidi="ar-LB"/>
        </w:rPr>
        <w:t xml:space="preserve"> </w:t>
      </w:r>
      <w:r w:rsidR="00441193" w:rsidRPr="00441193">
        <w:rPr>
          <w:rFonts w:hint="cs"/>
          <w:rtl/>
          <w:lang w:bidi="ar-LB"/>
        </w:rPr>
        <w:t>ذلِكَ</w:t>
      </w:r>
      <w:r w:rsidR="00441193" w:rsidRPr="00441193">
        <w:rPr>
          <w:rtl/>
          <w:lang w:bidi="ar-LB"/>
        </w:rPr>
        <w:t xml:space="preserve"> </w:t>
      </w:r>
      <w:r w:rsidR="00441193" w:rsidRPr="00441193">
        <w:rPr>
          <w:rFonts w:hint="cs"/>
          <w:rtl/>
          <w:lang w:bidi="ar-LB"/>
        </w:rPr>
        <w:t>لأَجْلِنَا</w:t>
      </w:r>
      <w:r w:rsidR="00441193" w:rsidRPr="00441193">
        <w:rPr>
          <w:rtl/>
          <w:lang w:bidi="ar-LB"/>
        </w:rPr>
        <w:t xml:space="preserve"> </w:t>
      </w:r>
      <w:r w:rsidR="00441193" w:rsidRPr="00441193">
        <w:rPr>
          <w:rFonts w:hint="cs"/>
          <w:rtl/>
          <w:lang w:bidi="ar-LB"/>
        </w:rPr>
        <w:t>نَحْنُ</w:t>
      </w:r>
      <w:r w:rsidR="00441193" w:rsidRPr="00441193">
        <w:rPr>
          <w:rtl/>
          <w:lang w:bidi="ar-LB"/>
        </w:rPr>
        <w:t xml:space="preserve"> </w:t>
      </w:r>
      <w:r w:rsidR="00441193" w:rsidRPr="00441193">
        <w:rPr>
          <w:rFonts w:hint="cs"/>
          <w:rtl/>
          <w:lang w:bidi="ar-LB"/>
        </w:rPr>
        <w:t>أَيْضًا</w:t>
      </w:r>
      <w:r w:rsidR="00441193">
        <w:rPr>
          <w:rFonts w:hint="cs"/>
          <w:rtl/>
          <w:lang w:bidi="ar-LB"/>
        </w:rPr>
        <w:t xml:space="preserve"> ..." "</w:t>
      </w:r>
      <w:r w:rsidR="00441193" w:rsidRPr="00441193">
        <w:rPr>
          <w:rFonts w:ascii="Arial" w:hAnsi="Arial" w:cs="Arial" w:hint="cs"/>
          <w:rtl/>
          <w:lang w:bidi="ar-LB"/>
        </w:rPr>
        <w:t>​</w:t>
      </w:r>
      <w:r w:rsidR="00441193" w:rsidRPr="00441193">
        <w:rPr>
          <w:rFonts w:hint="cs"/>
          <w:rtl/>
          <w:lang w:bidi="ar-LB"/>
        </w:rPr>
        <w:t>صَلُّوا</w:t>
      </w:r>
      <w:r w:rsidR="00441193" w:rsidRPr="00441193">
        <w:rPr>
          <w:rtl/>
          <w:lang w:bidi="ar-LB"/>
        </w:rPr>
        <w:t xml:space="preserve"> </w:t>
      </w:r>
      <w:r w:rsidR="00441193" w:rsidRPr="00441193">
        <w:rPr>
          <w:rFonts w:hint="cs"/>
          <w:rtl/>
          <w:lang w:bidi="ar-LB"/>
        </w:rPr>
        <w:t>بِلاَ</w:t>
      </w:r>
      <w:r w:rsidR="00441193" w:rsidRPr="00441193">
        <w:rPr>
          <w:rtl/>
          <w:lang w:bidi="ar-LB"/>
        </w:rPr>
        <w:t xml:space="preserve"> </w:t>
      </w:r>
      <w:r w:rsidR="00441193" w:rsidRPr="00441193">
        <w:rPr>
          <w:rFonts w:hint="cs"/>
          <w:rtl/>
          <w:lang w:bidi="ar-LB"/>
        </w:rPr>
        <w:t>انْقِطَ</w:t>
      </w:r>
      <w:r w:rsidR="00441193" w:rsidRPr="00441193">
        <w:rPr>
          <w:rtl/>
          <w:lang w:bidi="ar-LB"/>
        </w:rPr>
        <w:t>اعٍ.</w:t>
      </w:r>
      <w:r w:rsidR="00441193">
        <w:rPr>
          <w:rFonts w:hint="cs"/>
          <w:rtl/>
          <w:lang w:bidi="ar-LB"/>
        </w:rPr>
        <w:t>" (أفسس 6: 18؛ كولوسي 4: 2؛ 1. تسالونيكي 5: 17). ما أقل تناغم حياة الكثير من المؤمنين اليوم مع هذه الإنذارات! فكالبعض مَن قد يبدئون يومهم من دون صلاة، ويقومون بعملهم اليومي من دون صلاة وينهونه من دون صلاة! أفنستغرب</w:t>
      </w:r>
      <w:r w:rsidR="00BB17A9">
        <w:rPr>
          <w:rFonts w:hint="cs"/>
          <w:rtl/>
          <w:lang w:bidi="ar-LB"/>
        </w:rPr>
        <w:t xml:space="preserve"> عندما يظهر بيننا الفتور، الخوار، الجدوبة، مشاكلة العالم وأوضاع محزنة؟ إن هذه الأوضاع هي أكثر أسفًا لأننا لنا أروع الامتيازات، أعظم الكنوز والبركات، لكن عدم تقديرها يدل على إهمال وعدم سهر تام.</w:t>
      </w:r>
    </w:p>
    <w:p w14:paraId="77FADF7D" w14:textId="7C483F61" w:rsidR="00BB17A9" w:rsidRDefault="00BB17A9" w:rsidP="00BB17A9">
      <w:pPr>
        <w:bidi/>
        <w:jc w:val="both"/>
        <w:rPr>
          <w:rtl/>
          <w:lang w:bidi="ar-LB"/>
        </w:rPr>
      </w:pPr>
      <w:r>
        <w:rPr>
          <w:rFonts w:hint="cs"/>
          <w:rtl/>
          <w:lang w:bidi="ar-LB"/>
        </w:rPr>
        <w:t>إن كل مَن له عينٌ ترى يلاحظ فارقًا كبيرًا في حياة المؤمنين العملية. فأولئك يتقدمون في الإيمان على الرغم من الصعوبات</w:t>
      </w:r>
      <w:r w:rsidR="004A449A">
        <w:rPr>
          <w:rFonts w:hint="cs"/>
          <w:rtl/>
          <w:lang w:bidi="ar-LB"/>
        </w:rPr>
        <w:t>، والآخرون يقبعون تحتها ويبقوا متأخرين؛ وهذا سببه ببساطة، أن أولئك يسهرون ويصلون بينما الآخرون يغفلون عنها. فبالتالي لأولئك "</w:t>
      </w:r>
      <w:r w:rsidR="004A449A" w:rsidRPr="004A449A">
        <w:rPr>
          <w:rtl/>
          <w:lang w:bidi="ar-LB"/>
        </w:rPr>
        <w:t xml:space="preserve"> يُقَدَّمُ </w:t>
      </w:r>
      <w:r w:rsidR="004A449A">
        <w:rPr>
          <w:rFonts w:hint="cs"/>
          <w:rtl/>
          <w:lang w:bidi="ar-LB"/>
        </w:rPr>
        <w:t>...</w:t>
      </w:r>
      <w:r w:rsidR="004A449A" w:rsidRPr="004A449A">
        <w:rPr>
          <w:rtl/>
          <w:lang w:bidi="ar-LB"/>
        </w:rPr>
        <w:t xml:space="preserve"> بِسِعَةٍ دُخُولٌ إِلَى مَلَكُوتِ رَبِّنَا وَمُخَلِّصِنَا يَسُوعَ الْمَسِيحِ الأَبَدِيِّ.</w:t>
      </w:r>
      <w:r w:rsidR="004A449A">
        <w:rPr>
          <w:rFonts w:hint="cs"/>
          <w:rtl/>
          <w:lang w:bidi="ar-LB"/>
        </w:rPr>
        <w:t>" بينما الآخرون</w:t>
      </w:r>
      <w:r w:rsidR="004A449A" w:rsidRPr="004A449A">
        <w:rPr>
          <w:rtl/>
          <w:lang w:bidi="ar-LB"/>
        </w:rPr>
        <w:t xml:space="preserve"> </w:t>
      </w:r>
      <w:r w:rsidR="004A449A">
        <w:rPr>
          <w:rFonts w:hint="cs"/>
          <w:rtl/>
          <w:lang w:bidi="ar-LB"/>
        </w:rPr>
        <w:t>ف</w:t>
      </w:r>
      <w:r w:rsidR="004A449A" w:rsidRPr="004A449A">
        <w:rPr>
          <w:rtl/>
          <w:lang w:bidi="ar-LB"/>
        </w:rPr>
        <w:t>بِالْجَهْدِ يَخْلُصُ</w:t>
      </w:r>
      <w:r w:rsidR="004A449A">
        <w:rPr>
          <w:rFonts w:hint="cs"/>
          <w:rtl/>
          <w:lang w:bidi="ar-LB"/>
        </w:rPr>
        <w:t>ون (2. بطرس 1: 11؛ 1. بطرس 4: 18). أولئك يمكنهم أن يقولوا مع الرسول من جهة حياتهم: "</w:t>
      </w:r>
      <w:r w:rsidR="004A449A" w:rsidRPr="004A449A">
        <w:rPr>
          <w:rtl/>
          <w:lang w:bidi="ar-LB"/>
        </w:rPr>
        <w:t xml:space="preserve"> 7قَدْ جَاهَدْتُ الْجِهَادَ الْحَسَنَ، أَكْمَلْتُ السَّعْيَ، حَفِظْتُ الإِيمَانَ،  8وَأَخِيرًا قَدْ وُضِعَ لِي إِكْلِيلُ الْبِرِّ، الَّذِي يَهَبُهُ لِي فِي ذلِكَ الْيَوْمِ،</w:t>
      </w:r>
      <w:r w:rsidR="004A449A">
        <w:rPr>
          <w:rFonts w:hint="cs"/>
          <w:rtl/>
          <w:lang w:bidi="ar-LB"/>
        </w:rPr>
        <w:t xml:space="preserve">"؛ بينما الآخرون كلوط فسيخلصون "كما بنار" (2. تيموثاوس 4: 7- 8؛ 1. كورنثوس 3: 15؛ 2. بطرس 2: 7 - 8). فلوط كان هو أيضًا "بارًا"، مثل الرسول؛ لكن من جهة "المجازاة" سيكون هنالك فارق كبير </w:t>
      </w:r>
      <w:r w:rsidR="004A449A" w:rsidRPr="00F426F4">
        <w:rPr>
          <w:rFonts w:hint="cs"/>
          <w:rtl/>
          <w:lang w:bidi="ar-LB"/>
        </w:rPr>
        <w:t>بينهما</w:t>
      </w:r>
      <w:r w:rsidR="004A449A">
        <w:rPr>
          <w:rFonts w:hint="cs"/>
          <w:rtl/>
          <w:lang w:bidi="ar-LB"/>
        </w:rPr>
        <w:t>.</w:t>
      </w:r>
      <w:r w:rsidR="00F426F4">
        <w:rPr>
          <w:rFonts w:hint="cs"/>
          <w:rtl/>
          <w:lang w:bidi="ar-LB"/>
        </w:rPr>
        <w:t xml:space="preserve"> فلا يفوتنا إذًا بأن نسهر ونصلي! فهو الأمر الذي لا يمكن الاستغناء عنه إن أردنا بأن نحقق امتيازاتنا في حياتنا؛ فلا غنى عنه للتغلب على العدو وللنصرة في التجارب؛ للحفاظ على القوة، على السلام، الفرح وبساطة الإيمان. إنه وباختصار أمر في غاية الأهمية للزمان وللأبدية.</w:t>
      </w:r>
    </w:p>
    <w:p w14:paraId="7AB469AA" w14:textId="55D578CC" w:rsidR="00F426F4" w:rsidRDefault="00F426F4" w:rsidP="00F426F4">
      <w:pPr>
        <w:bidi/>
        <w:jc w:val="both"/>
        <w:rPr>
          <w:rtl/>
          <w:lang w:bidi="ar-LB"/>
        </w:rPr>
      </w:pPr>
      <w:r>
        <w:rPr>
          <w:rFonts w:hint="cs"/>
          <w:rtl/>
          <w:lang w:bidi="ar-LB"/>
        </w:rPr>
        <w:t>لكن دعونا نعود إلى مثلنا ثانية. من بعدما أن وجد العدو له بابًا في الملكوت، ابتدأ بعمله المُفسد في أنه أدخل "بني الشرير" داخله. فا</w:t>
      </w:r>
      <w:r w:rsidR="0041054B">
        <w:rPr>
          <w:rFonts w:hint="cs"/>
          <w:rtl/>
          <w:lang w:bidi="ar-LB"/>
        </w:rPr>
        <w:t>ر</w:t>
      </w:r>
      <w:r>
        <w:rPr>
          <w:rFonts w:hint="cs"/>
          <w:rtl/>
          <w:lang w:bidi="ar-LB"/>
        </w:rPr>
        <w:t xml:space="preserve">تباط بني الشرير ببني الملكوت </w:t>
      </w:r>
      <w:r w:rsidR="0041054B">
        <w:rPr>
          <w:rFonts w:hint="cs"/>
          <w:rtl/>
          <w:lang w:bidi="ar-LB"/>
        </w:rPr>
        <w:t xml:space="preserve">كان لا بد أن يؤثّر تأثيرًا مفسدًا على كيان وطبيعة الملكوت ويغيّر في طابعه كما وأيضًا في صورته الخارجية كليًا، كما نرى هذا في أيامنا من خلال المدعوة بمسيحية أمام أنظارنا. المسيحية الاسمية هي خليط من مؤمنين وغير مؤمنين، من أشخاص تتناقض طبيعتهم في كل جانب وطرف. الملكوت خسر طابعه الإلهي والسماوي وهو يمثّل في جملته أمرًا قد تحوّل من شهادة لله ولخلاص وبركة الإنسان إلى معمل للعدو، إلى نظام للخداع والكذب. فحيث ساد كل شيء يومًا حضور الروح القدس وسلطانه وكل شيء كانت أنفاسه في أجواء سماوية؛ فحيث أنار بهاء مجد المسيح الذي قام </w:t>
      </w:r>
      <w:r w:rsidR="00BF05EE">
        <w:rPr>
          <w:rFonts w:hint="cs"/>
          <w:rtl/>
          <w:lang w:bidi="ar-LB"/>
        </w:rPr>
        <w:t xml:space="preserve">على </w:t>
      </w:r>
      <w:r w:rsidR="0041054B">
        <w:rPr>
          <w:rFonts w:hint="cs"/>
          <w:rtl/>
          <w:lang w:bidi="ar-LB"/>
        </w:rPr>
        <w:t xml:space="preserve">كل فرد </w:t>
      </w:r>
      <w:r w:rsidR="00BF05EE">
        <w:rPr>
          <w:rFonts w:hint="cs"/>
          <w:rtl/>
          <w:lang w:bidi="ar-LB"/>
        </w:rPr>
        <w:t xml:space="preserve">وجعل الكل في أوضح صورة من التناقض مع العالم، هناك الآن يسود روح العالم تحت تأثير العدو، وكل هذا ملفوف بضباب الفلسفة القاتم، بعوائد الناس وأركان العالم (كولوسي 2: 8). ليس عبثًا جاهد الرسول في أول أيام الكنيسة بجهاد كبير من أجل مؤمني كولوسي </w:t>
      </w:r>
      <w:proofErr w:type="spellStart"/>
      <w:r w:rsidR="00BF05EE">
        <w:rPr>
          <w:rFonts w:hint="cs"/>
          <w:rtl/>
          <w:lang w:bidi="ar-LB"/>
        </w:rPr>
        <w:t>ولاودكية</w:t>
      </w:r>
      <w:proofErr w:type="spellEnd"/>
      <w:r w:rsidR="00BF05EE">
        <w:rPr>
          <w:rFonts w:hint="cs"/>
          <w:rtl/>
          <w:lang w:bidi="ar-LB"/>
        </w:rPr>
        <w:t xml:space="preserve"> (كولوسي 2: 1). إن المشهد المليء بالمحبة والوحدة، بالمحبة والسلام، حيث جميعهم كانوا قلبًا واحدًا ونفسًا واحدة، فمن ذلك الوقت ابتدأ يأخذ مجراه في الاتجاه المعاكس. وما الذ</w:t>
      </w:r>
      <w:r w:rsidR="008F514E">
        <w:rPr>
          <w:rFonts w:hint="cs"/>
          <w:rtl/>
          <w:lang w:bidi="ar-LB"/>
        </w:rPr>
        <w:t>ي</w:t>
      </w:r>
      <w:r w:rsidR="00BF05EE">
        <w:rPr>
          <w:rFonts w:hint="cs"/>
          <w:rtl/>
          <w:lang w:bidi="ar-LB"/>
        </w:rPr>
        <w:t xml:space="preserve"> تراه العين اليوم؟ مشهد لأحد أكثر التمزقات</w:t>
      </w:r>
      <w:r w:rsidR="00BD69A7">
        <w:rPr>
          <w:rFonts w:hint="cs"/>
          <w:rtl/>
          <w:lang w:bidi="ar-LB"/>
        </w:rPr>
        <w:t xml:space="preserve"> </w:t>
      </w:r>
      <w:proofErr w:type="spellStart"/>
      <w:r w:rsidR="00BD69A7">
        <w:rPr>
          <w:rFonts w:hint="cs"/>
          <w:rtl/>
          <w:lang w:bidi="ar-LB"/>
        </w:rPr>
        <w:t>والتفسقلات</w:t>
      </w:r>
      <w:proofErr w:type="spellEnd"/>
      <w:r w:rsidR="00BF05EE">
        <w:rPr>
          <w:rFonts w:hint="cs"/>
          <w:rtl/>
          <w:lang w:bidi="ar-LB"/>
        </w:rPr>
        <w:t xml:space="preserve"> المؤسفة </w:t>
      </w:r>
      <w:r w:rsidR="00BD69A7">
        <w:rPr>
          <w:rFonts w:hint="cs"/>
          <w:rtl/>
          <w:lang w:bidi="ar-LB"/>
        </w:rPr>
        <w:t>إلى أحزاب لا تُحصى</w:t>
      </w:r>
      <w:r w:rsidR="008F514E">
        <w:rPr>
          <w:rFonts w:hint="cs"/>
          <w:rtl/>
          <w:lang w:bidi="ar-LB"/>
        </w:rPr>
        <w:t xml:space="preserve"> والتي تحارب وتسحق بعضها البعض. الحق انتُزع، وقد</w:t>
      </w:r>
      <w:r w:rsidR="006A470A">
        <w:rPr>
          <w:rFonts w:hint="cs"/>
          <w:rtl/>
          <w:lang w:bidi="ar-LB"/>
        </w:rPr>
        <w:t xml:space="preserve"> استمرت خطايا من كل نوع على دخولها حيث يومًا سادت الطهارة والانفصال عن الشر. جرائم، خيانات زوجية، زِنى، طمع، سرقات، عبادة أصنام، نعم تقريبًا كل رذائل وعُهر الوثنية أصبحت في قائمة الجدول اليومي. واستمر الزوان في تفرّعه وازدادت اللوحة بألوانها القاتمة، إلى أن العدو أخيرًا سيكلّل عمله بإدخاله ابن الهلاك "إنسان الخطية" في المشهد. يا للعواقب الفظيعة التي ولّدها ارتباط بني الشرير ببني الملكوت!</w:t>
      </w:r>
    </w:p>
    <w:p w14:paraId="79881388" w14:textId="39A10CB8" w:rsidR="006A470A" w:rsidRDefault="003A1114" w:rsidP="006A470A">
      <w:pPr>
        <w:bidi/>
        <w:jc w:val="both"/>
        <w:rPr>
          <w:rtl/>
          <w:lang w:bidi="ar-LB"/>
        </w:rPr>
      </w:pPr>
      <w:r>
        <w:rPr>
          <w:rFonts w:hint="cs"/>
          <w:rtl/>
          <w:lang w:bidi="ar-LB"/>
        </w:rPr>
        <w:t xml:space="preserve">مهما سيكافح به المؤمنون </w:t>
      </w:r>
      <w:r w:rsidR="004C2CEC">
        <w:rPr>
          <w:rFonts w:hint="cs"/>
          <w:rtl/>
          <w:lang w:bidi="ar-LB"/>
        </w:rPr>
        <w:t xml:space="preserve">في الحفاظ على طابعهم الشخصي والسماوي، فإنهم لا يقدرون أن يغيّروا أي شيء في حالة الملكوت </w:t>
      </w:r>
      <w:r w:rsidR="004C2CEC" w:rsidRPr="004C2CEC">
        <w:rPr>
          <w:rtl/>
          <w:lang w:bidi="ar-LB"/>
        </w:rPr>
        <w:t xml:space="preserve">لأن العوامة، بمجرد إدخالها في وسطها، </w:t>
      </w:r>
      <w:r w:rsidR="004C2CEC">
        <w:rPr>
          <w:rFonts w:hint="cs"/>
          <w:rtl/>
          <w:lang w:bidi="ar-LB"/>
        </w:rPr>
        <w:t>لا بد وأن يكون لها اليد السائدة</w:t>
      </w:r>
      <w:r w:rsidR="004C2CEC" w:rsidRPr="004C2CEC">
        <w:rPr>
          <w:rtl/>
          <w:lang w:bidi="ar-LB"/>
        </w:rPr>
        <w:t xml:space="preserve"> </w:t>
      </w:r>
      <w:r w:rsidR="004C2CEC">
        <w:rPr>
          <w:rFonts w:hint="cs"/>
          <w:rtl/>
          <w:lang w:bidi="ar-LB"/>
        </w:rPr>
        <w:t>بطبيعة الحال</w:t>
      </w:r>
      <w:r w:rsidR="004C2CEC" w:rsidRPr="004C2CEC">
        <w:rPr>
          <w:rtl/>
          <w:lang w:bidi="ar-LB"/>
        </w:rPr>
        <w:t>.</w:t>
      </w:r>
      <w:r w:rsidR="004C2CEC">
        <w:rPr>
          <w:rFonts w:hint="cs"/>
          <w:rtl/>
          <w:lang w:bidi="ar-LB"/>
        </w:rPr>
        <w:t xml:space="preserve"> غير أن هذا يقودنا إلى مبدأ آخر في غاية الأهمية، إلى مبدأ الأمانة الشخصية والانفصال عن الشر. لا شيء من الممكن أن يكون أكثر عدم نفع من بذل الجهود في استعادة الملكوت بواسطة الإنجيل إلى حالته الأولى من الطهارة، من بعدما أن</w:t>
      </w:r>
      <w:r w:rsidR="004C2CEC" w:rsidRPr="004C2CEC">
        <w:rPr>
          <w:rtl/>
          <w:lang w:bidi="ar-SA"/>
        </w:rPr>
        <w:t xml:space="preserve"> </w:t>
      </w:r>
      <w:r w:rsidR="004C2CEC" w:rsidRPr="004C2CEC">
        <w:rPr>
          <w:rtl/>
          <w:lang w:bidi="ar-LB"/>
        </w:rPr>
        <w:t>وضع</w:t>
      </w:r>
      <w:r w:rsidR="004C2CEC">
        <w:rPr>
          <w:rFonts w:hint="cs"/>
          <w:rtl/>
          <w:lang w:bidi="ar-LB"/>
        </w:rPr>
        <w:t xml:space="preserve"> الشر قدمه فيه. صحيح أنه سيتنقّى</w:t>
      </w:r>
      <w:r w:rsidR="004C2CEC" w:rsidRPr="004C2CEC">
        <w:rPr>
          <w:rtl/>
          <w:lang w:bidi="ar-SA"/>
        </w:rPr>
        <w:t xml:space="preserve"> </w:t>
      </w:r>
      <w:r w:rsidR="004C2CEC" w:rsidRPr="004C2CEC">
        <w:rPr>
          <w:rtl/>
          <w:lang w:bidi="ar-LB"/>
        </w:rPr>
        <w:t>يومًا</w:t>
      </w:r>
      <w:r w:rsidR="004C2CEC">
        <w:rPr>
          <w:rFonts w:hint="cs"/>
          <w:rtl/>
          <w:lang w:bidi="ar-LB"/>
        </w:rPr>
        <w:t>، ولكن ليس بكرازة الإنجيل، وإنما بالدينونة التي سيقوم الرب بها في النهاية بيد ملائكته. "</w:t>
      </w:r>
      <w:r w:rsidR="004C2CEC" w:rsidRPr="004C2CEC">
        <w:rPr>
          <w:rFonts w:ascii="Arial" w:hAnsi="Arial" w:cs="Arial" w:hint="cs"/>
          <w:rtl/>
          <w:lang w:bidi="ar-LB"/>
        </w:rPr>
        <w:t>​</w:t>
      </w:r>
      <w:r w:rsidR="004C2CEC" w:rsidRPr="004C2CEC">
        <w:rPr>
          <w:rFonts w:hint="cs"/>
          <w:rtl/>
          <w:lang w:bidi="ar-LB"/>
        </w:rPr>
        <w:t>يُرْسِلُ</w:t>
      </w:r>
      <w:r w:rsidR="004C2CEC" w:rsidRPr="004C2CEC">
        <w:rPr>
          <w:rtl/>
          <w:lang w:bidi="ar-LB"/>
        </w:rPr>
        <w:t xml:space="preserve"> </w:t>
      </w:r>
      <w:r w:rsidR="004C2CEC" w:rsidRPr="004C2CEC">
        <w:rPr>
          <w:rFonts w:hint="cs"/>
          <w:rtl/>
          <w:lang w:bidi="ar-LB"/>
        </w:rPr>
        <w:t>ابْنُ</w:t>
      </w:r>
      <w:r w:rsidR="004C2CEC" w:rsidRPr="004C2CEC">
        <w:rPr>
          <w:rtl/>
          <w:lang w:bidi="ar-LB"/>
        </w:rPr>
        <w:t xml:space="preserve"> </w:t>
      </w:r>
      <w:r w:rsidR="004C2CEC" w:rsidRPr="004C2CEC">
        <w:rPr>
          <w:rFonts w:hint="cs"/>
          <w:rtl/>
          <w:lang w:bidi="ar-LB"/>
        </w:rPr>
        <w:t>الإِنْسَانِ</w:t>
      </w:r>
      <w:r w:rsidR="004C2CEC" w:rsidRPr="004C2CEC">
        <w:rPr>
          <w:rtl/>
          <w:lang w:bidi="ar-LB"/>
        </w:rPr>
        <w:t xml:space="preserve"> </w:t>
      </w:r>
      <w:r w:rsidR="004C2CEC" w:rsidRPr="004C2CEC">
        <w:rPr>
          <w:rFonts w:hint="cs"/>
          <w:rtl/>
          <w:lang w:bidi="ar-LB"/>
        </w:rPr>
        <w:t>مَلاَئِكَتَهُ</w:t>
      </w:r>
      <w:r w:rsidR="004C2CEC" w:rsidRPr="004C2CEC">
        <w:rPr>
          <w:rtl/>
          <w:lang w:bidi="ar-LB"/>
        </w:rPr>
        <w:t xml:space="preserve"> </w:t>
      </w:r>
      <w:r w:rsidR="004C2CEC" w:rsidRPr="004C2CEC">
        <w:rPr>
          <w:rFonts w:hint="cs"/>
          <w:rtl/>
          <w:lang w:bidi="ar-LB"/>
        </w:rPr>
        <w:t>فَيَجْمَعُونَ</w:t>
      </w:r>
      <w:r w:rsidR="004C2CEC" w:rsidRPr="004C2CEC">
        <w:rPr>
          <w:rtl/>
          <w:lang w:bidi="ar-LB"/>
        </w:rPr>
        <w:t xml:space="preserve"> </w:t>
      </w:r>
      <w:r w:rsidR="004C2CEC" w:rsidRPr="004C2CEC">
        <w:rPr>
          <w:rFonts w:hint="cs"/>
          <w:rtl/>
          <w:lang w:bidi="ar-LB"/>
        </w:rPr>
        <w:t>مِنْ</w:t>
      </w:r>
      <w:r w:rsidR="004C2CEC" w:rsidRPr="004C2CEC">
        <w:rPr>
          <w:rtl/>
          <w:lang w:bidi="ar-LB"/>
        </w:rPr>
        <w:t xml:space="preserve"> </w:t>
      </w:r>
      <w:r w:rsidR="004C2CEC" w:rsidRPr="004C2CEC">
        <w:rPr>
          <w:rFonts w:hint="cs"/>
          <w:rtl/>
          <w:lang w:bidi="ar-LB"/>
        </w:rPr>
        <w:t>مَلَكُوتِهِ</w:t>
      </w:r>
      <w:r w:rsidR="004C2CEC" w:rsidRPr="004C2CEC">
        <w:rPr>
          <w:rtl/>
          <w:lang w:bidi="ar-LB"/>
        </w:rPr>
        <w:t xml:space="preserve"> </w:t>
      </w:r>
      <w:r w:rsidR="004C2CEC" w:rsidRPr="004C2CEC">
        <w:rPr>
          <w:rFonts w:hint="cs"/>
          <w:rtl/>
          <w:lang w:bidi="ar-LB"/>
        </w:rPr>
        <w:t>جَمِيعَ</w:t>
      </w:r>
      <w:r w:rsidR="004C2CEC" w:rsidRPr="004C2CEC">
        <w:rPr>
          <w:rtl/>
          <w:lang w:bidi="ar-LB"/>
        </w:rPr>
        <w:t xml:space="preserve"> </w:t>
      </w:r>
      <w:proofErr w:type="spellStart"/>
      <w:r w:rsidR="004C2CEC" w:rsidRPr="004C2CEC">
        <w:rPr>
          <w:rFonts w:hint="cs"/>
          <w:rtl/>
          <w:lang w:bidi="ar-LB"/>
        </w:rPr>
        <w:t>الْمَعَاثِرِ</w:t>
      </w:r>
      <w:proofErr w:type="spellEnd"/>
      <w:r w:rsidR="004C2CEC" w:rsidRPr="004C2CEC">
        <w:rPr>
          <w:rtl/>
          <w:lang w:bidi="ar-LB"/>
        </w:rPr>
        <w:t xml:space="preserve"> </w:t>
      </w:r>
      <w:r w:rsidR="004C2CEC" w:rsidRPr="004C2CEC">
        <w:rPr>
          <w:rFonts w:hint="cs"/>
          <w:rtl/>
          <w:lang w:bidi="ar-LB"/>
        </w:rPr>
        <w:t>وَفَاعِلِي</w:t>
      </w:r>
      <w:r w:rsidR="004C2CEC" w:rsidRPr="004C2CEC">
        <w:rPr>
          <w:rtl/>
          <w:lang w:bidi="ar-LB"/>
        </w:rPr>
        <w:t xml:space="preserve"> </w:t>
      </w:r>
      <w:r w:rsidR="004C2CEC" w:rsidRPr="004C2CEC">
        <w:rPr>
          <w:rFonts w:hint="cs"/>
          <w:rtl/>
          <w:lang w:bidi="ar-LB"/>
        </w:rPr>
        <w:t>الإِثْمِ،</w:t>
      </w:r>
      <w:r w:rsidR="004C2CEC" w:rsidRPr="004C2CEC">
        <w:rPr>
          <w:rtl/>
          <w:lang w:bidi="ar-LB"/>
        </w:rPr>
        <w:t xml:space="preserve">  </w:t>
      </w:r>
      <w:r w:rsidR="004C2CEC" w:rsidRPr="004C2CEC">
        <w:rPr>
          <w:rFonts w:ascii="Arial" w:hAnsi="Arial" w:cs="Arial" w:hint="cs"/>
          <w:rtl/>
          <w:lang w:bidi="ar-LB"/>
        </w:rPr>
        <w:t>​</w:t>
      </w:r>
      <w:r w:rsidR="004C2CEC" w:rsidRPr="004C2CEC">
        <w:rPr>
          <w:rtl/>
          <w:lang w:bidi="ar-LB"/>
        </w:rPr>
        <w:t>42</w:t>
      </w:r>
      <w:r w:rsidR="004C2CEC" w:rsidRPr="004C2CEC">
        <w:rPr>
          <w:rFonts w:ascii="Arial" w:hAnsi="Arial" w:cs="Arial" w:hint="cs"/>
          <w:rtl/>
          <w:lang w:bidi="ar-LB"/>
        </w:rPr>
        <w:t>​</w:t>
      </w:r>
      <w:r w:rsidR="004C2CEC" w:rsidRPr="004C2CEC">
        <w:rPr>
          <w:rtl/>
          <w:lang w:bidi="ar-LB"/>
        </w:rPr>
        <w:t xml:space="preserve"> </w:t>
      </w:r>
      <w:r w:rsidR="004C2CEC" w:rsidRPr="004C2CEC">
        <w:rPr>
          <w:rFonts w:ascii="Arial" w:hAnsi="Arial" w:cs="Arial" w:hint="cs"/>
          <w:rtl/>
          <w:lang w:bidi="ar-LB"/>
        </w:rPr>
        <w:t>​</w:t>
      </w:r>
      <w:r w:rsidR="004C2CEC" w:rsidRPr="004C2CEC">
        <w:rPr>
          <w:rFonts w:hint="cs"/>
          <w:rtl/>
          <w:lang w:bidi="ar-LB"/>
        </w:rPr>
        <w:t>و</w:t>
      </w:r>
      <w:r w:rsidR="004C2CEC" w:rsidRPr="004C2CEC">
        <w:rPr>
          <w:rtl/>
          <w:lang w:bidi="ar-LB"/>
        </w:rPr>
        <w:t>َيَطْرَحُونَهُمْ فِي أَتُونِ النَّارِ. هُنَاكَ يَكُونُ الْبُكَاءُ وَصَرِيرُ الأَسْنَانِ.</w:t>
      </w:r>
      <w:r w:rsidR="004C2CEC">
        <w:rPr>
          <w:rFonts w:hint="cs"/>
          <w:rtl/>
          <w:lang w:bidi="ar-LB"/>
        </w:rPr>
        <w:t xml:space="preserve">" (عدد 41 </w:t>
      </w:r>
      <w:r w:rsidR="004C2CEC">
        <w:rPr>
          <w:rtl/>
          <w:lang w:bidi="ar-LB"/>
        </w:rPr>
        <w:t>–</w:t>
      </w:r>
      <w:r w:rsidR="004C2CEC">
        <w:rPr>
          <w:rFonts w:hint="cs"/>
          <w:rtl/>
          <w:lang w:bidi="ar-LB"/>
        </w:rPr>
        <w:t xml:space="preserve"> 42). إلى ذلك الحين </w:t>
      </w:r>
      <w:r w:rsidR="00ED477C">
        <w:rPr>
          <w:rFonts w:hint="cs"/>
          <w:rtl/>
          <w:lang w:bidi="ar-LB"/>
        </w:rPr>
        <w:t>ستستمر الحالة الراهنة في الملكوت: "</w:t>
      </w:r>
      <w:r w:rsidR="00ED477C" w:rsidRPr="00ED477C">
        <w:rPr>
          <w:rFonts w:ascii="Arial" w:hAnsi="Arial" w:cs="Arial" w:hint="cs"/>
          <w:rtl/>
          <w:lang w:bidi="ar-LB"/>
        </w:rPr>
        <w:t>​</w:t>
      </w:r>
      <w:r w:rsidR="00ED477C" w:rsidRPr="00ED477C">
        <w:rPr>
          <w:rFonts w:hint="cs"/>
          <w:rtl/>
          <w:lang w:bidi="ar-LB"/>
        </w:rPr>
        <w:t>دَعُوهُمَا</w:t>
      </w:r>
      <w:r w:rsidR="00ED477C" w:rsidRPr="00ED477C">
        <w:rPr>
          <w:rtl/>
          <w:lang w:bidi="ar-LB"/>
        </w:rPr>
        <w:t xml:space="preserve"> </w:t>
      </w:r>
      <w:r w:rsidR="00ED477C" w:rsidRPr="00ED477C">
        <w:rPr>
          <w:rFonts w:hint="cs"/>
          <w:rtl/>
          <w:lang w:bidi="ar-LB"/>
        </w:rPr>
        <w:t>يَنْمِيَانِ</w:t>
      </w:r>
      <w:r w:rsidR="00ED477C" w:rsidRPr="00ED477C">
        <w:rPr>
          <w:rtl/>
          <w:lang w:bidi="ar-LB"/>
        </w:rPr>
        <w:t xml:space="preserve"> </w:t>
      </w:r>
      <w:r w:rsidR="00ED477C" w:rsidRPr="00ED477C">
        <w:rPr>
          <w:rFonts w:hint="cs"/>
          <w:rtl/>
          <w:lang w:bidi="ar-LB"/>
        </w:rPr>
        <w:t>كِلاَهُمَا</w:t>
      </w:r>
      <w:r w:rsidR="00ED477C" w:rsidRPr="00ED477C">
        <w:rPr>
          <w:rtl/>
          <w:lang w:bidi="ar-LB"/>
        </w:rPr>
        <w:t xml:space="preserve"> </w:t>
      </w:r>
      <w:r w:rsidR="00ED477C" w:rsidRPr="00ED477C">
        <w:rPr>
          <w:rFonts w:hint="cs"/>
          <w:rtl/>
          <w:lang w:bidi="ar-LB"/>
        </w:rPr>
        <w:t>مَعًا</w:t>
      </w:r>
      <w:r w:rsidR="00ED477C" w:rsidRPr="00ED477C">
        <w:rPr>
          <w:rtl/>
          <w:lang w:bidi="ar-LB"/>
        </w:rPr>
        <w:t xml:space="preserve"> </w:t>
      </w:r>
      <w:r w:rsidR="00ED477C" w:rsidRPr="00ED477C">
        <w:rPr>
          <w:rFonts w:hint="cs"/>
          <w:rtl/>
          <w:lang w:bidi="ar-LB"/>
        </w:rPr>
        <w:t>إِلَى</w:t>
      </w:r>
      <w:r w:rsidR="00ED477C" w:rsidRPr="00ED477C">
        <w:rPr>
          <w:rtl/>
          <w:lang w:bidi="ar-LB"/>
        </w:rPr>
        <w:t xml:space="preserve"> </w:t>
      </w:r>
      <w:r w:rsidR="00ED477C" w:rsidRPr="00ED477C">
        <w:rPr>
          <w:rFonts w:hint="cs"/>
          <w:rtl/>
          <w:lang w:bidi="ar-LB"/>
        </w:rPr>
        <w:t>الْحَصَادِ،</w:t>
      </w:r>
      <w:r w:rsidR="00ED477C">
        <w:rPr>
          <w:rFonts w:hint="cs"/>
          <w:rtl/>
          <w:lang w:bidi="ar-LB"/>
        </w:rPr>
        <w:t>".</w:t>
      </w:r>
    </w:p>
    <w:p w14:paraId="7271CADA" w14:textId="53BFC0F1" w:rsidR="00ED477C" w:rsidRDefault="00ED477C" w:rsidP="00ED477C">
      <w:pPr>
        <w:bidi/>
        <w:jc w:val="both"/>
        <w:rPr>
          <w:rtl/>
          <w:lang w:bidi="ar-LB"/>
        </w:rPr>
      </w:pPr>
      <w:r>
        <w:rPr>
          <w:rFonts w:hint="cs"/>
          <w:rtl/>
          <w:lang w:bidi="ar-LB"/>
        </w:rPr>
        <w:t>فتنقية الملكوت سيحدث إذًا بالدينونة وليس بالإنجيل؛ فهذا من شأن الرب وليس من شأن المؤمنين. كل ما يسعهم بأن يفعلوه في الحالة الراهنة للأمور هو بأن يطهّروا أنفسهم ويحفظوا أنفسهم بعيدين "</w:t>
      </w:r>
      <w:r>
        <w:rPr>
          <w:rFonts w:hint="cs"/>
          <w:rtl/>
          <w:lang w:bidi="ar-SA"/>
        </w:rPr>
        <w:t>ع</w:t>
      </w:r>
      <w:r w:rsidRPr="00ED477C">
        <w:rPr>
          <w:rtl/>
          <w:lang w:bidi="ar-LB"/>
        </w:rPr>
        <w:t>نْ كُلِّ شِبْهِ شَرّ</w:t>
      </w:r>
      <w:r>
        <w:rPr>
          <w:rFonts w:hint="cs"/>
          <w:rtl/>
          <w:lang w:bidi="ar-LB"/>
        </w:rPr>
        <w:t xml:space="preserve">" (1. تسالونيكي 5: 22). فهم لا يمكنهم أن يغيّروا حالة الملكوت؛ غير أنهم مسؤولون على الحفاظ على طابعهم السماوي وأن يحققوا في حياتهم مبادئ الملكوت، على الرغم من ارتداده. كما وهنالك ضرورة للأمانة الشخصية ولانفصال جازم عن الشر؛ لأنه من دون هذا فذاك مستحيل تحقيقه. </w:t>
      </w:r>
      <w:r w:rsidR="002F658A">
        <w:rPr>
          <w:rFonts w:hint="cs"/>
          <w:rtl/>
          <w:lang w:bidi="ar-LB"/>
        </w:rPr>
        <w:t>لهذا فإنه مكتوب: "</w:t>
      </w:r>
      <w:r w:rsidR="002F658A" w:rsidRPr="002F658A">
        <w:rPr>
          <w:rFonts w:ascii="Arial" w:hAnsi="Arial" w:cs="Arial" w:hint="cs"/>
          <w:rtl/>
          <w:lang w:bidi="ar-LB"/>
        </w:rPr>
        <w:t>​</w:t>
      </w:r>
      <w:r w:rsidR="002F658A" w:rsidRPr="002F658A">
        <w:rPr>
          <w:rFonts w:hint="cs"/>
          <w:rtl/>
          <w:lang w:bidi="ar-LB"/>
        </w:rPr>
        <w:t>فَإِنْ</w:t>
      </w:r>
      <w:r w:rsidR="002F658A" w:rsidRPr="002F658A">
        <w:rPr>
          <w:rtl/>
          <w:lang w:bidi="ar-LB"/>
        </w:rPr>
        <w:t xml:space="preserve"> </w:t>
      </w:r>
      <w:r w:rsidR="002F658A" w:rsidRPr="002F658A">
        <w:rPr>
          <w:rFonts w:hint="cs"/>
          <w:rtl/>
          <w:lang w:bidi="ar-LB"/>
        </w:rPr>
        <w:t>طَهَّرَ</w:t>
      </w:r>
      <w:r w:rsidR="002F658A" w:rsidRPr="002F658A">
        <w:rPr>
          <w:rtl/>
          <w:lang w:bidi="ar-LB"/>
        </w:rPr>
        <w:t xml:space="preserve"> </w:t>
      </w:r>
      <w:r w:rsidR="002F658A" w:rsidRPr="002F658A">
        <w:rPr>
          <w:rFonts w:hint="cs"/>
          <w:rtl/>
          <w:lang w:bidi="ar-LB"/>
        </w:rPr>
        <w:t>أَحَدٌ</w:t>
      </w:r>
      <w:r w:rsidR="002F658A" w:rsidRPr="002F658A">
        <w:rPr>
          <w:rtl/>
          <w:lang w:bidi="ar-LB"/>
        </w:rPr>
        <w:t xml:space="preserve"> </w:t>
      </w:r>
      <w:r w:rsidR="002F658A" w:rsidRPr="002F658A">
        <w:rPr>
          <w:rFonts w:hint="cs"/>
          <w:rtl/>
          <w:lang w:bidi="ar-LB"/>
        </w:rPr>
        <w:t>نَفْسَهُ</w:t>
      </w:r>
      <w:r w:rsidR="002F658A" w:rsidRPr="002F658A">
        <w:rPr>
          <w:rtl/>
          <w:lang w:bidi="ar-LB"/>
        </w:rPr>
        <w:t xml:space="preserve"> </w:t>
      </w:r>
      <w:r w:rsidR="002F658A" w:rsidRPr="002F658A">
        <w:rPr>
          <w:rFonts w:hint="cs"/>
          <w:rtl/>
          <w:lang w:bidi="ar-LB"/>
        </w:rPr>
        <w:t>مِنْ</w:t>
      </w:r>
      <w:r w:rsidR="002F658A" w:rsidRPr="002F658A">
        <w:rPr>
          <w:rtl/>
          <w:lang w:bidi="ar-LB"/>
        </w:rPr>
        <w:t xml:space="preserve"> </w:t>
      </w:r>
      <w:r w:rsidR="002F658A" w:rsidRPr="002F658A">
        <w:rPr>
          <w:rFonts w:hint="cs"/>
          <w:rtl/>
          <w:lang w:bidi="ar-LB"/>
        </w:rPr>
        <w:t>هذِهِ</w:t>
      </w:r>
      <w:r w:rsidR="002F658A">
        <w:rPr>
          <w:rFonts w:hint="cs"/>
          <w:rtl/>
          <w:lang w:bidi="ar-LB"/>
        </w:rPr>
        <w:t xml:space="preserve"> (من أواني الهوان)، بما يعني انفصل عنها</w:t>
      </w:r>
      <w:r w:rsidR="002F658A" w:rsidRPr="002F658A">
        <w:rPr>
          <w:rFonts w:hint="cs"/>
          <w:rtl/>
          <w:lang w:bidi="ar-LB"/>
        </w:rPr>
        <w:t>،</w:t>
      </w:r>
      <w:r w:rsidR="002F658A" w:rsidRPr="002F658A">
        <w:rPr>
          <w:rtl/>
          <w:lang w:bidi="ar-LB"/>
        </w:rPr>
        <w:t xml:space="preserve"> </w:t>
      </w:r>
      <w:r w:rsidR="002F658A" w:rsidRPr="002F658A">
        <w:rPr>
          <w:rFonts w:hint="cs"/>
          <w:rtl/>
          <w:lang w:bidi="ar-LB"/>
        </w:rPr>
        <w:t>يَكُونُ</w:t>
      </w:r>
      <w:r w:rsidR="002F658A" w:rsidRPr="002F658A">
        <w:rPr>
          <w:rtl/>
          <w:lang w:bidi="ar-LB"/>
        </w:rPr>
        <w:t xml:space="preserve"> </w:t>
      </w:r>
      <w:r w:rsidR="002F658A" w:rsidRPr="002F658A">
        <w:rPr>
          <w:rFonts w:hint="cs"/>
          <w:rtl/>
          <w:lang w:bidi="ar-LB"/>
        </w:rPr>
        <w:t>إِنَاءً</w:t>
      </w:r>
      <w:r w:rsidR="002F658A" w:rsidRPr="002F658A">
        <w:rPr>
          <w:rtl/>
          <w:lang w:bidi="ar-LB"/>
        </w:rPr>
        <w:t xml:space="preserve"> لِلْكَرَامَةِ، مُقَدَّسًا، نَافِعًا لِلسَّيِّدِ، مُسْتَعَدًّا لِكُلِّ عَمَل صَالِحٍ.</w:t>
      </w:r>
      <w:r w:rsidR="002F658A" w:rsidRPr="002F658A">
        <w:rPr>
          <w:rtl/>
          <w:lang w:bidi="ar-SA"/>
        </w:rPr>
        <w:t xml:space="preserve"> </w:t>
      </w:r>
      <w:r w:rsidR="002F658A" w:rsidRPr="002F658A">
        <w:rPr>
          <w:rFonts w:ascii="Arial" w:hAnsi="Arial" w:cs="Arial" w:hint="cs"/>
          <w:rtl/>
          <w:lang w:bidi="ar-LB"/>
        </w:rPr>
        <w:t>​</w:t>
      </w:r>
      <w:r w:rsidR="002F658A" w:rsidRPr="002F658A">
        <w:rPr>
          <w:rFonts w:hint="cs"/>
          <w:rtl/>
          <w:lang w:bidi="ar-LB"/>
        </w:rPr>
        <w:t>أَمَّا</w:t>
      </w:r>
      <w:r w:rsidR="002F658A" w:rsidRPr="002F658A">
        <w:rPr>
          <w:rtl/>
          <w:lang w:bidi="ar-LB"/>
        </w:rPr>
        <w:t xml:space="preserve"> </w:t>
      </w:r>
      <w:r w:rsidR="002F658A" w:rsidRPr="002F658A">
        <w:rPr>
          <w:rFonts w:hint="cs"/>
          <w:rtl/>
          <w:lang w:bidi="ar-LB"/>
        </w:rPr>
        <w:t>الشَّهَوَاتُ</w:t>
      </w:r>
      <w:r w:rsidR="002F658A" w:rsidRPr="002F658A">
        <w:rPr>
          <w:rtl/>
          <w:lang w:bidi="ar-LB"/>
        </w:rPr>
        <w:t xml:space="preserve"> </w:t>
      </w:r>
      <w:r w:rsidR="002F658A" w:rsidRPr="002F658A">
        <w:rPr>
          <w:rFonts w:hint="cs"/>
          <w:rtl/>
          <w:lang w:bidi="ar-LB"/>
        </w:rPr>
        <w:t>الشَّبَابِيَّةُ</w:t>
      </w:r>
      <w:r w:rsidR="002F658A" w:rsidRPr="002F658A">
        <w:rPr>
          <w:rtl/>
          <w:lang w:bidi="ar-LB"/>
        </w:rPr>
        <w:t xml:space="preserve"> </w:t>
      </w:r>
      <w:r w:rsidR="002F658A" w:rsidRPr="002F658A">
        <w:rPr>
          <w:rFonts w:hint="cs"/>
          <w:rtl/>
          <w:lang w:bidi="ar-LB"/>
        </w:rPr>
        <w:t>فَاهْرُبْ</w:t>
      </w:r>
      <w:r w:rsidR="002F658A" w:rsidRPr="002F658A">
        <w:rPr>
          <w:rtl/>
          <w:lang w:bidi="ar-LB"/>
        </w:rPr>
        <w:t xml:space="preserve"> </w:t>
      </w:r>
      <w:r w:rsidR="002F658A" w:rsidRPr="002F658A">
        <w:rPr>
          <w:rFonts w:hint="cs"/>
          <w:rtl/>
          <w:lang w:bidi="ar-LB"/>
        </w:rPr>
        <w:t>مِنْهَا،</w:t>
      </w:r>
      <w:r w:rsidR="002F658A" w:rsidRPr="002F658A">
        <w:rPr>
          <w:rtl/>
          <w:lang w:bidi="ar-LB"/>
        </w:rPr>
        <w:t xml:space="preserve"> </w:t>
      </w:r>
      <w:r w:rsidR="002F658A" w:rsidRPr="002F658A">
        <w:rPr>
          <w:rFonts w:hint="cs"/>
          <w:rtl/>
          <w:lang w:bidi="ar-LB"/>
        </w:rPr>
        <w:t>وَاتْبَعِ</w:t>
      </w:r>
      <w:r w:rsidR="002F658A" w:rsidRPr="002F658A">
        <w:rPr>
          <w:rtl/>
          <w:lang w:bidi="ar-LB"/>
        </w:rPr>
        <w:t xml:space="preserve"> </w:t>
      </w:r>
      <w:r w:rsidR="002F658A" w:rsidRPr="002F658A">
        <w:rPr>
          <w:rFonts w:hint="cs"/>
          <w:rtl/>
          <w:lang w:bidi="ar-LB"/>
        </w:rPr>
        <w:t>الْبِرَّ</w:t>
      </w:r>
      <w:r w:rsidR="002F658A" w:rsidRPr="002F658A">
        <w:rPr>
          <w:rtl/>
          <w:lang w:bidi="ar-LB"/>
        </w:rPr>
        <w:t xml:space="preserve"> </w:t>
      </w:r>
      <w:r w:rsidR="002F658A" w:rsidRPr="002F658A">
        <w:rPr>
          <w:rFonts w:hint="cs"/>
          <w:rtl/>
          <w:lang w:bidi="ar-LB"/>
        </w:rPr>
        <w:t>وَالإِيمَانَ</w:t>
      </w:r>
      <w:r w:rsidR="002F658A" w:rsidRPr="002F658A">
        <w:rPr>
          <w:rtl/>
          <w:lang w:bidi="ar-LB"/>
        </w:rPr>
        <w:t xml:space="preserve"> </w:t>
      </w:r>
      <w:r w:rsidR="002F658A" w:rsidRPr="002F658A">
        <w:rPr>
          <w:rFonts w:hint="cs"/>
          <w:rtl/>
          <w:lang w:bidi="ar-LB"/>
        </w:rPr>
        <w:t>وَالْمَحَبَّةَ</w:t>
      </w:r>
      <w:r w:rsidR="002F658A" w:rsidRPr="002F658A">
        <w:rPr>
          <w:rtl/>
          <w:lang w:bidi="ar-LB"/>
        </w:rPr>
        <w:t xml:space="preserve"> </w:t>
      </w:r>
      <w:r w:rsidR="002F658A" w:rsidRPr="002F658A">
        <w:rPr>
          <w:rFonts w:hint="cs"/>
          <w:rtl/>
          <w:lang w:bidi="ar-LB"/>
        </w:rPr>
        <w:t>وَالسَّلاَمَ</w:t>
      </w:r>
      <w:r w:rsidR="002F658A" w:rsidRPr="002F658A">
        <w:rPr>
          <w:rtl/>
          <w:lang w:bidi="ar-LB"/>
        </w:rPr>
        <w:t xml:space="preserve"> </w:t>
      </w:r>
      <w:r w:rsidR="002F658A" w:rsidRPr="002F658A">
        <w:rPr>
          <w:rFonts w:hint="cs"/>
          <w:rtl/>
          <w:lang w:bidi="ar-LB"/>
        </w:rPr>
        <w:t>مَعَ</w:t>
      </w:r>
      <w:r w:rsidR="002F658A" w:rsidRPr="002F658A">
        <w:rPr>
          <w:rtl/>
          <w:lang w:bidi="ar-LB"/>
        </w:rPr>
        <w:t xml:space="preserve"> </w:t>
      </w:r>
      <w:r w:rsidR="002F658A" w:rsidRPr="002F658A">
        <w:rPr>
          <w:rFonts w:hint="cs"/>
          <w:rtl/>
          <w:lang w:bidi="ar-LB"/>
        </w:rPr>
        <w:t>الَّذِينَ</w:t>
      </w:r>
      <w:r w:rsidR="002F658A" w:rsidRPr="002F658A">
        <w:rPr>
          <w:rtl/>
          <w:lang w:bidi="ar-LB"/>
        </w:rPr>
        <w:t xml:space="preserve"> </w:t>
      </w:r>
      <w:r w:rsidR="002F658A" w:rsidRPr="002F658A">
        <w:rPr>
          <w:rFonts w:hint="cs"/>
          <w:rtl/>
          <w:lang w:bidi="ar-LB"/>
        </w:rPr>
        <w:t>يَدْعُونَ</w:t>
      </w:r>
      <w:r w:rsidR="002F658A" w:rsidRPr="002F658A">
        <w:rPr>
          <w:rtl/>
          <w:lang w:bidi="ar-LB"/>
        </w:rPr>
        <w:t xml:space="preserve"> </w:t>
      </w:r>
      <w:r w:rsidR="002F658A" w:rsidRPr="002F658A">
        <w:rPr>
          <w:rFonts w:hint="cs"/>
          <w:rtl/>
          <w:lang w:bidi="ar-LB"/>
        </w:rPr>
        <w:t>الرَّبَّ</w:t>
      </w:r>
      <w:r w:rsidR="002F658A" w:rsidRPr="002F658A">
        <w:rPr>
          <w:rtl/>
          <w:lang w:bidi="ar-LB"/>
        </w:rPr>
        <w:t xml:space="preserve"> </w:t>
      </w:r>
      <w:r w:rsidR="002F658A" w:rsidRPr="002F658A">
        <w:rPr>
          <w:rFonts w:hint="cs"/>
          <w:rtl/>
          <w:lang w:bidi="ar-LB"/>
        </w:rPr>
        <w:t>مِنْ</w:t>
      </w:r>
      <w:r w:rsidR="002F658A" w:rsidRPr="002F658A">
        <w:rPr>
          <w:rtl/>
          <w:lang w:bidi="ar-LB"/>
        </w:rPr>
        <w:t xml:space="preserve"> </w:t>
      </w:r>
      <w:r w:rsidR="002F658A" w:rsidRPr="002F658A">
        <w:rPr>
          <w:rFonts w:hint="cs"/>
          <w:rtl/>
          <w:lang w:bidi="ar-LB"/>
        </w:rPr>
        <w:t>قَلْبٍ</w:t>
      </w:r>
      <w:r w:rsidR="002F658A" w:rsidRPr="002F658A">
        <w:rPr>
          <w:rtl/>
          <w:lang w:bidi="ar-LB"/>
        </w:rPr>
        <w:t xml:space="preserve"> </w:t>
      </w:r>
      <w:r w:rsidR="002F658A" w:rsidRPr="002F658A">
        <w:rPr>
          <w:rFonts w:hint="cs"/>
          <w:rtl/>
          <w:lang w:bidi="ar-LB"/>
        </w:rPr>
        <w:t>نَقِيٍّ</w:t>
      </w:r>
      <w:r w:rsidR="002F658A" w:rsidRPr="002F658A">
        <w:rPr>
          <w:rtl/>
          <w:lang w:bidi="ar-LB"/>
        </w:rPr>
        <w:t>.</w:t>
      </w:r>
      <w:r w:rsidR="002F658A">
        <w:rPr>
          <w:rFonts w:hint="cs"/>
          <w:rtl/>
          <w:lang w:bidi="ar-LB"/>
        </w:rPr>
        <w:t>" (2. تيموثاوس 2: 20).</w:t>
      </w:r>
    </w:p>
    <w:p w14:paraId="1846CE31" w14:textId="77777777" w:rsidR="00C80EE9" w:rsidRDefault="002F658A" w:rsidP="002F658A">
      <w:pPr>
        <w:bidi/>
        <w:jc w:val="both"/>
        <w:rPr>
          <w:rtl/>
          <w:lang w:bidi="ar-LB"/>
        </w:rPr>
        <w:sectPr w:rsidR="00C80EE9">
          <w:pgSz w:w="11906" w:h="16838"/>
          <w:pgMar w:top="1440" w:right="1440" w:bottom="1440" w:left="1440" w:header="708" w:footer="708" w:gutter="0"/>
          <w:cols w:space="708"/>
          <w:docGrid w:linePitch="360"/>
        </w:sectPr>
      </w:pPr>
      <w:r>
        <w:rPr>
          <w:rFonts w:hint="cs"/>
          <w:rtl/>
          <w:lang w:bidi="ar-LB"/>
        </w:rPr>
        <w:t>هذا هو الطريق الواضح والبس</w:t>
      </w:r>
      <w:r w:rsidR="00C80EE9">
        <w:rPr>
          <w:rFonts w:hint="cs"/>
          <w:rtl/>
          <w:lang w:bidi="ar-LB"/>
        </w:rPr>
        <w:t>ي</w:t>
      </w:r>
      <w:r>
        <w:rPr>
          <w:rFonts w:hint="cs"/>
          <w:rtl/>
          <w:lang w:bidi="ar-LB"/>
        </w:rPr>
        <w:t>ط والمحدد الذي على كل مؤمن أن يسير فيه وسط الفساد. فالذي عليه أن يتجنبه وما عليه أن يفعله والذي عليه أن ينفصل عنه والذي عليه أن يرتبط به معروض أمامه بصورة واضحة في هذه الكلمات القليلة. هو عليه أن ينفصل عن أواني الهوان، أي عن السالكين في كل ما هو بعيد عن البر المرئي؛ وعليه أن يرتبط بمَن يدعون الرب بقلب نقي، أي بالذين يسلكون في وضوح النور واستقامة بحسب كلمة الله؛ فعليه أن يهرب من الشهوات الشبابية ويتبع البرّ</w:t>
      </w:r>
      <w:r w:rsidR="00AC7F10">
        <w:rPr>
          <w:rFonts w:hint="cs"/>
          <w:rtl/>
          <w:lang w:bidi="ar-LB"/>
        </w:rPr>
        <w:t xml:space="preserve"> وما إلى ذلك. وكل مؤمن مسؤول في تتبع هذه الأحكام بصورة شخصية؛ لا شيء من الممكن أن </w:t>
      </w:r>
      <w:r w:rsidR="00C80EE9">
        <w:rPr>
          <w:rFonts w:hint="cs"/>
          <w:rtl/>
          <w:lang w:bidi="ar-LB"/>
        </w:rPr>
        <w:t>يعفيه</w:t>
      </w:r>
      <w:r w:rsidR="00AC7F10">
        <w:rPr>
          <w:rFonts w:hint="cs"/>
          <w:rtl/>
          <w:lang w:bidi="ar-LB"/>
        </w:rPr>
        <w:t xml:space="preserve"> عن هذه المسؤولية. عدا هذا هنالك للجميع مسؤولية جماعية بأن ينفصلوا عن الشر المعبّر عنه بالكلمات: "</w:t>
      </w:r>
      <w:r w:rsidR="00AC7F10" w:rsidRPr="00AC7F10">
        <w:rPr>
          <w:rtl/>
          <w:lang w:bidi="ar-LB"/>
        </w:rPr>
        <w:t>«فَاعْزِلُوا الْخَبِيثَ مِنْ بَيْنِكُمْ»</w:t>
      </w:r>
      <w:r w:rsidR="00AC7F10">
        <w:rPr>
          <w:rFonts w:hint="cs"/>
          <w:rtl/>
          <w:lang w:bidi="ar-LB"/>
        </w:rPr>
        <w:t xml:space="preserve">" (1. كورنثوس 5: 13). وهذه المسؤولية أيضًا غير مُعفى عنها بسبب الفساد العام. وجميع مَن هم أمناء شخصيًا، سيكونون هكذا أيضًا كجماعة. بهذه الصورة سيتمتعون بامتياز تحقيق طابع الملكوت ومبادئه في حياتهم وسط الفساد. بلا شك أنهم سيعانون وسيحتملون الكثير من الشر المحيط بهم، بالأخص من الذين يقاومون الحق بمعرفتهم الأفضل، غير أنهم "مطوّبون" </w:t>
      </w:r>
      <w:r w:rsidR="00B27A57">
        <w:rPr>
          <w:rFonts w:hint="cs"/>
          <w:rtl/>
          <w:lang w:bidi="ar-LB"/>
        </w:rPr>
        <w:t xml:space="preserve">بحسب كلام الرب في متى 5: 2 </w:t>
      </w:r>
      <w:r w:rsidR="00B27A57">
        <w:rPr>
          <w:rtl/>
          <w:lang w:bidi="ar-LB"/>
        </w:rPr>
        <w:t>–</w:t>
      </w:r>
      <w:r w:rsidR="00B27A57">
        <w:rPr>
          <w:rFonts w:hint="cs"/>
          <w:rtl/>
          <w:lang w:bidi="ar-LB"/>
        </w:rPr>
        <w:t xml:space="preserve"> 12.</w:t>
      </w:r>
    </w:p>
    <w:p w14:paraId="0DAFB719" w14:textId="38EB719F" w:rsidR="00F751F8" w:rsidRDefault="00000000" w:rsidP="001449E6">
      <w:pPr>
        <w:bidi/>
        <w:jc w:val="both"/>
        <w:rPr>
          <w:rtl/>
          <w:lang w:bidi="ar-LB"/>
        </w:rPr>
      </w:pPr>
      <w:hyperlink r:id="rId7" w:history="1">
        <w:r w:rsidR="001449E6" w:rsidRPr="001449E6">
          <w:rPr>
            <w:rStyle w:val="Hyperlink"/>
            <w:rFonts w:hint="cs"/>
            <w:rtl/>
            <w:lang w:bidi="ar-LB"/>
          </w:rPr>
          <w:t>جزء 2/3</w:t>
        </w:r>
      </w:hyperlink>
    </w:p>
    <w:p w14:paraId="2AEDF53C" w14:textId="1C9071C3" w:rsidR="001449E6" w:rsidRDefault="00D40A09" w:rsidP="001449E6">
      <w:pPr>
        <w:bidi/>
        <w:jc w:val="both"/>
        <w:rPr>
          <w:rtl/>
          <w:lang w:bidi="ar-LB"/>
        </w:rPr>
      </w:pPr>
      <w:r>
        <w:rPr>
          <w:rFonts w:hint="cs"/>
          <w:rtl/>
          <w:lang w:bidi="ar-LB"/>
        </w:rPr>
        <w:t xml:space="preserve">المثل الثاني يرينا الملكوت في هيئة مختلفة من الفساد (متى 13: 31 </w:t>
      </w:r>
      <w:r>
        <w:rPr>
          <w:rtl/>
          <w:lang w:bidi="ar-LB"/>
        </w:rPr>
        <w:t>–</w:t>
      </w:r>
      <w:r>
        <w:rPr>
          <w:rFonts w:hint="cs"/>
          <w:rtl/>
          <w:lang w:bidi="ar-LB"/>
        </w:rPr>
        <w:t xml:space="preserve"> 32)، ألا وهي في عظمته وسلطته العالمية. "</w:t>
      </w:r>
      <w:r w:rsidRPr="00D40A09">
        <w:rPr>
          <w:rtl/>
          <w:lang w:bidi="ar-LB"/>
        </w:rPr>
        <w:t>«يُشْبِهُ مَلَكُوتُ السَّمَاوَاتِ حَبَّةَ خَرْدَل أَخَذَهَا إِنْسَانٌ وَزَرَعَهَا فِي حَقْلِهِ،</w:t>
      </w:r>
      <w:r w:rsidR="00A21635">
        <w:rPr>
          <w:rFonts w:hint="cs"/>
          <w:rtl/>
          <w:lang w:bidi="ar-LB"/>
        </w:rPr>
        <w:t xml:space="preserve"> </w:t>
      </w:r>
      <w:r w:rsidRPr="00D40A09">
        <w:rPr>
          <w:rtl/>
          <w:lang w:bidi="ar-LB"/>
        </w:rPr>
        <w:t xml:space="preserve">32وَهِيَ أَصْغَرُ جَمِيعِ الْبُزُورِ. وَلكِنْ مَتَى نَمَتْ فَهِيَ أَكْبَرُ الْبُقُولِ، وَتَصِيرُ شَجَرَةً، حَتَّى إِنَّ طُيُورَ السَّمَاءِ تَأْتِي </w:t>
      </w:r>
      <w:proofErr w:type="spellStart"/>
      <w:r w:rsidRPr="00D40A09">
        <w:rPr>
          <w:rtl/>
          <w:lang w:bidi="ar-LB"/>
        </w:rPr>
        <w:t>وَتَتَآوَى</w:t>
      </w:r>
      <w:proofErr w:type="spellEnd"/>
      <w:r w:rsidRPr="00D40A09">
        <w:rPr>
          <w:rtl/>
          <w:lang w:bidi="ar-LB"/>
        </w:rPr>
        <w:t xml:space="preserve"> فِي أَغْصَانِهَا».</w:t>
      </w:r>
      <w:r>
        <w:rPr>
          <w:rFonts w:hint="cs"/>
          <w:rtl/>
          <w:lang w:bidi="ar-LB"/>
        </w:rPr>
        <w:t>" إن هذه العظمة والسلطة للملكوت تنبئان عن إنكار لطابعه السماوي وهي توابع ارتباط المؤمنين بالعالم</w:t>
      </w:r>
      <w:r w:rsidR="00A21635">
        <w:rPr>
          <w:rFonts w:hint="cs"/>
          <w:rtl/>
          <w:lang w:bidi="ar-LB"/>
        </w:rPr>
        <w:t xml:space="preserve">. بحسب أصل طبيعته السماوية كان الملكوت وفق مقاصد الرب منفصلاً تمامًا عن العالم، مع أنه (تأسس في العالم) ومن ثم تناقض مع طابعه ومبادئه. بالتالي كان أيضًا، طالما حافظ على طابعه السماوي، موضوع عداوة واحتقار من جانب العالم. لأن العالم لا يمكنه أن يحتمل إلا أجواء السماء. </w:t>
      </w:r>
      <w:r w:rsidR="00D069CE">
        <w:rPr>
          <w:rFonts w:hint="cs"/>
          <w:rtl/>
          <w:lang w:bidi="ar-LB"/>
        </w:rPr>
        <w:t>لأجل هذا السبب لم يستطع احتمال حضور الرب بذاته وطرده من داخله. وذات مصير الاحتقار والرفض من جانب العالم حتمًا سيلاقي جميع السالكين في إثر خُطى الرب. "</w:t>
      </w:r>
      <w:r w:rsidR="00D069CE" w:rsidRPr="00D069CE">
        <w:rPr>
          <w:rtl/>
          <w:lang w:bidi="ar-LB"/>
        </w:rPr>
        <w:t>وَجَمِيعُ الَّذِينَ يُرِيدُونَ أَنْ يَعِيشُوا بِالتَّقْوَى فِي الْمَسِيحِ يَسُوعَ يُضْطَهَدُونَ.</w:t>
      </w:r>
      <w:r w:rsidR="00D069CE">
        <w:rPr>
          <w:rFonts w:hint="cs"/>
          <w:rtl/>
          <w:lang w:bidi="ar-LB"/>
        </w:rPr>
        <w:t>" (2. تيموثاوس 3: 12). "</w:t>
      </w:r>
      <w:r w:rsidR="00D069CE" w:rsidRPr="00D069CE">
        <w:rPr>
          <w:rtl/>
          <w:lang w:bidi="ar-LB"/>
        </w:rPr>
        <w:t xml:space="preserve">18«إِنْ كَانَ الْعَالَمُ يُبْغِضُكُمْ فَاعْلَمُوا أَنَّهُ قَدْ أَبْغَضَنِي قَبْلَكُمْ.  19لَوْ كُنْتُمْ مِنَ الْعَالَمِ لَكَانَ الْعَالَمُ يُحِبُّ خَاصَّتَهُ. وَلكِنْ لأَنَّكُمْ لَسْتُمْ مِنَ الْعَالَمِ، بَلْ أَنَا اخْتَرْتُكُمْ مِنَ الْعَالَمِ، لِذلِكَ يُبْغِضُكُمُ الْعَالَمُ.  20اُذْكُرُوا الْكَلاَمَ الَّذِي قُلْتُهُ لَكُمْ: لَيْسَ عَبْدٌ أَعْظَمَ مِنْ سَيِّدِهِ. إِنْ كَانُوا قَدِ </w:t>
      </w:r>
      <w:proofErr w:type="spellStart"/>
      <w:r w:rsidR="00D069CE" w:rsidRPr="00D069CE">
        <w:rPr>
          <w:rtl/>
          <w:lang w:bidi="ar-LB"/>
        </w:rPr>
        <w:t>اضْطَهَدُونِي</w:t>
      </w:r>
      <w:proofErr w:type="spellEnd"/>
      <w:r w:rsidR="00D069CE" w:rsidRPr="00D069CE">
        <w:rPr>
          <w:rtl/>
          <w:lang w:bidi="ar-LB"/>
        </w:rPr>
        <w:t xml:space="preserve"> </w:t>
      </w:r>
      <w:proofErr w:type="spellStart"/>
      <w:r w:rsidR="00D069CE" w:rsidRPr="00D069CE">
        <w:rPr>
          <w:rtl/>
          <w:lang w:bidi="ar-LB"/>
        </w:rPr>
        <w:t>فَسَيَضْطَهِدُونَكُمْ</w:t>
      </w:r>
      <w:proofErr w:type="spellEnd"/>
      <w:r w:rsidR="00D069CE" w:rsidRPr="00D069CE">
        <w:rPr>
          <w:rtl/>
          <w:lang w:bidi="ar-LB"/>
        </w:rPr>
        <w:t>،</w:t>
      </w:r>
      <w:r w:rsidR="00D069CE">
        <w:rPr>
          <w:rFonts w:hint="cs"/>
          <w:rtl/>
          <w:lang w:bidi="ar-LB"/>
        </w:rPr>
        <w:t xml:space="preserve">" (يوحنا 15: 18 </w:t>
      </w:r>
      <w:r w:rsidR="00D069CE">
        <w:rPr>
          <w:rtl/>
          <w:lang w:bidi="ar-LB"/>
        </w:rPr>
        <w:t>–</w:t>
      </w:r>
      <w:r w:rsidR="00D069CE">
        <w:rPr>
          <w:rFonts w:hint="cs"/>
          <w:rtl/>
          <w:lang w:bidi="ar-LB"/>
        </w:rPr>
        <w:t xml:space="preserve"> 20).</w:t>
      </w:r>
    </w:p>
    <w:p w14:paraId="6C6917E2" w14:textId="78A4FFFC" w:rsidR="00D069CE" w:rsidRDefault="006935DB" w:rsidP="00D069CE">
      <w:pPr>
        <w:bidi/>
        <w:jc w:val="both"/>
        <w:rPr>
          <w:rtl/>
          <w:lang w:bidi="ar-LB"/>
        </w:rPr>
      </w:pPr>
      <w:r>
        <w:rPr>
          <w:rFonts w:hint="cs"/>
          <w:rtl/>
          <w:lang w:bidi="ar-LB"/>
        </w:rPr>
        <w:t>لذا فمثل حبة الخردل يقدّم لأنظارنا تطورًا آخر في فساد الملكوت. إننا هنا ليس مجرد لدينا الخليط ما بين المؤمنين وغير مؤمنين، كما في المثل السابق، وإنما نتيجة هذا الاختلاط، التخلي الكلي عن مكانة الملكوت السماوية؛ لأنه ما كان سيبلغ عظمته وسلطته الراهنة بأقل منه. فلكي يمتلك العالم كان عليه أن يتخلى عن السماء.</w:t>
      </w:r>
    </w:p>
    <w:p w14:paraId="6CFD5EF4" w14:textId="036E15D5" w:rsidR="006B74C2" w:rsidRDefault="006B74C2" w:rsidP="006B74C2">
      <w:pPr>
        <w:bidi/>
        <w:jc w:val="both"/>
        <w:rPr>
          <w:rtl/>
          <w:lang w:bidi="ar-LB"/>
        </w:rPr>
      </w:pPr>
      <w:r>
        <w:rPr>
          <w:rFonts w:hint="cs"/>
          <w:rtl/>
          <w:lang w:bidi="ar-LB"/>
        </w:rPr>
        <w:t xml:space="preserve">يا له هذا من مبدأ هام </w:t>
      </w:r>
      <w:r w:rsidRPr="00C7743C">
        <w:rPr>
          <w:rFonts w:hint="cs"/>
          <w:rtl/>
          <w:lang w:bidi="ar-LB"/>
        </w:rPr>
        <w:t>وخطير</w:t>
      </w:r>
      <w:r>
        <w:rPr>
          <w:rFonts w:hint="cs"/>
          <w:rtl/>
          <w:lang w:bidi="ar-LB"/>
        </w:rPr>
        <w:t xml:space="preserve">! </w:t>
      </w:r>
      <w:r w:rsidR="00C7743C">
        <w:rPr>
          <w:rFonts w:hint="cs"/>
          <w:rtl/>
          <w:lang w:bidi="ar-LB"/>
        </w:rPr>
        <w:t>كم يذكرنا بصورة حية بكلمة الرب: "لا</w:t>
      </w:r>
      <w:r w:rsidR="00C7743C" w:rsidRPr="00C7743C">
        <w:rPr>
          <w:rtl/>
          <w:lang w:bidi="ar-LB"/>
        </w:rPr>
        <w:t>َ يَقْدِرُ خَادِمٌ أَنْ يَخْدِمَ سَيِّدَيْنِ، لأَنَّهُ إِمَّا أَنْ يُبْغِضَ الْوَاحِدَ وَيُحِبَّ الآخَرَ، أَوْ يُلاَزِمَ الْوَاحِدَ وَيَحْتَقِرَ الآخَرَ. لاَ تَقْدِرُونَ أَنْ تَخْدِمُوا اللهَ وَالْمَالَ».</w:t>
      </w:r>
      <w:r w:rsidR="00C7743C">
        <w:rPr>
          <w:rFonts w:hint="cs"/>
          <w:rtl/>
          <w:lang w:bidi="ar-LB"/>
        </w:rPr>
        <w:t xml:space="preserve">" (لوقا 16: 13). بالتأكيد من المُجدي بأن يتوضح هذا المبدأ أكثر أمام عيوننا حتى ندرك ميل قلبنا الطبيعي الذي يعرض للعدو نقطة انطلاق ليصل إلى مقاصده الشيطانية. لا يوجد أي شيء يشكل تناقض </w:t>
      </w:r>
      <w:r w:rsidR="00D04393">
        <w:rPr>
          <w:rFonts w:hint="cs"/>
          <w:rtl/>
          <w:lang w:bidi="ar-LB"/>
        </w:rPr>
        <w:t>أوضح م</w:t>
      </w:r>
      <w:r w:rsidR="00C7743C">
        <w:rPr>
          <w:rFonts w:hint="cs"/>
          <w:rtl/>
          <w:lang w:bidi="ar-LB"/>
        </w:rPr>
        <w:t>ما هو بين الآب والعالم</w:t>
      </w:r>
      <w:r w:rsidR="00D04393">
        <w:rPr>
          <w:rFonts w:hint="cs"/>
          <w:rtl/>
          <w:lang w:bidi="ar-LB"/>
        </w:rPr>
        <w:t>، المسيح والشيطان، الروح والجسد. يقول يوحنا: "</w:t>
      </w:r>
      <w:r w:rsidR="00D04393" w:rsidRPr="00D04393">
        <w:rPr>
          <w:rtl/>
          <w:lang w:bidi="ar-LB"/>
        </w:rPr>
        <w:t>إِنْ أَحَبَّ أَحَدٌ الْعَالَمَ فَلَيْسَتْ فِيهِ مَحَبَّةُ الآبِ.</w:t>
      </w:r>
      <w:r w:rsidR="00D04393">
        <w:rPr>
          <w:rFonts w:hint="cs"/>
          <w:rtl/>
          <w:lang w:bidi="ar-LB"/>
        </w:rPr>
        <w:t>" (1. يوحنا 2: 15). هكذا أيضًا يصرّح الرب في المثل السابق بأن إبليس هو عدوه (عدد 25، 39). وبولس يقول: "</w:t>
      </w:r>
      <w:r w:rsidR="00D04393" w:rsidRPr="00D04393">
        <w:rPr>
          <w:rtl/>
          <w:lang w:bidi="ar-LB"/>
        </w:rPr>
        <w:t>لأَنَّ الْجَسَدَ يَشْتَهِي ضِدَّ الرُّوحِ وَالرُّوحُ ضِدَّ الْجَسَدِ، وَهذَانِ يُقَاوِمُ أَحَدُهُمَا الآخَرَ</w:t>
      </w:r>
      <w:r w:rsidR="00D04393">
        <w:rPr>
          <w:rFonts w:hint="cs"/>
          <w:rtl/>
          <w:lang w:bidi="ar-LB"/>
        </w:rPr>
        <w:t>" (غلاطية 5: 17). وفي الكلمات التي ذُكرت أعلاه من لوقا 16 يوضّح الرب بأكثر صورة قاطعة، بأن الشرط في أن نحب أحد السيدين هو أن نبغض الآخر، والعكس صحيح. فأن نحب كليهما هو أمر مستحيل لا يمكن حدوثه أبدًا. يا له من أمر خطير! كم هذا الأمر يجعل قلوبنا المسكينة تحت الاختبار!  ما هو موضوع مشغوليتها؟ هل هو المسيح، أم العالم؟ هل هي الأمور التي فوق، أم الأشياء التي على الأرض؟ هل نحن نسلك بحسب الروح أم بحسب الجسد؟</w:t>
      </w:r>
    </w:p>
    <w:p w14:paraId="38F506B1" w14:textId="13D17676" w:rsidR="00D04393" w:rsidRDefault="00D04393" w:rsidP="00D04393">
      <w:pPr>
        <w:bidi/>
        <w:jc w:val="both"/>
        <w:rPr>
          <w:rtl/>
          <w:lang w:bidi="ar-LB"/>
        </w:rPr>
      </w:pPr>
      <w:r>
        <w:rPr>
          <w:rFonts w:hint="cs"/>
          <w:rtl/>
          <w:lang w:bidi="ar-LB"/>
        </w:rPr>
        <w:t>هل يمكننا أن نقول بأننا نحب الرب ونقدّر حضور سكنى الروح القدس فينا</w:t>
      </w:r>
      <w:r w:rsidR="00DE3F12">
        <w:rPr>
          <w:rFonts w:hint="cs"/>
          <w:rtl/>
          <w:lang w:bidi="ar-LB"/>
        </w:rPr>
        <w:t xml:space="preserve"> ونحن فعلاً نركض وراء أمور هذا العالم الباطلة والفانية ونسلك بحسب الجسد؟ مستحيل؛ ففي هذا الحال يمكننا أن نكون متأكدين من عكس ذلك. آهٍ، ومع ذلك فهذا هو الوضع مع كثير من المؤمنين في أيامنا الحالية. حالة من تجزؤ القلب وقد واستحوذت العالمية بشكل مؤلم على مكان لها بين الذين عليهم أن يُعلنوا ويُظهروا بأنهم أبناء ملكوت طابع</w:t>
      </w:r>
      <w:r w:rsidR="00271E1B">
        <w:rPr>
          <w:rFonts w:hint="cs"/>
          <w:rtl/>
          <w:lang w:bidi="ar-LB"/>
        </w:rPr>
        <w:t>ه</w:t>
      </w:r>
      <w:r w:rsidR="00DE3F12">
        <w:rPr>
          <w:rFonts w:hint="cs"/>
          <w:rtl/>
          <w:lang w:bidi="ar-LB"/>
        </w:rPr>
        <w:t xml:space="preserve"> سماوي. الكثير من الآلاف يعترفون في كل أول يوم من الأسبوع على مائدة الرب باتحادهم بمَسيحٍ رفضه العالم، وقام وتمجد عن يمين الله؛ والكثير من المُعمِّدين يجتمعون في هذا اليوم </w:t>
      </w:r>
      <w:r w:rsidR="00271E1B">
        <w:rPr>
          <w:rFonts w:hint="cs"/>
          <w:rtl/>
          <w:lang w:bidi="ar-LB"/>
        </w:rPr>
        <w:t>محتشدين</w:t>
      </w:r>
      <w:r w:rsidR="00DE3F12">
        <w:rPr>
          <w:rFonts w:hint="cs"/>
          <w:rtl/>
          <w:lang w:bidi="ar-LB"/>
        </w:rPr>
        <w:t xml:space="preserve"> ليسمعوا كلمة الله وليقدموا للرب التسبيح والشكر، بينما </w:t>
      </w:r>
      <w:r w:rsidR="00271E1B">
        <w:rPr>
          <w:rFonts w:hint="cs"/>
          <w:rtl/>
          <w:lang w:bidi="ar-LB"/>
        </w:rPr>
        <w:t xml:space="preserve">في </w:t>
      </w:r>
      <w:r w:rsidR="00DE3F12">
        <w:rPr>
          <w:rFonts w:hint="cs"/>
          <w:rtl/>
          <w:lang w:bidi="ar-LB"/>
        </w:rPr>
        <w:t xml:space="preserve">باقي الستة أيام يقضيها الكثير منهم فقط بالسعي وراء سد وتحقيق </w:t>
      </w:r>
      <w:r w:rsidR="00271E1B">
        <w:rPr>
          <w:rFonts w:hint="cs"/>
          <w:rtl/>
          <w:lang w:bidi="ar-LB"/>
        </w:rPr>
        <w:t>شؤونهم</w:t>
      </w:r>
      <w:r w:rsidR="00DE3F12">
        <w:rPr>
          <w:rFonts w:hint="cs"/>
          <w:rtl/>
          <w:lang w:bidi="ar-LB"/>
        </w:rPr>
        <w:t xml:space="preserve"> الخاصة. والبعض ممن يعترفون بأن جسدهم هو هيكل للروح القدس، </w:t>
      </w:r>
      <w:r w:rsidR="00A02429">
        <w:rPr>
          <w:rFonts w:hint="cs"/>
          <w:rtl/>
          <w:lang w:bidi="ar-LB"/>
        </w:rPr>
        <w:t xml:space="preserve">تظهر أعمال الجسد فيهم بدرجة أنه يضطر المرء بأن يطأطئ رأسه خجلاً؛ فهنالك أمور تحدث أرادها الرسول بأن لا يكون لها أي ذِكر بين المؤمنين، وأكثر من ذلك بأن لا تكون صادرة منهم (قارن 5: 3). لكن كل هذه الحالات سببها هو افتقار المحبة للمسيح ومخافة لشخص الروح القدس الساكن فينا. </w:t>
      </w:r>
      <w:r w:rsidR="00271E1B">
        <w:rPr>
          <w:rFonts w:hint="cs"/>
          <w:rtl/>
          <w:lang w:bidi="ar-LB"/>
        </w:rPr>
        <w:t>إن كان المرء فعلاً يحب المسيح فإنه كذلك فعليًا سيبغض العالم والجسد، نابذًا نفسه والخطية.</w:t>
      </w:r>
    </w:p>
    <w:p w14:paraId="3717CC90" w14:textId="5B3C6E63" w:rsidR="00271E1B" w:rsidRDefault="00271E1B" w:rsidP="00271E1B">
      <w:pPr>
        <w:bidi/>
        <w:jc w:val="both"/>
        <w:rPr>
          <w:rtl/>
          <w:lang w:bidi="ar-LB"/>
        </w:rPr>
      </w:pPr>
      <w:r>
        <w:rPr>
          <w:rFonts w:hint="cs"/>
          <w:rtl/>
          <w:lang w:bidi="ar-LB"/>
        </w:rPr>
        <w:t>هنا مربض أو بذرة للارتداد. يقينًا أن العدو لن يجد له أي باب</w:t>
      </w:r>
      <w:r w:rsidR="00866868">
        <w:rPr>
          <w:rFonts w:hint="cs"/>
          <w:rtl/>
          <w:lang w:bidi="ar-LB"/>
        </w:rPr>
        <w:t xml:space="preserve"> لدخول الملكوت إن واظب المؤمنون على السهر والصلاة. لكن ماذا كان سبب "نومهم"؟ إن شخص المسيح فقدَ قيمته أكثر وأكثر لديهم. هو لم يعُد غرض قلوبهم الغالي الوحيد. إن هذا يتضح ويتجلى من أول رسالة لكنيسة أفسس؛ فهناك نجد بداية الارتداد. فظاهريًا كان كل شيء لا زال في أجمل ترتيب؛ غير أن قلب الرب كان حزينًا واشتكى: "</w:t>
      </w:r>
      <w:r w:rsidR="00866868" w:rsidRPr="00866868">
        <w:rPr>
          <w:rFonts w:hint="cs"/>
          <w:rtl/>
          <w:lang w:bidi="ar-LB"/>
        </w:rPr>
        <w:t>لكِنْ</w:t>
      </w:r>
      <w:r w:rsidR="00866868" w:rsidRPr="00866868">
        <w:rPr>
          <w:rtl/>
          <w:lang w:bidi="ar-LB"/>
        </w:rPr>
        <w:t xml:space="preserve"> </w:t>
      </w:r>
      <w:r w:rsidR="00866868" w:rsidRPr="00866868">
        <w:rPr>
          <w:rFonts w:hint="cs"/>
          <w:rtl/>
          <w:lang w:bidi="ar-LB"/>
        </w:rPr>
        <w:t>عِنْدِي</w:t>
      </w:r>
      <w:r w:rsidR="00866868" w:rsidRPr="00866868">
        <w:rPr>
          <w:rtl/>
          <w:lang w:bidi="ar-LB"/>
        </w:rPr>
        <w:t xml:space="preserve"> </w:t>
      </w:r>
      <w:r w:rsidR="00866868" w:rsidRPr="00866868">
        <w:rPr>
          <w:rFonts w:hint="cs"/>
          <w:rtl/>
          <w:lang w:bidi="ar-LB"/>
        </w:rPr>
        <w:t>عَلَيْكَ</w:t>
      </w:r>
      <w:r w:rsidR="00866868" w:rsidRPr="00866868">
        <w:rPr>
          <w:rtl/>
          <w:lang w:bidi="ar-LB"/>
        </w:rPr>
        <w:t xml:space="preserve">: </w:t>
      </w:r>
      <w:r w:rsidR="00866868" w:rsidRPr="00866868">
        <w:rPr>
          <w:rFonts w:hint="cs"/>
          <w:rtl/>
          <w:lang w:bidi="ar-LB"/>
        </w:rPr>
        <w:t>أَنَّكَ</w:t>
      </w:r>
      <w:r w:rsidR="00866868" w:rsidRPr="00866868">
        <w:rPr>
          <w:rtl/>
          <w:lang w:bidi="ar-LB"/>
        </w:rPr>
        <w:t xml:space="preserve"> </w:t>
      </w:r>
      <w:r w:rsidR="00866868" w:rsidRPr="00866868">
        <w:rPr>
          <w:rFonts w:hint="cs"/>
          <w:rtl/>
          <w:lang w:bidi="ar-LB"/>
        </w:rPr>
        <w:t>تَرَكْتَ</w:t>
      </w:r>
      <w:r w:rsidR="00866868" w:rsidRPr="00866868">
        <w:rPr>
          <w:rtl/>
          <w:lang w:bidi="ar-LB"/>
        </w:rPr>
        <w:t xml:space="preserve"> </w:t>
      </w:r>
      <w:r w:rsidR="00866868" w:rsidRPr="00866868">
        <w:rPr>
          <w:rFonts w:hint="cs"/>
          <w:rtl/>
          <w:lang w:bidi="ar-LB"/>
        </w:rPr>
        <w:t>مَحَبَّتَكَ</w:t>
      </w:r>
      <w:r w:rsidR="00866868" w:rsidRPr="00866868">
        <w:rPr>
          <w:rtl/>
          <w:lang w:bidi="ar-LB"/>
        </w:rPr>
        <w:t xml:space="preserve"> </w:t>
      </w:r>
      <w:r w:rsidR="00866868" w:rsidRPr="00866868">
        <w:rPr>
          <w:rFonts w:hint="cs"/>
          <w:rtl/>
          <w:lang w:bidi="ar-LB"/>
        </w:rPr>
        <w:t>الأُولَى</w:t>
      </w:r>
      <w:r w:rsidR="00866868" w:rsidRPr="00866868">
        <w:rPr>
          <w:rtl/>
          <w:lang w:bidi="ar-LB"/>
        </w:rPr>
        <w:t>.</w:t>
      </w:r>
      <w:r w:rsidR="00866868">
        <w:rPr>
          <w:rFonts w:hint="cs"/>
          <w:rtl/>
          <w:lang w:bidi="ar-LB"/>
        </w:rPr>
        <w:t>" (رؤيا 2: 4).</w:t>
      </w:r>
    </w:p>
    <w:p w14:paraId="6623D03C" w14:textId="18DA4624" w:rsidR="00866868" w:rsidRDefault="00866868" w:rsidP="00866868">
      <w:pPr>
        <w:bidi/>
        <w:jc w:val="both"/>
        <w:rPr>
          <w:rtl/>
          <w:lang w:bidi="ar-LB"/>
        </w:rPr>
      </w:pPr>
      <w:r>
        <w:rPr>
          <w:rFonts w:hint="cs"/>
          <w:rtl/>
          <w:lang w:bidi="ar-LB"/>
        </w:rPr>
        <w:t>لماذا لم يستطع العدو أن يوقع الرب يسوع حينما جربه وأراه جميع ممالك العالم ومجده؟ لأن الآب كان الموضوع الوحيد والغالي على قلبه، موضوع لم يكن باستطاعة كل ممالك العالم ومجدها أن تقدمه له؛ وكان عمل مشيئة الآب "شهوته" (مزمور 40: 8). ربما سيحتج البعض: لكن الرب يسوع كان ابن الله ولا يمكننا أن نقارن أنفسنا به. هذا صحيح؛ لكنه أيضًا صحيح، بأنه تجرّب كإنسان فعلاً وحقًا</w:t>
      </w:r>
      <w:r w:rsidR="00FD383C">
        <w:rPr>
          <w:rFonts w:hint="cs"/>
          <w:rtl/>
          <w:lang w:bidi="ar-LB"/>
        </w:rPr>
        <w:t>، مع أنه بلا خطية، وبأنه لم يقاوم العدو بقوة ألوهيته، وإنما كإنسان معتمد بقوة الروح القدس. إنها ذات القوة التي وُهبنا إياها أيضًا، لأن الروح القدس ساكن فينا.</w:t>
      </w:r>
    </w:p>
    <w:p w14:paraId="05B262FA" w14:textId="6BFBF146" w:rsidR="00FD383C" w:rsidRDefault="00FD383C" w:rsidP="00FD383C">
      <w:pPr>
        <w:bidi/>
        <w:jc w:val="both"/>
        <w:rPr>
          <w:rtl/>
          <w:lang w:bidi="ar-LB"/>
        </w:rPr>
      </w:pPr>
      <w:r>
        <w:rPr>
          <w:rFonts w:hint="cs"/>
          <w:rtl/>
          <w:lang w:bidi="ar-LB"/>
        </w:rPr>
        <w:t>فدعونا نأخذ مثالاً آخر، مثال الرسول بولس، إنسان له ذات مواصفاتنا وذات عواطف مشاعرنا. لماذا نراه يواصل دربه، بالرغم من أمرّ الاضطهادات، الآلام والتجارب؟ لأنه كان يقول: "</w:t>
      </w:r>
      <w:r w:rsidRPr="00FD383C">
        <w:rPr>
          <w:rFonts w:ascii="Arial" w:hAnsi="Arial" w:cs="Arial" w:hint="cs"/>
          <w:rtl/>
          <w:lang w:bidi="ar-LB"/>
        </w:rPr>
        <w:t>​</w:t>
      </w:r>
      <w:r w:rsidRPr="00FD383C">
        <w:rPr>
          <w:rFonts w:hint="cs"/>
          <w:rtl/>
          <w:lang w:bidi="ar-LB"/>
        </w:rPr>
        <w:t>لأَنَّ</w:t>
      </w:r>
      <w:r w:rsidRPr="00FD383C">
        <w:rPr>
          <w:rtl/>
          <w:lang w:bidi="ar-LB"/>
        </w:rPr>
        <w:t xml:space="preserve"> </w:t>
      </w:r>
      <w:r w:rsidRPr="00FD383C">
        <w:rPr>
          <w:rFonts w:hint="cs"/>
          <w:rtl/>
          <w:lang w:bidi="ar-LB"/>
        </w:rPr>
        <w:t>لِيَ</w:t>
      </w:r>
      <w:r w:rsidRPr="00FD383C">
        <w:rPr>
          <w:rtl/>
          <w:lang w:bidi="ar-LB"/>
        </w:rPr>
        <w:t xml:space="preserve"> </w:t>
      </w:r>
      <w:r w:rsidRPr="00FD383C">
        <w:rPr>
          <w:rFonts w:hint="cs"/>
          <w:rtl/>
          <w:lang w:bidi="ar-LB"/>
        </w:rPr>
        <w:t>الْحَيَاةَ</w:t>
      </w:r>
      <w:r w:rsidRPr="00FD383C">
        <w:rPr>
          <w:rtl/>
          <w:lang w:bidi="ar-LB"/>
        </w:rPr>
        <w:t xml:space="preserve"> </w:t>
      </w:r>
      <w:r w:rsidRPr="00FD383C">
        <w:rPr>
          <w:rFonts w:hint="cs"/>
          <w:rtl/>
          <w:lang w:bidi="ar-LB"/>
        </w:rPr>
        <w:t>هِيَ</w:t>
      </w:r>
      <w:r w:rsidRPr="00FD383C">
        <w:rPr>
          <w:rtl/>
          <w:lang w:bidi="ar-LB"/>
        </w:rPr>
        <w:t xml:space="preserve"> </w:t>
      </w:r>
      <w:r w:rsidRPr="00FD383C">
        <w:rPr>
          <w:rFonts w:hint="cs"/>
          <w:rtl/>
          <w:lang w:bidi="ar-LB"/>
        </w:rPr>
        <w:t>الْمَسِيحُ</w:t>
      </w:r>
      <w:r>
        <w:rPr>
          <w:rFonts w:hint="cs"/>
          <w:rtl/>
          <w:lang w:bidi="ar-LB"/>
        </w:rPr>
        <w:t>" هو لم يخدم سيدين، ولكنه كان يقول: "</w:t>
      </w:r>
      <w:r w:rsidRPr="00FD383C">
        <w:rPr>
          <w:rFonts w:ascii="Arial" w:hAnsi="Arial" w:cs="Arial" w:hint="cs"/>
          <w:rtl/>
          <w:lang w:bidi="ar-LB"/>
        </w:rPr>
        <w:t>​</w:t>
      </w:r>
      <w:r w:rsidRPr="00FD383C">
        <w:rPr>
          <w:rFonts w:hint="cs"/>
          <w:rtl/>
          <w:lang w:bidi="ar-LB"/>
        </w:rPr>
        <w:t>أَسْعَى</w:t>
      </w:r>
      <w:r w:rsidRPr="00FD383C">
        <w:rPr>
          <w:rtl/>
          <w:lang w:bidi="ar-LB"/>
        </w:rPr>
        <w:t xml:space="preserve"> </w:t>
      </w:r>
      <w:r w:rsidRPr="00FD383C">
        <w:rPr>
          <w:rFonts w:hint="cs"/>
          <w:rtl/>
          <w:lang w:bidi="ar-LB"/>
        </w:rPr>
        <w:t>نَحْوَ</w:t>
      </w:r>
      <w:r w:rsidRPr="00FD383C">
        <w:rPr>
          <w:rtl/>
          <w:lang w:bidi="ar-LB"/>
        </w:rPr>
        <w:t xml:space="preserve"> </w:t>
      </w:r>
      <w:r w:rsidRPr="00FD383C">
        <w:rPr>
          <w:rFonts w:hint="cs"/>
          <w:rtl/>
          <w:lang w:bidi="ar-LB"/>
        </w:rPr>
        <w:t>الْغَرَضِ</w:t>
      </w:r>
      <w:r>
        <w:rPr>
          <w:rFonts w:hint="cs"/>
          <w:rtl/>
          <w:lang w:bidi="ar-LB"/>
        </w:rPr>
        <w:t xml:space="preserve"> (أفعل شيئًا واحدًا)" هو لم يطلب القليل من الأمور التي فوق، والقليل من الأشياء التي على الأرض؛ وإنما "</w:t>
      </w:r>
      <w:r w:rsidR="00642A30" w:rsidRPr="00642A30">
        <w:rPr>
          <w:rtl/>
          <w:lang w:bidi="ar-LB"/>
        </w:rPr>
        <w:t xml:space="preserve">(ناسيًا ما وراء ممتدًا بالنظر إلى قدام، ساعيًا بنظره إلى </w:t>
      </w:r>
      <w:r w:rsidR="00642A30">
        <w:rPr>
          <w:rFonts w:hint="cs"/>
          <w:rtl/>
          <w:lang w:bidi="ar-LB"/>
        </w:rPr>
        <w:t>الغرض</w:t>
      </w:r>
      <w:r w:rsidR="00642A30" w:rsidRPr="00642A30">
        <w:rPr>
          <w:rtl/>
          <w:lang w:bidi="ar-LB"/>
        </w:rPr>
        <w:t xml:space="preserve"> الذي أمامه)</w:t>
      </w:r>
      <w:r w:rsidR="00642A30">
        <w:rPr>
          <w:rFonts w:hint="cs"/>
          <w:rtl/>
          <w:lang w:bidi="ar-LB"/>
        </w:rPr>
        <w:t xml:space="preserve"> </w:t>
      </w:r>
      <w:r w:rsidR="00642A30" w:rsidRPr="00642A30">
        <w:rPr>
          <w:rtl/>
          <w:lang w:bidi="ar-LB"/>
        </w:rPr>
        <w:t>لأَجْلِ جَعَالَةِ دَعْوَةِ اللهِ الْعُلْيَا فِي الْمَسِيحِ يَسُوعَ.</w:t>
      </w:r>
      <w:r w:rsidR="00642A30">
        <w:rPr>
          <w:rFonts w:hint="cs"/>
          <w:rtl/>
          <w:lang w:bidi="ar-LB"/>
        </w:rPr>
        <w:t>" (فيلبي 1: 21؛ 3: 14).</w:t>
      </w:r>
    </w:p>
    <w:p w14:paraId="04722336" w14:textId="1A12E023" w:rsidR="00642A30" w:rsidRDefault="00642A30" w:rsidP="001D0F18">
      <w:pPr>
        <w:bidi/>
        <w:jc w:val="both"/>
        <w:rPr>
          <w:rtl/>
          <w:lang w:bidi="ar-LB"/>
        </w:rPr>
      </w:pPr>
      <w:r>
        <w:rPr>
          <w:rFonts w:hint="cs"/>
          <w:rtl/>
          <w:lang w:bidi="ar-LB"/>
        </w:rPr>
        <w:t>دعونا لا ننسى أبدًا، بأنه كما ان الآب، الابن والروح القدس هم واحد، هكذا إبليس أيضًا، متحالف مع العالم والجسد! ويا ليتنا نميّز وندرك التي ذُكرت أخيرًا بأنها عدونا ونقف بإصرار إلى جانب الله، متذكرين كلام الرب: "</w:t>
      </w:r>
      <w:r w:rsidRPr="00642A30">
        <w:rPr>
          <w:rFonts w:ascii="Arial" w:hAnsi="Arial" w:cs="Arial" w:hint="cs"/>
          <w:rtl/>
          <w:lang w:bidi="ar-LB"/>
        </w:rPr>
        <w:t>​</w:t>
      </w:r>
      <w:r w:rsidRPr="00642A30">
        <w:rPr>
          <w:rFonts w:hint="cs"/>
          <w:rtl/>
          <w:lang w:bidi="ar-LB"/>
        </w:rPr>
        <w:t>لاَ</w:t>
      </w:r>
      <w:r w:rsidRPr="00642A30">
        <w:rPr>
          <w:rtl/>
          <w:lang w:bidi="ar-LB"/>
        </w:rPr>
        <w:t xml:space="preserve"> </w:t>
      </w:r>
      <w:r w:rsidRPr="00642A30">
        <w:rPr>
          <w:rFonts w:hint="cs"/>
          <w:rtl/>
          <w:lang w:bidi="ar-LB"/>
        </w:rPr>
        <w:t>يَقْدِرُ</w:t>
      </w:r>
      <w:r w:rsidRPr="00642A30">
        <w:rPr>
          <w:rtl/>
          <w:lang w:bidi="ar-LB"/>
        </w:rPr>
        <w:t xml:space="preserve"> </w:t>
      </w:r>
      <w:r w:rsidRPr="00642A30">
        <w:rPr>
          <w:rFonts w:hint="cs"/>
          <w:rtl/>
          <w:lang w:bidi="ar-LB"/>
        </w:rPr>
        <w:t>خَادِمٌ</w:t>
      </w:r>
      <w:r w:rsidRPr="00642A30">
        <w:rPr>
          <w:rtl/>
          <w:lang w:bidi="ar-LB"/>
        </w:rPr>
        <w:t xml:space="preserve"> </w:t>
      </w:r>
      <w:r w:rsidRPr="00642A30">
        <w:rPr>
          <w:rFonts w:hint="cs"/>
          <w:rtl/>
          <w:lang w:bidi="ar-LB"/>
        </w:rPr>
        <w:t>أَنْ</w:t>
      </w:r>
      <w:r w:rsidRPr="00642A30">
        <w:rPr>
          <w:rtl/>
          <w:lang w:bidi="ar-LB"/>
        </w:rPr>
        <w:t xml:space="preserve"> </w:t>
      </w:r>
      <w:r w:rsidRPr="00642A30">
        <w:rPr>
          <w:rFonts w:hint="cs"/>
          <w:rtl/>
          <w:lang w:bidi="ar-LB"/>
        </w:rPr>
        <w:t>يَخْدِمَ</w:t>
      </w:r>
      <w:r w:rsidRPr="00642A30">
        <w:rPr>
          <w:rtl/>
          <w:lang w:bidi="ar-LB"/>
        </w:rPr>
        <w:t xml:space="preserve"> </w:t>
      </w:r>
      <w:r w:rsidRPr="00642A30">
        <w:rPr>
          <w:rFonts w:hint="cs"/>
          <w:rtl/>
          <w:lang w:bidi="ar-LB"/>
        </w:rPr>
        <w:t>سَيِّدَيْنِ،</w:t>
      </w:r>
      <w:r w:rsidRPr="00642A30">
        <w:rPr>
          <w:rtl/>
          <w:lang w:bidi="ar-LB"/>
        </w:rPr>
        <w:t xml:space="preserve"> </w:t>
      </w:r>
      <w:r w:rsidRPr="00642A30">
        <w:rPr>
          <w:rFonts w:hint="cs"/>
          <w:rtl/>
          <w:lang w:bidi="ar-LB"/>
        </w:rPr>
        <w:t>لأَنَّهُ</w:t>
      </w:r>
      <w:r w:rsidRPr="00642A30">
        <w:rPr>
          <w:rtl/>
          <w:lang w:bidi="ar-LB"/>
        </w:rPr>
        <w:t xml:space="preserve"> </w:t>
      </w:r>
      <w:r w:rsidRPr="00642A30">
        <w:rPr>
          <w:rFonts w:hint="cs"/>
          <w:rtl/>
          <w:lang w:bidi="ar-LB"/>
        </w:rPr>
        <w:t>إِمَّا</w:t>
      </w:r>
      <w:r w:rsidRPr="00642A30">
        <w:rPr>
          <w:rtl/>
          <w:lang w:bidi="ar-LB"/>
        </w:rPr>
        <w:t xml:space="preserve"> </w:t>
      </w:r>
      <w:r w:rsidRPr="00642A30">
        <w:rPr>
          <w:rFonts w:hint="cs"/>
          <w:rtl/>
          <w:lang w:bidi="ar-LB"/>
        </w:rPr>
        <w:t>أَنْ</w:t>
      </w:r>
      <w:r w:rsidRPr="00642A30">
        <w:rPr>
          <w:rtl/>
          <w:lang w:bidi="ar-LB"/>
        </w:rPr>
        <w:t xml:space="preserve"> </w:t>
      </w:r>
      <w:r w:rsidRPr="00642A30">
        <w:rPr>
          <w:rFonts w:hint="cs"/>
          <w:rtl/>
          <w:lang w:bidi="ar-LB"/>
        </w:rPr>
        <w:t>يُبْغِضَ</w:t>
      </w:r>
      <w:r w:rsidRPr="00642A30">
        <w:rPr>
          <w:rtl/>
          <w:lang w:bidi="ar-LB"/>
        </w:rPr>
        <w:t xml:space="preserve"> </w:t>
      </w:r>
      <w:r w:rsidRPr="00642A30">
        <w:rPr>
          <w:rFonts w:hint="cs"/>
          <w:rtl/>
          <w:lang w:bidi="ar-LB"/>
        </w:rPr>
        <w:t>الْوَاحِدَ</w:t>
      </w:r>
      <w:r w:rsidRPr="00642A30">
        <w:rPr>
          <w:rtl/>
          <w:lang w:bidi="ar-LB"/>
        </w:rPr>
        <w:t xml:space="preserve"> </w:t>
      </w:r>
      <w:r w:rsidRPr="00642A30">
        <w:rPr>
          <w:rFonts w:hint="cs"/>
          <w:rtl/>
          <w:lang w:bidi="ar-LB"/>
        </w:rPr>
        <w:t>وَيُحِبَّ</w:t>
      </w:r>
      <w:r w:rsidRPr="00642A30">
        <w:rPr>
          <w:rtl/>
          <w:lang w:bidi="ar-LB"/>
        </w:rPr>
        <w:t xml:space="preserve"> </w:t>
      </w:r>
      <w:r w:rsidRPr="00642A30">
        <w:rPr>
          <w:rFonts w:hint="cs"/>
          <w:rtl/>
          <w:lang w:bidi="ar-LB"/>
        </w:rPr>
        <w:t>الآخَرَ،</w:t>
      </w:r>
      <w:r w:rsidRPr="00642A30">
        <w:rPr>
          <w:rtl/>
          <w:lang w:bidi="ar-LB"/>
        </w:rPr>
        <w:t xml:space="preserve"> </w:t>
      </w:r>
      <w:r w:rsidRPr="00642A30">
        <w:rPr>
          <w:rFonts w:hint="cs"/>
          <w:rtl/>
          <w:lang w:bidi="ar-LB"/>
        </w:rPr>
        <w:t>أَوْ</w:t>
      </w:r>
      <w:r w:rsidRPr="00642A30">
        <w:rPr>
          <w:rtl/>
          <w:lang w:bidi="ar-LB"/>
        </w:rPr>
        <w:t xml:space="preserve"> </w:t>
      </w:r>
      <w:r w:rsidRPr="00642A30">
        <w:rPr>
          <w:rFonts w:hint="cs"/>
          <w:rtl/>
          <w:lang w:bidi="ar-LB"/>
        </w:rPr>
        <w:t>يُلاَزِمَ</w:t>
      </w:r>
      <w:r w:rsidRPr="00642A30">
        <w:rPr>
          <w:rtl/>
          <w:lang w:bidi="ar-LB"/>
        </w:rPr>
        <w:t xml:space="preserve"> </w:t>
      </w:r>
      <w:r w:rsidRPr="00642A30">
        <w:rPr>
          <w:rFonts w:hint="cs"/>
          <w:rtl/>
          <w:lang w:bidi="ar-LB"/>
        </w:rPr>
        <w:t>الْوَاحِدَ</w:t>
      </w:r>
      <w:r w:rsidRPr="00642A30">
        <w:rPr>
          <w:rtl/>
          <w:lang w:bidi="ar-LB"/>
        </w:rPr>
        <w:t xml:space="preserve"> </w:t>
      </w:r>
      <w:r w:rsidRPr="00642A30">
        <w:rPr>
          <w:rFonts w:hint="cs"/>
          <w:rtl/>
          <w:lang w:bidi="ar-LB"/>
        </w:rPr>
        <w:t>وَيَحْتَقِرَ</w:t>
      </w:r>
      <w:r w:rsidRPr="00642A30">
        <w:rPr>
          <w:rtl/>
          <w:lang w:bidi="ar-LB"/>
        </w:rPr>
        <w:t xml:space="preserve"> </w:t>
      </w:r>
      <w:r w:rsidRPr="00642A30">
        <w:rPr>
          <w:rFonts w:hint="cs"/>
          <w:rtl/>
          <w:lang w:bidi="ar-LB"/>
        </w:rPr>
        <w:t>الآخَرَ</w:t>
      </w:r>
      <w:r w:rsidRPr="00642A30">
        <w:rPr>
          <w:rtl/>
          <w:lang w:bidi="ar-LB"/>
        </w:rPr>
        <w:t xml:space="preserve">. </w:t>
      </w:r>
      <w:r w:rsidRPr="00642A30">
        <w:rPr>
          <w:rFonts w:hint="cs"/>
          <w:rtl/>
          <w:lang w:bidi="ar-LB"/>
        </w:rPr>
        <w:t>لاَ</w:t>
      </w:r>
      <w:r w:rsidRPr="00642A30">
        <w:rPr>
          <w:rtl/>
          <w:lang w:bidi="ar-LB"/>
        </w:rPr>
        <w:t xml:space="preserve"> </w:t>
      </w:r>
      <w:r w:rsidRPr="00642A30">
        <w:rPr>
          <w:rFonts w:hint="cs"/>
          <w:rtl/>
          <w:lang w:bidi="ar-LB"/>
        </w:rPr>
        <w:t>تَقْدِرُونَ</w:t>
      </w:r>
      <w:r w:rsidRPr="00642A30">
        <w:rPr>
          <w:rtl/>
          <w:lang w:bidi="ar-LB"/>
        </w:rPr>
        <w:t xml:space="preserve"> </w:t>
      </w:r>
      <w:r w:rsidRPr="00642A30">
        <w:rPr>
          <w:rFonts w:hint="cs"/>
          <w:rtl/>
          <w:lang w:bidi="ar-LB"/>
        </w:rPr>
        <w:t>أَنْ</w:t>
      </w:r>
      <w:r w:rsidRPr="00642A30">
        <w:rPr>
          <w:rtl/>
          <w:lang w:bidi="ar-LB"/>
        </w:rPr>
        <w:t xml:space="preserve"> </w:t>
      </w:r>
      <w:r w:rsidRPr="00642A30">
        <w:rPr>
          <w:rFonts w:hint="cs"/>
          <w:rtl/>
          <w:lang w:bidi="ar-LB"/>
        </w:rPr>
        <w:t>تَخْدِمُوا</w:t>
      </w:r>
      <w:r w:rsidRPr="00642A30">
        <w:rPr>
          <w:rtl/>
          <w:lang w:bidi="ar-LB"/>
        </w:rPr>
        <w:t xml:space="preserve"> </w:t>
      </w:r>
      <w:r w:rsidRPr="00642A30">
        <w:rPr>
          <w:rFonts w:hint="cs"/>
          <w:rtl/>
          <w:lang w:bidi="ar-LB"/>
        </w:rPr>
        <w:t>اللهَ</w:t>
      </w:r>
      <w:r w:rsidRPr="00642A30">
        <w:rPr>
          <w:rtl/>
          <w:lang w:bidi="ar-LB"/>
        </w:rPr>
        <w:t xml:space="preserve"> </w:t>
      </w:r>
      <w:r w:rsidRPr="00642A30">
        <w:rPr>
          <w:rFonts w:hint="cs"/>
          <w:rtl/>
          <w:lang w:bidi="ar-LB"/>
        </w:rPr>
        <w:t>وَالْمَالَ»</w:t>
      </w:r>
      <w:r>
        <w:rPr>
          <w:rFonts w:hint="cs"/>
          <w:rtl/>
          <w:lang w:bidi="ar-LB"/>
        </w:rPr>
        <w:t>" في الأمور الإلهية لا يوجد أمور حيادية. كل تجزؤ في القلب في عيني الله هو لا أكثر ولا أقل من كونه تحالف خفي مع العدو. "</w:t>
      </w:r>
      <w:r w:rsidR="001D0F18" w:rsidRPr="001D0F18">
        <w:rPr>
          <w:rtl/>
          <w:lang w:bidi="ar-LB"/>
        </w:rPr>
        <w:t>هَلْ لَنَا أَنْتَ أَوْ لأَعدَائِنَا؟»</w:t>
      </w:r>
      <w:r w:rsidR="001D0F18">
        <w:rPr>
          <w:rFonts w:hint="cs"/>
          <w:rtl/>
          <w:lang w:bidi="ar-LB"/>
        </w:rPr>
        <w:t xml:space="preserve">" هكذا كان سؤال المُحارب الإلهي المحدد في ساحة المعركة أمام أريحا (يشوع 5: 13). وذات السؤال أيضًا يوجهه الرب لكل فرد فينا المدعوين بأن نكون "جنود </w:t>
      </w:r>
      <w:r w:rsidR="001D0F18" w:rsidRPr="001D0F18">
        <w:rPr>
          <w:rtl/>
          <w:lang w:bidi="ar-LB"/>
        </w:rPr>
        <w:t>صَالِحٍ</w:t>
      </w:r>
      <w:r w:rsidR="001D0F18">
        <w:rPr>
          <w:rFonts w:hint="cs"/>
          <w:rtl/>
          <w:lang w:bidi="ar-LB"/>
        </w:rPr>
        <w:t>ين</w:t>
      </w:r>
      <w:r w:rsidR="001D0F18" w:rsidRPr="001D0F18">
        <w:rPr>
          <w:rtl/>
          <w:lang w:bidi="ar-LB"/>
        </w:rPr>
        <w:t xml:space="preserve"> لِيَسُوعَ الْمَسِيحِ</w:t>
      </w:r>
      <w:r w:rsidR="001D0F18">
        <w:rPr>
          <w:rFonts w:hint="cs"/>
          <w:rtl/>
          <w:lang w:bidi="ar-LB"/>
        </w:rPr>
        <w:t xml:space="preserve"> ... </w:t>
      </w:r>
      <w:r w:rsidR="001D0F18" w:rsidRPr="001D0F18">
        <w:rPr>
          <w:rtl/>
          <w:lang w:bidi="ar-LB"/>
        </w:rPr>
        <w:t>لِكَي</w:t>
      </w:r>
      <w:r w:rsidR="001D0F18">
        <w:rPr>
          <w:rFonts w:hint="cs"/>
          <w:rtl/>
          <w:lang w:bidi="ar-LB"/>
        </w:rPr>
        <w:t xml:space="preserve"> نُر</w:t>
      </w:r>
      <w:r w:rsidR="001D0F18" w:rsidRPr="001D0F18">
        <w:rPr>
          <w:rtl/>
          <w:lang w:bidi="ar-LB"/>
        </w:rPr>
        <w:t>ْضِي مَنْ جَنَّدَ</w:t>
      </w:r>
      <w:r w:rsidR="001D0F18">
        <w:rPr>
          <w:rFonts w:hint="cs"/>
          <w:rtl/>
          <w:lang w:bidi="ar-LB"/>
        </w:rPr>
        <w:t xml:space="preserve">نا" (2. تيموثاوس 2: 3 </w:t>
      </w:r>
      <w:r w:rsidR="001D0F18">
        <w:rPr>
          <w:rtl/>
          <w:lang w:bidi="ar-LB"/>
        </w:rPr>
        <w:t>–</w:t>
      </w:r>
      <w:r w:rsidR="001D0F18">
        <w:rPr>
          <w:rFonts w:hint="cs"/>
          <w:rtl/>
          <w:lang w:bidi="ar-LB"/>
        </w:rPr>
        <w:t xml:space="preserve"> 5). "</w:t>
      </w:r>
      <w:r w:rsidR="001D0F18" w:rsidRPr="001D0F18">
        <w:rPr>
          <w:rtl/>
          <w:lang w:bidi="ar-LB"/>
        </w:rPr>
        <w:t>«حَتَّى مَتَى تَعْرُجُونَ بَيْنَ الْفِرْقَتَيْنِ؟ إِنْ كَانَ الرَّبُّ هُوَ اللهَ فَاتَّبِعُوهُ، وَإِنْ كَانَ الْبَعْلُ فَاتَّبِعُوهُ»</w:t>
      </w:r>
      <w:r w:rsidR="001D0F18">
        <w:rPr>
          <w:rFonts w:hint="cs"/>
          <w:rtl/>
          <w:lang w:bidi="ar-LB"/>
        </w:rPr>
        <w:t>" (1. ملوك 18: 21).</w:t>
      </w:r>
    </w:p>
    <w:p w14:paraId="231E6ED2" w14:textId="7EEE5A14" w:rsidR="001D0F18" w:rsidRDefault="00A4195C" w:rsidP="001D0F18">
      <w:pPr>
        <w:bidi/>
        <w:jc w:val="both"/>
        <w:rPr>
          <w:rtl/>
          <w:lang w:bidi="ar-LB"/>
        </w:rPr>
      </w:pPr>
      <w:r>
        <w:rPr>
          <w:rFonts w:hint="cs"/>
          <w:rtl/>
          <w:lang w:bidi="ar-LB"/>
        </w:rPr>
        <w:t xml:space="preserve">إن </w:t>
      </w:r>
      <w:r w:rsidR="00AD53F9">
        <w:rPr>
          <w:rFonts w:hint="cs"/>
          <w:rtl/>
          <w:lang w:bidi="ar-LB"/>
        </w:rPr>
        <w:t>كرامة المظهر</w:t>
      </w:r>
      <w:r>
        <w:rPr>
          <w:rFonts w:hint="cs"/>
          <w:rtl/>
          <w:lang w:bidi="ar-LB"/>
        </w:rPr>
        <w:t xml:space="preserve"> الذي يتمتع به الملكوت في أيامنا، والعظَمة</w:t>
      </w:r>
      <w:r w:rsidR="00AD53F9">
        <w:rPr>
          <w:rFonts w:hint="cs"/>
          <w:rtl/>
          <w:lang w:bidi="ar-LB"/>
        </w:rPr>
        <w:t xml:space="preserve"> المعروض فيها أمام مرأى عيوننا، ستبدو أكثر لنا كعار وكنتيجة لعدم الأمانة كلما تأملناهما في نور اتضاع ربنا الحبيب على الأرض. إن الملكوت محاط بأمجاد ملكوت هذه الأرض ومتألقًا بالأرجوان والقرمز، بينما هو، الملك الحقيقي للملكوت،</w:t>
      </w:r>
      <w:r w:rsidR="004F1102">
        <w:rPr>
          <w:rFonts w:hint="cs"/>
          <w:rtl/>
          <w:lang w:bidi="ar-LB"/>
        </w:rPr>
        <w:t xml:space="preserve"> فقد</w:t>
      </w:r>
      <w:r w:rsidR="00AD53F9">
        <w:rPr>
          <w:rFonts w:hint="cs"/>
          <w:rtl/>
          <w:lang w:bidi="ar-LB"/>
        </w:rPr>
        <w:t xml:space="preserve"> ألبسه جنود لا يرحمون مستهزئين به رداءً أرجوانيًا وإكليل شوك </w:t>
      </w:r>
      <w:proofErr w:type="spellStart"/>
      <w:r w:rsidR="00AD53F9">
        <w:rPr>
          <w:rFonts w:hint="cs"/>
          <w:rtl/>
          <w:lang w:bidi="ar-LB"/>
        </w:rPr>
        <w:t>مُشهرينه</w:t>
      </w:r>
      <w:proofErr w:type="spellEnd"/>
      <w:r w:rsidR="00AD53F9">
        <w:rPr>
          <w:rFonts w:hint="cs"/>
          <w:rtl/>
          <w:lang w:bidi="ar-LB"/>
        </w:rPr>
        <w:t xml:space="preserve"> أمام حشد من الناس. إن ذاك كان عليه أن يتخلّص من المناصب والمقامات المشرفة، وحتى </w:t>
      </w:r>
      <w:r w:rsidR="004F1102">
        <w:rPr>
          <w:rFonts w:hint="cs"/>
          <w:rtl/>
          <w:lang w:bidi="ar-LB"/>
        </w:rPr>
        <w:t>م</w:t>
      </w:r>
      <w:r w:rsidR="00AD53F9">
        <w:rPr>
          <w:rFonts w:hint="cs"/>
          <w:rtl/>
          <w:lang w:bidi="ar-LB"/>
        </w:rPr>
        <w:t xml:space="preserve">ن ممالك الأرض؛ فهذا لم يكن له أين يُسند رأسه. هو، "الملك"، </w:t>
      </w:r>
      <w:r w:rsidR="00647F28">
        <w:rPr>
          <w:rFonts w:hint="cs"/>
          <w:rtl/>
          <w:lang w:bidi="ar-LB"/>
        </w:rPr>
        <w:t xml:space="preserve">الذي جاء إلى العالم، ليشهد للحق، ابتدأ </w:t>
      </w:r>
      <w:proofErr w:type="spellStart"/>
      <w:r w:rsidR="00647F28">
        <w:rPr>
          <w:rFonts w:hint="cs"/>
          <w:rtl/>
          <w:lang w:bidi="ar-LB"/>
        </w:rPr>
        <w:t>بالـ"مذود</w:t>
      </w:r>
      <w:proofErr w:type="spellEnd"/>
      <w:r w:rsidR="00647F28">
        <w:rPr>
          <w:rFonts w:hint="cs"/>
          <w:rtl/>
          <w:lang w:bidi="ar-LB"/>
        </w:rPr>
        <w:t xml:space="preserve">" وانتهى </w:t>
      </w:r>
      <w:proofErr w:type="spellStart"/>
      <w:r w:rsidR="00647F28">
        <w:rPr>
          <w:rFonts w:hint="cs"/>
          <w:rtl/>
          <w:lang w:bidi="ar-LB"/>
        </w:rPr>
        <w:t>بالـ"صليب</w:t>
      </w:r>
      <w:proofErr w:type="spellEnd"/>
      <w:r w:rsidR="00647F28">
        <w:rPr>
          <w:rFonts w:hint="cs"/>
          <w:rtl/>
          <w:lang w:bidi="ar-LB"/>
        </w:rPr>
        <w:t xml:space="preserve">". أفما يجب علينا أمام ذُلّ الرب أن نمقت بكل قوتنا كل ميل للعظمة والمظهر الكريم في هذا العالم؟ </w:t>
      </w:r>
      <w:proofErr w:type="spellStart"/>
      <w:r w:rsidR="00647F28">
        <w:rPr>
          <w:rFonts w:hint="cs"/>
          <w:rtl/>
          <w:lang w:bidi="ar-LB"/>
        </w:rPr>
        <w:t>أفليس</w:t>
      </w:r>
      <w:proofErr w:type="spellEnd"/>
      <w:r w:rsidR="00647F28">
        <w:rPr>
          <w:rFonts w:hint="cs"/>
          <w:rtl/>
          <w:lang w:bidi="ar-LB"/>
        </w:rPr>
        <w:t xml:space="preserve"> لنا بالحري أن نخرج إليه بكل عزيمة حاملين عاره؟ إننا لدى التلاميذ </w:t>
      </w:r>
      <w:r w:rsidR="004F1102" w:rsidRPr="004F1102">
        <w:rPr>
          <w:rtl/>
          <w:lang w:bidi="ar-LB"/>
        </w:rPr>
        <w:t xml:space="preserve">نرى </w:t>
      </w:r>
      <w:r w:rsidR="00647F28">
        <w:rPr>
          <w:rFonts w:hint="cs"/>
          <w:rtl/>
          <w:lang w:bidi="ar-LB"/>
        </w:rPr>
        <w:t>كم كانت العظمة في العالم تُشغل قلوبهم الطبيعية. بينما كان الرب يكلمهم وهو في وسطهم كالخادم عن اتضاعه وآلامه، تشاجروا فيما بينهم مَن يكون الأعظم. نعم حقيقة، إنه فقط موت الرب وحده الذي استطاع أن يحررنا من هذه الطبيعة الفاسدة!</w:t>
      </w:r>
    </w:p>
    <w:p w14:paraId="15DBF38F" w14:textId="60C3F119" w:rsidR="00647F28" w:rsidRDefault="00647F28" w:rsidP="00647F28">
      <w:pPr>
        <w:bidi/>
        <w:jc w:val="both"/>
        <w:rPr>
          <w:rtl/>
          <w:lang w:bidi="ar-LB"/>
        </w:rPr>
      </w:pPr>
      <w:r>
        <w:rPr>
          <w:rFonts w:hint="cs"/>
          <w:rtl/>
          <w:lang w:bidi="ar-LB"/>
        </w:rPr>
        <w:t>إننا الآن نأتي إلى المثل الثالث. "</w:t>
      </w:r>
      <w:r w:rsidRPr="00647F28">
        <w:rPr>
          <w:rFonts w:ascii="Arial" w:hAnsi="Arial" w:cs="Arial" w:hint="cs"/>
          <w:rtl/>
          <w:lang w:bidi="ar-LB"/>
        </w:rPr>
        <w:t>​</w:t>
      </w:r>
      <w:r w:rsidRPr="00647F28">
        <w:rPr>
          <w:rFonts w:hint="cs"/>
          <w:rtl/>
          <w:lang w:bidi="ar-LB"/>
        </w:rPr>
        <w:t>قَالَ</w:t>
      </w:r>
      <w:r w:rsidRPr="00647F28">
        <w:rPr>
          <w:rtl/>
          <w:lang w:bidi="ar-LB"/>
        </w:rPr>
        <w:t xml:space="preserve"> </w:t>
      </w:r>
      <w:r w:rsidRPr="00647F28">
        <w:rPr>
          <w:rFonts w:hint="cs"/>
          <w:rtl/>
          <w:lang w:bidi="ar-LB"/>
        </w:rPr>
        <w:t>لَهُمْ</w:t>
      </w:r>
      <w:r w:rsidRPr="00647F28">
        <w:rPr>
          <w:rtl/>
          <w:lang w:bidi="ar-LB"/>
        </w:rPr>
        <w:t xml:space="preserve"> </w:t>
      </w:r>
      <w:r w:rsidRPr="00647F28">
        <w:rPr>
          <w:rFonts w:hint="cs"/>
          <w:rtl/>
          <w:lang w:bidi="ar-LB"/>
        </w:rPr>
        <w:t>مَثَلاً</w:t>
      </w:r>
      <w:r w:rsidRPr="00647F28">
        <w:rPr>
          <w:rtl/>
          <w:lang w:bidi="ar-LB"/>
        </w:rPr>
        <w:t xml:space="preserve"> </w:t>
      </w:r>
      <w:proofErr w:type="spellStart"/>
      <w:r w:rsidRPr="00647F28">
        <w:rPr>
          <w:rFonts w:hint="cs"/>
          <w:rtl/>
          <w:lang w:bidi="ar-LB"/>
        </w:rPr>
        <w:t>آخَرَ</w:t>
      </w:r>
      <w:r w:rsidRPr="00647F28">
        <w:rPr>
          <w:rtl/>
          <w:lang w:bidi="ar-LB"/>
        </w:rPr>
        <w:t>:</w:t>
      </w:r>
      <w:r w:rsidRPr="00647F28">
        <w:rPr>
          <w:rFonts w:hint="cs"/>
          <w:rtl/>
          <w:lang w:bidi="ar-LB"/>
        </w:rPr>
        <w:t>«يُشْبِهُ</w:t>
      </w:r>
      <w:proofErr w:type="spellEnd"/>
      <w:r w:rsidRPr="00647F28">
        <w:rPr>
          <w:rtl/>
          <w:lang w:bidi="ar-LB"/>
        </w:rPr>
        <w:t xml:space="preserve"> </w:t>
      </w:r>
      <w:r w:rsidRPr="00647F28">
        <w:rPr>
          <w:rFonts w:hint="cs"/>
          <w:rtl/>
          <w:lang w:bidi="ar-LB"/>
        </w:rPr>
        <w:t>مَلَكُوتُ</w:t>
      </w:r>
      <w:r w:rsidRPr="00647F28">
        <w:rPr>
          <w:rtl/>
          <w:lang w:bidi="ar-LB"/>
        </w:rPr>
        <w:t xml:space="preserve"> </w:t>
      </w:r>
      <w:r w:rsidRPr="00647F28">
        <w:rPr>
          <w:rFonts w:hint="cs"/>
          <w:rtl/>
          <w:lang w:bidi="ar-LB"/>
        </w:rPr>
        <w:t>السَّمَاوَاتِ</w:t>
      </w:r>
      <w:r w:rsidRPr="00647F28">
        <w:rPr>
          <w:rtl/>
          <w:lang w:bidi="ar-LB"/>
        </w:rPr>
        <w:t xml:space="preserve"> </w:t>
      </w:r>
      <w:r w:rsidRPr="00647F28">
        <w:rPr>
          <w:rFonts w:hint="cs"/>
          <w:rtl/>
          <w:lang w:bidi="ar-LB"/>
        </w:rPr>
        <w:t>خَمِيرَةً</w:t>
      </w:r>
      <w:r w:rsidRPr="00647F28">
        <w:rPr>
          <w:rtl/>
          <w:lang w:bidi="ar-LB"/>
        </w:rPr>
        <w:t xml:space="preserve"> </w:t>
      </w:r>
      <w:r w:rsidRPr="00647F28">
        <w:rPr>
          <w:rFonts w:hint="cs"/>
          <w:rtl/>
          <w:lang w:bidi="ar-LB"/>
        </w:rPr>
        <w:t>أَخَذَتْهَا</w:t>
      </w:r>
      <w:r w:rsidRPr="00647F28">
        <w:rPr>
          <w:rtl/>
          <w:lang w:bidi="ar-LB"/>
        </w:rPr>
        <w:t xml:space="preserve"> </w:t>
      </w:r>
      <w:r w:rsidRPr="00647F28">
        <w:rPr>
          <w:rFonts w:hint="cs"/>
          <w:rtl/>
          <w:lang w:bidi="ar-LB"/>
        </w:rPr>
        <w:t>امْرَأَةٌ</w:t>
      </w:r>
      <w:r w:rsidRPr="00647F28">
        <w:rPr>
          <w:rtl/>
          <w:lang w:bidi="ar-LB"/>
        </w:rPr>
        <w:t xml:space="preserve"> </w:t>
      </w:r>
      <w:r w:rsidRPr="00647F28">
        <w:rPr>
          <w:rFonts w:hint="cs"/>
          <w:rtl/>
          <w:lang w:bidi="ar-LB"/>
        </w:rPr>
        <w:t>وَخَبَّأَتْهَا</w:t>
      </w:r>
      <w:r w:rsidRPr="00647F28">
        <w:rPr>
          <w:rtl/>
          <w:lang w:bidi="ar-LB"/>
        </w:rPr>
        <w:t xml:space="preserve"> </w:t>
      </w:r>
      <w:r w:rsidRPr="00647F28">
        <w:rPr>
          <w:rFonts w:hint="cs"/>
          <w:rtl/>
          <w:lang w:bidi="ar-LB"/>
        </w:rPr>
        <w:t>فِي</w:t>
      </w:r>
      <w:r w:rsidRPr="00647F28">
        <w:rPr>
          <w:rtl/>
          <w:lang w:bidi="ar-LB"/>
        </w:rPr>
        <w:t xml:space="preserve"> </w:t>
      </w:r>
      <w:r w:rsidRPr="00647F28">
        <w:rPr>
          <w:rFonts w:hint="cs"/>
          <w:rtl/>
          <w:lang w:bidi="ar-LB"/>
        </w:rPr>
        <w:t>ثَلاَثَةِ</w:t>
      </w:r>
      <w:r w:rsidRPr="00647F28">
        <w:rPr>
          <w:rtl/>
          <w:lang w:bidi="ar-LB"/>
        </w:rPr>
        <w:t xml:space="preserve"> </w:t>
      </w:r>
      <w:r w:rsidRPr="00647F28">
        <w:rPr>
          <w:rFonts w:hint="cs"/>
          <w:rtl/>
          <w:lang w:bidi="ar-LB"/>
        </w:rPr>
        <w:t>أَكْيَالِ</w:t>
      </w:r>
      <w:r w:rsidRPr="00647F28">
        <w:rPr>
          <w:rtl/>
          <w:lang w:bidi="ar-LB"/>
        </w:rPr>
        <w:t xml:space="preserve"> </w:t>
      </w:r>
      <w:r w:rsidRPr="00647F28">
        <w:rPr>
          <w:rFonts w:hint="cs"/>
          <w:rtl/>
          <w:lang w:bidi="ar-LB"/>
        </w:rPr>
        <w:t>دَقِيق</w:t>
      </w:r>
      <w:r w:rsidRPr="00647F28">
        <w:rPr>
          <w:rtl/>
          <w:lang w:bidi="ar-LB"/>
        </w:rPr>
        <w:t xml:space="preserve"> </w:t>
      </w:r>
      <w:r w:rsidRPr="00647F28">
        <w:rPr>
          <w:rFonts w:hint="cs"/>
          <w:rtl/>
          <w:lang w:bidi="ar-LB"/>
        </w:rPr>
        <w:t>حَتَّى</w:t>
      </w:r>
      <w:r w:rsidRPr="00647F28">
        <w:rPr>
          <w:rtl/>
          <w:lang w:bidi="ar-LB"/>
        </w:rPr>
        <w:t xml:space="preserve"> </w:t>
      </w:r>
      <w:r w:rsidRPr="00647F28">
        <w:rPr>
          <w:rFonts w:hint="cs"/>
          <w:rtl/>
          <w:lang w:bidi="ar-LB"/>
        </w:rPr>
        <w:t>اخْتَمَرَ</w:t>
      </w:r>
      <w:r w:rsidRPr="00647F28">
        <w:rPr>
          <w:rtl/>
          <w:lang w:bidi="ar-LB"/>
        </w:rPr>
        <w:t xml:space="preserve"> </w:t>
      </w:r>
      <w:r w:rsidRPr="00647F28">
        <w:rPr>
          <w:rFonts w:hint="cs"/>
          <w:rtl/>
          <w:lang w:bidi="ar-LB"/>
        </w:rPr>
        <w:t>الْجَمِيعُ»</w:t>
      </w:r>
      <w:r w:rsidRPr="00647F28">
        <w:rPr>
          <w:rtl/>
          <w:lang w:bidi="ar-LB"/>
        </w:rPr>
        <w:t>.</w:t>
      </w:r>
      <w:r>
        <w:rPr>
          <w:rFonts w:hint="cs"/>
          <w:rtl/>
          <w:lang w:bidi="ar-LB"/>
        </w:rPr>
        <w:t>" (عدد 33).</w:t>
      </w:r>
    </w:p>
    <w:p w14:paraId="5C0D780E" w14:textId="267CDD0A" w:rsidR="00647F28" w:rsidRDefault="004F1102" w:rsidP="00647F28">
      <w:pPr>
        <w:bidi/>
        <w:jc w:val="both"/>
        <w:rPr>
          <w:rtl/>
          <w:lang w:bidi="ar-SA"/>
        </w:rPr>
      </w:pPr>
      <w:r>
        <w:rPr>
          <w:rFonts w:hint="cs"/>
          <w:rtl/>
          <w:lang w:bidi="ar-LB"/>
        </w:rPr>
        <w:t xml:space="preserve">إننا قد رأينا </w:t>
      </w:r>
      <w:r w:rsidR="00C8544B">
        <w:rPr>
          <w:rFonts w:hint="cs"/>
          <w:rtl/>
          <w:lang w:bidi="ar-LB"/>
        </w:rPr>
        <w:t>كيف أن الارتداد دخل المشهد بارتباط بني الشرير ببني الملكوت. وفي هذا المثل تُعرَض لنا الوسيلة الإلهية التي يستخدمها العدو لهذا الغرض: الخمير.</w:t>
      </w:r>
      <w:r w:rsidR="00C8544B">
        <w:rPr>
          <w:rStyle w:val="FootnoteReference"/>
          <w:rtl/>
          <w:lang w:bidi="ar-LB"/>
        </w:rPr>
        <w:footnoteReference w:id="1"/>
      </w:r>
      <w:r w:rsidR="00C8544B">
        <w:rPr>
          <w:rFonts w:hint="cs"/>
          <w:rtl/>
          <w:lang w:bidi="ar-LB"/>
        </w:rPr>
        <w:t xml:space="preserve"> من المستحيل كان باستطاعة إبليس أن يُدخل غير المؤمنين إلى الملكوت إلا إن كان قد خدع المؤمنين أولاً بتزييف كلمة الله النقية. فقط بالخداع والكذب استطاع أن يصل إلى غايته، كما في البدء، حينما أغوى الإنسان الأول. في الحقيقة فبالرغم من كل كيد وحدقة الحيّة لما كانت ستصل إلى غايتها لو تمسكت حواء بكل بساطة بالكلمة كما نطقها الله. إن هذا يذكرنا بمبدأ في غاية الأهمية كان الرسول قد وضعه على قلب تيموثاوس وقلوب جميع المؤمنين معه لزمن الارتداد: "</w:t>
      </w:r>
      <w:r w:rsidR="00C8544B" w:rsidRPr="00C8544B">
        <w:rPr>
          <w:rtl/>
          <w:lang w:bidi="ar-LB"/>
        </w:rPr>
        <w:t>تَمَسَّكْ بِصُورَةِ الْكَلاَمِ الصَّحِيحِ الَّذِي سَمِعْتَهُ مِنِّي، فِي الإِيمَانِ وَالْمَحَبَّةِ الَّتِي فِي الْمَسِيحِ يَسُوعَ.</w:t>
      </w:r>
      <w:r w:rsidR="00C8544B">
        <w:rPr>
          <w:rFonts w:hint="cs"/>
          <w:rtl/>
          <w:lang w:bidi="ar-SA"/>
        </w:rPr>
        <w:t>" (2. تيموثاوس 1: 13).</w:t>
      </w:r>
    </w:p>
    <w:p w14:paraId="57E3AE7A" w14:textId="2DF45FFD" w:rsidR="00C8544B" w:rsidRDefault="00C8544B" w:rsidP="00C8544B">
      <w:pPr>
        <w:bidi/>
        <w:jc w:val="both"/>
        <w:rPr>
          <w:rtl/>
          <w:lang w:bidi="ar-SA"/>
        </w:rPr>
      </w:pPr>
      <w:r>
        <w:rPr>
          <w:rFonts w:hint="cs"/>
          <w:rtl/>
          <w:lang w:bidi="ar-SA"/>
        </w:rPr>
        <w:t>إننا كنا قد رأينا، بأن الحفاظ على حالة روحية سليمة وعلى طابعنا السماوي</w:t>
      </w:r>
      <w:r w:rsidR="006072B3">
        <w:rPr>
          <w:rFonts w:hint="cs"/>
          <w:rtl/>
          <w:lang w:bidi="ar-SA"/>
        </w:rPr>
        <w:t xml:space="preserve"> متعلق </w:t>
      </w:r>
      <w:proofErr w:type="spellStart"/>
      <w:r w:rsidR="006072B3">
        <w:rPr>
          <w:rFonts w:hint="cs"/>
          <w:rtl/>
          <w:lang w:bidi="ar-SA"/>
        </w:rPr>
        <w:t>بمواظبتنا</w:t>
      </w:r>
      <w:proofErr w:type="spellEnd"/>
      <w:r w:rsidR="006072B3">
        <w:rPr>
          <w:rFonts w:hint="cs"/>
          <w:rtl/>
          <w:lang w:bidi="ar-SA"/>
        </w:rPr>
        <w:t xml:space="preserve"> على السهر والصلاة وبحفظ القلب كاملاً للمسيح. غير أن هذا هو جانب واحد</w:t>
      </w:r>
      <w:r w:rsidR="006072B3" w:rsidRPr="006072B3">
        <w:rPr>
          <w:rtl/>
          <w:lang w:bidi="ar-SA"/>
        </w:rPr>
        <w:t xml:space="preserve"> فقط</w:t>
      </w:r>
      <w:r w:rsidR="006072B3">
        <w:rPr>
          <w:rFonts w:hint="cs"/>
          <w:rtl/>
          <w:lang w:bidi="ar-SA"/>
        </w:rPr>
        <w:t xml:space="preserve"> من موضوعنا. بقدر أهمية عِشرة القلب المستمرة بمصدر كل قوة، هكذا </w:t>
      </w:r>
      <w:r w:rsidR="00C95496">
        <w:rPr>
          <w:rFonts w:hint="cs"/>
          <w:rtl/>
          <w:lang w:bidi="ar-SA"/>
        </w:rPr>
        <w:t xml:space="preserve">هي ضرورة احتياجنا </w:t>
      </w:r>
      <w:r w:rsidR="006072B3">
        <w:rPr>
          <w:rFonts w:hint="cs"/>
          <w:rtl/>
          <w:lang w:bidi="ar-SA"/>
        </w:rPr>
        <w:t xml:space="preserve">من جانب آخر إلى التمسك بكلمة الله الموحى بها الغير مغشوشة، كما قد أُخبرنا بها في "الكتاب المقدس" من بدايته إلى نهايته. إننا لا يمكننا أن نؤكد بالقدر الكافي على أهمية هذه النقطة. لأنه مع كل ميل القلب للمسيح ومع كل سهر لن نفلت من مكايد العدو إن أهملنا كلمة الله أو حتى فقط سمحنا لأقل تزييف لها. لأن كلمة الله وحدها تعلمنا كيف علينا أن نتصرف كمؤمنين في كل زمان وكل الظروف، حتى في أيام أعظم الارتدادات. </w:t>
      </w:r>
      <w:r w:rsidR="000B4FC9">
        <w:rPr>
          <w:rFonts w:hint="cs"/>
          <w:rtl/>
          <w:lang w:bidi="ar-SA"/>
        </w:rPr>
        <w:t xml:space="preserve">ولا يندر الأمر بأن يتواجد المؤمنين في وضع خاطئ (لمضرتهم ولمضرة الآخرين)، </w:t>
      </w:r>
      <w:r w:rsidR="000B4FC9" w:rsidRPr="000B4FC9">
        <w:rPr>
          <w:rtl/>
          <w:lang w:bidi="ar-SA"/>
        </w:rPr>
        <w:t xml:space="preserve">على الرغم من أنه لا يمكن لأحد أن ينكر مشاعرهم الحقيقية والعميقة تجاه المسيح، أو </w:t>
      </w:r>
      <w:r w:rsidR="000B4FC9">
        <w:rPr>
          <w:rFonts w:hint="cs"/>
          <w:rtl/>
          <w:lang w:bidi="ar-SA"/>
        </w:rPr>
        <w:t>نشاط ارتباطهم به</w:t>
      </w:r>
      <w:r w:rsidR="000B4FC9" w:rsidRPr="000B4FC9">
        <w:rPr>
          <w:rtl/>
          <w:lang w:bidi="ar-SA"/>
        </w:rPr>
        <w:t>.</w:t>
      </w:r>
      <w:r w:rsidR="000B4FC9">
        <w:rPr>
          <w:rFonts w:hint="cs"/>
          <w:rtl/>
          <w:lang w:bidi="ar-SA"/>
        </w:rPr>
        <w:t xml:space="preserve"> ليس أنهم حصرًا غير مبالين لكلمة الله؛ غير أنهم لا ينتبهون بالتدقيق إلى نقاء التعليم، ليكون لهم في الواقع كلمة الله فقط وليس كلام </w:t>
      </w:r>
      <w:r w:rsidR="00C95496">
        <w:rPr>
          <w:rFonts w:hint="cs"/>
          <w:rtl/>
          <w:lang w:bidi="ar-SA"/>
        </w:rPr>
        <w:t>أ</w:t>
      </w:r>
      <w:r w:rsidR="000B4FC9">
        <w:rPr>
          <w:rFonts w:hint="cs"/>
          <w:rtl/>
          <w:lang w:bidi="ar-SA"/>
        </w:rPr>
        <w:t xml:space="preserve">ناس. كم </w:t>
      </w:r>
      <w:r w:rsidR="00C95496" w:rsidRPr="00C95496">
        <w:rPr>
          <w:rtl/>
          <w:lang w:bidi="ar-SA"/>
        </w:rPr>
        <w:t>سهر</w:t>
      </w:r>
      <w:r w:rsidR="00C95496">
        <w:rPr>
          <w:rFonts w:hint="cs"/>
          <w:rtl/>
          <w:lang w:bidi="ar-SA"/>
        </w:rPr>
        <w:t xml:space="preserve"> </w:t>
      </w:r>
      <w:r w:rsidR="000B4FC9">
        <w:rPr>
          <w:rFonts w:hint="cs"/>
          <w:rtl/>
          <w:lang w:bidi="ar-SA"/>
        </w:rPr>
        <w:t>الرسول بولس بضمير يُخجلنا وبغيرة مقدسة على نقاوة التعليم! كم حرض وأنذر وحذّر بجدية المؤمنين في هذا الصدد! فقد دعا أهل غلاطية مثلاً: "</w:t>
      </w:r>
      <w:r w:rsidR="000B4FC9" w:rsidRPr="000B4FC9">
        <w:rPr>
          <w:rFonts w:ascii="Arial" w:hAnsi="Arial" w:cs="Arial" w:hint="cs"/>
          <w:rtl/>
          <w:lang w:bidi="ar-SA"/>
        </w:rPr>
        <w:t>​</w:t>
      </w:r>
      <w:r w:rsidR="000B4FC9" w:rsidRPr="000B4FC9">
        <w:rPr>
          <w:rFonts w:hint="cs"/>
          <w:rtl/>
          <w:lang w:bidi="ar-SA"/>
        </w:rPr>
        <w:t>وَلكِنْ</w:t>
      </w:r>
      <w:r w:rsidR="000B4FC9" w:rsidRPr="000B4FC9">
        <w:rPr>
          <w:rtl/>
          <w:lang w:bidi="ar-SA"/>
        </w:rPr>
        <w:t xml:space="preserve"> </w:t>
      </w:r>
      <w:r w:rsidR="000B4FC9" w:rsidRPr="000B4FC9">
        <w:rPr>
          <w:rFonts w:hint="cs"/>
          <w:rtl/>
          <w:lang w:bidi="ar-SA"/>
        </w:rPr>
        <w:t>إِنْ</w:t>
      </w:r>
      <w:r w:rsidR="000B4FC9" w:rsidRPr="000B4FC9">
        <w:rPr>
          <w:rtl/>
          <w:lang w:bidi="ar-SA"/>
        </w:rPr>
        <w:t xml:space="preserve"> </w:t>
      </w:r>
      <w:r w:rsidR="000B4FC9" w:rsidRPr="000B4FC9">
        <w:rPr>
          <w:rFonts w:hint="cs"/>
          <w:rtl/>
          <w:lang w:bidi="ar-SA"/>
        </w:rPr>
        <w:t>بَشَّرْنَاكُمْ</w:t>
      </w:r>
      <w:r w:rsidR="000B4FC9" w:rsidRPr="000B4FC9">
        <w:rPr>
          <w:rtl/>
          <w:lang w:bidi="ar-SA"/>
        </w:rPr>
        <w:t xml:space="preserve"> </w:t>
      </w:r>
      <w:r w:rsidR="000B4FC9" w:rsidRPr="000B4FC9">
        <w:rPr>
          <w:rFonts w:hint="cs"/>
          <w:rtl/>
          <w:lang w:bidi="ar-SA"/>
        </w:rPr>
        <w:t>نَحْنُ</w:t>
      </w:r>
      <w:r w:rsidR="000B4FC9" w:rsidRPr="000B4FC9">
        <w:rPr>
          <w:rtl/>
          <w:lang w:bidi="ar-SA"/>
        </w:rPr>
        <w:t xml:space="preserve"> </w:t>
      </w:r>
      <w:r w:rsidR="000B4FC9" w:rsidRPr="000B4FC9">
        <w:rPr>
          <w:rFonts w:hint="cs"/>
          <w:rtl/>
          <w:lang w:bidi="ar-SA"/>
        </w:rPr>
        <w:t>أَوْ</w:t>
      </w:r>
      <w:r w:rsidR="000B4FC9" w:rsidRPr="000B4FC9">
        <w:rPr>
          <w:rtl/>
          <w:lang w:bidi="ar-SA"/>
        </w:rPr>
        <w:t xml:space="preserve"> </w:t>
      </w:r>
      <w:r w:rsidR="000B4FC9" w:rsidRPr="000B4FC9">
        <w:rPr>
          <w:rFonts w:hint="cs"/>
          <w:rtl/>
          <w:lang w:bidi="ar-SA"/>
        </w:rPr>
        <w:t>مَلاَكٌ</w:t>
      </w:r>
      <w:r w:rsidR="000B4FC9" w:rsidRPr="000B4FC9">
        <w:rPr>
          <w:rtl/>
          <w:lang w:bidi="ar-SA"/>
        </w:rPr>
        <w:t xml:space="preserve"> </w:t>
      </w:r>
      <w:r w:rsidR="000B4FC9" w:rsidRPr="000B4FC9">
        <w:rPr>
          <w:rFonts w:hint="cs"/>
          <w:rtl/>
          <w:lang w:bidi="ar-SA"/>
        </w:rPr>
        <w:t>مِنَ</w:t>
      </w:r>
      <w:r w:rsidR="000B4FC9" w:rsidRPr="000B4FC9">
        <w:rPr>
          <w:rtl/>
          <w:lang w:bidi="ar-SA"/>
        </w:rPr>
        <w:t xml:space="preserve"> </w:t>
      </w:r>
      <w:r w:rsidR="000B4FC9" w:rsidRPr="000B4FC9">
        <w:rPr>
          <w:rFonts w:hint="cs"/>
          <w:rtl/>
          <w:lang w:bidi="ar-SA"/>
        </w:rPr>
        <w:t>السَّمَاءِ</w:t>
      </w:r>
      <w:r w:rsidR="000B4FC9" w:rsidRPr="000B4FC9">
        <w:rPr>
          <w:rtl/>
          <w:lang w:bidi="ar-SA"/>
        </w:rPr>
        <w:t xml:space="preserve"> </w:t>
      </w:r>
      <w:r w:rsidR="000B4FC9" w:rsidRPr="000B4FC9">
        <w:rPr>
          <w:rFonts w:hint="cs"/>
          <w:rtl/>
          <w:lang w:bidi="ar-SA"/>
        </w:rPr>
        <w:t>بِغَيْرِ</w:t>
      </w:r>
      <w:r w:rsidR="000B4FC9" w:rsidRPr="000B4FC9">
        <w:rPr>
          <w:rtl/>
          <w:lang w:bidi="ar-SA"/>
        </w:rPr>
        <w:t xml:space="preserve"> </w:t>
      </w:r>
      <w:r w:rsidR="000B4FC9" w:rsidRPr="000B4FC9">
        <w:rPr>
          <w:rFonts w:hint="cs"/>
          <w:rtl/>
          <w:lang w:bidi="ar-SA"/>
        </w:rPr>
        <w:t>مَا</w:t>
      </w:r>
      <w:r w:rsidR="000B4FC9" w:rsidRPr="000B4FC9">
        <w:rPr>
          <w:rtl/>
          <w:lang w:bidi="ar-SA"/>
        </w:rPr>
        <w:t xml:space="preserve"> </w:t>
      </w:r>
      <w:r w:rsidR="000B4FC9" w:rsidRPr="000B4FC9">
        <w:rPr>
          <w:rFonts w:hint="cs"/>
          <w:rtl/>
          <w:lang w:bidi="ar-SA"/>
        </w:rPr>
        <w:t>بَشَّرْنَاكُمْ،</w:t>
      </w:r>
      <w:r w:rsidR="000B4FC9" w:rsidRPr="000B4FC9">
        <w:rPr>
          <w:rtl/>
          <w:lang w:bidi="ar-SA"/>
        </w:rPr>
        <w:t xml:space="preserve"> </w:t>
      </w:r>
      <w:r w:rsidR="000B4FC9" w:rsidRPr="000B4FC9">
        <w:rPr>
          <w:rFonts w:hint="cs"/>
          <w:rtl/>
          <w:lang w:bidi="ar-SA"/>
        </w:rPr>
        <w:t>فَلْيَكُنْ</w:t>
      </w:r>
      <w:r w:rsidR="000B4FC9" w:rsidRPr="000B4FC9">
        <w:rPr>
          <w:rtl/>
          <w:lang w:bidi="ar-SA"/>
        </w:rPr>
        <w:t xml:space="preserve"> </w:t>
      </w:r>
      <w:r w:rsidR="000B4FC9" w:rsidRPr="000B4FC9">
        <w:rPr>
          <w:rFonts w:hint="cs"/>
          <w:rtl/>
          <w:lang w:bidi="ar-SA"/>
        </w:rPr>
        <w:t>«</w:t>
      </w:r>
      <w:proofErr w:type="spellStart"/>
      <w:r w:rsidR="000B4FC9" w:rsidRPr="000B4FC9">
        <w:rPr>
          <w:rFonts w:hint="cs"/>
          <w:rtl/>
          <w:lang w:bidi="ar-SA"/>
        </w:rPr>
        <w:t>أَنَاثِيمَا</w:t>
      </w:r>
      <w:proofErr w:type="spellEnd"/>
      <w:r w:rsidR="000B4FC9" w:rsidRPr="000B4FC9">
        <w:rPr>
          <w:rFonts w:hint="cs"/>
          <w:rtl/>
          <w:lang w:bidi="ar-SA"/>
        </w:rPr>
        <w:t>»</w:t>
      </w:r>
      <w:r w:rsidR="000B4FC9" w:rsidRPr="000B4FC9">
        <w:rPr>
          <w:rtl/>
          <w:lang w:bidi="ar-SA"/>
        </w:rPr>
        <w:t xml:space="preserve">!  </w:t>
      </w:r>
      <w:r w:rsidR="000B4FC9" w:rsidRPr="000B4FC9">
        <w:rPr>
          <w:rFonts w:ascii="Arial" w:hAnsi="Arial" w:cs="Arial" w:hint="cs"/>
          <w:rtl/>
          <w:lang w:bidi="ar-SA"/>
        </w:rPr>
        <w:t>​</w:t>
      </w:r>
      <w:r w:rsidR="000B4FC9" w:rsidRPr="000B4FC9">
        <w:rPr>
          <w:rtl/>
          <w:lang w:bidi="ar-SA"/>
        </w:rPr>
        <w:t>9</w:t>
      </w:r>
      <w:r w:rsidR="000B4FC9" w:rsidRPr="000B4FC9">
        <w:rPr>
          <w:rFonts w:ascii="Arial" w:hAnsi="Arial" w:cs="Arial" w:hint="cs"/>
          <w:rtl/>
          <w:lang w:bidi="ar-SA"/>
        </w:rPr>
        <w:t>​</w:t>
      </w:r>
      <w:r w:rsidR="000B4FC9" w:rsidRPr="000B4FC9">
        <w:rPr>
          <w:rtl/>
          <w:lang w:bidi="ar-SA"/>
        </w:rPr>
        <w:t xml:space="preserve"> </w:t>
      </w:r>
      <w:r w:rsidR="000B4FC9" w:rsidRPr="000B4FC9">
        <w:rPr>
          <w:rFonts w:ascii="Arial" w:hAnsi="Arial" w:cs="Arial" w:hint="cs"/>
          <w:rtl/>
          <w:lang w:bidi="ar-SA"/>
        </w:rPr>
        <w:t>​</w:t>
      </w:r>
      <w:r w:rsidR="000B4FC9" w:rsidRPr="000B4FC9">
        <w:rPr>
          <w:rFonts w:hint="cs"/>
          <w:rtl/>
          <w:lang w:bidi="ar-SA"/>
        </w:rPr>
        <w:t>كَمَا</w:t>
      </w:r>
      <w:r w:rsidR="000B4FC9" w:rsidRPr="000B4FC9">
        <w:rPr>
          <w:rtl/>
          <w:lang w:bidi="ar-SA"/>
        </w:rPr>
        <w:t xml:space="preserve"> </w:t>
      </w:r>
      <w:r w:rsidR="000B4FC9" w:rsidRPr="000B4FC9">
        <w:rPr>
          <w:rFonts w:hint="cs"/>
          <w:rtl/>
          <w:lang w:bidi="ar-SA"/>
        </w:rPr>
        <w:t>سَبَقْنَا</w:t>
      </w:r>
      <w:r w:rsidR="000B4FC9" w:rsidRPr="000B4FC9">
        <w:rPr>
          <w:rtl/>
          <w:lang w:bidi="ar-SA"/>
        </w:rPr>
        <w:t xml:space="preserve"> </w:t>
      </w:r>
      <w:r w:rsidR="000B4FC9" w:rsidRPr="000B4FC9">
        <w:rPr>
          <w:rFonts w:hint="cs"/>
          <w:rtl/>
          <w:lang w:bidi="ar-SA"/>
        </w:rPr>
        <w:t>فَقُلْنَا</w:t>
      </w:r>
      <w:r w:rsidR="000B4FC9" w:rsidRPr="000B4FC9">
        <w:rPr>
          <w:rtl/>
          <w:lang w:bidi="ar-SA"/>
        </w:rPr>
        <w:t xml:space="preserve"> </w:t>
      </w:r>
      <w:r w:rsidR="000B4FC9" w:rsidRPr="000B4FC9">
        <w:rPr>
          <w:rFonts w:hint="cs"/>
          <w:rtl/>
          <w:lang w:bidi="ar-SA"/>
        </w:rPr>
        <w:t>أَقُولُ</w:t>
      </w:r>
      <w:r w:rsidR="000B4FC9" w:rsidRPr="000B4FC9">
        <w:rPr>
          <w:rtl/>
          <w:lang w:bidi="ar-SA"/>
        </w:rPr>
        <w:t xml:space="preserve"> </w:t>
      </w:r>
      <w:r w:rsidR="000B4FC9" w:rsidRPr="000B4FC9">
        <w:rPr>
          <w:rFonts w:hint="cs"/>
          <w:rtl/>
          <w:lang w:bidi="ar-SA"/>
        </w:rPr>
        <w:t>الآنَ</w:t>
      </w:r>
      <w:r w:rsidR="000B4FC9" w:rsidRPr="000B4FC9">
        <w:rPr>
          <w:rtl/>
          <w:lang w:bidi="ar-SA"/>
        </w:rPr>
        <w:t xml:space="preserve"> </w:t>
      </w:r>
      <w:r w:rsidR="000B4FC9" w:rsidRPr="000B4FC9">
        <w:rPr>
          <w:rFonts w:hint="cs"/>
          <w:rtl/>
          <w:lang w:bidi="ar-SA"/>
        </w:rPr>
        <w:t>أَيْضًا</w:t>
      </w:r>
      <w:r w:rsidR="000B4FC9" w:rsidRPr="000B4FC9">
        <w:rPr>
          <w:rtl/>
          <w:lang w:bidi="ar-SA"/>
        </w:rPr>
        <w:t xml:space="preserve">: </w:t>
      </w:r>
      <w:r w:rsidR="000B4FC9" w:rsidRPr="000B4FC9">
        <w:rPr>
          <w:rFonts w:hint="cs"/>
          <w:rtl/>
          <w:lang w:bidi="ar-SA"/>
        </w:rPr>
        <w:t>إِنْ</w:t>
      </w:r>
      <w:r w:rsidR="000B4FC9" w:rsidRPr="000B4FC9">
        <w:rPr>
          <w:rtl/>
          <w:lang w:bidi="ar-SA"/>
        </w:rPr>
        <w:t xml:space="preserve"> </w:t>
      </w:r>
      <w:r w:rsidR="000B4FC9" w:rsidRPr="000B4FC9">
        <w:rPr>
          <w:rFonts w:hint="cs"/>
          <w:rtl/>
          <w:lang w:bidi="ar-SA"/>
        </w:rPr>
        <w:t>كَانَ</w:t>
      </w:r>
      <w:r w:rsidR="000B4FC9" w:rsidRPr="000B4FC9">
        <w:rPr>
          <w:rtl/>
          <w:lang w:bidi="ar-SA"/>
        </w:rPr>
        <w:t xml:space="preserve"> </w:t>
      </w:r>
      <w:r w:rsidR="000B4FC9" w:rsidRPr="000B4FC9">
        <w:rPr>
          <w:rFonts w:hint="cs"/>
          <w:rtl/>
          <w:lang w:bidi="ar-SA"/>
        </w:rPr>
        <w:t>أَحَدٌ</w:t>
      </w:r>
      <w:r w:rsidR="000B4FC9" w:rsidRPr="000B4FC9">
        <w:rPr>
          <w:rtl/>
          <w:lang w:bidi="ar-SA"/>
        </w:rPr>
        <w:t xml:space="preserve"> </w:t>
      </w:r>
      <w:r w:rsidR="000B4FC9" w:rsidRPr="000B4FC9">
        <w:rPr>
          <w:rFonts w:hint="cs"/>
          <w:rtl/>
          <w:lang w:bidi="ar-SA"/>
        </w:rPr>
        <w:t>يُبَشِّرُكُمْ</w:t>
      </w:r>
      <w:r w:rsidR="000B4FC9" w:rsidRPr="000B4FC9">
        <w:rPr>
          <w:rtl/>
          <w:lang w:bidi="ar-SA"/>
        </w:rPr>
        <w:t xml:space="preserve"> </w:t>
      </w:r>
      <w:r w:rsidR="000B4FC9" w:rsidRPr="000B4FC9">
        <w:rPr>
          <w:rFonts w:hint="cs"/>
          <w:rtl/>
          <w:lang w:bidi="ar-SA"/>
        </w:rPr>
        <w:t>بِغَيْرِ</w:t>
      </w:r>
      <w:r w:rsidR="000B4FC9" w:rsidRPr="000B4FC9">
        <w:rPr>
          <w:rtl/>
          <w:lang w:bidi="ar-SA"/>
        </w:rPr>
        <w:t xml:space="preserve"> </w:t>
      </w:r>
      <w:r w:rsidR="000B4FC9" w:rsidRPr="000B4FC9">
        <w:rPr>
          <w:rFonts w:hint="cs"/>
          <w:rtl/>
          <w:lang w:bidi="ar-SA"/>
        </w:rPr>
        <w:t>مَا</w:t>
      </w:r>
      <w:r w:rsidR="000B4FC9" w:rsidRPr="000B4FC9">
        <w:rPr>
          <w:rtl/>
          <w:lang w:bidi="ar-SA"/>
        </w:rPr>
        <w:t xml:space="preserve"> </w:t>
      </w:r>
      <w:r w:rsidR="000B4FC9" w:rsidRPr="000B4FC9">
        <w:rPr>
          <w:rFonts w:hint="cs"/>
          <w:rtl/>
          <w:lang w:bidi="ar-SA"/>
        </w:rPr>
        <w:t>قَبِلْتُمْ،</w:t>
      </w:r>
      <w:r w:rsidR="000B4FC9" w:rsidRPr="000B4FC9">
        <w:rPr>
          <w:rtl/>
          <w:lang w:bidi="ar-SA"/>
        </w:rPr>
        <w:t xml:space="preserve"> </w:t>
      </w:r>
      <w:r w:rsidR="000B4FC9" w:rsidRPr="000B4FC9">
        <w:rPr>
          <w:rFonts w:hint="cs"/>
          <w:rtl/>
          <w:lang w:bidi="ar-SA"/>
        </w:rPr>
        <w:t>فَلْيَكُنْ</w:t>
      </w:r>
      <w:r w:rsidR="000B4FC9" w:rsidRPr="000B4FC9">
        <w:rPr>
          <w:rtl/>
          <w:lang w:bidi="ar-SA"/>
        </w:rPr>
        <w:t xml:space="preserve"> </w:t>
      </w:r>
      <w:r w:rsidR="000B4FC9" w:rsidRPr="000B4FC9">
        <w:rPr>
          <w:rFonts w:hint="cs"/>
          <w:rtl/>
          <w:lang w:bidi="ar-SA"/>
        </w:rPr>
        <w:t>«</w:t>
      </w:r>
      <w:proofErr w:type="spellStart"/>
      <w:r w:rsidR="000B4FC9" w:rsidRPr="000B4FC9">
        <w:rPr>
          <w:rFonts w:hint="cs"/>
          <w:rtl/>
          <w:lang w:bidi="ar-SA"/>
        </w:rPr>
        <w:t>أَنَاثِيمَا</w:t>
      </w:r>
      <w:proofErr w:type="spellEnd"/>
      <w:r w:rsidR="000B4FC9" w:rsidRPr="000B4FC9">
        <w:rPr>
          <w:rFonts w:hint="cs"/>
          <w:rtl/>
          <w:lang w:bidi="ar-SA"/>
        </w:rPr>
        <w:t>»</w:t>
      </w:r>
      <w:r w:rsidR="000B4FC9" w:rsidRPr="000B4FC9">
        <w:rPr>
          <w:rtl/>
          <w:lang w:bidi="ar-SA"/>
        </w:rPr>
        <w:t>!</w:t>
      </w:r>
      <w:r w:rsidR="000B4FC9">
        <w:rPr>
          <w:rFonts w:hint="cs"/>
          <w:rtl/>
          <w:lang w:bidi="ar-SA"/>
        </w:rPr>
        <w:t xml:space="preserve">" (إصحاح 1: 8 </w:t>
      </w:r>
      <w:r w:rsidR="000B4FC9">
        <w:rPr>
          <w:rtl/>
          <w:lang w:bidi="ar-SA"/>
        </w:rPr>
        <w:t>–</w:t>
      </w:r>
      <w:r w:rsidR="000B4FC9">
        <w:rPr>
          <w:rFonts w:hint="cs"/>
          <w:rtl/>
          <w:lang w:bidi="ar-SA"/>
        </w:rPr>
        <w:t xml:space="preserve"> 9) إن الإنجيل الذي كرز به بولس لأهل غلاطية كان من الله وليس من الناس؛ ولو بشّرهم بولس أو حتى أي ملاك من السماء بغير الإنجيل</w:t>
      </w:r>
      <w:r w:rsidR="00BF34A0">
        <w:rPr>
          <w:rFonts w:hint="cs"/>
          <w:rtl/>
          <w:lang w:bidi="ar-SA"/>
        </w:rPr>
        <w:t xml:space="preserve">، وحتى لو حاد قيد شعرة فقط </w:t>
      </w:r>
      <w:r w:rsidR="00C95496">
        <w:rPr>
          <w:rFonts w:hint="cs"/>
          <w:rtl/>
          <w:lang w:bidi="ar-SA"/>
        </w:rPr>
        <w:t>عما</w:t>
      </w:r>
      <w:r w:rsidR="00BF34A0">
        <w:rPr>
          <w:rFonts w:hint="cs"/>
          <w:rtl/>
          <w:lang w:bidi="ar-SA"/>
        </w:rPr>
        <w:t xml:space="preserve"> قد استلموه من الرسل ككلمة الله الموحى بها، فقد كان عليهم رفضه دون أية مراعاة على أنه كذب.</w:t>
      </w:r>
    </w:p>
    <w:p w14:paraId="65B6439C" w14:textId="3D5BB340" w:rsidR="00C95496" w:rsidRPr="007C4CDC" w:rsidRDefault="00C95496" w:rsidP="00C95496">
      <w:pPr>
        <w:bidi/>
        <w:jc w:val="both"/>
        <w:rPr>
          <w:rtl/>
          <w:lang w:bidi="ar-SA"/>
        </w:rPr>
      </w:pPr>
      <w:r>
        <w:rPr>
          <w:rFonts w:hint="cs"/>
          <w:rtl/>
          <w:lang w:bidi="ar-SA"/>
        </w:rPr>
        <w:t>كل كتب العهد القديم والجديد، وهي وحدها فقط، لها الحق بأن يُشار إليها: "كتب مقدسة" ومن جانبها قيل عنها بأنها "</w:t>
      </w:r>
      <w:r w:rsidRPr="00C95496">
        <w:rPr>
          <w:rtl/>
          <w:lang w:bidi="ar-SA"/>
        </w:rPr>
        <w:t xml:space="preserve"> مُوحًى بِه</w:t>
      </w:r>
      <w:r>
        <w:rPr>
          <w:rFonts w:hint="cs"/>
          <w:rtl/>
          <w:lang w:bidi="ar-SA"/>
        </w:rPr>
        <w:t>ا</w:t>
      </w:r>
      <w:r w:rsidRPr="00C95496">
        <w:rPr>
          <w:rtl/>
          <w:lang w:bidi="ar-SA"/>
        </w:rPr>
        <w:t xml:space="preserve"> مِنَ اللهِ</w:t>
      </w:r>
      <w:r>
        <w:rPr>
          <w:rFonts w:hint="cs"/>
          <w:rtl/>
          <w:lang w:bidi="ar-SA"/>
        </w:rPr>
        <w:t xml:space="preserve">" (2. تيموثاوس 3: 15 </w:t>
      </w:r>
      <w:r>
        <w:rPr>
          <w:rtl/>
          <w:lang w:bidi="ar-SA"/>
        </w:rPr>
        <w:t>–</w:t>
      </w:r>
      <w:r>
        <w:rPr>
          <w:rFonts w:hint="cs"/>
          <w:rtl/>
          <w:lang w:bidi="ar-SA"/>
        </w:rPr>
        <w:t xml:space="preserve"> 16). إنها، وباختصار، كلمة أو تعبير أفكار الله. التي هي ما يعلنها الله عن ذاته، كما وبما أراد أن يخبرنا به عن السماء، الإنسان وحالته، خلاصه ومستقبله، الخليقة،</w:t>
      </w:r>
      <w:r w:rsidR="004C2BEE">
        <w:rPr>
          <w:rFonts w:hint="cs"/>
          <w:rtl/>
          <w:lang w:bidi="ar-SA"/>
        </w:rPr>
        <w:t xml:space="preserve"> العالم ومستقبله؛ باختصار، بكل ما أراد أن يخبرنا به أخبرنا به في هذه الصورة أو في ذلك الشكل كيفما أُعطيت لنا "الكتب المقدسة" في تكوينها ككل. فلو غيّر أي شخص هذه الصورة ولو الشيء البسيط فيها، وربما في طريقة عرضها لكي تتناسب مع ذوق الناس، حتى وإن كان باستخدام ذات الكلمات، فإنه لن يعود آمنًا فيما بعد بكونه لا زالت له أفكار الله وبالتالي الحق </w:t>
      </w:r>
      <w:r w:rsidR="004C2BEE" w:rsidRPr="009A652A">
        <w:rPr>
          <w:rFonts w:hint="cs"/>
          <w:rtl/>
          <w:lang w:bidi="ar-SA"/>
        </w:rPr>
        <w:t>أيضًا</w:t>
      </w:r>
      <w:r w:rsidR="004C2BEE">
        <w:rPr>
          <w:rFonts w:hint="cs"/>
          <w:rtl/>
          <w:lang w:bidi="ar-SA"/>
        </w:rPr>
        <w:t xml:space="preserve">. </w:t>
      </w:r>
      <w:r w:rsidR="009A652A">
        <w:rPr>
          <w:rFonts w:hint="cs"/>
          <w:rtl/>
          <w:lang w:bidi="ar-SA"/>
        </w:rPr>
        <w:t>إن كنا لا نريد أن نخسر الحق، فليس الأمر فقط في أن تكون لدينا ذات الكلمات التي استخدمها بولس أو بطرس، وإنما بأن نتمسك أيضًا بذات الصيغة التي سُلّمت بها. مَن غير الله يمكنه أن يخبرنا بالحق من جهة كل الأمور، إن كانت المنظورة أو غير المنظورة؟ فالإنسان لا يمكنه ذلك حتى في الأمور المنظورة. بأن يحكم على الأمور بحسب الحق وعرضها، فكيف هو الأمر بالنسبة للغير المنظورة. دعوه مثلاً يقدم وصفًا عن حالته، والتي لا بد وأن تكون معروفة جيدًا لديه، وسيُلاحظ كم يختلف الوصف عن ذاك الذي يصفه الله في كلمته. فإن كان الإنسان غير مؤهل حتى بأن يحكم على ذاته، على ما هو منظور، بشكل صحيح، فما أقل قدرته في أن يخبرنا عن حقيقة الأمور الغير منظورة أو حتى عن الله بذاته. ولذا نكرر ونقول</w:t>
      </w:r>
      <w:r w:rsidR="0077157F">
        <w:rPr>
          <w:rFonts w:hint="cs"/>
          <w:rtl/>
          <w:lang w:bidi="ar-SA"/>
        </w:rPr>
        <w:t xml:space="preserve"> بأننا يمكننا أن نجد الحق في كلمة الله وحدها، كما تسلمناها وائتُمنت لنا، هذا معناه في "الأسفار المقدسة" في العهدين القديم والجديد.</w:t>
      </w:r>
      <w:r w:rsidR="00324055">
        <w:rPr>
          <w:rFonts w:hint="cs"/>
          <w:rtl/>
          <w:lang w:bidi="ar-SA"/>
        </w:rPr>
        <w:t xml:space="preserve"> هذه هي الصورة الموثوق بها التي تعرض لنا كل الأشياء بحسب الحق. وينبغي علينا أن نرفض أي وأقل تغيير فيها، معتبرين كل إضافة لها أو اختزال منها كتهجم على حقوق الله وكتزييف لأفكاره؛ وكل ما يؤتى لنا كتعليم، حتى وإن كان من رسول أو ملاك من السماء، ينبغي علينا فحصه بواسطة هذا المعيار الصافي </w:t>
      </w:r>
      <w:hyperlink r:id="rId8" w:anchor=":~:text=Gott%20sei%20gepriesen%2C%20dass%20Er%20uns%20sein%20kostbares" w:history="1">
        <w:r w:rsidR="00B6025A" w:rsidRPr="003C7940">
          <w:rPr>
            <w:rStyle w:val="Hyperlink"/>
            <w:rFonts w:hint="cs"/>
            <w:rtl/>
            <w:lang w:bidi="ar-SA"/>
          </w:rPr>
          <w:t>لوحده</w:t>
        </w:r>
      </w:hyperlink>
      <w:r w:rsidR="00B6025A">
        <w:rPr>
          <w:rFonts w:hint="cs"/>
          <w:rtl/>
          <w:lang w:bidi="ar-SA"/>
        </w:rPr>
        <w:t>.</w:t>
      </w:r>
    </w:p>
    <w:sectPr w:rsidR="00C95496" w:rsidRPr="007C4C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72184" w14:textId="77777777" w:rsidR="0016169C" w:rsidRDefault="0016169C" w:rsidP="00C8544B">
      <w:pPr>
        <w:spacing w:after="0" w:line="240" w:lineRule="auto"/>
      </w:pPr>
      <w:r>
        <w:separator/>
      </w:r>
    </w:p>
  </w:endnote>
  <w:endnote w:type="continuationSeparator" w:id="0">
    <w:p w14:paraId="0B469A51" w14:textId="77777777" w:rsidR="0016169C" w:rsidRDefault="0016169C" w:rsidP="00C85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0BEEE" w14:textId="77777777" w:rsidR="0016169C" w:rsidRDefault="0016169C" w:rsidP="00C8544B">
      <w:pPr>
        <w:spacing w:after="0" w:line="240" w:lineRule="auto"/>
      </w:pPr>
      <w:r>
        <w:separator/>
      </w:r>
    </w:p>
  </w:footnote>
  <w:footnote w:type="continuationSeparator" w:id="0">
    <w:p w14:paraId="48BB5E70" w14:textId="77777777" w:rsidR="0016169C" w:rsidRDefault="0016169C" w:rsidP="00C8544B">
      <w:pPr>
        <w:spacing w:after="0" w:line="240" w:lineRule="auto"/>
      </w:pPr>
      <w:r>
        <w:continuationSeparator/>
      </w:r>
    </w:p>
  </w:footnote>
  <w:footnote w:id="1">
    <w:p w14:paraId="573C0966" w14:textId="287816A9" w:rsidR="00C8544B" w:rsidRPr="00C8544B" w:rsidRDefault="00C8544B" w:rsidP="00C8544B">
      <w:pPr>
        <w:pStyle w:val="FootnoteText"/>
        <w:bidi/>
        <w:jc w:val="both"/>
        <w:rPr>
          <w:b/>
          <w:bCs/>
          <w:sz w:val="26"/>
          <w:szCs w:val="26"/>
        </w:rPr>
      </w:pPr>
      <w:r w:rsidRPr="00C8544B">
        <w:rPr>
          <w:rStyle w:val="FootnoteReference"/>
          <w:b/>
          <w:bCs/>
          <w:sz w:val="26"/>
          <w:szCs w:val="26"/>
        </w:rPr>
        <w:footnoteRef/>
      </w:r>
      <w:r w:rsidRPr="00C8544B">
        <w:rPr>
          <w:b/>
          <w:bCs/>
          <w:sz w:val="26"/>
          <w:szCs w:val="26"/>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6AF"/>
    <w:rsid w:val="00002173"/>
    <w:rsid w:val="000022F8"/>
    <w:rsid w:val="00051645"/>
    <w:rsid w:val="000A6564"/>
    <w:rsid w:val="000B4FC9"/>
    <w:rsid w:val="001449E6"/>
    <w:rsid w:val="0016169C"/>
    <w:rsid w:val="001638FC"/>
    <w:rsid w:val="001D0F18"/>
    <w:rsid w:val="0024716F"/>
    <w:rsid w:val="00271E1B"/>
    <w:rsid w:val="002944B7"/>
    <w:rsid w:val="002D7507"/>
    <w:rsid w:val="002F658A"/>
    <w:rsid w:val="00303E6D"/>
    <w:rsid w:val="00324055"/>
    <w:rsid w:val="00337B22"/>
    <w:rsid w:val="0036799C"/>
    <w:rsid w:val="003A1114"/>
    <w:rsid w:val="003C7940"/>
    <w:rsid w:val="003D01C3"/>
    <w:rsid w:val="0041054B"/>
    <w:rsid w:val="00427F3C"/>
    <w:rsid w:val="00441193"/>
    <w:rsid w:val="004A449A"/>
    <w:rsid w:val="004C2BEE"/>
    <w:rsid w:val="004C2CEC"/>
    <w:rsid w:val="004F1102"/>
    <w:rsid w:val="004F13E7"/>
    <w:rsid w:val="00572B3E"/>
    <w:rsid w:val="005809F1"/>
    <w:rsid w:val="006072B3"/>
    <w:rsid w:val="00642A30"/>
    <w:rsid w:val="00647F28"/>
    <w:rsid w:val="006602DA"/>
    <w:rsid w:val="006935DB"/>
    <w:rsid w:val="00696677"/>
    <w:rsid w:val="006A470A"/>
    <w:rsid w:val="006B74C2"/>
    <w:rsid w:val="006C3BC0"/>
    <w:rsid w:val="00755D58"/>
    <w:rsid w:val="0077157F"/>
    <w:rsid w:val="007C4CDC"/>
    <w:rsid w:val="00846029"/>
    <w:rsid w:val="00857AAC"/>
    <w:rsid w:val="00866868"/>
    <w:rsid w:val="008F514E"/>
    <w:rsid w:val="009A1CE0"/>
    <w:rsid w:val="009A652A"/>
    <w:rsid w:val="00A02429"/>
    <w:rsid w:val="00A21635"/>
    <w:rsid w:val="00A4195C"/>
    <w:rsid w:val="00AB56F5"/>
    <w:rsid w:val="00AC5A29"/>
    <w:rsid w:val="00AC7F10"/>
    <w:rsid w:val="00AD53F9"/>
    <w:rsid w:val="00B27A57"/>
    <w:rsid w:val="00B35396"/>
    <w:rsid w:val="00B6025A"/>
    <w:rsid w:val="00BB17A9"/>
    <w:rsid w:val="00BD69A7"/>
    <w:rsid w:val="00BF05EE"/>
    <w:rsid w:val="00BF34A0"/>
    <w:rsid w:val="00C60543"/>
    <w:rsid w:val="00C7743C"/>
    <w:rsid w:val="00C80EE9"/>
    <w:rsid w:val="00C8544B"/>
    <w:rsid w:val="00C95496"/>
    <w:rsid w:val="00CE1C24"/>
    <w:rsid w:val="00D04393"/>
    <w:rsid w:val="00D069CE"/>
    <w:rsid w:val="00D40A09"/>
    <w:rsid w:val="00D82C64"/>
    <w:rsid w:val="00DE3F12"/>
    <w:rsid w:val="00DF36AF"/>
    <w:rsid w:val="00ED477C"/>
    <w:rsid w:val="00F426F4"/>
    <w:rsid w:val="00F751F8"/>
    <w:rsid w:val="00F76FC3"/>
    <w:rsid w:val="00FA3DFF"/>
    <w:rsid w:val="00FA68B7"/>
    <w:rsid w:val="00FD38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B692"/>
  <w15:chartTrackingRefBased/>
  <w15:docId w15:val="{A5B85CCD-488C-4A02-82FF-C8925CAD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7AAC"/>
    <w:rPr>
      <w:color w:val="0563C1" w:themeColor="hyperlink"/>
      <w:u w:val="single"/>
    </w:rPr>
  </w:style>
  <w:style w:type="character" w:styleId="UnresolvedMention">
    <w:name w:val="Unresolved Mention"/>
    <w:basedOn w:val="DefaultParagraphFont"/>
    <w:uiPriority w:val="99"/>
    <w:semiHidden/>
    <w:unhideWhenUsed/>
    <w:rsid w:val="00857AAC"/>
    <w:rPr>
      <w:color w:val="605E5C"/>
      <w:shd w:val="clear" w:color="auto" w:fill="E1DFDD"/>
    </w:rPr>
  </w:style>
  <w:style w:type="character" w:styleId="FollowedHyperlink">
    <w:name w:val="FollowedHyperlink"/>
    <w:basedOn w:val="DefaultParagraphFont"/>
    <w:uiPriority w:val="99"/>
    <w:semiHidden/>
    <w:unhideWhenUsed/>
    <w:rsid w:val="00696677"/>
    <w:rPr>
      <w:color w:val="954F72" w:themeColor="followedHyperlink"/>
      <w:u w:val="single"/>
    </w:rPr>
  </w:style>
  <w:style w:type="paragraph" w:styleId="FootnoteText">
    <w:name w:val="footnote text"/>
    <w:basedOn w:val="Normal"/>
    <w:link w:val="FootnoteTextChar"/>
    <w:uiPriority w:val="99"/>
    <w:semiHidden/>
    <w:unhideWhenUsed/>
    <w:rsid w:val="00C8544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544B"/>
    <w:rPr>
      <w:sz w:val="20"/>
      <w:szCs w:val="20"/>
    </w:rPr>
  </w:style>
  <w:style w:type="character" w:styleId="FootnoteReference">
    <w:name w:val="footnote reference"/>
    <w:basedOn w:val="DefaultParagraphFont"/>
    <w:uiPriority w:val="99"/>
    <w:semiHidden/>
    <w:unhideWhenUsed/>
    <w:rsid w:val="00C854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766/botschafter-des-heils-in-christo-1887/das-reich-der-himmel-2-3" TargetMode="External"/><Relationship Id="rId3" Type="http://schemas.openxmlformats.org/officeDocument/2006/relationships/settings" Target="settings.xml"/><Relationship Id="rId7" Type="http://schemas.openxmlformats.org/officeDocument/2006/relationships/hyperlink" Target="https://www.bibelkommentare.de/kommentare/k-4766/botschafter-des-heils-in-christo-1887/das-reich-der-himmel-2-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D7D86-BCC5-482E-97E8-25AF2DDAB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1066</TotalTime>
  <Pages>1</Pages>
  <Words>3888</Words>
  <Characters>22167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39</cp:revision>
  <dcterms:created xsi:type="dcterms:W3CDTF">2023-07-20T17:35:00Z</dcterms:created>
  <dcterms:modified xsi:type="dcterms:W3CDTF">2025-09-19T09:58:00Z</dcterms:modified>
</cp:coreProperties>
</file>