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E2CAC5" w14:textId="726272B4" w:rsidR="00614739" w:rsidRPr="009D1EDF" w:rsidRDefault="00C669DA" w:rsidP="009D1EDF">
      <w:pPr>
        <w:bidi/>
        <w:jc w:val="center"/>
        <w:rPr>
          <w:rFonts w:ascii="Sakkal Majalla" w:hAnsi="Sakkal Majalla" w:cs="Sakkal Majalla"/>
          <w:b/>
          <w:bCs/>
          <w:sz w:val="28"/>
          <w:szCs w:val="28"/>
          <w:u w:val="single"/>
          <w:rtl/>
        </w:rPr>
      </w:pPr>
      <w:r>
        <w:rPr>
          <w:rFonts w:ascii="Sakkal Majalla" w:hAnsi="Sakkal Majalla" w:cs="Sakkal Majalla"/>
          <w:b/>
          <w:bCs/>
          <w:sz w:val="28"/>
          <w:szCs w:val="28"/>
          <w:u w:val="single"/>
          <w:rtl/>
        </w:rPr>
        <w:fldChar w:fldCharType="begin"/>
      </w:r>
      <w:r>
        <w:rPr>
          <w:rFonts w:ascii="Sakkal Majalla" w:hAnsi="Sakkal Majalla" w:cs="Sakkal Majalla"/>
          <w:b/>
          <w:bCs/>
          <w:sz w:val="28"/>
          <w:szCs w:val="28"/>
          <w:u w:val="single"/>
          <w:rtl/>
        </w:rPr>
        <w:instrText xml:space="preserve"> </w:instrText>
      </w:r>
      <w:r>
        <w:rPr>
          <w:rFonts w:ascii="Sakkal Majalla" w:hAnsi="Sakkal Majalla" w:cs="Sakkal Majalla"/>
          <w:b/>
          <w:bCs/>
          <w:sz w:val="28"/>
          <w:szCs w:val="28"/>
          <w:u w:val="single"/>
        </w:rPr>
        <w:instrText>HYPERLINK</w:instrText>
      </w:r>
      <w:r>
        <w:rPr>
          <w:rFonts w:ascii="Sakkal Majalla" w:hAnsi="Sakkal Majalla" w:cs="Sakkal Majalla"/>
          <w:b/>
          <w:bCs/>
          <w:sz w:val="28"/>
          <w:szCs w:val="28"/>
          <w:u w:val="single"/>
          <w:rtl/>
        </w:rPr>
        <w:instrText xml:space="preserve"> "</w:instrText>
      </w:r>
      <w:r>
        <w:rPr>
          <w:rFonts w:ascii="Sakkal Majalla" w:hAnsi="Sakkal Majalla" w:cs="Sakkal Majalla"/>
          <w:b/>
          <w:bCs/>
          <w:sz w:val="28"/>
          <w:szCs w:val="28"/>
          <w:u w:val="single"/>
        </w:rPr>
        <w:instrText>https://www.bibelstudium.de/articles/3032/fisch-in-goldener-schale.html</w:instrText>
      </w:r>
      <w:r>
        <w:rPr>
          <w:rFonts w:ascii="Sakkal Majalla" w:hAnsi="Sakkal Majalla" w:cs="Sakkal Majalla"/>
          <w:b/>
          <w:bCs/>
          <w:sz w:val="28"/>
          <w:szCs w:val="28"/>
          <w:u w:val="single"/>
          <w:rtl/>
        </w:rPr>
        <w:instrText xml:space="preserve">" </w:instrText>
      </w:r>
      <w:r>
        <w:rPr>
          <w:rFonts w:ascii="Sakkal Majalla" w:hAnsi="Sakkal Majalla" w:cs="Sakkal Majalla"/>
          <w:b/>
          <w:bCs/>
          <w:sz w:val="28"/>
          <w:szCs w:val="28"/>
          <w:u w:val="single"/>
          <w:rtl/>
        </w:rPr>
      </w:r>
      <w:r>
        <w:rPr>
          <w:rFonts w:ascii="Sakkal Majalla" w:hAnsi="Sakkal Majalla" w:cs="Sakkal Majalla"/>
          <w:b/>
          <w:bCs/>
          <w:sz w:val="28"/>
          <w:szCs w:val="28"/>
          <w:u w:val="single"/>
          <w:rtl/>
        </w:rPr>
        <w:fldChar w:fldCharType="separate"/>
      </w:r>
      <w:r w:rsidR="009D1EDF" w:rsidRPr="00C669DA">
        <w:rPr>
          <w:rStyle w:val="Hyperlink"/>
          <w:rFonts w:ascii="Sakkal Majalla" w:hAnsi="Sakkal Majalla" w:cs="Sakkal Majalla" w:hint="cs"/>
          <w:b/>
          <w:bCs/>
          <w:sz w:val="28"/>
          <w:szCs w:val="28"/>
          <w:rtl/>
        </w:rPr>
        <w:t>سمكة في وعاء من ذهب؟</w:t>
      </w:r>
      <w:r>
        <w:rPr>
          <w:rFonts w:ascii="Sakkal Majalla" w:hAnsi="Sakkal Majalla" w:cs="Sakkal Majalla"/>
          <w:b/>
          <w:bCs/>
          <w:sz w:val="28"/>
          <w:szCs w:val="28"/>
          <w:u w:val="single"/>
          <w:rtl/>
        </w:rPr>
        <w:fldChar w:fldCharType="end"/>
      </w:r>
    </w:p>
    <w:p w14:paraId="7389933F" w14:textId="77777777" w:rsidR="009D1EDF" w:rsidRDefault="009D1EDF" w:rsidP="009D1EDF">
      <w:pPr>
        <w:bidi/>
        <w:jc w:val="both"/>
        <w:rPr>
          <w:rFonts w:ascii="Sakkal Majalla" w:hAnsi="Sakkal Majalla" w:cs="Sakkal Majalla"/>
          <w:b/>
          <w:bCs/>
          <w:sz w:val="28"/>
          <w:szCs w:val="28"/>
          <w:rtl/>
        </w:rPr>
      </w:pPr>
      <w:proofErr w:type="spellStart"/>
      <w:r>
        <w:rPr>
          <w:rFonts w:ascii="Sakkal Majalla" w:hAnsi="Sakkal Majalla" w:cs="Sakkal Majalla" w:hint="cs"/>
          <w:b/>
          <w:bCs/>
          <w:sz w:val="28"/>
          <w:szCs w:val="28"/>
          <w:rtl/>
        </w:rPr>
        <w:t>جيريد</w:t>
      </w:r>
      <w:proofErr w:type="spellEnd"/>
      <w:r>
        <w:rPr>
          <w:rFonts w:ascii="Sakkal Majalla" w:hAnsi="Sakkal Majalla" w:cs="Sakkal Majalla" w:hint="cs"/>
          <w:b/>
          <w:bCs/>
          <w:sz w:val="28"/>
          <w:szCs w:val="28"/>
          <w:rtl/>
        </w:rPr>
        <w:t xml:space="preserve"> </w:t>
      </w:r>
      <w:proofErr w:type="spellStart"/>
      <w:r>
        <w:rPr>
          <w:rFonts w:ascii="Sakkal Majalla" w:hAnsi="Sakkal Majalla" w:cs="Sakkal Majalla" w:hint="cs"/>
          <w:b/>
          <w:bCs/>
          <w:sz w:val="28"/>
          <w:szCs w:val="28"/>
          <w:rtl/>
        </w:rPr>
        <w:t>زيتسير</w:t>
      </w:r>
      <w:proofErr w:type="spellEnd"/>
    </w:p>
    <w:p w14:paraId="7FE2D41D" w14:textId="77777777" w:rsidR="009D1EDF" w:rsidRPr="009D1EDF" w:rsidRDefault="009D1EDF" w:rsidP="009D1EDF">
      <w:pPr>
        <w:bidi/>
        <w:jc w:val="both"/>
        <w:rPr>
          <w:rFonts w:ascii="Sakkal Majalla" w:hAnsi="Sakkal Majalla" w:cs="Sakkal Majalla"/>
          <w:b/>
          <w:bCs/>
          <w:sz w:val="28"/>
          <w:szCs w:val="28"/>
          <w:rtl/>
        </w:rPr>
      </w:pPr>
      <w:r w:rsidRPr="009D1EDF">
        <w:rPr>
          <w:rFonts w:ascii="Sakkal Majalla" w:hAnsi="Sakkal Majalla" w:cs="Sakkal Majalla" w:hint="cs"/>
          <w:b/>
          <w:bCs/>
          <w:sz w:val="28"/>
          <w:szCs w:val="28"/>
          <w:rtl/>
        </w:rPr>
        <w:t>يوحنا 3: 5</w:t>
      </w:r>
    </w:p>
    <w:p w14:paraId="3BF06308" w14:textId="77777777" w:rsidR="009D1EDF" w:rsidRDefault="009D1EDF" w:rsidP="009D1EDF">
      <w:pPr>
        <w:bidi/>
        <w:jc w:val="both"/>
        <w:rPr>
          <w:rFonts w:ascii="Sakkal Majalla" w:hAnsi="Sakkal Majalla" w:cs="Sakkal Majalla"/>
          <w:sz w:val="28"/>
          <w:szCs w:val="28"/>
          <w:rtl/>
        </w:rPr>
      </w:pPr>
      <w:r>
        <w:rPr>
          <w:rFonts w:ascii="Sakkal Majalla" w:hAnsi="Sakkal Majalla" w:cs="Sakkal Majalla" w:hint="cs"/>
          <w:sz w:val="28"/>
          <w:szCs w:val="28"/>
          <w:rtl/>
        </w:rPr>
        <w:t>تخيّل نفسك سمكة اصطادوك من الماء ووضعوك في وعاء من ذهب مزيّن بأجمل الورود. عدا عن ذلك يعطّرون الجوّ بأعذب العطور وتُعزف من خلفك موسيقى رائعة. كل شيء مثالي. لكن هل السمكة سعيدة؟</w:t>
      </w:r>
    </w:p>
    <w:p w14:paraId="1014058C" w14:textId="77777777" w:rsidR="009D1EDF" w:rsidRDefault="009D1EDF" w:rsidP="009D1EDF">
      <w:pPr>
        <w:bidi/>
        <w:jc w:val="both"/>
        <w:rPr>
          <w:rFonts w:ascii="Sakkal Majalla" w:hAnsi="Sakkal Majalla" w:cs="Sakkal Majalla"/>
          <w:sz w:val="28"/>
          <w:szCs w:val="28"/>
          <w:rtl/>
        </w:rPr>
      </w:pPr>
      <w:r>
        <w:rPr>
          <w:rFonts w:ascii="Sakkal Majalla" w:hAnsi="Sakkal Majalla" w:cs="Sakkal Majalla" w:hint="cs"/>
          <w:sz w:val="28"/>
          <w:szCs w:val="28"/>
          <w:rtl/>
        </w:rPr>
        <w:t>بالطبع لا. ولِمَ لا؟ لأنها ليست في عنصر حياتها. فما يُقدّم لها لا يتفق مع طبيعتها.</w:t>
      </w:r>
    </w:p>
    <w:p w14:paraId="6B2584F4" w14:textId="77777777" w:rsidR="009D1EDF" w:rsidRDefault="009D1EDF" w:rsidP="009D1EDF">
      <w:pPr>
        <w:bidi/>
        <w:jc w:val="both"/>
        <w:rPr>
          <w:rFonts w:ascii="Sakkal Majalla" w:hAnsi="Sakkal Majalla" w:cs="Sakkal Majalla"/>
          <w:sz w:val="28"/>
          <w:szCs w:val="28"/>
          <w:rtl/>
        </w:rPr>
      </w:pPr>
      <w:r>
        <w:rPr>
          <w:rFonts w:ascii="Sakkal Majalla" w:hAnsi="Sakkal Majalla" w:cs="Sakkal Majalla" w:hint="cs"/>
          <w:sz w:val="28"/>
          <w:szCs w:val="28"/>
          <w:rtl/>
        </w:rPr>
        <w:t xml:space="preserve">وهل تعلم؟ الخاطئ سيكون حاله في السماء مثلها تمامًا. من المؤكد بأن الخطاة لن يدخلوا السماء بخطاياهم. ولكن إن وصلوا إلى هناك </w:t>
      </w:r>
      <w:r>
        <w:rPr>
          <w:rFonts w:ascii="Sakkal Majalla" w:hAnsi="Sakkal Majalla" w:cs="Sakkal Majalla"/>
          <w:sz w:val="28"/>
          <w:szCs w:val="28"/>
          <w:rtl/>
        </w:rPr>
        <w:t>–</w:t>
      </w:r>
      <w:r>
        <w:rPr>
          <w:rFonts w:ascii="Sakkal Majalla" w:hAnsi="Sakkal Majalla" w:cs="Sakkal Majalla" w:hint="cs"/>
          <w:sz w:val="28"/>
          <w:szCs w:val="28"/>
          <w:rtl/>
        </w:rPr>
        <w:t xml:space="preserve"> ماذا كانوا سيريدونه هناك؟ إنهم سيشعرون براحة مثل السمكة في وعائها الذهبي.</w:t>
      </w:r>
    </w:p>
    <w:p w14:paraId="196A6E38" w14:textId="77777777" w:rsidR="009D1EDF" w:rsidRDefault="009D1EDF" w:rsidP="009D1EDF">
      <w:pPr>
        <w:bidi/>
        <w:jc w:val="both"/>
        <w:rPr>
          <w:rFonts w:ascii="Sakkal Majalla" w:hAnsi="Sakkal Majalla" w:cs="Sakkal Majalla"/>
          <w:sz w:val="28"/>
          <w:szCs w:val="28"/>
          <w:rtl/>
        </w:rPr>
      </w:pPr>
      <w:r>
        <w:rPr>
          <w:rFonts w:ascii="Sakkal Majalla" w:hAnsi="Sakkal Majalla" w:cs="Sakkal Majalla" w:hint="cs"/>
          <w:sz w:val="28"/>
          <w:szCs w:val="28"/>
          <w:rtl/>
        </w:rPr>
        <w:t>إن ما يحتاجه الإنسان هو طبيعة جديدة: "ينبغي أن تولدوا ثانية"، يقول الرب يسوع المسيح.</w:t>
      </w:r>
    </w:p>
    <w:p w14:paraId="23130B46" w14:textId="77777777" w:rsidR="009D1EDF" w:rsidRPr="009D1EDF" w:rsidRDefault="009D1EDF" w:rsidP="009D1EDF">
      <w:pPr>
        <w:bidi/>
        <w:jc w:val="center"/>
        <w:rPr>
          <w:rFonts w:ascii="Sakkal Majalla" w:hAnsi="Sakkal Majalla" w:cs="Sakkal Majalla"/>
          <w:sz w:val="28"/>
          <w:szCs w:val="28"/>
          <w:rtl/>
        </w:rPr>
      </w:pPr>
      <w:r>
        <w:rPr>
          <w:rFonts w:ascii="Sakkal Majalla" w:hAnsi="Sakkal Majalla" w:cs="Sakkal Majalla" w:hint="cs"/>
          <w:sz w:val="28"/>
          <w:szCs w:val="28"/>
          <w:rtl/>
        </w:rPr>
        <w:t>- تم -</w:t>
      </w:r>
    </w:p>
    <w:sectPr w:rsidR="009D1EDF" w:rsidRPr="009D1E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EDF"/>
    <w:rsid w:val="00614739"/>
    <w:rsid w:val="009D1EDF"/>
    <w:rsid w:val="00C669DA"/>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2607A"/>
  <w15:chartTrackingRefBased/>
  <w15:docId w15:val="{3FD88AD1-6CB7-4B9A-B1A3-ACF635A34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669DA"/>
    <w:rPr>
      <w:color w:val="0563C1" w:themeColor="hyperlink"/>
      <w:u w:val="single"/>
    </w:rPr>
  </w:style>
  <w:style w:type="character" w:styleId="UnresolvedMention">
    <w:name w:val="Unresolved Mention"/>
    <w:basedOn w:val="DefaultParagraphFont"/>
    <w:uiPriority w:val="99"/>
    <w:semiHidden/>
    <w:unhideWhenUsed/>
    <w:rsid w:val="00C669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102</Words>
  <Characters>583</Characters>
  <Application>Microsoft Office Word</Application>
  <DocSecurity>0</DocSecurity>
  <Lines>4</Lines>
  <Paragraphs>1</Paragraphs>
  <ScaleCrop>false</ScaleCrop>
  <Company/>
  <LinksUpToDate>false</LinksUpToDate>
  <CharactersWithSpaces>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cp:revision>
  <dcterms:created xsi:type="dcterms:W3CDTF">2021-01-16T07:57:00Z</dcterms:created>
  <dcterms:modified xsi:type="dcterms:W3CDTF">2021-03-15T21:15:00Z</dcterms:modified>
</cp:coreProperties>
</file>