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4DC6FD" w14:textId="77777777" w:rsidR="000275CA" w:rsidRPr="001E6BCE" w:rsidRDefault="00145F46">
      <w:pPr>
        <w:rPr>
          <w:rFonts w:ascii="Sakkal Majalla" w:hAnsi="Sakkal Majalla" w:cs="Sakkal Majalla"/>
          <w:sz w:val="28"/>
          <w:szCs w:val="28"/>
          <w:rtl/>
          <w:lang w:bidi="ar-EG"/>
        </w:rPr>
      </w:pPr>
      <w:hyperlink r:id="rId4" w:history="1">
        <w:r w:rsidR="001E6BCE" w:rsidRPr="001E6BCE">
          <w:rPr>
            <w:rStyle w:val="Hyperlink"/>
            <w:rFonts w:ascii="Sakkal Majalla" w:hAnsi="Sakkal Majalla" w:cs="Sakkal Majalla"/>
            <w:sz w:val="28"/>
            <w:szCs w:val="28"/>
            <w:rtl/>
            <w:lang w:bidi="ar-EG"/>
          </w:rPr>
          <w:t>الله في كل الأمور</w:t>
        </w:r>
      </w:hyperlink>
    </w:p>
    <w:p w14:paraId="65D7CB73" w14:textId="77777777" w:rsidR="001E6BCE" w:rsidRPr="001E6BCE" w:rsidRDefault="001E6BCE" w:rsidP="001E6BCE">
      <w:pPr>
        <w:bidi w:val="0"/>
        <w:rPr>
          <w:rFonts w:ascii="Sakkal Majalla" w:hAnsi="Sakkal Majalla" w:cs="Sakkal Majalla"/>
          <w:sz w:val="28"/>
          <w:szCs w:val="28"/>
          <w:lang w:bidi="ar-EG"/>
        </w:rPr>
      </w:pPr>
      <w:r w:rsidRPr="001E6BCE">
        <w:rPr>
          <w:rFonts w:ascii="Sakkal Majalla" w:hAnsi="Sakkal Majalla" w:cs="Sakkal Majalla"/>
          <w:sz w:val="28"/>
          <w:szCs w:val="28"/>
          <w:lang w:bidi="ar-EG"/>
        </w:rPr>
        <w:t>Charles Henry Mackintosh</w:t>
      </w:r>
    </w:p>
    <w:p w14:paraId="22A4D837" w14:textId="013F7A1F" w:rsidR="001E6BCE" w:rsidRDefault="00EC7E41" w:rsidP="00001B9B">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إنه لا يوجد أي شيء آخر يقدر أن يعين المؤمن على احتمال المِحَن في طريقه مثل اعتياده بأن يرى الله في كل الأمور</w:t>
      </w:r>
      <w:r w:rsidR="001E6BCE">
        <w:rPr>
          <w:rFonts w:ascii="Sakkal Majalla" w:hAnsi="Sakkal Majalla" w:cs="Sakkal Majalla" w:hint="cs"/>
          <w:sz w:val="28"/>
          <w:szCs w:val="28"/>
          <w:rtl/>
          <w:lang w:bidi="ar-EG"/>
        </w:rPr>
        <w:t xml:space="preserve">. إنه لا يوجد أي حدث، وإن بدا أنه بلا معنى، لا يمكن أن نعتبره كرسالة من الله؛ </w:t>
      </w:r>
      <w:r w:rsidR="00AA2523">
        <w:rPr>
          <w:rFonts w:ascii="Sakkal Majalla" w:hAnsi="Sakkal Majalla" w:cs="Sakkal Majalla" w:hint="cs"/>
          <w:sz w:val="28"/>
          <w:szCs w:val="28"/>
          <w:rtl/>
          <w:lang w:bidi="ar-EG"/>
        </w:rPr>
        <w:t>فيكفي</w:t>
      </w:r>
      <w:r w:rsidR="001E6BCE">
        <w:rPr>
          <w:rFonts w:ascii="Sakkal Majalla" w:hAnsi="Sakkal Majalla" w:cs="Sakkal Majalla" w:hint="cs"/>
          <w:sz w:val="28"/>
          <w:szCs w:val="28"/>
          <w:rtl/>
          <w:lang w:bidi="ar-EG"/>
        </w:rPr>
        <w:t xml:space="preserve"> أن </w:t>
      </w:r>
      <w:r w:rsidR="00001B9B">
        <w:rPr>
          <w:rFonts w:ascii="Sakkal Majalla" w:hAnsi="Sakkal Majalla" w:cs="Sakkal Majalla" w:hint="cs"/>
          <w:sz w:val="28"/>
          <w:szCs w:val="28"/>
          <w:rtl/>
          <w:lang w:bidi="ar-EG"/>
        </w:rPr>
        <w:t>تكون الأذن مؤهلة للاستماع، والفكر يكون بما يكفي روحيًا لفهم بشارته.</w:t>
      </w:r>
    </w:p>
    <w:p w14:paraId="29077CDD" w14:textId="65948D34" w:rsidR="00001B9B" w:rsidRDefault="00001B9B" w:rsidP="00001B9B">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إن أضعنا هذه الحقيقة من عيوننا ستصبح الحياة ذات صبغة واحدة مملة، لا نجد فيها إلا الظروف المتكررة في كل يوم. لكن إن كنا متنبهين فيمكننا أن نرى في أصغر ظروف الحياة كما في أهمها يد الآب، ونشعر بحضور الله الذي يوقظ أعمق اهتمام فينا لسيرة كل يوم ب</w:t>
      </w:r>
      <w:r w:rsidR="00AA2523">
        <w:rPr>
          <w:rFonts w:ascii="Sakkal Majalla" w:hAnsi="Sakkal Majalla" w:cs="Sakkal Majalla" w:hint="cs"/>
          <w:sz w:val="28"/>
          <w:szCs w:val="28"/>
          <w:rtl/>
          <w:lang w:bidi="ar-EG"/>
        </w:rPr>
        <w:t>ي</w:t>
      </w:r>
      <w:r>
        <w:rPr>
          <w:rFonts w:ascii="Sakkal Majalla" w:hAnsi="Sakkal Majalla" w:cs="Sakkal Majalla" w:hint="cs"/>
          <w:sz w:val="28"/>
          <w:szCs w:val="28"/>
          <w:rtl/>
          <w:lang w:bidi="ar-EG"/>
        </w:rPr>
        <w:t>ومه</w:t>
      </w:r>
      <w:r w:rsidR="00DD52FD">
        <w:rPr>
          <w:rFonts w:ascii="Sakkal Majalla" w:hAnsi="Sakkal Majalla" w:cs="Sakkal Majalla" w:hint="cs"/>
          <w:sz w:val="28"/>
          <w:szCs w:val="28"/>
          <w:rtl/>
          <w:lang w:bidi="ar-EG"/>
        </w:rPr>
        <w:t>.</w:t>
      </w:r>
    </w:p>
    <w:p w14:paraId="1F4DFDAF" w14:textId="44D64C0C" w:rsidR="00DD52FD" w:rsidRDefault="00DD52FD" w:rsidP="00001B9B">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إن سفر يونان يعرض هذه الحقيقة في طريقة ملفتة جدًا للنظر. ففيها نتعلم بأن نفهم، بأنه لا يوجد للمسيحي </w:t>
      </w:r>
      <w:r w:rsidR="00EC7E41">
        <w:rPr>
          <w:rFonts w:ascii="Sakkal Majalla" w:hAnsi="Sakkal Majalla" w:cs="Sakkal Majalla" w:hint="cs"/>
          <w:sz w:val="28"/>
          <w:szCs w:val="28"/>
          <w:rtl/>
          <w:lang w:bidi="ar-EG"/>
        </w:rPr>
        <w:t>أي شيء</w:t>
      </w:r>
      <w:r>
        <w:rPr>
          <w:rFonts w:ascii="Sakkal Majalla" w:hAnsi="Sakkal Majalla" w:cs="Sakkal Majalla" w:hint="cs"/>
          <w:sz w:val="28"/>
          <w:szCs w:val="28"/>
          <w:rtl/>
          <w:lang w:bidi="ar-EG"/>
        </w:rPr>
        <w:t xml:space="preserve"> ليس له أهميته. في أبسط الأمور وأبسط ظروف تلك </w:t>
      </w:r>
      <w:r w:rsidR="00EC7E41">
        <w:rPr>
          <w:rFonts w:ascii="Sakkal Majalla" w:hAnsi="Sakkal Majalla" w:cs="Sakkal Majalla" w:hint="cs"/>
          <w:sz w:val="28"/>
          <w:szCs w:val="28"/>
          <w:rtl/>
          <w:lang w:bidi="ar-EG"/>
        </w:rPr>
        <w:t>القصة</w:t>
      </w:r>
      <w:r>
        <w:rPr>
          <w:rFonts w:ascii="Sakkal Majalla" w:hAnsi="Sakkal Majalla" w:cs="Sakkal Majalla" w:hint="cs"/>
          <w:sz w:val="28"/>
          <w:szCs w:val="28"/>
          <w:rtl/>
          <w:lang w:bidi="ar-EG"/>
        </w:rPr>
        <w:t xml:space="preserve"> نرى حضور الله المتدخل المميز. إننا لسنا بحاجة أن ندخل في عُمق معنى سفر يونان لنميّز هذه الحقيقة. كل ما نحتاجه هو بأن ننتبه إلى العبارة المتكررة فيها: "</w:t>
      </w:r>
      <w:r w:rsidRPr="00DD52FD">
        <w:rPr>
          <w:rFonts w:ascii="Sakkal Majalla" w:hAnsi="Sakkal Majalla" w:cs="Sakkal Majalla"/>
          <w:sz w:val="28"/>
          <w:szCs w:val="28"/>
          <w:rtl/>
          <w:lang w:bidi="ar-EG"/>
        </w:rPr>
        <w:t>وَأَمَّا الرَّبُّ فَأَعَدَّ</w:t>
      </w:r>
      <w:r>
        <w:rPr>
          <w:rFonts w:ascii="Sakkal Majalla" w:hAnsi="Sakkal Majalla" w:cs="Sakkal Majalla" w:hint="cs"/>
          <w:sz w:val="28"/>
          <w:szCs w:val="28"/>
          <w:rtl/>
          <w:lang w:bidi="ar-EG"/>
        </w:rPr>
        <w:t>"</w:t>
      </w:r>
      <w:r w:rsidR="00963C79">
        <w:rPr>
          <w:rFonts w:ascii="Sakkal Majalla" w:hAnsi="Sakkal Majalla" w:cs="Sakkal Majalla" w:hint="cs"/>
          <w:sz w:val="28"/>
          <w:szCs w:val="28"/>
          <w:rtl/>
          <w:lang w:bidi="ar-EG"/>
        </w:rPr>
        <w:t>.</w:t>
      </w:r>
    </w:p>
    <w:p w14:paraId="0E09DC6C" w14:textId="0C41EB1D" w:rsidR="00963C79" w:rsidRDefault="00963C79" w:rsidP="00001B9B">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في الإصحاح الأول يُحكَى لنا بأن الرب أرسل (ألقى بـ) نوء</w:t>
      </w:r>
      <w:r w:rsidR="00AA2523">
        <w:rPr>
          <w:rFonts w:ascii="Sakkal Majalla" w:hAnsi="Sakkal Majalla" w:cs="Sakkal Majalla" w:hint="cs"/>
          <w:sz w:val="28"/>
          <w:szCs w:val="28"/>
          <w:rtl/>
          <w:lang w:bidi="ar-EG"/>
        </w:rPr>
        <w:t>ٍ</w:t>
      </w:r>
      <w:r>
        <w:rPr>
          <w:rFonts w:ascii="Sakkal Majalla" w:hAnsi="Sakkal Majalla" w:cs="Sakkal Majalla" w:hint="cs"/>
          <w:sz w:val="28"/>
          <w:szCs w:val="28"/>
          <w:rtl/>
          <w:lang w:bidi="ar-EG"/>
        </w:rPr>
        <w:t xml:space="preserve"> (عاصفة شديدة) إلى البحر. ولقد كان على أذن النبي أن تتنبه للصوت المدوّي في الأرجاء لو كانت متيقظة ومتنبّهة. يونان الوحيد الذي </w:t>
      </w:r>
      <w:r w:rsidR="00F837C6">
        <w:rPr>
          <w:rFonts w:ascii="Sakkal Majalla" w:hAnsi="Sakkal Majalla" w:cs="Sakkal Majalla" w:hint="cs"/>
          <w:sz w:val="28"/>
          <w:szCs w:val="28"/>
          <w:rtl/>
          <w:lang w:bidi="ar-EG"/>
        </w:rPr>
        <w:t xml:space="preserve">لا بد وأن كان المتعلم، وله فقط كانت قد أُرسلت هذه البشارة. بلا شك أن البحارة الأمميون كانوا قد جابهوا </w:t>
      </w:r>
      <w:r w:rsidR="00653FC6" w:rsidRPr="00653FC6">
        <w:rPr>
          <w:rFonts w:ascii="Sakkal Majalla" w:hAnsi="Sakkal Majalla" w:cs="Sakkal Majalla"/>
          <w:sz w:val="28"/>
          <w:szCs w:val="28"/>
          <w:rtl/>
          <w:lang w:bidi="ar-EG"/>
        </w:rPr>
        <w:t>كثيرًا</w:t>
      </w:r>
      <w:r w:rsidR="00653FC6" w:rsidRPr="00653FC6">
        <w:rPr>
          <w:rFonts w:ascii="Sakkal Majalla" w:hAnsi="Sakkal Majalla" w:cs="Sakkal Majalla" w:hint="cs"/>
          <w:sz w:val="28"/>
          <w:szCs w:val="28"/>
          <w:rtl/>
          <w:lang w:bidi="ar-EG"/>
        </w:rPr>
        <w:t xml:space="preserve"> </w:t>
      </w:r>
      <w:r w:rsidR="00F837C6">
        <w:rPr>
          <w:rFonts w:ascii="Sakkal Majalla" w:hAnsi="Sakkal Majalla" w:cs="Sakkal Majalla" w:hint="cs"/>
          <w:sz w:val="28"/>
          <w:szCs w:val="28"/>
          <w:rtl/>
          <w:lang w:bidi="ar-EG"/>
        </w:rPr>
        <w:t xml:space="preserve">مثل هذه العاصفة؛ فهذا كان يُعدّ من اختباراتهم التي اعتادوا عليها. لكن بالنسبة لإنسان في السفينة كان هذا الأمر شيئًا خاصًا ومميزًا، مع أنه كان </w:t>
      </w:r>
      <w:r w:rsidR="00425C79">
        <w:rPr>
          <w:rFonts w:ascii="Sakkal Majalla" w:hAnsi="Sakkal Majalla" w:cs="Sakkal Majalla" w:hint="cs"/>
          <w:sz w:val="28"/>
          <w:szCs w:val="28"/>
          <w:rtl/>
          <w:lang w:bidi="ar-EG"/>
        </w:rPr>
        <w:t>مضطجعًا ف</w:t>
      </w:r>
      <w:r w:rsidR="001E0E21">
        <w:rPr>
          <w:rFonts w:ascii="Sakkal Majalla" w:hAnsi="Sakkal Majalla" w:cs="Sakkal Majalla" w:hint="cs"/>
          <w:sz w:val="28"/>
          <w:szCs w:val="28"/>
          <w:rtl/>
          <w:lang w:bidi="ar-EG"/>
        </w:rPr>
        <w:t>ي قاع</w:t>
      </w:r>
      <w:r w:rsidR="00425C79">
        <w:rPr>
          <w:rFonts w:ascii="Sakkal Majalla" w:hAnsi="Sakkal Majalla" w:cs="Sakkal Majalla" w:hint="cs"/>
          <w:sz w:val="28"/>
          <w:szCs w:val="28"/>
          <w:rtl/>
          <w:lang w:bidi="ar-EG"/>
        </w:rPr>
        <w:t xml:space="preserve"> السفينة. البحارة حاولوا دون جدوى بأن يصارعوا العاصفة؛ ولم يكن يساعدهم أي شيء إلى أن وصلت رسالة الرب إلى الأذن المُرسلة إليها.</w:t>
      </w:r>
    </w:p>
    <w:p w14:paraId="2B59D767" w14:textId="77777777" w:rsidR="00425C79" w:rsidRDefault="00425C79" w:rsidP="00001B9B">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إن تابعنا قليلاً سيرة يونان سنجد حادثة أخرى لنقول: الله موجود في كل الأمور!</w:t>
      </w:r>
    </w:p>
    <w:p w14:paraId="30A95ECA" w14:textId="6ED489EB" w:rsidR="00425C79" w:rsidRDefault="00812EAD" w:rsidP="00001B9B">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يونان</w:t>
      </w:r>
      <w:r w:rsidR="00814F23">
        <w:rPr>
          <w:rFonts w:ascii="Sakkal Majalla" w:hAnsi="Sakkal Majalla" w:cs="Sakkal Majalla" w:hint="cs"/>
          <w:sz w:val="28"/>
          <w:szCs w:val="28"/>
          <w:rtl/>
          <w:lang w:bidi="ar-EG"/>
        </w:rPr>
        <w:t xml:space="preserve"> دخل في ظروف جديدة، لكن ليس في ظروف لم يقدر </w:t>
      </w:r>
      <w:r w:rsidR="00653FC6">
        <w:rPr>
          <w:rFonts w:ascii="Sakkal Majalla" w:hAnsi="Sakkal Majalla" w:cs="Sakkal Majalla" w:hint="cs"/>
          <w:sz w:val="28"/>
          <w:szCs w:val="28"/>
          <w:rtl/>
          <w:lang w:bidi="ar-EG"/>
        </w:rPr>
        <w:t>مُرسلو</w:t>
      </w:r>
      <w:r w:rsidR="00814F23">
        <w:rPr>
          <w:rFonts w:ascii="Sakkal Majalla" w:hAnsi="Sakkal Majalla" w:cs="Sakkal Majalla" w:hint="cs"/>
          <w:sz w:val="28"/>
          <w:szCs w:val="28"/>
          <w:rtl/>
          <w:lang w:bidi="ar-EG"/>
        </w:rPr>
        <w:t xml:space="preserve"> الله </w:t>
      </w:r>
      <w:r w:rsidR="00653FC6">
        <w:rPr>
          <w:rFonts w:ascii="Sakkal Majalla" w:hAnsi="Sakkal Majalla" w:cs="Sakkal Majalla" w:hint="cs"/>
          <w:sz w:val="28"/>
          <w:szCs w:val="28"/>
          <w:rtl/>
          <w:lang w:bidi="ar-EG"/>
        </w:rPr>
        <w:t>الوصول إليه</w:t>
      </w:r>
      <w:r w:rsidR="00814F23">
        <w:rPr>
          <w:rFonts w:ascii="Sakkal Majalla" w:hAnsi="Sakkal Majalla" w:cs="Sakkal Majalla" w:hint="cs"/>
          <w:sz w:val="28"/>
          <w:szCs w:val="28"/>
          <w:rtl/>
          <w:lang w:bidi="ar-EG"/>
        </w:rPr>
        <w:t>. المؤمن لن يوجد في أي وضع</w:t>
      </w:r>
      <w:r w:rsidR="00320891">
        <w:rPr>
          <w:rFonts w:ascii="Sakkal Majalla" w:hAnsi="Sakkal Majalla" w:cs="Sakkal Majalla" w:hint="cs"/>
          <w:sz w:val="28"/>
          <w:szCs w:val="28"/>
          <w:rtl/>
          <w:lang w:bidi="ar-EG"/>
        </w:rPr>
        <w:t xml:space="preserve"> لا يصله فيه صوت الآب أو دون أن تظهر له يد الله بصورة منظورة. في كل الأمور هو قادر على أن يميّز صوته ويده. حينما طُرح يونا</w:t>
      </w:r>
      <w:r w:rsidR="003975ED">
        <w:rPr>
          <w:rFonts w:ascii="Sakkal Majalla" w:hAnsi="Sakkal Majalla" w:cs="Sakkal Majalla" w:hint="cs"/>
          <w:sz w:val="28"/>
          <w:szCs w:val="28"/>
          <w:rtl/>
          <w:lang w:bidi="ar-EG"/>
        </w:rPr>
        <w:t>ن</w:t>
      </w:r>
      <w:r w:rsidR="00320891">
        <w:rPr>
          <w:rFonts w:ascii="Sakkal Majalla" w:hAnsi="Sakkal Majalla" w:cs="Sakkal Majalla" w:hint="cs"/>
          <w:sz w:val="28"/>
          <w:szCs w:val="28"/>
          <w:rtl/>
          <w:lang w:bidi="ar-EG"/>
        </w:rPr>
        <w:t xml:space="preserve"> في البحر، "أعدّ الرب سمكة كبيرة". وهنا </w:t>
      </w:r>
      <w:r w:rsidR="00597599">
        <w:rPr>
          <w:rFonts w:ascii="Sakkal Majalla" w:hAnsi="Sakkal Majalla" w:cs="Sakkal Majalla" w:hint="cs"/>
          <w:sz w:val="28"/>
          <w:szCs w:val="28"/>
          <w:rtl/>
          <w:lang w:bidi="ar-EG"/>
        </w:rPr>
        <w:t xml:space="preserve">أيضًا نرى مرة أخرى: بالنسبة لكل ولد لله لا </w:t>
      </w:r>
      <w:r w:rsidR="001E0E21">
        <w:rPr>
          <w:rFonts w:ascii="Sakkal Majalla" w:hAnsi="Sakkal Majalla" w:cs="Sakkal Majalla" w:hint="cs"/>
          <w:sz w:val="28"/>
          <w:szCs w:val="28"/>
          <w:rtl/>
          <w:lang w:bidi="ar-EG"/>
        </w:rPr>
        <w:t xml:space="preserve">يوجد أي </w:t>
      </w:r>
      <w:r w:rsidR="00597599">
        <w:rPr>
          <w:rFonts w:ascii="Sakkal Majalla" w:hAnsi="Sakkal Majalla" w:cs="Sakkal Majalla" w:hint="cs"/>
          <w:sz w:val="28"/>
          <w:szCs w:val="28"/>
          <w:rtl/>
          <w:lang w:bidi="ar-EG"/>
        </w:rPr>
        <w:t xml:space="preserve">شيء ليس إلا </w:t>
      </w:r>
      <w:r w:rsidR="001E0E21">
        <w:rPr>
          <w:rFonts w:ascii="Sakkal Majalla" w:hAnsi="Sakkal Majalla" w:cs="Sakkal Majalla" w:hint="cs"/>
          <w:sz w:val="28"/>
          <w:szCs w:val="28"/>
          <w:rtl/>
          <w:lang w:bidi="ar-EG"/>
        </w:rPr>
        <w:t>وله</w:t>
      </w:r>
      <w:r w:rsidR="00597599">
        <w:rPr>
          <w:rFonts w:ascii="Sakkal Majalla" w:hAnsi="Sakkal Majalla" w:cs="Sakkal Majalla" w:hint="cs"/>
          <w:sz w:val="28"/>
          <w:szCs w:val="28"/>
          <w:rtl/>
          <w:lang w:bidi="ar-EG"/>
        </w:rPr>
        <w:t xml:space="preserve"> معنى. السمكة الكبيرة كانت أمرًا يحدث يوميًا، لأنه يوجد منها الكثير في البحر. إلا أن الرب أعدّ ليونان سمكة مميزة لتكون مبعوثة من الله لنفسه.</w:t>
      </w:r>
    </w:p>
    <w:p w14:paraId="6011475B" w14:textId="47E94CF0" w:rsidR="00597599" w:rsidRDefault="001E48A1" w:rsidP="00001B9B">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في الإصحاح الـ4 نرى النبي متذمرًا وفاقد صبره</w:t>
      </w:r>
      <w:r w:rsidR="00A928E3">
        <w:rPr>
          <w:rFonts w:ascii="Sakkal Majalla" w:hAnsi="Sakkal Majalla" w:cs="Sakkal Majalla" w:hint="cs"/>
          <w:sz w:val="28"/>
          <w:szCs w:val="28"/>
          <w:rtl/>
          <w:lang w:bidi="ar-EG"/>
        </w:rPr>
        <w:t xml:space="preserve"> جالسًا شرقي مدينة نينوى. هو مُحبَط لأن الرب لم </w:t>
      </w:r>
      <w:r w:rsidR="00A70BA7">
        <w:rPr>
          <w:rFonts w:ascii="Sakkal Majalla" w:hAnsi="Sakkal Majalla" w:cs="Sakkal Majalla" w:hint="cs"/>
          <w:sz w:val="28"/>
          <w:szCs w:val="28"/>
          <w:rtl/>
          <w:lang w:bidi="ar-EG"/>
        </w:rPr>
        <w:t>يمح</w:t>
      </w:r>
      <w:r w:rsidR="00A928E3">
        <w:rPr>
          <w:rFonts w:ascii="Sakkal Majalla" w:hAnsi="Sakkal Majalla" w:cs="Sakkal Majalla" w:hint="cs"/>
          <w:sz w:val="28"/>
          <w:szCs w:val="28"/>
          <w:rtl/>
          <w:lang w:bidi="ar-EG"/>
        </w:rPr>
        <w:t xml:space="preserve"> المدينة بعد، وهو يطلب منه بأن ينتزع نفسه منه. على ما يبدو أنه نسي الحقيقة التي تعلّمها في الأيام الثلاثة حينما كان في الأعماق. لذا فلقد كان على الله أن يُرسل مُرسَلاً جديدًا: "وأعدّ الله يقطينة" (في العبرية: </w:t>
      </w:r>
      <w:r w:rsidR="00A928E3" w:rsidRPr="00A928E3">
        <w:rPr>
          <w:rFonts w:ascii="Sakkal Majalla" w:hAnsi="Sakkal Majalla" w:cs="Times New Roman"/>
          <w:sz w:val="28"/>
          <w:szCs w:val="28"/>
          <w:rtl/>
          <w:lang w:bidi="he-IL"/>
        </w:rPr>
        <w:t>קִּֽיקָיֹון</w:t>
      </w:r>
      <w:r w:rsidR="00A928E3">
        <w:rPr>
          <w:rFonts w:ascii="Sakkal Majalla" w:hAnsi="Sakkal Majalla" w:cs="Times New Roman" w:hint="cs"/>
          <w:sz w:val="28"/>
          <w:szCs w:val="28"/>
          <w:rtl/>
          <w:lang w:bidi="he-IL"/>
        </w:rPr>
        <w:t xml:space="preserve"> </w:t>
      </w:r>
      <w:r w:rsidR="00A928E3">
        <w:rPr>
          <w:rFonts w:ascii="Sakkal Majalla" w:hAnsi="Sakkal Majalla" w:cs="Sakkal Majalla"/>
          <w:sz w:val="28"/>
          <w:szCs w:val="28"/>
          <w:rtl/>
          <w:lang w:bidi="ar-EG"/>
        </w:rPr>
        <w:t>–</w:t>
      </w:r>
      <w:r w:rsidR="00A928E3">
        <w:rPr>
          <w:rFonts w:ascii="Sakkal Majalla" w:hAnsi="Sakkal Majalla" w:cs="Sakkal Majalla" w:hint="cs"/>
          <w:sz w:val="28"/>
          <w:szCs w:val="28"/>
          <w:rtl/>
          <w:lang w:bidi="ar-EG"/>
        </w:rPr>
        <w:t xml:space="preserve"> على ما يبدو أنها </w:t>
      </w:r>
      <w:r w:rsidR="00443E91">
        <w:rPr>
          <w:rFonts w:ascii="Sakkal Majalla" w:hAnsi="Sakkal Majalla" w:cs="Sakkal Majalla" w:hint="cs"/>
          <w:sz w:val="28"/>
          <w:szCs w:val="28"/>
          <w:rtl/>
          <w:lang w:bidi="ar-EG"/>
        </w:rPr>
        <w:t>شج</w:t>
      </w:r>
      <w:r w:rsidR="00ED23AC">
        <w:rPr>
          <w:rFonts w:ascii="Sakkal Majalla" w:hAnsi="Sakkal Majalla" w:cs="Sakkal Majalla" w:hint="cs"/>
          <w:sz w:val="28"/>
          <w:szCs w:val="28"/>
          <w:rtl/>
          <w:lang w:bidi="ar-EG"/>
        </w:rPr>
        <w:t>ي</w:t>
      </w:r>
      <w:r w:rsidR="00443E91">
        <w:rPr>
          <w:rFonts w:ascii="Sakkal Majalla" w:hAnsi="Sakkal Majalla" w:cs="Sakkal Majalla" w:hint="cs"/>
          <w:sz w:val="28"/>
          <w:szCs w:val="28"/>
          <w:rtl/>
          <w:lang w:bidi="ar-EG"/>
        </w:rPr>
        <w:t xml:space="preserve">رة الخروع). </w:t>
      </w:r>
      <w:r w:rsidR="00ED23AC">
        <w:rPr>
          <w:rFonts w:ascii="Sakkal Majalla" w:hAnsi="Sakkal Majalla" w:cs="Sakkal Majalla" w:hint="cs"/>
          <w:sz w:val="28"/>
          <w:szCs w:val="28"/>
          <w:rtl/>
          <w:lang w:bidi="ar-EG"/>
        </w:rPr>
        <w:t xml:space="preserve">في تلك الأنحاء لم تكن هناك غرابة من وجود مثل هذه الشجيرة. كثير من الناس قد رأوا المئات من هذه الشجيرات واستظلوا تحتها من دون أن يجدوا أي شيء يلفت النظر. لكن "يقطينة" يونان كانت قد أعدّتها يد الله هناك وشكّلت فقرة من سلسلة فقرات الظروف التي كان على يونان أن يجتاز فيها بحسب حكمة الله. </w:t>
      </w:r>
      <w:r w:rsidR="00886E33">
        <w:rPr>
          <w:rFonts w:ascii="Sakkal Majalla" w:hAnsi="Sakkal Majalla" w:cs="Sakkal Majalla" w:hint="cs"/>
          <w:sz w:val="28"/>
          <w:szCs w:val="28"/>
          <w:rtl/>
          <w:lang w:bidi="ar-EG"/>
        </w:rPr>
        <w:t xml:space="preserve">إن "اليقطينة" هنا، وإن كانت مختلفة كثيرًا عن السمكة الكبيرة، إلا أنها كانت أيضًا مُرسَلة من الله لنفسه. "وفرح يونان كثيرًا باليقطينة" هو كان يتمنى قبل ذلك الموت لنفسه، لكن رغبته كانت أكثر جراء نفاد صبره واستياءه، من أن تكون رغبته المقدسة أن يموت ويكون في راحة إلى الأبد. </w:t>
      </w:r>
      <w:r w:rsidR="006758C6">
        <w:rPr>
          <w:rFonts w:ascii="Sakkal Majalla" w:hAnsi="Sakkal Majalla" w:cs="Sakkal Majalla" w:hint="cs"/>
          <w:sz w:val="28"/>
          <w:szCs w:val="28"/>
          <w:rtl/>
          <w:lang w:bidi="ar-EG"/>
        </w:rPr>
        <w:t xml:space="preserve">وهكذا </w:t>
      </w:r>
      <w:r w:rsidR="003D3399">
        <w:rPr>
          <w:rFonts w:ascii="Sakkal Majalla" w:hAnsi="Sakkal Majalla" w:cs="Sakkal Majalla" w:hint="cs"/>
          <w:sz w:val="28"/>
          <w:szCs w:val="28"/>
          <w:rtl/>
          <w:lang w:bidi="ar-EG"/>
        </w:rPr>
        <w:t>أيضًا</w:t>
      </w:r>
      <w:r w:rsidR="006758C6">
        <w:rPr>
          <w:rFonts w:ascii="Sakkal Majalla" w:hAnsi="Sakkal Majalla" w:cs="Sakkal Majalla" w:hint="cs"/>
          <w:sz w:val="28"/>
          <w:szCs w:val="28"/>
          <w:rtl/>
          <w:lang w:bidi="ar-EG"/>
        </w:rPr>
        <w:t xml:space="preserve"> كثيرًا ما يحدث معنا أن آلام الزمان الحاضر التي هي بمثابة السعادة في المستقبل توقظ فينا الرغبة بأن نفارق. أحيانًا نحن لدينا الرغبة بأن نفتك من ضغط الزمن الحاضر. إن كنا فعلاً مشتاقين لمجيء الرب</w:t>
      </w:r>
      <w:r w:rsidR="007B49F8">
        <w:rPr>
          <w:rFonts w:ascii="Sakkal Majalla" w:hAnsi="Sakkal Majalla" w:cs="Sakkal Majalla" w:hint="cs"/>
          <w:sz w:val="28"/>
          <w:szCs w:val="28"/>
          <w:rtl/>
          <w:lang w:bidi="ar-EG"/>
        </w:rPr>
        <w:t xml:space="preserve"> ولحضوره المبارك في المجد، فالظروف التي حولنا لا يمكنها أن تغيّر في ذلك أي شيء. فاشتياقنا بأن نفارق سيكون عندها عظيمًا كما هو في أيام تُشرق فيها الشمس وتعمها الراحة هكذا أيضًا في أيام الضغط والهموم.</w:t>
      </w:r>
    </w:p>
    <w:p w14:paraId="5B8DE493" w14:textId="5D3F13B7" w:rsidR="000F10F4" w:rsidRDefault="000F10F4" w:rsidP="00001B9B">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حينما جلس</w:t>
      </w:r>
      <w:r w:rsidR="00CA5B8A">
        <w:rPr>
          <w:rFonts w:ascii="Sakkal Majalla" w:hAnsi="Sakkal Majalla" w:cs="Sakkal Majalla" w:hint="cs"/>
          <w:sz w:val="28"/>
          <w:szCs w:val="28"/>
          <w:rtl/>
          <w:lang w:bidi="ar-EG"/>
        </w:rPr>
        <w:t xml:space="preserve"> يونان ليستظل تحت الشجيرة، لم يكن يفكر بأن يفارق، وفرحه الغير عادي بالـ"يقطينة" أظهر كم كان بحاجة لمُرسَلي الرب. هم كشفوا عن حالة نفسه الحقيقية، حينما تفوّه بالكلمات: "</w:t>
      </w:r>
      <w:r w:rsidR="00CD3415" w:rsidRPr="00CD3415">
        <w:rPr>
          <w:rFonts w:ascii="Sakkal Majalla" w:hAnsi="Sakkal Majalla" w:cs="Sakkal Majalla"/>
          <w:sz w:val="28"/>
          <w:szCs w:val="28"/>
          <w:rtl/>
          <w:lang w:bidi="ar-EG"/>
        </w:rPr>
        <w:t>خُذْ نَفْسِي مِنِّي، لأَنَّ مَوْتِي خَيْرٌ مِنْ حَيَاتِي</w:t>
      </w:r>
      <w:r w:rsidR="00CD3415">
        <w:rPr>
          <w:rFonts w:ascii="Sakkal Majalla" w:hAnsi="Sakkal Majalla" w:cs="Sakkal Majalla" w:hint="cs"/>
          <w:sz w:val="28"/>
          <w:szCs w:val="28"/>
          <w:rtl/>
          <w:lang w:bidi="ar-EG"/>
        </w:rPr>
        <w:t>".</w:t>
      </w:r>
    </w:p>
    <w:p w14:paraId="57E431F7" w14:textId="29237134" w:rsidR="00CD3415" w:rsidRDefault="001A4E0C" w:rsidP="00001B9B">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الرب باستطاعته أن يصنع من الشجيرة آنية للكشف عن أسرار القلب البشري. فعلاً يستطيع المسيحي بأن يقول: الله موجود في كل ظروفي. هو يسمع لصوت الله في </w:t>
      </w:r>
      <w:r w:rsidR="00572D02">
        <w:rPr>
          <w:rFonts w:ascii="Sakkal Majalla" w:hAnsi="Sakkal Majalla" w:cs="Sakkal Majalla" w:hint="cs"/>
          <w:sz w:val="28"/>
          <w:szCs w:val="28"/>
          <w:rtl/>
          <w:lang w:bidi="ar-EG"/>
        </w:rPr>
        <w:t>هيجان العاصفة وأيضًا يرى</w:t>
      </w:r>
      <w:r w:rsidR="009334FC" w:rsidRPr="009334FC">
        <w:rPr>
          <w:rtl/>
        </w:rPr>
        <w:t xml:space="preserve"> </w:t>
      </w:r>
      <w:r w:rsidR="009334FC" w:rsidRPr="009334FC">
        <w:rPr>
          <w:rFonts w:ascii="Sakkal Majalla" w:hAnsi="Sakkal Majalla" w:cs="Sakkal Majalla"/>
          <w:sz w:val="28"/>
          <w:szCs w:val="28"/>
          <w:rtl/>
          <w:lang w:bidi="ar-EG"/>
        </w:rPr>
        <w:t>يد الرب</w:t>
      </w:r>
      <w:r w:rsidR="00572D02">
        <w:rPr>
          <w:rFonts w:ascii="Sakkal Majalla" w:hAnsi="Sakkal Majalla" w:cs="Sakkal Majalla" w:hint="cs"/>
          <w:sz w:val="28"/>
          <w:szCs w:val="28"/>
          <w:rtl/>
          <w:lang w:bidi="ar-EG"/>
        </w:rPr>
        <w:t xml:space="preserve"> في ذبول الشجيرة الهادئ.</w:t>
      </w:r>
    </w:p>
    <w:p w14:paraId="339EF755" w14:textId="42373921" w:rsidR="001E0E21" w:rsidRDefault="001E0E21" w:rsidP="00001B9B">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لكن وكما ذكرنا، "اليقطينة" كانت فقط </w:t>
      </w:r>
      <w:r w:rsidR="009334FC">
        <w:rPr>
          <w:rFonts w:ascii="Sakkal Majalla" w:hAnsi="Sakkal Majalla" w:cs="Sakkal Majalla" w:hint="cs"/>
          <w:sz w:val="28"/>
          <w:szCs w:val="28"/>
          <w:rtl/>
          <w:lang w:bidi="ar-EG"/>
        </w:rPr>
        <w:t>فقرة من سلسلة</w:t>
      </w:r>
      <w:r>
        <w:rPr>
          <w:rFonts w:ascii="Sakkal Majalla" w:hAnsi="Sakkal Majalla" w:cs="Sakkal Majalla" w:hint="cs"/>
          <w:sz w:val="28"/>
          <w:szCs w:val="28"/>
          <w:rtl/>
          <w:lang w:bidi="ar-EG"/>
        </w:rPr>
        <w:t xml:space="preserve">. </w:t>
      </w:r>
      <w:r w:rsidR="00CE6124">
        <w:rPr>
          <w:rFonts w:ascii="Sakkal Majalla" w:hAnsi="Sakkal Majalla" w:cs="Sakkal Majalla" w:hint="cs"/>
          <w:sz w:val="28"/>
          <w:szCs w:val="28"/>
          <w:rtl/>
          <w:lang w:bidi="ar-EG"/>
        </w:rPr>
        <w:t>ونواصل القراءة: "</w:t>
      </w:r>
      <w:r w:rsidR="00CE6124" w:rsidRPr="00CE6124">
        <w:rPr>
          <w:rtl/>
        </w:rPr>
        <w:t xml:space="preserve"> </w:t>
      </w:r>
      <w:r w:rsidR="00CE6124" w:rsidRPr="00CE6124">
        <w:rPr>
          <w:rFonts w:ascii="Sakkal Majalla" w:hAnsi="Sakkal Majalla" w:cs="Sakkal Majalla"/>
          <w:sz w:val="28"/>
          <w:szCs w:val="28"/>
          <w:rtl/>
          <w:lang w:bidi="ar-EG"/>
        </w:rPr>
        <w:t>ثُمَّ أَعَدَّ اللهُ دُودَةً</w:t>
      </w:r>
      <w:r w:rsidR="00CE6124">
        <w:rPr>
          <w:rFonts w:ascii="Sakkal Majalla" w:hAnsi="Sakkal Majalla" w:cs="Sakkal Majalla" w:hint="cs"/>
          <w:sz w:val="28"/>
          <w:szCs w:val="28"/>
          <w:rtl/>
          <w:lang w:bidi="ar-EG"/>
        </w:rPr>
        <w:t xml:space="preserve">" إن هذه الدودة الفانية كانت أيضًا مرسالاً جادًا من الله مثل "الريح الشديدة"، أو "السمكة الكبيرة". الدودة التي يستخدمها الله يمكنها أن تصنع العجب: شجيرة يونان ذبلت ولقّنته درسًا جادًا. أكيد أن هذه الدودة كانت مرسال لم يكن لها أي معنى؛ </w:t>
      </w:r>
      <w:r w:rsidR="009334FC">
        <w:rPr>
          <w:rFonts w:ascii="Sakkal Majalla" w:hAnsi="Sakkal Majalla" w:cs="Sakkal Majalla" w:hint="cs"/>
          <w:sz w:val="28"/>
          <w:szCs w:val="28"/>
          <w:rtl/>
          <w:lang w:bidi="ar-EG"/>
        </w:rPr>
        <w:t>ف</w:t>
      </w:r>
      <w:r w:rsidR="00CE6124">
        <w:rPr>
          <w:rFonts w:ascii="Sakkal Majalla" w:hAnsi="Sakkal Majalla" w:cs="Sakkal Majalla" w:hint="cs"/>
          <w:sz w:val="28"/>
          <w:szCs w:val="28"/>
          <w:rtl/>
          <w:lang w:bidi="ar-EG"/>
        </w:rPr>
        <w:t>لم يكن بوسعها أن تقوم بعملها إلا بارتباطها بآخر، ولكن من خلال ذلك ظهر</w:t>
      </w:r>
      <w:r w:rsidR="00AE7B2C">
        <w:rPr>
          <w:rFonts w:ascii="Sakkal Majalla" w:hAnsi="Sakkal Majalla" w:cs="Sakkal Majalla" w:hint="cs"/>
          <w:sz w:val="28"/>
          <w:szCs w:val="28"/>
          <w:rtl/>
          <w:lang w:bidi="ar-EG"/>
        </w:rPr>
        <w:t xml:space="preserve">ت عظمة وحكمة أبينا بصورة أوضح. إن كان قد أعدّ دودة أو ريحًا عاصفة شديدة، فهو باستطاعته أن يستخدمهما، مهما اختلفتا في نوعيتهما، لمقاصده العظيمة. الذهن الروحي يرى الله في كل الأمور. العاصفة، السمكة الكبيرة، واليقطينة والدودة </w:t>
      </w:r>
      <w:r w:rsidR="00AE7B2C">
        <w:rPr>
          <w:rFonts w:ascii="Sakkal Majalla" w:hAnsi="Sakkal Majalla" w:cs="Sakkal Majalla"/>
          <w:sz w:val="28"/>
          <w:szCs w:val="28"/>
          <w:rtl/>
          <w:lang w:bidi="ar-EG"/>
        </w:rPr>
        <w:t>–</w:t>
      </w:r>
      <w:r w:rsidR="00AE7B2C">
        <w:rPr>
          <w:rFonts w:ascii="Sakkal Majalla" w:hAnsi="Sakkal Majalla" w:cs="Sakkal Majalla" w:hint="cs"/>
          <w:sz w:val="28"/>
          <w:szCs w:val="28"/>
          <w:rtl/>
          <w:lang w:bidi="ar-EG"/>
        </w:rPr>
        <w:t xml:space="preserve"> جميعها آنية في يده.</w:t>
      </w:r>
      <w:r w:rsidR="009F0AC5">
        <w:rPr>
          <w:rFonts w:ascii="Sakkal Majalla" w:hAnsi="Sakkal Majalla" w:cs="Sakkal Majalla" w:hint="cs"/>
          <w:sz w:val="28"/>
          <w:szCs w:val="28"/>
          <w:rtl/>
          <w:lang w:bidi="ar-EG"/>
        </w:rPr>
        <w:t xml:space="preserve"> </w:t>
      </w:r>
      <w:r w:rsidR="009F0AC5" w:rsidRPr="009F0AC5">
        <w:rPr>
          <w:rFonts w:ascii="Sakkal Majalla" w:hAnsi="Sakkal Majalla" w:cs="Sakkal Majalla"/>
          <w:sz w:val="28"/>
          <w:szCs w:val="28"/>
          <w:rtl/>
          <w:lang w:bidi="ar-EG"/>
        </w:rPr>
        <w:t>مقاصده</w:t>
      </w:r>
      <w:r w:rsidR="009F0AC5">
        <w:rPr>
          <w:rFonts w:ascii="Sakkal Majalla" w:hAnsi="Sakkal Majalla" w:cs="Sakkal Majalla" w:hint="cs"/>
          <w:sz w:val="28"/>
          <w:szCs w:val="28"/>
          <w:rtl/>
          <w:lang w:bidi="ar-EG"/>
        </w:rPr>
        <w:t xml:space="preserve"> تتطلب</w:t>
      </w:r>
      <w:r w:rsidR="00AE7B2C">
        <w:rPr>
          <w:rFonts w:ascii="Sakkal Majalla" w:hAnsi="Sakkal Majalla" w:cs="Sakkal Majalla" w:hint="cs"/>
          <w:sz w:val="28"/>
          <w:szCs w:val="28"/>
          <w:rtl/>
          <w:lang w:bidi="ar-EG"/>
        </w:rPr>
        <w:t xml:space="preserve"> أكثر الأمور المرسلة من الله التي ليس لها معنى إلى أكثرها تميزًا</w:t>
      </w:r>
      <w:r w:rsidR="009F0AC5">
        <w:rPr>
          <w:rFonts w:ascii="Sakkal Majalla" w:hAnsi="Sakkal Majalla" w:cs="Sakkal Majalla" w:hint="cs"/>
          <w:sz w:val="28"/>
          <w:szCs w:val="28"/>
          <w:rtl/>
          <w:lang w:bidi="ar-EG"/>
        </w:rPr>
        <w:t xml:space="preserve">. مَن كان </w:t>
      </w:r>
      <w:r w:rsidR="009334FC">
        <w:rPr>
          <w:rFonts w:ascii="Sakkal Majalla" w:hAnsi="Sakkal Majalla" w:cs="Sakkal Majalla" w:hint="cs"/>
          <w:sz w:val="28"/>
          <w:szCs w:val="28"/>
          <w:rtl/>
          <w:lang w:bidi="ar-EG"/>
        </w:rPr>
        <w:t>سيعتقد</w:t>
      </w:r>
      <w:r w:rsidR="009F0AC5">
        <w:rPr>
          <w:rFonts w:ascii="Sakkal Majalla" w:hAnsi="Sakkal Majalla" w:cs="Sakkal Majalla" w:hint="cs"/>
          <w:sz w:val="28"/>
          <w:szCs w:val="28"/>
          <w:rtl/>
          <w:lang w:bidi="ar-EG"/>
        </w:rPr>
        <w:t xml:space="preserve">، بأن دودة صغيرة وريحًا شرقية حارة ستتحدان لتتميم عمل لله؟ لكن هكذا حدث فعلاً. كبير وصغير هو فقط تصور مألوف لنا نحن البشر. الله يمكنه أن يعدّ الكواكب والنجوم وبنفس الوقت يكون له عِلم بعصفور دوري يسقط على الأرض. </w:t>
      </w:r>
      <w:r w:rsidR="0099464E">
        <w:rPr>
          <w:rFonts w:ascii="Sakkal Majalla" w:hAnsi="Sakkal Majalla" w:cs="Sakkal Majalla" w:hint="cs"/>
          <w:sz w:val="28"/>
          <w:szCs w:val="28"/>
          <w:rtl/>
          <w:lang w:bidi="ar-EG"/>
        </w:rPr>
        <w:t>هو يجعل من العاصفة بصفيرها طريقًا ممهِّدًا ومن القلب المنكسر مسكنًا له. لا يوجد أي شيء كبير أو صغير عند الله.</w:t>
      </w:r>
    </w:p>
    <w:p w14:paraId="2A609494" w14:textId="02CB0CC3" w:rsidR="0099464E" w:rsidRDefault="00870B1D" w:rsidP="00001B9B">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لذا فلا يجوز للمؤمن أن يرى أي شيء بلا معنى، لأن الله موجود في كل الأمور. فمن الممكن أن يوضَع في ذات الظروف وأن يواجه ذات المِحَن كأناس آخرين، لكنه لا يجوز له أن يُشير إليها بذات المبادئ. هو عليه أن يسمع </w:t>
      </w:r>
      <w:r w:rsidR="00485E7B">
        <w:rPr>
          <w:rFonts w:ascii="Sakkal Majalla" w:hAnsi="Sakkal Majalla" w:cs="Sakkal Majalla" w:hint="cs"/>
          <w:sz w:val="28"/>
          <w:szCs w:val="28"/>
          <w:rtl/>
          <w:lang w:bidi="ar-EG"/>
        </w:rPr>
        <w:t>صوت الله في أكثر الوقائع اليومية اعتيادية كما في أكثرها أهمية وأن يعترف بها أنها مُرسلة من عنده.</w:t>
      </w:r>
    </w:p>
    <w:p w14:paraId="42B53C67" w14:textId="4902D50F" w:rsidR="00485E7B" w:rsidRDefault="00485E7B" w:rsidP="00001B9B">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إبليس يريد بأن يحرم المؤمن من تعزية هذه الفكرة ويجعله يظن بأنه لا يوجد أي شيء خاص في ظروفه اليومية؛ فإنها حادثة مع الآخرين</w:t>
      </w:r>
      <w:r w:rsidRPr="00485E7B">
        <w:rPr>
          <w:rtl/>
        </w:rPr>
        <w:t xml:space="preserve"> </w:t>
      </w:r>
      <w:r w:rsidRPr="00485E7B">
        <w:rPr>
          <w:rFonts w:ascii="Sakkal Majalla" w:hAnsi="Sakkal Majalla" w:cs="Sakkal Majalla"/>
          <w:sz w:val="28"/>
          <w:szCs w:val="28"/>
          <w:rtl/>
          <w:lang w:bidi="ar-EG"/>
        </w:rPr>
        <w:t>أيضًا</w:t>
      </w:r>
      <w:r>
        <w:rPr>
          <w:rFonts w:ascii="Sakkal Majalla" w:hAnsi="Sakkal Majalla" w:cs="Sakkal Majalla" w:hint="cs"/>
          <w:sz w:val="28"/>
          <w:szCs w:val="28"/>
          <w:rtl/>
          <w:lang w:bidi="ar-EG"/>
        </w:rPr>
        <w:t xml:space="preserve">. لكن لا يجوز لنا أن نصغي له ويجب علينا في كل صباح، قبل ابتداء النهار، </w:t>
      </w:r>
      <w:r w:rsidR="00FA5C71">
        <w:rPr>
          <w:rFonts w:ascii="Sakkal Majalla" w:hAnsi="Sakkal Majalla" w:cs="Sakkal Majalla" w:hint="cs"/>
          <w:sz w:val="28"/>
          <w:szCs w:val="28"/>
          <w:rtl/>
          <w:lang w:bidi="ar-EG"/>
        </w:rPr>
        <w:t>بأن نُنعش وعينا بالحقيقة: الله موجود في كل الأمور. الشمس في ضياءها البهي في السماء، والدودة الزاحفة في طريقها، كلاهما خلقهما الله ويمكنهما أن يعملا معًا في تتميم مقاصده التي لا تُستقصى.</w:t>
      </w:r>
    </w:p>
    <w:p w14:paraId="0CB47379" w14:textId="60712F02" w:rsidR="00FA5C71" w:rsidRDefault="001A1FF3" w:rsidP="00001B9B">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الإنسان الوحيد على هذه الأرض الذي بقي واعيًا لهذه الحقيقة الثمينة والهامة بصورة دائمة، كان ربنا يسوع. هو رأى يد الآب في كل الأمور. وهذا بدا</w:t>
      </w:r>
      <w:r w:rsidR="007523ED">
        <w:rPr>
          <w:rFonts w:ascii="Sakkal Majalla" w:hAnsi="Sakkal Majalla" w:cs="Sakkal Majalla" w:hint="cs"/>
          <w:sz w:val="28"/>
          <w:szCs w:val="28"/>
          <w:rtl/>
          <w:lang w:bidi="ar-EG"/>
        </w:rPr>
        <w:t xml:space="preserve"> بصورة خاصة في أكثر أيامه ألمًا. بكلماته الجديرة بتذكرها: "</w:t>
      </w:r>
      <w:r w:rsidR="007523ED" w:rsidRPr="007523ED">
        <w:rPr>
          <w:rtl/>
        </w:rPr>
        <w:t xml:space="preserve"> </w:t>
      </w:r>
      <w:r w:rsidR="007523ED" w:rsidRPr="007523ED">
        <w:rPr>
          <w:rFonts w:ascii="Sakkal Majalla" w:hAnsi="Sakkal Majalla" w:cs="Sakkal Majalla"/>
          <w:sz w:val="28"/>
          <w:szCs w:val="28"/>
          <w:rtl/>
          <w:lang w:bidi="ar-EG"/>
        </w:rPr>
        <w:t>الْكَأْسُ الَّتِي أَعْطَانِي الآبُ أَلاَ أَشْرَبُهَا؟</w:t>
      </w:r>
      <w:r w:rsidR="007523ED">
        <w:rPr>
          <w:rFonts w:ascii="Sakkal Majalla" w:hAnsi="Sakkal Majalla" w:cs="Sakkal Majalla" w:hint="cs"/>
          <w:sz w:val="28"/>
          <w:szCs w:val="28"/>
          <w:rtl/>
          <w:lang w:bidi="ar-EG"/>
        </w:rPr>
        <w:t>" عبّر عن اقتناعه: الله في كل الأمور.</w:t>
      </w:r>
    </w:p>
    <w:p w14:paraId="712538F7" w14:textId="007D4636" w:rsidR="007523ED" w:rsidRPr="00A928E3" w:rsidRDefault="007523ED" w:rsidP="00001B9B">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إننا كثيرًا ما نتمنى لو استطعنا أن نسير في طريقنا من دون مِحَن أو صعوبات. لكن يا للخسارة التي ستكون من نصيبنا إن تحققت هذه الرغبة! فمحضر الرب لن يكون مُلذًا ومنعشًا أكثر من كونه في أزمنة الضيق.</w:t>
      </w:r>
    </w:p>
    <w:sectPr w:rsidR="007523ED" w:rsidRPr="00A928E3" w:rsidSect="000C3419">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BCE"/>
    <w:rsid w:val="00001B9B"/>
    <w:rsid w:val="000275CA"/>
    <w:rsid w:val="000C3419"/>
    <w:rsid w:val="000F10F4"/>
    <w:rsid w:val="00145F46"/>
    <w:rsid w:val="001A1FF3"/>
    <w:rsid w:val="001A4E0C"/>
    <w:rsid w:val="001A7F80"/>
    <w:rsid w:val="001E0E21"/>
    <w:rsid w:val="001E48A1"/>
    <w:rsid w:val="001E6BCE"/>
    <w:rsid w:val="00320891"/>
    <w:rsid w:val="003975ED"/>
    <w:rsid w:val="003D3399"/>
    <w:rsid w:val="00425C79"/>
    <w:rsid w:val="00443E91"/>
    <w:rsid w:val="00485E7B"/>
    <w:rsid w:val="00506893"/>
    <w:rsid w:val="00572D02"/>
    <w:rsid w:val="00597599"/>
    <w:rsid w:val="00653FC6"/>
    <w:rsid w:val="006758C6"/>
    <w:rsid w:val="007523ED"/>
    <w:rsid w:val="007B49F8"/>
    <w:rsid w:val="00812EAD"/>
    <w:rsid w:val="00814F23"/>
    <w:rsid w:val="00870B1D"/>
    <w:rsid w:val="00886E33"/>
    <w:rsid w:val="009334FC"/>
    <w:rsid w:val="00963C79"/>
    <w:rsid w:val="0099464E"/>
    <w:rsid w:val="009F0AC5"/>
    <w:rsid w:val="00A70BA7"/>
    <w:rsid w:val="00A928E3"/>
    <w:rsid w:val="00AA2523"/>
    <w:rsid w:val="00AE7B2C"/>
    <w:rsid w:val="00CA5B8A"/>
    <w:rsid w:val="00CD3415"/>
    <w:rsid w:val="00CE6124"/>
    <w:rsid w:val="00DD52FD"/>
    <w:rsid w:val="00EC7E41"/>
    <w:rsid w:val="00ED23AC"/>
    <w:rsid w:val="00F837C6"/>
    <w:rsid w:val="00FA5C7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2CCAD"/>
  <w15:chartTrackingRefBased/>
  <w15:docId w15:val="{439BDE4F-BA4B-4BEA-BBF1-F50EE4689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E6BCE"/>
    <w:rPr>
      <w:color w:val="0563C1" w:themeColor="hyperlink"/>
      <w:u w:val="single"/>
    </w:rPr>
  </w:style>
  <w:style w:type="character" w:styleId="UnresolvedMention">
    <w:name w:val="Unresolved Mention"/>
    <w:basedOn w:val="DefaultParagraphFont"/>
    <w:uiPriority w:val="99"/>
    <w:semiHidden/>
    <w:unhideWhenUsed/>
    <w:rsid w:val="001E6BCE"/>
    <w:rPr>
      <w:color w:val="605E5C"/>
      <w:shd w:val="clear" w:color="auto" w:fill="E1DFDD"/>
    </w:rPr>
  </w:style>
  <w:style w:type="character" w:styleId="FollowedHyperlink">
    <w:name w:val="FollowedHyperlink"/>
    <w:basedOn w:val="DefaultParagraphFont"/>
    <w:uiPriority w:val="99"/>
    <w:semiHidden/>
    <w:unhideWhenUsed/>
    <w:rsid w:val="001E0E2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kommentare.de/kommentare/268/gott-in-allen-ding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1</Pages>
  <Words>905</Words>
  <Characters>5161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info sharara</cp:lastModifiedBy>
  <cp:revision>18</cp:revision>
  <dcterms:created xsi:type="dcterms:W3CDTF">2022-04-23T07:11:00Z</dcterms:created>
  <dcterms:modified xsi:type="dcterms:W3CDTF">2022-09-26T09:46:00Z</dcterms:modified>
</cp:coreProperties>
</file>