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D34F7" w14:textId="6AD71317" w:rsidR="00051645" w:rsidRDefault="00000000">
      <w:pPr>
        <w:rPr>
          <w:rtl/>
        </w:rPr>
      </w:pPr>
      <w:hyperlink r:id="rId4" w:history="1">
        <w:r w:rsidR="00501125" w:rsidRPr="00501125">
          <w:rPr>
            <w:rStyle w:val="Hyperlink"/>
            <w:rtl/>
          </w:rPr>
          <w:t>في البرية مع الله</w:t>
        </w:r>
      </w:hyperlink>
    </w:p>
    <w:p w14:paraId="3AC004D6" w14:textId="357CF93D" w:rsidR="00501125" w:rsidRDefault="00501125" w:rsidP="00501125">
      <w:pPr>
        <w:bidi w:val="0"/>
      </w:pPr>
      <w:r w:rsidRPr="00501125">
        <w:t>Christian Briem</w:t>
      </w:r>
    </w:p>
    <w:p w14:paraId="044A3199" w14:textId="0CBE0522" w:rsidR="00501125" w:rsidRDefault="00501125">
      <w:pPr>
        <w:rPr>
          <w:rtl/>
        </w:rPr>
      </w:pPr>
      <w:r>
        <w:rPr>
          <w:rFonts w:hint="cs"/>
          <w:rtl/>
          <w:lang w:bidi="ar-LB"/>
        </w:rPr>
        <w:t>مقدمة</w:t>
      </w:r>
    </w:p>
    <w:p w14:paraId="1D4EA42B" w14:textId="6E9A91A1" w:rsidR="00501125" w:rsidRDefault="00501125">
      <w:pPr>
        <w:rPr>
          <w:rtl/>
          <w:lang w:bidi="ar-LB"/>
        </w:rPr>
      </w:pPr>
      <w:r>
        <w:rPr>
          <w:rFonts w:hint="cs"/>
          <w:rtl/>
          <w:lang w:bidi="ar-LB"/>
        </w:rPr>
        <w:t>يحتوي العهد القديم على ملء من التعاليم والتي</w:t>
      </w:r>
      <w:r w:rsidR="003C635B" w:rsidRPr="003C635B">
        <w:rPr>
          <w:rFonts w:hint="cs"/>
          <w:rtl/>
          <w:lang w:bidi="ar-LB"/>
        </w:rPr>
        <w:t xml:space="preserve"> </w:t>
      </w:r>
      <w:r w:rsidR="003C635B">
        <w:rPr>
          <w:rFonts w:hint="cs"/>
          <w:rtl/>
          <w:lang w:bidi="ar-LB"/>
        </w:rPr>
        <w:t>معظمها</w:t>
      </w:r>
      <w:r>
        <w:rPr>
          <w:rFonts w:hint="cs"/>
          <w:rtl/>
          <w:lang w:bidi="ar-LB"/>
        </w:rPr>
        <w:t xml:space="preserve"> سُلّمت لنا على يد أحداث تاريخية. هذه الأحداث إما أنها تدور </w:t>
      </w:r>
      <w:r w:rsidR="00C966C7">
        <w:rPr>
          <w:rFonts w:hint="cs"/>
          <w:rtl/>
          <w:lang w:bidi="ar-LB"/>
        </w:rPr>
        <w:t>حول</w:t>
      </w:r>
      <w:r>
        <w:rPr>
          <w:rFonts w:hint="cs"/>
          <w:rtl/>
          <w:lang w:bidi="ar-LB"/>
        </w:rPr>
        <w:t xml:space="preserve"> أفراد من الأشخاص أو حتى حول شعوب بأكملها. وفيما بينها يحتل شعب إسرائيل على مكانة خاصة </w:t>
      </w:r>
      <w:r>
        <w:rPr>
          <w:rtl/>
          <w:lang w:bidi="ar-LB"/>
        </w:rPr>
        <w:t>–</w:t>
      </w:r>
      <w:r>
        <w:rPr>
          <w:rFonts w:hint="cs"/>
          <w:rtl/>
          <w:lang w:bidi="ar-LB"/>
        </w:rPr>
        <w:t xml:space="preserve"> هو الشعب الذي اختاره الله لنفسه. وبالذات من هذا التاريخ يمكننا أن نتعلم الكثير بشكل غير عادي، وذلك في ناحيتين. من جانب واحد يعرّفنا الله من خلال طرقه مع هذا الشعب بمعاييره الأدبية، والتي بقيت </w:t>
      </w:r>
      <w:r w:rsidR="00C966C7">
        <w:rPr>
          <w:rFonts w:hint="cs"/>
          <w:rtl/>
          <w:lang w:bidi="ar-LB"/>
        </w:rPr>
        <w:t>ك</w:t>
      </w:r>
      <w:r>
        <w:rPr>
          <w:rFonts w:hint="cs"/>
          <w:rtl/>
          <w:lang w:bidi="ar-LB"/>
        </w:rPr>
        <w:t>ما هي في كل عصر وزمان؛ ومن الجانب الآخر يوجد للأحداث التي واجهت هذا الشعب معنى نبوي</w:t>
      </w:r>
      <w:r w:rsidR="00A4453E">
        <w:rPr>
          <w:rFonts w:hint="cs"/>
          <w:rtl/>
          <w:lang w:bidi="ar-LB"/>
        </w:rPr>
        <w:t>ًا</w:t>
      </w:r>
      <w:r>
        <w:rPr>
          <w:rFonts w:hint="cs"/>
          <w:rtl/>
          <w:lang w:bidi="ar-LB"/>
        </w:rPr>
        <w:t xml:space="preserve"> ومعنى رمزي</w:t>
      </w:r>
      <w:r w:rsidR="00A4453E">
        <w:rPr>
          <w:rFonts w:hint="cs"/>
          <w:rtl/>
          <w:lang w:bidi="ar-LB"/>
        </w:rPr>
        <w:t>ًا</w:t>
      </w:r>
      <w:r>
        <w:rPr>
          <w:rFonts w:hint="cs"/>
          <w:rtl/>
          <w:lang w:bidi="ar-LB"/>
        </w:rPr>
        <w:t xml:space="preserve">. وهذا الجانب النبوي والرمزي يكتسب أهميته أيضًا من خلال تعلمنا المبدأ الهام: كل ما في الكتاب المقدس يصب </w:t>
      </w:r>
      <w:r w:rsidR="004D269E">
        <w:rPr>
          <w:rFonts w:hint="cs"/>
          <w:rtl/>
          <w:lang w:bidi="ar-LB"/>
        </w:rPr>
        <w:t>أخيرًا في المسيح. وإن ثبتنا هذا الأمر أمام عيوننا فستتحول دراستنا، وبالذات حول أسفار موسى الخمسة، التي نجد فيها بداية طرق الله مع إسرائيل، إلى بركة ت</w:t>
      </w:r>
      <w:r w:rsidR="00002E8F">
        <w:rPr>
          <w:rFonts w:hint="cs"/>
          <w:rtl/>
          <w:lang w:bidi="ar-LB"/>
        </w:rPr>
        <w:t>دوم</w:t>
      </w:r>
      <w:r w:rsidR="004D269E">
        <w:rPr>
          <w:rFonts w:hint="cs"/>
          <w:rtl/>
          <w:lang w:bidi="ar-LB"/>
        </w:rPr>
        <w:t xml:space="preserve"> إلى الأبد.</w:t>
      </w:r>
    </w:p>
    <w:p w14:paraId="1944B6B7" w14:textId="6FA831B6" w:rsidR="00C966C7" w:rsidRDefault="00C966C7">
      <w:pPr>
        <w:rPr>
          <w:rtl/>
          <w:lang w:bidi="ar-LB"/>
        </w:rPr>
      </w:pPr>
      <w:r>
        <w:rPr>
          <w:rFonts w:hint="cs"/>
          <w:rtl/>
          <w:lang w:bidi="ar-LB"/>
        </w:rPr>
        <w:t>سفر الخروج يبدأ بذكر البؤس الذي كان فيه شعب إسرائيل في مصر تحت عبودية فرعون. ومن ثم وُلد موسى، المخلّص الذي اختاره الله. في الإصحاح الثالث نلاحظ كلمات الله المؤثرة: "</w:t>
      </w:r>
      <w:r w:rsidRPr="00C966C7">
        <w:rPr>
          <w:rtl/>
          <w:lang w:bidi="ar-LB"/>
        </w:rPr>
        <w:t xml:space="preserve">«إِنِّي قَدْ رَأَيْتُ مَذَلَّةَ شَعْبِي الَّذِي فِي مِصْرَ وَسَمِعْتُ صُرَاخَهُمْ مِنْ أَجْلِ مُسَخِّرِيهِمْ. إِنِّي عَلِمْتُ أَوْجَاعَهُمْ، </w:t>
      </w:r>
      <w:r w:rsidRPr="00C966C7">
        <w:rPr>
          <w:rFonts w:ascii="Arial" w:hAnsi="Arial" w:cs="Arial" w:hint="cs"/>
          <w:rtl/>
          <w:lang w:bidi="ar-LB"/>
        </w:rPr>
        <w:t>​</w:t>
      </w:r>
      <w:r w:rsidRPr="00C966C7">
        <w:rPr>
          <w:rtl/>
          <w:lang w:bidi="ar-LB"/>
        </w:rPr>
        <w:t>8</w:t>
      </w:r>
      <w:r w:rsidRPr="00C966C7">
        <w:rPr>
          <w:rFonts w:ascii="Arial" w:hAnsi="Arial" w:cs="Arial" w:hint="cs"/>
          <w:rtl/>
          <w:lang w:bidi="ar-LB"/>
        </w:rPr>
        <w:t>​</w:t>
      </w:r>
      <w:r w:rsidRPr="00C966C7">
        <w:rPr>
          <w:rtl/>
          <w:lang w:bidi="ar-LB"/>
        </w:rPr>
        <w:t xml:space="preserve"> </w:t>
      </w:r>
      <w:r w:rsidRPr="00C966C7">
        <w:rPr>
          <w:rFonts w:ascii="Arial" w:hAnsi="Arial" w:cs="Arial" w:hint="cs"/>
          <w:rtl/>
          <w:lang w:bidi="ar-LB"/>
        </w:rPr>
        <w:t>​</w:t>
      </w:r>
      <w:r w:rsidRPr="00C966C7">
        <w:rPr>
          <w:rFonts w:hint="cs"/>
          <w:rtl/>
          <w:lang w:bidi="ar-LB"/>
        </w:rPr>
        <w:t>فَنَزَلْتُ</w:t>
      </w:r>
      <w:r w:rsidRPr="00C966C7">
        <w:rPr>
          <w:rtl/>
          <w:lang w:bidi="ar-LB"/>
        </w:rPr>
        <w:t xml:space="preserve"> </w:t>
      </w:r>
      <w:r w:rsidRPr="00C966C7">
        <w:rPr>
          <w:rFonts w:hint="cs"/>
          <w:rtl/>
          <w:lang w:bidi="ar-LB"/>
        </w:rPr>
        <w:t>لأُنْقِذَهُمْ</w:t>
      </w:r>
      <w:r w:rsidRPr="00C966C7">
        <w:rPr>
          <w:rtl/>
          <w:lang w:bidi="ar-LB"/>
        </w:rPr>
        <w:t xml:space="preserve"> </w:t>
      </w:r>
      <w:r w:rsidRPr="00C966C7">
        <w:rPr>
          <w:rFonts w:hint="cs"/>
          <w:rtl/>
          <w:lang w:bidi="ar-LB"/>
        </w:rPr>
        <w:t>مِنْ</w:t>
      </w:r>
      <w:r w:rsidRPr="00C966C7">
        <w:rPr>
          <w:rtl/>
          <w:lang w:bidi="ar-LB"/>
        </w:rPr>
        <w:t xml:space="preserve"> </w:t>
      </w:r>
      <w:r w:rsidRPr="00C966C7">
        <w:rPr>
          <w:rFonts w:hint="cs"/>
          <w:rtl/>
          <w:lang w:bidi="ar-LB"/>
        </w:rPr>
        <w:t>أَيْدِي</w:t>
      </w:r>
      <w:r w:rsidRPr="00C966C7">
        <w:rPr>
          <w:rtl/>
          <w:lang w:bidi="ar-LB"/>
        </w:rPr>
        <w:t xml:space="preserve"> </w:t>
      </w:r>
      <w:r w:rsidRPr="00C966C7">
        <w:rPr>
          <w:rFonts w:hint="cs"/>
          <w:rtl/>
          <w:lang w:bidi="ar-LB"/>
        </w:rPr>
        <w:t>الْمِصْرِيِّينَ،</w:t>
      </w:r>
      <w:r w:rsidRPr="00C966C7">
        <w:rPr>
          <w:rtl/>
          <w:lang w:bidi="ar-LB"/>
        </w:rPr>
        <w:t xml:space="preserve"> </w:t>
      </w:r>
      <w:r w:rsidRPr="00C966C7">
        <w:rPr>
          <w:rFonts w:hint="cs"/>
          <w:rtl/>
          <w:lang w:bidi="ar-LB"/>
        </w:rPr>
        <w:t>وَأُصْعِدَهُمْ</w:t>
      </w:r>
      <w:r w:rsidRPr="00C966C7">
        <w:rPr>
          <w:rtl/>
          <w:lang w:bidi="ar-LB"/>
        </w:rPr>
        <w:t xml:space="preserve"> </w:t>
      </w:r>
      <w:r w:rsidRPr="00C966C7">
        <w:rPr>
          <w:rFonts w:hint="cs"/>
          <w:rtl/>
          <w:lang w:bidi="ar-LB"/>
        </w:rPr>
        <w:t>مِنْ</w:t>
      </w:r>
      <w:r w:rsidRPr="00C966C7">
        <w:rPr>
          <w:rtl/>
          <w:lang w:bidi="ar-LB"/>
        </w:rPr>
        <w:t xml:space="preserve"> </w:t>
      </w:r>
      <w:r w:rsidRPr="00C966C7">
        <w:rPr>
          <w:rFonts w:hint="cs"/>
          <w:rtl/>
          <w:lang w:bidi="ar-LB"/>
        </w:rPr>
        <w:t>تِلْكَ</w:t>
      </w:r>
      <w:r w:rsidRPr="00C966C7">
        <w:rPr>
          <w:rtl/>
          <w:lang w:bidi="ar-LB"/>
        </w:rPr>
        <w:t xml:space="preserve"> </w:t>
      </w:r>
      <w:r w:rsidRPr="00C966C7">
        <w:rPr>
          <w:rFonts w:hint="cs"/>
          <w:rtl/>
          <w:lang w:bidi="ar-LB"/>
        </w:rPr>
        <w:t>الأَرْضِ</w:t>
      </w:r>
      <w:r w:rsidRPr="00C966C7">
        <w:rPr>
          <w:rtl/>
          <w:lang w:bidi="ar-LB"/>
        </w:rPr>
        <w:t xml:space="preserve"> </w:t>
      </w:r>
      <w:r w:rsidRPr="00C966C7">
        <w:rPr>
          <w:rFonts w:hint="cs"/>
          <w:rtl/>
          <w:lang w:bidi="ar-LB"/>
        </w:rPr>
        <w:t>إِلَى</w:t>
      </w:r>
      <w:r w:rsidRPr="00C966C7">
        <w:rPr>
          <w:rtl/>
          <w:lang w:bidi="ar-LB"/>
        </w:rPr>
        <w:t xml:space="preserve"> </w:t>
      </w:r>
      <w:r w:rsidRPr="00C966C7">
        <w:rPr>
          <w:rFonts w:hint="cs"/>
          <w:rtl/>
          <w:lang w:bidi="ar-LB"/>
        </w:rPr>
        <w:t>أَرْضٍ</w:t>
      </w:r>
      <w:r w:rsidRPr="00C966C7">
        <w:rPr>
          <w:rtl/>
          <w:lang w:bidi="ar-LB"/>
        </w:rPr>
        <w:t xml:space="preserve"> </w:t>
      </w:r>
      <w:r w:rsidRPr="00C966C7">
        <w:rPr>
          <w:rFonts w:hint="cs"/>
          <w:rtl/>
          <w:lang w:bidi="ar-LB"/>
        </w:rPr>
        <w:t>جَيِّدَةٍ</w:t>
      </w:r>
      <w:r w:rsidRPr="00C966C7">
        <w:rPr>
          <w:rtl/>
          <w:lang w:bidi="ar-LB"/>
        </w:rPr>
        <w:t xml:space="preserve"> </w:t>
      </w:r>
      <w:r w:rsidRPr="00C966C7">
        <w:rPr>
          <w:rFonts w:hint="cs"/>
          <w:rtl/>
          <w:lang w:bidi="ar-LB"/>
        </w:rPr>
        <w:t>وَوَاسِعَةٍ،</w:t>
      </w:r>
      <w:r w:rsidRPr="00C966C7">
        <w:rPr>
          <w:rtl/>
          <w:lang w:bidi="ar-LB"/>
        </w:rPr>
        <w:t xml:space="preserve"> </w:t>
      </w:r>
      <w:r w:rsidRPr="00C966C7">
        <w:rPr>
          <w:rFonts w:hint="cs"/>
          <w:rtl/>
          <w:lang w:bidi="ar-LB"/>
        </w:rPr>
        <w:t>إِلَى</w:t>
      </w:r>
      <w:r w:rsidRPr="00C966C7">
        <w:rPr>
          <w:rtl/>
          <w:lang w:bidi="ar-LB"/>
        </w:rPr>
        <w:t xml:space="preserve"> </w:t>
      </w:r>
      <w:r w:rsidRPr="00C966C7">
        <w:rPr>
          <w:rFonts w:hint="cs"/>
          <w:rtl/>
          <w:lang w:bidi="ar-LB"/>
        </w:rPr>
        <w:t>أَرْضٍ</w:t>
      </w:r>
      <w:r w:rsidRPr="00C966C7">
        <w:rPr>
          <w:rtl/>
          <w:lang w:bidi="ar-LB"/>
        </w:rPr>
        <w:t xml:space="preserve"> </w:t>
      </w:r>
      <w:r w:rsidRPr="00C966C7">
        <w:rPr>
          <w:rFonts w:hint="cs"/>
          <w:rtl/>
          <w:lang w:bidi="ar-LB"/>
        </w:rPr>
        <w:t>تَفِيضُ</w:t>
      </w:r>
      <w:r w:rsidRPr="00C966C7">
        <w:rPr>
          <w:rtl/>
          <w:lang w:bidi="ar-LB"/>
        </w:rPr>
        <w:t xml:space="preserve"> </w:t>
      </w:r>
      <w:r w:rsidRPr="00C966C7">
        <w:rPr>
          <w:rFonts w:hint="cs"/>
          <w:rtl/>
          <w:lang w:bidi="ar-LB"/>
        </w:rPr>
        <w:t>لَبَنًا</w:t>
      </w:r>
      <w:r w:rsidRPr="00C966C7">
        <w:rPr>
          <w:rtl/>
          <w:lang w:bidi="ar-LB"/>
        </w:rPr>
        <w:t xml:space="preserve"> </w:t>
      </w:r>
      <w:r w:rsidRPr="00C966C7">
        <w:rPr>
          <w:rFonts w:hint="cs"/>
          <w:rtl/>
          <w:lang w:bidi="ar-LB"/>
        </w:rPr>
        <w:t>وَعَسَلاً،</w:t>
      </w:r>
      <w:r>
        <w:rPr>
          <w:rFonts w:hint="cs"/>
          <w:rtl/>
          <w:lang w:bidi="ar-LB"/>
        </w:rPr>
        <w:t>" (عدد 7، 8).</w:t>
      </w:r>
    </w:p>
    <w:p w14:paraId="60F27B84" w14:textId="2B1F294F" w:rsidR="00C966C7" w:rsidRDefault="00C966C7">
      <w:pPr>
        <w:rPr>
          <w:rtl/>
          <w:lang w:bidi="ar-LB"/>
        </w:rPr>
      </w:pPr>
      <w:r>
        <w:rPr>
          <w:rFonts w:hint="cs"/>
          <w:rtl/>
          <w:lang w:bidi="ar-LB"/>
        </w:rPr>
        <w:t xml:space="preserve">فيما أراد الله أن يفعله لأجلهم (عدد 8) تتم الإشارة إلى الجزئين الرئيسيين لسفر الخروج: فلقد نزل ليخلصهم من يد المصريين، وقد أراد بأن يخرجهم من أرض عبوديتهم ويأتي بهم إلى أرض تفيض بالبركات. إن خلاص إسرائيل من عبودية مصر هو موضوع الإصحاحات 1 </w:t>
      </w:r>
      <w:r>
        <w:rPr>
          <w:rtl/>
          <w:lang w:bidi="ar-LB"/>
        </w:rPr>
        <w:t>–</w:t>
      </w:r>
      <w:r>
        <w:rPr>
          <w:rFonts w:hint="cs"/>
          <w:rtl/>
          <w:lang w:bidi="ar-LB"/>
        </w:rPr>
        <w:t xml:space="preserve"> 14. الجزء الثاني من السفر، الذي يبدأ بإصحاح 15 يذكر لنا رحلة الشعب عبر البرية إلى أرض الموعد.</w:t>
      </w:r>
    </w:p>
    <w:p w14:paraId="4B6F341E" w14:textId="25DCA9DC" w:rsidR="00987B28" w:rsidRDefault="00987B28" w:rsidP="00987B28">
      <w:pPr>
        <w:rPr>
          <w:rtl/>
          <w:lang w:bidi="ar-LB"/>
        </w:rPr>
        <w:sectPr w:rsidR="00987B28" w:rsidSect="0065628F">
          <w:pgSz w:w="11906" w:h="16838"/>
          <w:pgMar w:top="1440" w:right="1440" w:bottom="1440" w:left="1440" w:header="708" w:footer="708" w:gutter="0"/>
          <w:cols w:space="708"/>
          <w:docGrid w:linePitch="360"/>
        </w:sectPr>
      </w:pPr>
      <w:r>
        <w:rPr>
          <w:rFonts w:hint="cs"/>
          <w:rtl/>
          <w:lang w:bidi="ar-LB"/>
        </w:rPr>
        <w:t xml:space="preserve">في هذا الكتيب الصغير الماثل أمامنا سوف ننشغل بالجزء الثاني، برحلة شعب إسرائيل عبر البرية، وبمعونة الله سنحاول بأن نفهم، ما الذي يمكننا أن </w:t>
      </w:r>
      <w:r w:rsidR="00073644">
        <w:rPr>
          <w:rFonts w:hint="cs"/>
          <w:rtl/>
          <w:lang w:bidi="ar-LB"/>
        </w:rPr>
        <w:t>ن</w:t>
      </w:r>
      <w:r>
        <w:rPr>
          <w:rFonts w:hint="cs"/>
          <w:rtl/>
          <w:lang w:bidi="ar-LB"/>
        </w:rPr>
        <w:t>تع</w:t>
      </w:r>
      <w:r w:rsidR="003C635B">
        <w:rPr>
          <w:rFonts w:hint="cs"/>
          <w:rtl/>
          <w:lang w:bidi="ar-LB"/>
        </w:rPr>
        <w:t>ل</w:t>
      </w:r>
      <w:r>
        <w:rPr>
          <w:rFonts w:hint="cs"/>
          <w:rtl/>
          <w:lang w:bidi="ar-LB"/>
        </w:rPr>
        <w:t>مه منه لأيامنا.</w:t>
      </w:r>
    </w:p>
    <w:p w14:paraId="10BBA1E7" w14:textId="0238B196" w:rsidR="00987B28" w:rsidRDefault="00987B28" w:rsidP="00987B28">
      <w:pPr>
        <w:rPr>
          <w:rtl/>
          <w:lang w:bidi="ar-LB"/>
        </w:rPr>
      </w:pPr>
      <w:r>
        <w:rPr>
          <w:rFonts w:hint="cs"/>
          <w:rtl/>
          <w:lang w:bidi="ar-LB"/>
        </w:rPr>
        <w:t>من البحر الأحمر إلى البرية</w:t>
      </w:r>
    </w:p>
    <w:p w14:paraId="5852E835" w14:textId="5DC6EB8C" w:rsidR="00987B28" w:rsidRDefault="00987B28" w:rsidP="00987B28">
      <w:pPr>
        <w:rPr>
          <w:rtl/>
          <w:lang w:bidi="ar-LB"/>
        </w:rPr>
      </w:pPr>
      <w:r>
        <w:rPr>
          <w:rFonts w:hint="cs"/>
          <w:rtl/>
          <w:lang w:bidi="ar-LB"/>
        </w:rPr>
        <w:t xml:space="preserve">لقد كانت عشر ضربات بكامل عددها ضرورية قبل سماح فرعون لبني إسرائيل أن يخرجوا أخيرًا. فمن بعد احتفالهم في الليلة الأخيرة التي قضوها في مصر، بعشاء الفصح انطلقوا من </w:t>
      </w:r>
      <w:r w:rsidR="00874836" w:rsidRPr="00874836">
        <w:rPr>
          <w:rtl/>
          <w:lang w:bidi="ar-LB"/>
        </w:rPr>
        <w:t>رَعَمْسِيس</w:t>
      </w:r>
      <w:r w:rsidR="00874836">
        <w:rPr>
          <w:rFonts w:hint="cs"/>
          <w:rtl/>
          <w:lang w:bidi="ar-LB"/>
        </w:rPr>
        <w:t xml:space="preserve"> </w:t>
      </w:r>
      <w:r>
        <w:rPr>
          <w:rFonts w:hint="cs"/>
          <w:rtl/>
          <w:lang w:bidi="ar-LB"/>
        </w:rPr>
        <w:t>نحو سوكوت. الله قادهم من حول أرض الفلسطينيين، قادهم "</w:t>
      </w:r>
      <w:r w:rsidRPr="00987B28">
        <w:rPr>
          <w:rtl/>
          <w:lang w:bidi="ar-LB"/>
        </w:rPr>
        <w:t>فِي طَرِيقِ بَرِّيَّةِ بَحْرِ سُوفٍ</w:t>
      </w:r>
      <w:r>
        <w:rPr>
          <w:rFonts w:hint="cs"/>
          <w:rtl/>
          <w:lang w:bidi="ar-LB"/>
        </w:rPr>
        <w:t>" (خروج 13: 18).</w:t>
      </w:r>
    </w:p>
    <w:p w14:paraId="0CD5AA7A" w14:textId="4DC5FB9F" w:rsidR="00987B28" w:rsidRDefault="00987B28" w:rsidP="00987B28">
      <w:pPr>
        <w:rPr>
          <w:rtl/>
          <w:lang w:bidi="ar-LB"/>
        </w:rPr>
      </w:pPr>
      <w:r>
        <w:rPr>
          <w:rFonts w:hint="cs"/>
          <w:rtl/>
          <w:lang w:bidi="ar-LB"/>
        </w:rPr>
        <w:t>رمز للفداء</w:t>
      </w:r>
    </w:p>
    <w:p w14:paraId="6B1098A8" w14:textId="78A25EC9" w:rsidR="00987B28" w:rsidRDefault="00987B28" w:rsidP="00987B28">
      <w:pPr>
        <w:rPr>
          <w:rtl/>
          <w:lang w:bidi="ar-LB"/>
        </w:rPr>
      </w:pPr>
      <w:r>
        <w:rPr>
          <w:rFonts w:hint="cs"/>
          <w:rtl/>
          <w:lang w:bidi="ar-LB"/>
        </w:rPr>
        <w:t xml:space="preserve">فإن أتينا الآن إلى إصحاح 14 من سفر الخروج، فسنتقابل هناك برمز متميز للفداء. فشعب إسرائيل، وقد كان لتوه قد خلُص بيد الله الرفيعة من عبودية فرعون </w:t>
      </w:r>
      <w:r w:rsidR="00CD0D38">
        <w:rPr>
          <w:rFonts w:hint="cs"/>
          <w:rtl/>
          <w:lang w:bidi="ar-LB"/>
        </w:rPr>
        <w:t>وأُخرج من مصر، وكان قد وقع في أكثر حالة مميتة، نعم، مُهدّدة بالموت. كان البحر الأحمر</w:t>
      </w:r>
      <w:r w:rsidR="003C635B" w:rsidRPr="003C635B">
        <w:rPr>
          <w:rFonts w:hint="cs"/>
          <w:rtl/>
          <w:lang w:bidi="ar-LB"/>
        </w:rPr>
        <w:t xml:space="preserve"> </w:t>
      </w:r>
      <w:r w:rsidR="003C635B">
        <w:rPr>
          <w:rFonts w:hint="cs"/>
          <w:rtl/>
          <w:lang w:bidi="ar-LB"/>
        </w:rPr>
        <w:t>أمامهم</w:t>
      </w:r>
      <w:r w:rsidR="00CD0D38">
        <w:rPr>
          <w:rFonts w:hint="cs"/>
          <w:rtl/>
          <w:lang w:bidi="ar-LB"/>
        </w:rPr>
        <w:t xml:space="preserve">، ووراءهم فرعون بجيوشه الزاحفة: كيف من الممكن أن ينجوا من إبادة </w:t>
      </w:r>
      <w:r w:rsidR="00CD0D38" w:rsidRPr="00060047">
        <w:rPr>
          <w:rFonts w:hint="cs"/>
          <w:rtl/>
          <w:lang w:bidi="ar-LB"/>
        </w:rPr>
        <w:t>المصريين</w:t>
      </w:r>
      <w:r w:rsidR="00CD0D38">
        <w:rPr>
          <w:rFonts w:hint="cs"/>
          <w:rtl/>
          <w:lang w:bidi="ar-LB"/>
        </w:rPr>
        <w:t xml:space="preserve">؟ </w:t>
      </w:r>
      <w:r w:rsidR="00060047">
        <w:rPr>
          <w:rFonts w:hint="cs"/>
          <w:rtl/>
          <w:lang w:bidi="ar-LB"/>
        </w:rPr>
        <w:t>"</w:t>
      </w:r>
      <w:r w:rsidR="00060047" w:rsidRPr="00060047">
        <w:rPr>
          <w:rtl/>
          <w:lang w:bidi="ar-LB"/>
        </w:rPr>
        <w:t>فَفَزِعُوِا جِدًّا، وَصَرَخَ بَنُو إِسْرَائِيلَ إِلَى الرَّبِّ.</w:t>
      </w:r>
      <w:r w:rsidR="00060047">
        <w:rPr>
          <w:rFonts w:hint="cs"/>
          <w:rtl/>
          <w:lang w:bidi="ar-LB"/>
        </w:rPr>
        <w:t>"</w:t>
      </w:r>
      <w:r w:rsidR="0040053A">
        <w:rPr>
          <w:rFonts w:hint="cs"/>
          <w:rtl/>
          <w:lang w:bidi="ar-LB"/>
        </w:rPr>
        <w:t xml:space="preserve"> (عدد 10). ولكن مع أنهم لم يعملوا حساب</w:t>
      </w:r>
      <w:r w:rsidR="00D35E5A">
        <w:rPr>
          <w:rFonts w:hint="cs"/>
          <w:rtl/>
          <w:lang w:bidi="ar-LB"/>
        </w:rPr>
        <w:t>ًا</w:t>
      </w:r>
      <w:r w:rsidR="0040053A">
        <w:rPr>
          <w:rFonts w:hint="cs"/>
          <w:rtl/>
          <w:lang w:bidi="ar-LB"/>
        </w:rPr>
        <w:t xml:space="preserve"> لله فعلاً في وضعهم الذي لم يكن هدفه واضح</w:t>
      </w:r>
      <w:r w:rsidR="00D35E5A">
        <w:rPr>
          <w:rFonts w:hint="cs"/>
          <w:rtl/>
          <w:lang w:bidi="ar-LB"/>
        </w:rPr>
        <w:t>ًا</w:t>
      </w:r>
      <w:r w:rsidR="0040053A">
        <w:rPr>
          <w:rFonts w:hint="cs"/>
          <w:rtl/>
          <w:lang w:bidi="ar-LB"/>
        </w:rPr>
        <w:t xml:space="preserve"> لهم، كما توضحه هذه الآيات إلا أن ملاك الله دخل بينهم والمصريين بنعمة سيادية. فعامود السحاب "</w:t>
      </w:r>
      <w:r w:rsidR="0040053A" w:rsidRPr="0040053A">
        <w:rPr>
          <w:rtl/>
          <w:lang w:bidi="ar-LB"/>
        </w:rPr>
        <w:t>دَخَلَ بَيْنَ عَسْكَرِ الْمِصْرِيِّينَ وَعَسْكَرِ إِسْرَائِيلَ، وَصَارَ السَّحَابُ وَالظَّلاَمُ وَأَضَاءَ اللَّيْلَ. فَلَمْ يَقْتَرِبْ هذَا إِلَى ذَاكَ كُلَّ اللَّيْلِ.</w:t>
      </w:r>
      <w:r w:rsidR="0040053A">
        <w:rPr>
          <w:rFonts w:hint="cs"/>
          <w:rtl/>
          <w:lang w:bidi="ar-LB"/>
        </w:rPr>
        <w:t xml:space="preserve">" (عدد 20). من ثم </w:t>
      </w:r>
      <w:r w:rsidR="00D35E5A">
        <w:rPr>
          <w:rFonts w:hint="cs"/>
          <w:rtl/>
          <w:lang w:bidi="ar-LB"/>
        </w:rPr>
        <w:t>شق</w:t>
      </w:r>
      <w:r w:rsidR="0040053A">
        <w:rPr>
          <w:rFonts w:hint="cs"/>
          <w:rtl/>
          <w:lang w:bidi="ar-LB"/>
        </w:rPr>
        <w:t xml:space="preserve"> الله بعصا موسى البحرَ أمام شعبه </w:t>
      </w:r>
      <w:r w:rsidR="003615F8">
        <w:rPr>
          <w:rFonts w:hint="cs"/>
          <w:rtl/>
          <w:lang w:bidi="ar-LB"/>
        </w:rPr>
        <w:t>وجعل بني إسرائيل يعبرونه بأقدام جافة. وحينما طاردهم المصريون ترك الله مياه البحر لتغمرهم وأبادت كل قوات مصر الحربية، ولم يتبق منهم أي واحد. "</w:t>
      </w:r>
      <w:r w:rsidR="003615F8" w:rsidRPr="003615F8">
        <w:rPr>
          <w:rFonts w:ascii="Tahoma" w:hAnsi="Tahoma" w:cs="Tahoma" w:hint="cs"/>
          <w:rtl/>
          <w:lang w:bidi="ar-LB"/>
        </w:rPr>
        <w:t>﻿</w:t>
      </w:r>
      <w:r w:rsidR="003615F8" w:rsidRPr="003615F8">
        <w:rPr>
          <w:rFonts w:hint="cs"/>
          <w:rtl/>
          <w:lang w:bidi="ar-LB"/>
        </w:rPr>
        <w:t>فَخَلَّصَ</w:t>
      </w:r>
      <w:r w:rsidR="003615F8" w:rsidRPr="003615F8">
        <w:rPr>
          <w:rtl/>
          <w:lang w:bidi="ar-LB"/>
        </w:rPr>
        <w:t xml:space="preserve"> </w:t>
      </w:r>
      <w:r w:rsidR="003615F8" w:rsidRPr="003615F8">
        <w:rPr>
          <w:rFonts w:hint="cs"/>
          <w:rtl/>
          <w:lang w:bidi="ar-LB"/>
        </w:rPr>
        <w:t>الرَّبُّ</w:t>
      </w:r>
      <w:r w:rsidR="003615F8" w:rsidRPr="003615F8">
        <w:rPr>
          <w:rtl/>
          <w:lang w:bidi="ar-LB"/>
        </w:rPr>
        <w:t xml:space="preserve"> </w:t>
      </w:r>
      <w:r w:rsidR="003615F8" w:rsidRPr="003615F8">
        <w:rPr>
          <w:rFonts w:hint="cs"/>
          <w:rtl/>
          <w:lang w:bidi="ar-LB"/>
        </w:rPr>
        <w:t>فِي</w:t>
      </w:r>
      <w:r w:rsidR="003615F8" w:rsidRPr="003615F8">
        <w:rPr>
          <w:rtl/>
          <w:lang w:bidi="ar-LB"/>
        </w:rPr>
        <w:t xml:space="preserve"> </w:t>
      </w:r>
      <w:r w:rsidR="003615F8" w:rsidRPr="003615F8">
        <w:rPr>
          <w:rFonts w:hint="cs"/>
          <w:rtl/>
          <w:lang w:bidi="ar-LB"/>
        </w:rPr>
        <w:t>ذلِكَ</w:t>
      </w:r>
      <w:r w:rsidR="003615F8" w:rsidRPr="003615F8">
        <w:rPr>
          <w:rtl/>
          <w:lang w:bidi="ar-LB"/>
        </w:rPr>
        <w:t xml:space="preserve"> </w:t>
      </w:r>
      <w:r w:rsidR="003615F8" w:rsidRPr="003615F8">
        <w:rPr>
          <w:rFonts w:hint="cs"/>
          <w:rtl/>
          <w:lang w:bidi="ar-LB"/>
        </w:rPr>
        <w:t>الْيَوْمِ</w:t>
      </w:r>
      <w:r w:rsidR="003615F8" w:rsidRPr="003615F8">
        <w:rPr>
          <w:rtl/>
          <w:lang w:bidi="ar-LB"/>
        </w:rPr>
        <w:t xml:space="preserve"> </w:t>
      </w:r>
      <w:r w:rsidR="003615F8" w:rsidRPr="003615F8">
        <w:rPr>
          <w:rFonts w:hint="cs"/>
          <w:rtl/>
          <w:lang w:bidi="ar-LB"/>
        </w:rPr>
        <w:t>إِسْرَائِيلَ</w:t>
      </w:r>
      <w:r w:rsidR="003615F8" w:rsidRPr="003615F8">
        <w:rPr>
          <w:rtl/>
          <w:lang w:bidi="ar-LB"/>
        </w:rPr>
        <w:t xml:space="preserve"> </w:t>
      </w:r>
      <w:r w:rsidR="003615F8" w:rsidRPr="003615F8">
        <w:rPr>
          <w:rFonts w:hint="cs"/>
          <w:rtl/>
          <w:lang w:bidi="ar-LB"/>
        </w:rPr>
        <w:t>مِنْ</w:t>
      </w:r>
      <w:r w:rsidR="003615F8" w:rsidRPr="003615F8">
        <w:rPr>
          <w:rtl/>
          <w:lang w:bidi="ar-LB"/>
        </w:rPr>
        <w:t xml:space="preserve"> </w:t>
      </w:r>
      <w:r w:rsidR="003615F8" w:rsidRPr="003615F8">
        <w:rPr>
          <w:rFonts w:hint="cs"/>
          <w:rtl/>
          <w:lang w:bidi="ar-LB"/>
        </w:rPr>
        <w:t>يَدِ</w:t>
      </w:r>
      <w:r w:rsidR="003615F8" w:rsidRPr="003615F8">
        <w:rPr>
          <w:rtl/>
          <w:lang w:bidi="ar-LB"/>
        </w:rPr>
        <w:t xml:space="preserve"> </w:t>
      </w:r>
      <w:r w:rsidR="003615F8" w:rsidRPr="003615F8">
        <w:rPr>
          <w:rFonts w:hint="cs"/>
          <w:rtl/>
          <w:lang w:bidi="ar-LB"/>
        </w:rPr>
        <w:t>الْمِصْرِيِّينَ</w:t>
      </w:r>
      <w:r w:rsidR="003615F8" w:rsidRPr="003615F8">
        <w:rPr>
          <w:rtl/>
          <w:lang w:bidi="ar-LB"/>
        </w:rPr>
        <w:t xml:space="preserve">. </w:t>
      </w:r>
      <w:r w:rsidR="003615F8" w:rsidRPr="003615F8">
        <w:rPr>
          <w:rFonts w:hint="cs"/>
          <w:rtl/>
          <w:lang w:bidi="ar-LB"/>
        </w:rPr>
        <w:t>وَنَظَرَ</w:t>
      </w:r>
      <w:r w:rsidR="003615F8" w:rsidRPr="003615F8">
        <w:rPr>
          <w:rtl/>
          <w:lang w:bidi="ar-LB"/>
        </w:rPr>
        <w:t xml:space="preserve"> </w:t>
      </w:r>
      <w:r w:rsidR="003615F8" w:rsidRPr="003615F8">
        <w:rPr>
          <w:rFonts w:hint="cs"/>
          <w:rtl/>
          <w:lang w:bidi="ar-LB"/>
        </w:rPr>
        <w:t>إِسْرَائِيلُ</w:t>
      </w:r>
      <w:r w:rsidR="003615F8" w:rsidRPr="003615F8">
        <w:rPr>
          <w:rtl/>
          <w:lang w:bidi="ar-LB"/>
        </w:rPr>
        <w:t xml:space="preserve"> </w:t>
      </w:r>
      <w:r w:rsidR="003615F8" w:rsidRPr="003615F8">
        <w:rPr>
          <w:rFonts w:hint="cs"/>
          <w:rtl/>
          <w:lang w:bidi="ar-LB"/>
        </w:rPr>
        <w:t>الْمِصْرِيِّينَ</w:t>
      </w:r>
      <w:r w:rsidR="003615F8" w:rsidRPr="003615F8">
        <w:rPr>
          <w:rtl/>
          <w:lang w:bidi="ar-LB"/>
        </w:rPr>
        <w:t xml:space="preserve"> </w:t>
      </w:r>
      <w:r w:rsidR="003615F8" w:rsidRPr="003615F8">
        <w:rPr>
          <w:rFonts w:hint="cs"/>
          <w:rtl/>
          <w:lang w:bidi="ar-LB"/>
        </w:rPr>
        <w:t>أَمْوَاتًا</w:t>
      </w:r>
      <w:r w:rsidR="003615F8" w:rsidRPr="003615F8">
        <w:rPr>
          <w:rtl/>
          <w:lang w:bidi="ar-LB"/>
        </w:rPr>
        <w:t xml:space="preserve"> </w:t>
      </w:r>
      <w:r w:rsidR="003615F8" w:rsidRPr="003615F8">
        <w:rPr>
          <w:rFonts w:hint="cs"/>
          <w:rtl/>
          <w:lang w:bidi="ar-LB"/>
        </w:rPr>
        <w:t>عَلَى</w:t>
      </w:r>
      <w:r w:rsidR="003615F8" w:rsidRPr="003615F8">
        <w:rPr>
          <w:rtl/>
          <w:lang w:bidi="ar-LB"/>
        </w:rPr>
        <w:t xml:space="preserve"> </w:t>
      </w:r>
      <w:r w:rsidR="003615F8" w:rsidRPr="003615F8">
        <w:rPr>
          <w:rFonts w:hint="cs"/>
          <w:rtl/>
          <w:lang w:bidi="ar-LB"/>
        </w:rPr>
        <w:t>شَاطِئِ</w:t>
      </w:r>
      <w:r w:rsidR="003615F8" w:rsidRPr="003615F8">
        <w:rPr>
          <w:rtl/>
          <w:lang w:bidi="ar-LB"/>
        </w:rPr>
        <w:t xml:space="preserve"> </w:t>
      </w:r>
      <w:r w:rsidR="003615F8" w:rsidRPr="003615F8">
        <w:rPr>
          <w:rFonts w:hint="cs"/>
          <w:rtl/>
          <w:lang w:bidi="ar-LB"/>
        </w:rPr>
        <w:t>الْبَحْرِ</w:t>
      </w:r>
      <w:r w:rsidR="003615F8" w:rsidRPr="003615F8">
        <w:rPr>
          <w:rtl/>
          <w:lang w:bidi="ar-LB"/>
        </w:rPr>
        <w:t>.</w:t>
      </w:r>
      <w:r w:rsidR="003615F8">
        <w:rPr>
          <w:rFonts w:hint="cs"/>
          <w:rtl/>
          <w:lang w:bidi="ar-LB"/>
        </w:rPr>
        <w:t>" (عدد 30). في الواقع إنه مثال رائع للفداء الذي قد صار لنا نحن بنو الله في زماننا الحاضر زمان النعمة في الرب يسوع المسيح!</w:t>
      </w:r>
    </w:p>
    <w:p w14:paraId="295A95D7" w14:textId="2F9F8EA8" w:rsidR="003615F8" w:rsidRDefault="003615F8" w:rsidP="00626243">
      <w:pPr>
        <w:rPr>
          <w:rtl/>
          <w:lang w:bidi="ar-LB"/>
        </w:rPr>
      </w:pPr>
      <w:r>
        <w:rPr>
          <w:rFonts w:hint="cs"/>
          <w:rtl/>
          <w:lang w:bidi="ar-LB"/>
        </w:rPr>
        <w:t xml:space="preserve">وفي المعنى المثالي هنالك فارق ما بين الاحتفال بعيد الفصح في إصحاح 12 وعبور بني إسرائيل البحر الأحمر في إصحاح 14 </w:t>
      </w:r>
      <w:r>
        <w:rPr>
          <w:rtl/>
          <w:lang w:bidi="ar-LB"/>
        </w:rPr>
        <w:t>–</w:t>
      </w:r>
      <w:r>
        <w:rPr>
          <w:rFonts w:hint="cs"/>
          <w:rtl/>
          <w:lang w:bidi="ar-LB"/>
        </w:rPr>
        <w:t xml:space="preserve"> وهو فارق كثيرًا ما يتغاضى المرء عنه. فصحيح أن الحدثين يتكلمان في مثال عن موت المسيح، لكن الفصح هو ليس المثال الذي يُشير للفداء، كما يُقال في الحقيقة كثيرًا. في الفصح أظهر الله ذاته كإله القضاء، وبدم حمل الفصح أعتق بني إسرائيل من الدينونة. لكن العتق من قضاء مُستحق وحده ليس هو ما يسميه الكتاب بالخلاص، مهما كان العتق مهمًا وضروريًا بصورة غير عادية. فهو كذلك كان </w:t>
      </w:r>
      <w:r w:rsidR="00626243">
        <w:rPr>
          <w:rFonts w:hint="cs"/>
          <w:rtl/>
          <w:lang w:bidi="ar-LB"/>
        </w:rPr>
        <w:t>طابعه طابع</w:t>
      </w:r>
      <w:r>
        <w:rPr>
          <w:rFonts w:hint="cs"/>
          <w:rtl/>
          <w:lang w:bidi="ar-LB"/>
        </w:rPr>
        <w:t xml:space="preserve"> الحفظ</w:t>
      </w:r>
      <w:r w:rsidR="00626243">
        <w:rPr>
          <w:rFonts w:hint="cs"/>
          <w:rtl/>
          <w:lang w:bidi="ar-LB"/>
        </w:rPr>
        <w:t xml:space="preserve"> أكثر من كونه طابع خلاصي. ففي المعنى الحقيقي للكلمة هم لم يكونوا قد خلصوا بعد. أما عند البحر الأحمر فقد خلصهم الله من العدو الجافي، هناك أصبح لهم مخلصًا. هنا نحن لدينا المثال الذي يُشير للفداء. فالماء ا</w:t>
      </w:r>
      <w:r w:rsidR="002A7099">
        <w:rPr>
          <w:rFonts w:hint="cs"/>
          <w:rtl/>
          <w:lang w:bidi="ar-LB"/>
        </w:rPr>
        <w:t>ل</w:t>
      </w:r>
      <w:r w:rsidR="00626243">
        <w:rPr>
          <w:rFonts w:hint="cs"/>
          <w:rtl/>
          <w:lang w:bidi="ar-LB"/>
        </w:rPr>
        <w:t xml:space="preserve">تي هابوها والتي كانوا مهددين بها بأن يقعوا بين أيدي فرعون، أصبحت في يد الله الوسيلة لخلاصهم. هكذا أباد الرب يسوع بالموت أيضًا ذاك الذي له سلطان الموت، </w:t>
      </w:r>
      <w:r w:rsidR="00626243" w:rsidRPr="00626243">
        <w:rPr>
          <w:rtl/>
          <w:lang w:bidi="ar-LB"/>
        </w:rPr>
        <w:t xml:space="preserve">أَيْ </w:t>
      </w:r>
      <w:r w:rsidR="002A7099" w:rsidRPr="00626243">
        <w:rPr>
          <w:rFonts w:hint="cs"/>
          <w:rtl/>
          <w:lang w:bidi="ar-LB"/>
        </w:rPr>
        <w:t xml:space="preserve">إِبْلِيسَ، </w:t>
      </w:r>
      <w:r w:rsidR="002A7099" w:rsidRPr="00626243">
        <w:rPr>
          <w:rFonts w:ascii="Tahoma" w:hAnsi="Tahoma" w:cs="Tahoma" w:hint="cs"/>
          <w:rtl/>
          <w:lang w:bidi="ar-LB"/>
        </w:rPr>
        <w:t>﻿</w:t>
      </w:r>
      <w:r w:rsidR="00626243" w:rsidRPr="00626243">
        <w:rPr>
          <w:rtl/>
          <w:lang w:bidi="ar-LB"/>
        </w:rPr>
        <w:t>15</w:t>
      </w:r>
      <w:r w:rsidR="00626243" w:rsidRPr="00626243">
        <w:rPr>
          <w:rFonts w:ascii="Tahoma" w:hAnsi="Tahoma" w:cs="Tahoma" w:hint="cs"/>
          <w:rtl/>
          <w:lang w:bidi="ar-LB"/>
        </w:rPr>
        <w:t>﻿</w:t>
      </w:r>
      <w:r w:rsidR="00626243" w:rsidRPr="00626243">
        <w:rPr>
          <w:rtl/>
          <w:lang w:bidi="ar-LB"/>
        </w:rPr>
        <w:t xml:space="preserve"> </w:t>
      </w:r>
      <w:r w:rsidR="00626243" w:rsidRPr="00626243">
        <w:rPr>
          <w:rFonts w:ascii="Tahoma" w:hAnsi="Tahoma" w:cs="Tahoma" w:hint="cs"/>
          <w:rtl/>
          <w:lang w:bidi="ar-LB"/>
        </w:rPr>
        <w:t>﻿</w:t>
      </w:r>
      <w:r w:rsidR="00626243" w:rsidRPr="00626243">
        <w:rPr>
          <w:rFonts w:hint="cs"/>
          <w:rtl/>
          <w:lang w:bidi="ar-LB"/>
        </w:rPr>
        <w:t>وَعتِقَ</w:t>
      </w:r>
      <w:r w:rsidR="00626243" w:rsidRPr="00626243">
        <w:rPr>
          <w:rtl/>
          <w:lang w:bidi="ar-LB"/>
        </w:rPr>
        <w:t xml:space="preserve"> </w:t>
      </w:r>
      <w:r w:rsidR="00626243" w:rsidRPr="00626243">
        <w:rPr>
          <w:rFonts w:hint="cs"/>
          <w:rtl/>
          <w:lang w:bidi="ar-LB"/>
        </w:rPr>
        <w:t>أُولئِكَ</w:t>
      </w:r>
      <w:r w:rsidR="00626243" w:rsidRPr="00626243">
        <w:rPr>
          <w:rtl/>
          <w:lang w:bidi="ar-LB"/>
        </w:rPr>
        <w:t xml:space="preserve"> </w:t>
      </w:r>
      <w:r w:rsidR="00626243" w:rsidRPr="00626243">
        <w:rPr>
          <w:rFonts w:hint="cs"/>
          <w:rtl/>
          <w:lang w:bidi="ar-LB"/>
        </w:rPr>
        <w:t>الَّذِينَ­</w:t>
      </w:r>
      <w:r w:rsidR="00626243" w:rsidRPr="00626243">
        <w:rPr>
          <w:rtl/>
          <w:lang w:bidi="ar-LB"/>
        </w:rPr>
        <w:t xml:space="preserve"> </w:t>
      </w:r>
      <w:r w:rsidR="00626243" w:rsidRPr="00626243">
        <w:rPr>
          <w:rFonts w:hint="cs"/>
          <w:rtl/>
          <w:lang w:bidi="ar-LB"/>
        </w:rPr>
        <w:t>خَوْفًا</w:t>
      </w:r>
      <w:r w:rsidR="00626243" w:rsidRPr="00626243">
        <w:rPr>
          <w:rtl/>
          <w:lang w:bidi="ar-LB"/>
        </w:rPr>
        <w:t xml:space="preserve"> </w:t>
      </w:r>
      <w:r w:rsidR="00626243" w:rsidRPr="00626243">
        <w:rPr>
          <w:rFonts w:hint="cs"/>
          <w:rtl/>
          <w:lang w:bidi="ar-LB"/>
        </w:rPr>
        <w:t>مِنَ</w:t>
      </w:r>
      <w:r w:rsidR="00626243" w:rsidRPr="00626243">
        <w:rPr>
          <w:rtl/>
          <w:lang w:bidi="ar-LB"/>
        </w:rPr>
        <w:t xml:space="preserve"> </w:t>
      </w:r>
      <w:r w:rsidR="00626243" w:rsidRPr="00626243">
        <w:rPr>
          <w:rFonts w:hint="cs"/>
          <w:rtl/>
          <w:lang w:bidi="ar-LB"/>
        </w:rPr>
        <w:t>الْمَوْتِ­</w:t>
      </w:r>
      <w:r w:rsidR="00626243" w:rsidRPr="00626243">
        <w:rPr>
          <w:rtl/>
          <w:lang w:bidi="ar-LB"/>
        </w:rPr>
        <w:t xml:space="preserve"> </w:t>
      </w:r>
      <w:r w:rsidR="00626243" w:rsidRPr="00626243">
        <w:rPr>
          <w:rFonts w:hint="cs"/>
          <w:rtl/>
          <w:lang w:bidi="ar-LB"/>
        </w:rPr>
        <w:t>كَانُوا</w:t>
      </w:r>
      <w:r w:rsidR="00626243" w:rsidRPr="00626243">
        <w:rPr>
          <w:rtl/>
          <w:lang w:bidi="ar-LB"/>
        </w:rPr>
        <w:t xml:space="preserve"> </w:t>
      </w:r>
      <w:r w:rsidR="00626243" w:rsidRPr="00626243">
        <w:rPr>
          <w:rFonts w:hint="cs"/>
          <w:rtl/>
          <w:lang w:bidi="ar-LB"/>
        </w:rPr>
        <w:t>جَمِيعًا</w:t>
      </w:r>
      <w:r w:rsidR="00626243" w:rsidRPr="00626243">
        <w:rPr>
          <w:rtl/>
          <w:lang w:bidi="ar-LB"/>
        </w:rPr>
        <w:t xml:space="preserve"> </w:t>
      </w:r>
      <w:r w:rsidR="00626243" w:rsidRPr="00626243">
        <w:rPr>
          <w:rFonts w:hint="cs"/>
          <w:rtl/>
          <w:lang w:bidi="ar-LB"/>
        </w:rPr>
        <w:t>كُلَّ</w:t>
      </w:r>
      <w:r w:rsidR="00626243" w:rsidRPr="00626243">
        <w:rPr>
          <w:rtl/>
          <w:lang w:bidi="ar-LB"/>
        </w:rPr>
        <w:t xml:space="preserve"> </w:t>
      </w:r>
      <w:r w:rsidR="00626243" w:rsidRPr="00626243">
        <w:rPr>
          <w:rFonts w:hint="cs"/>
          <w:rtl/>
          <w:lang w:bidi="ar-LB"/>
        </w:rPr>
        <w:t>حَيَاتِهِمْ</w:t>
      </w:r>
      <w:r w:rsidR="00626243" w:rsidRPr="00626243">
        <w:rPr>
          <w:rtl/>
          <w:lang w:bidi="ar-LB"/>
        </w:rPr>
        <w:t xml:space="preserve"> </w:t>
      </w:r>
      <w:r w:rsidR="00626243" w:rsidRPr="00626243">
        <w:rPr>
          <w:rFonts w:hint="cs"/>
          <w:rtl/>
          <w:lang w:bidi="ar-LB"/>
        </w:rPr>
        <w:t>تَحْتَ</w:t>
      </w:r>
      <w:r w:rsidR="00626243" w:rsidRPr="00626243">
        <w:rPr>
          <w:rtl/>
          <w:lang w:bidi="ar-LB"/>
        </w:rPr>
        <w:t xml:space="preserve"> </w:t>
      </w:r>
      <w:r w:rsidR="00626243" w:rsidRPr="00626243">
        <w:rPr>
          <w:rFonts w:hint="cs"/>
          <w:rtl/>
          <w:lang w:bidi="ar-LB"/>
        </w:rPr>
        <w:t>الْعُبُودِيَّةِ</w:t>
      </w:r>
      <w:r w:rsidR="00626243" w:rsidRPr="00626243">
        <w:rPr>
          <w:rtl/>
          <w:lang w:bidi="ar-LB"/>
        </w:rPr>
        <w:t>.</w:t>
      </w:r>
      <w:r w:rsidR="00626243">
        <w:rPr>
          <w:rFonts w:hint="cs"/>
          <w:rtl/>
          <w:lang w:bidi="ar-LB"/>
        </w:rPr>
        <w:t xml:space="preserve"> (عبرانيين 2: 14 </w:t>
      </w:r>
      <w:r w:rsidR="00626243">
        <w:rPr>
          <w:rtl/>
          <w:lang w:bidi="ar-LB"/>
        </w:rPr>
        <w:t>–</w:t>
      </w:r>
      <w:r w:rsidR="00626243">
        <w:rPr>
          <w:rFonts w:hint="cs"/>
          <w:rtl/>
          <w:lang w:bidi="ar-LB"/>
        </w:rPr>
        <w:t xml:space="preserve"> 15).</w:t>
      </w:r>
    </w:p>
    <w:p w14:paraId="4FBFB1C3" w14:textId="5DE1EF8D" w:rsidR="00626243" w:rsidRDefault="00626243" w:rsidP="00626243">
      <w:pPr>
        <w:rPr>
          <w:rtl/>
          <w:lang w:bidi="ar-LB"/>
        </w:rPr>
      </w:pPr>
      <w:r>
        <w:rPr>
          <w:rFonts w:hint="cs"/>
          <w:rtl/>
          <w:lang w:bidi="ar-LB"/>
        </w:rPr>
        <w:t>إننا الآن</w:t>
      </w:r>
      <w:r w:rsidR="003C635B">
        <w:rPr>
          <w:rFonts w:hint="cs"/>
          <w:rtl/>
          <w:lang w:bidi="ar-LB"/>
        </w:rPr>
        <w:t xml:space="preserve"> عدنا</w:t>
      </w:r>
      <w:r>
        <w:rPr>
          <w:rFonts w:hint="cs"/>
          <w:rtl/>
          <w:lang w:bidi="ar-LB"/>
        </w:rPr>
        <w:t xml:space="preserve"> </w:t>
      </w:r>
      <w:r w:rsidR="003C635B">
        <w:rPr>
          <w:rFonts w:hint="cs"/>
          <w:rtl/>
          <w:lang w:bidi="ar-LB"/>
        </w:rPr>
        <w:t>و</w:t>
      </w:r>
      <w:r>
        <w:rPr>
          <w:rFonts w:hint="cs"/>
          <w:rtl/>
          <w:lang w:bidi="ar-LB"/>
        </w:rPr>
        <w:t>تكلمنا ثانية عن "المثال" أو عن مَا هو "مثال"، ويبدو أنه من المهم بأن نُشير في هذا الموضع إلى معنى هذه العبارات. ففي كثير من الأحيان يأتي الحديث في العهد الجديد عن "المثال" بمفهوم تقديم شخص لنا وتصرفه كمثال لنتشبه به. إن هذا الشخص أو ذاك سيكون عندها نموذجًا لتصرفنا. هذا هو استخدام عبارة "مثال" في المفهوم الأخلاقي. لكن عدا عن هذا الاستخدام هنالك أيضًا المعنى الذي يتكلم عنه 1. كورنثوس 10: "</w:t>
      </w:r>
      <w:r w:rsidR="00F36368" w:rsidRPr="00F36368">
        <w:rPr>
          <w:rFonts w:ascii="Tahoma" w:hAnsi="Tahoma" w:cs="Tahoma" w:hint="cs"/>
          <w:rtl/>
          <w:lang w:bidi="ar-LB"/>
        </w:rPr>
        <w:t>﻿</w:t>
      </w:r>
      <w:r w:rsidR="00F36368" w:rsidRPr="00F36368">
        <w:rPr>
          <w:rFonts w:hint="cs"/>
          <w:rtl/>
          <w:lang w:bidi="ar-LB"/>
        </w:rPr>
        <w:t>فَهذِهِ</w:t>
      </w:r>
      <w:r w:rsidR="00F36368" w:rsidRPr="00F36368">
        <w:rPr>
          <w:rtl/>
          <w:lang w:bidi="ar-LB"/>
        </w:rPr>
        <w:t xml:space="preserve"> </w:t>
      </w:r>
      <w:r w:rsidR="00F36368" w:rsidRPr="00F36368">
        <w:rPr>
          <w:rFonts w:hint="cs"/>
          <w:rtl/>
          <w:lang w:bidi="ar-LB"/>
        </w:rPr>
        <w:t>الأُمُورُ</w:t>
      </w:r>
      <w:r w:rsidR="00F36368" w:rsidRPr="00F36368">
        <w:rPr>
          <w:rtl/>
          <w:lang w:bidi="ar-LB"/>
        </w:rPr>
        <w:t xml:space="preserve"> </w:t>
      </w:r>
      <w:r w:rsidR="00F36368" w:rsidRPr="00F36368">
        <w:rPr>
          <w:rFonts w:hint="cs"/>
          <w:rtl/>
          <w:lang w:bidi="ar-LB"/>
        </w:rPr>
        <w:t>جَمِيعُهَا</w:t>
      </w:r>
      <w:r w:rsidR="00F36368" w:rsidRPr="00F36368">
        <w:rPr>
          <w:rtl/>
          <w:lang w:bidi="ar-LB"/>
        </w:rPr>
        <w:t xml:space="preserve"> </w:t>
      </w:r>
      <w:r w:rsidR="00F36368" w:rsidRPr="00F36368">
        <w:rPr>
          <w:rFonts w:hint="cs"/>
          <w:rtl/>
          <w:lang w:bidi="ar-LB"/>
        </w:rPr>
        <w:t>أَصَابَتْهُمْ</w:t>
      </w:r>
      <w:r w:rsidR="00F36368" w:rsidRPr="00F36368">
        <w:rPr>
          <w:rtl/>
          <w:lang w:bidi="ar-LB"/>
        </w:rPr>
        <w:t xml:space="preserve"> </w:t>
      </w:r>
      <w:r w:rsidR="00F36368" w:rsidRPr="00F36368">
        <w:rPr>
          <w:rFonts w:hint="cs"/>
          <w:rtl/>
          <w:lang w:bidi="ar-LB"/>
        </w:rPr>
        <w:t>مِثَالاً،</w:t>
      </w:r>
      <w:r w:rsidR="00F36368" w:rsidRPr="00F36368">
        <w:rPr>
          <w:rtl/>
          <w:lang w:bidi="ar-LB"/>
        </w:rPr>
        <w:t xml:space="preserve"> </w:t>
      </w:r>
      <w:r w:rsidR="00F36368" w:rsidRPr="00F36368">
        <w:rPr>
          <w:rFonts w:hint="cs"/>
          <w:rtl/>
          <w:lang w:bidi="ar-LB"/>
        </w:rPr>
        <w:t>وَكُتِبَتْ</w:t>
      </w:r>
      <w:r w:rsidR="00F36368" w:rsidRPr="00F36368">
        <w:rPr>
          <w:rtl/>
          <w:lang w:bidi="ar-LB"/>
        </w:rPr>
        <w:t xml:space="preserve"> </w:t>
      </w:r>
      <w:r w:rsidR="00F36368" w:rsidRPr="00F36368">
        <w:rPr>
          <w:rFonts w:hint="cs"/>
          <w:rtl/>
          <w:lang w:bidi="ar-LB"/>
        </w:rPr>
        <w:t>لإِنْذَارِنَا</w:t>
      </w:r>
      <w:r w:rsidR="00F36368" w:rsidRPr="00F36368">
        <w:rPr>
          <w:rtl/>
          <w:lang w:bidi="ar-LB"/>
        </w:rPr>
        <w:t xml:space="preserve"> </w:t>
      </w:r>
      <w:r w:rsidR="00F36368" w:rsidRPr="00F36368">
        <w:rPr>
          <w:rFonts w:hint="cs"/>
          <w:rtl/>
          <w:lang w:bidi="ar-LB"/>
        </w:rPr>
        <w:t>نَحْنُ</w:t>
      </w:r>
      <w:r w:rsidR="00F36368" w:rsidRPr="00F36368">
        <w:rPr>
          <w:rtl/>
          <w:lang w:bidi="ar-LB"/>
        </w:rPr>
        <w:t xml:space="preserve"> </w:t>
      </w:r>
      <w:r w:rsidR="00F36368" w:rsidRPr="00F36368">
        <w:rPr>
          <w:rFonts w:hint="cs"/>
          <w:rtl/>
          <w:lang w:bidi="ar-LB"/>
        </w:rPr>
        <w:t>الَّذِينَ</w:t>
      </w:r>
      <w:r w:rsidR="00F36368" w:rsidRPr="00F36368">
        <w:rPr>
          <w:rtl/>
          <w:lang w:bidi="ar-LB"/>
        </w:rPr>
        <w:t xml:space="preserve"> </w:t>
      </w:r>
      <w:r w:rsidR="00F36368" w:rsidRPr="00F36368">
        <w:rPr>
          <w:rFonts w:hint="cs"/>
          <w:rtl/>
          <w:lang w:bidi="ar-LB"/>
        </w:rPr>
        <w:t>انْتَهَتْ</w:t>
      </w:r>
      <w:r w:rsidR="00F36368" w:rsidRPr="00F36368">
        <w:rPr>
          <w:rtl/>
          <w:lang w:bidi="ar-LB"/>
        </w:rPr>
        <w:t xml:space="preserve"> </w:t>
      </w:r>
      <w:r w:rsidR="00F36368" w:rsidRPr="00F36368">
        <w:rPr>
          <w:rFonts w:hint="cs"/>
          <w:rtl/>
          <w:lang w:bidi="ar-LB"/>
        </w:rPr>
        <w:t>إِلَيْنَا</w:t>
      </w:r>
      <w:r w:rsidR="00F36368" w:rsidRPr="00F36368">
        <w:rPr>
          <w:rtl/>
          <w:lang w:bidi="ar-LB"/>
        </w:rPr>
        <w:t xml:space="preserve"> </w:t>
      </w:r>
      <w:r w:rsidR="00F36368" w:rsidRPr="00F36368">
        <w:rPr>
          <w:rFonts w:hint="cs"/>
          <w:rtl/>
          <w:lang w:bidi="ar-LB"/>
        </w:rPr>
        <w:t>أَوَاخِرُ</w:t>
      </w:r>
      <w:r w:rsidR="00F36368" w:rsidRPr="00F36368">
        <w:rPr>
          <w:rtl/>
          <w:lang w:bidi="ar-LB"/>
        </w:rPr>
        <w:t xml:space="preserve"> </w:t>
      </w:r>
      <w:r w:rsidR="00F36368" w:rsidRPr="00F36368">
        <w:rPr>
          <w:rFonts w:hint="cs"/>
          <w:rtl/>
          <w:lang w:bidi="ar-LB"/>
        </w:rPr>
        <w:t>الدُّهُورِ</w:t>
      </w:r>
      <w:r w:rsidR="00F36368" w:rsidRPr="00F36368">
        <w:rPr>
          <w:rtl/>
          <w:lang w:bidi="ar-LB"/>
        </w:rPr>
        <w:t>.</w:t>
      </w:r>
      <w:r w:rsidR="00F36368">
        <w:rPr>
          <w:rFonts w:hint="cs"/>
          <w:rtl/>
          <w:lang w:bidi="ar-LB"/>
        </w:rPr>
        <w:t>" (عدد 11). إن هذه الكلمة الكتابية تعلمنا في أن الأحداث التي سمح الله بأن تحدث مع شعب إسرائيل، كان لها في ذلك الوقت معنى مُخفى</w:t>
      </w:r>
      <w:r w:rsidR="003C635B">
        <w:rPr>
          <w:rFonts w:hint="cs"/>
          <w:rtl/>
          <w:lang w:bidi="ar-LB"/>
        </w:rPr>
        <w:t xml:space="preserve"> عن العين</w:t>
      </w:r>
      <w:r w:rsidR="00F36368">
        <w:rPr>
          <w:rFonts w:hint="cs"/>
          <w:rtl/>
          <w:lang w:bidi="ar-LB"/>
        </w:rPr>
        <w:t>، في مثال. فبمختلف الأحداث وتسلسلها يعطينا الله اليوم تعاليمًا عن حقائق مسيحية عظيمة والتي لم تنكشف بملئها إلا في العهد الجديد فقط.</w:t>
      </w:r>
    </w:p>
    <w:p w14:paraId="27DEF974" w14:textId="1F90EDD3" w:rsidR="006108B8" w:rsidRDefault="006108B8" w:rsidP="00626243">
      <w:pPr>
        <w:rPr>
          <w:rtl/>
          <w:lang w:bidi="ar-LB"/>
        </w:rPr>
      </w:pPr>
      <w:r>
        <w:rPr>
          <w:rFonts w:hint="cs"/>
          <w:rtl/>
          <w:lang w:bidi="ar-LB"/>
        </w:rPr>
        <w:t xml:space="preserve">فالذي قد تكلمنا به إلى الآن عن الفداء يسلمنا مثلاً مطابقًا لهذا الأمر. اختبر بنو إسرائيل عند البحر الأحمر خلاصًا وقتيًا فقط، وكان فقط خلاصًا من أعداء على الأرض. هم بأنفسهم كانوا في المفهوم الروحي أي شيء آخر غير كونهم "مفديين". وإلا لما كان يحتاج الرب يسوع أن يأتي من بعد آلاف السنين لاحقًا ليخلصهم من خطاياهم (متى 1: 21). كلا، فعمل الفداء كمُل فقط على صليب الجلجثة (يوحنا 19: 30؛ عبرانيين 9: 12). وفقط منذ ذلك الحين وفقط فيه يمكننا أن ندرك الفداء، غفران الخطايا (أفسس 1: 7؛ كولوسي 1: 14). لكن </w:t>
      </w:r>
      <w:r w:rsidR="00F871F4">
        <w:rPr>
          <w:rFonts w:hint="cs"/>
          <w:rtl/>
          <w:lang w:bidi="ar-LB"/>
        </w:rPr>
        <w:t xml:space="preserve">خلاص إسرائيل المؤقت من </w:t>
      </w:r>
      <w:r w:rsidR="00296A50">
        <w:rPr>
          <w:rFonts w:hint="cs"/>
          <w:rtl/>
          <w:lang w:bidi="ar-LB"/>
        </w:rPr>
        <w:t>أعدائه</w:t>
      </w:r>
      <w:r w:rsidR="00F871F4">
        <w:rPr>
          <w:rFonts w:hint="cs"/>
          <w:rtl/>
          <w:lang w:bidi="ar-LB"/>
        </w:rPr>
        <w:t xml:space="preserve"> الأرضيين هو صورة رائعة لذلك الخلاص الذي حققه الرب يسوع بعمله للمؤمنين به. من خلال هذه الصور بكل ظروفها المتنوعة لنا دخول في الكثير من تفاصيل الحق المسيحي والذي كنا لن نتمكن من تعلمه بهذا العمق بطريقة أخرى. فإن أردنا فيما يلي ذلك بأن ننشغل باستمرارية سيرة شعب إسرائيل وعبورهم البرية سنجد ملئًا من التعاليم الروحية المفصلة بحيث أننا </w:t>
      </w:r>
      <w:r w:rsidR="002E6D2E">
        <w:rPr>
          <w:rFonts w:hint="cs"/>
          <w:rtl/>
          <w:lang w:bidi="ar-LB"/>
        </w:rPr>
        <w:t>س</w:t>
      </w:r>
      <w:r w:rsidR="00F871F4">
        <w:rPr>
          <w:rFonts w:hint="cs"/>
          <w:rtl/>
          <w:lang w:bidi="ar-LB"/>
        </w:rPr>
        <w:t xml:space="preserve">نندهش منها </w:t>
      </w:r>
      <w:r w:rsidR="00F871F4">
        <w:rPr>
          <w:rtl/>
          <w:lang w:bidi="ar-LB"/>
        </w:rPr>
        <w:t>–</w:t>
      </w:r>
      <w:r w:rsidR="00F871F4">
        <w:rPr>
          <w:rFonts w:hint="cs"/>
          <w:rtl/>
          <w:lang w:bidi="ar-LB"/>
        </w:rPr>
        <w:t xml:space="preserve"> كما وأرجو أيضًا: أننا سنكون محظوظين بها.</w:t>
      </w:r>
    </w:p>
    <w:p w14:paraId="44485B40" w14:textId="15DD14C8" w:rsidR="00EB7B92" w:rsidRDefault="00EB7B92" w:rsidP="00626243">
      <w:pPr>
        <w:rPr>
          <w:rtl/>
          <w:lang w:bidi="ar-LB"/>
        </w:rPr>
      </w:pPr>
      <w:r>
        <w:rPr>
          <w:rFonts w:hint="cs"/>
          <w:rtl/>
          <w:lang w:bidi="ar-LB"/>
        </w:rPr>
        <w:t xml:space="preserve">في </w:t>
      </w:r>
      <w:hyperlink r:id="rId5" w:anchor=":~:text=Das%20herrliche%20Lied%20der%20Erl%C3%B6sung" w:history="1">
        <w:r w:rsidRPr="00EB7B92">
          <w:rPr>
            <w:rStyle w:val="Hyperlink"/>
            <w:rFonts w:hint="cs"/>
            <w:rtl/>
            <w:lang w:bidi="ar-LB"/>
          </w:rPr>
          <w:t>البرية</w:t>
        </w:r>
      </w:hyperlink>
    </w:p>
    <w:p w14:paraId="1B0F411A" w14:textId="1C4F7F92" w:rsidR="00EB7B92" w:rsidRDefault="006A048A" w:rsidP="00626243">
      <w:pPr>
        <w:rPr>
          <w:rtl/>
          <w:lang w:bidi="ar-LB"/>
        </w:rPr>
      </w:pPr>
      <w:r>
        <w:rPr>
          <w:rFonts w:hint="cs"/>
          <w:rtl/>
          <w:lang w:bidi="ar-LB"/>
        </w:rPr>
        <w:t xml:space="preserve">ترنيمة الفداء الرائعة (إصحاح 15: 1 </w:t>
      </w:r>
      <w:r>
        <w:rPr>
          <w:rtl/>
          <w:lang w:bidi="ar-LB"/>
        </w:rPr>
        <w:t>–</w:t>
      </w:r>
      <w:r>
        <w:rPr>
          <w:rFonts w:hint="cs"/>
          <w:rtl/>
          <w:lang w:bidi="ar-LB"/>
        </w:rPr>
        <w:t xml:space="preserve"> 21)، التي رنموها عند وصولهم الطرف الآخر من البحر الأحمر، قد تلاشت:</w:t>
      </w:r>
    </w:p>
    <w:p w14:paraId="47C452DF" w14:textId="799E989B" w:rsidR="006A048A" w:rsidRDefault="006A048A" w:rsidP="00626243">
      <w:pPr>
        <w:rPr>
          <w:rtl/>
          <w:lang w:bidi="ar-LB"/>
        </w:rPr>
      </w:pPr>
      <w:r>
        <w:rPr>
          <w:rFonts w:hint="cs"/>
          <w:rtl/>
          <w:lang w:bidi="ar-LB"/>
        </w:rPr>
        <w:t>"</w:t>
      </w:r>
      <w:r w:rsidRPr="006A048A">
        <w:rPr>
          <w:rtl/>
          <w:lang w:bidi="ar-LB"/>
        </w:rPr>
        <w:t>«أُرَنِّمُ لِلرَّبِّ فَإِنَّهُ قَدْ تَعَظَّمَ. الْفَرَسَ وَرَاكِبَهُ طَرَحَهُمَا فِي الْبَحْرِ.</w:t>
      </w:r>
      <w:r>
        <w:rPr>
          <w:rFonts w:hint="cs"/>
          <w:rtl/>
          <w:lang w:bidi="ar-LB"/>
        </w:rPr>
        <w:t>"</w:t>
      </w:r>
    </w:p>
    <w:p w14:paraId="5204EFF5" w14:textId="068E5815" w:rsidR="006A048A" w:rsidRDefault="006A048A" w:rsidP="00626243">
      <w:pPr>
        <w:rPr>
          <w:rtl/>
          <w:lang w:bidi="ar-LB"/>
        </w:rPr>
      </w:pPr>
      <w:r>
        <w:rPr>
          <w:rFonts w:hint="cs"/>
          <w:rtl/>
          <w:lang w:bidi="ar-LB"/>
        </w:rPr>
        <w:t>وماذا إذًا؟ أين نعود ونجد الشعب المفدي ثانية؟ أمر فريد، فريد بشكل غير عادي: في البرية! هل كان هذا القصد من الفداء؟ ألم يرنموا وقالوا: "</w:t>
      </w:r>
      <w:r w:rsidRPr="006A048A">
        <w:rPr>
          <w:rtl/>
          <w:lang w:bidi="ar-LB"/>
        </w:rPr>
        <w:t>تُرْشِدُ بِرَأْفَتِكَ الشَّعْبَ الَّذِي فَدَيْتَهُ. تَهْدِيهِ بِقُوَّتِكَ إِلَى مَسْكَنِ قُدْسِكَ.</w:t>
      </w:r>
      <w:r>
        <w:rPr>
          <w:rFonts w:hint="cs"/>
          <w:rtl/>
          <w:lang w:bidi="ar-LB"/>
        </w:rPr>
        <w:t>" (إصحاح 15: 13)؟ وألم يذكرهم الله بعدها بقليل بأنه أحضرهم إليه؟ "</w:t>
      </w:r>
      <w:r w:rsidRPr="006A048A">
        <w:rPr>
          <w:rFonts w:ascii="Tahoma" w:hAnsi="Tahoma" w:cs="Tahoma" w:hint="cs"/>
          <w:rtl/>
          <w:lang w:bidi="ar-LB"/>
        </w:rPr>
        <w:t>﻿</w:t>
      </w:r>
      <w:r w:rsidRPr="006A048A">
        <w:rPr>
          <w:rFonts w:hint="cs"/>
          <w:rtl/>
          <w:lang w:bidi="ar-LB"/>
        </w:rPr>
        <w:t>أَنْتُمْ</w:t>
      </w:r>
      <w:r w:rsidRPr="006A048A">
        <w:rPr>
          <w:rtl/>
          <w:lang w:bidi="ar-LB"/>
        </w:rPr>
        <w:t xml:space="preserve"> </w:t>
      </w:r>
      <w:r w:rsidRPr="006A048A">
        <w:rPr>
          <w:rFonts w:hint="cs"/>
          <w:rtl/>
          <w:lang w:bidi="ar-LB"/>
        </w:rPr>
        <w:t>رَأَيْتُمْ</w:t>
      </w:r>
      <w:r w:rsidRPr="006A048A">
        <w:rPr>
          <w:rtl/>
          <w:lang w:bidi="ar-LB"/>
        </w:rPr>
        <w:t xml:space="preserve"> </w:t>
      </w:r>
      <w:r w:rsidRPr="006A048A">
        <w:rPr>
          <w:rFonts w:hint="cs"/>
          <w:rtl/>
          <w:lang w:bidi="ar-LB"/>
        </w:rPr>
        <w:t>مَا</w:t>
      </w:r>
      <w:r w:rsidRPr="006A048A">
        <w:rPr>
          <w:rtl/>
          <w:lang w:bidi="ar-LB"/>
        </w:rPr>
        <w:t xml:space="preserve"> </w:t>
      </w:r>
      <w:r w:rsidRPr="006A048A">
        <w:rPr>
          <w:rFonts w:hint="cs"/>
          <w:rtl/>
          <w:lang w:bidi="ar-LB"/>
        </w:rPr>
        <w:t>صَنَعْتُ</w:t>
      </w:r>
      <w:r w:rsidRPr="006A048A">
        <w:rPr>
          <w:rtl/>
          <w:lang w:bidi="ar-LB"/>
        </w:rPr>
        <w:t xml:space="preserve"> </w:t>
      </w:r>
      <w:r w:rsidRPr="006A048A">
        <w:rPr>
          <w:rFonts w:hint="cs"/>
          <w:rtl/>
          <w:lang w:bidi="ar-LB"/>
        </w:rPr>
        <w:t>بِالْمِصْرِيِّينَ</w:t>
      </w:r>
      <w:r w:rsidRPr="006A048A">
        <w:rPr>
          <w:rtl/>
          <w:lang w:bidi="ar-LB"/>
        </w:rPr>
        <w:t xml:space="preserve">. </w:t>
      </w:r>
      <w:r w:rsidRPr="006A048A">
        <w:rPr>
          <w:rFonts w:hint="cs"/>
          <w:rtl/>
          <w:lang w:bidi="ar-LB"/>
        </w:rPr>
        <w:t>وَأَنَا</w:t>
      </w:r>
      <w:r w:rsidRPr="006A048A">
        <w:rPr>
          <w:rtl/>
          <w:lang w:bidi="ar-LB"/>
        </w:rPr>
        <w:t xml:space="preserve"> </w:t>
      </w:r>
      <w:r w:rsidRPr="006A048A">
        <w:rPr>
          <w:rFonts w:hint="cs"/>
          <w:rtl/>
          <w:lang w:bidi="ar-LB"/>
        </w:rPr>
        <w:t>حَمَلْتُكُمْ</w:t>
      </w:r>
      <w:r w:rsidRPr="006A048A">
        <w:rPr>
          <w:rtl/>
          <w:lang w:bidi="ar-LB"/>
        </w:rPr>
        <w:t xml:space="preserve"> </w:t>
      </w:r>
      <w:r w:rsidRPr="006A048A">
        <w:rPr>
          <w:rFonts w:hint="cs"/>
          <w:rtl/>
          <w:lang w:bidi="ar-LB"/>
        </w:rPr>
        <w:t>عَلَى</w:t>
      </w:r>
      <w:r w:rsidRPr="006A048A">
        <w:rPr>
          <w:rtl/>
          <w:lang w:bidi="ar-LB"/>
        </w:rPr>
        <w:t xml:space="preserve"> </w:t>
      </w:r>
      <w:r w:rsidRPr="006A048A">
        <w:rPr>
          <w:rFonts w:hint="cs"/>
          <w:rtl/>
          <w:lang w:bidi="ar-LB"/>
        </w:rPr>
        <w:t>أَجْنِحَةِ</w:t>
      </w:r>
      <w:r w:rsidRPr="006A048A">
        <w:rPr>
          <w:rtl/>
          <w:lang w:bidi="ar-LB"/>
        </w:rPr>
        <w:t xml:space="preserve"> </w:t>
      </w:r>
      <w:r w:rsidRPr="006A048A">
        <w:rPr>
          <w:rFonts w:hint="cs"/>
          <w:rtl/>
          <w:lang w:bidi="ar-LB"/>
        </w:rPr>
        <w:t>النُّسُورِ</w:t>
      </w:r>
      <w:r w:rsidRPr="006A048A">
        <w:rPr>
          <w:rtl/>
          <w:lang w:bidi="ar-LB"/>
        </w:rPr>
        <w:t xml:space="preserve"> </w:t>
      </w:r>
      <w:r w:rsidRPr="006A048A">
        <w:rPr>
          <w:rFonts w:hint="cs"/>
          <w:rtl/>
          <w:lang w:bidi="ar-LB"/>
        </w:rPr>
        <w:t>وَجِئْتُ</w:t>
      </w:r>
      <w:r w:rsidRPr="006A048A">
        <w:rPr>
          <w:rtl/>
          <w:lang w:bidi="ar-LB"/>
        </w:rPr>
        <w:t xml:space="preserve"> </w:t>
      </w:r>
      <w:r w:rsidRPr="006A048A">
        <w:rPr>
          <w:rFonts w:hint="cs"/>
          <w:rtl/>
          <w:lang w:bidi="ar-LB"/>
        </w:rPr>
        <w:t>بِكُمْ</w:t>
      </w:r>
      <w:r w:rsidRPr="006A048A">
        <w:rPr>
          <w:rtl/>
          <w:lang w:bidi="ar-LB"/>
        </w:rPr>
        <w:t xml:space="preserve"> </w:t>
      </w:r>
      <w:r w:rsidRPr="006A048A">
        <w:rPr>
          <w:rFonts w:hint="cs"/>
          <w:rtl/>
          <w:lang w:bidi="ar-LB"/>
        </w:rPr>
        <w:t>إِلَيَّ</w:t>
      </w:r>
      <w:r w:rsidRPr="006A048A">
        <w:rPr>
          <w:rtl/>
          <w:lang w:bidi="ar-LB"/>
        </w:rPr>
        <w:t>.</w:t>
      </w:r>
      <w:r>
        <w:rPr>
          <w:rFonts w:hint="cs"/>
          <w:rtl/>
          <w:lang w:bidi="ar-LB"/>
        </w:rPr>
        <w:t>" (إصحاح 19: 4). في الواقع هم وصلوا بواسطة الفداء إلى مسكنه المقدس، أي قد جاء بهم إليه. لكن هذا لم يكن يعني من الجانب الآخر إلا أنهم اقتيدوا إلى البرية. وبنو إسرائيل لم يتوقعوا أن الأمر هكذا، ونحن أيضًا كثيرًا ما نُظهر بأننا نستغرب من أننا وجدنا أنفسنا</w:t>
      </w:r>
      <w:r w:rsidR="001F2818">
        <w:rPr>
          <w:rFonts w:hint="cs"/>
          <w:rtl/>
          <w:lang w:bidi="ar-LB"/>
        </w:rPr>
        <w:t xml:space="preserve"> كمفديين في البرية دون أي توقع منا.</w:t>
      </w:r>
    </w:p>
    <w:p w14:paraId="2EA14C09" w14:textId="5D5CCBA7" w:rsidR="001F2818" w:rsidRDefault="001F2818" w:rsidP="00626243">
      <w:pPr>
        <w:rPr>
          <w:rtl/>
          <w:lang w:bidi="ar-LB"/>
        </w:rPr>
      </w:pPr>
      <w:r>
        <w:rPr>
          <w:rFonts w:hint="cs"/>
          <w:rtl/>
          <w:lang w:bidi="ar-LB"/>
        </w:rPr>
        <w:t>"</w:t>
      </w:r>
      <w:r w:rsidRPr="001F2818">
        <w:rPr>
          <w:rFonts w:ascii="Tahoma" w:hAnsi="Tahoma" w:cs="Tahoma" w:hint="cs"/>
          <w:rtl/>
          <w:lang w:bidi="ar-LB"/>
        </w:rPr>
        <w:t>﻿</w:t>
      </w:r>
      <w:r w:rsidRPr="001F2818">
        <w:rPr>
          <w:rFonts w:hint="cs"/>
          <w:rtl/>
          <w:lang w:bidi="ar-LB"/>
        </w:rPr>
        <w:t>ثُمَّ</w:t>
      </w:r>
      <w:r w:rsidRPr="001F2818">
        <w:rPr>
          <w:rtl/>
          <w:lang w:bidi="ar-LB"/>
        </w:rPr>
        <w:t xml:space="preserve"> </w:t>
      </w:r>
      <w:r w:rsidRPr="001F2818">
        <w:rPr>
          <w:rFonts w:hint="cs"/>
          <w:rtl/>
          <w:lang w:bidi="ar-LB"/>
        </w:rPr>
        <w:t>ارْتَحَلَ</w:t>
      </w:r>
      <w:r w:rsidRPr="001F2818">
        <w:rPr>
          <w:rtl/>
          <w:lang w:bidi="ar-LB"/>
        </w:rPr>
        <w:t xml:space="preserve"> </w:t>
      </w:r>
      <w:r w:rsidRPr="001F2818">
        <w:rPr>
          <w:rFonts w:hint="cs"/>
          <w:rtl/>
          <w:lang w:bidi="ar-LB"/>
        </w:rPr>
        <w:t>مُوسَى</w:t>
      </w:r>
      <w:r w:rsidRPr="001F2818">
        <w:rPr>
          <w:rtl/>
          <w:lang w:bidi="ar-LB"/>
        </w:rPr>
        <w:t xml:space="preserve"> </w:t>
      </w:r>
      <w:r w:rsidRPr="001F2818">
        <w:rPr>
          <w:rFonts w:hint="cs"/>
          <w:rtl/>
          <w:lang w:bidi="ar-LB"/>
        </w:rPr>
        <w:t>بِإِسْرَائِيلَ</w:t>
      </w:r>
      <w:r w:rsidRPr="001F2818">
        <w:rPr>
          <w:rtl/>
          <w:lang w:bidi="ar-LB"/>
        </w:rPr>
        <w:t xml:space="preserve"> </w:t>
      </w:r>
      <w:r w:rsidRPr="001F2818">
        <w:rPr>
          <w:rFonts w:hint="cs"/>
          <w:rtl/>
          <w:lang w:bidi="ar-LB"/>
        </w:rPr>
        <w:t>مِنْ</w:t>
      </w:r>
      <w:r w:rsidRPr="001F2818">
        <w:rPr>
          <w:rtl/>
          <w:lang w:bidi="ar-LB"/>
        </w:rPr>
        <w:t xml:space="preserve"> </w:t>
      </w:r>
      <w:r w:rsidRPr="001F2818">
        <w:rPr>
          <w:rFonts w:hint="cs"/>
          <w:rtl/>
          <w:lang w:bidi="ar-LB"/>
        </w:rPr>
        <w:t>بَحْرِ</w:t>
      </w:r>
      <w:r w:rsidRPr="001F2818">
        <w:rPr>
          <w:rtl/>
          <w:lang w:bidi="ar-LB"/>
        </w:rPr>
        <w:t xml:space="preserve"> </w:t>
      </w:r>
      <w:r w:rsidRPr="001F2818">
        <w:rPr>
          <w:rFonts w:hint="cs"/>
          <w:rtl/>
          <w:lang w:bidi="ar-LB"/>
        </w:rPr>
        <w:t>سُوفَ</w:t>
      </w:r>
      <w:r w:rsidRPr="001F2818">
        <w:rPr>
          <w:rtl/>
          <w:lang w:bidi="ar-LB"/>
        </w:rPr>
        <w:t xml:space="preserve"> </w:t>
      </w:r>
      <w:r w:rsidRPr="001F2818">
        <w:rPr>
          <w:rFonts w:hint="cs"/>
          <w:rtl/>
          <w:lang w:bidi="ar-LB"/>
        </w:rPr>
        <w:t>وَخَرَجُوا</w:t>
      </w:r>
      <w:r w:rsidRPr="001F2818">
        <w:rPr>
          <w:rtl/>
          <w:lang w:bidi="ar-LB"/>
        </w:rPr>
        <w:t xml:space="preserve"> </w:t>
      </w:r>
      <w:r w:rsidRPr="001F2818">
        <w:rPr>
          <w:rFonts w:hint="cs"/>
          <w:rtl/>
          <w:lang w:bidi="ar-LB"/>
        </w:rPr>
        <w:t>إِلَى</w:t>
      </w:r>
      <w:r w:rsidRPr="001F2818">
        <w:rPr>
          <w:rtl/>
          <w:lang w:bidi="ar-LB"/>
        </w:rPr>
        <w:t xml:space="preserve"> </w:t>
      </w:r>
      <w:r w:rsidRPr="001F2818">
        <w:rPr>
          <w:rFonts w:hint="cs"/>
          <w:rtl/>
          <w:lang w:bidi="ar-LB"/>
        </w:rPr>
        <w:t>بَرِّيَّةِ</w:t>
      </w:r>
      <w:r w:rsidRPr="001F2818">
        <w:rPr>
          <w:rtl/>
          <w:lang w:bidi="ar-LB"/>
        </w:rPr>
        <w:t xml:space="preserve"> </w:t>
      </w:r>
      <w:r w:rsidRPr="001F2818">
        <w:rPr>
          <w:rFonts w:hint="cs"/>
          <w:rtl/>
          <w:lang w:bidi="ar-LB"/>
        </w:rPr>
        <w:t>شُورٍ</w:t>
      </w:r>
      <w:r w:rsidRPr="001F2818">
        <w:rPr>
          <w:rtl/>
          <w:lang w:bidi="ar-LB"/>
        </w:rPr>
        <w:t xml:space="preserve">. </w:t>
      </w:r>
      <w:r w:rsidRPr="001F2818">
        <w:rPr>
          <w:rFonts w:hint="cs"/>
          <w:rtl/>
          <w:lang w:bidi="ar-LB"/>
        </w:rPr>
        <w:t>فَسَارُوا</w:t>
      </w:r>
      <w:r w:rsidRPr="001F2818">
        <w:rPr>
          <w:rtl/>
          <w:lang w:bidi="ar-LB"/>
        </w:rPr>
        <w:t xml:space="preserve"> </w:t>
      </w:r>
      <w:r w:rsidRPr="001F2818">
        <w:rPr>
          <w:rFonts w:hint="cs"/>
          <w:rtl/>
          <w:lang w:bidi="ar-LB"/>
        </w:rPr>
        <w:t>ثَلاَثَةَ</w:t>
      </w:r>
      <w:r w:rsidRPr="001F2818">
        <w:rPr>
          <w:rtl/>
          <w:lang w:bidi="ar-LB"/>
        </w:rPr>
        <w:t xml:space="preserve"> </w:t>
      </w:r>
      <w:r w:rsidRPr="001F2818">
        <w:rPr>
          <w:rFonts w:hint="cs"/>
          <w:rtl/>
          <w:lang w:bidi="ar-LB"/>
        </w:rPr>
        <w:t>أَيَّامٍ</w:t>
      </w:r>
      <w:r w:rsidRPr="001F2818">
        <w:rPr>
          <w:rtl/>
          <w:lang w:bidi="ar-LB"/>
        </w:rPr>
        <w:t xml:space="preserve"> </w:t>
      </w:r>
      <w:r w:rsidRPr="001F2818">
        <w:rPr>
          <w:rFonts w:hint="cs"/>
          <w:rtl/>
          <w:lang w:bidi="ar-LB"/>
        </w:rPr>
        <w:t>فِي</w:t>
      </w:r>
      <w:r w:rsidRPr="001F2818">
        <w:rPr>
          <w:rtl/>
          <w:lang w:bidi="ar-LB"/>
        </w:rPr>
        <w:t xml:space="preserve"> </w:t>
      </w:r>
      <w:r w:rsidRPr="001F2818">
        <w:rPr>
          <w:rFonts w:hint="cs"/>
          <w:rtl/>
          <w:lang w:bidi="ar-LB"/>
        </w:rPr>
        <w:t>الْبَرِّيَّةِ</w:t>
      </w:r>
      <w:r w:rsidRPr="001F2818">
        <w:rPr>
          <w:rtl/>
          <w:lang w:bidi="ar-LB"/>
        </w:rPr>
        <w:t xml:space="preserve"> </w:t>
      </w:r>
      <w:r w:rsidRPr="001F2818">
        <w:rPr>
          <w:rFonts w:hint="cs"/>
          <w:rtl/>
          <w:lang w:bidi="ar-LB"/>
        </w:rPr>
        <w:t>وَلَمْ</w:t>
      </w:r>
      <w:r w:rsidRPr="001F2818">
        <w:rPr>
          <w:rtl/>
          <w:lang w:bidi="ar-LB"/>
        </w:rPr>
        <w:t xml:space="preserve"> </w:t>
      </w:r>
      <w:r w:rsidRPr="001F2818">
        <w:rPr>
          <w:rFonts w:hint="cs"/>
          <w:rtl/>
          <w:lang w:bidi="ar-LB"/>
        </w:rPr>
        <w:t>يَجِدُوا</w:t>
      </w:r>
      <w:r w:rsidRPr="001F2818">
        <w:rPr>
          <w:rtl/>
          <w:lang w:bidi="ar-LB"/>
        </w:rPr>
        <w:t xml:space="preserve"> </w:t>
      </w:r>
      <w:r w:rsidRPr="001F2818">
        <w:rPr>
          <w:rFonts w:hint="cs"/>
          <w:rtl/>
          <w:lang w:bidi="ar-LB"/>
        </w:rPr>
        <w:t>مَاءً</w:t>
      </w:r>
      <w:r w:rsidRPr="001F2818">
        <w:rPr>
          <w:rtl/>
          <w:lang w:bidi="ar-LB"/>
        </w:rPr>
        <w:t>.</w:t>
      </w:r>
      <w:r>
        <w:rPr>
          <w:rFonts w:hint="cs"/>
          <w:rtl/>
          <w:lang w:bidi="ar-LB"/>
        </w:rPr>
        <w:t>" (خروج 15: 22).</w:t>
      </w:r>
    </w:p>
    <w:p w14:paraId="5E0D96AE" w14:textId="52C13CA0" w:rsidR="001F2818" w:rsidRDefault="001F2818" w:rsidP="00626243">
      <w:pPr>
        <w:rPr>
          <w:rtl/>
          <w:lang w:bidi="ar-LB"/>
        </w:rPr>
      </w:pPr>
      <w:r>
        <w:rPr>
          <w:rFonts w:hint="cs"/>
          <w:rtl/>
          <w:lang w:bidi="ar-LB"/>
        </w:rPr>
        <w:t xml:space="preserve">هنا نحن نتعلم حقيقة مليئة بالمغازي، وهي رد على سؤال مهم. ما هي نتيجة الفداء الذي أُكمل، ما هي نتيجة العتق من سلطة إبليس؟ بأننا لم نصل على الفور إلى كنعان وإنما أُخذنا إلى البرية. فطيلة مكوث بني إسرائيل في مصر لم يحدث أنهم اختبروا أي واحدة من "اختبارات البرية". وطيلة فترة </w:t>
      </w:r>
      <w:r w:rsidR="009B30F7">
        <w:rPr>
          <w:rFonts w:hint="cs"/>
          <w:rtl/>
          <w:lang w:bidi="ar-LB"/>
        </w:rPr>
        <w:t xml:space="preserve">ما </w:t>
      </w:r>
      <w:r>
        <w:rPr>
          <w:rFonts w:hint="cs"/>
          <w:rtl/>
          <w:lang w:bidi="ar-LB"/>
        </w:rPr>
        <w:t xml:space="preserve">قبل خلاصهم من سلطة فرعون لم تحدث أية محاربة. فكيف كانوا سيحاربون فرعون؟ فهم حتى لم يحاولوا ولو مرة واحدة، إلا أنه استعبدهم وهم أنّوا تحت نير العبودية القاسي. فلقد كان يجب اولاً بأن يُحضروا إلى الله، قبل أن يحاربوا محارباتهم. وهكذا هو الأمر معنا أيضًا اليوم. نحن ليس لنا قوة حتى نحارب إبليس، طالما نحن عبيد له. فلا بد أولاً بأن نختبر عتقنا من سلطته قبل محاربتنا له. والآن، المحاربة هي إحدى الاختبارات الكثيرة التي نختبرها في البرية. وسوف ننشغل لاحقًا بها </w:t>
      </w:r>
      <w:r w:rsidR="00BA5A28">
        <w:rPr>
          <w:rFonts w:hint="cs"/>
          <w:rtl/>
          <w:lang w:bidi="ar-LB"/>
        </w:rPr>
        <w:t>عندما سنصل إصحاح 17.</w:t>
      </w:r>
    </w:p>
    <w:p w14:paraId="7FCCB355" w14:textId="21725166" w:rsidR="00BA5A28" w:rsidRDefault="00BA5A28" w:rsidP="00626243">
      <w:pPr>
        <w:rPr>
          <w:rtl/>
          <w:lang w:bidi="ar-LB"/>
        </w:rPr>
      </w:pPr>
      <w:r>
        <w:rPr>
          <w:rFonts w:hint="cs"/>
          <w:rtl/>
          <w:lang w:bidi="ar-LB"/>
        </w:rPr>
        <w:t>غير أننا قد رأينا الكثير إلى الآن بأن الفداء بمفهوم معيّن أتى بنا إلى البرية مباشرة. هل هذا يجعلنا غير متيقنين من فدائنا أو نشك به؟ على العكس تمامًا! فأهدافنا عبر البرية هي بالحري البرهان بأننا شعبٌ مفدي. فاختبارات مارة وإيليم كان يجب أن تبقى مخفاة عن شعب إسرائيل طيلة وجوده في مصر.</w:t>
      </w:r>
    </w:p>
    <w:p w14:paraId="359DFCEC" w14:textId="1495264B" w:rsidR="00BA5A28" w:rsidRDefault="00BA5A28" w:rsidP="00626243">
      <w:pPr>
        <w:rPr>
          <w:rtl/>
          <w:lang w:bidi="ar-LB"/>
        </w:rPr>
      </w:pPr>
      <w:r>
        <w:rPr>
          <w:rFonts w:hint="cs"/>
          <w:rtl/>
          <w:lang w:bidi="ar-LB"/>
        </w:rPr>
        <w:t xml:space="preserve">فلو ازداد فهمنا لها! يقينًا، رحلة البرية تأتينا بكم كبير من الاختبارات والإذلالات. غير أنها ترينا فقط، بأننا لم نعُد في مصر وبأن الله أحضرنا إليه. هو بنفسه يسير معنا بمراحمه في البرية ويحملنا على أجنحة النسور، التي لا تفشل أبدًا. في أصعب الظروف يُعطينا بأن نختبر اختبارات عن إحسانه ورحمته، عن حضوره ومعونته في الطريق </w:t>
      </w:r>
      <w:r>
        <w:rPr>
          <w:rtl/>
          <w:lang w:bidi="ar-LB"/>
        </w:rPr>
        <w:t>–</w:t>
      </w:r>
      <w:r>
        <w:rPr>
          <w:rFonts w:hint="cs"/>
          <w:rtl/>
          <w:lang w:bidi="ar-LB"/>
        </w:rPr>
        <w:t xml:space="preserve"> اختبارات ثمنها يفوق كل الأشياء </w:t>
      </w:r>
      <w:r w:rsidR="00A2138B">
        <w:rPr>
          <w:rFonts w:hint="cs"/>
          <w:rtl/>
          <w:lang w:bidi="ar-LB"/>
        </w:rPr>
        <w:t>والتي لا نود بأن نفوتها.</w:t>
      </w:r>
    </w:p>
    <w:p w14:paraId="1FF9F883" w14:textId="0EE5E051" w:rsidR="00A2138B" w:rsidRDefault="00A2138B" w:rsidP="00626243">
      <w:pPr>
        <w:rPr>
          <w:rtl/>
          <w:lang w:bidi="ar-LB"/>
        </w:rPr>
      </w:pPr>
      <w:r>
        <w:rPr>
          <w:rFonts w:hint="cs"/>
          <w:rtl/>
          <w:lang w:bidi="ar-LB"/>
        </w:rPr>
        <w:t>وفي أننا أيضًا نزداد تعرفًا على أنفسنا، ونختبر مدى فساد طبيعتنا هي أيضًا نتائج لا يمكن تفاديها في سفرنا في البرية، فالله لا يريد بأن يحرمنا منها أو يوفرها علينا. لهذا فبأن ننقاد في البرية هو أمر مطابق لحكمة الله ومحبته. هو لا يقودنا حرصًا علينا منها، كلا، هو يقودنا في داخلها ونحن نعبرها. هناك هو يريدنا بأن نكون له لوحده، وهو المكان حيث نتعلم بأن نتمتع بنعمته التي لا توصف بشكل عملي. فلنكن متأكدين يا أحبائي: نحن لنا الكثير م</w:t>
      </w:r>
      <w:r w:rsidR="00296A50">
        <w:rPr>
          <w:rFonts w:hint="cs"/>
          <w:rtl/>
          <w:lang w:bidi="ar-LB"/>
        </w:rPr>
        <w:t>ا</w:t>
      </w:r>
      <w:r>
        <w:rPr>
          <w:rFonts w:hint="cs"/>
          <w:rtl/>
          <w:lang w:bidi="ar-LB"/>
        </w:rPr>
        <w:t xml:space="preserve"> نتعلمه في البرية.</w:t>
      </w:r>
    </w:p>
    <w:p w14:paraId="6B476DC9" w14:textId="120C4000" w:rsidR="00A2138B" w:rsidRDefault="00A2138B" w:rsidP="00626243">
      <w:pPr>
        <w:rPr>
          <w:rtl/>
          <w:lang w:bidi="ar-LB"/>
        </w:rPr>
      </w:pPr>
      <w:r>
        <w:rPr>
          <w:rFonts w:hint="cs"/>
          <w:rtl/>
          <w:lang w:bidi="ar-LB"/>
        </w:rPr>
        <w:t>بدون ماء</w:t>
      </w:r>
    </w:p>
    <w:p w14:paraId="4B375DF2" w14:textId="73F7D893" w:rsidR="00A2138B" w:rsidRDefault="00A2138B" w:rsidP="00626243">
      <w:pPr>
        <w:rPr>
          <w:rtl/>
          <w:lang w:bidi="ar-LB"/>
        </w:rPr>
      </w:pPr>
      <w:r>
        <w:rPr>
          <w:rFonts w:hint="cs"/>
          <w:rtl/>
          <w:lang w:bidi="ar-LB"/>
        </w:rPr>
        <w:t xml:space="preserve">في الحياة العادية هو أمر فظيع بأن لا تكون لنا موارد في سفرنا في </w:t>
      </w:r>
      <w:r w:rsidR="000639B2">
        <w:rPr>
          <w:rFonts w:hint="cs"/>
          <w:rtl/>
          <w:lang w:bidi="ar-LB"/>
        </w:rPr>
        <w:t>ال</w:t>
      </w:r>
      <w:r>
        <w:rPr>
          <w:rFonts w:hint="cs"/>
          <w:rtl/>
          <w:lang w:bidi="ar-LB"/>
        </w:rPr>
        <w:t>برية وأن لا نجد ماء. هذا معناه الموت المحتم. وبالفعل تتكلم أيضًا الأيام الثلاثة التي اجتاز</w:t>
      </w:r>
      <w:r w:rsidR="00024167">
        <w:rPr>
          <w:rFonts w:hint="cs"/>
          <w:rtl/>
          <w:lang w:bidi="ar-LB"/>
        </w:rPr>
        <w:t xml:space="preserve"> فيها</w:t>
      </w:r>
      <w:r>
        <w:rPr>
          <w:rFonts w:hint="cs"/>
          <w:rtl/>
          <w:lang w:bidi="ar-LB"/>
        </w:rPr>
        <w:t xml:space="preserve"> الشعب عبر البرية </w:t>
      </w:r>
      <w:r w:rsidR="00024167">
        <w:rPr>
          <w:rFonts w:hint="cs"/>
          <w:rtl/>
          <w:lang w:bidi="ar-LB"/>
        </w:rPr>
        <w:t xml:space="preserve">دون أن يجد فيها ماءً، عن الموت. إن عبارة "ثلاثة أيام" ترد عدة مرات في الكتاب المقدس وكثيرًا صلتها هي بالموت (قارن مثلاً تكوين 22: 4؛ 40: 19؛ متى 12: 40). الآن، علينا أن نتعلم بأن نكتب الموت على كل ما نجده فينا وفي هذا العالم. الله أتى بنا أو أدخلنا بنعمته من خلال موت المسيح ("البحر الأحمر") في مكانة جديدة كليًا، في مكانة كاملة، هو أتى بنا إليه. ومتى ما رآنا مرتبطين بالمسيح في موته، ومتى ما رآنا بحسب مكانتنا أننا متنا مع المسيح وقمنا معه، عندها سيكون كذلك هو قصد طرقه معنا بأن نتوافق عمليًا مع هذه المكانة الجديدة. إنه تعليم رسالة رومية بأن المسيحي المؤمن قد مات كما هو عن الخطية (إصحاح 6) هكذا أيضًا عن الناموس (إصحاح 7). ورسالة غلاطية ترينا الجانب الثالث بأننا كذلك قد متنا عن العالم (إصحاح 6). إننا لن نُحرز أي نمو </w:t>
      </w:r>
      <w:r w:rsidR="008B44BA">
        <w:rPr>
          <w:rFonts w:hint="cs"/>
          <w:rtl/>
          <w:lang w:bidi="ar-LB"/>
        </w:rPr>
        <w:t>في حياتنا في الإيمان إن لم نحسب أنفسنا فعلاً أننا متنا عن الخطية، إن لم نتقبل عمليًا الموت بأنه الوسيلة الوحيدة التي بها سنتحرر من تأثير الجسد الذي فينا. وهل فعلاً نحن نعتقد بأننا سننمو في الباطن إن تغازلت عيوننا بالعالم الذي رفض المسيح ولا زال رافض</w:t>
      </w:r>
      <w:r w:rsidR="00296A50">
        <w:rPr>
          <w:rFonts w:hint="cs"/>
          <w:rtl/>
          <w:lang w:bidi="ar-LB"/>
        </w:rPr>
        <w:t>ًا له</w:t>
      </w:r>
      <w:r w:rsidR="008B44BA">
        <w:rPr>
          <w:rFonts w:hint="cs"/>
          <w:rtl/>
          <w:lang w:bidi="ar-LB"/>
        </w:rPr>
        <w:t>؟</w:t>
      </w:r>
    </w:p>
    <w:p w14:paraId="0A02BE79" w14:textId="1797CB05" w:rsidR="008B44BA" w:rsidRDefault="008B44BA" w:rsidP="00626243">
      <w:pPr>
        <w:rPr>
          <w:rtl/>
          <w:lang w:bidi="ar-LB"/>
        </w:rPr>
      </w:pPr>
      <w:r>
        <w:rPr>
          <w:rFonts w:hint="cs"/>
          <w:rtl/>
          <w:lang w:bidi="ar-LB"/>
        </w:rPr>
        <w:t>بولس رأى صليب المسيح بينه والعالم. وهذا حسم الأمر في كل شيء بالنسبة له. ففي ذلك هنالك أمر بأن نتخلى عن العالم، وأمر آخر مؤلم أكثر عندما يتخلى العالم من طرفه عنا. بولس اختبر كليهما: "</w:t>
      </w:r>
      <w:r w:rsidRPr="008B44BA">
        <w:rPr>
          <w:rtl/>
          <w:lang w:bidi="ar-LB"/>
        </w:rPr>
        <w:t>وَأَمَّا مِنْ جِهَتِي، فَحَاشَا لِي أَنْ أَفْتَخِرَ إِلاَّ بِصَلِيبِ رَبِّنَا يَسُوعَ الْمَسِيحِ، الَّذِي بِهِ قَدْ صُلِبَ الْعَالَمُ لِي وَأَنَا لِلْعَالَمِ.</w:t>
      </w:r>
      <w:r>
        <w:rPr>
          <w:rFonts w:hint="cs"/>
          <w:rtl/>
          <w:lang w:bidi="ar-LB"/>
        </w:rPr>
        <w:t>" (غلاطية 6: 14). فبنو إسرائيل كان عليهم أن يتعلموا بأنه كنتيجة لتحريرهم من مصر قد أصبح العالم لهم برية. وهذا هو أيضًا ما يجب علينا أن نتعلمه نحن.</w:t>
      </w:r>
    </w:p>
    <w:p w14:paraId="7C677E67" w14:textId="57ADC970" w:rsidR="008B44BA" w:rsidRDefault="008B44BA" w:rsidP="00626243">
      <w:pPr>
        <w:rPr>
          <w:rtl/>
          <w:lang w:bidi="ar-LB"/>
        </w:rPr>
      </w:pPr>
      <w:r>
        <w:rPr>
          <w:rFonts w:hint="cs"/>
          <w:rtl/>
          <w:lang w:bidi="ar-LB"/>
        </w:rPr>
        <w:t>لكن ما الذي يعنيه ف</w:t>
      </w:r>
      <w:r w:rsidR="000639B2">
        <w:rPr>
          <w:rFonts w:hint="cs"/>
          <w:rtl/>
          <w:lang w:bidi="ar-LB"/>
        </w:rPr>
        <w:t xml:space="preserve">ي </w:t>
      </w:r>
      <w:r>
        <w:rPr>
          <w:rFonts w:hint="cs"/>
          <w:rtl/>
          <w:lang w:bidi="ar-LB"/>
        </w:rPr>
        <w:t>الواقع بأن نرى "العالم" أنه برية وأن لا نجد فيها "ماء"؟ والجواب ببساطة كما ومفرح أيضًا: في هذا العالم كنظام للشيطان لن نجد شيء، ولا أي شيء</w:t>
      </w:r>
      <w:r w:rsidR="000443E8">
        <w:rPr>
          <w:rFonts w:hint="cs"/>
          <w:rtl/>
          <w:lang w:bidi="ar-LB"/>
        </w:rPr>
        <w:t xml:space="preserve"> يمكنه أن يقدم أي شيء للحياة الجديدة التي فينا، التي حصلنا عليها في ولادتنا الجديدة (يوحنا 3: 3 </w:t>
      </w:r>
      <w:r w:rsidR="000443E8">
        <w:rPr>
          <w:rtl/>
          <w:lang w:bidi="ar-LB"/>
        </w:rPr>
        <w:t>–</w:t>
      </w:r>
      <w:r w:rsidR="000443E8">
        <w:rPr>
          <w:rFonts w:hint="cs"/>
          <w:rtl/>
          <w:lang w:bidi="ar-LB"/>
        </w:rPr>
        <w:t xml:space="preserve"> 8). فالحياة الجديدة فينا، حياة المسيح، لا يمكنها أن تتغذى على أي شيء في العالم أو تستند عليه. وفي ذلك كل مصدر في هذا العالم هو بالفعل قد نشف وجف بالنسبة للمؤمن.</w:t>
      </w:r>
    </w:p>
    <w:p w14:paraId="4AB6BD26" w14:textId="71BBC3CE" w:rsidR="000443E8" w:rsidRDefault="000443E8" w:rsidP="00626243">
      <w:pPr>
        <w:rPr>
          <w:rtl/>
          <w:lang w:bidi="ar-LB"/>
        </w:rPr>
      </w:pPr>
      <w:r>
        <w:rPr>
          <w:rFonts w:hint="cs"/>
          <w:rtl/>
          <w:lang w:bidi="ar-LB"/>
        </w:rPr>
        <w:t xml:space="preserve">إن استوعبنا هذه الحقيقة داخل قلوبنا فسنكف عن فكرة تألمنا في التلامس مع "البرية". إننا بالحري سنجد الأمر موثّق بأن ما قد لاحظناه هو حقيقي: إنها حقيقة تُدخل السعادة فينا. فلنتعلم بأن الحياة الجديدة الموهوبة لنا هي أبدًا ليست من "العالم" بل هي من مصدر إلهي </w:t>
      </w:r>
      <w:r w:rsidR="00296A50">
        <w:rPr>
          <w:rFonts w:hint="cs"/>
          <w:rtl/>
          <w:lang w:bidi="ar-LB"/>
        </w:rPr>
        <w:t>نابعة</w:t>
      </w:r>
      <w:r>
        <w:rPr>
          <w:rFonts w:hint="cs"/>
          <w:rtl/>
          <w:lang w:bidi="ar-LB"/>
        </w:rPr>
        <w:t xml:space="preserve"> منه.</w:t>
      </w:r>
    </w:p>
    <w:p w14:paraId="5F19A0B6" w14:textId="77777777" w:rsidR="00622523" w:rsidRDefault="00C31E3D" w:rsidP="00626243">
      <w:pPr>
        <w:rPr>
          <w:lang w:bidi="ar-LB"/>
        </w:rPr>
        <w:sectPr w:rsidR="00622523" w:rsidSect="0065628F">
          <w:pgSz w:w="11906" w:h="16838"/>
          <w:pgMar w:top="1440" w:right="1440" w:bottom="1440" w:left="1440" w:header="708" w:footer="708" w:gutter="0"/>
          <w:cols w:space="708"/>
          <w:docGrid w:linePitch="360"/>
        </w:sectPr>
      </w:pPr>
      <w:r>
        <w:rPr>
          <w:rFonts w:hint="cs"/>
          <w:rtl/>
          <w:lang w:bidi="ar-LB"/>
        </w:rPr>
        <w:t>"</w:t>
      </w:r>
      <w:r w:rsidRPr="00C31E3D">
        <w:rPr>
          <w:rtl/>
          <w:lang w:bidi="ar-LB"/>
        </w:rPr>
        <w:t>وَلَمْ يَجِدُوا مَاءً.</w:t>
      </w:r>
      <w:r>
        <w:rPr>
          <w:rFonts w:hint="cs"/>
          <w:rtl/>
          <w:lang w:bidi="ar-LB"/>
        </w:rPr>
        <w:t xml:space="preserve">" وهذا هو بالذات ما علينا توقعه </w:t>
      </w:r>
      <w:r w:rsidR="000443E8">
        <w:rPr>
          <w:rFonts w:hint="cs"/>
          <w:rtl/>
          <w:lang w:bidi="ar-LB"/>
        </w:rPr>
        <w:t>"</w:t>
      </w:r>
      <w:r w:rsidRPr="00C31E3D">
        <w:rPr>
          <w:rtl/>
          <w:lang w:bidi="ar-LB"/>
        </w:rPr>
        <w:t>فِي أَرْضٍ نَاشِفَةٍ وَيَابِسَةٍ بِلاَ مَاءٍ،</w:t>
      </w:r>
      <w:r w:rsidR="000443E8">
        <w:rPr>
          <w:rFonts w:hint="cs"/>
          <w:rtl/>
          <w:lang w:bidi="ar-LB"/>
        </w:rPr>
        <w:t>"</w:t>
      </w:r>
      <w:r>
        <w:rPr>
          <w:rFonts w:hint="cs"/>
          <w:rtl/>
          <w:lang w:bidi="ar-LB"/>
        </w:rPr>
        <w:t xml:space="preserve"> (مزمور 63: 1). وبدلاً من ذلك كثيرًا ما نُظهر استغرابنا بأن الينابيع التي شربنا منها في الماضي، قد جفت أمام الإنسان الجديد. غير أن كل الموارد الأرضية تشبه آبارًا جافة لا تضبط ماء: إنها لن تعود ولا بأي حال تفيد الإنسان الباطن ولا أن تعضده أو تشجعه، المخلوق بحسب الله (أفسس 4: 24). وبأن الأمر هو كذلك فلا بد وأن </w:t>
      </w:r>
      <w:r w:rsidR="00831DEE">
        <w:rPr>
          <w:rFonts w:hint="cs"/>
          <w:rtl/>
          <w:lang w:bidi="ar-LB"/>
        </w:rPr>
        <w:t>ن</w:t>
      </w:r>
      <w:r>
        <w:rPr>
          <w:rFonts w:hint="cs"/>
          <w:rtl/>
          <w:lang w:bidi="ar-LB"/>
        </w:rPr>
        <w:t>تعلم فعلاً في اختبارات م</w:t>
      </w:r>
      <w:r w:rsidR="00831DEE">
        <w:rPr>
          <w:rFonts w:hint="cs"/>
          <w:rtl/>
          <w:lang w:bidi="ar-LB"/>
        </w:rPr>
        <w:t>ُ</w:t>
      </w:r>
      <w:r>
        <w:rPr>
          <w:rFonts w:hint="cs"/>
          <w:rtl/>
          <w:lang w:bidi="ar-LB"/>
        </w:rPr>
        <w:t xml:space="preserve">رة </w:t>
      </w:r>
      <w:r w:rsidR="00831DEE" w:rsidRPr="00831DEE">
        <w:rPr>
          <w:rtl/>
          <w:lang w:bidi="ar-LB"/>
        </w:rPr>
        <w:t xml:space="preserve">كثيرة </w:t>
      </w:r>
      <w:r>
        <w:rPr>
          <w:rFonts w:hint="cs"/>
          <w:rtl/>
          <w:lang w:bidi="ar-LB"/>
        </w:rPr>
        <w:t>عمليًا، وعلينا أن نتعلم بأن نعبر "الثلاثة أيام" في البرية وبالتالي نحقق بُعد مسافة الموت بيننا والعالم.</w:t>
      </w:r>
    </w:p>
    <w:p w14:paraId="7E8F8F14" w14:textId="77E6A00F" w:rsidR="000443E8" w:rsidRDefault="00000000" w:rsidP="00626243">
      <w:pPr>
        <w:rPr>
          <w:rtl/>
          <w:lang w:bidi="ar-LB"/>
        </w:rPr>
      </w:pPr>
      <w:hyperlink r:id="rId6" w:history="1">
        <w:r w:rsidR="00622523" w:rsidRPr="00726E3F">
          <w:rPr>
            <w:rStyle w:val="Hyperlink"/>
            <w:rFonts w:hint="cs"/>
            <w:rtl/>
            <w:lang w:bidi="ar-LB"/>
          </w:rPr>
          <w:t>في مارة وفي إيليم</w:t>
        </w:r>
      </w:hyperlink>
    </w:p>
    <w:p w14:paraId="04D7E4AC" w14:textId="588B0FCC" w:rsidR="00622523" w:rsidRDefault="00622523" w:rsidP="00626243">
      <w:pPr>
        <w:rPr>
          <w:rtl/>
          <w:lang w:bidi="ar-LB"/>
        </w:rPr>
      </w:pPr>
      <w:r>
        <w:rPr>
          <w:rFonts w:hint="cs"/>
          <w:rtl/>
          <w:lang w:bidi="ar-LB"/>
        </w:rPr>
        <w:t>من البحر الأحمر إلى سيناء</w:t>
      </w:r>
    </w:p>
    <w:p w14:paraId="4E7C4688" w14:textId="6218EDA0" w:rsidR="00622523" w:rsidRDefault="00726E3F" w:rsidP="00626243">
      <w:pPr>
        <w:rPr>
          <w:rtl/>
          <w:lang w:bidi="ar-LB"/>
        </w:rPr>
      </w:pPr>
      <w:r>
        <w:rPr>
          <w:rFonts w:hint="cs"/>
          <w:rtl/>
          <w:lang w:bidi="ar-LB"/>
        </w:rPr>
        <w:t>"</w:t>
      </w:r>
      <w:r w:rsidRPr="00726E3F">
        <w:rPr>
          <w:rtl/>
        </w:rPr>
        <w:t xml:space="preserve"> </w:t>
      </w:r>
      <w:r w:rsidRPr="00726E3F">
        <w:rPr>
          <w:rFonts w:ascii="Tahoma" w:hAnsi="Tahoma" w:cs="Tahoma" w:hint="cs"/>
          <w:rtl/>
          <w:lang w:bidi="ar-LB"/>
        </w:rPr>
        <w:t>﻿</w:t>
      </w:r>
      <w:r w:rsidRPr="00726E3F">
        <w:rPr>
          <w:rFonts w:hint="cs"/>
          <w:rtl/>
          <w:lang w:bidi="ar-LB"/>
        </w:rPr>
        <w:t>فَجَاءُوا</w:t>
      </w:r>
      <w:r w:rsidRPr="00726E3F">
        <w:rPr>
          <w:rtl/>
          <w:lang w:bidi="ar-LB"/>
        </w:rPr>
        <w:t xml:space="preserve"> </w:t>
      </w:r>
      <w:r w:rsidRPr="00726E3F">
        <w:rPr>
          <w:rFonts w:hint="cs"/>
          <w:rtl/>
          <w:lang w:bidi="ar-LB"/>
        </w:rPr>
        <w:t>إِلَى</w:t>
      </w:r>
      <w:r w:rsidRPr="00726E3F">
        <w:rPr>
          <w:rtl/>
          <w:lang w:bidi="ar-LB"/>
        </w:rPr>
        <w:t xml:space="preserve"> </w:t>
      </w:r>
      <w:r w:rsidRPr="00726E3F">
        <w:rPr>
          <w:rFonts w:hint="cs"/>
          <w:rtl/>
          <w:lang w:bidi="ar-LB"/>
        </w:rPr>
        <w:t>مَارَّةَ،</w:t>
      </w:r>
      <w:r w:rsidRPr="00726E3F">
        <w:rPr>
          <w:rtl/>
          <w:lang w:bidi="ar-LB"/>
        </w:rPr>
        <w:t xml:space="preserve"> </w:t>
      </w:r>
      <w:r w:rsidRPr="00726E3F">
        <w:rPr>
          <w:rFonts w:hint="cs"/>
          <w:rtl/>
          <w:lang w:bidi="ar-LB"/>
        </w:rPr>
        <w:t>وَلَمْ</w:t>
      </w:r>
      <w:r w:rsidRPr="00726E3F">
        <w:rPr>
          <w:rtl/>
          <w:lang w:bidi="ar-LB"/>
        </w:rPr>
        <w:t xml:space="preserve"> </w:t>
      </w:r>
      <w:r w:rsidRPr="00726E3F">
        <w:rPr>
          <w:rFonts w:hint="cs"/>
          <w:rtl/>
          <w:lang w:bidi="ar-LB"/>
        </w:rPr>
        <w:t>يَقْدِرُوا</w:t>
      </w:r>
      <w:r w:rsidRPr="00726E3F">
        <w:rPr>
          <w:rtl/>
          <w:lang w:bidi="ar-LB"/>
        </w:rPr>
        <w:t xml:space="preserve"> </w:t>
      </w:r>
      <w:r w:rsidRPr="00726E3F">
        <w:rPr>
          <w:rFonts w:hint="cs"/>
          <w:rtl/>
          <w:lang w:bidi="ar-LB"/>
        </w:rPr>
        <w:t>أَنْ</w:t>
      </w:r>
      <w:r w:rsidRPr="00726E3F">
        <w:rPr>
          <w:rtl/>
          <w:lang w:bidi="ar-LB"/>
        </w:rPr>
        <w:t xml:space="preserve"> </w:t>
      </w:r>
      <w:r w:rsidRPr="00726E3F">
        <w:rPr>
          <w:rFonts w:hint="cs"/>
          <w:rtl/>
          <w:lang w:bidi="ar-LB"/>
        </w:rPr>
        <w:t>يَشْرَبُوا</w:t>
      </w:r>
      <w:r w:rsidRPr="00726E3F">
        <w:rPr>
          <w:rtl/>
          <w:lang w:bidi="ar-LB"/>
        </w:rPr>
        <w:t xml:space="preserve"> </w:t>
      </w:r>
      <w:r w:rsidRPr="00726E3F">
        <w:rPr>
          <w:rFonts w:hint="cs"/>
          <w:rtl/>
          <w:lang w:bidi="ar-LB"/>
        </w:rPr>
        <w:t>مَاءً</w:t>
      </w:r>
      <w:r w:rsidRPr="00726E3F">
        <w:rPr>
          <w:rtl/>
          <w:lang w:bidi="ar-LB"/>
        </w:rPr>
        <w:t xml:space="preserve"> </w:t>
      </w:r>
      <w:r w:rsidRPr="00726E3F">
        <w:rPr>
          <w:rFonts w:hint="cs"/>
          <w:rtl/>
          <w:lang w:bidi="ar-LB"/>
        </w:rPr>
        <w:t>مِنْ</w:t>
      </w:r>
      <w:r w:rsidRPr="00726E3F">
        <w:rPr>
          <w:rtl/>
          <w:lang w:bidi="ar-LB"/>
        </w:rPr>
        <w:t xml:space="preserve"> </w:t>
      </w:r>
      <w:r w:rsidRPr="00726E3F">
        <w:rPr>
          <w:rFonts w:hint="cs"/>
          <w:rtl/>
          <w:lang w:bidi="ar-LB"/>
        </w:rPr>
        <w:t>مَارَّةَ</w:t>
      </w:r>
      <w:r w:rsidRPr="00726E3F">
        <w:rPr>
          <w:rtl/>
          <w:lang w:bidi="ar-LB"/>
        </w:rPr>
        <w:t xml:space="preserve"> </w:t>
      </w:r>
      <w:r w:rsidRPr="00726E3F">
        <w:rPr>
          <w:rFonts w:hint="cs"/>
          <w:rtl/>
          <w:lang w:bidi="ar-LB"/>
        </w:rPr>
        <w:t>لأَنَّهُ</w:t>
      </w:r>
      <w:r w:rsidRPr="00726E3F">
        <w:rPr>
          <w:rtl/>
          <w:lang w:bidi="ar-LB"/>
        </w:rPr>
        <w:t xml:space="preserve"> </w:t>
      </w:r>
      <w:r w:rsidRPr="00726E3F">
        <w:rPr>
          <w:rFonts w:hint="cs"/>
          <w:rtl/>
          <w:lang w:bidi="ar-LB"/>
        </w:rPr>
        <w:t>مُرٌّ</w:t>
      </w:r>
      <w:r w:rsidRPr="00726E3F">
        <w:rPr>
          <w:rtl/>
          <w:lang w:bidi="ar-LB"/>
        </w:rPr>
        <w:t xml:space="preserve">. </w:t>
      </w:r>
      <w:r w:rsidRPr="00726E3F">
        <w:rPr>
          <w:rFonts w:hint="cs"/>
          <w:rtl/>
          <w:lang w:bidi="ar-LB"/>
        </w:rPr>
        <w:t>لِذلِكَ</w:t>
      </w:r>
      <w:r w:rsidRPr="00726E3F">
        <w:rPr>
          <w:rtl/>
          <w:lang w:bidi="ar-LB"/>
        </w:rPr>
        <w:t xml:space="preserve"> </w:t>
      </w:r>
      <w:r w:rsidRPr="00726E3F">
        <w:rPr>
          <w:rFonts w:hint="cs"/>
          <w:rtl/>
          <w:lang w:bidi="ar-LB"/>
        </w:rPr>
        <w:t>دُعِيَ</w:t>
      </w:r>
      <w:r w:rsidRPr="00726E3F">
        <w:rPr>
          <w:rtl/>
          <w:lang w:bidi="ar-LB"/>
        </w:rPr>
        <w:t xml:space="preserve"> </w:t>
      </w:r>
      <w:r w:rsidRPr="00726E3F">
        <w:rPr>
          <w:rFonts w:hint="cs"/>
          <w:rtl/>
          <w:lang w:bidi="ar-LB"/>
        </w:rPr>
        <w:t>اسْمُهَا</w:t>
      </w:r>
      <w:r w:rsidRPr="00726E3F">
        <w:rPr>
          <w:rtl/>
          <w:lang w:bidi="ar-LB"/>
        </w:rPr>
        <w:t xml:space="preserve"> </w:t>
      </w:r>
      <w:r w:rsidRPr="00726E3F">
        <w:rPr>
          <w:rFonts w:hint="cs"/>
          <w:rtl/>
          <w:lang w:bidi="ar-LB"/>
        </w:rPr>
        <w:t>«مَارَّةَ»</w:t>
      </w:r>
      <w:r w:rsidRPr="00726E3F">
        <w:rPr>
          <w:rtl/>
          <w:lang w:bidi="ar-LB"/>
        </w:rPr>
        <w:t xml:space="preserve">.  </w:t>
      </w:r>
      <w:r w:rsidRPr="00726E3F">
        <w:rPr>
          <w:rFonts w:ascii="Tahoma" w:hAnsi="Tahoma" w:cs="Tahoma" w:hint="cs"/>
          <w:rtl/>
          <w:lang w:bidi="ar-LB"/>
        </w:rPr>
        <w:t>﻿</w:t>
      </w:r>
      <w:r w:rsidRPr="00726E3F">
        <w:rPr>
          <w:rtl/>
          <w:lang w:bidi="ar-LB"/>
        </w:rPr>
        <w:t>24</w:t>
      </w:r>
      <w:r w:rsidRPr="00726E3F">
        <w:rPr>
          <w:rFonts w:ascii="Tahoma" w:hAnsi="Tahoma" w:cs="Tahoma" w:hint="cs"/>
          <w:rtl/>
          <w:lang w:bidi="ar-LB"/>
        </w:rPr>
        <w:t>﻿</w:t>
      </w:r>
      <w:r w:rsidRPr="00726E3F">
        <w:rPr>
          <w:rtl/>
          <w:lang w:bidi="ar-LB"/>
        </w:rPr>
        <w:t xml:space="preserve"> </w:t>
      </w:r>
      <w:r w:rsidRPr="00726E3F">
        <w:rPr>
          <w:rFonts w:ascii="Tahoma" w:hAnsi="Tahoma" w:cs="Tahoma" w:hint="cs"/>
          <w:rtl/>
          <w:lang w:bidi="ar-LB"/>
        </w:rPr>
        <w:t>﻿</w:t>
      </w:r>
      <w:r w:rsidRPr="00726E3F">
        <w:rPr>
          <w:rFonts w:hint="cs"/>
          <w:rtl/>
          <w:lang w:bidi="ar-LB"/>
        </w:rPr>
        <w:t>فَتَذَمَّرَ</w:t>
      </w:r>
      <w:r w:rsidRPr="00726E3F">
        <w:rPr>
          <w:rtl/>
          <w:lang w:bidi="ar-LB"/>
        </w:rPr>
        <w:t xml:space="preserve"> </w:t>
      </w:r>
      <w:r w:rsidRPr="00726E3F">
        <w:rPr>
          <w:rFonts w:hint="cs"/>
          <w:rtl/>
          <w:lang w:bidi="ar-LB"/>
        </w:rPr>
        <w:t>الشَّعْبُ</w:t>
      </w:r>
      <w:r w:rsidRPr="00726E3F">
        <w:rPr>
          <w:rtl/>
          <w:lang w:bidi="ar-LB"/>
        </w:rPr>
        <w:t xml:space="preserve"> </w:t>
      </w:r>
      <w:r w:rsidRPr="00726E3F">
        <w:rPr>
          <w:rFonts w:hint="cs"/>
          <w:rtl/>
          <w:lang w:bidi="ar-LB"/>
        </w:rPr>
        <w:t>عَلَى</w:t>
      </w:r>
      <w:r w:rsidRPr="00726E3F">
        <w:rPr>
          <w:rtl/>
          <w:lang w:bidi="ar-LB"/>
        </w:rPr>
        <w:t xml:space="preserve"> </w:t>
      </w:r>
      <w:r w:rsidRPr="00726E3F">
        <w:rPr>
          <w:rFonts w:hint="cs"/>
          <w:rtl/>
          <w:lang w:bidi="ar-LB"/>
        </w:rPr>
        <w:t>مُوسَى</w:t>
      </w:r>
      <w:r w:rsidRPr="00726E3F">
        <w:rPr>
          <w:rtl/>
          <w:lang w:bidi="ar-LB"/>
        </w:rPr>
        <w:t xml:space="preserve"> </w:t>
      </w:r>
      <w:r w:rsidRPr="00726E3F">
        <w:rPr>
          <w:rFonts w:hint="cs"/>
          <w:rtl/>
          <w:lang w:bidi="ar-LB"/>
        </w:rPr>
        <w:t>قَائِلِينَ</w:t>
      </w:r>
      <w:r w:rsidRPr="00726E3F">
        <w:rPr>
          <w:rtl/>
          <w:lang w:bidi="ar-LB"/>
        </w:rPr>
        <w:t xml:space="preserve">: </w:t>
      </w:r>
      <w:r w:rsidRPr="00726E3F">
        <w:rPr>
          <w:rFonts w:hint="cs"/>
          <w:rtl/>
          <w:lang w:bidi="ar-LB"/>
        </w:rPr>
        <w:t>«مَاذَا</w:t>
      </w:r>
      <w:r w:rsidRPr="00726E3F">
        <w:rPr>
          <w:rtl/>
          <w:lang w:bidi="ar-LB"/>
        </w:rPr>
        <w:t xml:space="preserve"> </w:t>
      </w:r>
      <w:r w:rsidRPr="00726E3F">
        <w:rPr>
          <w:rFonts w:hint="cs"/>
          <w:rtl/>
          <w:lang w:bidi="ar-LB"/>
        </w:rPr>
        <w:t>نَشْرَبُ؟»</w:t>
      </w:r>
      <w:r w:rsidRPr="00726E3F">
        <w:rPr>
          <w:rtl/>
          <w:lang w:bidi="ar-LB"/>
        </w:rPr>
        <w:t xml:space="preserve">  </w:t>
      </w:r>
      <w:r w:rsidRPr="00726E3F">
        <w:rPr>
          <w:rFonts w:ascii="Tahoma" w:hAnsi="Tahoma" w:cs="Tahoma" w:hint="cs"/>
          <w:rtl/>
          <w:lang w:bidi="ar-LB"/>
        </w:rPr>
        <w:t>﻿</w:t>
      </w:r>
      <w:r w:rsidRPr="00726E3F">
        <w:rPr>
          <w:rtl/>
          <w:lang w:bidi="ar-LB"/>
        </w:rPr>
        <w:t>25</w:t>
      </w:r>
      <w:r w:rsidRPr="00726E3F">
        <w:rPr>
          <w:rFonts w:ascii="Tahoma" w:hAnsi="Tahoma" w:cs="Tahoma" w:hint="cs"/>
          <w:rtl/>
          <w:lang w:bidi="ar-LB"/>
        </w:rPr>
        <w:t>﻿</w:t>
      </w:r>
      <w:r w:rsidRPr="00726E3F">
        <w:rPr>
          <w:rtl/>
          <w:lang w:bidi="ar-LB"/>
        </w:rPr>
        <w:t xml:space="preserve"> </w:t>
      </w:r>
      <w:r w:rsidRPr="00726E3F">
        <w:rPr>
          <w:rFonts w:ascii="Tahoma" w:hAnsi="Tahoma" w:cs="Tahoma" w:hint="cs"/>
          <w:rtl/>
          <w:lang w:bidi="ar-LB"/>
        </w:rPr>
        <w:t>﻿</w:t>
      </w:r>
      <w:r w:rsidRPr="00726E3F">
        <w:rPr>
          <w:rFonts w:hint="cs"/>
          <w:rtl/>
          <w:lang w:bidi="ar-LB"/>
        </w:rPr>
        <w:t>فَصَرَخَ</w:t>
      </w:r>
      <w:r w:rsidRPr="00726E3F">
        <w:rPr>
          <w:rtl/>
          <w:lang w:bidi="ar-LB"/>
        </w:rPr>
        <w:t xml:space="preserve"> </w:t>
      </w:r>
      <w:r w:rsidRPr="00726E3F">
        <w:rPr>
          <w:rFonts w:hint="cs"/>
          <w:rtl/>
          <w:lang w:bidi="ar-LB"/>
        </w:rPr>
        <w:t>إِلَى</w:t>
      </w:r>
      <w:r w:rsidRPr="00726E3F">
        <w:rPr>
          <w:rtl/>
          <w:lang w:bidi="ar-LB"/>
        </w:rPr>
        <w:t xml:space="preserve"> </w:t>
      </w:r>
      <w:r w:rsidRPr="00726E3F">
        <w:rPr>
          <w:rFonts w:hint="cs"/>
          <w:rtl/>
          <w:lang w:bidi="ar-LB"/>
        </w:rPr>
        <w:t>الرَّبِّ</w:t>
      </w:r>
      <w:r w:rsidRPr="00726E3F">
        <w:rPr>
          <w:rtl/>
          <w:lang w:bidi="ar-LB"/>
        </w:rPr>
        <w:t xml:space="preserve">. </w:t>
      </w:r>
      <w:r w:rsidRPr="00726E3F">
        <w:rPr>
          <w:rFonts w:hint="cs"/>
          <w:rtl/>
          <w:lang w:bidi="ar-LB"/>
        </w:rPr>
        <w:t>فَأَرَاهُ</w:t>
      </w:r>
      <w:r w:rsidRPr="00726E3F">
        <w:rPr>
          <w:rtl/>
          <w:lang w:bidi="ar-LB"/>
        </w:rPr>
        <w:t xml:space="preserve"> </w:t>
      </w:r>
      <w:r w:rsidRPr="00726E3F">
        <w:rPr>
          <w:rFonts w:hint="cs"/>
          <w:rtl/>
          <w:lang w:bidi="ar-LB"/>
        </w:rPr>
        <w:t>الرَّبُّ</w:t>
      </w:r>
      <w:r w:rsidRPr="00726E3F">
        <w:rPr>
          <w:rtl/>
          <w:lang w:bidi="ar-LB"/>
        </w:rPr>
        <w:t xml:space="preserve"> </w:t>
      </w:r>
      <w:r w:rsidRPr="00726E3F">
        <w:rPr>
          <w:rFonts w:hint="cs"/>
          <w:rtl/>
          <w:lang w:bidi="ar-LB"/>
        </w:rPr>
        <w:t>شَجَرَةً</w:t>
      </w:r>
      <w:r w:rsidRPr="00726E3F">
        <w:rPr>
          <w:rtl/>
          <w:lang w:bidi="ar-LB"/>
        </w:rPr>
        <w:t xml:space="preserve"> </w:t>
      </w:r>
      <w:r w:rsidRPr="00726E3F">
        <w:rPr>
          <w:rFonts w:hint="cs"/>
          <w:rtl/>
          <w:lang w:bidi="ar-LB"/>
        </w:rPr>
        <w:t>فَطَرَحَهَا</w:t>
      </w:r>
      <w:r w:rsidRPr="00726E3F">
        <w:rPr>
          <w:rtl/>
          <w:lang w:bidi="ar-LB"/>
        </w:rPr>
        <w:t xml:space="preserve"> </w:t>
      </w:r>
      <w:r w:rsidRPr="00726E3F">
        <w:rPr>
          <w:rFonts w:hint="cs"/>
          <w:rtl/>
          <w:lang w:bidi="ar-LB"/>
        </w:rPr>
        <w:t>فِي</w:t>
      </w:r>
      <w:r w:rsidRPr="00726E3F">
        <w:rPr>
          <w:rtl/>
          <w:lang w:bidi="ar-LB"/>
        </w:rPr>
        <w:t xml:space="preserve"> </w:t>
      </w:r>
      <w:r w:rsidRPr="00726E3F">
        <w:rPr>
          <w:rFonts w:hint="cs"/>
          <w:rtl/>
          <w:lang w:bidi="ar-LB"/>
        </w:rPr>
        <w:t>الْمَاءِ</w:t>
      </w:r>
      <w:r w:rsidRPr="00726E3F">
        <w:rPr>
          <w:rtl/>
          <w:lang w:bidi="ar-LB"/>
        </w:rPr>
        <w:t xml:space="preserve"> </w:t>
      </w:r>
      <w:r w:rsidRPr="00726E3F">
        <w:rPr>
          <w:rFonts w:hint="cs"/>
          <w:rtl/>
          <w:lang w:bidi="ar-LB"/>
        </w:rPr>
        <w:t>فَصَارَ</w:t>
      </w:r>
      <w:r w:rsidRPr="00726E3F">
        <w:rPr>
          <w:rtl/>
          <w:lang w:bidi="ar-LB"/>
        </w:rPr>
        <w:t xml:space="preserve"> </w:t>
      </w:r>
      <w:r w:rsidRPr="00726E3F">
        <w:rPr>
          <w:rFonts w:hint="cs"/>
          <w:rtl/>
          <w:lang w:bidi="ar-LB"/>
        </w:rPr>
        <w:t>الْمَاءُ</w:t>
      </w:r>
      <w:r w:rsidRPr="00726E3F">
        <w:rPr>
          <w:rtl/>
          <w:lang w:bidi="ar-LB"/>
        </w:rPr>
        <w:t xml:space="preserve"> </w:t>
      </w:r>
      <w:r w:rsidRPr="00726E3F">
        <w:rPr>
          <w:rFonts w:hint="cs"/>
          <w:rtl/>
          <w:lang w:bidi="ar-LB"/>
        </w:rPr>
        <w:t>عَذْبًا</w:t>
      </w:r>
      <w:r w:rsidRPr="00726E3F">
        <w:rPr>
          <w:rtl/>
          <w:lang w:bidi="ar-LB"/>
        </w:rPr>
        <w:t xml:space="preserve">. </w:t>
      </w:r>
      <w:r w:rsidR="00716139">
        <w:rPr>
          <w:rFonts w:hint="cs"/>
          <w:rtl/>
          <w:lang w:bidi="ar-LB"/>
        </w:rPr>
        <w:t>"</w:t>
      </w:r>
      <w:r>
        <w:rPr>
          <w:rFonts w:hint="cs"/>
          <w:rtl/>
          <w:lang w:bidi="ar-LB"/>
        </w:rPr>
        <w:t xml:space="preserve"> (خروج 15: 23 </w:t>
      </w:r>
      <w:r>
        <w:rPr>
          <w:rtl/>
          <w:lang w:bidi="ar-LB"/>
        </w:rPr>
        <w:t>–</w:t>
      </w:r>
      <w:r>
        <w:rPr>
          <w:rFonts w:hint="cs"/>
          <w:rtl/>
          <w:lang w:bidi="ar-LB"/>
        </w:rPr>
        <w:t xml:space="preserve"> 25).</w:t>
      </w:r>
    </w:p>
    <w:p w14:paraId="32F03D8B" w14:textId="3CE49E72" w:rsidR="00716139" w:rsidRDefault="00716139" w:rsidP="00626243">
      <w:pPr>
        <w:rPr>
          <w:rtl/>
          <w:lang w:bidi="ar-LB"/>
        </w:rPr>
      </w:pPr>
      <w:r>
        <w:rPr>
          <w:rFonts w:hint="cs"/>
          <w:rtl/>
          <w:lang w:bidi="ar-LB"/>
        </w:rPr>
        <w:t>إن رحلة شعب إسرائيل في البرية كما هي موصوفة في الإصحاحات من 15 حتى 18 من سفر الخروج لها طابع مميز جدًا. ففترتها لا تصل حتى إلى الثلاث أشهر (</w:t>
      </w:r>
      <w:r w:rsidRPr="000B782C">
        <w:rPr>
          <w:rFonts w:hint="cs"/>
          <w:rtl/>
          <w:lang w:bidi="ar-LB"/>
        </w:rPr>
        <w:t>إصحاح</w:t>
      </w:r>
      <w:r>
        <w:rPr>
          <w:rFonts w:hint="cs"/>
          <w:rtl/>
          <w:lang w:bidi="ar-LB"/>
        </w:rPr>
        <w:t xml:space="preserve"> 9: 1).</w:t>
      </w:r>
    </w:p>
    <w:p w14:paraId="5EB38603" w14:textId="21DF877B" w:rsidR="000B782C" w:rsidRDefault="000B782C" w:rsidP="00626243">
      <w:pPr>
        <w:rPr>
          <w:rtl/>
          <w:lang w:bidi="ar-LB"/>
        </w:rPr>
      </w:pPr>
      <w:r>
        <w:rPr>
          <w:rFonts w:hint="cs"/>
          <w:rtl/>
          <w:lang w:bidi="ar-LB"/>
        </w:rPr>
        <w:t xml:space="preserve">إلا أن كل الرحلة عبر البرية كانت مدتها، وكما نعلم، أربعين سنة. إلا أن الأمر المميز في هذه الحقبة الأولى، بأنهم وقفوا بالتمام تحت العلامة ألا وهي مبدأ نعمة الله. وهذا هو السبب أيضًا بأن هذه الفترة القصيرة تنتهي بمثال حلو عن المُلك الألفي (إصحاح 18). إلا أننا لن ندخل في تفاصيل هذا الإصحاح في إطار هذا </w:t>
      </w:r>
      <w:r w:rsidR="005E0AF6">
        <w:rPr>
          <w:rFonts w:hint="cs"/>
          <w:rtl/>
          <w:lang w:bidi="ar-LB"/>
        </w:rPr>
        <w:t>التقرير</w:t>
      </w:r>
      <w:r>
        <w:rPr>
          <w:rFonts w:hint="cs"/>
          <w:rtl/>
          <w:lang w:bidi="ar-LB"/>
        </w:rPr>
        <w:t>.</w:t>
      </w:r>
    </w:p>
    <w:p w14:paraId="6E086EF5" w14:textId="65FBFD42" w:rsidR="000B782C" w:rsidRDefault="000B782C" w:rsidP="00626243">
      <w:pPr>
        <w:rPr>
          <w:rtl/>
          <w:lang w:bidi="ar-LB"/>
        </w:rPr>
      </w:pPr>
      <w:r>
        <w:rPr>
          <w:rFonts w:hint="cs"/>
          <w:rtl/>
          <w:lang w:bidi="ar-LB"/>
        </w:rPr>
        <w:t xml:space="preserve">فمن بعد اختبار بني إسرائيل </w:t>
      </w:r>
      <w:r w:rsidR="00C74E7B">
        <w:rPr>
          <w:rFonts w:hint="cs"/>
          <w:rtl/>
          <w:lang w:bidi="ar-LB"/>
        </w:rPr>
        <w:t xml:space="preserve">الفداء من أعدائهم بصورة عجيبة هداهم الله بنعمته الغير محدودة عبر البرية كما كنا قد رأينا. إلا أننا الآن نجد في كل إصحاح من الـ 15، 16 و17 تذمرًا، تذمر عديم الإيمان، </w:t>
      </w:r>
      <w:r w:rsidR="005E0AF6">
        <w:rPr>
          <w:rFonts w:hint="cs"/>
          <w:rtl/>
          <w:lang w:bidi="ar-LB"/>
        </w:rPr>
        <w:t>ب</w:t>
      </w:r>
      <w:r w:rsidR="00C74E7B">
        <w:rPr>
          <w:rFonts w:hint="cs"/>
          <w:rtl/>
          <w:lang w:bidi="ar-LB"/>
        </w:rPr>
        <w:t xml:space="preserve">تزمت من بني إسرائيل. غير أننا هل نسمع أيضًا بأن الله لامهم على ذلك أو حتى عاقبهم؟ لا أبدًا! أفلم يكن التذمر مرفوضًا في عيني الرب؟ بلى، في كل حال! إلا أن الله تحمّلهم واحتملهم بإحسان وأناة عظيمين؛ هذا لأنهم لم يكونوا تحت ناموس، وإنما تحت النعمة. هذا كان السبب الوجيه لطول أناته في تعامله معهم. كلما ازداد تذمرهم أكثر كلما زاد الله </w:t>
      </w:r>
      <w:r w:rsidR="005E0AF6">
        <w:rPr>
          <w:rFonts w:hint="cs"/>
          <w:rtl/>
          <w:lang w:bidi="ar-LB"/>
        </w:rPr>
        <w:t>في</w:t>
      </w:r>
      <w:r w:rsidR="00C74E7B">
        <w:rPr>
          <w:rFonts w:hint="cs"/>
          <w:rtl/>
          <w:lang w:bidi="ar-LB"/>
        </w:rPr>
        <w:t xml:space="preserve"> إظهار نعمته معهم. وهذا يذكرنا تلقائيًا بالعدد في رومية 5: "</w:t>
      </w:r>
      <w:r w:rsidR="00C74E7B" w:rsidRPr="00C74E7B">
        <w:rPr>
          <w:rtl/>
        </w:rPr>
        <w:t xml:space="preserve"> </w:t>
      </w:r>
      <w:r w:rsidR="00C74E7B" w:rsidRPr="00C74E7B">
        <w:rPr>
          <w:rFonts w:ascii="Tahoma" w:hAnsi="Tahoma" w:cs="Tahoma" w:hint="cs"/>
          <w:rtl/>
          <w:lang w:bidi="ar-LB"/>
        </w:rPr>
        <w:t>﻿</w:t>
      </w:r>
      <w:r w:rsidR="00C74E7B" w:rsidRPr="00C74E7B">
        <w:rPr>
          <w:rFonts w:hint="cs"/>
          <w:rtl/>
          <w:lang w:bidi="ar-LB"/>
        </w:rPr>
        <w:t>وَأَمَّا</w:t>
      </w:r>
      <w:r w:rsidR="00C74E7B" w:rsidRPr="00C74E7B">
        <w:rPr>
          <w:rtl/>
          <w:lang w:bidi="ar-LB"/>
        </w:rPr>
        <w:t xml:space="preserve"> </w:t>
      </w:r>
      <w:r w:rsidR="00C74E7B" w:rsidRPr="00C74E7B">
        <w:rPr>
          <w:rFonts w:hint="cs"/>
          <w:rtl/>
          <w:lang w:bidi="ar-LB"/>
        </w:rPr>
        <w:t>النَّامُوسُ</w:t>
      </w:r>
      <w:r w:rsidR="00C74E7B" w:rsidRPr="00C74E7B">
        <w:rPr>
          <w:rtl/>
          <w:lang w:bidi="ar-LB"/>
        </w:rPr>
        <w:t xml:space="preserve"> </w:t>
      </w:r>
      <w:r w:rsidR="00C74E7B" w:rsidRPr="00C74E7B">
        <w:rPr>
          <w:rFonts w:hint="cs"/>
          <w:rtl/>
          <w:lang w:bidi="ar-LB"/>
        </w:rPr>
        <w:t>فَدَخَلَ</w:t>
      </w:r>
      <w:r w:rsidR="00C74E7B" w:rsidRPr="00C74E7B">
        <w:rPr>
          <w:rtl/>
          <w:lang w:bidi="ar-LB"/>
        </w:rPr>
        <w:t xml:space="preserve"> </w:t>
      </w:r>
      <w:r w:rsidR="00C74E7B" w:rsidRPr="00C74E7B">
        <w:rPr>
          <w:rFonts w:hint="cs"/>
          <w:rtl/>
          <w:lang w:bidi="ar-LB"/>
        </w:rPr>
        <w:t>لِكَيْ</w:t>
      </w:r>
      <w:r w:rsidR="00C74E7B" w:rsidRPr="00C74E7B">
        <w:rPr>
          <w:rtl/>
          <w:lang w:bidi="ar-LB"/>
        </w:rPr>
        <w:t xml:space="preserve"> </w:t>
      </w:r>
      <w:r w:rsidR="00C74E7B" w:rsidRPr="00C74E7B">
        <w:rPr>
          <w:rFonts w:hint="cs"/>
          <w:rtl/>
          <w:lang w:bidi="ar-LB"/>
        </w:rPr>
        <w:t>تَكْثُرَ</w:t>
      </w:r>
      <w:r w:rsidR="00C74E7B" w:rsidRPr="00C74E7B">
        <w:rPr>
          <w:rtl/>
          <w:lang w:bidi="ar-LB"/>
        </w:rPr>
        <w:t xml:space="preserve"> </w:t>
      </w:r>
      <w:r w:rsidR="00C74E7B" w:rsidRPr="00C74E7B">
        <w:rPr>
          <w:rFonts w:hint="cs"/>
          <w:rtl/>
          <w:lang w:bidi="ar-LB"/>
        </w:rPr>
        <w:t>الْخَطِيَّةُ</w:t>
      </w:r>
      <w:r w:rsidR="00C74E7B" w:rsidRPr="00C74E7B">
        <w:rPr>
          <w:rtl/>
          <w:lang w:bidi="ar-LB"/>
        </w:rPr>
        <w:t xml:space="preserve">. </w:t>
      </w:r>
      <w:r w:rsidR="00C74E7B" w:rsidRPr="00C74E7B">
        <w:rPr>
          <w:rFonts w:hint="cs"/>
          <w:rtl/>
          <w:lang w:bidi="ar-LB"/>
        </w:rPr>
        <w:t>وَلكِنْ</w:t>
      </w:r>
      <w:r w:rsidR="00C74E7B" w:rsidRPr="00C74E7B">
        <w:rPr>
          <w:rtl/>
          <w:lang w:bidi="ar-LB"/>
        </w:rPr>
        <w:t xml:space="preserve"> </w:t>
      </w:r>
      <w:r w:rsidR="00C74E7B" w:rsidRPr="00C74E7B">
        <w:rPr>
          <w:rFonts w:hint="cs"/>
          <w:rtl/>
          <w:lang w:bidi="ar-LB"/>
        </w:rPr>
        <w:t>حَيْثُ</w:t>
      </w:r>
      <w:r w:rsidR="00C74E7B" w:rsidRPr="00C74E7B">
        <w:rPr>
          <w:rtl/>
          <w:lang w:bidi="ar-LB"/>
        </w:rPr>
        <w:t xml:space="preserve"> </w:t>
      </w:r>
      <w:r w:rsidR="00C74E7B" w:rsidRPr="00C74E7B">
        <w:rPr>
          <w:rFonts w:hint="cs"/>
          <w:rtl/>
          <w:lang w:bidi="ar-LB"/>
        </w:rPr>
        <w:t>كَثُرَتِ</w:t>
      </w:r>
      <w:r w:rsidR="00C74E7B" w:rsidRPr="00C74E7B">
        <w:rPr>
          <w:rtl/>
          <w:lang w:bidi="ar-LB"/>
        </w:rPr>
        <w:t xml:space="preserve"> </w:t>
      </w:r>
      <w:r w:rsidR="00C74E7B" w:rsidRPr="00C74E7B">
        <w:rPr>
          <w:rFonts w:hint="cs"/>
          <w:rtl/>
          <w:lang w:bidi="ar-LB"/>
        </w:rPr>
        <w:t>الْخَطِيَّةُ</w:t>
      </w:r>
      <w:r w:rsidR="00C74E7B" w:rsidRPr="00C74E7B">
        <w:rPr>
          <w:rtl/>
          <w:lang w:bidi="ar-LB"/>
        </w:rPr>
        <w:t xml:space="preserve"> </w:t>
      </w:r>
      <w:r w:rsidR="00C74E7B" w:rsidRPr="00C74E7B">
        <w:rPr>
          <w:rFonts w:hint="cs"/>
          <w:rtl/>
          <w:lang w:bidi="ar-LB"/>
        </w:rPr>
        <w:t>ازْدَادَتِ</w:t>
      </w:r>
      <w:r w:rsidR="00C74E7B" w:rsidRPr="00C74E7B">
        <w:rPr>
          <w:rtl/>
          <w:lang w:bidi="ar-LB"/>
        </w:rPr>
        <w:t xml:space="preserve"> </w:t>
      </w:r>
      <w:r w:rsidR="00C74E7B" w:rsidRPr="00C74E7B">
        <w:rPr>
          <w:rFonts w:hint="cs"/>
          <w:rtl/>
          <w:lang w:bidi="ar-LB"/>
        </w:rPr>
        <w:t>النِّعْمَةُ</w:t>
      </w:r>
      <w:r w:rsidR="00C74E7B" w:rsidRPr="00C74E7B">
        <w:rPr>
          <w:rtl/>
          <w:lang w:bidi="ar-LB"/>
        </w:rPr>
        <w:t xml:space="preserve"> </w:t>
      </w:r>
      <w:r w:rsidR="00C74E7B" w:rsidRPr="00C74E7B">
        <w:rPr>
          <w:rFonts w:hint="cs"/>
          <w:rtl/>
          <w:lang w:bidi="ar-LB"/>
        </w:rPr>
        <w:t>جِدًّا</w:t>
      </w:r>
      <w:r w:rsidR="00C74E7B" w:rsidRPr="00C74E7B">
        <w:rPr>
          <w:rtl/>
          <w:lang w:bidi="ar-LB"/>
        </w:rPr>
        <w:t xml:space="preserve">. </w:t>
      </w:r>
      <w:r w:rsidR="00C74E7B">
        <w:rPr>
          <w:rFonts w:hint="cs"/>
          <w:rtl/>
          <w:lang w:bidi="ar-LB"/>
        </w:rPr>
        <w:t>" (عدد 20). ولأن هذا المبدأ هو الذي يميز عددنا في هذا اليوم بالذات</w:t>
      </w:r>
      <w:r w:rsidR="00003144">
        <w:rPr>
          <w:rFonts w:hint="cs"/>
          <w:rtl/>
          <w:lang w:bidi="ar-LB"/>
        </w:rPr>
        <w:t xml:space="preserve">، تستحضر لنا الإصحاحات التي ذكرناها تعاليم كثيرة يمكننا أن نطبقها على أنفسنا. بالفعل هي تقدم لنا شهادة ثمينة للغاية عن نعمة الله </w:t>
      </w:r>
      <w:r w:rsidR="00003144">
        <w:rPr>
          <w:rtl/>
          <w:lang w:bidi="ar-LB"/>
        </w:rPr>
        <w:t>–</w:t>
      </w:r>
      <w:r w:rsidR="00003144">
        <w:rPr>
          <w:rFonts w:hint="cs"/>
          <w:rtl/>
          <w:lang w:bidi="ar-LB"/>
        </w:rPr>
        <w:t xml:space="preserve"> النعمة التي نحن فيها </w:t>
      </w:r>
      <w:r w:rsidR="005E0AF6">
        <w:rPr>
          <w:rFonts w:hint="cs"/>
          <w:rtl/>
          <w:lang w:bidi="ar-LB"/>
        </w:rPr>
        <w:t xml:space="preserve">الآن </w:t>
      </w:r>
      <w:r w:rsidR="00003144">
        <w:rPr>
          <w:rFonts w:hint="cs"/>
          <w:rtl/>
          <w:lang w:bidi="ar-LB"/>
        </w:rPr>
        <w:t>مقيمون (رومية 5: 2).</w:t>
      </w:r>
    </w:p>
    <w:p w14:paraId="1E075C21" w14:textId="4DAA27B1" w:rsidR="00003144" w:rsidRDefault="005E0AF6" w:rsidP="00626243">
      <w:pPr>
        <w:rPr>
          <w:rtl/>
          <w:lang w:bidi="ar-LB"/>
        </w:rPr>
      </w:pPr>
      <w:r>
        <w:rPr>
          <w:rFonts w:hint="cs"/>
          <w:rtl/>
          <w:lang w:bidi="ar-LB"/>
        </w:rPr>
        <w:t>وعند وصول</w:t>
      </w:r>
      <w:r w:rsidR="00003144">
        <w:rPr>
          <w:rFonts w:hint="cs"/>
          <w:rtl/>
          <w:lang w:bidi="ar-LB"/>
        </w:rPr>
        <w:t xml:space="preserve"> بني إسرائيل إلى برية سيناء، "</w:t>
      </w:r>
      <w:r w:rsidR="00003144" w:rsidRPr="00003144">
        <w:rPr>
          <w:rtl/>
        </w:rPr>
        <w:t xml:space="preserve"> </w:t>
      </w:r>
      <w:r w:rsidR="00003144" w:rsidRPr="00003144">
        <w:rPr>
          <w:rtl/>
          <w:lang w:bidi="ar-LB"/>
        </w:rPr>
        <w:t>مُقَابِلَ الْجَبَلِ.</w:t>
      </w:r>
      <w:r w:rsidR="00003144">
        <w:rPr>
          <w:rFonts w:hint="cs"/>
          <w:rtl/>
          <w:lang w:bidi="ar-LB"/>
        </w:rPr>
        <w:t>" خضعوا لناموسٍ بإرادتهم (خروج 19)،</w:t>
      </w:r>
      <w:r>
        <w:rPr>
          <w:rFonts w:hint="cs"/>
          <w:rtl/>
          <w:lang w:bidi="ar-LB"/>
        </w:rPr>
        <w:t xml:space="preserve"> عندها</w:t>
      </w:r>
      <w:r w:rsidR="00003144">
        <w:rPr>
          <w:rFonts w:hint="cs"/>
          <w:rtl/>
          <w:lang w:bidi="ar-LB"/>
        </w:rPr>
        <w:t xml:space="preserve"> تغيّر تعامل الله معهم: ف</w:t>
      </w:r>
      <w:r>
        <w:rPr>
          <w:rFonts w:hint="cs"/>
          <w:rtl/>
          <w:lang w:bidi="ar-LB"/>
        </w:rPr>
        <w:t>قد</w:t>
      </w:r>
      <w:r w:rsidR="00003144">
        <w:rPr>
          <w:rFonts w:hint="cs"/>
          <w:rtl/>
          <w:lang w:bidi="ar-LB"/>
        </w:rPr>
        <w:t xml:space="preserve"> دانهم و</w:t>
      </w:r>
      <w:r w:rsidR="00157670">
        <w:rPr>
          <w:rFonts w:hint="cs"/>
          <w:rtl/>
          <w:lang w:bidi="ar-LB"/>
        </w:rPr>
        <w:t xml:space="preserve">دان </w:t>
      </w:r>
      <w:r w:rsidR="00003144">
        <w:rPr>
          <w:rFonts w:hint="cs"/>
          <w:rtl/>
          <w:lang w:bidi="ar-LB"/>
        </w:rPr>
        <w:t>تعدياتهم بحسب بر عدالته. هم وضعوا أنفسهم تحت الناموس، وكان ادعاءهم بأنهم قادرين على فعل "</w:t>
      </w:r>
      <w:r w:rsidR="00003144" w:rsidRPr="00003144">
        <w:rPr>
          <w:rtl/>
          <w:lang w:bidi="ar-LB"/>
        </w:rPr>
        <w:t>كُلُّ مَا تَكَلَّمَ بِهِ الرَّبُّ نَفْعَلُ</w:t>
      </w:r>
      <w:r w:rsidR="00003144">
        <w:rPr>
          <w:rFonts w:hint="cs"/>
          <w:rtl/>
          <w:lang w:bidi="ar-LB"/>
        </w:rPr>
        <w:t xml:space="preserve">". وعندها رأى الله بأنه كان مضطرًا بأن يدين على الفور كل تعدي وتفاخر من جانبهم بحسب ما يأمر به الناموس وبحسب متطلبات قداسته. وهذا ميّز الحقبة الثانية الكبرى في الرحلة عبر البرية التي تراوحت تقريبًا الأربعين عامًا. </w:t>
      </w:r>
      <w:r w:rsidR="00157670">
        <w:rPr>
          <w:rFonts w:hint="cs"/>
          <w:rtl/>
          <w:lang w:bidi="ar-LB"/>
        </w:rPr>
        <w:t xml:space="preserve">ففي أن الناموس لم يسُد </w:t>
      </w:r>
      <w:r>
        <w:rPr>
          <w:rFonts w:hint="cs"/>
          <w:rtl/>
          <w:lang w:bidi="ar-LB"/>
        </w:rPr>
        <w:t>كاملاً</w:t>
      </w:r>
      <w:r w:rsidR="00157670">
        <w:rPr>
          <w:rFonts w:hint="cs"/>
          <w:rtl/>
          <w:lang w:bidi="ar-LB"/>
        </w:rPr>
        <w:t xml:space="preserve">، وإنما </w:t>
      </w:r>
      <w:r w:rsidR="00CA3A63">
        <w:rPr>
          <w:rFonts w:hint="cs"/>
          <w:rtl/>
          <w:lang w:bidi="ar-LB"/>
        </w:rPr>
        <w:t>تدخلت نعمة الله من مرة إلى مرة هو أمر لا يمكن الإغفال عنه وهذا أيضًا أدّى إلى تمجيد الله.</w:t>
      </w:r>
    </w:p>
    <w:p w14:paraId="1C803E2B" w14:textId="1987BDDF" w:rsidR="00CA3A63" w:rsidRDefault="00CA3A63" w:rsidP="00626243">
      <w:pPr>
        <w:rPr>
          <w:rtl/>
          <w:lang w:bidi="ar-LB"/>
        </w:rPr>
      </w:pPr>
      <w:r>
        <w:rPr>
          <w:rFonts w:hint="cs"/>
          <w:rtl/>
          <w:lang w:bidi="ar-LB"/>
        </w:rPr>
        <w:t>درس مارة</w:t>
      </w:r>
    </w:p>
    <w:p w14:paraId="1C1FADAA" w14:textId="13C1805A" w:rsidR="00CA3A63" w:rsidRDefault="00CA3A63" w:rsidP="00626243">
      <w:pPr>
        <w:rPr>
          <w:rtl/>
          <w:lang w:bidi="ar-LB"/>
        </w:rPr>
      </w:pPr>
      <w:r>
        <w:rPr>
          <w:rFonts w:hint="cs"/>
          <w:rtl/>
          <w:lang w:bidi="ar-LB"/>
        </w:rPr>
        <w:t xml:space="preserve">الله سمح لبني إسرائيل بأن يسيروا ثلاثة أيام في البرية دون أن يسمح بأن يجدوا ماءً. وحينما وصلوا مارة أخيرًا ووجدوا هناك ماءً أخيرًا، كانت مرة لدرجة أنهم لم يستطيعوا شربها. ولمَ هذا الأمر؟ هل فرح الله بتعذيبهم؟ إنها دائمًا الفكرة التي يحاول إبليس أن يهمسها لنا عندما يسمح </w:t>
      </w:r>
      <w:r w:rsidR="009F1D2A">
        <w:rPr>
          <w:rFonts w:hint="cs"/>
          <w:rtl/>
          <w:lang w:bidi="ar-LB"/>
        </w:rPr>
        <w:t xml:space="preserve">لنا </w:t>
      </w:r>
      <w:r>
        <w:rPr>
          <w:rFonts w:hint="cs"/>
          <w:rtl/>
          <w:lang w:bidi="ar-LB"/>
        </w:rPr>
        <w:t>الله بالتجارب. كلا، "</w:t>
      </w:r>
      <w:r w:rsidR="009F1D2A" w:rsidRPr="009F1D2A">
        <w:rPr>
          <w:rtl/>
        </w:rPr>
        <w:t xml:space="preserve"> </w:t>
      </w:r>
      <w:r w:rsidR="009F1D2A" w:rsidRPr="009F1D2A">
        <w:rPr>
          <w:rFonts w:ascii="Tahoma" w:hAnsi="Tahoma" w:cs="Tahoma" w:hint="cs"/>
          <w:rtl/>
          <w:lang w:bidi="ar-LB"/>
        </w:rPr>
        <w:t>﻿</w:t>
      </w:r>
      <w:r w:rsidR="009F1D2A" w:rsidRPr="009F1D2A">
        <w:rPr>
          <w:rFonts w:hint="cs"/>
          <w:rtl/>
          <w:lang w:bidi="ar-LB"/>
        </w:rPr>
        <w:t>لأَنَّهُ</w:t>
      </w:r>
      <w:r w:rsidR="009F1D2A" w:rsidRPr="009F1D2A">
        <w:rPr>
          <w:rtl/>
          <w:lang w:bidi="ar-LB"/>
        </w:rPr>
        <w:t xml:space="preserve"> </w:t>
      </w:r>
      <w:r w:rsidR="009F1D2A" w:rsidRPr="009F1D2A">
        <w:rPr>
          <w:rFonts w:hint="cs"/>
          <w:rtl/>
          <w:lang w:bidi="ar-LB"/>
        </w:rPr>
        <w:t>لاَ</w:t>
      </w:r>
      <w:r w:rsidR="009F1D2A" w:rsidRPr="009F1D2A">
        <w:rPr>
          <w:rtl/>
          <w:lang w:bidi="ar-LB"/>
        </w:rPr>
        <w:t xml:space="preserve"> </w:t>
      </w:r>
      <w:r w:rsidR="009F1D2A" w:rsidRPr="009F1D2A">
        <w:rPr>
          <w:rFonts w:hint="cs"/>
          <w:rtl/>
          <w:lang w:bidi="ar-LB"/>
        </w:rPr>
        <w:t>يُذِلُّ</w:t>
      </w:r>
      <w:r w:rsidR="009F1D2A" w:rsidRPr="009F1D2A">
        <w:rPr>
          <w:rtl/>
          <w:lang w:bidi="ar-LB"/>
        </w:rPr>
        <w:t xml:space="preserve"> </w:t>
      </w:r>
      <w:r w:rsidR="009F1D2A" w:rsidRPr="009F1D2A">
        <w:rPr>
          <w:rFonts w:hint="cs"/>
          <w:rtl/>
          <w:lang w:bidi="ar-LB"/>
        </w:rPr>
        <w:t>مِنْ</w:t>
      </w:r>
      <w:r w:rsidR="009F1D2A" w:rsidRPr="009F1D2A">
        <w:rPr>
          <w:rtl/>
          <w:lang w:bidi="ar-LB"/>
        </w:rPr>
        <w:t xml:space="preserve"> </w:t>
      </w:r>
      <w:r w:rsidR="009F1D2A" w:rsidRPr="009F1D2A">
        <w:rPr>
          <w:rFonts w:hint="cs"/>
          <w:rtl/>
          <w:lang w:bidi="ar-LB"/>
        </w:rPr>
        <w:t>قَلْبِهِ،</w:t>
      </w:r>
      <w:r w:rsidR="009F1D2A" w:rsidRPr="009F1D2A">
        <w:rPr>
          <w:rtl/>
          <w:lang w:bidi="ar-LB"/>
        </w:rPr>
        <w:t xml:space="preserve"> </w:t>
      </w:r>
      <w:r w:rsidR="009F1D2A" w:rsidRPr="009F1D2A">
        <w:rPr>
          <w:rFonts w:hint="cs"/>
          <w:rtl/>
          <w:lang w:bidi="ar-LB"/>
        </w:rPr>
        <w:t>وَلاَ</w:t>
      </w:r>
      <w:r w:rsidR="009F1D2A" w:rsidRPr="009F1D2A">
        <w:rPr>
          <w:rtl/>
          <w:lang w:bidi="ar-LB"/>
        </w:rPr>
        <w:t xml:space="preserve"> </w:t>
      </w:r>
      <w:r w:rsidR="009F1D2A" w:rsidRPr="009F1D2A">
        <w:rPr>
          <w:rFonts w:hint="cs"/>
          <w:rtl/>
          <w:lang w:bidi="ar-LB"/>
        </w:rPr>
        <w:t>يُحْزِنُ</w:t>
      </w:r>
      <w:r w:rsidR="009F1D2A" w:rsidRPr="009F1D2A">
        <w:rPr>
          <w:rtl/>
          <w:lang w:bidi="ar-LB"/>
        </w:rPr>
        <w:t xml:space="preserve"> </w:t>
      </w:r>
      <w:r w:rsidR="009F1D2A" w:rsidRPr="009F1D2A">
        <w:rPr>
          <w:rFonts w:hint="cs"/>
          <w:rtl/>
          <w:lang w:bidi="ar-LB"/>
        </w:rPr>
        <w:t>بَنِي</w:t>
      </w:r>
      <w:r w:rsidR="009F1D2A" w:rsidRPr="009F1D2A">
        <w:rPr>
          <w:rtl/>
          <w:lang w:bidi="ar-LB"/>
        </w:rPr>
        <w:t xml:space="preserve"> </w:t>
      </w:r>
      <w:r w:rsidR="009F1D2A" w:rsidRPr="009F1D2A">
        <w:rPr>
          <w:rFonts w:hint="cs"/>
          <w:rtl/>
          <w:lang w:bidi="ar-LB"/>
        </w:rPr>
        <w:t>الإِنْسَانِ</w:t>
      </w:r>
      <w:r w:rsidR="009F1D2A" w:rsidRPr="009F1D2A">
        <w:rPr>
          <w:rtl/>
          <w:lang w:bidi="ar-LB"/>
        </w:rPr>
        <w:t>.</w:t>
      </w:r>
      <w:r w:rsidR="009F1D2A">
        <w:rPr>
          <w:rFonts w:hint="cs"/>
          <w:rtl/>
          <w:lang w:bidi="ar-LB"/>
        </w:rPr>
        <w:t xml:space="preserve">" (مراثي إرمياء 3: 33). فما كان على بني إسرائيل أن يتعلموه آنذاك وماذا على بني الله </w:t>
      </w:r>
      <w:r w:rsidR="00743284">
        <w:rPr>
          <w:rFonts w:hint="cs"/>
          <w:rtl/>
          <w:lang w:bidi="ar-LB"/>
        </w:rPr>
        <w:t xml:space="preserve">أن </w:t>
      </w:r>
      <w:r w:rsidR="009F1D2A">
        <w:rPr>
          <w:rFonts w:hint="cs"/>
          <w:rtl/>
          <w:lang w:bidi="ar-LB"/>
        </w:rPr>
        <w:t xml:space="preserve">يتعلموه اليوم هو </w:t>
      </w:r>
      <w:r w:rsidR="005E0AF6">
        <w:rPr>
          <w:rFonts w:hint="cs"/>
          <w:rtl/>
          <w:lang w:bidi="ar-LB"/>
        </w:rPr>
        <w:t>ك</w:t>
      </w:r>
      <w:r w:rsidR="009F1D2A">
        <w:rPr>
          <w:rFonts w:hint="cs"/>
          <w:rtl/>
          <w:lang w:bidi="ar-LB"/>
        </w:rPr>
        <w:t xml:space="preserve">التالي: بأننا في كل قطرة ماء نحن متعلقين بالله. فالأمر ليس فينا أبدًا </w:t>
      </w:r>
      <w:r w:rsidR="00B0154D">
        <w:rPr>
          <w:rFonts w:hint="cs"/>
          <w:rtl/>
          <w:lang w:bidi="ar-LB"/>
        </w:rPr>
        <w:t>ما</w:t>
      </w:r>
      <w:r w:rsidR="009F1D2A">
        <w:rPr>
          <w:rFonts w:hint="cs"/>
          <w:rtl/>
          <w:lang w:bidi="ar-LB"/>
        </w:rPr>
        <w:t xml:space="preserve"> يمكننا الاعتماد عليه.</w:t>
      </w:r>
      <w:r w:rsidR="00743284">
        <w:rPr>
          <w:rFonts w:hint="cs"/>
          <w:rtl/>
          <w:lang w:bidi="ar-LB"/>
        </w:rPr>
        <w:t xml:space="preserve"> لا في الخدمة ولا في المحاربة ولا في الطريق </w:t>
      </w:r>
      <w:r w:rsidR="00743284">
        <w:rPr>
          <w:rtl/>
          <w:lang w:bidi="ar-LB"/>
        </w:rPr>
        <w:t>–</w:t>
      </w:r>
      <w:r w:rsidR="00743284">
        <w:rPr>
          <w:rFonts w:hint="cs"/>
          <w:rtl/>
          <w:lang w:bidi="ar-LB"/>
        </w:rPr>
        <w:t xml:space="preserve"> فليس فينا أي نوع من مصدر القوة. وكم نستصعب </w:t>
      </w:r>
      <w:r w:rsidR="00B0154D">
        <w:rPr>
          <w:rFonts w:hint="cs"/>
          <w:rtl/>
          <w:lang w:bidi="ar-LB"/>
        </w:rPr>
        <w:t>بأن ن</w:t>
      </w:r>
      <w:r w:rsidR="00743284">
        <w:rPr>
          <w:rFonts w:hint="cs"/>
          <w:rtl/>
          <w:lang w:bidi="ar-LB"/>
        </w:rPr>
        <w:t>تعلم هذا الأمر! وكم نستصعب بأن نرى بأننا عاجزين تمامًا وبلا أي</w:t>
      </w:r>
      <w:r w:rsidR="00B0154D">
        <w:rPr>
          <w:rFonts w:hint="cs"/>
          <w:rtl/>
          <w:lang w:bidi="ar-LB"/>
        </w:rPr>
        <w:t>ة</w:t>
      </w:r>
      <w:r w:rsidR="00743284">
        <w:rPr>
          <w:rFonts w:hint="cs"/>
          <w:rtl/>
          <w:lang w:bidi="ar-LB"/>
        </w:rPr>
        <w:t xml:space="preserve"> قدرة! والله يستخدم هذه الاختبارات في البرية حتى يحررنا من كل اعتماد على الذات. إننا علينا أن نعتمد عليه كليًا. هل هناك ما هو أفضل في هذا العالم من أن نعتمد عليه </w:t>
      </w:r>
      <w:r w:rsidR="00743284" w:rsidRPr="00906AA9">
        <w:rPr>
          <w:rFonts w:hint="cs"/>
          <w:rtl/>
          <w:lang w:bidi="ar-LB"/>
        </w:rPr>
        <w:t>بالكامل</w:t>
      </w:r>
      <w:r w:rsidR="00743284">
        <w:rPr>
          <w:rFonts w:hint="cs"/>
          <w:rtl/>
          <w:lang w:bidi="ar-LB"/>
        </w:rPr>
        <w:t>؟</w:t>
      </w:r>
    </w:p>
    <w:p w14:paraId="44A1399A" w14:textId="4C29603B" w:rsidR="00906AA9" w:rsidRDefault="00906AA9" w:rsidP="00626243">
      <w:pPr>
        <w:rPr>
          <w:rtl/>
          <w:lang w:bidi="ar-LB"/>
        </w:rPr>
      </w:pPr>
      <w:r>
        <w:rPr>
          <w:rFonts w:hint="cs"/>
          <w:rtl/>
          <w:lang w:bidi="ar-LB"/>
        </w:rPr>
        <w:t>أحيانًا ينبغي على الله بأن يرينا ما في داخل قلبنا، حتى يعرّفنا أيضًا ما في قلبه هو لنا. فغالبًا ما يكون حالنا كحال بني إسرائيل هنا. فمن بعد ثلاثة أيام من الترحال بلا ماء ظنوا أنهم قد اقتربوا الآن من الوصول إلى ما كانوا يبتغونه</w:t>
      </w:r>
      <w:r w:rsidR="00D9570D">
        <w:rPr>
          <w:rFonts w:hint="cs"/>
          <w:rtl/>
          <w:lang w:bidi="ar-LB"/>
        </w:rPr>
        <w:t xml:space="preserve">، ومدوا أياديهم </w:t>
      </w:r>
      <w:r w:rsidR="00D9570D">
        <w:rPr>
          <w:rtl/>
          <w:lang w:bidi="ar-LB"/>
        </w:rPr>
        <w:t>–</w:t>
      </w:r>
      <w:r w:rsidR="00D9570D">
        <w:rPr>
          <w:rFonts w:hint="cs"/>
          <w:rtl/>
          <w:lang w:bidi="ar-LB"/>
        </w:rPr>
        <w:t xml:space="preserve"> دون الاعتماد على الله </w:t>
      </w:r>
      <w:r w:rsidR="00D9570D">
        <w:rPr>
          <w:rtl/>
          <w:lang w:bidi="ar-LB"/>
        </w:rPr>
        <w:t>–</w:t>
      </w:r>
      <w:r w:rsidR="00D9570D">
        <w:rPr>
          <w:rFonts w:hint="cs"/>
          <w:rtl/>
          <w:lang w:bidi="ar-LB"/>
        </w:rPr>
        <w:t xml:space="preserve"> إليه. وحينما حصلوا عليه تبيّن لهم بأنه مر. مَن منا لم يقم بمثل هذه المحاولة: الوصول إلى هذا أو ذاك الأمر بالاستقلال عن الله؟ لكن كم هي مرة نتائج التصرف بالاستقلالية، وكم هي مرة الظروف أيضًا إن اجتزنا فيها من دون الله!</w:t>
      </w:r>
    </w:p>
    <w:p w14:paraId="218CC843" w14:textId="775F8DBE" w:rsidR="00D9570D" w:rsidRDefault="00D9570D" w:rsidP="00626243">
      <w:pPr>
        <w:rPr>
          <w:rtl/>
          <w:lang w:bidi="ar-LB"/>
        </w:rPr>
      </w:pPr>
      <w:r>
        <w:rPr>
          <w:rFonts w:hint="cs"/>
          <w:rtl/>
          <w:lang w:bidi="ar-LB"/>
        </w:rPr>
        <w:t>"</w:t>
      </w:r>
      <w:r w:rsidRPr="00D9570D">
        <w:rPr>
          <w:rFonts w:ascii="Tahoma" w:hAnsi="Tahoma" w:cs="Tahoma" w:hint="cs"/>
          <w:rtl/>
          <w:lang w:bidi="ar-LB"/>
        </w:rPr>
        <w:t>﻿</w:t>
      </w:r>
      <w:r w:rsidRPr="00D9570D">
        <w:rPr>
          <w:rFonts w:hint="cs"/>
          <w:rtl/>
          <w:lang w:bidi="ar-LB"/>
        </w:rPr>
        <w:t>فَتَذَمَّرَ</w:t>
      </w:r>
      <w:r w:rsidRPr="00D9570D">
        <w:rPr>
          <w:rtl/>
          <w:lang w:bidi="ar-LB"/>
        </w:rPr>
        <w:t xml:space="preserve"> </w:t>
      </w:r>
      <w:r w:rsidRPr="00D9570D">
        <w:rPr>
          <w:rFonts w:hint="cs"/>
          <w:rtl/>
          <w:lang w:bidi="ar-LB"/>
        </w:rPr>
        <w:t>الشَّعْبُ</w:t>
      </w:r>
      <w:r w:rsidRPr="00D9570D">
        <w:rPr>
          <w:rtl/>
          <w:lang w:bidi="ar-LB"/>
        </w:rPr>
        <w:t xml:space="preserve"> </w:t>
      </w:r>
      <w:r w:rsidRPr="00D9570D">
        <w:rPr>
          <w:rFonts w:hint="cs"/>
          <w:rtl/>
          <w:lang w:bidi="ar-LB"/>
        </w:rPr>
        <w:t>عَلَى</w:t>
      </w:r>
      <w:r w:rsidRPr="00D9570D">
        <w:rPr>
          <w:rtl/>
          <w:lang w:bidi="ar-LB"/>
        </w:rPr>
        <w:t xml:space="preserve"> </w:t>
      </w:r>
      <w:r w:rsidRPr="00D9570D">
        <w:rPr>
          <w:rFonts w:hint="cs"/>
          <w:rtl/>
          <w:lang w:bidi="ar-LB"/>
        </w:rPr>
        <w:t>مُوسَى</w:t>
      </w:r>
      <w:r w:rsidRPr="00D9570D">
        <w:rPr>
          <w:rtl/>
          <w:lang w:bidi="ar-LB"/>
        </w:rPr>
        <w:t xml:space="preserve"> </w:t>
      </w:r>
      <w:r w:rsidRPr="00D9570D">
        <w:rPr>
          <w:rFonts w:hint="cs"/>
          <w:rtl/>
          <w:lang w:bidi="ar-LB"/>
        </w:rPr>
        <w:t>قَائِلِينَ</w:t>
      </w:r>
      <w:r w:rsidRPr="00D9570D">
        <w:rPr>
          <w:rtl/>
          <w:lang w:bidi="ar-LB"/>
        </w:rPr>
        <w:t xml:space="preserve">: </w:t>
      </w:r>
      <w:r w:rsidRPr="00D9570D">
        <w:rPr>
          <w:rFonts w:hint="cs"/>
          <w:rtl/>
          <w:lang w:bidi="ar-LB"/>
        </w:rPr>
        <w:t>«مَاذَا</w:t>
      </w:r>
      <w:r w:rsidRPr="00D9570D">
        <w:rPr>
          <w:rtl/>
          <w:lang w:bidi="ar-LB"/>
        </w:rPr>
        <w:t xml:space="preserve"> </w:t>
      </w:r>
      <w:r w:rsidRPr="00D9570D">
        <w:rPr>
          <w:rFonts w:hint="cs"/>
          <w:rtl/>
          <w:lang w:bidi="ar-LB"/>
        </w:rPr>
        <w:t>نَشْرَبُ؟»</w:t>
      </w:r>
      <w:r>
        <w:rPr>
          <w:rFonts w:hint="cs"/>
          <w:rtl/>
          <w:lang w:bidi="ar-LB"/>
        </w:rPr>
        <w:t>" هنا يتضح ما كان داخل قلبهم: عدم إيمان، و</w:t>
      </w:r>
      <w:r w:rsidR="005E0AF6">
        <w:rPr>
          <w:rFonts w:hint="cs"/>
          <w:rtl/>
          <w:lang w:bidi="ar-LB"/>
        </w:rPr>
        <w:t xml:space="preserve">لا بد أن </w:t>
      </w:r>
      <w:r>
        <w:rPr>
          <w:rFonts w:hint="cs"/>
          <w:rtl/>
          <w:lang w:bidi="ar-LB"/>
        </w:rPr>
        <w:t xml:space="preserve">حالة القلب هذه </w:t>
      </w:r>
      <w:r w:rsidR="005E0AF6">
        <w:rPr>
          <w:rFonts w:hint="cs"/>
          <w:rtl/>
          <w:lang w:bidi="ar-LB"/>
        </w:rPr>
        <w:t>فتّحت أفاق وعيهم</w:t>
      </w:r>
      <w:r>
        <w:rPr>
          <w:rFonts w:hint="cs"/>
          <w:rtl/>
          <w:lang w:bidi="ar-LB"/>
        </w:rPr>
        <w:t xml:space="preserve">. أفلم تكن فقط أيام معدودة التي مضت منذ أن سبحوا فاديهم بقلوب مهللة وأنشدوا له ممجدين؟  والآن فقد انكتمت ترنيمة الفداء </w:t>
      </w:r>
      <w:r w:rsidR="00D967D2">
        <w:rPr>
          <w:rFonts w:hint="cs"/>
          <w:rtl/>
          <w:lang w:bidi="ar-LB"/>
        </w:rPr>
        <w:t xml:space="preserve">من </w:t>
      </w:r>
      <w:r>
        <w:rPr>
          <w:rFonts w:hint="cs"/>
          <w:rtl/>
          <w:lang w:bidi="ar-LB"/>
        </w:rPr>
        <w:t>على شفاههم</w:t>
      </w:r>
      <w:r w:rsidR="00D967D2">
        <w:rPr>
          <w:rFonts w:hint="cs"/>
          <w:rtl/>
          <w:lang w:bidi="ar-LB"/>
        </w:rPr>
        <w:t xml:space="preserve">، وبدلاً من ذلك تذمروا على موسى. أفهل كان من المعقول بأن الله اقتادهم عبر البحر الأحمر إلى الحرية حتى يتركهم يعطشون في البرية؟ هل من الممكن أن يترك </w:t>
      </w:r>
      <w:r w:rsidR="005E0AF6">
        <w:rPr>
          <w:rFonts w:hint="cs"/>
          <w:rtl/>
          <w:lang w:bidi="ar-LB"/>
        </w:rPr>
        <w:t>مواضيع</w:t>
      </w:r>
      <w:r w:rsidR="00D967D2">
        <w:rPr>
          <w:rFonts w:hint="cs"/>
          <w:rtl/>
          <w:lang w:bidi="ar-LB"/>
        </w:rPr>
        <w:t xml:space="preserve"> محبته؟ هل كان هذا انعدام حب من جانبه حتى وإن تم اكتشاف ماء مرة بأنها مرة؟</w:t>
      </w:r>
    </w:p>
    <w:p w14:paraId="6D80615D" w14:textId="2C232B13" w:rsidR="00D967D2" w:rsidRDefault="001F2C9E" w:rsidP="00626243">
      <w:pPr>
        <w:rPr>
          <w:rtl/>
          <w:lang w:bidi="ar-LB"/>
        </w:rPr>
      </w:pPr>
      <w:r>
        <w:rPr>
          <w:rFonts w:hint="cs"/>
          <w:rtl/>
          <w:lang w:bidi="ar-LB"/>
        </w:rPr>
        <w:t>إننا هنا لدينا أمران نتعلمهما</w:t>
      </w:r>
      <w:r w:rsidR="00D967D2">
        <w:rPr>
          <w:rFonts w:hint="cs"/>
          <w:rtl/>
          <w:lang w:bidi="ar-LB"/>
        </w:rPr>
        <w:t xml:space="preserve"> عندما يؤتى بنا في ظروف مشابهة. أولاً هذا: إن مياه مارة المرة لا تُظهر ما في قلب الله. فقلب الله موجود في مكان مختلف تمامًا وقد ظهر بصورة مختلفة كليًا: على صليب الجلجثة وفي الفداء. وعنه تكلمنا الخشبة التي أراها الرب لموسى وما أن ألقاها في المياه المرة جعلها حلوة. الله لا يأتي بنا إلى مارة</w:t>
      </w:r>
      <w:r w:rsidR="00610DA7">
        <w:rPr>
          <w:rFonts w:hint="cs"/>
          <w:rtl/>
          <w:lang w:bidi="ar-LB"/>
        </w:rPr>
        <w:t xml:space="preserve"> حتى يثير فينا الشك بمحبته لنا. ففي صليب المسيح هو بيّن محبته لنا بالكامل (رومية 5: 8)، بحيث أن الجواب على "مارة" ليس إلا أنه علينا أن نتعلم شيئًا ما. وما الذي علينا أن نتعلمه دائمًا؟ بأننا كليًا معتمدين على الله، من أجل كل قطرة ماء، من أجل ما يُنعش ويُفرج نفوسنا. أما الظروف التي تمتحننا ليست هي بذاتها المرآة التي تعكس ما في قلب الله. غير أننا إن أدخلنا صليب المسيح كأسمى تعبير عن محبة الله داخل ظروفنا، فسوف تفقدنا مرارتها. وبالتالي نُحفظ في الظروف التي تمتحننا من الشكوك بمحبة الله.</w:t>
      </w:r>
    </w:p>
    <w:p w14:paraId="798154E3" w14:textId="7D8F0DBF" w:rsidR="00B5594B" w:rsidRDefault="00B5594B" w:rsidP="00626243">
      <w:pPr>
        <w:rPr>
          <w:rtl/>
          <w:lang w:bidi="ar-LB"/>
        </w:rPr>
      </w:pPr>
      <w:r>
        <w:rPr>
          <w:rFonts w:hint="cs"/>
          <w:rtl/>
          <w:lang w:bidi="ar-LB"/>
        </w:rPr>
        <w:t>لكن عندها علينا أن نتعلم كذلك بأن نكتب حكم الموت على الجسد. فالذي حمل معنى الموت فيه (مياه مارة المرة)، استخدمه الله كوسيلة للحياة. حزقيا عبّر عن هذه الحقيقة من بعدما أن استرد عافيته من مرض مميت: "</w:t>
      </w:r>
      <w:r w:rsidR="00D6766E" w:rsidRPr="00D6766E">
        <w:rPr>
          <w:rFonts w:ascii="Tahoma" w:hAnsi="Tahoma" w:cs="Tahoma" w:hint="cs"/>
          <w:rtl/>
          <w:lang w:bidi="ar-LB"/>
        </w:rPr>
        <w:t>﻿</w:t>
      </w:r>
      <w:r w:rsidR="00D6766E" w:rsidRPr="00D6766E">
        <w:rPr>
          <w:rFonts w:hint="cs"/>
          <w:rtl/>
          <w:lang w:bidi="ar-LB"/>
        </w:rPr>
        <w:t>أَيُّهَا</w:t>
      </w:r>
      <w:r w:rsidR="00D6766E" w:rsidRPr="00D6766E">
        <w:rPr>
          <w:rtl/>
          <w:lang w:bidi="ar-LB"/>
        </w:rPr>
        <w:t xml:space="preserve"> </w:t>
      </w:r>
      <w:r w:rsidR="00D6766E" w:rsidRPr="00D6766E">
        <w:rPr>
          <w:rFonts w:hint="cs"/>
          <w:rtl/>
          <w:lang w:bidi="ar-LB"/>
        </w:rPr>
        <w:t>السَّيِّدُ،</w:t>
      </w:r>
      <w:r w:rsidR="00D6766E" w:rsidRPr="00D6766E">
        <w:rPr>
          <w:rtl/>
          <w:lang w:bidi="ar-LB"/>
        </w:rPr>
        <w:t xml:space="preserve"> </w:t>
      </w:r>
      <w:r w:rsidR="00D6766E" w:rsidRPr="00D6766E">
        <w:rPr>
          <w:rFonts w:hint="cs"/>
          <w:rtl/>
          <w:lang w:bidi="ar-LB"/>
        </w:rPr>
        <w:t>بِهذِهِ</w:t>
      </w:r>
      <w:r w:rsidR="00D6766E" w:rsidRPr="00D6766E">
        <w:rPr>
          <w:rtl/>
          <w:lang w:bidi="ar-LB"/>
        </w:rPr>
        <w:t xml:space="preserve"> </w:t>
      </w:r>
      <w:r w:rsidR="00D6766E" w:rsidRPr="00D6766E">
        <w:rPr>
          <w:rFonts w:hint="cs"/>
          <w:rtl/>
          <w:lang w:bidi="ar-LB"/>
        </w:rPr>
        <w:t>يَحْيَوْنَ،</w:t>
      </w:r>
      <w:r w:rsidR="00D6766E" w:rsidRPr="00D6766E">
        <w:rPr>
          <w:rtl/>
          <w:lang w:bidi="ar-LB"/>
        </w:rPr>
        <w:t xml:space="preserve"> </w:t>
      </w:r>
      <w:r w:rsidR="00D6766E" w:rsidRPr="00D6766E">
        <w:rPr>
          <w:rFonts w:hint="cs"/>
          <w:rtl/>
          <w:lang w:bidi="ar-LB"/>
        </w:rPr>
        <w:t>وَبِهَا</w:t>
      </w:r>
      <w:r w:rsidR="00D6766E" w:rsidRPr="00D6766E">
        <w:rPr>
          <w:rtl/>
          <w:lang w:bidi="ar-LB"/>
        </w:rPr>
        <w:t xml:space="preserve"> </w:t>
      </w:r>
      <w:r w:rsidR="00D6766E" w:rsidRPr="00D6766E">
        <w:rPr>
          <w:rFonts w:hint="cs"/>
          <w:rtl/>
          <w:lang w:bidi="ar-LB"/>
        </w:rPr>
        <w:t>كُلُّ</w:t>
      </w:r>
      <w:r w:rsidR="00D6766E" w:rsidRPr="00D6766E">
        <w:rPr>
          <w:rtl/>
          <w:lang w:bidi="ar-LB"/>
        </w:rPr>
        <w:t xml:space="preserve"> </w:t>
      </w:r>
      <w:r w:rsidR="00D6766E" w:rsidRPr="00D6766E">
        <w:rPr>
          <w:rFonts w:hint="cs"/>
          <w:rtl/>
          <w:lang w:bidi="ar-LB"/>
        </w:rPr>
        <w:t>حَيَاةِ</w:t>
      </w:r>
      <w:r w:rsidR="00D6766E" w:rsidRPr="00D6766E">
        <w:rPr>
          <w:rtl/>
          <w:lang w:bidi="ar-LB"/>
        </w:rPr>
        <w:t xml:space="preserve"> </w:t>
      </w:r>
      <w:r w:rsidR="00D6766E" w:rsidRPr="00D6766E">
        <w:rPr>
          <w:rFonts w:hint="cs"/>
          <w:rtl/>
          <w:lang w:bidi="ar-LB"/>
        </w:rPr>
        <w:t>رُوحِي</w:t>
      </w:r>
      <w:r w:rsidR="00D6766E" w:rsidRPr="00D6766E">
        <w:rPr>
          <w:rtl/>
          <w:lang w:bidi="ar-LB"/>
        </w:rPr>
        <w:t xml:space="preserve"> </w:t>
      </w:r>
      <w:r w:rsidR="00D6766E" w:rsidRPr="00D6766E">
        <w:rPr>
          <w:rFonts w:hint="cs"/>
          <w:rtl/>
          <w:lang w:bidi="ar-LB"/>
        </w:rPr>
        <w:t>فَتَشْفِينِي</w:t>
      </w:r>
      <w:r w:rsidR="00D6766E" w:rsidRPr="00D6766E">
        <w:rPr>
          <w:rtl/>
          <w:lang w:bidi="ar-LB"/>
        </w:rPr>
        <w:t xml:space="preserve"> </w:t>
      </w:r>
      <w:r w:rsidR="00D6766E" w:rsidRPr="00D6766E">
        <w:rPr>
          <w:rFonts w:hint="cs"/>
          <w:rtl/>
          <w:lang w:bidi="ar-LB"/>
        </w:rPr>
        <w:t>وَتُحْيِينِي</w:t>
      </w:r>
      <w:r w:rsidR="00D6766E" w:rsidRPr="00D6766E">
        <w:rPr>
          <w:rtl/>
          <w:lang w:bidi="ar-LB"/>
        </w:rPr>
        <w:t>.</w:t>
      </w:r>
      <w:r w:rsidR="00D6766E">
        <w:rPr>
          <w:rFonts w:hint="cs"/>
          <w:rtl/>
          <w:lang w:bidi="ar-LB"/>
        </w:rPr>
        <w:t>" (إشعياء 38: 16). ففي لغة العهد الجديد هي كالتالي: "</w:t>
      </w:r>
      <w:r w:rsidR="00D6766E" w:rsidRPr="00D6766E">
        <w:rPr>
          <w:rFonts w:ascii="Tahoma" w:hAnsi="Tahoma" w:cs="Tahoma" w:hint="cs"/>
          <w:rtl/>
          <w:lang w:bidi="ar-LB"/>
        </w:rPr>
        <w:t>﻿</w:t>
      </w:r>
      <w:r w:rsidR="00D6766E" w:rsidRPr="00D6766E">
        <w:rPr>
          <w:rFonts w:hint="cs"/>
          <w:rtl/>
          <w:lang w:bidi="ar-LB"/>
        </w:rPr>
        <w:t>لأَنَّهُ</w:t>
      </w:r>
      <w:r w:rsidR="00D6766E" w:rsidRPr="00D6766E">
        <w:rPr>
          <w:rtl/>
          <w:lang w:bidi="ar-LB"/>
        </w:rPr>
        <w:t xml:space="preserve"> </w:t>
      </w:r>
      <w:r w:rsidR="00D6766E" w:rsidRPr="00D6766E">
        <w:rPr>
          <w:rFonts w:hint="cs"/>
          <w:rtl/>
          <w:lang w:bidi="ar-LB"/>
        </w:rPr>
        <w:t>إِنْ</w:t>
      </w:r>
      <w:r w:rsidR="00D6766E" w:rsidRPr="00D6766E">
        <w:rPr>
          <w:rtl/>
          <w:lang w:bidi="ar-LB"/>
        </w:rPr>
        <w:t xml:space="preserve"> </w:t>
      </w:r>
      <w:r w:rsidR="00D6766E" w:rsidRPr="00D6766E">
        <w:rPr>
          <w:rFonts w:hint="cs"/>
          <w:rtl/>
          <w:lang w:bidi="ar-LB"/>
        </w:rPr>
        <w:t>عِشْتُمْ</w:t>
      </w:r>
      <w:r w:rsidR="00D6766E" w:rsidRPr="00D6766E">
        <w:rPr>
          <w:rtl/>
          <w:lang w:bidi="ar-LB"/>
        </w:rPr>
        <w:t xml:space="preserve"> </w:t>
      </w:r>
      <w:r w:rsidR="00D6766E" w:rsidRPr="00D6766E">
        <w:rPr>
          <w:rFonts w:hint="cs"/>
          <w:rtl/>
          <w:lang w:bidi="ar-LB"/>
        </w:rPr>
        <w:t>حَسَبَ</w:t>
      </w:r>
      <w:r w:rsidR="00D6766E" w:rsidRPr="00D6766E">
        <w:rPr>
          <w:rtl/>
          <w:lang w:bidi="ar-LB"/>
        </w:rPr>
        <w:t xml:space="preserve"> </w:t>
      </w:r>
      <w:r w:rsidR="00D6766E" w:rsidRPr="00D6766E">
        <w:rPr>
          <w:rFonts w:hint="cs"/>
          <w:rtl/>
          <w:lang w:bidi="ar-LB"/>
        </w:rPr>
        <w:t>الْجَسَدِ</w:t>
      </w:r>
      <w:r w:rsidR="00D6766E" w:rsidRPr="00D6766E">
        <w:rPr>
          <w:rtl/>
          <w:lang w:bidi="ar-LB"/>
        </w:rPr>
        <w:t xml:space="preserve"> </w:t>
      </w:r>
      <w:r w:rsidR="00D6766E" w:rsidRPr="00D6766E">
        <w:rPr>
          <w:rFonts w:hint="cs"/>
          <w:rtl/>
          <w:lang w:bidi="ar-LB"/>
        </w:rPr>
        <w:t>فَسَتَمُوتُونَ،</w:t>
      </w:r>
      <w:r w:rsidR="00D6766E" w:rsidRPr="00D6766E">
        <w:rPr>
          <w:rtl/>
          <w:lang w:bidi="ar-LB"/>
        </w:rPr>
        <w:t xml:space="preserve"> </w:t>
      </w:r>
      <w:r w:rsidR="00D6766E" w:rsidRPr="00D6766E">
        <w:rPr>
          <w:rFonts w:hint="cs"/>
          <w:rtl/>
          <w:lang w:bidi="ar-LB"/>
        </w:rPr>
        <w:t>وَلكِنْ</w:t>
      </w:r>
      <w:r w:rsidR="00D6766E" w:rsidRPr="00D6766E">
        <w:rPr>
          <w:rtl/>
          <w:lang w:bidi="ar-LB"/>
        </w:rPr>
        <w:t xml:space="preserve"> </w:t>
      </w:r>
      <w:r w:rsidR="00D6766E" w:rsidRPr="00D6766E">
        <w:rPr>
          <w:rFonts w:hint="cs"/>
          <w:rtl/>
          <w:lang w:bidi="ar-LB"/>
        </w:rPr>
        <w:t>إِنْ</w:t>
      </w:r>
      <w:r w:rsidR="00D6766E" w:rsidRPr="00D6766E">
        <w:rPr>
          <w:rtl/>
          <w:lang w:bidi="ar-LB"/>
        </w:rPr>
        <w:t xml:space="preserve"> </w:t>
      </w:r>
      <w:r w:rsidR="00D6766E" w:rsidRPr="00D6766E">
        <w:rPr>
          <w:rFonts w:hint="cs"/>
          <w:rtl/>
          <w:lang w:bidi="ar-LB"/>
        </w:rPr>
        <w:t>كُنْتُمْ</w:t>
      </w:r>
      <w:r w:rsidR="00D6766E" w:rsidRPr="00D6766E">
        <w:rPr>
          <w:rtl/>
          <w:lang w:bidi="ar-LB"/>
        </w:rPr>
        <w:t xml:space="preserve"> </w:t>
      </w:r>
      <w:r w:rsidR="00D6766E" w:rsidRPr="00D6766E">
        <w:rPr>
          <w:rFonts w:hint="cs"/>
          <w:rtl/>
          <w:lang w:bidi="ar-LB"/>
        </w:rPr>
        <w:t>بِالرُّوحِ</w:t>
      </w:r>
      <w:r w:rsidR="00D6766E" w:rsidRPr="00D6766E">
        <w:rPr>
          <w:rtl/>
          <w:lang w:bidi="ar-LB"/>
        </w:rPr>
        <w:t xml:space="preserve"> </w:t>
      </w:r>
      <w:r w:rsidR="00D6766E" w:rsidRPr="00D6766E">
        <w:rPr>
          <w:rFonts w:hint="cs"/>
          <w:rtl/>
          <w:lang w:bidi="ar-LB"/>
        </w:rPr>
        <w:t>تُمِيتُونَ</w:t>
      </w:r>
      <w:r w:rsidR="00D6766E" w:rsidRPr="00D6766E">
        <w:rPr>
          <w:rtl/>
          <w:lang w:bidi="ar-LB"/>
        </w:rPr>
        <w:t xml:space="preserve"> </w:t>
      </w:r>
      <w:r w:rsidR="00D6766E" w:rsidRPr="00D6766E">
        <w:rPr>
          <w:rFonts w:hint="cs"/>
          <w:rtl/>
          <w:lang w:bidi="ar-LB"/>
        </w:rPr>
        <w:t>أَعْمَالَ</w:t>
      </w:r>
      <w:r w:rsidR="00D6766E" w:rsidRPr="00D6766E">
        <w:rPr>
          <w:rtl/>
          <w:lang w:bidi="ar-LB"/>
        </w:rPr>
        <w:t xml:space="preserve"> </w:t>
      </w:r>
      <w:r w:rsidR="00D6766E" w:rsidRPr="00D6766E">
        <w:rPr>
          <w:rFonts w:hint="cs"/>
          <w:rtl/>
          <w:lang w:bidi="ar-LB"/>
        </w:rPr>
        <w:t>الْجَسَدِ</w:t>
      </w:r>
      <w:r w:rsidR="00D6766E" w:rsidRPr="00D6766E">
        <w:rPr>
          <w:rtl/>
          <w:lang w:bidi="ar-LB"/>
        </w:rPr>
        <w:t xml:space="preserve"> </w:t>
      </w:r>
      <w:r w:rsidR="00D6766E" w:rsidRPr="00D6766E">
        <w:rPr>
          <w:rFonts w:hint="cs"/>
          <w:rtl/>
          <w:lang w:bidi="ar-LB"/>
        </w:rPr>
        <w:t>فَسَتَحْيَوْنَ</w:t>
      </w:r>
      <w:r w:rsidR="00D6766E" w:rsidRPr="00D6766E">
        <w:rPr>
          <w:rtl/>
          <w:lang w:bidi="ar-LB"/>
        </w:rPr>
        <w:t>.</w:t>
      </w:r>
      <w:r w:rsidR="00D6766E">
        <w:rPr>
          <w:rFonts w:hint="cs"/>
          <w:rtl/>
          <w:lang w:bidi="ar-LB"/>
        </w:rPr>
        <w:t xml:space="preserve">" (رومية 8: 13). </w:t>
      </w:r>
      <w:r w:rsidR="00B0223D">
        <w:rPr>
          <w:rFonts w:hint="cs"/>
          <w:rtl/>
          <w:lang w:bidi="ar-LB"/>
        </w:rPr>
        <w:t xml:space="preserve">وإن أيضًا أدخلنا </w:t>
      </w:r>
      <w:r w:rsidR="00BF1F6B">
        <w:rPr>
          <w:rFonts w:hint="cs"/>
          <w:rtl/>
          <w:lang w:bidi="ar-LB"/>
        </w:rPr>
        <w:t xml:space="preserve">صليب المسيح </w:t>
      </w:r>
      <w:r w:rsidR="00B0223D">
        <w:rPr>
          <w:rFonts w:hint="cs"/>
          <w:rtl/>
          <w:lang w:bidi="ar-LB"/>
        </w:rPr>
        <w:t>بهذا الشكل إلى داخل مرارة مياه مارة، بأن نقبل الامتحانات كوسيلة للتحرير من تأثير الجسد وبالتالي كوسيلة لبركتنا، فستتحول المياه المرة إلى حلوة. نعم فبها سنتأهل حتى بأن نفتخر بالضيقات (رومية 5: 3)، لأنه سيدخل الانتعاش والشفاء في الأمور التي تبدو لنا أنها مرة. إن أحجية شمشون دائمًا ما تُثبت صحتها في كل مرة من جديد: "</w:t>
      </w:r>
      <w:r w:rsidR="00B0223D" w:rsidRPr="00B0223D">
        <w:rPr>
          <w:rtl/>
          <w:lang w:bidi="ar-LB"/>
        </w:rPr>
        <w:t>«مِنَ الآكِلِ خَرَجَ أُكْلٌ، وَمِنَ الْجَافِي خَرَجَتْ حَلاَوَةٌ»</w:t>
      </w:r>
      <w:r w:rsidR="00B0223D">
        <w:rPr>
          <w:rFonts w:hint="cs"/>
          <w:rtl/>
          <w:lang w:bidi="ar-LB"/>
        </w:rPr>
        <w:t>" (قضاة 14: 14). وأعتقد بأن</w:t>
      </w:r>
      <w:r w:rsidR="0013180A">
        <w:rPr>
          <w:rFonts w:hint="cs"/>
          <w:rtl/>
          <w:lang w:bidi="ar-LB"/>
        </w:rPr>
        <w:t xml:space="preserve">نا يجوز لنا أن نربط الفكرتين </w:t>
      </w:r>
      <w:r w:rsidR="00BF1F6B">
        <w:rPr>
          <w:rFonts w:hint="cs"/>
          <w:rtl/>
          <w:lang w:bidi="ar-LB"/>
        </w:rPr>
        <w:t>بـ</w:t>
      </w:r>
      <w:r w:rsidR="0013180A">
        <w:rPr>
          <w:rFonts w:hint="cs"/>
          <w:rtl/>
          <w:lang w:bidi="ar-LB"/>
        </w:rPr>
        <w:t xml:space="preserve">"الخشبة"، </w:t>
      </w:r>
      <w:r w:rsidR="00BF1F6B">
        <w:rPr>
          <w:rFonts w:hint="cs"/>
          <w:rtl/>
          <w:lang w:bidi="ar-LB"/>
        </w:rPr>
        <w:t>أي</w:t>
      </w:r>
      <w:r w:rsidR="0013180A">
        <w:rPr>
          <w:rFonts w:hint="cs"/>
          <w:rtl/>
          <w:lang w:bidi="ar-LB"/>
        </w:rPr>
        <w:t xml:space="preserve"> </w:t>
      </w:r>
      <w:r w:rsidR="00BF1F6B">
        <w:rPr>
          <w:rFonts w:hint="cs"/>
          <w:rtl/>
          <w:lang w:bidi="ar-LB"/>
        </w:rPr>
        <w:t>ب</w:t>
      </w:r>
      <w:r w:rsidR="0013180A">
        <w:rPr>
          <w:rFonts w:hint="cs"/>
          <w:rtl/>
          <w:lang w:bidi="ar-LB"/>
        </w:rPr>
        <w:t>صليب المسيح.</w:t>
      </w:r>
    </w:p>
    <w:p w14:paraId="3369B3A5" w14:textId="7B0A1502" w:rsidR="00522A68" w:rsidRDefault="00522A68" w:rsidP="00626243">
      <w:pPr>
        <w:rPr>
          <w:rtl/>
          <w:lang w:bidi="ar-LB"/>
        </w:rPr>
      </w:pPr>
      <w:r>
        <w:rPr>
          <w:rFonts w:hint="cs"/>
          <w:rtl/>
          <w:lang w:bidi="ar-LB"/>
        </w:rPr>
        <w:t>طاعة</w:t>
      </w:r>
    </w:p>
    <w:p w14:paraId="1CE435CD" w14:textId="6C4EC2A5" w:rsidR="00522A68" w:rsidRDefault="00522A68" w:rsidP="00626243">
      <w:pPr>
        <w:rPr>
          <w:rtl/>
          <w:lang w:bidi="ar-LB"/>
        </w:rPr>
      </w:pPr>
      <w:r>
        <w:rPr>
          <w:rFonts w:hint="cs"/>
          <w:rtl/>
          <w:lang w:bidi="ar-LB"/>
        </w:rPr>
        <w:t>ومن ثم يليه مبدأ في غاية الأهمية والذي انطبق على مؤمني العهد القديم كما وأيضًا حافظ في تطبيقه على مؤمني العهد الجديد كما هو من دون أي تغيير: بأن بركة الله متعلقة بطاعة المفديين وبالتالي بسلوكهم أيضًا.</w:t>
      </w:r>
    </w:p>
    <w:p w14:paraId="7F02FAB8" w14:textId="66A11443" w:rsidR="00522A68" w:rsidRDefault="00522A68" w:rsidP="00626243">
      <w:pPr>
        <w:rPr>
          <w:rtl/>
          <w:lang w:bidi="ar-LB"/>
        </w:rPr>
      </w:pPr>
      <w:r>
        <w:rPr>
          <w:rFonts w:hint="cs"/>
          <w:rtl/>
          <w:lang w:bidi="ar-LB"/>
        </w:rPr>
        <w:t>"</w:t>
      </w:r>
      <w:r w:rsidRPr="00522A68">
        <w:rPr>
          <w:rtl/>
          <w:lang w:bidi="ar-LB"/>
        </w:rPr>
        <w:t xml:space="preserve">هُنَاكَ وَضَعَ لَهُ فَرِيضَةً وَحُكْمًا، وَهُنَاكَ امْتَحَنَهُ.  </w:t>
      </w:r>
      <w:r w:rsidRPr="00522A68">
        <w:rPr>
          <w:rFonts w:ascii="Tahoma" w:hAnsi="Tahoma" w:cs="Tahoma" w:hint="cs"/>
          <w:rtl/>
          <w:lang w:bidi="ar-LB"/>
        </w:rPr>
        <w:t>﻿</w:t>
      </w:r>
      <w:r w:rsidRPr="00522A68">
        <w:rPr>
          <w:rtl/>
          <w:lang w:bidi="ar-LB"/>
        </w:rPr>
        <w:t>26</w:t>
      </w:r>
      <w:r w:rsidRPr="00522A68">
        <w:rPr>
          <w:rFonts w:ascii="Tahoma" w:hAnsi="Tahoma" w:cs="Tahoma" w:hint="cs"/>
          <w:rtl/>
          <w:lang w:bidi="ar-LB"/>
        </w:rPr>
        <w:t>﻿</w:t>
      </w:r>
      <w:r w:rsidRPr="00522A68">
        <w:rPr>
          <w:rtl/>
          <w:lang w:bidi="ar-LB"/>
        </w:rPr>
        <w:t xml:space="preserve"> </w:t>
      </w:r>
      <w:r w:rsidRPr="00522A68">
        <w:rPr>
          <w:rFonts w:ascii="Tahoma" w:hAnsi="Tahoma" w:cs="Tahoma" w:hint="cs"/>
          <w:rtl/>
          <w:lang w:bidi="ar-LB"/>
        </w:rPr>
        <w:t>﻿</w:t>
      </w:r>
      <w:r w:rsidRPr="00522A68">
        <w:rPr>
          <w:rFonts w:hint="cs"/>
          <w:rtl/>
          <w:lang w:bidi="ar-LB"/>
        </w:rPr>
        <w:t>فَقَالَ</w:t>
      </w:r>
      <w:r w:rsidRPr="00522A68">
        <w:rPr>
          <w:rtl/>
          <w:lang w:bidi="ar-LB"/>
        </w:rPr>
        <w:t xml:space="preserve">: </w:t>
      </w:r>
      <w:r w:rsidRPr="00522A68">
        <w:rPr>
          <w:rFonts w:hint="cs"/>
          <w:rtl/>
          <w:lang w:bidi="ar-LB"/>
        </w:rPr>
        <w:t>«إِنْ</w:t>
      </w:r>
      <w:r w:rsidRPr="00522A68">
        <w:rPr>
          <w:rtl/>
          <w:lang w:bidi="ar-LB"/>
        </w:rPr>
        <w:t xml:space="preserve"> </w:t>
      </w:r>
      <w:r w:rsidRPr="00522A68">
        <w:rPr>
          <w:rFonts w:hint="cs"/>
          <w:rtl/>
          <w:lang w:bidi="ar-LB"/>
        </w:rPr>
        <w:t>كُنْتَ</w:t>
      </w:r>
      <w:r w:rsidRPr="00522A68">
        <w:rPr>
          <w:rtl/>
          <w:lang w:bidi="ar-LB"/>
        </w:rPr>
        <w:t xml:space="preserve"> </w:t>
      </w:r>
      <w:r w:rsidRPr="00522A68">
        <w:rPr>
          <w:rFonts w:hint="cs"/>
          <w:rtl/>
          <w:lang w:bidi="ar-LB"/>
        </w:rPr>
        <w:t>تَسْمَعُ</w:t>
      </w:r>
      <w:r w:rsidRPr="00522A68">
        <w:rPr>
          <w:rtl/>
          <w:lang w:bidi="ar-LB"/>
        </w:rPr>
        <w:t xml:space="preserve"> </w:t>
      </w:r>
      <w:r w:rsidRPr="00522A68">
        <w:rPr>
          <w:rFonts w:hint="cs"/>
          <w:rtl/>
          <w:lang w:bidi="ar-LB"/>
        </w:rPr>
        <w:t>لِصَوْتِ</w:t>
      </w:r>
      <w:r w:rsidRPr="00522A68">
        <w:rPr>
          <w:rtl/>
          <w:lang w:bidi="ar-LB"/>
        </w:rPr>
        <w:t xml:space="preserve"> </w:t>
      </w:r>
      <w:r w:rsidRPr="00522A68">
        <w:rPr>
          <w:rFonts w:hint="cs"/>
          <w:rtl/>
          <w:lang w:bidi="ar-LB"/>
        </w:rPr>
        <w:t>الرَّبِّ</w:t>
      </w:r>
      <w:r w:rsidRPr="00522A68">
        <w:rPr>
          <w:rtl/>
          <w:lang w:bidi="ar-LB"/>
        </w:rPr>
        <w:t xml:space="preserve"> </w:t>
      </w:r>
      <w:r w:rsidRPr="00522A68">
        <w:rPr>
          <w:rFonts w:hint="cs"/>
          <w:rtl/>
          <w:lang w:bidi="ar-LB"/>
        </w:rPr>
        <w:t>إِلهِكَ،</w:t>
      </w:r>
      <w:r w:rsidRPr="00522A68">
        <w:rPr>
          <w:rtl/>
          <w:lang w:bidi="ar-LB"/>
        </w:rPr>
        <w:t xml:space="preserve"> </w:t>
      </w:r>
      <w:r w:rsidRPr="00522A68">
        <w:rPr>
          <w:rFonts w:hint="cs"/>
          <w:rtl/>
          <w:lang w:bidi="ar-LB"/>
        </w:rPr>
        <w:t>وَتَصْنَعُ</w:t>
      </w:r>
      <w:r w:rsidRPr="00522A68">
        <w:rPr>
          <w:rtl/>
          <w:lang w:bidi="ar-LB"/>
        </w:rPr>
        <w:t xml:space="preserve"> </w:t>
      </w:r>
      <w:r w:rsidRPr="00522A68">
        <w:rPr>
          <w:rFonts w:hint="cs"/>
          <w:rtl/>
          <w:lang w:bidi="ar-LB"/>
        </w:rPr>
        <w:t>الْحَقَّ</w:t>
      </w:r>
      <w:r w:rsidRPr="00522A68">
        <w:rPr>
          <w:rtl/>
          <w:lang w:bidi="ar-LB"/>
        </w:rPr>
        <w:t xml:space="preserve"> </w:t>
      </w:r>
      <w:r w:rsidRPr="00522A68">
        <w:rPr>
          <w:rFonts w:hint="cs"/>
          <w:rtl/>
          <w:lang w:bidi="ar-LB"/>
        </w:rPr>
        <w:t>فِي</w:t>
      </w:r>
      <w:r w:rsidRPr="00522A68">
        <w:rPr>
          <w:rtl/>
          <w:lang w:bidi="ar-LB"/>
        </w:rPr>
        <w:t xml:space="preserve"> </w:t>
      </w:r>
      <w:r w:rsidRPr="00522A68">
        <w:rPr>
          <w:rFonts w:hint="cs"/>
          <w:rtl/>
          <w:lang w:bidi="ar-LB"/>
        </w:rPr>
        <w:t>عَيْنَيْهِ،</w:t>
      </w:r>
      <w:r w:rsidRPr="00522A68">
        <w:rPr>
          <w:rtl/>
          <w:lang w:bidi="ar-LB"/>
        </w:rPr>
        <w:t xml:space="preserve"> </w:t>
      </w:r>
      <w:r w:rsidRPr="00522A68">
        <w:rPr>
          <w:rFonts w:hint="cs"/>
          <w:rtl/>
          <w:lang w:bidi="ar-LB"/>
        </w:rPr>
        <w:t>وَتَصْغَى</w:t>
      </w:r>
      <w:r w:rsidRPr="00522A68">
        <w:rPr>
          <w:rtl/>
          <w:lang w:bidi="ar-LB"/>
        </w:rPr>
        <w:t xml:space="preserve"> </w:t>
      </w:r>
      <w:r w:rsidRPr="00522A68">
        <w:rPr>
          <w:rFonts w:hint="cs"/>
          <w:rtl/>
          <w:lang w:bidi="ar-LB"/>
        </w:rPr>
        <w:t>إِلَى</w:t>
      </w:r>
      <w:r w:rsidRPr="00522A68">
        <w:rPr>
          <w:rtl/>
          <w:lang w:bidi="ar-LB"/>
        </w:rPr>
        <w:t xml:space="preserve"> </w:t>
      </w:r>
      <w:r w:rsidRPr="00522A68">
        <w:rPr>
          <w:rFonts w:hint="cs"/>
          <w:rtl/>
          <w:lang w:bidi="ar-LB"/>
        </w:rPr>
        <w:t>وَصَايَاهُ</w:t>
      </w:r>
      <w:r w:rsidRPr="00522A68">
        <w:rPr>
          <w:rtl/>
          <w:lang w:bidi="ar-LB"/>
        </w:rPr>
        <w:t xml:space="preserve"> </w:t>
      </w:r>
      <w:r w:rsidRPr="00522A68">
        <w:rPr>
          <w:rFonts w:hint="cs"/>
          <w:rtl/>
          <w:lang w:bidi="ar-LB"/>
        </w:rPr>
        <w:t>وَتَحْفَظُ</w:t>
      </w:r>
      <w:r w:rsidRPr="00522A68">
        <w:rPr>
          <w:rtl/>
          <w:lang w:bidi="ar-LB"/>
        </w:rPr>
        <w:t xml:space="preserve"> </w:t>
      </w:r>
      <w:r w:rsidRPr="00522A68">
        <w:rPr>
          <w:rFonts w:hint="cs"/>
          <w:rtl/>
          <w:lang w:bidi="ar-LB"/>
        </w:rPr>
        <w:t>جَمِيعَ</w:t>
      </w:r>
      <w:r w:rsidRPr="00522A68">
        <w:rPr>
          <w:rtl/>
          <w:lang w:bidi="ar-LB"/>
        </w:rPr>
        <w:t xml:space="preserve"> </w:t>
      </w:r>
      <w:r w:rsidRPr="00522A68">
        <w:rPr>
          <w:rFonts w:hint="cs"/>
          <w:rtl/>
          <w:lang w:bidi="ar-LB"/>
        </w:rPr>
        <w:t>فَرَائِضِهِ،</w:t>
      </w:r>
      <w:r w:rsidRPr="00522A68">
        <w:rPr>
          <w:rtl/>
          <w:lang w:bidi="ar-LB"/>
        </w:rPr>
        <w:t xml:space="preserve"> </w:t>
      </w:r>
      <w:r w:rsidRPr="00522A68">
        <w:rPr>
          <w:rFonts w:hint="cs"/>
          <w:rtl/>
          <w:lang w:bidi="ar-LB"/>
        </w:rPr>
        <w:t>فَمَرَضًا</w:t>
      </w:r>
      <w:r w:rsidRPr="00522A68">
        <w:rPr>
          <w:rtl/>
          <w:lang w:bidi="ar-LB"/>
        </w:rPr>
        <w:t xml:space="preserve"> </w:t>
      </w:r>
      <w:r w:rsidRPr="00522A68">
        <w:rPr>
          <w:rFonts w:hint="cs"/>
          <w:rtl/>
          <w:lang w:bidi="ar-LB"/>
        </w:rPr>
        <w:t>مَا</w:t>
      </w:r>
      <w:r w:rsidRPr="00522A68">
        <w:rPr>
          <w:rtl/>
          <w:lang w:bidi="ar-LB"/>
        </w:rPr>
        <w:t xml:space="preserve"> </w:t>
      </w:r>
      <w:r w:rsidRPr="00522A68">
        <w:rPr>
          <w:rFonts w:hint="cs"/>
          <w:rtl/>
          <w:lang w:bidi="ar-LB"/>
        </w:rPr>
        <w:t>مِمَّا</w:t>
      </w:r>
      <w:r w:rsidRPr="00522A68">
        <w:rPr>
          <w:rtl/>
          <w:lang w:bidi="ar-LB"/>
        </w:rPr>
        <w:t xml:space="preserve"> </w:t>
      </w:r>
      <w:r w:rsidRPr="00522A68">
        <w:rPr>
          <w:rFonts w:hint="cs"/>
          <w:rtl/>
          <w:lang w:bidi="ar-LB"/>
        </w:rPr>
        <w:t>وَضَعْتُهُ</w:t>
      </w:r>
      <w:r w:rsidRPr="00522A68">
        <w:rPr>
          <w:rtl/>
          <w:lang w:bidi="ar-LB"/>
        </w:rPr>
        <w:t xml:space="preserve"> </w:t>
      </w:r>
      <w:r w:rsidRPr="00522A68">
        <w:rPr>
          <w:rFonts w:hint="cs"/>
          <w:rtl/>
          <w:lang w:bidi="ar-LB"/>
        </w:rPr>
        <w:t>عَلَى</w:t>
      </w:r>
      <w:r w:rsidRPr="00522A68">
        <w:rPr>
          <w:rtl/>
          <w:lang w:bidi="ar-LB"/>
        </w:rPr>
        <w:t xml:space="preserve"> </w:t>
      </w:r>
      <w:r w:rsidRPr="00522A68">
        <w:rPr>
          <w:rFonts w:hint="cs"/>
          <w:rtl/>
          <w:lang w:bidi="ar-LB"/>
        </w:rPr>
        <w:t>الْمِصْرِيِّينَ</w:t>
      </w:r>
      <w:r w:rsidRPr="00522A68">
        <w:rPr>
          <w:rtl/>
          <w:lang w:bidi="ar-LB"/>
        </w:rPr>
        <w:t xml:space="preserve"> </w:t>
      </w:r>
      <w:r w:rsidRPr="00522A68">
        <w:rPr>
          <w:rFonts w:hint="cs"/>
          <w:rtl/>
          <w:lang w:bidi="ar-LB"/>
        </w:rPr>
        <w:t>لاَ</w:t>
      </w:r>
      <w:r w:rsidRPr="00522A68">
        <w:rPr>
          <w:rtl/>
          <w:lang w:bidi="ar-LB"/>
        </w:rPr>
        <w:t xml:space="preserve"> </w:t>
      </w:r>
      <w:r w:rsidRPr="00522A68">
        <w:rPr>
          <w:rFonts w:hint="cs"/>
          <w:rtl/>
          <w:lang w:bidi="ar-LB"/>
        </w:rPr>
        <w:t>أَضَعُ</w:t>
      </w:r>
      <w:r w:rsidRPr="00522A68">
        <w:rPr>
          <w:rtl/>
          <w:lang w:bidi="ar-LB"/>
        </w:rPr>
        <w:t xml:space="preserve"> </w:t>
      </w:r>
      <w:r w:rsidRPr="00522A68">
        <w:rPr>
          <w:rFonts w:hint="cs"/>
          <w:rtl/>
          <w:lang w:bidi="ar-LB"/>
        </w:rPr>
        <w:t>عَلَيْكَ</w:t>
      </w:r>
      <w:r w:rsidRPr="00522A68">
        <w:rPr>
          <w:rtl/>
          <w:lang w:bidi="ar-LB"/>
        </w:rPr>
        <w:t xml:space="preserve">. </w:t>
      </w:r>
      <w:r w:rsidRPr="00522A68">
        <w:rPr>
          <w:rFonts w:hint="cs"/>
          <w:rtl/>
          <w:lang w:bidi="ar-LB"/>
        </w:rPr>
        <w:t>فَإِنِّي</w:t>
      </w:r>
      <w:r w:rsidRPr="00522A68">
        <w:rPr>
          <w:rtl/>
          <w:lang w:bidi="ar-LB"/>
        </w:rPr>
        <w:t xml:space="preserve"> </w:t>
      </w:r>
      <w:r w:rsidRPr="00522A68">
        <w:rPr>
          <w:rFonts w:hint="cs"/>
          <w:rtl/>
          <w:lang w:bidi="ar-LB"/>
        </w:rPr>
        <w:t>أَنَا</w:t>
      </w:r>
      <w:r w:rsidRPr="00522A68">
        <w:rPr>
          <w:rtl/>
          <w:lang w:bidi="ar-LB"/>
        </w:rPr>
        <w:t xml:space="preserve"> </w:t>
      </w:r>
      <w:r w:rsidRPr="00522A68">
        <w:rPr>
          <w:rFonts w:hint="cs"/>
          <w:rtl/>
          <w:lang w:bidi="ar-LB"/>
        </w:rPr>
        <w:t>الرَّبُّ</w:t>
      </w:r>
      <w:r w:rsidRPr="00522A68">
        <w:rPr>
          <w:rtl/>
          <w:lang w:bidi="ar-LB"/>
        </w:rPr>
        <w:t xml:space="preserve"> </w:t>
      </w:r>
      <w:r w:rsidRPr="00522A68">
        <w:rPr>
          <w:rFonts w:hint="cs"/>
          <w:rtl/>
          <w:lang w:bidi="ar-LB"/>
        </w:rPr>
        <w:t>شَافِيكَ»</w:t>
      </w:r>
      <w:r w:rsidRPr="00522A68">
        <w:rPr>
          <w:rtl/>
          <w:lang w:bidi="ar-LB"/>
        </w:rPr>
        <w:t>.</w:t>
      </w:r>
      <w:r>
        <w:rPr>
          <w:rFonts w:hint="cs"/>
          <w:rtl/>
          <w:lang w:bidi="ar-LB"/>
        </w:rPr>
        <w:t>" (عدد 25، 26).</w:t>
      </w:r>
    </w:p>
    <w:p w14:paraId="46DAA2F7" w14:textId="21945B62" w:rsidR="00522A68" w:rsidRDefault="00522A68" w:rsidP="00626243">
      <w:pPr>
        <w:rPr>
          <w:rtl/>
          <w:lang w:bidi="ar-LB"/>
        </w:rPr>
      </w:pPr>
      <w:r>
        <w:rPr>
          <w:rFonts w:hint="cs"/>
          <w:rtl/>
          <w:lang w:bidi="ar-LB"/>
        </w:rPr>
        <w:t xml:space="preserve">الله كان سيحفظهم من أمراض مصر إن كانوا </w:t>
      </w:r>
      <w:r w:rsidR="00BF1F6B">
        <w:rPr>
          <w:rFonts w:hint="cs"/>
          <w:rtl/>
          <w:lang w:bidi="ar-LB"/>
        </w:rPr>
        <w:t>مسرعين إلى</w:t>
      </w:r>
      <w:r>
        <w:rPr>
          <w:rFonts w:hint="cs"/>
          <w:rtl/>
          <w:lang w:bidi="ar-LB"/>
        </w:rPr>
        <w:t xml:space="preserve"> سماع صوت الرب، إلههم، وفعلوا ما يرضيه. وليس لنا أن نعتقد بأن هذا الأمر محصور فقط على شعب الله الأرضي في حكم الناموس. لأنه من جانب واحد لم تكن إسرائيل</w:t>
      </w:r>
      <w:r w:rsidR="00BF1F6B">
        <w:rPr>
          <w:rFonts w:hint="cs"/>
          <w:rtl/>
          <w:lang w:bidi="ar-LB"/>
        </w:rPr>
        <w:t xml:space="preserve"> بعد</w:t>
      </w:r>
      <w:r>
        <w:rPr>
          <w:rFonts w:hint="cs"/>
          <w:rtl/>
          <w:lang w:bidi="ar-LB"/>
        </w:rPr>
        <w:t xml:space="preserve"> في ذلك الوقت تحت الناموس كما كنا قد رأينا. ومن الجانب الآخر نجد هذا المبدأ في كل مكان في الكتاب المقدس، </w:t>
      </w:r>
      <w:r w:rsidR="00EC42A3">
        <w:rPr>
          <w:rFonts w:hint="cs"/>
          <w:rtl/>
          <w:lang w:bidi="ar-LB"/>
        </w:rPr>
        <w:t>ولم يتوقف عند العهد الجديد. فمثلاً يأتي تعبيره أيضًا في كلام الرب يسوع في يوحنا 14: "</w:t>
      </w:r>
      <w:r w:rsidR="00EC42A3" w:rsidRPr="00EC42A3">
        <w:rPr>
          <w:rtl/>
          <w:lang w:bidi="ar-LB"/>
        </w:rPr>
        <w:t>«إِنْ أَحَبَّنِي أَحَدٌ يَحْفَظْ كَلاَمِي، وَيُحِبُّهُ أَبِي، وَإِلَيْهِ نَأْتِي، وَعِنْدَهُ نَصْنَعُ مَنْزِلاً.</w:t>
      </w:r>
      <w:r w:rsidR="00EC42A3">
        <w:rPr>
          <w:rFonts w:hint="cs"/>
          <w:rtl/>
          <w:lang w:bidi="ar-LB"/>
        </w:rPr>
        <w:t>" (عدد 23). فبغض</w:t>
      </w:r>
      <w:r w:rsidR="00BF1F6B">
        <w:rPr>
          <w:rFonts w:hint="cs"/>
          <w:rtl/>
          <w:lang w:bidi="ar-LB"/>
        </w:rPr>
        <w:t xml:space="preserve"> النظر</w:t>
      </w:r>
      <w:r w:rsidR="00EC42A3">
        <w:rPr>
          <w:rFonts w:hint="cs"/>
          <w:rtl/>
          <w:lang w:bidi="ar-LB"/>
        </w:rPr>
        <w:t xml:space="preserve"> عن أن الطاعة هي الامتحان الحقيقي للمحبة، إلا أننا نتعلم هنا بأن محبة الآب وفق عدالته مع أولاده هي متفاوتة ومتعلقة بقدر طاعتهم له.</w:t>
      </w:r>
    </w:p>
    <w:p w14:paraId="516960FB" w14:textId="5E7F40BA" w:rsidR="00367DE5" w:rsidRDefault="00367DE5" w:rsidP="00626243">
      <w:pPr>
        <w:rPr>
          <w:rtl/>
          <w:lang w:bidi="ar-LB"/>
        </w:rPr>
      </w:pPr>
      <w:r>
        <w:rPr>
          <w:rFonts w:hint="cs"/>
          <w:rtl/>
          <w:lang w:bidi="ar-LB"/>
        </w:rPr>
        <w:t>ولا يسعنا بأن نستعرض هذا الأمر بالقدر الكافي لنفوسنا. فالآب يُقبل إلى الذين يُطيعونه، و</w:t>
      </w:r>
      <w:r w:rsidR="00BF1F6B">
        <w:rPr>
          <w:rFonts w:hint="cs"/>
          <w:rtl/>
          <w:lang w:bidi="ar-LB"/>
        </w:rPr>
        <w:t xml:space="preserve">هو </w:t>
      </w:r>
      <w:r>
        <w:rPr>
          <w:rFonts w:hint="cs"/>
          <w:rtl/>
          <w:lang w:bidi="ar-LB"/>
        </w:rPr>
        <w:t xml:space="preserve">عندهم يصنع له منزلاً. فهنا ليس الأمر ببساطة مرتبط بسُكنى الروح القدس في المؤمن، وإنما ارتباطه هو بالتمتع في القُرب من الله. وعلينا أن نخشى بأن هنالك الكثير من أولاد الله يكادون لا يفرحون فعلاً بأية بركة. والسبب في ذلك دائمًا ما يكون تقريبًا عائدًا إلى سلوك </w:t>
      </w:r>
      <w:r w:rsidR="00BF1F6B">
        <w:rPr>
          <w:rFonts w:hint="cs"/>
          <w:rtl/>
          <w:lang w:bidi="ar-LB"/>
        </w:rPr>
        <w:t>بصورة مستقلة</w:t>
      </w:r>
      <w:r w:rsidR="00E46BF7">
        <w:rPr>
          <w:rFonts w:hint="cs"/>
          <w:rtl/>
          <w:lang w:bidi="ar-LB"/>
        </w:rPr>
        <w:t xml:space="preserve">. فلا يسألون عن مشيئة الله، وبالحري يفعلون ما يحسن في </w:t>
      </w:r>
      <w:r w:rsidR="00BF1F6B">
        <w:rPr>
          <w:rFonts w:hint="cs"/>
          <w:rtl/>
          <w:lang w:bidi="ar-LB"/>
        </w:rPr>
        <w:t>أعينهم</w:t>
      </w:r>
      <w:r w:rsidR="00E46BF7">
        <w:rPr>
          <w:rFonts w:hint="cs"/>
          <w:rtl/>
          <w:lang w:bidi="ar-LB"/>
        </w:rPr>
        <w:t>. وما هو العجب إن بَرُد القلب وأصبح سطحيًا وغير مبالٍ! ففي مثل هذا الحال لا يمكن للمرء أن يفرح بمحبة الآب، ولا يمكنه أن يختبر كيف يُظهر الرب يسوع ذاته للقلب (عدد 21).</w:t>
      </w:r>
    </w:p>
    <w:p w14:paraId="3360BDAD" w14:textId="13CDD5A5" w:rsidR="004E4A9F" w:rsidRDefault="004E4A9F" w:rsidP="00626243">
      <w:pPr>
        <w:rPr>
          <w:rtl/>
          <w:lang w:bidi="ar-LB"/>
        </w:rPr>
      </w:pPr>
      <w:r>
        <w:rPr>
          <w:rFonts w:hint="cs"/>
          <w:rtl/>
          <w:lang w:bidi="ar-LB"/>
        </w:rPr>
        <w:t xml:space="preserve">فصحيح أن البركات الروحية هي لجميع المفديين (أفسس 1: 3)، غير أن تمتعهم بها </w:t>
      </w:r>
      <w:r w:rsidR="005904A8">
        <w:rPr>
          <w:rFonts w:hint="cs"/>
          <w:rtl/>
          <w:lang w:bidi="ar-LB"/>
        </w:rPr>
        <w:t>موهوبة</w:t>
      </w:r>
      <w:r>
        <w:rPr>
          <w:rFonts w:hint="cs"/>
          <w:rtl/>
          <w:lang w:bidi="ar-LB"/>
        </w:rPr>
        <w:t xml:space="preserve"> لمن يفتشون كلمة الله بنشاط</w:t>
      </w:r>
      <w:r w:rsidR="00BF1F6B" w:rsidRPr="00BF1F6B">
        <w:rPr>
          <w:rFonts w:hint="cs"/>
          <w:rtl/>
          <w:lang w:bidi="ar-LB"/>
        </w:rPr>
        <w:t xml:space="preserve"> </w:t>
      </w:r>
      <w:r w:rsidR="00BF1F6B">
        <w:rPr>
          <w:rFonts w:hint="cs"/>
          <w:rtl/>
          <w:lang w:bidi="ar-LB"/>
        </w:rPr>
        <w:t>فقط</w:t>
      </w:r>
      <w:r>
        <w:rPr>
          <w:rFonts w:hint="cs"/>
          <w:rtl/>
          <w:lang w:bidi="ar-LB"/>
        </w:rPr>
        <w:t>، حتى يختبروا أفكار الله فيها ومن ثم يحققوها في حياتهم. وعلى هذا النحو لا يوجد ما يوازي سلوك في الطاعة لكلمة الله. ف</w:t>
      </w:r>
      <w:r w:rsidR="00BF1F6B">
        <w:rPr>
          <w:rFonts w:hint="cs"/>
          <w:rtl/>
          <w:lang w:bidi="ar-LB"/>
        </w:rPr>
        <w:t xml:space="preserve">في يوم </w:t>
      </w:r>
      <w:r w:rsidR="00205DE0" w:rsidRPr="00205DE0">
        <w:rPr>
          <w:rtl/>
          <w:lang w:bidi="ar-LB"/>
        </w:rPr>
        <w:t xml:space="preserve">سيُستعلن </w:t>
      </w:r>
      <w:r>
        <w:rPr>
          <w:rFonts w:hint="cs"/>
          <w:rtl/>
          <w:lang w:bidi="ar-LB"/>
        </w:rPr>
        <w:t>كم فقدنا في استقلالنا وعدم طاعتنا من بركات وفرح أمام كرسي المسيح بالكامل.</w:t>
      </w:r>
    </w:p>
    <w:p w14:paraId="41EB9C63" w14:textId="1BF70BDD" w:rsidR="005904A8" w:rsidRDefault="005904A8" w:rsidP="00626243">
      <w:pPr>
        <w:rPr>
          <w:rtl/>
          <w:lang w:bidi="ar-LB"/>
        </w:rPr>
      </w:pPr>
      <w:r>
        <w:rPr>
          <w:rFonts w:hint="cs"/>
          <w:rtl/>
          <w:lang w:bidi="ar-LB"/>
        </w:rPr>
        <w:t>فعلى أي حال فقد</w:t>
      </w:r>
      <w:r w:rsidR="00BF1F6B">
        <w:rPr>
          <w:rFonts w:hint="cs"/>
          <w:rtl/>
          <w:lang w:bidi="ar-LB"/>
        </w:rPr>
        <w:t xml:space="preserve"> ازداد</w:t>
      </w:r>
      <w:r>
        <w:rPr>
          <w:rFonts w:hint="cs"/>
          <w:rtl/>
          <w:lang w:bidi="ar-LB"/>
        </w:rPr>
        <w:t xml:space="preserve"> وع</w:t>
      </w:r>
      <w:r w:rsidR="00BF1F6B">
        <w:rPr>
          <w:rFonts w:hint="cs"/>
          <w:rtl/>
          <w:lang w:bidi="ar-LB"/>
        </w:rPr>
        <w:t>ي</w:t>
      </w:r>
      <w:r>
        <w:rPr>
          <w:rFonts w:hint="cs"/>
          <w:rtl/>
          <w:lang w:bidi="ar-LB"/>
        </w:rPr>
        <w:t xml:space="preserve"> بنو إسرائيل الآن بأن أمرهم هو مع الله. هو أخبرهم عن مشيئته في فرائض ووصايا. ونتيجة ذلك هو أن أمرهم لم يعُد بيد فرعون وإنما مع الله الحي، حيث جاز لهم أن يتعرفوا على الله في طابع جديد: كالسيد الذي شفاهم. صحيح، أن الله امتحنهم، وهو يمتحننا نحن أيضًا. هو يعلم ما في قلوبنا؛ إلا أننا غالبًا ما لا نعرف</w:t>
      </w:r>
      <w:r w:rsidR="00AD7B55">
        <w:rPr>
          <w:rFonts w:hint="cs"/>
          <w:rtl/>
          <w:lang w:bidi="ar-LB"/>
        </w:rPr>
        <w:t xml:space="preserve"> ذلك</w:t>
      </w:r>
      <w:r>
        <w:rPr>
          <w:rFonts w:hint="cs"/>
          <w:rtl/>
          <w:lang w:bidi="ar-LB"/>
        </w:rPr>
        <w:t>. لهذا هو يختبرنا. ولكنه يفعل ذلك محبة بنا، حتى يُظهر لنا ذاته كمَن يشفينا.</w:t>
      </w:r>
    </w:p>
    <w:p w14:paraId="4AAE3B5B" w14:textId="48235A84" w:rsidR="00FD0181" w:rsidRDefault="00FD0181" w:rsidP="00626243">
      <w:pPr>
        <w:rPr>
          <w:rtl/>
          <w:lang w:bidi="ar-LB"/>
        </w:rPr>
      </w:pPr>
      <w:r>
        <w:rPr>
          <w:rFonts w:hint="cs"/>
          <w:rtl/>
          <w:lang w:bidi="ar-LB"/>
        </w:rPr>
        <w:t>انتعاش وحفظ</w:t>
      </w:r>
    </w:p>
    <w:p w14:paraId="29565B16" w14:textId="6620186A" w:rsidR="000B336F" w:rsidRDefault="00FD0181" w:rsidP="000B336F">
      <w:pPr>
        <w:rPr>
          <w:lang w:bidi="ar-LB"/>
        </w:rPr>
      </w:pPr>
      <w:r>
        <w:rPr>
          <w:rFonts w:hint="cs"/>
          <w:rtl/>
          <w:lang w:bidi="ar-LB"/>
        </w:rPr>
        <w:t>"</w:t>
      </w:r>
      <w:r w:rsidRPr="00FD0181">
        <w:rPr>
          <w:rtl/>
        </w:rPr>
        <w:t xml:space="preserve"> </w:t>
      </w:r>
      <w:r>
        <w:rPr>
          <w:rFonts w:hint="cs"/>
          <w:rtl/>
          <w:lang w:bidi="ar-LB"/>
        </w:rPr>
        <w:t>ث</w:t>
      </w:r>
      <w:r w:rsidRPr="00FD0181">
        <w:rPr>
          <w:rtl/>
          <w:lang w:bidi="ar-LB"/>
        </w:rPr>
        <w:t xml:space="preserve">مَّ جَاءُوا إِلَى إِيلِيمَ وَهُنَاكَ اثْنَتَا عَشْرَةَ عَيْنَ مَاءٍ وَسَبْعُونَ نَخْلَةً. فَنَزَلُوا هُنَاكَ عِنْدَ </w:t>
      </w:r>
      <w:r w:rsidRPr="00FB0114">
        <w:rPr>
          <w:rtl/>
          <w:lang w:bidi="ar-LB"/>
        </w:rPr>
        <w:t>الْمَاءِ</w:t>
      </w:r>
      <w:r w:rsidRPr="00FD0181">
        <w:rPr>
          <w:rtl/>
          <w:lang w:bidi="ar-LB"/>
        </w:rPr>
        <w:t>.</w:t>
      </w:r>
      <w:r w:rsidRPr="00FD0181">
        <w:rPr>
          <w:rFonts w:hint="cs"/>
          <w:rtl/>
          <w:lang w:bidi="ar-LB"/>
        </w:rPr>
        <w:t xml:space="preserve"> </w:t>
      </w:r>
      <w:r>
        <w:rPr>
          <w:rFonts w:hint="cs"/>
          <w:rtl/>
          <w:lang w:bidi="ar-LB"/>
        </w:rPr>
        <w:t>" (عدد 27)</w:t>
      </w:r>
    </w:p>
    <w:p w14:paraId="27A7595C" w14:textId="0F0DA739" w:rsidR="00FB0114" w:rsidRDefault="00FB0114" w:rsidP="000B336F">
      <w:pPr>
        <w:rPr>
          <w:rtl/>
          <w:lang w:bidi="ar-JO"/>
        </w:rPr>
      </w:pPr>
      <w:r>
        <w:rPr>
          <w:lang w:bidi="ar-LB"/>
        </w:rPr>
        <w:t xml:space="preserve"> </w:t>
      </w:r>
      <w:r>
        <w:rPr>
          <w:rFonts w:hint="cs"/>
          <w:rtl/>
          <w:lang w:bidi="ar-JO"/>
        </w:rPr>
        <w:t xml:space="preserve">فليس صدفة من بعد تقديم البركة الناتجة عن الطاعة تظهر إيليم أمام أنظارنا بينابيعها </w:t>
      </w:r>
      <w:r w:rsidR="00441167">
        <w:rPr>
          <w:rFonts w:hint="cs"/>
          <w:rtl/>
          <w:lang w:bidi="ar-JO"/>
        </w:rPr>
        <w:t>ونخلاتها</w:t>
      </w:r>
      <w:r>
        <w:rPr>
          <w:rFonts w:hint="cs"/>
          <w:rtl/>
          <w:lang w:bidi="ar-JO"/>
        </w:rPr>
        <w:t>. فهناك وجد بنو إسرائيل من بعد كل المِحَن التي مروا بها انتعاشًا كاملاً وحِمى كامل.</w:t>
      </w:r>
    </w:p>
    <w:p w14:paraId="6BF22A83" w14:textId="5A9A44DA" w:rsidR="00FB0114" w:rsidRDefault="00FB0114" w:rsidP="00FB0114">
      <w:pPr>
        <w:rPr>
          <w:rtl/>
        </w:rPr>
      </w:pPr>
      <w:r>
        <w:rPr>
          <w:rFonts w:hint="cs"/>
          <w:rtl/>
          <w:lang w:bidi="ar-JO"/>
        </w:rPr>
        <w:t>إن راعي إسرائيل "</w:t>
      </w:r>
      <w:r w:rsidRPr="00FB0114">
        <w:rPr>
          <w:rtl/>
        </w:rPr>
        <w:t xml:space="preserve"> يُوسُفَ كَالضَّأْنِ</w:t>
      </w:r>
      <w:r>
        <w:rPr>
          <w:rFonts w:hint="cs"/>
          <w:rtl/>
        </w:rPr>
        <w:t>" (مزمور 80: 1)، الذي يرعى قطيعه كالراعي (إشعياء 40: 11)، جعلهم الآن يتذوقون مراحمه. وقد تحقق ما قاله النبي إشعياء عنه في موضع آخر: "</w:t>
      </w:r>
      <w:r w:rsidRPr="00FB0114">
        <w:rPr>
          <w:rtl/>
        </w:rPr>
        <w:t>لأَنَّ الَّذِي يَرْحَمُهُمْ يَهْدِيهِمْ وَإِلَى يَنَابِيعِ الْمِيَاهِ يُورِدُهُمْ.</w:t>
      </w:r>
      <w:r>
        <w:rPr>
          <w:rFonts w:hint="cs"/>
          <w:rtl/>
        </w:rPr>
        <w:t>" (إصحاح 49: 10).</w:t>
      </w:r>
    </w:p>
    <w:p w14:paraId="020484C9" w14:textId="3858807D" w:rsidR="00FB0114" w:rsidRDefault="00C17663" w:rsidP="00337E59">
      <w:pPr>
        <w:rPr>
          <w:rtl/>
        </w:rPr>
      </w:pPr>
      <w:r>
        <w:rPr>
          <w:rFonts w:hint="cs"/>
          <w:rtl/>
        </w:rPr>
        <w:t xml:space="preserve">وهكذا يقودنا </w:t>
      </w:r>
      <w:r w:rsidR="00303667">
        <w:rPr>
          <w:rFonts w:hint="cs"/>
          <w:rtl/>
        </w:rPr>
        <w:t xml:space="preserve">هو </w:t>
      </w:r>
      <w:r>
        <w:rPr>
          <w:rFonts w:hint="cs"/>
          <w:rtl/>
        </w:rPr>
        <w:t>على الدوام إلى انتعاش متدفق إن كان الأمر متعلق بسير دربنا الشخصي أو بدربنا المشترك معًا</w:t>
      </w:r>
      <w:r w:rsidR="00337E59">
        <w:rPr>
          <w:rFonts w:hint="cs"/>
          <w:rtl/>
        </w:rPr>
        <w:t>. كم مُحسن هو ربنا! فنحن قد اختبرنا معه اختبارات في البرية ويمكننا أن نقول بكل جسارة: "</w:t>
      </w:r>
      <w:r w:rsidR="00337E59" w:rsidRPr="00337E59">
        <w:rPr>
          <w:rtl/>
        </w:rPr>
        <w:t xml:space="preserve"> الرَّبُّ رَاعِيَّ فَلاَ يُعْوِزُنِي شَيْءٌ.</w:t>
      </w:r>
      <w:r w:rsidR="00337E59">
        <w:rPr>
          <w:rFonts w:hint="cs"/>
          <w:rtl/>
        </w:rPr>
        <w:t>" (مزمور 23: 1). فهذا لن يقوله إلا قلب واثق به كليًا غير ناظر إلى ظروف البرية وإنما إليه هو.</w:t>
      </w:r>
    </w:p>
    <w:p w14:paraId="39317E33" w14:textId="27313DF5" w:rsidR="00337E59" w:rsidRDefault="00441167" w:rsidP="00D93B99">
      <w:pPr>
        <w:rPr>
          <w:rtl/>
        </w:rPr>
      </w:pPr>
      <w:r>
        <w:rPr>
          <w:rFonts w:hint="cs"/>
          <w:rtl/>
        </w:rPr>
        <w:t>إن الرقمين "</w:t>
      </w:r>
      <w:r w:rsidRPr="00FD0181">
        <w:rPr>
          <w:rtl/>
          <w:lang w:bidi="ar-LB"/>
        </w:rPr>
        <w:t>اثْنَتَا عَشْرَةَ</w:t>
      </w:r>
      <w:r>
        <w:rPr>
          <w:rFonts w:hint="cs"/>
          <w:rtl/>
        </w:rPr>
        <w:t>" و "</w:t>
      </w:r>
      <w:r w:rsidRPr="00FD0181">
        <w:rPr>
          <w:rtl/>
          <w:lang w:bidi="ar-LB"/>
        </w:rPr>
        <w:t>سَبْعُونَ</w:t>
      </w:r>
      <w:r>
        <w:rPr>
          <w:rFonts w:hint="cs"/>
          <w:rtl/>
        </w:rPr>
        <w:t>" هما صورتين مختلفتين عن الكمال. إنهما يرمزان هنا من جانب واحد إلى انتعاش كامل ("</w:t>
      </w:r>
      <w:r w:rsidRPr="00FD0181">
        <w:rPr>
          <w:rtl/>
          <w:lang w:bidi="ar-LB"/>
        </w:rPr>
        <w:t>اثْنَتَا عَشْرَةَ عَيْنَ مَاءٍ</w:t>
      </w:r>
      <w:r>
        <w:rPr>
          <w:rFonts w:hint="cs"/>
          <w:rtl/>
          <w:lang w:bidi="ar-LB"/>
        </w:rPr>
        <w:t>") ومن الجانب الآخر إلى حفظ كامل ("</w:t>
      </w:r>
      <w:r w:rsidRPr="00FD0181">
        <w:rPr>
          <w:rtl/>
          <w:lang w:bidi="ar-LB"/>
        </w:rPr>
        <w:t>سَبْعُونَ نَخْلَةً</w:t>
      </w:r>
      <w:r>
        <w:rPr>
          <w:rFonts w:hint="cs"/>
          <w:rtl/>
          <w:lang w:bidi="ar-LB"/>
        </w:rPr>
        <w:t xml:space="preserve"> "). ومن الملاحَظ أن الرب يسوع عاد وذكر الرقمين بالارتباط بإرسالية تلاميذه. فمرة هو أرسل اثني عشر تلميذًا (لوقا 9: 1، 2) وفي إصحاح آخر بعدها سبعين (لوقا 10: 1).</w:t>
      </w:r>
      <w:r w:rsidR="00D93B99">
        <w:rPr>
          <w:rFonts w:hint="cs"/>
          <w:rtl/>
          <w:lang w:bidi="ar-LB"/>
        </w:rPr>
        <w:t xml:space="preserve"> فبهما أراد الرب بأن يمنح للشعب البركات التي خصصها لهم. وهكذا ظهرت </w:t>
      </w:r>
      <w:r w:rsidR="00D93B99" w:rsidRPr="00FD0181">
        <w:rPr>
          <w:rtl/>
          <w:lang w:bidi="ar-LB"/>
        </w:rPr>
        <w:t>اثْنَتَا عَشْرَةَ عَيْنَ مَاءٍ وَسَبْعُونَ نَخْلَةً</w:t>
      </w:r>
      <w:r w:rsidR="00D93B99">
        <w:rPr>
          <w:rFonts w:hint="cs"/>
          <w:rtl/>
          <w:lang w:bidi="ar-LB"/>
        </w:rPr>
        <w:t xml:space="preserve"> في إيليم أنها أشارت إلى آنية خاصة دعاها الله وأرسلها لبركة وتعزية خاصته. أفلم نختبر مثل هذه الـ"إيليم"</w:t>
      </w:r>
      <w:r w:rsidR="00303667" w:rsidRPr="00303667">
        <w:rPr>
          <w:rFonts w:hint="cs"/>
          <w:rtl/>
          <w:lang w:bidi="ar-LB"/>
        </w:rPr>
        <w:t xml:space="preserve"> </w:t>
      </w:r>
      <w:r w:rsidR="00303667">
        <w:rPr>
          <w:rFonts w:hint="cs"/>
          <w:rtl/>
          <w:lang w:bidi="ar-LB"/>
        </w:rPr>
        <w:t>كثيرًا</w:t>
      </w:r>
      <w:r w:rsidR="00D93B99">
        <w:rPr>
          <w:rFonts w:hint="cs"/>
          <w:rtl/>
          <w:lang w:bidi="ar-LB"/>
        </w:rPr>
        <w:t>، حينما اجتمعنا إلى اسم الرب وأفاض علينا ببركته عن طريق عبيده، معطيًا "</w:t>
      </w:r>
      <w:r w:rsidR="00D93B99" w:rsidRPr="00D93B99">
        <w:rPr>
          <w:rtl/>
        </w:rPr>
        <w:t>الطَّعَامَ فِي حِينِهِ</w:t>
      </w:r>
      <w:r w:rsidR="00D93B99">
        <w:rPr>
          <w:rFonts w:hint="cs"/>
          <w:rtl/>
        </w:rPr>
        <w:t>" (متى 24: 15)؟</w:t>
      </w:r>
    </w:p>
    <w:p w14:paraId="72FC854E" w14:textId="77777777" w:rsidR="00FC1E25" w:rsidRDefault="00D93B99" w:rsidP="00FC1E25">
      <w:pPr>
        <w:rPr>
          <w:rtl/>
        </w:rPr>
        <w:sectPr w:rsidR="00FC1E25" w:rsidSect="0065628F">
          <w:pgSz w:w="11906" w:h="16838"/>
          <w:pgMar w:top="1440" w:right="1440" w:bottom="1440" w:left="1440" w:header="708" w:footer="708" w:gutter="0"/>
          <w:cols w:space="708"/>
          <w:docGrid w:linePitch="360"/>
        </w:sectPr>
      </w:pPr>
      <w:r>
        <w:rPr>
          <w:rFonts w:hint="cs"/>
          <w:rtl/>
        </w:rPr>
        <w:t>ولكن دعونا ننتبه إلى التسلسل: "مارة" أتت قبل "إيليم"! فتيارات الانتعاش في "إيليم" ستجري بانسيابها إن تعلمنا في "مارة"</w:t>
      </w:r>
      <w:r w:rsidR="00747483">
        <w:rPr>
          <w:rFonts w:hint="cs"/>
          <w:rtl/>
        </w:rPr>
        <w:t xml:space="preserve"> ماذا يعني بأن نحسب أنفسنا أمواتًا عن الخطية وبدلاً من أن نعتمد على الجسد نتكل على الله ونثق به. يقينًا أننا لن نتوقف عن تعلّم هذه الأمور، طالما نحن على الأرض. ولكن مبدئيًا علينا أن نكون قد اختبرناها</w:t>
      </w:r>
      <w:r w:rsidR="00355F14">
        <w:rPr>
          <w:rFonts w:hint="cs"/>
          <w:rtl/>
        </w:rPr>
        <w:t xml:space="preserve"> واجتهدنا بأن نبقى في موقفنا هذا. وعندها سيوالينا الرب بمعونته في كل ضعفاتنا ولن يترك شيئًا يعوزنا. إلا أنه من دون إيمان لا يمكننا أن نسلك في درب الإيمان، والجسد هو ليس إي</w:t>
      </w:r>
      <w:r w:rsidR="00563C92">
        <w:rPr>
          <w:rFonts w:hint="cs"/>
          <w:rtl/>
        </w:rPr>
        <w:t>مان.</w:t>
      </w:r>
    </w:p>
    <w:p w14:paraId="7685EA03" w14:textId="37C0864A" w:rsidR="00435A1D" w:rsidRDefault="00000000" w:rsidP="00435A1D">
      <w:hyperlink r:id="rId7" w:history="1">
        <w:r w:rsidR="00FC1E25" w:rsidRPr="00FC1E25">
          <w:rPr>
            <w:rStyle w:val="Hyperlink"/>
            <w:rFonts w:hint="cs"/>
            <w:rtl/>
          </w:rPr>
          <w:t>المسيح – قوت خاصته</w:t>
        </w:r>
      </w:hyperlink>
    </w:p>
    <w:p w14:paraId="61E88404" w14:textId="4DEF6AD0" w:rsidR="00435A1D" w:rsidRDefault="00435A1D" w:rsidP="00435A1D">
      <w:pPr>
        <w:rPr>
          <w:rtl/>
          <w:lang w:bidi="ar-JO"/>
        </w:rPr>
      </w:pPr>
      <w:r>
        <w:rPr>
          <w:rFonts w:hint="cs"/>
          <w:rtl/>
          <w:lang w:bidi="ar-JO"/>
        </w:rPr>
        <w:t>في الإصحاح 16 من سفر الخروج نجد في المن مثالاً فائق الروعة عن الرب يسوع كزاد لخاصته. إنه موضوع مبارك نريد بأن نتأمله على يد هذا الإصحاح، وهو موضوع يخص كل مؤمن و</w:t>
      </w:r>
      <w:r w:rsidR="00303667">
        <w:rPr>
          <w:rFonts w:hint="cs"/>
          <w:rtl/>
          <w:lang w:bidi="ar-JO"/>
        </w:rPr>
        <w:t xml:space="preserve">هو </w:t>
      </w:r>
      <w:r>
        <w:rPr>
          <w:rFonts w:hint="cs"/>
          <w:rtl/>
          <w:lang w:bidi="ar-JO"/>
        </w:rPr>
        <w:t xml:space="preserve">بالذات بمثابة "ضرورة لحياته". فمن دون طعام يتدهور الإنسان وهذا </w:t>
      </w:r>
      <w:r w:rsidR="00303667">
        <w:rPr>
          <w:rFonts w:hint="cs"/>
          <w:rtl/>
          <w:lang w:bidi="ar-JO"/>
        </w:rPr>
        <w:t xml:space="preserve">الأمر لا يختلف </w:t>
      </w:r>
      <w:r>
        <w:rPr>
          <w:rFonts w:hint="cs"/>
          <w:rtl/>
          <w:lang w:bidi="ar-JO"/>
        </w:rPr>
        <w:t xml:space="preserve">مع النفس عن ما هو للجسد. إن كان المرء قد قطع دربًا أطول في الإيمان أو لا زال حديثًا في طريق الإيمان، فمن المهم لكل ولد لله بأن يتناول القدر الكافي من الطعام وطعامًا صحيحًا في الميعاد الصحيح. وفي هذا النحو أيضًا يحتوي إصحاحنا على ملء من التعاليم العملية، تجعل دراسته غنية بالبركة. </w:t>
      </w:r>
      <w:r w:rsidR="00B85D46">
        <w:rPr>
          <w:rFonts w:hint="cs"/>
          <w:rtl/>
          <w:lang w:bidi="ar-JO"/>
        </w:rPr>
        <w:t>لكن دعونا ننتقل أولاً إلى الظروف التي كانوا فيها بنو إسرائيل في ذلك الوقت، وإلى تصرفهم في هذه الظروف! ويمكننا أن نستمد منها بعض الدروس أيضًا لحياتنا.</w:t>
      </w:r>
    </w:p>
    <w:p w14:paraId="5F30008B" w14:textId="5FFB27D2" w:rsidR="00B85D46" w:rsidRDefault="00B85D46" w:rsidP="00B85D46">
      <w:pPr>
        <w:rPr>
          <w:rtl/>
          <w:lang w:bidi="ar-JO"/>
        </w:rPr>
      </w:pPr>
      <w:r>
        <w:rPr>
          <w:rFonts w:hint="cs"/>
          <w:rtl/>
          <w:lang w:bidi="ar-JO"/>
        </w:rPr>
        <w:t xml:space="preserve">التذمر في </w:t>
      </w:r>
      <w:r w:rsidRPr="00B85D46">
        <w:rPr>
          <w:rtl/>
        </w:rPr>
        <w:t>بَرِّيَّةِ سِينٍ</w:t>
      </w:r>
    </w:p>
    <w:p w14:paraId="56EAEF57" w14:textId="60676830" w:rsidR="00B85D46" w:rsidRDefault="00B85D46" w:rsidP="00B85D46">
      <w:pPr>
        <w:rPr>
          <w:rtl/>
          <w:lang w:bidi="ar-JO"/>
        </w:rPr>
      </w:pPr>
      <w:r>
        <w:rPr>
          <w:rFonts w:hint="cs"/>
          <w:rtl/>
          <w:lang w:bidi="ar-JO"/>
        </w:rPr>
        <w:t xml:space="preserve">الأعداد الأولى من الإصحاح تروي لنا عن تذمر آخر لبني إسرائيل في البرية. فلقد كانوا قد اغتنموا في فترة قصيرة بعض اختبارات البرية. فقد قطعوا ثلاثة أيام عبر برية </w:t>
      </w:r>
      <w:r w:rsidRPr="00B85D46">
        <w:rPr>
          <w:rtl/>
        </w:rPr>
        <w:t>شُورَ</w:t>
      </w:r>
      <w:r>
        <w:rPr>
          <w:rFonts w:hint="cs"/>
          <w:rtl/>
          <w:lang w:bidi="ar-JO"/>
        </w:rPr>
        <w:t xml:space="preserve">، دون أن يجدوا ماء، وعند وصولهم إلى مارة ووجدوا هناك ماء، لم يكن باستطاعتهم شربها بسبب مرارتها. وبتذمرهم أشار الله بنعمته لعبده موسى بخشبة طُرحت إلى الماء وحوّلت الماء المر حلوًا. ومن ثم </w:t>
      </w:r>
      <w:r w:rsidR="00303667">
        <w:rPr>
          <w:rFonts w:hint="cs"/>
          <w:rtl/>
          <w:lang w:bidi="ar-JO"/>
        </w:rPr>
        <w:t>عادوا و</w:t>
      </w:r>
      <w:r>
        <w:rPr>
          <w:rFonts w:hint="cs"/>
          <w:rtl/>
          <w:lang w:bidi="ar-JO"/>
        </w:rPr>
        <w:t xml:space="preserve">اختبروا في إيليم </w:t>
      </w:r>
      <w:r w:rsidR="000004B7">
        <w:rPr>
          <w:rFonts w:hint="cs"/>
          <w:rtl/>
          <w:lang w:bidi="ar-JO"/>
        </w:rPr>
        <w:t xml:space="preserve">عناية الله والانتعاش منه وحِمى من أشعة الشمس الحارقة </w:t>
      </w:r>
      <w:r w:rsidR="00303667">
        <w:rPr>
          <w:rFonts w:hint="cs"/>
          <w:rtl/>
          <w:lang w:bidi="ar-JO"/>
        </w:rPr>
        <w:t>ثانية</w:t>
      </w:r>
      <w:r w:rsidR="000004B7">
        <w:rPr>
          <w:rFonts w:hint="cs"/>
          <w:rtl/>
          <w:lang w:bidi="ar-JO"/>
        </w:rPr>
        <w:t>.</w:t>
      </w:r>
    </w:p>
    <w:p w14:paraId="3163E2A2" w14:textId="692A7ACA" w:rsidR="000004B7" w:rsidRDefault="000004B7" w:rsidP="00B85D46">
      <w:pPr>
        <w:rPr>
          <w:rtl/>
          <w:lang w:bidi="ar-JO"/>
        </w:rPr>
      </w:pPr>
      <w:r>
        <w:rPr>
          <w:rFonts w:hint="cs"/>
          <w:rtl/>
          <w:lang w:bidi="ar-JO"/>
        </w:rPr>
        <w:t>في "الترحال"</w:t>
      </w:r>
    </w:p>
    <w:p w14:paraId="584EE0A4" w14:textId="2AAE9525" w:rsidR="000004B7" w:rsidRDefault="000004B7" w:rsidP="00B85D46">
      <w:pPr>
        <w:rPr>
          <w:rtl/>
          <w:lang w:bidi="ar-JO"/>
        </w:rPr>
      </w:pPr>
      <w:r>
        <w:rPr>
          <w:rFonts w:hint="cs"/>
          <w:rtl/>
          <w:lang w:bidi="ar-JO"/>
        </w:rPr>
        <w:t>لكنهم لم يستطيعوا البقاء في مكان البركة هذا، لأنهم كانوا في طريقهم إلى أرض الميعاد. وهكذا نحن نقرأ:</w:t>
      </w:r>
    </w:p>
    <w:p w14:paraId="38A85114" w14:textId="38CED503" w:rsidR="000004B7" w:rsidRDefault="000004B7" w:rsidP="000004B7">
      <w:pPr>
        <w:rPr>
          <w:rtl/>
          <w:lang w:bidi="ar-JO"/>
        </w:rPr>
      </w:pPr>
      <w:r>
        <w:rPr>
          <w:rFonts w:hint="cs"/>
          <w:rtl/>
          <w:lang w:bidi="ar-JO"/>
        </w:rPr>
        <w:t>"</w:t>
      </w:r>
      <w:r w:rsidRPr="000004B7">
        <w:rPr>
          <w:rFonts w:ascii="Tahoma" w:hAnsi="Tahoma" w:cs="Tahoma"/>
          <w:lang w:val="x-none" w:bidi="ar-JO"/>
        </w:rPr>
        <w:t>﻿</w:t>
      </w:r>
      <w:r w:rsidRPr="000004B7">
        <w:rPr>
          <w:rtl/>
        </w:rPr>
        <w:t>ثُمَّ ارْتَحَلُوا مِنْ إِيلِيمَ. وَأَتَى كُلُّ جَمَاعَةِ بَنِي إِسْرَائِيلَ إِلَى بَرِّيَّةِ سِينٍ، الَّتِي بَيْنَ إِيلِيمَ وَسِينَاءَ فِي الْيَوْمِ الْخَامِسَ عَشَرَ مِنَ الشَّهْرِ الثَّانِي بَعْدَ خُرُوجِهِمْ مِنْ أَرْضِ مِصْرَ.</w:t>
      </w:r>
      <w:r>
        <w:rPr>
          <w:rFonts w:hint="cs"/>
          <w:rtl/>
          <w:lang w:bidi="ar-JO"/>
        </w:rPr>
        <w:t>" (خروج 16: 1)</w:t>
      </w:r>
    </w:p>
    <w:p w14:paraId="22F66CE5" w14:textId="6740E85E" w:rsidR="000004B7" w:rsidRDefault="000004B7" w:rsidP="000004B7">
      <w:pPr>
        <w:rPr>
          <w:rtl/>
          <w:lang w:bidi="ar-JO"/>
        </w:rPr>
      </w:pPr>
      <w:r>
        <w:rPr>
          <w:rFonts w:hint="cs"/>
          <w:rtl/>
          <w:lang w:bidi="ar-JO"/>
        </w:rPr>
        <w:t>فكبنو إسرائيل هكذا نحن أيضًا</w:t>
      </w:r>
      <w:r w:rsidR="00303667">
        <w:rPr>
          <w:rFonts w:hint="cs"/>
          <w:rtl/>
          <w:lang w:bidi="ar-JO"/>
        </w:rPr>
        <w:t xml:space="preserve"> موجودين</w:t>
      </w:r>
      <w:r>
        <w:rPr>
          <w:rFonts w:hint="cs"/>
          <w:rtl/>
          <w:lang w:bidi="ar-JO"/>
        </w:rPr>
        <w:t xml:space="preserve"> في طريق "ترحالنا". فهدفنا في الحقيقة هو الموطن السماوي. غير أننا سنصله أيضًا عن طريق "البرية"</w:t>
      </w:r>
      <w:r w:rsidR="00303667" w:rsidRPr="00303667">
        <w:rPr>
          <w:rFonts w:hint="cs"/>
          <w:rtl/>
          <w:lang w:bidi="ar-JO"/>
        </w:rPr>
        <w:t xml:space="preserve"> </w:t>
      </w:r>
      <w:r w:rsidR="00303667">
        <w:rPr>
          <w:rFonts w:hint="cs"/>
          <w:rtl/>
          <w:lang w:bidi="ar-JO"/>
        </w:rPr>
        <w:t>فقط</w:t>
      </w:r>
      <w:r>
        <w:rPr>
          <w:rFonts w:hint="cs"/>
          <w:rtl/>
          <w:lang w:bidi="ar-JO"/>
        </w:rPr>
        <w:t>. وكبني إسرائيل هكذا يضمن الله لنا بإحسانه لحظات وفترات من حين لآخر، نختلي فيها دون أي إزعاج وانزعاج من العالم، لنجد انتعاشًا للروح والنفس بعمل الروح القدس بواسطة كلمة الله. وعن ذلك تكلمنا "</w:t>
      </w:r>
      <w:r w:rsidR="008D588F">
        <w:rPr>
          <w:rFonts w:hint="cs"/>
          <w:rtl/>
          <w:lang w:bidi="ar-JO"/>
        </w:rPr>
        <w:t>عيون الماء</w:t>
      </w:r>
      <w:r>
        <w:rPr>
          <w:rFonts w:hint="cs"/>
          <w:rtl/>
          <w:lang w:bidi="ar-JO"/>
        </w:rPr>
        <w:t>".</w:t>
      </w:r>
      <w:r w:rsidR="008D588F">
        <w:rPr>
          <w:rFonts w:hint="cs"/>
          <w:rtl/>
          <w:lang w:bidi="ar-JO"/>
        </w:rPr>
        <w:t xml:space="preserve"> ولكن من بعدها نجد من حين لآخر انطلاق واستمرار في المسير. غالبًا نودّ كثيرًا لو أطلنا المكوث في "إيليم"، لو "تمسكنا" بلحظات من البركات الخاصة. إلا أن أفكار الله ليست كأفكارنا. رغبته هي </w:t>
      </w:r>
      <w:r w:rsidR="00303667">
        <w:rPr>
          <w:rFonts w:hint="cs"/>
          <w:rtl/>
          <w:lang w:bidi="ar-JO"/>
        </w:rPr>
        <w:t>ب</w:t>
      </w:r>
      <w:r w:rsidR="008D588F">
        <w:rPr>
          <w:rFonts w:hint="cs"/>
          <w:rtl/>
          <w:lang w:bidi="ar-JO"/>
        </w:rPr>
        <w:t>أن ما تعلمناه في الشركة معه بأن</w:t>
      </w:r>
      <w:r w:rsidR="00303667" w:rsidRPr="00303667">
        <w:rPr>
          <w:rFonts w:hint="cs"/>
          <w:rtl/>
          <w:lang w:bidi="ar-JO"/>
        </w:rPr>
        <w:t xml:space="preserve"> </w:t>
      </w:r>
      <w:r w:rsidR="00303667">
        <w:rPr>
          <w:rFonts w:hint="cs"/>
          <w:rtl/>
          <w:lang w:bidi="ar-JO"/>
        </w:rPr>
        <w:t>نطبقه</w:t>
      </w:r>
      <w:r w:rsidR="008D588F">
        <w:rPr>
          <w:rFonts w:hint="cs"/>
          <w:rtl/>
          <w:lang w:bidi="ar-JO"/>
        </w:rPr>
        <w:t xml:space="preserve"> أيضًا عمليًا في حياتنا. فكم هي مباركة وضرورية ساعات الإنشغال بكلمته إلا أنها تليها أوقات اختبار. إننا فقط في التطبيق العملي في الحياة اليومية يمكننا أن نتعلم حقيقة الأمور التي أدركناها داخل قلوبنا.</w:t>
      </w:r>
    </w:p>
    <w:p w14:paraId="7407D813" w14:textId="120CBF60" w:rsidR="00733ECB" w:rsidRDefault="00733ECB" w:rsidP="00733ECB">
      <w:pPr>
        <w:rPr>
          <w:rtl/>
          <w:lang w:bidi="ar-JO"/>
        </w:rPr>
      </w:pPr>
      <w:r>
        <w:rPr>
          <w:rFonts w:hint="cs"/>
          <w:rtl/>
          <w:lang w:bidi="ar-JO"/>
        </w:rPr>
        <w:t>حينما كان التلاميذ الثلاثة مع الرب على الجبل المقدس، هم أيضًا رغبوا بأن يمكثوا هناك. "</w:t>
      </w:r>
      <w:r w:rsidRPr="00733ECB">
        <w:rPr>
          <w:rtl/>
        </w:rPr>
        <w:t>«يَا</w:t>
      </w:r>
      <w:r w:rsidR="00303667">
        <w:rPr>
          <w:rFonts w:hint="cs"/>
          <w:rtl/>
        </w:rPr>
        <w:t xml:space="preserve"> </w:t>
      </w:r>
      <w:r w:rsidRPr="00733ECB">
        <w:rPr>
          <w:rtl/>
        </w:rPr>
        <w:t>رَبُّ، جَيِّدٌ أَنْ نَكُونَ ههُنَا!</w:t>
      </w:r>
      <w:r>
        <w:rPr>
          <w:rFonts w:hint="cs"/>
          <w:rtl/>
          <w:lang w:bidi="ar-JO"/>
        </w:rPr>
        <w:t>" (متى 17: 4). فاقتراح بطرس بأن يصنعوا هناك ثلاث مظال</w:t>
      </w:r>
      <w:r w:rsidR="0054278E">
        <w:rPr>
          <w:rFonts w:hint="cs"/>
          <w:rtl/>
          <w:lang w:bidi="ar-JO"/>
        </w:rPr>
        <w:t xml:space="preserve"> </w:t>
      </w:r>
      <w:r w:rsidR="00303667">
        <w:rPr>
          <w:rFonts w:hint="cs"/>
          <w:rtl/>
          <w:lang w:bidi="ar-JO"/>
        </w:rPr>
        <w:t xml:space="preserve">صدر </w:t>
      </w:r>
      <w:r w:rsidR="0054278E">
        <w:rPr>
          <w:rFonts w:hint="cs"/>
          <w:rtl/>
          <w:lang w:bidi="ar-JO"/>
        </w:rPr>
        <w:t xml:space="preserve">في حد ذاته من فطنة صحيحة. ومن دون أن نتصدى الآن إلى الخطأ الذي ارتكبه هناك، فالوقت لم يكن قد حان عندها للتلاميذ ليطيلوا مكوثهم في تلك الأجواء من المجد. فهذا الاختبار كان هدفه تقوية إيمانهم في طريق التبعية وإنكار الذات (إصحاح 16: 24 وما يليه). غير أنهم كان ينبغي عليهم </w:t>
      </w:r>
      <w:r w:rsidR="00303667">
        <w:rPr>
          <w:rFonts w:hint="cs"/>
          <w:rtl/>
          <w:lang w:bidi="ar-JO"/>
        </w:rPr>
        <w:t xml:space="preserve">من ثم </w:t>
      </w:r>
      <w:r w:rsidR="0054278E">
        <w:rPr>
          <w:rFonts w:hint="cs"/>
          <w:rtl/>
          <w:lang w:bidi="ar-JO"/>
        </w:rPr>
        <w:t xml:space="preserve">أن ينزلوا ثانية من الجبل حتى يغتنموا في انحدار الاختبار البشري المزيد من الاختبارات. فإن </w:t>
      </w:r>
      <w:r w:rsidR="00303667">
        <w:rPr>
          <w:rFonts w:hint="cs"/>
          <w:rtl/>
          <w:lang w:bidi="ar-JO"/>
        </w:rPr>
        <w:t>لم يكن من الممكن لنا</w:t>
      </w:r>
      <w:r w:rsidR="0054278E">
        <w:rPr>
          <w:rFonts w:hint="cs"/>
          <w:rtl/>
          <w:lang w:bidi="ar-JO"/>
        </w:rPr>
        <w:t xml:space="preserve"> المكوث في "إيليم"  أو على "الجبل المقدس</w:t>
      </w:r>
      <w:r w:rsidR="007F5CE3">
        <w:rPr>
          <w:rFonts w:hint="cs"/>
          <w:rtl/>
          <w:lang w:bidi="ar-JO"/>
        </w:rPr>
        <w:t>"،</w:t>
      </w:r>
      <w:r w:rsidR="0054278E">
        <w:rPr>
          <w:rFonts w:hint="cs"/>
          <w:rtl/>
          <w:lang w:bidi="ar-JO"/>
        </w:rPr>
        <w:t xml:space="preserve"> إلا أننا يمكننا أن نواصل مسيرنا بهناء وفرح</w:t>
      </w:r>
      <w:r w:rsidR="00303667">
        <w:rPr>
          <w:rFonts w:hint="cs"/>
          <w:rtl/>
          <w:lang w:bidi="ar-JO"/>
        </w:rPr>
        <w:t>ِ</w:t>
      </w:r>
      <w:r w:rsidR="0054278E">
        <w:rPr>
          <w:rFonts w:hint="cs"/>
          <w:rtl/>
          <w:lang w:bidi="ar-JO"/>
        </w:rPr>
        <w:t xml:space="preserve"> ما رأيناه واختبرناه هناك، وهذا جدير بنا.</w:t>
      </w:r>
    </w:p>
    <w:p w14:paraId="15E83126" w14:textId="54028844" w:rsidR="007F5CE3" w:rsidRDefault="007F5CE3" w:rsidP="00733ECB">
      <w:pPr>
        <w:rPr>
          <w:rtl/>
          <w:lang w:bidi="ar-JO"/>
        </w:rPr>
      </w:pPr>
      <w:r>
        <w:rPr>
          <w:rFonts w:hint="cs"/>
          <w:rtl/>
          <w:lang w:bidi="ar-JO"/>
        </w:rPr>
        <w:t>ما بين إيليم وسيناء</w:t>
      </w:r>
    </w:p>
    <w:p w14:paraId="2C5539AB" w14:textId="1089C469" w:rsidR="007F5CE3" w:rsidRDefault="007F5CE3" w:rsidP="00DF5A66">
      <w:pPr>
        <w:rPr>
          <w:rtl/>
        </w:rPr>
      </w:pPr>
      <w:r>
        <w:rPr>
          <w:rFonts w:hint="cs"/>
          <w:rtl/>
          <w:lang w:bidi="ar-JO"/>
        </w:rPr>
        <w:t>وما يتبقى بأن نلاحظه في العدد 1 هو أنهم من بعدما أن كانوا معسكرين عند البحر الأحمر (سفر العدد 33: 10)، كانت برية سيناء أول مكان وصلوه؛ وهنا تلفت إنتباهنا الجملة المضافة: "</w:t>
      </w:r>
      <w:r w:rsidRPr="007F5CE3">
        <w:rPr>
          <w:rtl/>
        </w:rPr>
        <w:t>الَّتِي بَيْنَ إِيلِيمَ وَسِينَاءَ</w:t>
      </w:r>
      <w:r>
        <w:rPr>
          <w:rFonts w:hint="cs"/>
          <w:rtl/>
        </w:rPr>
        <w:t xml:space="preserve">". ومن الواضح أنه يجب وضع علامة على مقطع معيّن في رحلة شعب إسرائيل في البرية. حتى وإن كانت فترة قصيرة </w:t>
      </w:r>
      <w:r w:rsidR="004703CE">
        <w:rPr>
          <w:rFonts w:hint="cs"/>
          <w:rtl/>
        </w:rPr>
        <w:t xml:space="preserve">فقط </w:t>
      </w:r>
      <w:r>
        <w:rPr>
          <w:rFonts w:hint="cs"/>
          <w:rtl/>
        </w:rPr>
        <w:t xml:space="preserve">نسبيًا شملت ثلاث أشهر، إلا أنهم في هذه الفترة اختبروا </w:t>
      </w:r>
      <w:r w:rsidR="00DF5A66">
        <w:rPr>
          <w:rFonts w:hint="cs"/>
          <w:rtl/>
        </w:rPr>
        <w:t>نعمة الله في صورة خاصة. فالكثير من التذمر من جانبهم كما سوف نجد ذلك قريبًا ثانية، وطول أناة وصبر من جانب الله، هو ما ميّز هذه المسافة المتميزة في رحلتهم. وكم كانت ذكرياتهم بعدها أثناء ترحالهم الأربعين سنة في البرية بهذه الأيام المباركة، حينما كانوا لوحدهم تحت نعمة الله والله حامى عنهم! ولكن ألعلهم لاحظوا بأنهم وهم عند سيناء كانوا قد ارتكبوا أحد أخطاءهم الفادحة؟ فهناك خضعوا بإرادتهم</w:t>
      </w:r>
      <w:r w:rsidR="00AA32CF">
        <w:rPr>
          <w:rFonts w:hint="cs"/>
          <w:rtl/>
        </w:rPr>
        <w:t xml:space="preserve"> واثقين بقدرتهم لناموس الله (إصحاح 19: 8). ولكن بذلك طرأ تغيّر جذري في طرق الله معهم.</w:t>
      </w:r>
    </w:p>
    <w:p w14:paraId="66184792" w14:textId="1AF167AA" w:rsidR="00FB67A7" w:rsidRDefault="00FB67A7" w:rsidP="00045118">
      <w:pPr>
        <w:rPr>
          <w:rtl/>
        </w:rPr>
      </w:pPr>
      <w:r>
        <w:rPr>
          <w:rFonts w:hint="cs"/>
          <w:rtl/>
        </w:rPr>
        <w:t>وهذا بان من بين أمور أخرى، في أن الرب عاقبهم بشدة عندما تذمروا عليه. وكل ما علينا تذكره هو فقط سفر العدد 11، لأننا هناك أيضًا نسمع عن المن و</w:t>
      </w:r>
      <w:r w:rsidRPr="00FB67A7">
        <w:rPr>
          <w:rtl/>
        </w:rPr>
        <w:t>السَّلْوَى</w:t>
      </w:r>
      <w:r>
        <w:rPr>
          <w:rFonts w:hint="cs"/>
          <w:rtl/>
        </w:rPr>
        <w:t xml:space="preserve"> كما في إصحاحنا. وعلى الرغم من التشابهات إلا أن الحدث مختلف كان قد حدث بعده بسنة. في خروج 16 تذمروا، قبل أن يُعطى الناموس، والله أعطاهم بلا حدود سلوى في المساء وفي الصباح المنّ. لكن في سفر العدد 11 "</w:t>
      </w:r>
      <w:r w:rsidRPr="00FB67A7">
        <w:rPr>
          <w:rtl/>
        </w:rPr>
        <w:t>بَكَوْا</w:t>
      </w:r>
      <w:r>
        <w:rPr>
          <w:rFonts w:hint="cs"/>
          <w:rtl/>
        </w:rPr>
        <w:t xml:space="preserve">" من بعد إعطائهم الناموس، </w:t>
      </w:r>
      <w:r w:rsidR="00045118">
        <w:rPr>
          <w:rFonts w:hint="cs"/>
          <w:rtl/>
        </w:rPr>
        <w:t>و</w:t>
      </w:r>
      <w:r w:rsidR="00045118" w:rsidRPr="00045118">
        <w:rPr>
          <w:rtl/>
        </w:rPr>
        <w:t>حَمِيَ غَضَبُ الرَّبِّ</w:t>
      </w:r>
      <w:r w:rsidR="00045118">
        <w:rPr>
          <w:rFonts w:hint="cs"/>
          <w:rtl/>
        </w:rPr>
        <w:t xml:space="preserve"> </w:t>
      </w:r>
      <w:r>
        <w:rPr>
          <w:rFonts w:hint="cs"/>
          <w:rtl/>
        </w:rPr>
        <w:t>عليهم</w:t>
      </w:r>
      <w:r w:rsidR="00045118">
        <w:rPr>
          <w:rFonts w:hint="cs"/>
          <w:rtl/>
        </w:rPr>
        <w:t xml:space="preserve">، </w:t>
      </w:r>
      <w:r w:rsidR="00045118" w:rsidRPr="00045118">
        <w:rPr>
          <w:rtl/>
        </w:rPr>
        <w:t>وتسبب الرب في هزيمة عظيمة بينهم</w:t>
      </w:r>
      <w:r w:rsidR="00045118">
        <w:rPr>
          <w:rFonts w:hint="cs"/>
          <w:rtl/>
        </w:rPr>
        <w:t xml:space="preserve"> (عدد 10 و 33).</w:t>
      </w:r>
    </w:p>
    <w:p w14:paraId="1FF65CCE" w14:textId="49F29ED5" w:rsidR="00434356" w:rsidRDefault="00434356" w:rsidP="00045118">
      <w:pPr>
        <w:rPr>
          <w:rtl/>
        </w:rPr>
      </w:pPr>
      <w:r>
        <w:rPr>
          <w:rFonts w:hint="cs"/>
          <w:rtl/>
        </w:rPr>
        <w:t>تذمر على الله</w:t>
      </w:r>
    </w:p>
    <w:p w14:paraId="50FEDCD5" w14:textId="6E28A2A4" w:rsidR="00883246" w:rsidRDefault="00434356" w:rsidP="00211307">
      <w:pPr>
        <w:rPr>
          <w:rtl/>
        </w:rPr>
      </w:pPr>
      <w:r>
        <w:rPr>
          <w:rFonts w:hint="cs"/>
          <w:rtl/>
        </w:rPr>
        <w:t>"</w:t>
      </w:r>
      <w:r w:rsidR="00883246" w:rsidRPr="00883246">
        <w:rPr>
          <w:rFonts w:ascii="Tahoma" w:hAnsi="Tahoma" w:cs="Tahoma"/>
          <w:lang w:val="x-none"/>
        </w:rPr>
        <w:t>﻿</w:t>
      </w:r>
      <w:r w:rsidR="00883246" w:rsidRPr="00883246">
        <w:rPr>
          <w:rtl/>
        </w:rPr>
        <w:t xml:space="preserve">فَتَذَمَّرَ كُلُّ جَمَاعَةِ بَنِي إِسْرَائِيلَ عَلَى مُوسَى وَهَارُونَ فِي الْبَرِّيَّةِ.  </w:t>
      </w:r>
      <w:r w:rsidR="00883246" w:rsidRPr="00883246">
        <w:rPr>
          <w:rFonts w:ascii="Tahoma" w:hAnsi="Tahoma" w:cs="Tahoma"/>
          <w:lang w:val="x-none"/>
        </w:rPr>
        <w:t>﻿</w:t>
      </w:r>
      <w:r w:rsidR="00883246" w:rsidRPr="00883246">
        <w:rPr>
          <w:b/>
          <w:bCs/>
          <w:lang w:val="x-none"/>
        </w:rPr>
        <w:t>3</w:t>
      </w:r>
      <w:r w:rsidR="00883246" w:rsidRPr="00883246">
        <w:rPr>
          <w:rFonts w:ascii="Tahoma" w:hAnsi="Tahoma" w:cs="Tahoma"/>
          <w:lang w:val="x-none"/>
        </w:rPr>
        <w:t>﻿</w:t>
      </w:r>
      <w:r w:rsidR="00883246" w:rsidRPr="00883246">
        <w:rPr>
          <w:b/>
          <w:bCs/>
          <w:lang w:val="x-none"/>
        </w:rPr>
        <w:t xml:space="preserve"> </w:t>
      </w:r>
      <w:r w:rsidR="00883246" w:rsidRPr="00883246">
        <w:rPr>
          <w:rFonts w:ascii="Tahoma" w:hAnsi="Tahoma" w:cs="Tahoma"/>
          <w:lang w:val="x-none"/>
        </w:rPr>
        <w:t>﻿</w:t>
      </w:r>
      <w:r w:rsidR="00883246" w:rsidRPr="00883246">
        <w:rPr>
          <w:rtl/>
        </w:rPr>
        <w:t>وَقَالَ لَهُمَا بَنُو إِسْرَائِيلَ: «لَيْتَنَا مُتْنَا بِيَدِ الرَّبِّ فِي أَرْضِ مِصْرَ، إِذْ كُنَّا جَالِسِينَ عِنْدَ قُدُورِ اللَّحْمِ نَأْكُلُ خُبْزًا لِلشَّبَعِ. فَإِنَّكُمَا أَخْرَجْتُمَانَا إِلَى هذَا الْقَفْرِ لِكَيْ تُمِيتَا كُلَّ هذَا الْجُمْهُورِ بِالْجُوعِ».</w:t>
      </w:r>
      <w:r>
        <w:rPr>
          <w:rFonts w:hint="cs"/>
          <w:rtl/>
        </w:rPr>
        <w:t>" (</w:t>
      </w:r>
      <w:r w:rsidRPr="007B467D">
        <w:rPr>
          <w:rFonts w:hint="cs"/>
          <w:rtl/>
        </w:rPr>
        <w:t>أعداد</w:t>
      </w:r>
      <w:r>
        <w:rPr>
          <w:rFonts w:hint="cs"/>
          <w:rtl/>
        </w:rPr>
        <w:t xml:space="preserve"> 1 </w:t>
      </w:r>
      <w:r>
        <w:rPr>
          <w:rtl/>
        </w:rPr>
        <w:t>–</w:t>
      </w:r>
      <w:r>
        <w:rPr>
          <w:rFonts w:hint="cs"/>
          <w:rtl/>
        </w:rPr>
        <w:t xml:space="preserve"> 3).</w:t>
      </w:r>
    </w:p>
    <w:p w14:paraId="6538D971" w14:textId="7B9AC4B2" w:rsidR="007B467D" w:rsidRDefault="007B467D" w:rsidP="00F21E3B">
      <w:pPr>
        <w:rPr>
          <w:rtl/>
        </w:rPr>
      </w:pPr>
      <w:r>
        <w:rPr>
          <w:rFonts w:hint="cs"/>
          <w:rtl/>
        </w:rPr>
        <w:t>فعادت كل جماعة بني إسرائيل في تذمرها. فتذمرهم الحالي والمذكور عدة مرات في هذا المقطع القصير (الأعداد 2، 7، 8، 9، 12)، كان موجّهًا مباشرة فقط إلى موسى وهارون. وفي الحقيقة فلقد كان موجهًا لله بذاته. "</w:t>
      </w:r>
      <w:r w:rsidRPr="007B467D">
        <w:rPr>
          <w:rtl/>
        </w:rPr>
        <w:t>لَيْسَ عَلَيْنَا تَذَمُّرُكُمْ بَلْ عَلَى الرَّبِّ».</w:t>
      </w:r>
      <w:r>
        <w:rPr>
          <w:rFonts w:hint="cs"/>
          <w:rtl/>
        </w:rPr>
        <w:t xml:space="preserve">"، "... </w:t>
      </w:r>
      <w:r w:rsidRPr="007B467D">
        <w:rPr>
          <w:rtl/>
        </w:rPr>
        <w:t>لاسْتِمَاعِ الرَّبِّ تَذَمُّرَكُمُ الَّذِي تَتَذَمَّرُونَ عَلَيْهِ</w:t>
      </w:r>
      <w:r>
        <w:rPr>
          <w:rFonts w:hint="cs"/>
          <w:rtl/>
        </w:rPr>
        <w:t>" (عدد 8). ففي أن كل خطية هي موجّهة بالدرجة الأولى ضد الله، فهي فكرة تختبرنا التي علينا أن نزيد في اعتبارها. داود فهمها. وكم كان قد أخطأ مع أوريا إلا أنه التجأ معترفًا إلى الله: "</w:t>
      </w:r>
      <w:r w:rsidR="00F21E3B" w:rsidRPr="00F21E3B">
        <w:rPr>
          <w:rtl/>
        </w:rPr>
        <w:t>إِلَيْكَ وَحْدَكَ أَخْطَأْتُ، وَالشَّرَّ قُدَّامَ عَيْنَيْكَ صَنَعْتُ</w:t>
      </w:r>
      <w:r>
        <w:rPr>
          <w:rFonts w:hint="cs"/>
          <w:rtl/>
        </w:rPr>
        <w:t xml:space="preserve">" (مزمور </w:t>
      </w:r>
      <w:r w:rsidR="00F21E3B">
        <w:rPr>
          <w:rFonts w:hint="cs"/>
          <w:rtl/>
        </w:rPr>
        <w:t>51</w:t>
      </w:r>
      <w:r>
        <w:rPr>
          <w:rFonts w:hint="cs"/>
          <w:rtl/>
        </w:rPr>
        <w:t>: 4).</w:t>
      </w:r>
    </w:p>
    <w:p w14:paraId="31CC72A5" w14:textId="1BDCFB9D" w:rsidR="00F21E3B" w:rsidRDefault="00FB164F" w:rsidP="009F5423">
      <w:pPr>
        <w:rPr>
          <w:rtl/>
        </w:rPr>
      </w:pPr>
      <w:r>
        <w:rPr>
          <w:rFonts w:hint="cs"/>
          <w:rtl/>
        </w:rPr>
        <w:t>غير أنه لأمر هام أيضًا بأن نقف ضد عبيد الله. فمتى ما فعلنا ذلك فسيكون أمرنا مع الرب بذاته.</w:t>
      </w:r>
      <w:r w:rsidR="009F5423">
        <w:rPr>
          <w:rFonts w:hint="cs"/>
          <w:rtl/>
        </w:rPr>
        <w:t xml:space="preserve"> هو يعتبر التهجم وكأنه موجّه إليه مباشرة. لقد قال الرب يسوع لتلاميذه: "</w:t>
      </w:r>
      <w:r w:rsidR="009F5423" w:rsidRPr="009F5423">
        <w:rPr>
          <w:rtl/>
        </w:rPr>
        <w:t xml:space="preserve"> اَلَّذِي يَسْمَعُ مِنْكُمْ يَسْمَعُ مِنِّي، وَالَّذِي يُرْذِلُكُمْ يُرْذِلُنِي، وَالَّذِي يُرْذِلُنِي يُرْذِلُ الَّذِي أَرْسَلَنِي</w:t>
      </w:r>
      <w:r w:rsidR="009F5423">
        <w:rPr>
          <w:rFonts w:hint="cs"/>
          <w:rtl/>
        </w:rPr>
        <w:t>" (لوقا 10: 16). إنه مبدأ عام لا زال يعمل: فالله يربط بشارته بمَن أرسلهم الذين يُخبرون بها. وإن رُفض مرسليه، فبشارته أيضًا ستُرفض وبالتالي سيُرفض هو بذاته.</w:t>
      </w:r>
    </w:p>
    <w:p w14:paraId="0B9EB1B9" w14:textId="418B9011" w:rsidR="0011119C" w:rsidRDefault="0011119C" w:rsidP="00AB28A1">
      <w:pPr>
        <w:rPr>
          <w:rtl/>
        </w:rPr>
      </w:pPr>
      <w:r>
        <w:rPr>
          <w:rFonts w:hint="cs"/>
          <w:rtl/>
        </w:rPr>
        <w:t xml:space="preserve">وإليكم كلمة أخرى، فيما يعنيه التذمر. التذمر هو عدم رضا القلب بتعامل الله. فالبرية هي دائمًا أمر لتدريب وامتحان الجسد، لأن الجسد ليس بوسعه على الإطلاق بأن يثق </w:t>
      </w:r>
      <w:r w:rsidRPr="00CC592B">
        <w:rPr>
          <w:rFonts w:hint="cs"/>
          <w:rtl/>
        </w:rPr>
        <w:t>بالله</w:t>
      </w:r>
      <w:r>
        <w:rPr>
          <w:rFonts w:hint="cs"/>
          <w:rtl/>
        </w:rPr>
        <w:t>.</w:t>
      </w:r>
      <w:r w:rsidR="00CC592B">
        <w:rPr>
          <w:rFonts w:hint="cs"/>
          <w:rtl/>
        </w:rPr>
        <w:t xml:space="preserve"> إن كنا في حالة الجسد، فالتذمر على الله سيأتي بشكل تلقائي. إننا قد نكون قد اختبرنا إحسانات الله آلاف المرات والطرق؛ فإن واجهنا ظرف واحد فقط يزعج الجسد الذي فينا، فعلى الفور س</w:t>
      </w:r>
      <w:r w:rsidR="004B35F9">
        <w:rPr>
          <w:rFonts w:hint="cs"/>
          <w:rtl/>
        </w:rPr>
        <w:t>ي</w:t>
      </w:r>
      <w:r w:rsidR="00CC592B">
        <w:rPr>
          <w:rFonts w:hint="cs"/>
          <w:rtl/>
        </w:rPr>
        <w:t>ظهر قلة إيماننا بأننا سنشكو من طرق الله معنا. وفي النهاية نشك بالتالي بمحبة وحكمة إلهنا من جهتنا. والشيطان يبذل جهده في إثارة أفكار عدم الإيمان فينا. وهذه عندها هي "</w:t>
      </w:r>
      <w:r w:rsidR="00AB28A1" w:rsidRPr="00AB28A1">
        <w:rPr>
          <w:rtl/>
        </w:rPr>
        <w:t>سِهَامِ الشِّرِّيرِ الْمُلْتَهِبَةِ</w:t>
      </w:r>
      <w:r w:rsidR="00AB28A1">
        <w:rPr>
          <w:rFonts w:hint="cs"/>
          <w:rtl/>
        </w:rPr>
        <w:t>"، بها هو يحاول أن يزعزع ثقتنا بالله وبمحبته (أفسس 6: 16). فقط بـ"تُرس الإيمان" يمكننا صدها.</w:t>
      </w:r>
    </w:p>
    <w:p w14:paraId="2831EEB0" w14:textId="36E643E2" w:rsidR="004B35F9" w:rsidRDefault="004B35F9" w:rsidP="002C4FA0">
      <w:pPr>
        <w:rPr>
          <w:rtl/>
        </w:rPr>
      </w:pPr>
      <w:r>
        <w:rPr>
          <w:rFonts w:hint="cs"/>
          <w:rtl/>
        </w:rPr>
        <w:t>فهل نحن نعي بأن كل شكوانا وتذمرنا المعبر عن عدم رضا لا يظهر إلا قلة ثقتنا بالله وعدم امتناننا له؟ أفلا يجعلنا هذا نفكر بأن الله أيضًا عليم في حالتنا جيدًا بتذمرنا حتى أنه يسمعه؟ فمع أن الرب يسوع غير حاضر في الجسد حينما تفوه "توما" بكلمات عدم الإيمان غير أنه سمعها وكان عليه أن يقومه: "</w:t>
      </w:r>
      <w:r w:rsidRPr="004B35F9">
        <w:rPr>
          <w:rtl/>
        </w:rPr>
        <w:t>لاَ تَكُنْ غَيْرَ مُؤْمِنٍ بَلْ مُؤْمِنًا</w:t>
      </w:r>
      <w:r>
        <w:rPr>
          <w:rFonts w:hint="cs"/>
          <w:rtl/>
        </w:rPr>
        <w:t xml:space="preserve">" (يوحنا 20: 27). أفما </w:t>
      </w:r>
      <w:r w:rsidR="005A7394">
        <w:rPr>
          <w:rFonts w:hint="cs"/>
          <w:rtl/>
        </w:rPr>
        <w:t>كانت ستنتفي كل كلمات التذمر على طرق الله معنا من على شفاهنا لو شكرنا أكثر على الإحسانات التي أظهرها لنا الله؟ "</w:t>
      </w:r>
      <w:r w:rsidR="002C4FA0" w:rsidRPr="002C4FA0">
        <w:rPr>
          <w:rtl/>
        </w:rPr>
        <w:t>الشكر يحفظ النعم ويدفع النقم</w:t>
      </w:r>
      <w:r w:rsidR="005A7394">
        <w:rPr>
          <w:rFonts w:hint="cs"/>
          <w:rtl/>
        </w:rPr>
        <w:t>" هو مثل معروف قديم.</w:t>
      </w:r>
    </w:p>
    <w:p w14:paraId="187A1AC3" w14:textId="6D0998BE" w:rsidR="002C4FA0" w:rsidRDefault="00000000" w:rsidP="002C4FA0">
      <w:pPr>
        <w:rPr>
          <w:rtl/>
        </w:rPr>
      </w:pPr>
      <w:hyperlink r:id="rId8" w:anchor=":~:text=altes%2C%20wahres%20Sprichwort.-,%E2%80%BADURST%E2%80%B9%20UND%20%E2%80%BAHUNGER%E2%80%B9,-Der%20Anlass%20f%C3%BCr" w:history="1">
        <w:r w:rsidR="002C4FA0" w:rsidRPr="002C4FA0">
          <w:rPr>
            <w:rStyle w:val="Hyperlink"/>
            <w:rFonts w:hint="cs"/>
            <w:rtl/>
          </w:rPr>
          <w:t>عطش وجوع</w:t>
        </w:r>
      </w:hyperlink>
    </w:p>
    <w:p w14:paraId="0C9E4EFE" w14:textId="6EE55673" w:rsidR="00837573" w:rsidRDefault="00837573" w:rsidP="00837573">
      <w:pPr>
        <w:rPr>
          <w:rtl/>
        </w:rPr>
      </w:pPr>
      <w:r>
        <w:rPr>
          <w:rFonts w:hint="cs"/>
          <w:rtl/>
        </w:rPr>
        <w:t xml:space="preserve">إن الدافع لتذمر جماعة إسرائيل في </w:t>
      </w:r>
      <w:r w:rsidRPr="00837573">
        <w:rPr>
          <w:rtl/>
        </w:rPr>
        <w:t xml:space="preserve"> بَرِّيَّةِ شُور</w:t>
      </w:r>
      <w:r>
        <w:rPr>
          <w:rFonts w:hint="cs"/>
          <w:rtl/>
        </w:rPr>
        <w:t xml:space="preserve"> كان العوز للمياه، وهنا تذمروا لأنه لم يكن لديهم خبز. فهذه علامة البرية بأنها غير قادرة لا أن تروي عطش النفس ولا جوع الإنسان الباطني. ومجازيًا يبدو هنالك فارق ما بين "العطش" و "الجوع".</w:t>
      </w:r>
    </w:p>
    <w:p w14:paraId="7C032095" w14:textId="46EB010F" w:rsidR="00837573" w:rsidRDefault="00837573" w:rsidP="001F1E4B">
      <w:pPr>
        <w:rPr>
          <w:rtl/>
        </w:rPr>
      </w:pPr>
      <w:r>
        <w:rPr>
          <w:rFonts w:hint="cs"/>
          <w:rtl/>
        </w:rPr>
        <w:t>في المفهوم الروحي "العطش" معناه الشعور الآتي من الروح القدس في الرغبة الباطنية للأمور الروحية، الإلهية. فـ"العطش" قد يتميز به الخاطئ كما والمؤمن كذلك. فعندما يعمل روح الله في نفس الخاطئ، يولّد هذا عطشًا للسلام مع الله. ولهذا العطشان يقدّم الرب يسوع ماء الحياة، مجانًا (رؤيا 11: 17). وفي أن نفس المؤمن أيضًا تعطش إلى الله (وفي مفهوم معيّن عليها أن تعطش)، هو ما ترينا إياه المزامير</w:t>
      </w:r>
      <w:r w:rsidR="001F1E4B">
        <w:rPr>
          <w:rFonts w:hint="cs"/>
          <w:rtl/>
        </w:rPr>
        <w:t xml:space="preserve"> بالذات في مواضع معينة، كالمزمور الثاني والأربعون: "</w:t>
      </w:r>
      <w:r w:rsidR="001F1E4B" w:rsidRPr="001F1E4B">
        <w:rPr>
          <w:rtl/>
        </w:rPr>
        <w:t xml:space="preserve">كَمَا يَشْتَاقُ الإِيَّلُ إِلَى جَدَاوِلِ الْمِيَاهِ، هكَذَا تَشْتَاقُ نَفْسِي إِلَيْكَ يَا اللهُ.  </w:t>
      </w:r>
      <w:r w:rsidR="001F1E4B" w:rsidRPr="001F1E4B">
        <w:rPr>
          <w:rFonts w:ascii="Tahoma" w:hAnsi="Tahoma" w:cs="Tahoma"/>
          <w:lang w:val="x-none"/>
        </w:rPr>
        <w:t>﻿</w:t>
      </w:r>
      <w:r w:rsidR="001F1E4B" w:rsidRPr="001F1E4B">
        <w:rPr>
          <w:b/>
          <w:bCs/>
          <w:lang w:val="x-none"/>
        </w:rPr>
        <w:t>2</w:t>
      </w:r>
      <w:r w:rsidR="001F1E4B" w:rsidRPr="001F1E4B">
        <w:rPr>
          <w:rFonts w:ascii="Tahoma" w:hAnsi="Tahoma" w:cs="Tahoma"/>
          <w:lang w:val="x-none"/>
        </w:rPr>
        <w:t>﻿</w:t>
      </w:r>
      <w:r w:rsidR="001F1E4B" w:rsidRPr="001F1E4B">
        <w:rPr>
          <w:b/>
          <w:bCs/>
          <w:lang w:val="x-none"/>
        </w:rPr>
        <w:t xml:space="preserve"> </w:t>
      </w:r>
      <w:r w:rsidR="001F1E4B" w:rsidRPr="001F1E4B">
        <w:rPr>
          <w:rFonts w:ascii="Tahoma" w:hAnsi="Tahoma" w:cs="Tahoma"/>
          <w:lang w:val="x-none"/>
        </w:rPr>
        <w:t>﻿</w:t>
      </w:r>
      <w:r w:rsidR="001F1E4B" w:rsidRPr="001F1E4B">
        <w:rPr>
          <w:rtl/>
        </w:rPr>
        <w:t>عَطِشَتْ نَفْسِي إِلَى اللهِ، إِلَى الإِلهِ الْحَيِّ</w:t>
      </w:r>
      <w:r w:rsidR="001F1E4B">
        <w:rPr>
          <w:rFonts w:hint="cs"/>
          <w:rtl/>
        </w:rPr>
        <w:t>" (الأعداد 1، 2).</w:t>
      </w:r>
    </w:p>
    <w:p w14:paraId="1CFD6A5D" w14:textId="327DFCB0" w:rsidR="001F1E4B" w:rsidRDefault="001F1E4B" w:rsidP="001F1E4B">
      <w:pPr>
        <w:rPr>
          <w:rtl/>
        </w:rPr>
      </w:pPr>
      <w:r>
        <w:rPr>
          <w:rFonts w:hint="cs"/>
          <w:rtl/>
        </w:rPr>
        <w:t xml:space="preserve">إن نفس الإنسان تبحث عندما تنهض إلى الحياة، عن الشبع الباطني، وهذا الشبع لا يمكن أن يُسدّ إلا من عند الله. فالعالم في هذا الصدد هو برية "للمؤمن: فلا يمكنها أن تقدم له أي شيء بالمرة يشبع باطنه فعلاً. هذا هو اختبار "مارة" </w:t>
      </w:r>
      <w:r>
        <w:rPr>
          <w:rtl/>
        </w:rPr>
        <w:t>–</w:t>
      </w:r>
      <w:r>
        <w:rPr>
          <w:rFonts w:hint="cs"/>
          <w:rtl/>
        </w:rPr>
        <w:t xml:space="preserve"> وهو أحيانًا اختبار حقيقة مر لأنه غالبًا ما يُكتسب من خلال "التألم في الجسد" (1. بطرس 4: 1).</w:t>
      </w:r>
    </w:p>
    <w:p w14:paraId="3D6BC0AE" w14:textId="227093FA" w:rsidR="001F1E4B" w:rsidRDefault="001F1E4B" w:rsidP="001F1E4B">
      <w:pPr>
        <w:rPr>
          <w:rtl/>
        </w:rPr>
      </w:pPr>
      <w:r>
        <w:rPr>
          <w:rFonts w:hint="cs"/>
          <w:rtl/>
        </w:rPr>
        <w:t xml:space="preserve">مبدئيًا الأمر لا يختلف مع "جوع" النفس، إلا في أنه يُشار به إلى شيء آخر. الجوع هو إشارة إلى الطعام، والطعام هو الذي يمنحنا قوة لنسلك </w:t>
      </w:r>
      <w:r w:rsidRPr="002073D6">
        <w:rPr>
          <w:rFonts w:hint="cs"/>
          <w:rtl/>
        </w:rPr>
        <w:t>عمليًا</w:t>
      </w:r>
      <w:r>
        <w:rPr>
          <w:rFonts w:hint="cs"/>
          <w:rtl/>
        </w:rPr>
        <w:t xml:space="preserve">. </w:t>
      </w:r>
      <w:r w:rsidR="002073D6">
        <w:rPr>
          <w:rFonts w:hint="cs"/>
          <w:rtl/>
        </w:rPr>
        <w:t xml:space="preserve">فقط إن تناولنا في المفهوم الروحي الغذاء الصحيح سيمكننا نحن المسيحيين أن نسلك طريقنا في جدة الحياة. وبأن المسيح هو هذا الطعام لنا هو الذي سيشغلنا بعض قليل. فغذاء الإنسان الباطني الذي قد يمدنا بالقوة للغلبة والانتظار بصبر لا يمكننا أن نستمده من مختلف الموارد التي يقدمها لنا العالم. حتى وإن كانت الكثير من أمور العالم ليست سيئة في حد ذاتها ويمكننا استخدامها (1. كورنثوس 7: 31)، إلا أن جميعها فيها عيوب محسومة: فالمسيح ليس فيها، وهي لا تحتوي على غذاء لنا روحيًا. هل نحن دائمًا نعي ذلك؟ إن </w:t>
      </w:r>
      <w:r w:rsidR="002073D6" w:rsidRPr="002073D6">
        <w:rPr>
          <w:rtl/>
        </w:rPr>
        <w:t>ذلك سيذكرنا بأن نكون أكثر حذر</w:t>
      </w:r>
      <w:r w:rsidR="002073D6">
        <w:rPr>
          <w:rFonts w:hint="cs"/>
          <w:rtl/>
        </w:rPr>
        <w:t>ً</w:t>
      </w:r>
      <w:r w:rsidR="002073D6" w:rsidRPr="002073D6">
        <w:rPr>
          <w:rtl/>
        </w:rPr>
        <w:t>ا في التعامل معه</w:t>
      </w:r>
      <w:r w:rsidR="002073D6">
        <w:rPr>
          <w:rFonts w:hint="cs"/>
          <w:rtl/>
        </w:rPr>
        <w:t>ا</w:t>
      </w:r>
      <w:r w:rsidR="002073D6" w:rsidRPr="002073D6">
        <w:rPr>
          <w:rtl/>
        </w:rPr>
        <w:t>.</w:t>
      </w:r>
    </w:p>
    <w:p w14:paraId="43E4F1DB" w14:textId="331C1D39" w:rsidR="002073D6" w:rsidRDefault="002073D6" w:rsidP="001F1E4B">
      <w:pPr>
        <w:rPr>
          <w:rtl/>
        </w:rPr>
      </w:pPr>
      <w:r>
        <w:rPr>
          <w:rFonts w:hint="cs"/>
          <w:rtl/>
        </w:rPr>
        <w:t>عوز لنعمة الله</w:t>
      </w:r>
    </w:p>
    <w:p w14:paraId="1FEDF711" w14:textId="133080A9" w:rsidR="002073D6" w:rsidRDefault="002073D6" w:rsidP="007D200C">
      <w:pPr>
        <w:rPr>
          <w:rtl/>
        </w:rPr>
      </w:pPr>
      <w:r>
        <w:rPr>
          <w:rFonts w:hint="cs"/>
          <w:rtl/>
        </w:rPr>
        <w:t xml:space="preserve">ومن ثم دائمًا ما نكون معرضين للخطر </w:t>
      </w:r>
      <w:r>
        <w:rPr>
          <w:rtl/>
        </w:rPr>
        <w:t>–</w:t>
      </w:r>
      <w:r>
        <w:rPr>
          <w:rFonts w:hint="cs"/>
          <w:rtl/>
        </w:rPr>
        <w:t xml:space="preserve"> وقد ذكرنا ذلك -، بأننا نخرج</w:t>
      </w:r>
      <w:r w:rsidR="007D200C">
        <w:rPr>
          <w:rFonts w:hint="cs"/>
          <w:rtl/>
        </w:rPr>
        <w:t xml:space="preserve"> عن تأثير نعمة الله كما نرى ذلك مع بني إسرائيل. فالله أخرجهم بأعمال عجيبة من بيت العبودية، وقد حررهم بقوته ونعمته تمامًا من سلطة العدو الرهيبة. وهم، يتوقون بالذات للعودة إلى مصر هذه! وفضلوا بأن يكونوا عبيدًا لفرعون بدلاً من أن يجتازوا البرية تحت يد الله الرحيمة إلى الأرض التي تفيض لبنًا وعسلاً والتي وعد بها الله لهم (خروج 3: 8)، وبدم خروف الفصح حماهم الله من دينونة مستحقة، والآن هم يعبرون عن رأيهم بأنه كان أفضل لهم لو هلكوا آنذاك بيد الرب. يا له من استخفاف بنعمة الله وبأفكاره معهم، يا له من احتقار أيضًا للفداء الذي اختبروه! فقد نسوا تمامًا طابع مصر الحقيقي، نسوا نوع الحياة التي ارتبط بها تمتعهم بقدور لحم مصر. والروح القدس علّق عن تصرفهم بواسطة صاحب المزمور بالكلمات: "</w:t>
      </w:r>
      <w:r w:rsidR="007D200C">
        <w:rPr>
          <w:rtl/>
        </w:rPr>
        <w:t>أَسْرَعُوا فَنَسُوا أَعْمَالَهُ. لَمْ يَنْتَظِرُوا مَشُورَتَهُ. بَلِ اشْتَهَوْا شَهْوَةً فِي الْبَرِّيَّةِ، وَجَرَّبُوا اللهَ فِي الْقَفْرِ.</w:t>
      </w:r>
      <w:r w:rsidR="007D200C">
        <w:rPr>
          <w:rFonts w:hint="cs"/>
          <w:rtl/>
        </w:rPr>
        <w:t>" (مزمور 106: 13، 14).</w:t>
      </w:r>
    </w:p>
    <w:p w14:paraId="650BCDA1" w14:textId="3647E6B1" w:rsidR="00116B76" w:rsidRDefault="00116B76" w:rsidP="007D200C">
      <w:pPr>
        <w:rPr>
          <w:rtl/>
        </w:rPr>
      </w:pPr>
      <w:r>
        <w:rPr>
          <w:rFonts w:hint="cs"/>
          <w:rtl/>
        </w:rPr>
        <w:t>إن كل هذا يضمن لنا نظرة عميقة في كل فساد القلب البشري. إن فقدنا وعينا بنعمة الله التي حصلنا بها على الفداء الأبدي، فالجسد فينا سيسود علينا، وسنجد ما يعرضه العالم لنا أكثر جاذبية مما يريد الله بأن يهبنا إياه. إننا سنفقد قدرتنا على التمييز فيما هي "مصر" في جوهرها. كذلك لوط لم يعد بإمكانه التمييز ما بين "أرض مصر" و "جنة الرب"؛ فبالنسبة له كلاهما كانا متشابهان (تكوين 13: 10).</w:t>
      </w:r>
    </w:p>
    <w:p w14:paraId="1C6BFD91" w14:textId="0B7ACE2C" w:rsidR="00116B76" w:rsidRDefault="00116B76" w:rsidP="007D200C">
      <w:pPr>
        <w:rPr>
          <w:rtl/>
        </w:rPr>
      </w:pPr>
      <w:r>
        <w:rPr>
          <w:rFonts w:hint="cs"/>
          <w:rtl/>
        </w:rPr>
        <w:t>ودومًا ما يكون مؤسفًا بأننا لا نلجأ بالقدر الكافي إلى الرب وبأننا عمليًا "أطفال" عندما لا تكون لدينا "</w:t>
      </w:r>
      <w:r w:rsidRPr="00116B76">
        <w:rPr>
          <w:rtl/>
        </w:rPr>
        <w:t>الْحَوَاسُّ مُدَرَّبَةً عَلَى التَّمْيِيزِ بَيْنَ الْخَيْرِ وَالشَّرِّ.</w:t>
      </w:r>
      <w:r>
        <w:rPr>
          <w:rFonts w:hint="cs"/>
          <w:rtl/>
        </w:rPr>
        <w:t>" (عبرانيين 5: 14).</w:t>
      </w:r>
    </w:p>
    <w:p w14:paraId="2D1DD36B" w14:textId="4DF2BF15" w:rsidR="00116B76" w:rsidRDefault="00DD01FF" w:rsidP="007D200C">
      <w:pPr>
        <w:rPr>
          <w:rtl/>
        </w:rPr>
      </w:pPr>
      <w:r>
        <w:rPr>
          <w:rFonts w:hint="cs"/>
          <w:rtl/>
        </w:rPr>
        <w:t xml:space="preserve">وما أسهل عندما لا تعد أفكارنا تخرج بإيمان، وإنما أصولها تكون من الجسد! عندها سنعاني من قلة نعمة الله. </w:t>
      </w:r>
      <w:r w:rsidR="00697E4F">
        <w:rPr>
          <w:rFonts w:hint="cs"/>
          <w:rtl/>
        </w:rPr>
        <w:t>ومن الرهيب بأن نلاحظ كم من السهل علينا بأن نكون على استعداد للتخلي عن ما هو من الإيمان، الذي هو من النعمة.</w:t>
      </w:r>
      <w:r w:rsidR="001C70E1">
        <w:rPr>
          <w:rFonts w:hint="cs"/>
          <w:rtl/>
        </w:rPr>
        <w:t xml:space="preserve"> غير أننا إن علمنا بفساد قلب الإنسان </w:t>
      </w:r>
      <w:r w:rsidR="001C70E1">
        <w:rPr>
          <w:rtl/>
        </w:rPr>
        <w:t>–</w:t>
      </w:r>
      <w:r w:rsidR="001C70E1">
        <w:rPr>
          <w:rFonts w:hint="cs"/>
          <w:rtl/>
        </w:rPr>
        <w:t xml:space="preserve"> وسيرة إسرائيل تستعرض ذلك عمليًا أمام أنظارنا -، فلنتشجع أكثر بأن نلقي بأنفسنا كليًا على نعمة الله. فالله لا يهملنا أبدًا، ودائمًا ما يمكننا أن نعتمد على نعمته.</w:t>
      </w:r>
    </w:p>
    <w:p w14:paraId="1E9F889E" w14:textId="5722B014" w:rsidR="005E4A7A" w:rsidRDefault="005E4A7A" w:rsidP="007D200C">
      <w:pPr>
        <w:rPr>
          <w:rtl/>
        </w:rPr>
      </w:pPr>
      <w:r>
        <w:rPr>
          <w:rFonts w:hint="cs"/>
          <w:rtl/>
        </w:rPr>
        <w:t>جسدي - في الجسد</w:t>
      </w:r>
    </w:p>
    <w:p w14:paraId="287CCF1F" w14:textId="10811371" w:rsidR="005E4A7A" w:rsidRDefault="005E4A7A" w:rsidP="007D200C">
      <w:pPr>
        <w:rPr>
          <w:rtl/>
        </w:rPr>
      </w:pPr>
      <w:r>
        <w:rPr>
          <w:rFonts w:hint="cs"/>
          <w:rtl/>
        </w:rPr>
        <w:t xml:space="preserve">ولكن علينا أن لا نتغاضى عن فارق واحد عندما نطبق اختبارات إسرائيل على أنفسنا. إن شعب إسرائيل بجملته كان "في الجسد"، ونحن أولاد الله لسنا كذلك (رومية 8: 9). وقد نكون نحن أيضًا جسديين، هذا يعني، بأن ننقاد بالجسد </w:t>
      </w:r>
      <w:r>
        <w:rPr>
          <w:rtl/>
        </w:rPr>
        <w:t>–</w:t>
      </w:r>
      <w:r>
        <w:rPr>
          <w:rFonts w:hint="cs"/>
          <w:rtl/>
        </w:rPr>
        <w:t xml:space="preserve"> وأهل كورنثوس هم مثال مؤسف على هذا الأمر (1. كورنثوس 3: 1) -، ولكن "في الجسد" نحن لم نعُد كذلك. فإننا بالحري "في الروح". إننا غير متميزين بالجسد، وإنما بروح الله الساكن فينا. هذه هي المكانة التي انتقل إليها كل واحد من أولاد الله بعمل فداء المسيح. أما جموع شعب إسرائيل فقد كانت في عدم إيمان، ولهذا نحن ليس لنا أن نستغرب بأن عدم الإيمان هذا كان يعود ويظهر من جديد تقريبًا في كل حدث حدث معهم.</w:t>
      </w:r>
    </w:p>
    <w:p w14:paraId="2D5BB1DC" w14:textId="56F53A82" w:rsidR="0014523A" w:rsidRDefault="0014523A" w:rsidP="007D200C">
      <w:pPr>
        <w:rPr>
          <w:rtl/>
        </w:rPr>
      </w:pPr>
      <w:r>
        <w:rPr>
          <w:rFonts w:hint="cs"/>
          <w:rtl/>
        </w:rPr>
        <w:t>فلا بد لنا أن نميز جيدًا ما بين الحالة الفعلية لشعب الله الأرضي عن المعنى المثالي الذي علينا التمثل به من خلال ذلك.</w:t>
      </w:r>
    </w:p>
    <w:p w14:paraId="5DF08481" w14:textId="459BBFF5" w:rsidR="0014523A" w:rsidRDefault="0014523A" w:rsidP="0014523A">
      <w:pPr>
        <w:rPr>
          <w:rtl/>
        </w:rPr>
      </w:pPr>
      <w:r>
        <w:rPr>
          <w:rFonts w:hint="cs"/>
          <w:rtl/>
        </w:rPr>
        <w:t>وفقط إن انتبهنا إلى هذا الفارق، فسنحفظ أنفسنا من ضلالات وخيمة بالنظر إلى ضمانة خلاص المؤمن. وعندها أيضًا فقط سنفهم لغة الله وهو يلخص رحلة إسرائيل في البرية طيلة الأربعين سنة على النحو التالي: "</w:t>
      </w:r>
      <w:r>
        <w:rPr>
          <w:rtl/>
        </w:rPr>
        <w:t>أَرْبَعِينَ سَنَةً مَقَتُّ ذلِكَ الْجِيلَ، وَقُلْتُ: «هُمْ شَعْبٌ ضَالٌّ قَلْبُهُمْ، وَهُمْ لَمْ يَعْرِفُوا سُبُلِي». فَأَقْسَمْتُ فِي غَضَبِي: «لاَ يَدْخُلُونَ رَاحَتِي».</w:t>
      </w:r>
      <w:r>
        <w:rPr>
          <w:rFonts w:hint="cs"/>
          <w:rtl/>
        </w:rPr>
        <w:t>" (مزمور 95: 10، 11).</w:t>
      </w:r>
    </w:p>
    <w:p w14:paraId="3E2D9A5C" w14:textId="5272AD02" w:rsidR="007D0364" w:rsidRDefault="007D0364" w:rsidP="0014523A">
      <w:pPr>
        <w:rPr>
          <w:rtl/>
        </w:rPr>
      </w:pPr>
      <w:r>
        <w:rPr>
          <w:rFonts w:hint="cs"/>
          <w:rtl/>
        </w:rPr>
        <w:t>هذه الكلمات اقتُبست في عبرانيين 3. وهي تعمل على تحذيرنا من "</w:t>
      </w:r>
      <w:r w:rsidRPr="007D0364">
        <w:rPr>
          <w:rtl/>
        </w:rPr>
        <w:t>قَلْبٌ شِرِّيرٌ بِعَدَمِ إِيمَانٍ</w:t>
      </w:r>
      <w:r>
        <w:rPr>
          <w:rFonts w:hint="cs"/>
          <w:rtl/>
        </w:rPr>
        <w:t>" (عدد 12). غير أن الروح القدس يوضّح بكل جلاء بأنها تحققت تمامًا فيمن "ا</w:t>
      </w:r>
      <w:r w:rsidRPr="007D0364">
        <w:rPr>
          <w:rtl/>
        </w:rPr>
        <w:t>لَّذِينَ لَمْ يُطِيعُوا</w:t>
      </w:r>
      <w:r w:rsidRPr="007D0364">
        <w:rPr>
          <w:rFonts w:hint="cs"/>
          <w:rtl/>
        </w:rPr>
        <w:t xml:space="preserve"> </w:t>
      </w:r>
      <w:r>
        <w:rPr>
          <w:rFonts w:hint="cs"/>
          <w:rtl/>
        </w:rPr>
        <w:t>"، "</w:t>
      </w:r>
      <w:r w:rsidRPr="007D0364">
        <w:rPr>
          <w:rtl/>
        </w:rPr>
        <w:t>الَّذِينَ أَخْطَأُوا</w:t>
      </w:r>
      <w:r>
        <w:rPr>
          <w:rFonts w:hint="cs"/>
          <w:rtl/>
        </w:rPr>
        <w:t>"، الذين "</w:t>
      </w:r>
      <w:r w:rsidRPr="007D0364">
        <w:rPr>
          <w:rtl/>
        </w:rPr>
        <w:t>لَمْ يَقْدِرُوا أَنْ يَدْخُلُوا لِعَدَمِ الإِيمَانِ.</w:t>
      </w:r>
      <w:r>
        <w:rPr>
          <w:rFonts w:hint="cs"/>
          <w:rtl/>
        </w:rPr>
        <w:t xml:space="preserve">" </w:t>
      </w:r>
      <w:r w:rsidR="00AF7E3F">
        <w:rPr>
          <w:rFonts w:hint="cs"/>
          <w:rtl/>
        </w:rPr>
        <w:t>أرض الميعاد، "</w:t>
      </w:r>
      <w:r w:rsidR="00AF7E3F" w:rsidRPr="00AF7E3F">
        <w:rPr>
          <w:rtl/>
        </w:rPr>
        <w:t>الَّذِينَ جُثَثُهُمْ سَقَطَتْ فِي الْقَفْرِ</w:t>
      </w:r>
      <w:r w:rsidR="00AF7E3F">
        <w:rPr>
          <w:rFonts w:hint="cs"/>
          <w:rtl/>
        </w:rPr>
        <w:t xml:space="preserve">" (الأعداد 17 </w:t>
      </w:r>
      <w:r w:rsidR="00AF7E3F">
        <w:rPr>
          <w:rtl/>
        </w:rPr>
        <w:t>–</w:t>
      </w:r>
      <w:r w:rsidR="00AF7E3F">
        <w:rPr>
          <w:rFonts w:hint="cs"/>
          <w:rtl/>
        </w:rPr>
        <w:t xml:space="preserve"> 19). </w:t>
      </w:r>
    </w:p>
    <w:p w14:paraId="2D91ED23" w14:textId="63B22643" w:rsidR="00324B1B" w:rsidRDefault="00324B1B" w:rsidP="0014523A">
      <w:pPr>
        <w:rPr>
          <w:rtl/>
        </w:rPr>
      </w:pPr>
      <w:r>
        <w:rPr>
          <w:rFonts w:hint="cs"/>
          <w:rtl/>
        </w:rPr>
        <w:t>نعمة الله السيادية</w:t>
      </w:r>
    </w:p>
    <w:p w14:paraId="7F9A7B56" w14:textId="6FFDF341" w:rsidR="00324B1B" w:rsidRDefault="00324B1B" w:rsidP="0014523A">
      <w:pPr>
        <w:rPr>
          <w:rtl/>
        </w:rPr>
      </w:pPr>
      <w:r>
        <w:rPr>
          <w:rFonts w:hint="cs"/>
          <w:rtl/>
        </w:rPr>
        <w:t>هكذا كانت الحالة الأخلاقية مزرية في شعب الله في البرية، وهكذا كانت عجيبة النعمة الغير محدودة التي دائمًا ما كانت تقابل هذا الشعب في كل مرة من جديد. فمن جانب الشعب لا نرى إلا تذمر وفشل، ومن جانب الله لا يظهر شيء آخر غير النعمة. وكان لله ما يكفي من سبب ليلوم ويعاتب، ولكن لا شيء من قبيل ذلك نلاحظه هنا. فالرب يهوه واجه تذمر الشعب بنعمة لا يمكن استيعابها قائلاً لموسى:</w:t>
      </w:r>
    </w:p>
    <w:p w14:paraId="063CC63C" w14:textId="5EBC7F9A" w:rsidR="00324B1B" w:rsidRDefault="00324B1B" w:rsidP="0014523A">
      <w:pPr>
        <w:rPr>
          <w:rtl/>
        </w:rPr>
      </w:pPr>
      <w:r>
        <w:rPr>
          <w:rFonts w:hint="cs"/>
          <w:rtl/>
        </w:rPr>
        <w:t>"</w:t>
      </w:r>
      <w:r w:rsidRPr="00324B1B">
        <w:rPr>
          <w:rtl/>
        </w:rPr>
        <w:t xml:space="preserve">«هَا أَنَا أُمْطِرُ لَكُمْ خُبْزًا مِنَ السَّمَاءِ. </w:t>
      </w:r>
      <w:r>
        <w:rPr>
          <w:rFonts w:hint="cs"/>
          <w:rtl/>
        </w:rPr>
        <w:t>...</w:t>
      </w:r>
      <w:r w:rsidRPr="00324B1B">
        <w:rPr>
          <w:rtl/>
        </w:rPr>
        <w:t xml:space="preserve"> </w:t>
      </w:r>
      <w:r w:rsidRPr="00324B1B">
        <w:rPr>
          <w:rFonts w:hint="cs"/>
          <w:rtl/>
        </w:rPr>
        <w:t>«فِي</w:t>
      </w:r>
      <w:r w:rsidRPr="00324B1B">
        <w:rPr>
          <w:rtl/>
        </w:rPr>
        <w:t xml:space="preserve"> </w:t>
      </w:r>
      <w:r w:rsidRPr="00324B1B">
        <w:rPr>
          <w:rFonts w:hint="cs"/>
          <w:rtl/>
        </w:rPr>
        <w:t>الْمَسَاءِ</w:t>
      </w:r>
      <w:r w:rsidRPr="00324B1B">
        <w:rPr>
          <w:rtl/>
        </w:rPr>
        <w:t xml:space="preserve"> </w:t>
      </w:r>
      <w:r w:rsidRPr="00324B1B">
        <w:rPr>
          <w:rFonts w:hint="cs"/>
          <w:rtl/>
        </w:rPr>
        <w:t>تَعْلَمُونَ</w:t>
      </w:r>
      <w:r w:rsidRPr="00324B1B">
        <w:rPr>
          <w:rtl/>
        </w:rPr>
        <w:t xml:space="preserve"> </w:t>
      </w:r>
      <w:r w:rsidRPr="00324B1B">
        <w:rPr>
          <w:rFonts w:hint="cs"/>
          <w:rtl/>
        </w:rPr>
        <w:t>أَنَّ</w:t>
      </w:r>
      <w:r w:rsidRPr="00324B1B">
        <w:rPr>
          <w:rtl/>
        </w:rPr>
        <w:t xml:space="preserve"> </w:t>
      </w:r>
      <w:r w:rsidRPr="00324B1B">
        <w:rPr>
          <w:rFonts w:hint="cs"/>
          <w:rtl/>
        </w:rPr>
        <w:t>الرَّبَّ</w:t>
      </w:r>
      <w:r w:rsidRPr="00324B1B">
        <w:rPr>
          <w:rtl/>
        </w:rPr>
        <w:t xml:space="preserve"> </w:t>
      </w:r>
      <w:r w:rsidRPr="00324B1B">
        <w:rPr>
          <w:rFonts w:hint="cs"/>
          <w:rtl/>
        </w:rPr>
        <w:t>أَخْرَجَكُمْ</w:t>
      </w:r>
      <w:r w:rsidRPr="00324B1B">
        <w:rPr>
          <w:rtl/>
        </w:rPr>
        <w:t xml:space="preserve"> </w:t>
      </w:r>
      <w:r w:rsidRPr="00324B1B">
        <w:rPr>
          <w:rFonts w:hint="cs"/>
          <w:rtl/>
        </w:rPr>
        <w:t>مِنْ</w:t>
      </w:r>
      <w:r w:rsidRPr="00324B1B">
        <w:rPr>
          <w:rtl/>
        </w:rPr>
        <w:t xml:space="preserve"> </w:t>
      </w:r>
      <w:r w:rsidRPr="00324B1B">
        <w:rPr>
          <w:rFonts w:hint="cs"/>
          <w:rtl/>
        </w:rPr>
        <w:t>أَرْضِ</w:t>
      </w:r>
      <w:r w:rsidRPr="00324B1B">
        <w:rPr>
          <w:rtl/>
        </w:rPr>
        <w:t xml:space="preserve"> </w:t>
      </w:r>
      <w:r w:rsidRPr="00324B1B">
        <w:rPr>
          <w:rFonts w:hint="cs"/>
          <w:rtl/>
        </w:rPr>
        <w:t>مِصْرَ</w:t>
      </w:r>
      <w:r w:rsidRPr="00324B1B">
        <w:rPr>
          <w:rtl/>
        </w:rPr>
        <w:t xml:space="preserve">.  </w:t>
      </w:r>
      <w:r w:rsidRPr="00324B1B">
        <w:rPr>
          <w:rFonts w:ascii="Tahoma" w:hAnsi="Tahoma" w:cs="Tahoma" w:hint="cs"/>
          <w:rtl/>
        </w:rPr>
        <w:t>﻿</w:t>
      </w:r>
      <w:r w:rsidRPr="00324B1B">
        <w:rPr>
          <w:rtl/>
        </w:rPr>
        <w:t>7</w:t>
      </w:r>
      <w:r w:rsidRPr="00324B1B">
        <w:rPr>
          <w:rFonts w:ascii="Tahoma" w:hAnsi="Tahoma" w:cs="Tahoma" w:hint="cs"/>
          <w:rtl/>
        </w:rPr>
        <w:t>﻿</w:t>
      </w:r>
      <w:r w:rsidRPr="00324B1B">
        <w:rPr>
          <w:rtl/>
        </w:rPr>
        <w:t xml:space="preserve"> </w:t>
      </w:r>
      <w:r w:rsidRPr="00324B1B">
        <w:rPr>
          <w:rFonts w:ascii="Tahoma" w:hAnsi="Tahoma" w:cs="Tahoma" w:hint="cs"/>
          <w:rtl/>
        </w:rPr>
        <w:t>﻿</w:t>
      </w:r>
      <w:r w:rsidRPr="00324B1B">
        <w:rPr>
          <w:rFonts w:hint="cs"/>
          <w:rtl/>
        </w:rPr>
        <w:t>وَفِي</w:t>
      </w:r>
      <w:r w:rsidRPr="00324B1B">
        <w:rPr>
          <w:rtl/>
        </w:rPr>
        <w:t xml:space="preserve"> </w:t>
      </w:r>
      <w:r w:rsidRPr="00324B1B">
        <w:rPr>
          <w:rFonts w:hint="cs"/>
          <w:rtl/>
        </w:rPr>
        <w:t>الصَّبَاحِ</w:t>
      </w:r>
      <w:r w:rsidRPr="00324B1B">
        <w:rPr>
          <w:rtl/>
        </w:rPr>
        <w:t xml:space="preserve"> </w:t>
      </w:r>
      <w:r w:rsidRPr="00324B1B">
        <w:rPr>
          <w:rFonts w:hint="cs"/>
          <w:rtl/>
        </w:rPr>
        <w:t>تَرَوْنَ</w:t>
      </w:r>
      <w:r w:rsidRPr="00324B1B">
        <w:rPr>
          <w:rtl/>
        </w:rPr>
        <w:t xml:space="preserve"> </w:t>
      </w:r>
      <w:r w:rsidRPr="00324B1B">
        <w:rPr>
          <w:rFonts w:hint="cs"/>
          <w:rtl/>
        </w:rPr>
        <w:t>مَجْدَ</w:t>
      </w:r>
      <w:r w:rsidRPr="00324B1B">
        <w:rPr>
          <w:rtl/>
        </w:rPr>
        <w:t xml:space="preserve"> </w:t>
      </w:r>
      <w:r w:rsidRPr="00324B1B">
        <w:rPr>
          <w:rFonts w:hint="cs"/>
          <w:rtl/>
        </w:rPr>
        <w:t>الرَّبِّ</w:t>
      </w:r>
      <w:r w:rsidRPr="00324B1B">
        <w:rPr>
          <w:rtl/>
        </w:rPr>
        <w:t xml:space="preserve"> </w:t>
      </w:r>
      <w:r w:rsidRPr="00324B1B">
        <w:rPr>
          <w:rFonts w:hint="cs"/>
          <w:rtl/>
        </w:rPr>
        <w:t>لاسْ</w:t>
      </w:r>
      <w:r w:rsidRPr="00324B1B">
        <w:rPr>
          <w:rtl/>
        </w:rPr>
        <w:t>تِمَاعِهِ تَذَمُّرَكُمْ عَلَى الرَّبِّ. وَأَمَّا نَحْنُ فَمَاذَا حَتَّى تَتَذَمَّرُوا عَلَيْنَا؟».</w:t>
      </w:r>
      <w:r w:rsidRPr="00324B1B">
        <w:rPr>
          <w:rFonts w:hint="cs"/>
          <w:rtl/>
        </w:rPr>
        <w:t xml:space="preserve"> </w:t>
      </w:r>
      <w:r>
        <w:rPr>
          <w:rFonts w:hint="cs"/>
          <w:rtl/>
        </w:rPr>
        <w:t xml:space="preserve">" (عدد 4 </w:t>
      </w:r>
      <w:r>
        <w:rPr>
          <w:rtl/>
        </w:rPr>
        <w:t>–</w:t>
      </w:r>
      <w:r>
        <w:rPr>
          <w:rFonts w:hint="cs"/>
          <w:rtl/>
        </w:rPr>
        <w:t xml:space="preserve"> 7).</w:t>
      </w:r>
    </w:p>
    <w:p w14:paraId="19A17B43" w14:textId="1CE08DC0" w:rsidR="00324B1B" w:rsidRDefault="00324B1B" w:rsidP="0014523A">
      <w:pPr>
        <w:rPr>
          <w:rtl/>
        </w:rPr>
      </w:pPr>
      <w:r>
        <w:rPr>
          <w:rFonts w:hint="cs"/>
          <w:rtl/>
        </w:rPr>
        <w:t>لأجل ماذا الجوع؟</w:t>
      </w:r>
    </w:p>
    <w:p w14:paraId="3E4B7E27" w14:textId="6DB89C67" w:rsidR="00324B1B" w:rsidRDefault="00324B1B" w:rsidP="0014523A">
      <w:pPr>
        <w:rPr>
          <w:rtl/>
        </w:rPr>
      </w:pPr>
      <w:r>
        <w:rPr>
          <w:rFonts w:hint="cs"/>
          <w:rtl/>
        </w:rPr>
        <w:t>والآن صحيح أن الرب ترك شعبه يجوع في البرية، ولكن هذا الأمر أيضًا كان فيه نعمة: هو سمح بأن يجوعوا ليعطيهم. إنه اختبار تدريبي بأن نرى محرومين من كل ما يجد الجسد شبعه</w:t>
      </w:r>
      <w:r w:rsidR="00700170">
        <w:rPr>
          <w:rFonts w:hint="cs"/>
          <w:rtl/>
        </w:rPr>
        <w:t xml:space="preserve"> أو رضاه</w:t>
      </w:r>
      <w:r>
        <w:rPr>
          <w:rFonts w:hint="cs"/>
          <w:rtl/>
        </w:rPr>
        <w:t xml:space="preserve"> فيه</w:t>
      </w:r>
      <w:r w:rsidR="00700170">
        <w:rPr>
          <w:rFonts w:hint="cs"/>
          <w:rtl/>
        </w:rPr>
        <w:t>، وبأن نكون مطروحين تمامًا على ما يود الله أن يهبه لشبع شعبه. ولكن لتليين قلب بني إسرائيل ليقبلوا عنايته الرحيمة، سمح الرب بأن يشعروا بأزمتهم وعوزهم أولاً، قبل أن يمدهم بما يحتاجونه فعلاً.</w:t>
      </w:r>
    </w:p>
    <w:p w14:paraId="3A89A930" w14:textId="41FCD30E" w:rsidR="00F468D3" w:rsidRDefault="00F468D3" w:rsidP="0014523A">
      <w:pPr>
        <w:rPr>
          <w:rtl/>
        </w:rPr>
      </w:pPr>
      <w:r>
        <w:rPr>
          <w:rFonts w:hint="cs"/>
          <w:rtl/>
        </w:rPr>
        <w:t>والله في أيامنا أيضًا لا يتعامل معنا إلا هكذا. وبشكل عام هو يريد أن يعمّق إيمان شعبه والوعي بالاعتماد الكلي عليه من خلال هذه المِحَن. ولكن هنالك كذلك السبب الذي ذكرناه آنفًا، بأن الله أحيانًا يسمح لنا بأن نشعر بأزمة الجوع: هو يريد بأن يحررنا من رغبتنا الجسدية إلى "قدور لحم مصر" وبدلاً من ذلك أن يشغلنا بشخص ابنه كليًا وبكلمته. وما يوضح ذلك هو آية في تثنية 8: "</w:t>
      </w:r>
      <w:r w:rsidRPr="00F468D3">
        <w:rPr>
          <w:rFonts w:ascii="Tahoma" w:hAnsi="Tahoma" w:cs="Tahoma" w:hint="cs"/>
          <w:rtl/>
        </w:rPr>
        <w:t>﻿</w:t>
      </w:r>
      <w:r w:rsidRPr="00F468D3">
        <w:rPr>
          <w:rFonts w:hint="cs"/>
          <w:rtl/>
        </w:rPr>
        <w:t>فَأَذَلَّكَ</w:t>
      </w:r>
      <w:r w:rsidRPr="00F468D3">
        <w:rPr>
          <w:rtl/>
        </w:rPr>
        <w:t xml:space="preserve"> </w:t>
      </w:r>
      <w:r w:rsidRPr="00F468D3">
        <w:rPr>
          <w:rFonts w:hint="cs"/>
          <w:rtl/>
        </w:rPr>
        <w:t>وَأَجَاعَكَ</w:t>
      </w:r>
      <w:r w:rsidRPr="00F468D3">
        <w:rPr>
          <w:rtl/>
        </w:rPr>
        <w:t xml:space="preserve"> </w:t>
      </w:r>
      <w:r w:rsidRPr="00F468D3">
        <w:rPr>
          <w:rFonts w:hint="cs"/>
          <w:rtl/>
        </w:rPr>
        <w:t>وَأَطْعَمَكَ</w:t>
      </w:r>
      <w:r w:rsidRPr="00F468D3">
        <w:rPr>
          <w:rtl/>
        </w:rPr>
        <w:t xml:space="preserve"> </w:t>
      </w:r>
      <w:r w:rsidRPr="00F468D3">
        <w:rPr>
          <w:rFonts w:hint="cs"/>
          <w:rtl/>
        </w:rPr>
        <w:t>الْمَنَّ</w:t>
      </w:r>
      <w:r w:rsidRPr="00F468D3">
        <w:rPr>
          <w:rtl/>
        </w:rPr>
        <w:t xml:space="preserve"> </w:t>
      </w:r>
      <w:r w:rsidRPr="00F468D3">
        <w:rPr>
          <w:rFonts w:hint="cs"/>
          <w:rtl/>
        </w:rPr>
        <w:t>الَّذِي</w:t>
      </w:r>
      <w:r w:rsidRPr="00F468D3">
        <w:rPr>
          <w:rtl/>
        </w:rPr>
        <w:t xml:space="preserve"> </w:t>
      </w:r>
      <w:r w:rsidRPr="00F468D3">
        <w:rPr>
          <w:rFonts w:hint="cs"/>
          <w:rtl/>
        </w:rPr>
        <w:t>لَمْ</w:t>
      </w:r>
      <w:r w:rsidRPr="00F468D3">
        <w:rPr>
          <w:rtl/>
        </w:rPr>
        <w:t xml:space="preserve"> </w:t>
      </w:r>
      <w:r w:rsidRPr="00F468D3">
        <w:rPr>
          <w:rFonts w:hint="cs"/>
          <w:rtl/>
        </w:rPr>
        <w:t>تَكُنْ</w:t>
      </w:r>
      <w:r w:rsidRPr="00F468D3">
        <w:rPr>
          <w:rtl/>
        </w:rPr>
        <w:t xml:space="preserve"> </w:t>
      </w:r>
      <w:r w:rsidRPr="00F468D3">
        <w:rPr>
          <w:rFonts w:hint="cs"/>
          <w:rtl/>
        </w:rPr>
        <w:t>تَعْرِفُهُ</w:t>
      </w:r>
      <w:r w:rsidRPr="00F468D3">
        <w:rPr>
          <w:rtl/>
        </w:rPr>
        <w:t xml:space="preserve"> </w:t>
      </w:r>
      <w:r w:rsidRPr="00F468D3">
        <w:rPr>
          <w:rFonts w:hint="cs"/>
          <w:rtl/>
        </w:rPr>
        <w:t>وَلاَ</w:t>
      </w:r>
      <w:r w:rsidRPr="00F468D3">
        <w:rPr>
          <w:rtl/>
        </w:rPr>
        <w:t xml:space="preserve"> </w:t>
      </w:r>
      <w:r w:rsidRPr="00F468D3">
        <w:rPr>
          <w:rFonts w:hint="cs"/>
          <w:rtl/>
        </w:rPr>
        <w:t>عَرَفَهُ</w:t>
      </w:r>
      <w:r w:rsidRPr="00F468D3">
        <w:rPr>
          <w:rtl/>
        </w:rPr>
        <w:t xml:space="preserve"> </w:t>
      </w:r>
      <w:r w:rsidRPr="00F468D3">
        <w:rPr>
          <w:rFonts w:hint="cs"/>
          <w:rtl/>
        </w:rPr>
        <w:t>آبَاؤُكَ،</w:t>
      </w:r>
      <w:r w:rsidRPr="00F468D3">
        <w:rPr>
          <w:rtl/>
        </w:rPr>
        <w:t xml:space="preserve"> </w:t>
      </w:r>
      <w:r w:rsidRPr="00F468D3">
        <w:rPr>
          <w:rFonts w:hint="cs"/>
          <w:rtl/>
        </w:rPr>
        <w:t>لِكَيْ</w:t>
      </w:r>
      <w:r w:rsidRPr="00F468D3">
        <w:rPr>
          <w:rtl/>
        </w:rPr>
        <w:t xml:space="preserve"> </w:t>
      </w:r>
      <w:r w:rsidRPr="00F468D3">
        <w:rPr>
          <w:rFonts w:hint="cs"/>
          <w:rtl/>
        </w:rPr>
        <w:t>يُعَلِّمَكَ</w:t>
      </w:r>
      <w:r w:rsidRPr="00F468D3">
        <w:rPr>
          <w:rtl/>
        </w:rPr>
        <w:t xml:space="preserve"> </w:t>
      </w:r>
      <w:r w:rsidRPr="00F468D3">
        <w:rPr>
          <w:rFonts w:hint="cs"/>
          <w:rtl/>
        </w:rPr>
        <w:t>أَنَّهُ</w:t>
      </w:r>
      <w:r w:rsidRPr="00F468D3">
        <w:rPr>
          <w:rtl/>
        </w:rPr>
        <w:t xml:space="preserve"> </w:t>
      </w:r>
      <w:r w:rsidRPr="00F468D3">
        <w:rPr>
          <w:rFonts w:hint="cs"/>
          <w:rtl/>
        </w:rPr>
        <w:t>لَيْسَ</w:t>
      </w:r>
      <w:r w:rsidRPr="00F468D3">
        <w:rPr>
          <w:rtl/>
        </w:rPr>
        <w:t xml:space="preserve"> </w:t>
      </w:r>
      <w:r w:rsidRPr="00F468D3">
        <w:rPr>
          <w:rFonts w:hint="cs"/>
          <w:rtl/>
        </w:rPr>
        <w:t>بِالْخُبْزِ</w:t>
      </w:r>
      <w:r w:rsidRPr="00F468D3">
        <w:rPr>
          <w:rtl/>
        </w:rPr>
        <w:t xml:space="preserve"> </w:t>
      </w:r>
      <w:r w:rsidRPr="00F468D3">
        <w:rPr>
          <w:rFonts w:hint="cs"/>
          <w:rtl/>
        </w:rPr>
        <w:t>وَحْدَهُ</w:t>
      </w:r>
      <w:r w:rsidRPr="00F468D3">
        <w:rPr>
          <w:rtl/>
        </w:rPr>
        <w:t xml:space="preserve"> </w:t>
      </w:r>
      <w:r w:rsidRPr="00F468D3">
        <w:rPr>
          <w:rFonts w:hint="cs"/>
          <w:rtl/>
        </w:rPr>
        <w:t>يَحْيَا</w:t>
      </w:r>
      <w:r w:rsidRPr="00F468D3">
        <w:rPr>
          <w:rtl/>
        </w:rPr>
        <w:t xml:space="preserve"> </w:t>
      </w:r>
      <w:r w:rsidRPr="00F468D3">
        <w:rPr>
          <w:rFonts w:hint="cs"/>
          <w:rtl/>
        </w:rPr>
        <w:t>الإِنْسَانُ،</w:t>
      </w:r>
      <w:r w:rsidRPr="00F468D3">
        <w:rPr>
          <w:rtl/>
        </w:rPr>
        <w:t xml:space="preserve"> </w:t>
      </w:r>
      <w:r w:rsidRPr="00F468D3">
        <w:rPr>
          <w:rFonts w:hint="cs"/>
          <w:rtl/>
        </w:rPr>
        <w:t>بَلْ</w:t>
      </w:r>
      <w:r w:rsidRPr="00F468D3">
        <w:rPr>
          <w:rtl/>
        </w:rPr>
        <w:t xml:space="preserve"> </w:t>
      </w:r>
      <w:r w:rsidRPr="00F468D3">
        <w:rPr>
          <w:rFonts w:hint="cs"/>
          <w:rtl/>
        </w:rPr>
        <w:t>بِكُلِّ</w:t>
      </w:r>
      <w:r w:rsidRPr="00F468D3">
        <w:rPr>
          <w:rtl/>
        </w:rPr>
        <w:t xml:space="preserve"> </w:t>
      </w:r>
      <w:r w:rsidRPr="00F468D3">
        <w:rPr>
          <w:rFonts w:hint="cs"/>
          <w:rtl/>
        </w:rPr>
        <w:t>مَا</w:t>
      </w:r>
      <w:r w:rsidRPr="00F468D3">
        <w:rPr>
          <w:rtl/>
        </w:rPr>
        <w:t xml:space="preserve"> </w:t>
      </w:r>
      <w:r w:rsidRPr="00F468D3">
        <w:rPr>
          <w:rFonts w:hint="cs"/>
          <w:rtl/>
        </w:rPr>
        <w:t>يَخْرُجُ</w:t>
      </w:r>
      <w:r w:rsidRPr="00F468D3">
        <w:rPr>
          <w:rtl/>
        </w:rPr>
        <w:t xml:space="preserve"> </w:t>
      </w:r>
      <w:r w:rsidRPr="00F468D3">
        <w:rPr>
          <w:rFonts w:hint="cs"/>
          <w:rtl/>
        </w:rPr>
        <w:t>مِنْ</w:t>
      </w:r>
      <w:r w:rsidRPr="00F468D3">
        <w:rPr>
          <w:rtl/>
        </w:rPr>
        <w:t xml:space="preserve"> </w:t>
      </w:r>
      <w:r w:rsidRPr="00F468D3">
        <w:rPr>
          <w:rFonts w:hint="cs"/>
          <w:rtl/>
        </w:rPr>
        <w:t>فَمِ</w:t>
      </w:r>
      <w:r w:rsidRPr="00F468D3">
        <w:rPr>
          <w:rtl/>
        </w:rPr>
        <w:t xml:space="preserve"> </w:t>
      </w:r>
      <w:r w:rsidRPr="00F468D3">
        <w:rPr>
          <w:rFonts w:hint="cs"/>
          <w:rtl/>
        </w:rPr>
        <w:t>الرَّبِّ</w:t>
      </w:r>
      <w:r w:rsidRPr="00F468D3">
        <w:rPr>
          <w:rtl/>
        </w:rPr>
        <w:t xml:space="preserve"> </w:t>
      </w:r>
      <w:r w:rsidRPr="00F468D3">
        <w:rPr>
          <w:rFonts w:hint="cs"/>
          <w:rtl/>
        </w:rPr>
        <w:t>يَحْيَا</w:t>
      </w:r>
      <w:r w:rsidRPr="00F468D3">
        <w:rPr>
          <w:rtl/>
        </w:rPr>
        <w:t xml:space="preserve"> </w:t>
      </w:r>
      <w:r w:rsidRPr="00F468D3">
        <w:rPr>
          <w:rFonts w:hint="cs"/>
          <w:rtl/>
        </w:rPr>
        <w:t>الإِنْسَانُ</w:t>
      </w:r>
      <w:r w:rsidRPr="00F468D3">
        <w:rPr>
          <w:rtl/>
        </w:rPr>
        <w:t>.</w:t>
      </w:r>
      <w:r>
        <w:rPr>
          <w:rFonts w:hint="cs"/>
          <w:rtl/>
        </w:rPr>
        <w:t>" (عدد 3).</w:t>
      </w:r>
    </w:p>
    <w:p w14:paraId="0D7F3781" w14:textId="0CE9E52C" w:rsidR="00F468D3" w:rsidRDefault="005318B8" w:rsidP="0014523A">
      <w:pPr>
        <w:rPr>
          <w:rtl/>
        </w:rPr>
      </w:pPr>
      <w:r>
        <w:rPr>
          <w:rFonts w:hint="cs"/>
          <w:rtl/>
        </w:rPr>
        <w:t>نعم، فهو "</w:t>
      </w:r>
      <w:r w:rsidRPr="005318B8">
        <w:rPr>
          <w:rtl/>
        </w:rPr>
        <w:t>أَذَلَّكَ وَأَجَاعَكَ</w:t>
      </w:r>
      <w:r>
        <w:rPr>
          <w:rFonts w:hint="cs"/>
          <w:rtl/>
        </w:rPr>
        <w:t>". أفلم نختبر نحن أيضًا</w:t>
      </w:r>
      <w:r w:rsidRPr="005318B8">
        <w:rPr>
          <w:rtl/>
        </w:rPr>
        <w:t xml:space="preserve"> هذا</w:t>
      </w:r>
      <w:r>
        <w:rPr>
          <w:rFonts w:hint="cs"/>
          <w:rtl/>
        </w:rPr>
        <w:t>؟ فحال</w:t>
      </w:r>
      <w:r w:rsidR="0015367C">
        <w:rPr>
          <w:rFonts w:hint="cs"/>
          <w:rtl/>
        </w:rPr>
        <w:t xml:space="preserve"> أن سعت قلوبنا إلى أمور العالم، وحينما طلب الجسد الذي فينا شبعه في "مصر"، فقد كان على الله أن يُشعرنا كم قلبنا بقي فارغًا في كل أمر، وكان عليه أن يرينا بأننا كمن هم "في الروح" لا يمكننا أن "</w:t>
      </w:r>
      <w:r w:rsidR="0015367C" w:rsidRPr="0015367C">
        <w:rPr>
          <w:rtl/>
        </w:rPr>
        <w:t>نَعِيشَ حَسَبَ الْجَسَدِ</w:t>
      </w:r>
      <w:r w:rsidR="0015367C">
        <w:rPr>
          <w:rFonts w:hint="cs"/>
          <w:rtl/>
        </w:rPr>
        <w:t xml:space="preserve">" (رومية 8: 12، 13). فالمسيحي مات مع المسيح، مات عن الخطية. ولهذا فهو عليه أن يحسب نفسه ميتًا عن الخطية وأن لا يطاوع شهوات الجسد (رومية 6: 1 </w:t>
      </w:r>
      <w:r w:rsidR="0015367C">
        <w:rPr>
          <w:rtl/>
        </w:rPr>
        <w:t>–</w:t>
      </w:r>
      <w:r w:rsidR="0015367C">
        <w:rPr>
          <w:rFonts w:hint="cs"/>
          <w:rtl/>
        </w:rPr>
        <w:t xml:space="preserve"> 11). ومثل هذه الاختبارات التي جاء التعبير فيها "أَ</w:t>
      </w:r>
      <w:r w:rsidR="0015367C" w:rsidRPr="0015367C">
        <w:rPr>
          <w:rtl/>
        </w:rPr>
        <w:t>جَاعَكَ</w:t>
      </w:r>
      <w:r w:rsidR="0015367C">
        <w:rPr>
          <w:rFonts w:hint="cs"/>
          <w:rtl/>
        </w:rPr>
        <w:t>"، هي م</w:t>
      </w:r>
      <w:r w:rsidR="00084539">
        <w:rPr>
          <w:rFonts w:hint="cs"/>
          <w:rtl/>
        </w:rPr>
        <w:t>ُ</w:t>
      </w:r>
      <w:r w:rsidR="0015367C">
        <w:rPr>
          <w:rFonts w:hint="cs"/>
          <w:rtl/>
        </w:rPr>
        <w:t>ذلّة ولكنها شافية</w:t>
      </w:r>
      <w:r w:rsidR="00084539">
        <w:rPr>
          <w:rFonts w:hint="cs"/>
          <w:rtl/>
        </w:rPr>
        <w:t>. لأن الله بهذا الإذلال يستهدف بأن يجعل قلوبنا مُرحبة بهذا الطعام الذي يود بأن يعطينا إياه: "</w:t>
      </w:r>
      <w:r w:rsidR="001736EA" w:rsidRPr="001736EA">
        <w:rPr>
          <w:rtl/>
        </w:rPr>
        <w:t>وَأَطْعَمَكَ الْمَنَّ</w:t>
      </w:r>
      <w:r w:rsidR="00084539">
        <w:rPr>
          <w:rFonts w:hint="cs"/>
          <w:rtl/>
        </w:rPr>
        <w:t>".</w:t>
      </w:r>
    </w:p>
    <w:p w14:paraId="1C1CABEA" w14:textId="1A314C96" w:rsidR="00532BAA" w:rsidRDefault="00532BAA" w:rsidP="0014523A">
      <w:pPr>
        <w:rPr>
          <w:rtl/>
        </w:rPr>
      </w:pPr>
      <w:r>
        <w:rPr>
          <w:rFonts w:hint="cs"/>
          <w:rtl/>
        </w:rPr>
        <w:t>لكن لننتبه: فإما أن يكون طعام مصر أو طعام الله. فلا يمكننا أن نحصل على كليهما معًا. إننا يخيب ظننا أحيانًا في هذه النقطة، ولكن علينا أن نتعلم، بأن الله أعطانا طعامه في الرب يسوع القادر على إشباعنا وإبهاجنا في كل ظروف حياتنا اليومية.</w:t>
      </w:r>
    </w:p>
    <w:p w14:paraId="77ED0358" w14:textId="376F3214" w:rsidR="00CF66E1" w:rsidRDefault="00000000" w:rsidP="00CF66E1">
      <w:pPr>
        <w:rPr>
          <w:rtl/>
        </w:rPr>
      </w:pPr>
      <w:hyperlink r:id="rId9" w:anchor=":~:text=zu%20machen%20vermag.-,DIE%20HERRLICHKEIT%20GOTTES,-%E2%80%9EUnd%20es%20geschah" w:history="1">
        <w:r w:rsidR="00CF66E1" w:rsidRPr="00CF66E1">
          <w:rPr>
            <w:rStyle w:val="Hyperlink"/>
            <w:rFonts w:hint="cs"/>
            <w:rtl/>
          </w:rPr>
          <w:t>مجد الله</w:t>
        </w:r>
      </w:hyperlink>
    </w:p>
    <w:p w14:paraId="6BE28740" w14:textId="486D7420" w:rsidR="004D0FCA" w:rsidRDefault="004D0FCA" w:rsidP="00CF66E1">
      <w:pPr>
        <w:rPr>
          <w:rtl/>
        </w:rPr>
      </w:pPr>
      <w:r>
        <w:rPr>
          <w:rFonts w:hint="cs"/>
          <w:rtl/>
        </w:rPr>
        <w:t>"</w:t>
      </w:r>
      <w:r w:rsidRPr="004D0FCA">
        <w:rPr>
          <w:rFonts w:ascii="Tahoma" w:hAnsi="Tahoma" w:cs="Tahoma" w:hint="cs"/>
          <w:rtl/>
        </w:rPr>
        <w:t>﻿</w:t>
      </w:r>
      <w:r w:rsidRPr="004D0FCA">
        <w:rPr>
          <w:rFonts w:hint="cs"/>
          <w:rtl/>
        </w:rPr>
        <w:t>فَحَدَثَ</w:t>
      </w:r>
      <w:r w:rsidRPr="004D0FCA">
        <w:rPr>
          <w:rtl/>
        </w:rPr>
        <w:t xml:space="preserve"> </w:t>
      </w:r>
      <w:r w:rsidRPr="004D0FCA">
        <w:rPr>
          <w:rFonts w:hint="cs"/>
          <w:rtl/>
        </w:rPr>
        <w:t>إِذْ</w:t>
      </w:r>
      <w:r w:rsidRPr="004D0FCA">
        <w:rPr>
          <w:rtl/>
        </w:rPr>
        <w:t xml:space="preserve"> </w:t>
      </w:r>
      <w:r w:rsidRPr="004D0FCA">
        <w:rPr>
          <w:rFonts w:hint="cs"/>
          <w:rtl/>
        </w:rPr>
        <w:t>كَانَ</w:t>
      </w:r>
      <w:r w:rsidRPr="004D0FCA">
        <w:rPr>
          <w:rtl/>
        </w:rPr>
        <w:t xml:space="preserve"> </w:t>
      </w:r>
      <w:r w:rsidRPr="004D0FCA">
        <w:rPr>
          <w:rFonts w:hint="cs"/>
          <w:rtl/>
        </w:rPr>
        <w:t>هَارُونُ</w:t>
      </w:r>
      <w:r w:rsidRPr="004D0FCA">
        <w:rPr>
          <w:rtl/>
        </w:rPr>
        <w:t xml:space="preserve"> </w:t>
      </w:r>
      <w:r w:rsidRPr="004D0FCA">
        <w:rPr>
          <w:rFonts w:hint="cs"/>
          <w:rtl/>
        </w:rPr>
        <w:t>يُكَلِّمُ</w:t>
      </w:r>
      <w:r w:rsidRPr="004D0FCA">
        <w:rPr>
          <w:rtl/>
        </w:rPr>
        <w:t xml:space="preserve"> </w:t>
      </w:r>
      <w:r w:rsidRPr="004D0FCA">
        <w:rPr>
          <w:rFonts w:hint="cs"/>
          <w:rtl/>
        </w:rPr>
        <w:t>كُلَّ</w:t>
      </w:r>
      <w:r w:rsidRPr="004D0FCA">
        <w:rPr>
          <w:rtl/>
        </w:rPr>
        <w:t xml:space="preserve"> </w:t>
      </w:r>
      <w:r w:rsidRPr="004D0FCA">
        <w:rPr>
          <w:rFonts w:hint="cs"/>
          <w:rtl/>
        </w:rPr>
        <w:t>جَمَاعَةِ</w:t>
      </w:r>
      <w:r w:rsidRPr="004D0FCA">
        <w:rPr>
          <w:rtl/>
        </w:rPr>
        <w:t xml:space="preserve"> </w:t>
      </w:r>
      <w:r w:rsidRPr="004D0FCA">
        <w:rPr>
          <w:rFonts w:hint="cs"/>
          <w:rtl/>
        </w:rPr>
        <w:t>بَنِي</w:t>
      </w:r>
      <w:r w:rsidRPr="004D0FCA">
        <w:rPr>
          <w:rtl/>
        </w:rPr>
        <w:t xml:space="preserve"> </w:t>
      </w:r>
      <w:r w:rsidRPr="004D0FCA">
        <w:rPr>
          <w:rFonts w:hint="cs"/>
          <w:rtl/>
        </w:rPr>
        <w:t>إِسْرَائِيلَ</w:t>
      </w:r>
      <w:r w:rsidRPr="004D0FCA">
        <w:rPr>
          <w:rtl/>
        </w:rPr>
        <w:t xml:space="preserve"> </w:t>
      </w:r>
      <w:r w:rsidRPr="004D0FCA">
        <w:rPr>
          <w:rFonts w:hint="cs"/>
          <w:rtl/>
        </w:rPr>
        <w:t>أَنَّهُمُ</w:t>
      </w:r>
      <w:r w:rsidRPr="004D0FCA">
        <w:rPr>
          <w:rtl/>
        </w:rPr>
        <w:t xml:space="preserve"> </w:t>
      </w:r>
      <w:r w:rsidRPr="004D0FCA">
        <w:rPr>
          <w:rFonts w:hint="cs"/>
          <w:rtl/>
        </w:rPr>
        <w:t>الْتَفَتُوا</w:t>
      </w:r>
      <w:r w:rsidRPr="004D0FCA">
        <w:rPr>
          <w:rtl/>
        </w:rPr>
        <w:t xml:space="preserve"> </w:t>
      </w:r>
      <w:r w:rsidRPr="004D0FCA">
        <w:rPr>
          <w:rFonts w:hint="cs"/>
          <w:rtl/>
        </w:rPr>
        <w:t>نَحْوَ</w:t>
      </w:r>
      <w:r w:rsidRPr="004D0FCA">
        <w:rPr>
          <w:rtl/>
        </w:rPr>
        <w:t xml:space="preserve"> </w:t>
      </w:r>
      <w:r w:rsidRPr="004D0FCA">
        <w:rPr>
          <w:rFonts w:hint="cs"/>
          <w:rtl/>
        </w:rPr>
        <w:t>الْبَرِّيَّةِ،</w:t>
      </w:r>
      <w:r w:rsidRPr="004D0FCA">
        <w:rPr>
          <w:rtl/>
        </w:rPr>
        <w:t xml:space="preserve"> </w:t>
      </w:r>
      <w:r w:rsidRPr="004D0FCA">
        <w:rPr>
          <w:rFonts w:hint="cs"/>
          <w:rtl/>
        </w:rPr>
        <w:t>وَإِذَا</w:t>
      </w:r>
      <w:r w:rsidRPr="004D0FCA">
        <w:rPr>
          <w:rtl/>
        </w:rPr>
        <w:t xml:space="preserve"> </w:t>
      </w:r>
      <w:r w:rsidRPr="004D0FCA">
        <w:rPr>
          <w:rFonts w:hint="cs"/>
          <w:rtl/>
        </w:rPr>
        <w:t>مَجْدُ</w:t>
      </w:r>
      <w:r w:rsidRPr="004D0FCA">
        <w:rPr>
          <w:rtl/>
        </w:rPr>
        <w:t xml:space="preserve"> </w:t>
      </w:r>
      <w:r w:rsidRPr="004D0FCA">
        <w:rPr>
          <w:rFonts w:hint="cs"/>
          <w:rtl/>
        </w:rPr>
        <w:t>الرَّبِّ</w:t>
      </w:r>
      <w:r w:rsidRPr="004D0FCA">
        <w:rPr>
          <w:rtl/>
        </w:rPr>
        <w:t xml:space="preserve"> </w:t>
      </w:r>
      <w:r w:rsidRPr="004D0FCA">
        <w:rPr>
          <w:rFonts w:hint="cs"/>
          <w:rtl/>
        </w:rPr>
        <w:t>قَدْ</w:t>
      </w:r>
      <w:r w:rsidRPr="004D0FCA">
        <w:rPr>
          <w:rtl/>
        </w:rPr>
        <w:t xml:space="preserve"> </w:t>
      </w:r>
      <w:r w:rsidRPr="004D0FCA">
        <w:rPr>
          <w:rFonts w:hint="cs"/>
          <w:rtl/>
        </w:rPr>
        <w:t>ظَهَرَ</w:t>
      </w:r>
      <w:r w:rsidRPr="004D0FCA">
        <w:rPr>
          <w:rtl/>
        </w:rPr>
        <w:t xml:space="preserve"> </w:t>
      </w:r>
      <w:r w:rsidRPr="004D0FCA">
        <w:rPr>
          <w:rFonts w:hint="cs"/>
          <w:rtl/>
        </w:rPr>
        <w:t>فِي</w:t>
      </w:r>
      <w:r w:rsidRPr="004D0FCA">
        <w:rPr>
          <w:rtl/>
        </w:rPr>
        <w:t xml:space="preserve"> </w:t>
      </w:r>
      <w:r w:rsidRPr="004D0FCA">
        <w:rPr>
          <w:rFonts w:hint="cs"/>
          <w:rtl/>
        </w:rPr>
        <w:t>السَّحَابِ</w:t>
      </w:r>
      <w:r w:rsidRPr="004D0FCA">
        <w:rPr>
          <w:rtl/>
        </w:rPr>
        <w:t xml:space="preserve">.  </w:t>
      </w:r>
      <w:r w:rsidRPr="004D0FCA">
        <w:rPr>
          <w:rFonts w:ascii="Tahoma" w:hAnsi="Tahoma" w:cs="Tahoma" w:hint="cs"/>
          <w:rtl/>
        </w:rPr>
        <w:t>﻿</w:t>
      </w:r>
      <w:r w:rsidRPr="004D0FCA">
        <w:rPr>
          <w:rtl/>
        </w:rPr>
        <w:t>11</w:t>
      </w:r>
      <w:r w:rsidRPr="004D0FCA">
        <w:rPr>
          <w:rFonts w:ascii="Tahoma" w:hAnsi="Tahoma" w:cs="Tahoma" w:hint="cs"/>
          <w:rtl/>
        </w:rPr>
        <w:t>﻿</w:t>
      </w:r>
      <w:r w:rsidRPr="004D0FCA">
        <w:rPr>
          <w:rtl/>
        </w:rPr>
        <w:t xml:space="preserve"> </w:t>
      </w:r>
      <w:r w:rsidRPr="004D0FCA">
        <w:rPr>
          <w:rFonts w:ascii="Tahoma" w:hAnsi="Tahoma" w:cs="Tahoma" w:hint="cs"/>
          <w:rtl/>
        </w:rPr>
        <w:t>﻿</w:t>
      </w:r>
      <w:r w:rsidRPr="004D0FCA">
        <w:rPr>
          <w:rFonts w:hint="cs"/>
          <w:rtl/>
        </w:rPr>
        <w:t>فَكَلَّمَ</w:t>
      </w:r>
      <w:r w:rsidRPr="004D0FCA">
        <w:rPr>
          <w:rtl/>
        </w:rPr>
        <w:t xml:space="preserve"> </w:t>
      </w:r>
      <w:r w:rsidRPr="004D0FCA">
        <w:rPr>
          <w:rFonts w:hint="cs"/>
          <w:rtl/>
        </w:rPr>
        <w:t>الرَّبُّ</w:t>
      </w:r>
      <w:r w:rsidRPr="004D0FCA">
        <w:rPr>
          <w:rtl/>
        </w:rPr>
        <w:t xml:space="preserve"> </w:t>
      </w:r>
      <w:r w:rsidRPr="004D0FCA">
        <w:rPr>
          <w:rFonts w:hint="cs"/>
          <w:rtl/>
        </w:rPr>
        <w:t>مُوسَى</w:t>
      </w:r>
      <w:r w:rsidRPr="004D0FCA">
        <w:rPr>
          <w:rtl/>
        </w:rPr>
        <w:t xml:space="preserve"> </w:t>
      </w:r>
      <w:r w:rsidRPr="004D0FCA">
        <w:rPr>
          <w:rFonts w:hint="cs"/>
          <w:rtl/>
        </w:rPr>
        <w:t>قَائِلاً</w:t>
      </w:r>
      <w:r w:rsidRPr="004D0FCA">
        <w:rPr>
          <w:rtl/>
        </w:rPr>
        <w:t xml:space="preserve">:  </w:t>
      </w:r>
      <w:r w:rsidRPr="004D0FCA">
        <w:rPr>
          <w:rFonts w:ascii="Tahoma" w:hAnsi="Tahoma" w:cs="Tahoma" w:hint="cs"/>
          <w:rtl/>
        </w:rPr>
        <w:t>﻿</w:t>
      </w:r>
      <w:r w:rsidRPr="004D0FCA">
        <w:rPr>
          <w:rtl/>
        </w:rPr>
        <w:t>12</w:t>
      </w:r>
      <w:r w:rsidRPr="004D0FCA">
        <w:rPr>
          <w:rFonts w:ascii="Tahoma" w:hAnsi="Tahoma" w:cs="Tahoma" w:hint="cs"/>
          <w:rtl/>
        </w:rPr>
        <w:t>﻿</w:t>
      </w:r>
      <w:r w:rsidRPr="004D0FCA">
        <w:rPr>
          <w:rtl/>
        </w:rPr>
        <w:t xml:space="preserve"> </w:t>
      </w:r>
      <w:r w:rsidRPr="004D0FCA">
        <w:rPr>
          <w:rFonts w:ascii="Tahoma" w:hAnsi="Tahoma" w:cs="Tahoma" w:hint="cs"/>
          <w:rtl/>
        </w:rPr>
        <w:t>﻿</w:t>
      </w:r>
      <w:r w:rsidRPr="004D0FCA">
        <w:rPr>
          <w:rFonts w:hint="cs"/>
          <w:rtl/>
        </w:rPr>
        <w:t>«سَمِعْتُ</w:t>
      </w:r>
      <w:r w:rsidRPr="004D0FCA">
        <w:rPr>
          <w:rtl/>
        </w:rPr>
        <w:t xml:space="preserve"> </w:t>
      </w:r>
      <w:r w:rsidRPr="004D0FCA">
        <w:rPr>
          <w:rFonts w:hint="cs"/>
          <w:rtl/>
        </w:rPr>
        <w:t>تَذَمُّرَ</w:t>
      </w:r>
      <w:r w:rsidRPr="004D0FCA">
        <w:rPr>
          <w:rtl/>
        </w:rPr>
        <w:t xml:space="preserve"> </w:t>
      </w:r>
      <w:r w:rsidRPr="004D0FCA">
        <w:rPr>
          <w:rFonts w:hint="cs"/>
          <w:rtl/>
        </w:rPr>
        <w:t>بَنِي</w:t>
      </w:r>
      <w:r w:rsidRPr="004D0FCA">
        <w:rPr>
          <w:rtl/>
        </w:rPr>
        <w:t xml:space="preserve"> </w:t>
      </w:r>
      <w:r w:rsidRPr="004D0FCA">
        <w:rPr>
          <w:rFonts w:hint="cs"/>
          <w:rtl/>
        </w:rPr>
        <w:t>إِسْرَائِيلَ</w:t>
      </w:r>
      <w:r w:rsidRPr="004D0FCA">
        <w:rPr>
          <w:rtl/>
        </w:rPr>
        <w:t xml:space="preserve">. </w:t>
      </w:r>
      <w:r w:rsidRPr="004D0FCA">
        <w:rPr>
          <w:rFonts w:hint="cs"/>
          <w:rtl/>
        </w:rPr>
        <w:t>كَلِّمْهُمْ</w:t>
      </w:r>
      <w:r w:rsidRPr="004D0FCA">
        <w:rPr>
          <w:rtl/>
        </w:rPr>
        <w:t xml:space="preserve"> </w:t>
      </w:r>
      <w:r w:rsidRPr="004D0FCA">
        <w:rPr>
          <w:rFonts w:hint="cs"/>
          <w:rtl/>
        </w:rPr>
        <w:t>قَائِلاً</w:t>
      </w:r>
      <w:r w:rsidRPr="004D0FCA">
        <w:rPr>
          <w:rtl/>
        </w:rPr>
        <w:t xml:space="preserve">: </w:t>
      </w:r>
      <w:r w:rsidRPr="004D0FCA">
        <w:rPr>
          <w:rFonts w:hint="cs"/>
          <w:rtl/>
        </w:rPr>
        <w:t>فِي</w:t>
      </w:r>
      <w:r w:rsidRPr="004D0FCA">
        <w:rPr>
          <w:rtl/>
        </w:rPr>
        <w:t xml:space="preserve"> </w:t>
      </w:r>
      <w:r w:rsidRPr="004D0FCA">
        <w:rPr>
          <w:rFonts w:hint="cs"/>
          <w:rtl/>
        </w:rPr>
        <w:t>الْعَشِيَّةِ</w:t>
      </w:r>
      <w:r w:rsidRPr="004D0FCA">
        <w:rPr>
          <w:rtl/>
        </w:rPr>
        <w:t xml:space="preserve"> </w:t>
      </w:r>
      <w:r w:rsidRPr="004D0FCA">
        <w:rPr>
          <w:rFonts w:hint="cs"/>
          <w:rtl/>
        </w:rPr>
        <w:t>تَأْكُلُونَ</w:t>
      </w:r>
      <w:r w:rsidRPr="004D0FCA">
        <w:rPr>
          <w:rtl/>
        </w:rPr>
        <w:t xml:space="preserve"> </w:t>
      </w:r>
      <w:r w:rsidRPr="004D0FCA">
        <w:rPr>
          <w:rFonts w:hint="cs"/>
          <w:rtl/>
        </w:rPr>
        <w:t>لَحْمًا،</w:t>
      </w:r>
      <w:r w:rsidRPr="004D0FCA">
        <w:rPr>
          <w:rtl/>
        </w:rPr>
        <w:t xml:space="preserve"> </w:t>
      </w:r>
      <w:r w:rsidRPr="004D0FCA">
        <w:rPr>
          <w:rFonts w:hint="cs"/>
          <w:rtl/>
        </w:rPr>
        <w:t>وَفِي</w:t>
      </w:r>
      <w:r w:rsidRPr="004D0FCA">
        <w:rPr>
          <w:rtl/>
        </w:rPr>
        <w:t xml:space="preserve"> </w:t>
      </w:r>
      <w:r w:rsidRPr="004D0FCA">
        <w:rPr>
          <w:rFonts w:hint="cs"/>
          <w:rtl/>
        </w:rPr>
        <w:t>الصَّبَاحِ</w:t>
      </w:r>
      <w:r w:rsidRPr="004D0FCA">
        <w:rPr>
          <w:rtl/>
        </w:rPr>
        <w:t xml:space="preserve"> </w:t>
      </w:r>
      <w:r w:rsidRPr="004D0FCA">
        <w:rPr>
          <w:rFonts w:hint="cs"/>
          <w:rtl/>
        </w:rPr>
        <w:t>تَشْبَعُونَ</w:t>
      </w:r>
      <w:r w:rsidRPr="004D0FCA">
        <w:rPr>
          <w:rtl/>
        </w:rPr>
        <w:t xml:space="preserve"> </w:t>
      </w:r>
      <w:r w:rsidRPr="004D0FCA">
        <w:rPr>
          <w:rFonts w:hint="cs"/>
          <w:rtl/>
        </w:rPr>
        <w:t>خُبْزًا،</w:t>
      </w:r>
      <w:r w:rsidRPr="004D0FCA">
        <w:rPr>
          <w:rtl/>
        </w:rPr>
        <w:t xml:space="preserve"> </w:t>
      </w:r>
      <w:r w:rsidRPr="004D0FCA">
        <w:rPr>
          <w:rFonts w:hint="cs"/>
          <w:rtl/>
        </w:rPr>
        <w:t>وَتَعْلَمُونَ</w:t>
      </w:r>
      <w:r w:rsidRPr="004D0FCA">
        <w:rPr>
          <w:rtl/>
        </w:rPr>
        <w:t xml:space="preserve"> </w:t>
      </w:r>
      <w:r w:rsidRPr="004D0FCA">
        <w:rPr>
          <w:rFonts w:hint="cs"/>
          <w:rtl/>
        </w:rPr>
        <w:t>أَنِّي</w:t>
      </w:r>
      <w:r w:rsidRPr="004D0FCA">
        <w:rPr>
          <w:rtl/>
        </w:rPr>
        <w:t xml:space="preserve"> </w:t>
      </w:r>
      <w:r w:rsidRPr="004D0FCA">
        <w:rPr>
          <w:rFonts w:hint="cs"/>
          <w:rtl/>
        </w:rPr>
        <w:t>أَنَا</w:t>
      </w:r>
      <w:r w:rsidRPr="004D0FCA">
        <w:rPr>
          <w:rtl/>
        </w:rPr>
        <w:t xml:space="preserve"> </w:t>
      </w:r>
      <w:r w:rsidRPr="004D0FCA">
        <w:rPr>
          <w:rFonts w:hint="cs"/>
          <w:rtl/>
        </w:rPr>
        <w:t>الرَّبُّ</w:t>
      </w:r>
      <w:r w:rsidRPr="004D0FCA">
        <w:rPr>
          <w:rtl/>
        </w:rPr>
        <w:t xml:space="preserve"> </w:t>
      </w:r>
      <w:r w:rsidRPr="004D0FCA">
        <w:rPr>
          <w:rFonts w:hint="cs"/>
          <w:rtl/>
        </w:rPr>
        <w:t>إِلهُكُمْ»</w:t>
      </w:r>
      <w:r w:rsidRPr="004D0FCA">
        <w:rPr>
          <w:rtl/>
        </w:rPr>
        <w:t>.</w:t>
      </w:r>
      <w:r>
        <w:rPr>
          <w:rFonts w:hint="cs"/>
          <w:rtl/>
        </w:rPr>
        <w:t>" (عدد 10 -12)</w:t>
      </w:r>
    </w:p>
    <w:p w14:paraId="4A7C6AAA" w14:textId="31EA5116" w:rsidR="004D0FCA" w:rsidRDefault="00B0396A" w:rsidP="00CF66E1">
      <w:pPr>
        <w:rPr>
          <w:rtl/>
        </w:rPr>
      </w:pPr>
      <w:r>
        <w:rPr>
          <w:rFonts w:hint="cs"/>
          <w:rtl/>
        </w:rPr>
        <w:t>إن الصلة ما بين تذمر بني إسرائيل وظهور مجد الله هي ملفتة جدًا. ففي خلفية فشل الإنسان القاتمة يُظهر الله مجده، وهو يُري شيئًا عما يكونه في ذاته. إن هذا في الواقع "مجد" عندما يُعلن الله عن صفات جوهره! وبأنه بالذات اتخذ عدم إيمان الإنسان وخطيته فرصة لفعل ذلك، فهذا يزيد من إنارة مجد شخصه</w:t>
      </w:r>
      <w:r w:rsidR="00F84EF1">
        <w:rPr>
          <w:rFonts w:hint="cs"/>
          <w:rtl/>
        </w:rPr>
        <w:t>. إنه مبدأ نلاحظه كثيرًا في معاملات الله مع الإنسان، بأنه يتخذ من الشر فرصة ليُظهر نعمته.</w:t>
      </w:r>
    </w:p>
    <w:p w14:paraId="1F9825BB" w14:textId="4CB1D63D" w:rsidR="00A2627F" w:rsidRDefault="00A2627F" w:rsidP="00CF66E1">
      <w:pPr>
        <w:rPr>
          <w:rtl/>
        </w:rPr>
      </w:pPr>
      <w:r>
        <w:rPr>
          <w:rFonts w:hint="cs"/>
          <w:rtl/>
        </w:rPr>
        <w:t xml:space="preserve">إننا نرى ذلك بداية من الإنسان الأول. حينما سقط آدم وحواء في الخطية ألبسهما الله بما تكلم عن عمل الكفارة (تكوين 3: 21). فهنا تقف المرأة المذنبة المخدوعة من الشيطان أمام الله </w:t>
      </w:r>
      <w:r>
        <w:rPr>
          <w:rtl/>
        </w:rPr>
        <w:t>–</w:t>
      </w:r>
      <w:r>
        <w:rPr>
          <w:rFonts w:hint="cs"/>
          <w:rtl/>
        </w:rPr>
        <w:t xml:space="preserve"> والله يفكر بابنه وبالعمل الذي سيعمله لتحرير الإنسان الساقط! إنه يتكلم نبويًا عن "نسل المرأة" الذي سيسحق رأس الحية (عدد 15). فأول فكرة عند الله من جهة كل شر الإنسان هو المسيح. يا للنعمة العجيبة!</w:t>
      </w:r>
    </w:p>
    <w:p w14:paraId="606EB3EA" w14:textId="1428C06B" w:rsidR="00A2627F" w:rsidRDefault="00A2627F" w:rsidP="00CF66E1">
      <w:pPr>
        <w:rPr>
          <w:rtl/>
        </w:rPr>
      </w:pPr>
      <w:r>
        <w:rPr>
          <w:rFonts w:hint="cs"/>
          <w:rtl/>
        </w:rPr>
        <w:t xml:space="preserve">حينما أعطى الله الناموس لشعب إسرائيل، في الحال كسر الشعب هذا الناموس فور إصداره. فموسى سمع رقص بني إسرائيل من حول العجل الذهبي، وما الذي فعله؟ هو كسّر من دون أن يتأخر لوحي الشريعة كتعبير عن أن الشعب كان مذنبًا في كسر الناموس. ففي وجه الخطية التي حدثت لم يجرؤ على إحضار لوحي الشريعة صحيحين وسط الشعب الأثيم: فهذا كان سيعني إبادة كل محلة بني إسرائيل؛ لأنهم جميعهم كانوا متهمين بهذه الخطية الفظيعة، ابتداءً من هارون إلى أسفل. </w:t>
      </w:r>
      <w:r w:rsidR="00695FE4">
        <w:rPr>
          <w:rFonts w:hint="cs"/>
          <w:rtl/>
        </w:rPr>
        <w:t xml:space="preserve">وكان رد فعل جريء بالإيمان من جانب موسى (خروج 32). وحينما كتب الله للمرة الثانية على لوحي حجر آخرين بإصبعه، أشار على موسى بأن لا يكشف هذه المرة عن اللوحين وسط الشعب، وإنما يضعهما في "تابوت" من خشب السنط (تثنية 10: 1 </w:t>
      </w:r>
      <w:r w:rsidR="00695FE4">
        <w:rPr>
          <w:rtl/>
        </w:rPr>
        <w:t>–</w:t>
      </w:r>
      <w:r w:rsidR="00695FE4">
        <w:rPr>
          <w:rFonts w:hint="cs"/>
          <w:rtl/>
        </w:rPr>
        <w:t xml:space="preserve"> 5). وما نلاحظه هو: الله بنعمته عاد وافتكر المسيح وأدخله (كمثال) إلى المشهد الملطّخ بالخطية. فهو سيكون "التابوت" الحقيقي، ولن يحمل الشريعة داخل أحشاء قلبه فقط (مزمور 40: 8)، وإنما سيفعل كل ما تتطلبه قداسة الله من جهة خطية الإنسان. فهو سيفتدي الذين كانوا تحت الناموس وبالتالي تحت لعنته (لأنهم تعدوه)، من لعنة الناموس في أنه هو بنفسه سيصير لعنة لأجلهم (غلاطية 3: 13).</w:t>
      </w:r>
    </w:p>
    <w:p w14:paraId="64C09684" w14:textId="04DCCFAB" w:rsidR="00695FE4" w:rsidRDefault="00695FE4" w:rsidP="00CF66E1">
      <w:pPr>
        <w:rPr>
          <w:rtl/>
        </w:rPr>
      </w:pPr>
      <w:r>
        <w:rPr>
          <w:rFonts w:hint="cs"/>
          <w:rtl/>
        </w:rPr>
        <w:t>نعم، ومن ثم جاء موعد تحقيق كل الأمثلة، حينما نزل" ابن الإنسان من السماء (يوحنا 3: 13). وفيه ظهرت نعمة الله في شخص، ليأتي بالخلاص لجميع الناس (تيطس 2: 11). هو كان بين الناس الإعلان، نعم تجسيد محبة الله وإحسانه.</w:t>
      </w:r>
      <w:r w:rsidR="0046717E">
        <w:rPr>
          <w:rFonts w:hint="cs"/>
          <w:rtl/>
        </w:rPr>
        <w:t xml:space="preserve"> وماذا كان ردّهم له على محبته؟ هم أبغضوه، علقوه على صليب! وهذه كانت الذروة المحتومة لشر الإنسان. ولكن كيف حكم الله في عدله من جهة قتل ابنه؟ على أساس العمل الكفاري الكامل هو عرض ليس لليهود فقط، وإنما لجميع الناس من كل الأمم أيضًا نعمته، خلاصه في المسيح. في الواقع: "</w:t>
      </w:r>
      <w:r w:rsidR="00D7765D" w:rsidRPr="00D7765D">
        <w:rPr>
          <w:rtl/>
        </w:rPr>
        <w:t>حَيْثُ كَثُرَتِ الْخَطِيَّةُ ازْدَادَتِ النِّعْمَةُ جِدًّا.</w:t>
      </w:r>
      <w:r w:rsidR="0046717E">
        <w:rPr>
          <w:rFonts w:hint="cs"/>
          <w:rtl/>
        </w:rPr>
        <w:t>" (رومية 5: 20)!</w:t>
      </w:r>
    </w:p>
    <w:p w14:paraId="68DBE931" w14:textId="78BFF6ED" w:rsidR="008D516A" w:rsidRDefault="008D516A" w:rsidP="00CF66E1">
      <w:pPr>
        <w:rPr>
          <w:rtl/>
        </w:rPr>
      </w:pPr>
      <w:r>
        <w:rPr>
          <w:rFonts w:hint="cs"/>
          <w:rtl/>
        </w:rPr>
        <w:t>إن الأمر هكذا كما قلنا: الله اتخذ خطية الإنسان فرصة ليُظهر ذاته في مجد نعمته. ليتمجد و</w:t>
      </w:r>
      <w:r w:rsidR="007E0B25">
        <w:rPr>
          <w:rFonts w:hint="cs"/>
          <w:rtl/>
        </w:rPr>
        <w:t>ل</w:t>
      </w:r>
      <w:r>
        <w:rPr>
          <w:rFonts w:hint="cs"/>
          <w:rtl/>
        </w:rPr>
        <w:t>يُسبّ</w:t>
      </w:r>
      <w:r w:rsidR="001B3967">
        <w:rPr>
          <w:rFonts w:hint="cs"/>
          <w:rtl/>
        </w:rPr>
        <w:t>َ</w:t>
      </w:r>
      <w:r>
        <w:rPr>
          <w:rFonts w:hint="cs"/>
          <w:rtl/>
        </w:rPr>
        <w:t xml:space="preserve">ح اسمه إلى الأبد! فسعادتنا الأبدية مرتبطة فيما صنعه الله. </w:t>
      </w:r>
      <w:r w:rsidR="00187516">
        <w:rPr>
          <w:rFonts w:hint="cs"/>
          <w:rtl/>
        </w:rPr>
        <w:t>ويجب أن نضع في عين الاعتبار في أنه لا يبرئ</w:t>
      </w:r>
      <w:r>
        <w:rPr>
          <w:rFonts w:hint="cs"/>
          <w:rtl/>
        </w:rPr>
        <w:t xml:space="preserve"> الأثيم، وإنما سيأتي به إلى دينونة إن لم يقبل النعمة المقدمة له</w:t>
      </w:r>
      <w:r w:rsidR="00187516">
        <w:rPr>
          <w:rFonts w:hint="cs"/>
          <w:rtl/>
        </w:rPr>
        <w:t>.</w:t>
      </w:r>
    </w:p>
    <w:p w14:paraId="3F4205C2" w14:textId="30E2BC60" w:rsidR="007E0B25" w:rsidRDefault="007E0B25" w:rsidP="00CF66E1">
      <w:pPr>
        <w:rPr>
          <w:rtl/>
        </w:rPr>
      </w:pPr>
      <w:r>
        <w:rPr>
          <w:rFonts w:hint="cs"/>
          <w:rtl/>
        </w:rPr>
        <w:t>ما الذي تعنيه السلوى؟</w:t>
      </w:r>
    </w:p>
    <w:p w14:paraId="0953AB54" w14:textId="4F8994E1" w:rsidR="007E0B25" w:rsidRDefault="007E0B25" w:rsidP="00CF66E1">
      <w:pPr>
        <w:rPr>
          <w:rtl/>
        </w:rPr>
      </w:pPr>
      <w:r>
        <w:rPr>
          <w:rFonts w:hint="cs"/>
          <w:rtl/>
        </w:rPr>
        <w:t>فقبل أن نتطرق إلى تفاصيل المن ومعناه، سوف نضع أمامنا السؤال، ما الذي نفهمه من السلوى. فبينما كُتب مقطع طويل لوصف ما كانه المنّ وكيف التعامل معه، ذُكرت السلوى في جملة واحدة فقط:</w:t>
      </w:r>
    </w:p>
    <w:p w14:paraId="57D9A98C" w14:textId="28AB151A" w:rsidR="007E0B25" w:rsidRDefault="007E0B25" w:rsidP="00CF66E1">
      <w:pPr>
        <w:rPr>
          <w:rtl/>
        </w:rPr>
      </w:pPr>
      <w:r>
        <w:rPr>
          <w:rFonts w:hint="cs"/>
          <w:rtl/>
        </w:rPr>
        <w:t>"</w:t>
      </w:r>
      <w:r w:rsidRPr="007E0B25">
        <w:rPr>
          <w:rtl/>
        </w:rPr>
        <w:t>فَكَانَ فِي الْمَسَاءِ أَنَّ السَّلْوَى صَعِدَتْ وَغَطَّتِ الْمَحَلَّةَ.</w:t>
      </w:r>
      <w:r>
        <w:rPr>
          <w:rFonts w:hint="cs"/>
          <w:rtl/>
        </w:rPr>
        <w:t>" (عدد 13).</w:t>
      </w:r>
    </w:p>
    <w:p w14:paraId="541F44E8" w14:textId="792FB66C" w:rsidR="007E0B25" w:rsidRDefault="005501A3" w:rsidP="00CF66E1">
      <w:pPr>
        <w:rPr>
          <w:rtl/>
        </w:rPr>
      </w:pPr>
      <w:r>
        <w:rPr>
          <w:rFonts w:hint="cs"/>
          <w:rtl/>
        </w:rPr>
        <w:t>فهذا هو "اللحم" الذي كان عليهم أكله "</w:t>
      </w:r>
      <w:r w:rsidR="00ED1A41" w:rsidRPr="00ED1A41">
        <w:rPr>
          <w:rtl/>
        </w:rPr>
        <w:t>فِي الْعَشِيَّةِ</w:t>
      </w:r>
      <w:r w:rsidR="00ED1A41">
        <w:rPr>
          <w:rFonts w:hint="cs"/>
          <w:rtl/>
        </w:rPr>
        <w:t xml:space="preserve"> (ما بين </w:t>
      </w:r>
      <w:r w:rsidR="00697349" w:rsidRPr="00697349">
        <w:rPr>
          <w:rFonts w:hint="cs"/>
          <w:rtl/>
        </w:rPr>
        <w:t>المساءين</w:t>
      </w:r>
      <w:r w:rsidR="00ED1A41">
        <w:rPr>
          <w:rFonts w:hint="cs"/>
          <w:rtl/>
        </w:rPr>
        <w:t>)</w:t>
      </w:r>
      <w:r>
        <w:rPr>
          <w:rFonts w:hint="cs"/>
          <w:rtl/>
        </w:rPr>
        <w:t>"</w:t>
      </w:r>
      <w:r w:rsidR="00ED1A41">
        <w:rPr>
          <w:rFonts w:hint="cs"/>
          <w:rtl/>
        </w:rPr>
        <w:t>!</w:t>
      </w:r>
    </w:p>
    <w:p w14:paraId="7074D6D0" w14:textId="1B7C6113" w:rsidR="00697349" w:rsidRDefault="00697349" w:rsidP="00CF66E1">
      <w:pPr>
        <w:rPr>
          <w:rtl/>
        </w:rPr>
      </w:pPr>
      <w:r>
        <w:rPr>
          <w:rFonts w:hint="cs"/>
          <w:rtl/>
        </w:rPr>
        <w:t>ففيما يتعلق بالمعنى الروحي لهذه السلوى، كان هنالك اختلاف في الرأي بين المفسرين. فالبعض رأى في السلوى مثال عن الرب يسوع. ولكن البعض يُشير إلى أننا علينا أن نتعلم منها شيئًا آخر وبأنها ليست مثال عن المسيح، كما هو المنّ. ففي الإيجاز الملفت للنظر بذكرها في العهد القديم جاء الحديث بالتفصيل عن "الخبز النازل من السماء" (يوحنا 6: 31 وما يليه)، أما السلوى فتبقى بلا أي ذكر لها البتة. ومن ثم لدينا ذلك الاقتباس من مزمور 106 والذي يوجّه أفكارنا إلى اتجاه آخر: "</w:t>
      </w:r>
      <w:r w:rsidRPr="00697349">
        <w:rPr>
          <w:rFonts w:ascii="Tahoma" w:hAnsi="Tahoma" w:cs="Tahoma" w:hint="cs"/>
          <w:rtl/>
        </w:rPr>
        <w:t>﻿</w:t>
      </w:r>
      <w:r w:rsidRPr="00697349">
        <w:rPr>
          <w:rFonts w:hint="cs"/>
          <w:rtl/>
        </w:rPr>
        <w:t>بَلِ</w:t>
      </w:r>
      <w:r w:rsidRPr="00697349">
        <w:rPr>
          <w:rtl/>
        </w:rPr>
        <w:t xml:space="preserve"> </w:t>
      </w:r>
      <w:r w:rsidRPr="00697349">
        <w:rPr>
          <w:rFonts w:hint="cs"/>
          <w:rtl/>
        </w:rPr>
        <w:t>اشْتَهَوْا</w:t>
      </w:r>
      <w:r w:rsidRPr="00697349">
        <w:rPr>
          <w:rtl/>
        </w:rPr>
        <w:t xml:space="preserve"> </w:t>
      </w:r>
      <w:r w:rsidRPr="00697349">
        <w:rPr>
          <w:rFonts w:hint="cs"/>
          <w:rtl/>
        </w:rPr>
        <w:t>شَهْوَةً</w:t>
      </w:r>
      <w:r w:rsidRPr="00697349">
        <w:rPr>
          <w:rtl/>
        </w:rPr>
        <w:t xml:space="preserve"> </w:t>
      </w:r>
      <w:r w:rsidRPr="00697349">
        <w:rPr>
          <w:rFonts w:hint="cs"/>
          <w:rtl/>
        </w:rPr>
        <w:t>فِي</w:t>
      </w:r>
      <w:r w:rsidRPr="00697349">
        <w:rPr>
          <w:rtl/>
        </w:rPr>
        <w:t xml:space="preserve"> </w:t>
      </w:r>
      <w:r w:rsidRPr="00697349">
        <w:rPr>
          <w:rFonts w:hint="cs"/>
          <w:rtl/>
        </w:rPr>
        <w:t>الْبَرِّيَّةِ،</w:t>
      </w:r>
      <w:r w:rsidRPr="00697349">
        <w:rPr>
          <w:rtl/>
        </w:rPr>
        <w:t xml:space="preserve"> </w:t>
      </w:r>
      <w:r w:rsidRPr="00697349">
        <w:rPr>
          <w:rFonts w:hint="cs"/>
          <w:rtl/>
        </w:rPr>
        <w:t>وَجَرَّبُوا</w:t>
      </w:r>
      <w:r w:rsidRPr="00697349">
        <w:rPr>
          <w:rtl/>
        </w:rPr>
        <w:t xml:space="preserve"> </w:t>
      </w:r>
      <w:r w:rsidRPr="00697349">
        <w:rPr>
          <w:rFonts w:hint="cs"/>
          <w:rtl/>
        </w:rPr>
        <w:t>اللهَ</w:t>
      </w:r>
      <w:r w:rsidRPr="00697349">
        <w:rPr>
          <w:rtl/>
        </w:rPr>
        <w:t xml:space="preserve"> </w:t>
      </w:r>
      <w:r w:rsidRPr="00697349">
        <w:rPr>
          <w:rFonts w:hint="cs"/>
          <w:rtl/>
        </w:rPr>
        <w:t>فِي</w:t>
      </w:r>
      <w:r w:rsidRPr="00697349">
        <w:rPr>
          <w:rtl/>
        </w:rPr>
        <w:t xml:space="preserve"> </w:t>
      </w:r>
      <w:r w:rsidRPr="00697349">
        <w:rPr>
          <w:rFonts w:hint="cs"/>
          <w:rtl/>
        </w:rPr>
        <w:t>الْقَفْرِ</w:t>
      </w:r>
      <w:r w:rsidRPr="00697349">
        <w:rPr>
          <w:rtl/>
        </w:rPr>
        <w:t xml:space="preserve">.  </w:t>
      </w:r>
      <w:r w:rsidRPr="00697349">
        <w:rPr>
          <w:rFonts w:ascii="Tahoma" w:hAnsi="Tahoma" w:cs="Tahoma" w:hint="cs"/>
          <w:rtl/>
        </w:rPr>
        <w:t>﻿</w:t>
      </w:r>
      <w:r w:rsidRPr="00697349">
        <w:rPr>
          <w:rtl/>
        </w:rPr>
        <w:t>15</w:t>
      </w:r>
      <w:r w:rsidRPr="00697349">
        <w:rPr>
          <w:rFonts w:ascii="Tahoma" w:hAnsi="Tahoma" w:cs="Tahoma" w:hint="cs"/>
          <w:rtl/>
        </w:rPr>
        <w:t>﻿</w:t>
      </w:r>
      <w:r w:rsidRPr="00697349">
        <w:rPr>
          <w:rtl/>
        </w:rPr>
        <w:t xml:space="preserve"> </w:t>
      </w:r>
      <w:r w:rsidRPr="00697349">
        <w:rPr>
          <w:rFonts w:ascii="Tahoma" w:hAnsi="Tahoma" w:cs="Tahoma" w:hint="cs"/>
          <w:rtl/>
        </w:rPr>
        <w:t>﻿</w:t>
      </w:r>
      <w:r w:rsidRPr="00697349">
        <w:rPr>
          <w:rFonts w:hint="cs"/>
          <w:rtl/>
        </w:rPr>
        <w:t>فَأَعْطَاهُمْ</w:t>
      </w:r>
      <w:r w:rsidRPr="00697349">
        <w:rPr>
          <w:rtl/>
        </w:rPr>
        <w:t xml:space="preserve"> </w:t>
      </w:r>
      <w:r w:rsidRPr="00697349">
        <w:rPr>
          <w:rFonts w:hint="cs"/>
          <w:rtl/>
        </w:rPr>
        <w:t>سُؤْلَهُمْ،</w:t>
      </w:r>
      <w:r w:rsidRPr="00697349">
        <w:rPr>
          <w:rtl/>
        </w:rPr>
        <w:t xml:space="preserve"> </w:t>
      </w:r>
      <w:r w:rsidRPr="00697349">
        <w:rPr>
          <w:rFonts w:hint="cs"/>
          <w:rtl/>
        </w:rPr>
        <w:t>وَأَرْسَلَ</w:t>
      </w:r>
      <w:r w:rsidRPr="00697349">
        <w:rPr>
          <w:rtl/>
        </w:rPr>
        <w:t xml:space="preserve"> </w:t>
      </w:r>
      <w:r w:rsidRPr="00697349">
        <w:rPr>
          <w:rFonts w:hint="cs"/>
          <w:rtl/>
        </w:rPr>
        <w:t>هُزَالاً</w:t>
      </w:r>
      <w:r w:rsidRPr="00697349">
        <w:rPr>
          <w:rtl/>
        </w:rPr>
        <w:t xml:space="preserve"> </w:t>
      </w:r>
      <w:r w:rsidRPr="00697349">
        <w:rPr>
          <w:rFonts w:hint="cs"/>
          <w:rtl/>
        </w:rPr>
        <w:t>فِي</w:t>
      </w:r>
      <w:r w:rsidRPr="00697349">
        <w:rPr>
          <w:rtl/>
        </w:rPr>
        <w:t xml:space="preserve"> </w:t>
      </w:r>
      <w:r w:rsidRPr="00697349">
        <w:rPr>
          <w:rFonts w:hint="cs"/>
          <w:rtl/>
        </w:rPr>
        <w:t>أَنْفُسِهِمْ</w:t>
      </w:r>
      <w:r w:rsidRPr="00697349">
        <w:rPr>
          <w:rtl/>
        </w:rPr>
        <w:t>.</w:t>
      </w:r>
      <w:r>
        <w:rPr>
          <w:rFonts w:hint="cs"/>
          <w:rtl/>
        </w:rPr>
        <w:t>" (الأعداد 14، 15).</w:t>
      </w:r>
    </w:p>
    <w:p w14:paraId="05A90198" w14:textId="3B098130" w:rsidR="00697349" w:rsidRDefault="00697349" w:rsidP="00CF66E1">
      <w:pPr>
        <w:rPr>
          <w:rtl/>
        </w:rPr>
      </w:pPr>
      <w:r>
        <w:rPr>
          <w:rFonts w:hint="cs"/>
          <w:rtl/>
        </w:rPr>
        <w:t>إنه من المحتمل وقد يحدث للأسف، بأننا ونحن ن</w:t>
      </w:r>
      <w:r w:rsidR="00676DE0">
        <w:rPr>
          <w:rFonts w:hint="cs"/>
          <w:rtl/>
        </w:rPr>
        <w:t xml:space="preserve">سعى وراء رغباتنا الطبيعية أو حتى الجسدية، نطلب من الله أمورًا لم يكن يريد أبدًا بأن يعطينا إياها. عامة الله لا يستجيب لمثل هذه الصلوات، لأنها غير نابعة من الشركة مع الرب وكلمته (يوحنا 15: 7). فالله لا يسمح بأن تُنتزع منه أشياء اشتهتها إرادتنا الذاتية بشدة. وإن كان يلبي أحيانًا هذه الطلبات فهذا يحدث لأجل تأديبنا. ولهذا فلا يوجد أي صلة ببركة مباشرة في الحصول على الأمور التي نطلبها. وإنما بالحري يصدر منها ضيقات متنوعة ومشاكل ليس لنا أي فكر عن نوعها. وخطوة بعد خطوة في "نجاح" ظاهري يظهر فراغ باطني يطفئ (يُكئب) التمتع بما قد حصلنا عليه؛ وحياة الإيمان الشخصية تزداد أكثر وأكثر في </w:t>
      </w:r>
      <w:r w:rsidR="002733BE">
        <w:rPr>
          <w:rFonts w:hint="cs"/>
          <w:rtl/>
        </w:rPr>
        <w:t>تدهورها</w:t>
      </w:r>
      <w:r w:rsidR="00676DE0">
        <w:rPr>
          <w:rFonts w:hint="cs"/>
          <w:rtl/>
        </w:rPr>
        <w:t>.</w:t>
      </w:r>
    </w:p>
    <w:p w14:paraId="0D27FCDA" w14:textId="212EF718" w:rsidR="004A767F" w:rsidRDefault="004A767F" w:rsidP="00CC1058">
      <w:pPr>
        <w:rPr>
          <w:rtl/>
        </w:rPr>
      </w:pPr>
      <w:r>
        <w:rPr>
          <w:rFonts w:hint="cs"/>
          <w:rtl/>
        </w:rPr>
        <w:t>وعادة ما يمتد الوقت إلى أن يتضح للمولود من الله وهو تحت يد أبيه المؤدبة، بأنه هو الذي أرسل الخواء داخل النفس. وهذه عندها ستكون بداية التجديد، الذي دائمًا ما كان في عيني الآب محبة لابنه. غير أن الأمر دومًا ما يكون ويبقى مسألة جدية بأن يكون في قلبه أن يعود اشتياقه إلى "مصر". وإن لم نسمح لأنفسنا بأن نعتدل بطريقة أخرى عن موقفنا العالمي، قد يعطينا الله مبتغانا. إلا أنه تكون هناك بالذات قد تبرمجت هموم مستقبلية. إن أنكر أحد مكانته المسيحية، ويريد حصريًا بأن يغنى في العالم، فقد يحدث ويضمن له الله ذلك. ولكنه لا يترك أي شك في كلمته في النتائج التي ستحدث بعدها:</w:t>
      </w:r>
      <w:r w:rsidR="00CC1058">
        <w:rPr>
          <w:rFonts w:hint="cs"/>
          <w:rtl/>
        </w:rPr>
        <w:t xml:space="preserve"> أولئك</w:t>
      </w:r>
      <w:r>
        <w:rPr>
          <w:rFonts w:hint="cs"/>
          <w:rtl/>
        </w:rPr>
        <w:t xml:space="preserve"> </w:t>
      </w:r>
      <w:r w:rsidR="00CC1058">
        <w:rPr>
          <w:rFonts w:hint="cs"/>
          <w:rtl/>
        </w:rPr>
        <w:t>"</w:t>
      </w:r>
      <w:r w:rsidR="00CC1058" w:rsidRPr="00CC1058">
        <w:rPr>
          <w:rtl/>
        </w:rPr>
        <w:t>يَسْقُطُونَ فِي تَجْرِبَةٍ وَفَخٍّ وَشَهَوَاتٍ كَثِيرَةٍ غَبِيَّةٍ وَمُضِرَّةٍ، تُغَرِّقُ النَّاسَ فِي الْعَطَبِ وَالْهَلاَكِ.</w:t>
      </w:r>
      <w:r w:rsidR="00CC1058">
        <w:rPr>
          <w:rFonts w:hint="cs"/>
          <w:rtl/>
        </w:rPr>
        <w:t>" (1. تيموثاوس 6: 9). فليس بحاجة لنا أن نشدد بأن محبة المال هي فقط شكل من أشكال محبة العالم المتعددة الأوجه.</w:t>
      </w:r>
    </w:p>
    <w:p w14:paraId="61FB12DF" w14:textId="2DFC177E" w:rsidR="00CC1058" w:rsidRDefault="00CC1058" w:rsidP="00CC1058">
      <w:pPr>
        <w:rPr>
          <w:rtl/>
        </w:rPr>
      </w:pPr>
      <w:r>
        <w:rPr>
          <w:rFonts w:hint="cs"/>
          <w:rtl/>
        </w:rPr>
        <w:t>ولكن كم هو جيد، يا أحبائي، بأن الله عامة لا يعطينا "مشتهانا" وإنما ما هو أفضل منه بكثير: "الخبز النازل من السماء". وهذا ما سيشغلنا فيما يلي:</w:t>
      </w:r>
    </w:p>
    <w:p w14:paraId="0AC3E8D1" w14:textId="72B0E6E8" w:rsidR="00CC1058" w:rsidRDefault="00CC1058" w:rsidP="00CC1058">
      <w:pPr>
        <w:rPr>
          <w:rtl/>
        </w:rPr>
      </w:pPr>
      <w:r>
        <w:rPr>
          <w:rFonts w:hint="cs"/>
          <w:rtl/>
        </w:rPr>
        <w:t>الخبز النازل من السماء</w:t>
      </w:r>
    </w:p>
    <w:p w14:paraId="542186C2" w14:textId="073DCF82" w:rsidR="00CC1058" w:rsidRDefault="00CC1058" w:rsidP="00CC1058">
      <w:pPr>
        <w:rPr>
          <w:rtl/>
        </w:rPr>
      </w:pPr>
      <w:r>
        <w:rPr>
          <w:rFonts w:hint="cs"/>
          <w:rtl/>
        </w:rPr>
        <w:t xml:space="preserve">"... </w:t>
      </w:r>
      <w:r w:rsidRPr="00CC1058">
        <w:rPr>
          <w:rtl/>
        </w:rPr>
        <w:t xml:space="preserve">وَفِي الصَّبَاحِ كَانَ سَقِيطُ النَّدَى حَوَالَيِ الْمَحَلَّةِ.  </w:t>
      </w:r>
      <w:r w:rsidRPr="00CC1058">
        <w:rPr>
          <w:rFonts w:ascii="Tahoma" w:hAnsi="Tahoma" w:cs="Tahoma" w:hint="cs"/>
          <w:rtl/>
        </w:rPr>
        <w:t>﻿</w:t>
      </w:r>
      <w:r w:rsidRPr="00CC1058">
        <w:rPr>
          <w:rtl/>
        </w:rPr>
        <w:t>14</w:t>
      </w:r>
      <w:r w:rsidRPr="00CC1058">
        <w:rPr>
          <w:rFonts w:ascii="Tahoma" w:hAnsi="Tahoma" w:cs="Tahoma" w:hint="cs"/>
          <w:rtl/>
        </w:rPr>
        <w:t>﻿</w:t>
      </w:r>
      <w:r w:rsidRPr="00CC1058">
        <w:rPr>
          <w:rtl/>
        </w:rPr>
        <w:t xml:space="preserve"> </w:t>
      </w:r>
      <w:r w:rsidRPr="00CC1058">
        <w:rPr>
          <w:rFonts w:ascii="Tahoma" w:hAnsi="Tahoma" w:cs="Tahoma" w:hint="cs"/>
          <w:rtl/>
        </w:rPr>
        <w:t>﻿</w:t>
      </w:r>
      <w:r w:rsidRPr="00CC1058">
        <w:rPr>
          <w:rFonts w:hint="cs"/>
          <w:rtl/>
        </w:rPr>
        <w:t>وَلَمَّا</w:t>
      </w:r>
      <w:r w:rsidRPr="00CC1058">
        <w:rPr>
          <w:rtl/>
        </w:rPr>
        <w:t xml:space="preserve"> </w:t>
      </w:r>
      <w:r w:rsidRPr="00CC1058">
        <w:rPr>
          <w:rFonts w:hint="cs"/>
          <w:rtl/>
        </w:rPr>
        <w:t>ارْتَفَعَ</w:t>
      </w:r>
      <w:r w:rsidRPr="00CC1058">
        <w:rPr>
          <w:rtl/>
        </w:rPr>
        <w:t xml:space="preserve"> </w:t>
      </w:r>
      <w:r w:rsidRPr="00CC1058">
        <w:rPr>
          <w:rFonts w:hint="cs"/>
          <w:rtl/>
        </w:rPr>
        <w:t>سَقِيطُ</w:t>
      </w:r>
      <w:r w:rsidRPr="00CC1058">
        <w:rPr>
          <w:rtl/>
        </w:rPr>
        <w:t xml:space="preserve"> </w:t>
      </w:r>
      <w:r w:rsidRPr="00CC1058">
        <w:rPr>
          <w:rFonts w:hint="cs"/>
          <w:rtl/>
        </w:rPr>
        <w:t>النَّدَى</w:t>
      </w:r>
      <w:r w:rsidRPr="00CC1058">
        <w:rPr>
          <w:rtl/>
        </w:rPr>
        <w:t xml:space="preserve"> </w:t>
      </w:r>
      <w:r w:rsidRPr="00CC1058">
        <w:rPr>
          <w:rFonts w:hint="cs"/>
          <w:rtl/>
        </w:rPr>
        <w:t>إِذَا</w:t>
      </w:r>
      <w:r w:rsidRPr="00CC1058">
        <w:rPr>
          <w:rtl/>
        </w:rPr>
        <w:t xml:space="preserve"> </w:t>
      </w:r>
      <w:r w:rsidRPr="00CC1058">
        <w:rPr>
          <w:rFonts w:hint="cs"/>
          <w:rtl/>
        </w:rPr>
        <w:t>عَلَى</w:t>
      </w:r>
      <w:r w:rsidRPr="00CC1058">
        <w:rPr>
          <w:rtl/>
        </w:rPr>
        <w:t xml:space="preserve"> </w:t>
      </w:r>
      <w:r w:rsidRPr="00CC1058">
        <w:rPr>
          <w:rFonts w:hint="cs"/>
          <w:rtl/>
        </w:rPr>
        <w:t>وَجْهِ</w:t>
      </w:r>
      <w:r w:rsidRPr="00CC1058">
        <w:rPr>
          <w:rtl/>
        </w:rPr>
        <w:t xml:space="preserve"> </w:t>
      </w:r>
      <w:r w:rsidRPr="00CC1058">
        <w:rPr>
          <w:rFonts w:hint="cs"/>
          <w:rtl/>
        </w:rPr>
        <w:t>الْبَرِّيَّةِ</w:t>
      </w:r>
      <w:r w:rsidRPr="00CC1058">
        <w:rPr>
          <w:rtl/>
        </w:rPr>
        <w:t xml:space="preserve"> </w:t>
      </w:r>
      <w:r w:rsidRPr="00CC1058">
        <w:rPr>
          <w:rFonts w:hint="cs"/>
          <w:rtl/>
        </w:rPr>
        <w:t>شَيْءٌ</w:t>
      </w:r>
      <w:r w:rsidRPr="00CC1058">
        <w:rPr>
          <w:rtl/>
        </w:rPr>
        <w:t xml:space="preserve"> </w:t>
      </w:r>
      <w:r w:rsidRPr="00CC1058">
        <w:rPr>
          <w:rFonts w:hint="cs"/>
          <w:rtl/>
        </w:rPr>
        <w:t>دَقِيقٌ</w:t>
      </w:r>
      <w:r w:rsidRPr="00CC1058">
        <w:rPr>
          <w:rtl/>
        </w:rPr>
        <w:t xml:space="preserve"> </w:t>
      </w:r>
      <w:r w:rsidRPr="00CC1058">
        <w:rPr>
          <w:rFonts w:hint="cs"/>
          <w:rtl/>
        </w:rPr>
        <w:t>مِثْلُ</w:t>
      </w:r>
      <w:r w:rsidRPr="00CC1058">
        <w:rPr>
          <w:rtl/>
        </w:rPr>
        <w:t xml:space="preserve"> </w:t>
      </w:r>
      <w:r w:rsidRPr="00CC1058">
        <w:rPr>
          <w:rFonts w:hint="cs"/>
          <w:rtl/>
        </w:rPr>
        <w:t>قُشُورٍ</w:t>
      </w:r>
      <w:r w:rsidRPr="00CC1058">
        <w:rPr>
          <w:rtl/>
        </w:rPr>
        <w:t xml:space="preserve">. </w:t>
      </w:r>
      <w:r w:rsidRPr="00CC1058">
        <w:rPr>
          <w:rFonts w:hint="cs"/>
          <w:rtl/>
        </w:rPr>
        <w:t>دَقِيقٌ</w:t>
      </w:r>
      <w:r w:rsidRPr="00CC1058">
        <w:rPr>
          <w:rtl/>
        </w:rPr>
        <w:t xml:space="preserve"> </w:t>
      </w:r>
      <w:r w:rsidRPr="00CC1058">
        <w:rPr>
          <w:rFonts w:hint="cs"/>
          <w:rtl/>
        </w:rPr>
        <w:t>كَالْجَلِيدِ</w:t>
      </w:r>
      <w:r w:rsidRPr="00CC1058">
        <w:rPr>
          <w:rtl/>
        </w:rPr>
        <w:t xml:space="preserve"> </w:t>
      </w:r>
      <w:r w:rsidRPr="00CC1058">
        <w:rPr>
          <w:rFonts w:hint="cs"/>
          <w:rtl/>
        </w:rPr>
        <w:t>عَلَى</w:t>
      </w:r>
      <w:r w:rsidRPr="00CC1058">
        <w:rPr>
          <w:rtl/>
        </w:rPr>
        <w:t xml:space="preserve"> </w:t>
      </w:r>
      <w:r w:rsidRPr="00CC1058">
        <w:rPr>
          <w:rFonts w:hint="cs"/>
          <w:rtl/>
        </w:rPr>
        <w:t>الأَرْضِ</w:t>
      </w:r>
      <w:r w:rsidRPr="00CC1058">
        <w:rPr>
          <w:rtl/>
        </w:rPr>
        <w:t xml:space="preserve">.  </w:t>
      </w:r>
      <w:r w:rsidRPr="00CC1058">
        <w:rPr>
          <w:rFonts w:ascii="Tahoma" w:hAnsi="Tahoma" w:cs="Tahoma" w:hint="cs"/>
          <w:rtl/>
        </w:rPr>
        <w:t>﻿</w:t>
      </w:r>
      <w:r w:rsidRPr="00CC1058">
        <w:rPr>
          <w:rtl/>
        </w:rPr>
        <w:t>15</w:t>
      </w:r>
      <w:r w:rsidRPr="00CC1058">
        <w:rPr>
          <w:rFonts w:ascii="Tahoma" w:hAnsi="Tahoma" w:cs="Tahoma" w:hint="cs"/>
          <w:rtl/>
        </w:rPr>
        <w:t>﻿</w:t>
      </w:r>
      <w:r w:rsidRPr="00CC1058">
        <w:rPr>
          <w:rtl/>
        </w:rPr>
        <w:t xml:space="preserve"> </w:t>
      </w:r>
      <w:r w:rsidRPr="00CC1058">
        <w:rPr>
          <w:rFonts w:ascii="Tahoma" w:hAnsi="Tahoma" w:cs="Tahoma" w:hint="cs"/>
          <w:rtl/>
        </w:rPr>
        <w:t>﻿</w:t>
      </w:r>
      <w:r w:rsidRPr="00CC1058">
        <w:rPr>
          <w:rFonts w:hint="cs"/>
          <w:rtl/>
        </w:rPr>
        <w:t>فَلَمَّا</w:t>
      </w:r>
      <w:r w:rsidRPr="00CC1058">
        <w:rPr>
          <w:rtl/>
        </w:rPr>
        <w:t xml:space="preserve"> </w:t>
      </w:r>
      <w:r w:rsidRPr="00CC1058">
        <w:rPr>
          <w:rFonts w:hint="cs"/>
          <w:rtl/>
        </w:rPr>
        <w:t>رَأَى</w:t>
      </w:r>
      <w:r w:rsidRPr="00CC1058">
        <w:rPr>
          <w:rtl/>
        </w:rPr>
        <w:t xml:space="preserve"> </w:t>
      </w:r>
      <w:r w:rsidRPr="00CC1058">
        <w:rPr>
          <w:rFonts w:hint="cs"/>
          <w:rtl/>
        </w:rPr>
        <w:t>بَنُو</w:t>
      </w:r>
      <w:r w:rsidRPr="00CC1058">
        <w:rPr>
          <w:rtl/>
        </w:rPr>
        <w:t xml:space="preserve"> </w:t>
      </w:r>
      <w:r w:rsidRPr="00CC1058">
        <w:rPr>
          <w:rFonts w:hint="cs"/>
          <w:rtl/>
        </w:rPr>
        <w:t>إِسْرَائِيلَ</w:t>
      </w:r>
      <w:r w:rsidRPr="00CC1058">
        <w:rPr>
          <w:rtl/>
        </w:rPr>
        <w:t xml:space="preserve"> </w:t>
      </w:r>
      <w:r w:rsidRPr="00CC1058">
        <w:rPr>
          <w:rFonts w:hint="cs"/>
          <w:rtl/>
        </w:rPr>
        <w:t>قَالُوا</w:t>
      </w:r>
      <w:r w:rsidRPr="00CC1058">
        <w:rPr>
          <w:rtl/>
        </w:rPr>
        <w:t xml:space="preserve"> </w:t>
      </w:r>
      <w:r w:rsidRPr="00CC1058">
        <w:rPr>
          <w:rFonts w:hint="cs"/>
          <w:rtl/>
        </w:rPr>
        <w:t>بَعْضُهُمْ</w:t>
      </w:r>
      <w:r w:rsidRPr="00CC1058">
        <w:rPr>
          <w:rtl/>
        </w:rPr>
        <w:t xml:space="preserve"> </w:t>
      </w:r>
      <w:r w:rsidRPr="00CC1058">
        <w:rPr>
          <w:rFonts w:hint="cs"/>
          <w:rtl/>
        </w:rPr>
        <w:t>لِبَعْضٍ</w:t>
      </w:r>
      <w:r w:rsidRPr="00CC1058">
        <w:rPr>
          <w:rtl/>
        </w:rPr>
        <w:t xml:space="preserve">: </w:t>
      </w:r>
      <w:r w:rsidRPr="00CC1058">
        <w:rPr>
          <w:rFonts w:hint="cs"/>
          <w:rtl/>
        </w:rPr>
        <w:t>«مَنْ</w:t>
      </w:r>
      <w:r w:rsidRPr="00CC1058">
        <w:rPr>
          <w:rtl/>
        </w:rPr>
        <w:t xml:space="preserve"> </w:t>
      </w:r>
      <w:r w:rsidRPr="00CC1058">
        <w:rPr>
          <w:rFonts w:hint="cs"/>
          <w:rtl/>
        </w:rPr>
        <w:t>هُوَ؟»</w:t>
      </w:r>
      <w:r w:rsidRPr="00CC1058">
        <w:rPr>
          <w:rtl/>
        </w:rPr>
        <w:t xml:space="preserve"> </w:t>
      </w:r>
      <w:r w:rsidRPr="00CC1058">
        <w:rPr>
          <w:rFonts w:hint="cs"/>
          <w:rtl/>
        </w:rPr>
        <w:t>لأَنَّهُمْ</w:t>
      </w:r>
      <w:r w:rsidRPr="00CC1058">
        <w:rPr>
          <w:rtl/>
        </w:rPr>
        <w:t xml:space="preserve"> </w:t>
      </w:r>
      <w:r w:rsidRPr="00CC1058">
        <w:rPr>
          <w:rFonts w:hint="cs"/>
          <w:rtl/>
        </w:rPr>
        <w:t>لَمْ</w:t>
      </w:r>
      <w:r w:rsidRPr="00CC1058">
        <w:rPr>
          <w:rtl/>
        </w:rPr>
        <w:t xml:space="preserve"> </w:t>
      </w:r>
      <w:r w:rsidRPr="00CC1058">
        <w:rPr>
          <w:rFonts w:hint="cs"/>
          <w:rtl/>
        </w:rPr>
        <w:t>يَعْرِفُوا</w:t>
      </w:r>
      <w:r w:rsidRPr="00CC1058">
        <w:rPr>
          <w:rtl/>
        </w:rPr>
        <w:t xml:space="preserve"> </w:t>
      </w:r>
      <w:r w:rsidRPr="00CC1058">
        <w:rPr>
          <w:rFonts w:hint="cs"/>
          <w:rtl/>
        </w:rPr>
        <w:t>مَا</w:t>
      </w:r>
      <w:r w:rsidRPr="00CC1058">
        <w:rPr>
          <w:rtl/>
        </w:rPr>
        <w:t xml:space="preserve"> </w:t>
      </w:r>
      <w:r w:rsidRPr="00CC1058">
        <w:rPr>
          <w:rFonts w:hint="cs"/>
          <w:rtl/>
        </w:rPr>
        <w:t>هُوَ</w:t>
      </w:r>
      <w:r w:rsidRPr="00CC1058">
        <w:rPr>
          <w:rtl/>
        </w:rPr>
        <w:t xml:space="preserve">. </w:t>
      </w:r>
      <w:r w:rsidRPr="00CC1058">
        <w:rPr>
          <w:rFonts w:hint="cs"/>
          <w:rtl/>
        </w:rPr>
        <w:t>فَقَالَ</w:t>
      </w:r>
      <w:r w:rsidRPr="00CC1058">
        <w:rPr>
          <w:rtl/>
        </w:rPr>
        <w:t xml:space="preserve"> </w:t>
      </w:r>
      <w:r w:rsidRPr="00CC1058">
        <w:rPr>
          <w:rFonts w:hint="cs"/>
          <w:rtl/>
        </w:rPr>
        <w:t>لَهُمْ</w:t>
      </w:r>
      <w:r w:rsidRPr="00CC1058">
        <w:rPr>
          <w:rtl/>
        </w:rPr>
        <w:t xml:space="preserve"> </w:t>
      </w:r>
      <w:r w:rsidRPr="00CC1058">
        <w:rPr>
          <w:rFonts w:hint="cs"/>
          <w:rtl/>
        </w:rPr>
        <w:t>مُوسَى</w:t>
      </w:r>
      <w:r w:rsidRPr="00CC1058">
        <w:rPr>
          <w:rtl/>
        </w:rPr>
        <w:t xml:space="preserve">: </w:t>
      </w:r>
      <w:r w:rsidRPr="00CC1058">
        <w:rPr>
          <w:rFonts w:hint="cs"/>
          <w:rtl/>
        </w:rPr>
        <w:t>«هُوَ</w:t>
      </w:r>
      <w:r w:rsidRPr="00CC1058">
        <w:rPr>
          <w:rtl/>
        </w:rPr>
        <w:t xml:space="preserve"> </w:t>
      </w:r>
      <w:r w:rsidRPr="00CC1058">
        <w:rPr>
          <w:rFonts w:hint="cs"/>
          <w:rtl/>
        </w:rPr>
        <w:t>الْخُبْزُ</w:t>
      </w:r>
      <w:r w:rsidRPr="00CC1058">
        <w:rPr>
          <w:rtl/>
        </w:rPr>
        <w:t xml:space="preserve"> </w:t>
      </w:r>
      <w:r w:rsidRPr="00CC1058">
        <w:rPr>
          <w:rFonts w:hint="cs"/>
          <w:rtl/>
        </w:rPr>
        <w:t>الَّذِي</w:t>
      </w:r>
      <w:r w:rsidRPr="00CC1058">
        <w:rPr>
          <w:rtl/>
        </w:rPr>
        <w:t xml:space="preserve"> </w:t>
      </w:r>
      <w:r w:rsidRPr="00CC1058">
        <w:rPr>
          <w:rFonts w:hint="cs"/>
          <w:rtl/>
        </w:rPr>
        <w:t>أَعْطَاكُمُ</w:t>
      </w:r>
      <w:r w:rsidRPr="00CC1058">
        <w:rPr>
          <w:rtl/>
        </w:rPr>
        <w:t xml:space="preserve"> </w:t>
      </w:r>
      <w:r w:rsidRPr="00CC1058">
        <w:rPr>
          <w:rFonts w:hint="cs"/>
          <w:rtl/>
        </w:rPr>
        <w:t>الرَّبُّ</w:t>
      </w:r>
      <w:r w:rsidRPr="00CC1058">
        <w:rPr>
          <w:rtl/>
        </w:rPr>
        <w:t xml:space="preserve"> </w:t>
      </w:r>
      <w:r w:rsidRPr="00CC1058">
        <w:rPr>
          <w:rFonts w:hint="cs"/>
          <w:rtl/>
        </w:rPr>
        <w:t>لِتَأْكُلُوا</w:t>
      </w:r>
      <w:r w:rsidRPr="00CC1058">
        <w:rPr>
          <w:rtl/>
        </w:rPr>
        <w:t>.</w:t>
      </w:r>
      <w:r>
        <w:rPr>
          <w:rFonts w:hint="cs"/>
          <w:rtl/>
        </w:rPr>
        <w:t xml:space="preserve">" (الأعداد 13 </w:t>
      </w:r>
      <w:r>
        <w:rPr>
          <w:rtl/>
        </w:rPr>
        <w:t>–</w:t>
      </w:r>
      <w:r>
        <w:rPr>
          <w:rFonts w:hint="cs"/>
          <w:rtl/>
        </w:rPr>
        <w:t xml:space="preserve"> 15).</w:t>
      </w:r>
    </w:p>
    <w:p w14:paraId="6D3E9E64" w14:textId="1C875EB5" w:rsidR="00734C4A" w:rsidRDefault="00734C4A" w:rsidP="00CC1058">
      <w:pPr>
        <w:rPr>
          <w:rtl/>
        </w:rPr>
      </w:pPr>
      <w:r>
        <w:rPr>
          <w:rFonts w:hint="cs"/>
          <w:rtl/>
        </w:rPr>
        <w:t xml:space="preserve">والمن حصل على اسمه من سؤال بني إسرائيل: "مَن هو؟" </w:t>
      </w:r>
      <w:r>
        <w:rPr>
          <w:rtl/>
        </w:rPr>
        <w:t>–</w:t>
      </w:r>
      <w:r>
        <w:rPr>
          <w:rFonts w:hint="cs"/>
          <w:rtl/>
        </w:rPr>
        <w:t xml:space="preserve"> "ما هذا الشيء؟" إنه، وكما نتعلم هنا، الطعام الذي أعدّه الله لشعبه لفترة تجواله في البرية. ولأنه طعام الله لشعبه، فلا يمكن أن ولن يفشل في عمله.</w:t>
      </w:r>
    </w:p>
    <w:p w14:paraId="5D17C0E0" w14:textId="5988C80A" w:rsidR="00734C4A" w:rsidRDefault="00734C4A" w:rsidP="00CC1058">
      <w:pPr>
        <w:rPr>
          <w:rtl/>
        </w:rPr>
      </w:pPr>
      <w:r>
        <w:rPr>
          <w:rFonts w:hint="cs"/>
          <w:rtl/>
        </w:rPr>
        <w:t>لقد أكل بنو إسرائيل المنّ طيلة سني رحلتهم في البرية، وكان كافيًا ل</w:t>
      </w:r>
      <w:r w:rsidR="00CE5BAE">
        <w:rPr>
          <w:rFonts w:hint="cs"/>
          <w:rtl/>
        </w:rPr>
        <w:t>تغذيتهم. فكل ما واجهوه إن كان ليسيروا فيه أو ليحاربوه، ففي كل أمر كانوا متسلحين بتمتعهم بالمنّ.</w:t>
      </w:r>
    </w:p>
    <w:p w14:paraId="12A658F7" w14:textId="1D202E2F" w:rsidR="00CE5BAE" w:rsidRDefault="00D97131" w:rsidP="00CC1058">
      <w:pPr>
        <w:rPr>
          <w:rtl/>
        </w:rPr>
      </w:pPr>
      <w:r>
        <w:rPr>
          <w:rFonts w:hint="cs"/>
          <w:rtl/>
        </w:rPr>
        <w:t xml:space="preserve">ألم يكن كذلك الأمر مع الرب يسوع؟ أليس هو طعام لإنساننا الباطني، الذي أعطانا إياه الله لتقويتنا في الطريق عبر البرية؟ ماذا يوجد في العالم، </w:t>
      </w:r>
      <w:r w:rsidR="00B40227">
        <w:rPr>
          <w:rFonts w:hint="cs"/>
          <w:rtl/>
        </w:rPr>
        <w:t>ل</w:t>
      </w:r>
      <w:r>
        <w:rPr>
          <w:rFonts w:hint="cs"/>
          <w:rtl/>
        </w:rPr>
        <w:t xml:space="preserve">يُغذّي الإنسان الجديد ويقويه؟ لا شيء! لكن في المسيح لنا كل ما نحتاج إليه حتى لا نتعب ولا نكل في كل أتعاب وأثقال هذا العالم. وكما لم يكن من الممكن أن يكون المنّ من دون </w:t>
      </w:r>
      <w:r w:rsidRPr="00D97131">
        <w:rPr>
          <w:rFonts w:hint="cs"/>
          <w:b/>
          <w:bCs/>
          <w:rtl/>
        </w:rPr>
        <w:t>الندى</w:t>
      </w:r>
      <w:r>
        <w:rPr>
          <w:rFonts w:hint="cs"/>
          <w:rtl/>
        </w:rPr>
        <w:t xml:space="preserve"> </w:t>
      </w:r>
      <w:r>
        <w:rPr>
          <w:rtl/>
        </w:rPr>
        <w:t>–</w:t>
      </w:r>
      <w:r>
        <w:rPr>
          <w:rFonts w:hint="cs"/>
          <w:rtl/>
        </w:rPr>
        <w:t xml:space="preserve"> وهو صورة خاصة تظهر في الماء </w:t>
      </w:r>
      <w:r>
        <w:rPr>
          <w:rtl/>
        </w:rPr>
        <w:t>–</w:t>
      </w:r>
      <w:r>
        <w:rPr>
          <w:rFonts w:hint="cs"/>
          <w:rtl/>
        </w:rPr>
        <w:t xml:space="preserve"> (قارن سفر العدد 11: 9)، هكذا أيضًا الرب يسوع بارتباطه بكلمة الله فقط يمكنه أن يكون طعامًا لنا. إننا نعلم بأن "الماء" في الكتاب المقدس غالبًا ما يكون صورة لكلمة الله في قوتها المطهرة والمنعشة. </w:t>
      </w:r>
      <w:r w:rsidR="00B40227">
        <w:rPr>
          <w:rFonts w:hint="cs"/>
          <w:rtl/>
        </w:rPr>
        <w:t>إن</w:t>
      </w:r>
      <w:r>
        <w:rPr>
          <w:rFonts w:hint="cs"/>
          <w:rtl/>
        </w:rPr>
        <w:t xml:space="preserve"> أفكارنا نحن عن المسيح</w:t>
      </w:r>
      <w:r w:rsidR="00B40227">
        <w:rPr>
          <w:rFonts w:hint="cs"/>
          <w:rtl/>
        </w:rPr>
        <w:t xml:space="preserve"> ليست</w:t>
      </w:r>
      <w:r>
        <w:rPr>
          <w:rFonts w:hint="cs"/>
          <w:rtl/>
        </w:rPr>
        <w:t xml:space="preserve"> هي طعامنا، وإنما ما تقوله كلمة الله عنه. فمن دون الانشغال بهذه الكلمة لا يمكن للمرء أن يكون له تمتع روحي بالمسيح، ولا يمكنه </w:t>
      </w:r>
      <w:r w:rsidR="00A700EB">
        <w:rPr>
          <w:rFonts w:hint="cs"/>
          <w:rtl/>
        </w:rPr>
        <w:t>أن ينمو ويتقوى</w:t>
      </w:r>
      <w:r>
        <w:rPr>
          <w:rFonts w:hint="cs"/>
          <w:rtl/>
        </w:rPr>
        <w:t xml:space="preserve"> روحيًا</w:t>
      </w:r>
      <w:r w:rsidR="00A700EB">
        <w:rPr>
          <w:rFonts w:hint="cs"/>
          <w:rtl/>
        </w:rPr>
        <w:t>.</w:t>
      </w:r>
      <w:r w:rsidR="00B40227">
        <w:rPr>
          <w:rFonts w:hint="cs"/>
          <w:rtl/>
        </w:rPr>
        <w:t xml:space="preserve"> وعندما وُصف المنّ هنا ك</w:t>
      </w:r>
      <w:r w:rsidR="00B40227" w:rsidRPr="00B40227">
        <w:rPr>
          <w:rtl/>
        </w:rPr>
        <w:t>دَقِيقٌ مِثْلُ قُشُورٍ. دَقِيقٌ</w:t>
      </w:r>
      <w:r w:rsidR="00B40227">
        <w:rPr>
          <w:rFonts w:hint="cs"/>
          <w:rtl/>
        </w:rPr>
        <w:t xml:space="preserve"> ناعم</w:t>
      </w:r>
      <w:r w:rsidR="00B40227" w:rsidRPr="00B40227">
        <w:rPr>
          <w:rtl/>
        </w:rPr>
        <w:t xml:space="preserve"> كَالْجَلِيدِ عَلَى الأَرْضِ</w:t>
      </w:r>
      <w:r w:rsidR="00B40227">
        <w:rPr>
          <w:rFonts w:hint="cs"/>
          <w:rtl/>
        </w:rPr>
        <w:t>، فهذا يُشير إلى اتضاع وطهارة الرب كإنسان على الأرض. فهو دومًا لنا مثال في هذه الصفات.</w:t>
      </w:r>
    </w:p>
    <w:p w14:paraId="55C12898" w14:textId="4551905F" w:rsidR="00B40227" w:rsidRDefault="00B40227" w:rsidP="00CC1058">
      <w:pPr>
        <w:rPr>
          <w:rtl/>
        </w:rPr>
      </w:pPr>
      <w:r>
        <w:rPr>
          <w:rFonts w:hint="cs"/>
          <w:rtl/>
        </w:rPr>
        <w:t>من ثم يقدم لنا الإصحاح 16 من سفر الخروج سلسلة أخرى من التفاصيل المشوقة عن المنّ، والتي يمكننا أن نستخرج منها بعض التعليم العملي. غير أننا حاليًا سوف نتركها جانبًا، حتى ننشغل بإصحاح هام في العهد الجديد، بالإصحاح السادس</w:t>
      </w:r>
      <w:r w:rsidR="009661B1">
        <w:rPr>
          <w:rFonts w:hint="cs"/>
          <w:rtl/>
        </w:rPr>
        <w:t xml:space="preserve"> في إنجيل يوحنا. هناك نسمع كلام ابن الله بذاته كالـ"خبز النازل من السماء". وأهميتها </w:t>
      </w:r>
      <w:r w:rsidR="00A50866">
        <w:rPr>
          <w:rFonts w:hint="cs"/>
          <w:rtl/>
        </w:rPr>
        <w:t xml:space="preserve">وعمقها </w:t>
      </w:r>
      <w:r w:rsidR="009661B1">
        <w:rPr>
          <w:rFonts w:hint="cs"/>
          <w:rtl/>
        </w:rPr>
        <w:t>غير عادية</w:t>
      </w:r>
      <w:r w:rsidR="00A50866">
        <w:rPr>
          <w:rFonts w:hint="cs"/>
          <w:rtl/>
        </w:rPr>
        <w:t>.</w:t>
      </w:r>
    </w:p>
    <w:p w14:paraId="0D83DCE3" w14:textId="54906318" w:rsidR="00A50866" w:rsidRDefault="00A50866" w:rsidP="00CC1058">
      <w:pPr>
        <w:rPr>
          <w:rtl/>
        </w:rPr>
      </w:pPr>
      <w:r>
        <w:rPr>
          <w:rFonts w:hint="cs"/>
          <w:rtl/>
        </w:rPr>
        <w:t>الخبز الحقيقي النازل من السماء</w:t>
      </w:r>
    </w:p>
    <w:p w14:paraId="3C14E947" w14:textId="1EF8B96A" w:rsidR="00A50866" w:rsidRDefault="00A50866" w:rsidP="00CC1058">
      <w:pPr>
        <w:rPr>
          <w:rtl/>
        </w:rPr>
      </w:pPr>
      <w:r>
        <w:rPr>
          <w:rFonts w:hint="cs"/>
          <w:rtl/>
        </w:rPr>
        <w:t>إنه دائمًا ما كان مشتهى اليهود بأن يروا آية تحدث على يد الرب يسوع، حتى "يروا" و "يؤمنوا" كما قالوا آنذاك. في يوحنا 6 قدموا للرب حقيقة الأمر، بأن آباءهم أكلوا المنّ في البرية وسألوا الرب يسوع: "</w:t>
      </w:r>
      <w:r w:rsidRPr="00A50866">
        <w:rPr>
          <w:rtl/>
        </w:rPr>
        <w:t xml:space="preserve"> مَاذَا تَعْمَلُ؟</w:t>
      </w:r>
      <w:r>
        <w:rPr>
          <w:rFonts w:hint="cs"/>
          <w:rtl/>
        </w:rPr>
        <w:t>؟" وكان قصدهم بأن موسى أعطاهم الخبز النازل من السماء، وإن كان يسوع هو النبي، كان عليه أن يُظهر ذاته بآية مماثلة (الآيات 30، 31). فأخذ الرب فكرة المنّ وأجاب:</w:t>
      </w:r>
    </w:p>
    <w:p w14:paraId="2F064F63" w14:textId="383ABC1D" w:rsidR="00A50866" w:rsidRDefault="00A50866" w:rsidP="00CC1058">
      <w:pPr>
        <w:rPr>
          <w:rtl/>
        </w:rPr>
      </w:pPr>
      <w:r>
        <w:rPr>
          <w:rFonts w:hint="cs"/>
          <w:rtl/>
        </w:rPr>
        <w:t>"</w:t>
      </w:r>
      <w:r w:rsidRPr="00A50866">
        <w:rPr>
          <w:rtl/>
        </w:rPr>
        <w:t>«الْحَقَّ الْحَقَّ أَقُولُ لَكُمْ: لَيْسَ مُوسَى أَعْطَاكُمُ الْخُبْزَ مِنَ السَّمَاءِ، بَلْ أَبِي يُعْطِيكُمُ الْخُبْزَ الْحَقِيقِيَّ مِنَ السَّمَاءِ،</w:t>
      </w:r>
      <w:r>
        <w:rPr>
          <w:rFonts w:hint="cs"/>
          <w:rtl/>
        </w:rPr>
        <w:t xml:space="preserve">" (يوحنا 6: 32 </w:t>
      </w:r>
      <w:r>
        <w:rPr>
          <w:rtl/>
        </w:rPr>
        <w:t>–</w:t>
      </w:r>
      <w:r>
        <w:rPr>
          <w:rFonts w:hint="cs"/>
          <w:rtl/>
        </w:rPr>
        <w:t xml:space="preserve"> 35).</w:t>
      </w:r>
    </w:p>
    <w:p w14:paraId="44EF37B4" w14:textId="7888881F" w:rsidR="00A50866" w:rsidRDefault="00A50866" w:rsidP="00CC1058">
      <w:pPr>
        <w:rPr>
          <w:rtl/>
        </w:rPr>
      </w:pPr>
      <w:r>
        <w:rPr>
          <w:rFonts w:hint="cs"/>
          <w:rtl/>
        </w:rPr>
        <w:t xml:space="preserve">لقد أظهر الرب يسوع لليهود بأنه ليس موسى الذي أعطاهم الخبز من السماء. ولكنه لم يواصل كلامه بقوله: "بل الله الذي فعل ذلك". كلا، فلقد وضّح بأن المنّ كان فقط صورة عن "الخبز الحقيقي"، الذي كان أبوه يريد بأن يعطيهم إياه. فهو بذاته، المسيح، هو مَن كان هذا الخبز الحقيقي؛ </w:t>
      </w:r>
      <w:r w:rsidR="00CB5DC2">
        <w:rPr>
          <w:rFonts w:hint="cs"/>
          <w:rtl/>
        </w:rPr>
        <w:t>فهو كان قد نزل من السماء كـ"خبز الله" ليهب حياة للعالم. لهذا هو أيضًا كان "خبز الحياة"، وكل مَن جاءه مؤمنًا أبدًا لن يجوع أو يعطش البتة.</w:t>
      </w:r>
    </w:p>
    <w:p w14:paraId="762D6526" w14:textId="262A7AEF" w:rsidR="00CB5DC2" w:rsidRDefault="00CB5DC2" w:rsidP="00CC1058">
      <w:pPr>
        <w:rPr>
          <w:rtl/>
        </w:rPr>
      </w:pPr>
      <w:r>
        <w:rPr>
          <w:rFonts w:hint="cs"/>
          <w:rtl/>
        </w:rPr>
        <w:t>حياة للعالم</w:t>
      </w:r>
    </w:p>
    <w:p w14:paraId="0AA4C3AA" w14:textId="7DB39D7F" w:rsidR="00CB5DC2" w:rsidRDefault="00CB5DC2" w:rsidP="00CC1058">
      <w:pPr>
        <w:rPr>
          <w:rtl/>
        </w:rPr>
      </w:pPr>
      <w:r>
        <w:rPr>
          <w:rFonts w:hint="cs"/>
          <w:rtl/>
        </w:rPr>
        <w:t xml:space="preserve">فقبل أن نربط هذه الأعداد بالآيات 48 </w:t>
      </w:r>
      <w:r>
        <w:rPr>
          <w:rtl/>
        </w:rPr>
        <w:t>–</w:t>
      </w:r>
      <w:r>
        <w:rPr>
          <w:rFonts w:hint="cs"/>
          <w:rtl/>
        </w:rPr>
        <w:t xml:space="preserve"> 59، لا بد وأن نتطرق إلى بعض التفاصيل الأخرى، والتي هي معروضة لنا هنا. إن كان المسيح هو بذاته الخبز من السماء، فلم يكن من الضروري إعطاءهم آية: إنه بذاته كان في شخصه الآية، في أن الله بذاته كان ظاهرًا فيه كالآب وبأن الآب قد تدخل بنعمته ليهب حياة لا فقط لشعب اليهود، وإنما لكل العالم. فالحياة </w:t>
      </w:r>
      <w:r>
        <w:rPr>
          <w:rtl/>
        </w:rPr>
        <w:t>–</w:t>
      </w:r>
      <w:r>
        <w:rPr>
          <w:rFonts w:hint="cs"/>
          <w:rtl/>
        </w:rPr>
        <w:t xml:space="preserve"> كانت أول احتياجات الإنسان، وكان في الرب يسوع، الكلمة المتجسد، حياة (يوحنا 1: 4).</w:t>
      </w:r>
    </w:p>
    <w:p w14:paraId="23F669B8" w14:textId="151BDC24" w:rsidR="00CB5DC2" w:rsidRDefault="00CB5DC2" w:rsidP="00CC1058">
      <w:pPr>
        <w:rPr>
          <w:rtl/>
        </w:rPr>
      </w:pPr>
      <w:r>
        <w:rPr>
          <w:rFonts w:hint="cs"/>
          <w:rtl/>
        </w:rPr>
        <w:t xml:space="preserve">وهنا نلاحظ، بأن المثال لا يمكن على الإطلاق أن يعبّر عن الحق بأكمله. صحيح أنه يأخذ بأفكارنا إلى الاتجاه الصحيح، ويرينا الخط العريض لما يجب أن يوصّل لنا؛ ولكن مطلقًا لا يمكن للماديات بأن تقدّم الروحيات بكل ملئها. ففي المجال الطبيعي لا يمكن للخبز أن يعطي حياة؛ </w:t>
      </w:r>
      <w:r w:rsidR="00B9041B">
        <w:rPr>
          <w:rFonts w:hint="cs"/>
          <w:rtl/>
        </w:rPr>
        <w:t>فقد يحفظ البقاء على الحياة، ولكنه لا يمكن أن يوفرها. أما الرب يسوع فقد كان باستطاعته أن يوفّر ويحافظ على الحياة الإلهية الروحية.</w:t>
      </w:r>
    </w:p>
    <w:p w14:paraId="6826320A" w14:textId="122BC8DA" w:rsidR="00B9041B" w:rsidRDefault="00B9041B" w:rsidP="00CC1058">
      <w:pPr>
        <w:rPr>
          <w:rtl/>
        </w:rPr>
      </w:pPr>
      <w:r>
        <w:rPr>
          <w:rFonts w:hint="cs"/>
          <w:rtl/>
        </w:rPr>
        <w:t>عندما قارن الرب نفسه بالخبز وأشار إلى نفسه بأنه "خبز الحياة"، ففي طريقة التعبير التصويرية هذه الفكرة</w:t>
      </w:r>
      <w:r w:rsidR="00286B8C">
        <w:rPr>
          <w:rFonts w:hint="cs"/>
          <w:rtl/>
        </w:rPr>
        <w:t xml:space="preserve"> هي</w:t>
      </w:r>
      <w:r>
        <w:rPr>
          <w:rFonts w:hint="cs"/>
          <w:rtl/>
        </w:rPr>
        <w:t xml:space="preserve">، بأنه إن أراد المرء الاستفادة منه وأن يأكل من هذا الخبز، فلا بد وأن "يتمتع" به. وما يعنيه بأن "نأكل" من خبز الحياة، </w:t>
      </w:r>
      <w:r w:rsidR="00286B8C">
        <w:rPr>
          <w:rFonts w:hint="cs"/>
          <w:rtl/>
        </w:rPr>
        <w:t xml:space="preserve">هو ما </w:t>
      </w:r>
      <w:r>
        <w:rPr>
          <w:rFonts w:hint="cs"/>
          <w:rtl/>
        </w:rPr>
        <w:t>سيكون بعد قليل موضوع انشغالنا عن كثب عند وصولنا إلى المقطع بداية من العدد 48. هنا نحن نتعلم بدايةً، بأن الإيمان ضروري للحصول على الحياة. وقد تصور اليهود المسألة بشكل ظاهري أكثر وقالوا: "</w:t>
      </w:r>
      <w:r w:rsidR="00286B8C" w:rsidRPr="00286B8C">
        <w:rPr>
          <w:rtl/>
        </w:rPr>
        <w:t xml:space="preserve"> «يَا سَيِّدُ، أَعْطِنَا فِي كُلِّ حِينٍ هذَا الْخُبْزَ»</w:t>
      </w:r>
      <w:r w:rsidR="00286B8C">
        <w:rPr>
          <w:rFonts w:hint="cs"/>
          <w:rtl/>
        </w:rPr>
        <w:t>" (عدد 34). غير أن الرب أظهر في العدد التالي، بأنه هو الذي يجب أن يكون موضوع الإيمان: وإن جاءه أحد بالإيمان واستفاد منه بهذه الصورة كخبز الحياة، فسيجد على طول شبعه العميق فيه ولن يجوع ولن يعطش.</w:t>
      </w:r>
    </w:p>
    <w:p w14:paraId="08E52EC4" w14:textId="5EF098BC" w:rsidR="00286B8C" w:rsidRDefault="00286B8C" w:rsidP="00CC1058">
      <w:pPr>
        <w:rPr>
          <w:rtl/>
        </w:rPr>
      </w:pPr>
      <w:r>
        <w:rPr>
          <w:rFonts w:hint="cs"/>
          <w:rtl/>
        </w:rPr>
        <w:t>يا له من فكر عظيم موضوع هنا أمامنا! ففي المسيح يحلّ كل ملء اللاهوت جسديًا (كولوسي 2: 9)، وبأن نتمتع به كمَن يظهر الله بالكامل لن يعني هذا إلا أعمق شبع للنفس. فجوهريًا هذا ما يشكل الحياة الأبدية (يوحنا 17: 3)؛ وكل مَن يؤمن بالابن النازل في شخصه الحياة الأبدية من السماء إلى الأرض تكون له (إصحاح 6: 47). يا لها من حقيقة واقعية مليئة بالسعادة!</w:t>
      </w:r>
    </w:p>
    <w:p w14:paraId="24A04382" w14:textId="0AE3A6A8" w:rsidR="00286B8C" w:rsidRDefault="00286B8C" w:rsidP="00CC1058">
      <w:pPr>
        <w:rPr>
          <w:rtl/>
        </w:rPr>
      </w:pPr>
      <w:r>
        <w:rPr>
          <w:rFonts w:hint="cs"/>
          <w:rtl/>
        </w:rPr>
        <w:t>لكن لا بد وأن يأتي الإنسان. فأن يأتي إلى المسيح ليس معناه إلا بأن يؤمن بالمسيح. هذا ما يوضحه العدد 35 وهو عامل بصورة عامة في إنجيل يوحنا</w:t>
      </w:r>
      <w:r w:rsidR="00BA56E9">
        <w:rPr>
          <w:rFonts w:hint="cs"/>
          <w:rtl/>
        </w:rPr>
        <w:t>. فأن "</w:t>
      </w:r>
      <w:r w:rsidR="00BA56E9" w:rsidRPr="00BA56E9">
        <w:rPr>
          <w:rtl/>
        </w:rPr>
        <w:t>يُقْبِلْ إِلَيَّ</w:t>
      </w:r>
      <w:r w:rsidR="00BA56E9">
        <w:rPr>
          <w:rFonts w:hint="cs"/>
          <w:rtl/>
        </w:rPr>
        <w:t>" تُعتبر بأن "يؤمن" وهو الأمر ذاته. غير أن طريقة التأمل هي مختلفة بعض الشيء. فـ"</w:t>
      </w:r>
      <w:r w:rsidR="00BA56E9" w:rsidRPr="00BA56E9">
        <w:rPr>
          <w:rtl/>
        </w:rPr>
        <w:t>يُقْبِلْ إِلَيَّ</w:t>
      </w:r>
      <w:r w:rsidR="00BA56E9">
        <w:rPr>
          <w:rFonts w:hint="cs"/>
          <w:rtl/>
        </w:rPr>
        <w:t>" تُشير إلى تحرك النفس نحو المسيح، وأن "يؤمن" إلى اعتمادها وثقتها فيه.</w:t>
      </w:r>
    </w:p>
    <w:p w14:paraId="756C973C" w14:textId="05E1A4AF" w:rsidR="00273522" w:rsidRDefault="00273522" w:rsidP="00CC1058">
      <w:pPr>
        <w:rPr>
          <w:rtl/>
        </w:rPr>
      </w:pPr>
      <w:r>
        <w:rPr>
          <w:rFonts w:hint="cs"/>
          <w:rtl/>
        </w:rPr>
        <w:t>تأنس المسيح</w:t>
      </w:r>
    </w:p>
    <w:p w14:paraId="4F6523FB" w14:textId="18D002AE" w:rsidR="00273522" w:rsidRDefault="00273522" w:rsidP="00CC1058">
      <w:pPr>
        <w:rPr>
          <w:rtl/>
        </w:rPr>
      </w:pPr>
      <w:r>
        <w:rPr>
          <w:rFonts w:hint="cs"/>
          <w:rtl/>
        </w:rPr>
        <w:t>في الآية 48 يعود الرب ويتناول فكرة المنّ من جديد ويعمّق تعليم ما يعنيه بأن نأكل منه كخبز الحياة:</w:t>
      </w:r>
    </w:p>
    <w:p w14:paraId="44920FEE" w14:textId="75061221" w:rsidR="00273522" w:rsidRDefault="00273522" w:rsidP="00273522">
      <w:pPr>
        <w:rPr>
          <w:rtl/>
        </w:rPr>
      </w:pPr>
      <w:r>
        <w:rPr>
          <w:rFonts w:hint="cs"/>
          <w:rtl/>
        </w:rPr>
        <w:t>"</w:t>
      </w:r>
      <w:r w:rsidRPr="00273522">
        <w:rPr>
          <w:rtl/>
        </w:rPr>
        <w:t xml:space="preserve"> </w:t>
      </w:r>
      <w:r>
        <w:rPr>
          <w:rFonts w:ascii="Tahoma" w:hAnsi="Tahoma" w:cs="Tahoma" w:hint="cs"/>
          <w:rtl/>
        </w:rPr>
        <w:t>﻿</w:t>
      </w:r>
      <w:r>
        <w:rPr>
          <w:rFonts w:hint="cs"/>
          <w:rtl/>
        </w:rPr>
        <w:t>أَنَا</w:t>
      </w:r>
      <w:r>
        <w:rPr>
          <w:rtl/>
        </w:rPr>
        <w:t xml:space="preserve"> </w:t>
      </w:r>
      <w:r>
        <w:rPr>
          <w:rFonts w:hint="cs"/>
          <w:rtl/>
        </w:rPr>
        <w:t>هُوَ</w:t>
      </w:r>
      <w:r>
        <w:rPr>
          <w:rtl/>
        </w:rPr>
        <w:t xml:space="preserve"> </w:t>
      </w:r>
      <w:r>
        <w:rPr>
          <w:rFonts w:hint="cs"/>
          <w:rtl/>
        </w:rPr>
        <w:t>خُبْزُ</w:t>
      </w:r>
      <w:r>
        <w:rPr>
          <w:rtl/>
        </w:rPr>
        <w:t xml:space="preserve"> </w:t>
      </w:r>
      <w:r>
        <w:rPr>
          <w:rFonts w:hint="cs"/>
          <w:rtl/>
        </w:rPr>
        <w:t>الْحَيَاةِ</w:t>
      </w:r>
      <w:r>
        <w:rPr>
          <w:rtl/>
        </w:rPr>
        <w:t xml:space="preserve">.  </w:t>
      </w:r>
      <w:r>
        <w:rPr>
          <w:rFonts w:ascii="Tahoma" w:hAnsi="Tahoma" w:cs="Tahoma" w:hint="cs"/>
          <w:rtl/>
        </w:rPr>
        <w:t>﻿</w:t>
      </w:r>
      <w:r>
        <w:rPr>
          <w:rtl/>
        </w:rPr>
        <w:t>49</w:t>
      </w:r>
      <w:r>
        <w:rPr>
          <w:rFonts w:ascii="Tahoma" w:hAnsi="Tahoma" w:cs="Tahoma" w:hint="cs"/>
          <w:rtl/>
        </w:rPr>
        <w:t>﻿</w:t>
      </w:r>
      <w:r>
        <w:rPr>
          <w:rtl/>
        </w:rPr>
        <w:t xml:space="preserve"> </w:t>
      </w:r>
      <w:r>
        <w:rPr>
          <w:rFonts w:ascii="Tahoma" w:hAnsi="Tahoma" w:cs="Tahoma" w:hint="cs"/>
          <w:rtl/>
        </w:rPr>
        <w:t>﻿</w:t>
      </w:r>
      <w:r>
        <w:rPr>
          <w:rFonts w:hint="cs"/>
          <w:rtl/>
        </w:rPr>
        <w:t>آبَاؤُكُمْ</w:t>
      </w:r>
      <w:r>
        <w:rPr>
          <w:rtl/>
        </w:rPr>
        <w:t xml:space="preserve"> </w:t>
      </w:r>
      <w:r>
        <w:rPr>
          <w:rFonts w:hint="cs"/>
          <w:rtl/>
        </w:rPr>
        <w:t>أَكَلُوا</w:t>
      </w:r>
      <w:r>
        <w:rPr>
          <w:rtl/>
        </w:rPr>
        <w:t xml:space="preserve"> </w:t>
      </w:r>
      <w:r>
        <w:rPr>
          <w:rFonts w:hint="cs"/>
          <w:rtl/>
        </w:rPr>
        <w:t>الْمَنَّ</w:t>
      </w:r>
      <w:r>
        <w:rPr>
          <w:rtl/>
        </w:rPr>
        <w:t xml:space="preserve"> </w:t>
      </w:r>
      <w:r>
        <w:rPr>
          <w:rFonts w:hint="cs"/>
          <w:rtl/>
        </w:rPr>
        <w:t>فِي</w:t>
      </w:r>
      <w:r>
        <w:rPr>
          <w:rtl/>
        </w:rPr>
        <w:t xml:space="preserve"> </w:t>
      </w:r>
      <w:r>
        <w:rPr>
          <w:rFonts w:hint="cs"/>
          <w:rtl/>
        </w:rPr>
        <w:t>الْبَرِّيَّةِ</w:t>
      </w:r>
      <w:r>
        <w:rPr>
          <w:rtl/>
        </w:rPr>
        <w:t xml:space="preserve"> </w:t>
      </w:r>
      <w:r>
        <w:rPr>
          <w:rFonts w:hint="cs"/>
          <w:rtl/>
        </w:rPr>
        <w:t>وَمَاتُوا</w:t>
      </w:r>
      <w:r>
        <w:rPr>
          <w:rtl/>
        </w:rPr>
        <w:t xml:space="preserve">.  </w:t>
      </w:r>
      <w:r>
        <w:rPr>
          <w:rFonts w:ascii="Tahoma" w:hAnsi="Tahoma" w:cs="Tahoma" w:hint="cs"/>
          <w:rtl/>
        </w:rPr>
        <w:t>﻿</w:t>
      </w:r>
      <w:r>
        <w:rPr>
          <w:rtl/>
        </w:rPr>
        <w:t>50</w:t>
      </w:r>
      <w:r>
        <w:rPr>
          <w:rFonts w:ascii="Tahoma" w:hAnsi="Tahoma" w:cs="Tahoma" w:hint="cs"/>
          <w:rtl/>
        </w:rPr>
        <w:t>﻿</w:t>
      </w:r>
      <w:r>
        <w:rPr>
          <w:rtl/>
        </w:rPr>
        <w:t xml:space="preserve"> </w:t>
      </w:r>
      <w:r>
        <w:rPr>
          <w:rFonts w:ascii="Tahoma" w:hAnsi="Tahoma" w:cs="Tahoma" w:hint="cs"/>
          <w:rtl/>
        </w:rPr>
        <w:t>﻿</w:t>
      </w:r>
      <w:r>
        <w:rPr>
          <w:rFonts w:hint="cs"/>
          <w:rtl/>
        </w:rPr>
        <w:t>هذَا</w:t>
      </w:r>
      <w:r>
        <w:rPr>
          <w:rtl/>
        </w:rPr>
        <w:t xml:space="preserve"> </w:t>
      </w:r>
      <w:r>
        <w:rPr>
          <w:rFonts w:hint="cs"/>
          <w:rtl/>
        </w:rPr>
        <w:t>هُوَ</w:t>
      </w:r>
      <w:r>
        <w:rPr>
          <w:rtl/>
        </w:rPr>
        <w:t xml:space="preserve"> </w:t>
      </w:r>
      <w:r>
        <w:rPr>
          <w:rFonts w:hint="cs"/>
          <w:rtl/>
        </w:rPr>
        <w:t>الْخُبْزُ</w:t>
      </w:r>
      <w:r>
        <w:rPr>
          <w:rtl/>
        </w:rPr>
        <w:t xml:space="preserve"> </w:t>
      </w:r>
      <w:r>
        <w:rPr>
          <w:rFonts w:hint="cs"/>
          <w:rtl/>
        </w:rPr>
        <w:t>النَّازِلُ</w:t>
      </w:r>
      <w:r>
        <w:rPr>
          <w:rtl/>
        </w:rPr>
        <w:t xml:space="preserve"> </w:t>
      </w:r>
      <w:r>
        <w:rPr>
          <w:rFonts w:hint="cs"/>
          <w:rtl/>
        </w:rPr>
        <w:t>مِنَ</w:t>
      </w:r>
      <w:r>
        <w:rPr>
          <w:rtl/>
        </w:rPr>
        <w:t xml:space="preserve"> </w:t>
      </w:r>
      <w:r>
        <w:rPr>
          <w:rFonts w:hint="cs"/>
          <w:rtl/>
        </w:rPr>
        <w:t>السَّمَاءِ،</w:t>
      </w:r>
      <w:r>
        <w:rPr>
          <w:rtl/>
        </w:rPr>
        <w:t xml:space="preserve"> </w:t>
      </w:r>
      <w:r>
        <w:rPr>
          <w:rFonts w:hint="cs"/>
          <w:rtl/>
        </w:rPr>
        <w:t>لِكَيْ</w:t>
      </w:r>
      <w:r>
        <w:rPr>
          <w:rtl/>
        </w:rPr>
        <w:t xml:space="preserve"> </w:t>
      </w:r>
      <w:r>
        <w:rPr>
          <w:rFonts w:hint="cs"/>
          <w:rtl/>
        </w:rPr>
        <w:t>يَأْكُلَ</w:t>
      </w:r>
      <w:r>
        <w:rPr>
          <w:rtl/>
        </w:rPr>
        <w:t xml:space="preserve"> </w:t>
      </w:r>
      <w:r>
        <w:rPr>
          <w:rFonts w:hint="cs"/>
          <w:rtl/>
        </w:rPr>
        <w:t>مِنْهُ</w:t>
      </w:r>
      <w:r>
        <w:rPr>
          <w:rtl/>
        </w:rPr>
        <w:t xml:space="preserve"> </w:t>
      </w:r>
      <w:r>
        <w:rPr>
          <w:rFonts w:hint="cs"/>
          <w:rtl/>
        </w:rPr>
        <w:t>الإِنْسَانُ</w:t>
      </w:r>
      <w:r>
        <w:rPr>
          <w:rtl/>
        </w:rPr>
        <w:t xml:space="preserve"> </w:t>
      </w:r>
      <w:r>
        <w:rPr>
          <w:rFonts w:hint="cs"/>
          <w:rtl/>
        </w:rPr>
        <w:t>وَلاَ</w:t>
      </w:r>
      <w:r>
        <w:rPr>
          <w:rtl/>
        </w:rPr>
        <w:t xml:space="preserve"> </w:t>
      </w:r>
      <w:r>
        <w:rPr>
          <w:rFonts w:hint="cs"/>
          <w:rtl/>
        </w:rPr>
        <w:t>يَمُوتَ</w:t>
      </w:r>
      <w:r>
        <w:rPr>
          <w:rtl/>
        </w:rPr>
        <w:t xml:space="preserve">.  </w:t>
      </w:r>
      <w:r>
        <w:rPr>
          <w:rFonts w:ascii="Tahoma" w:hAnsi="Tahoma" w:cs="Tahoma" w:hint="cs"/>
          <w:rtl/>
        </w:rPr>
        <w:t>﻿</w:t>
      </w:r>
      <w:r>
        <w:rPr>
          <w:rtl/>
        </w:rPr>
        <w:t>51</w:t>
      </w:r>
      <w:r>
        <w:rPr>
          <w:rFonts w:ascii="Tahoma" w:hAnsi="Tahoma" w:cs="Tahoma" w:hint="cs"/>
          <w:rtl/>
        </w:rPr>
        <w:t>﻿</w:t>
      </w:r>
      <w:r>
        <w:rPr>
          <w:rtl/>
        </w:rPr>
        <w:t xml:space="preserve"> </w:t>
      </w:r>
      <w:r>
        <w:rPr>
          <w:rFonts w:ascii="Tahoma" w:hAnsi="Tahoma" w:cs="Tahoma" w:hint="cs"/>
          <w:rtl/>
        </w:rPr>
        <w:t>﻿</w:t>
      </w:r>
      <w:r>
        <w:rPr>
          <w:rFonts w:hint="cs"/>
          <w:rtl/>
        </w:rPr>
        <w:t>أَنَا</w:t>
      </w:r>
      <w:r>
        <w:rPr>
          <w:rtl/>
        </w:rPr>
        <w:t xml:space="preserve"> </w:t>
      </w:r>
      <w:r>
        <w:rPr>
          <w:rFonts w:hint="cs"/>
          <w:rtl/>
        </w:rPr>
        <w:t>هُوَ</w:t>
      </w:r>
      <w:r>
        <w:rPr>
          <w:rtl/>
        </w:rPr>
        <w:t xml:space="preserve"> </w:t>
      </w:r>
      <w:r>
        <w:rPr>
          <w:rFonts w:hint="cs"/>
          <w:rtl/>
        </w:rPr>
        <w:t>الْخُبْزُ</w:t>
      </w:r>
      <w:r>
        <w:rPr>
          <w:rtl/>
        </w:rPr>
        <w:t xml:space="preserve"> </w:t>
      </w:r>
      <w:r>
        <w:rPr>
          <w:rFonts w:hint="cs"/>
          <w:rtl/>
        </w:rPr>
        <w:t>الْحَيُّ</w:t>
      </w:r>
      <w:r>
        <w:rPr>
          <w:rtl/>
        </w:rPr>
        <w:t xml:space="preserve"> </w:t>
      </w:r>
      <w:r>
        <w:rPr>
          <w:rFonts w:hint="cs"/>
          <w:rtl/>
        </w:rPr>
        <w:t>الَّذِي</w:t>
      </w:r>
      <w:r>
        <w:rPr>
          <w:rtl/>
        </w:rPr>
        <w:t xml:space="preserve"> </w:t>
      </w:r>
      <w:r>
        <w:rPr>
          <w:rFonts w:hint="cs"/>
          <w:rtl/>
        </w:rPr>
        <w:t>نَزَلَ</w:t>
      </w:r>
      <w:r>
        <w:rPr>
          <w:rtl/>
        </w:rPr>
        <w:t xml:space="preserve"> </w:t>
      </w:r>
      <w:r>
        <w:rPr>
          <w:rFonts w:hint="cs"/>
          <w:rtl/>
        </w:rPr>
        <w:t>مِنَ</w:t>
      </w:r>
      <w:r>
        <w:rPr>
          <w:rtl/>
        </w:rPr>
        <w:t xml:space="preserve"> </w:t>
      </w:r>
      <w:r>
        <w:rPr>
          <w:rFonts w:hint="cs"/>
          <w:rtl/>
        </w:rPr>
        <w:t>السَّمَاءِ</w:t>
      </w:r>
      <w:r>
        <w:rPr>
          <w:rtl/>
        </w:rPr>
        <w:t xml:space="preserve">. </w:t>
      </w:r>
      <w:r>
        <w:rPr>
          <w:rFonts w:hint="cs"/>
          <w:rtl/>
        </w:rPr>
        <w:t>إِنْ</w:t>
      </w:r>
      <w:r>
        <w:rPr>
          <w:rtl/>
        </w:rPr>
        <w:t xml:space="preserve"> </w:t>
      </w:r>
      <w:r>
        <w:rPr>
          <w:rFonts w:hint="cs"/>
          <w:rtl/>
        </w:rPr>
        <w:t>أَكَلَ</w:t>
      </w:r>
      <w:r>
        <w:rPr>
          <w:rtl/>
        </w:rPr>
        <w:t xml:space="preserve"> </w:t>
      </w:r>
      <w:r>
        <w:rPr>
          <w:rFonts w:hint="cs"/>
          <w:rtl/>
        </w:rPr>
        <w:t>أَحَدٌ</w:t>
      </w:r>
      <w:r>
        <w:rPr>
          <w:rtl/>
        </w:rPr>
        <w:t xml:space="preserve"> </w:t>
      </w:r>
      <w:r>
        <w:rPr>
          <w:rFonts w:hint="cs"/>
          <w:rtl/>
        </w:rPr>
        <w:t>مِنْ</w:t>
      </w:r>
      <w:r>
        <w:rPr>
          <w:rtl/>
        </w:rPr>
        <w:t xml:space="preserve"> </w:t>
      </w:r>
      <w:r>
        <w:rPr>
          <w:rFonts w:hint="cs"/>
          <w:rtl/>
        </w:rPr>
        <w:t>هذَا</w:t>
      </w:r>
      <w:r>
        <w:rPr>
          <w:rtl/>
        </w:rPr>
        <w:t xml:space="preserve"> </w:t>
      </w:r>
      <w:r>
        <w:rPr>
          <w:rFonts w:hint="cs"/>
          <w:rtl/>
        </w:rPr>
        <w:t>الْخُبْزِ</w:t>
      </w:r>
      <w:r>
        <w:rPr>
          <w:rtl/>
        </w:rPr>
        <w:t xml:space="preserve"> </w:t>
      </w:r>
      <w:r>
        <w:rPr>
          <w:rFonts w:hint="cs"/>
          <w:rtl/>
        </w:rPr>
        <w:t>يَحْيَا</w:t>
      </w:r>
      <w:r>
        <w:rPr>
          <w:rtl/>
        </w:rPr>
        <w:t xml:space="preserve"> </w:t>
      </w:r>
      <w:r>
        <w:rPr>
          <w:rFonts w:hint="cs"/>
          <w:rtl/>
        </w:rPr>
        <w:t>إِلَى</w:t>
      </w:r>
      <w:r>
        <w:rPr>
          <w:rtl/>
        </w:rPr>
        <w:t xml:space="preserve"> </w:t>
      </w:r>
      <w:r>
        <w:rPr>
          <w:rFonts w:hint="cs"/>
          <w:rtl/>
        </w:rPr>
        <w:t>الأَبَدِ</w:t>
      </w:r>
      <w:r>
        <w:rPr>
          <w:rtl/>
        </w:rPr>
        <w:t>.</w:t>
      </w:r>
      <w:r>
        <w:rPr>
          <w:rFonts w:hint="cs"/>
          <w:rtl/>
        </w:rPr>
        <w:t xml:space="preserve">" (الأعداد 48 </w:t>
      </w:r>
      <w:r>
        <w:rPr>
          <w:rtl/>
        </w:rPr>
        <w:t>–</w:t>
      </w:r>
      <w:r>
        <w:rPr>
          <w:rFonts w:hint="cs"/>
          <w:rtl/>
        </w:rPr>
        <w:t xml:space="preserve"> 51).</w:t>
      </w:r>
    </w:p>
    <w:p w14:paraId="63D5A984" w14:textId="20537F8F" w:rsidR="00273522" w:rsidRDefault="00273522" w:rsidP="00273522">
      <w:pPr>
        <w:rPr>
          <w:rtl/>
        </w:rPr>
      </w:pPr>
      <w:r>
        <w:rPr>
          <w:rFonts w:hint="cs"/>
          <w:rtl/>
        </w:rPr>
        <w:t>فقد ذكّر اليهود الربَّ بالمنّ الذي أكله آباؤهم في البرية، غير أن الرب يسوع يقدّم نفسه الآن كالـ"خبز الحي" بالمقابلة بما ذكروه، أو يمكننا أن نقول أيضًا: هو وضّح كيف أنه فاق في شخصه المثال</w:t>
      </w:r>
      <w:r w:rsidR="008F012F">
        <w:rPr>
          <w:rFonts w:hint="cs"/>
          <w:rtl/>
        </w:rPr>
        <w:t xml:space="preserve"> بصورة لا مثيل لها. فيقينًا أن الآباء أكلوا من المنّ، لكنهم على الرغم من ذلك جميعهم ماتوا. والأمر يختلف مع مَن سيأكله كخبز الحياة. فالمسيح كان قد نزل من السماء وجال في اتضاع في هذا العالم متاحًا لكل إنسان بشكل كامل. هذه هي الحقيقة العظيمة التي هنا: فابن الله صار إنسانًا (يوحنا 1: 14)؛ فالحياة التي كانت عند الآب ظهرت لنا (1. يوحنا 1: 2).</w:t>
      </w:r>
    </w:p>
    <w:p w14:paraId="52F3AAA4" w14:textId="72CEC595" w:rsidR="008F012F" w:rsidRDefault="00207875" w:rsidP="00273522">
      <w:pPr>
        <w:rPr>
          <w:rtl/>
        </w:rPr>
      </w:pPr>
      <w:r>
        <w:rPr>
          <w:rFonts w:hint="cs"/>
          <w:rtl/>
        </w:rPr>
        <w:t xml:space="preserve">وإن أكل أحد من هذا الخبز لن يموت وإنما سيحيا إلى الأبد. فالآباء بجملتهم لم يموتوا جسدًا فقط على الرغم من المنّ الذي أكلوه </w:t>
      </w:r>
      <w:r>
        <w:rPr>
          <w:rtl/>
        </w:rPr>
        <w:t>–</w:t>
      </w:r>
      <w:r>
        <w:rPr>
          <w:rFonts w:hint="cs"/>
          <w:rtl/>
        </w:rPr>
        <w:t xml:space="preserve"> إنه "</w:t>
      </w:r>
      <w:r w:rsidRPr="00207875">
        <w:rPr>
          <w:rtl/>
        </w:rPr>
        <w:t>لِعَدَمِ الإِيمَانِ</w:t>
      </w:r>
      <w:r>
        <w:rPr>
          <w:rFonts w:hint="cs"/>
          <w:rtl/>
        </w:rPr>
        <w:t xml:space="preserve">" (عبرانيين 3: 19)، وكما قد ذكرنا آنفًا -، وإنما كانوا أمواتًا روحيًا </w:t>
      </w:r>
      <w:r w:rsidRPr="00207875">
        <w:rPr>
          <w:rtl/>
        </w:rPr>
        <w:t>أيضًا</w:t>
      </w:r>
      <w:r>
        <w:rPr>
          <w:rFonts w:hint="cs"/>
          <w:rtl/>
        </w:rPr>
        <w:t>. أما كل مَن أكل من الخبز النازل من السماء لن يموت روحيًا مهما سيحدث مع جسده.</w:t>
      </w:r>
    </w:p>
    <w:p w14:paraId="7A117824" w14:textId="5DF24016" w:rsidR="00207875" w:rsidRDefault="00207875" w:rsidP="00273522">
      <w:pPr>
        <w:rPr>
          <w:rtl/>
        </w:rPr>
      </w:pPr>
      <w:r>
        <w:rPr>
          <w:rFonts w:hint="cs"/>
          <w:rtl/>
        </w:rPr>
        <w:t>وهنا علينا أن نتذكر مرة أخرى، ما معنى "الأكل" و "الشرب" في هذا السياق. إن أكلنا أو شربنا شيئًا فإننا نستخدمه لخيرنا، نجعله ملكًا لنا</w:t>
      </w:r>
      <w:r w:rsidR="00D83AAC">
        <w:rPr>
          <w:rFonts w:hint="cs"/>
          <w:rtl/>
        </w:rPr>
        <w:t>، ونتحد به إلى حد كبير، حتى يصبح جزءً منا. وهذا هو بالضبط ما يفعله الإيمان كذلك. فهو يتناول مورًا روحية، "يتمتع بها" ويتملكها لنفسه.</w:t>
      </w:r>
    </w:p>
    <w:p w14:paraId="35FE9FE2" w14:textId="14860148" w:rsidR="00D83AAC" w:rsidRDefault="00D83AAC" w:rsidP="00273522">
      <w:pPr>
        <w:rPr>
          <w:rtl/>
        </w:rPr>
      </w:pPr>
      <w:r>
        <w:rPr>
          <w:rFonts w:hint="cs"/>
          <w:rtl/>
        </w:rPr>
        <w:t>فأن نأكل من الرب يسوع كالخبز الحقيقي معناه إذًا أن نستفيد بالإيمان من الكلمة المتجسد، الذي فيه الحياة، وأن نتملكها بالإيمان. وبذلك، يقول ابن الله، ارتباط الحياة الأبدية.</w:t>
      </w:r>
    </w:p>
    <w:p w14:paraId="5C46687E" w14:textId="6BEB0D0C" w:rsidR="00D83AAC" w:rsidRDefault="00D83AAC" w:rsidP="00273522">
      <w:pPr>
        <w:rPr>
          <w:rtl/>
        </w:rPr>
      </w:pPr>
      <w:r>
        <w:rPr>
          <w:rFonts w:hint="cs"/>
          <w:rtl/>
        </w:rPr>
        <w:t>الاتحاد بموت المسيح</w:t>
      </w:r>
    </w:p>
    <w:p w14:paraId="192754AE" w14:textId="2E325D54" w:rsidR="00D83AAC" w:rsidRDefault="00D83AAC" w:rsidP="00273522">
      <w:pPr>
        <w:rPr>
          <w:rtl/>
        </w:rPr>
      </w:pPr>
      <w:r>
        <w:rPr>
          <w:rFonts w:hint="cs"/>
          <w:rtl/>
        </w:rPr>
        <w:t>لكن من ثم لم يترك الرب أي أثر للشك</w:t>
      </w:r>
      <w:r w:rsidR="0061401C">
        <w:rPr>
          <w:rFonts w:hint="cs"/>
          <w:rtl/>
        </w:rPr>
        <w:t>، بأنه الهدف من صيرورته إنسان هو بأن يموت هنا. ولم تكن هنالك طريقة أخرى لخلاص أي شخص.</w:t>
      </w:r>
    </w:p>
    <w:p w14:paraId="4B917159" w14:textId="5A540E11" w:rsidR="0061401C" w:rsidRPr="00AE2C1B" w:rsidRDefault="0061401C" w:rsidP="00AE2C1B">
      <w:pPr>
        <w:rPr>
          <w:rtl/>
        </w:rPr>
      </w:pPr>
      <w:r>
        <w:rPr>
          <w:rFonts w:hint="cs"/>
          <w:rtl/>
        </w:rPr>
        <w:t>"</w:t>
      </w:r>
      <w:r w:rsidRPr="0061401C">
        <w:rPr>
          <w:rtl/>
        </w:rPr>
        <w:t xml:space="preserve"> وَالْخُبْزُ الَّذِي أَنَا أُعْطِي هُوَ جَسَدِي الَّذِي أَبْذِلُهُ مِنْ أَجْلِ حَيَاةِ الْعَالَمِ»</w:t>
      </w:r>
      <w:r>
        <w:rPr>
          <w:rFonts w:hint="cs"/>
          <w:rtl/>
        </w:rPr>
        <w:t>" (عدد 5 ب)</w:t>
      </w:r>
      <w:r w:rsidRPr="00AE2C1B">
        <w:rPr>
          <w:rFonts w:hint="cs"/>
          <w:rtl/>
          <w:lang w:bidi="he-IL"/>
        </w:rPr>
        <w:t>.</w:t>
      </w:r>
    </w:p>
    <w:p w14:paraId="295186C2" w14:textId="168D08E3" w:rsidR="00AE2C1B" w:rsidRDefault="00AE2C1B" w:rsidP="00AE2C1B">
      <w:pPr>
        <w:rPr>
          <w:rtl/>
        </w:rPr>
      </w:pPr>
      <w:r w:rsidRPr="00AE2C1B">
        <w:rPr>
          <w:rFonts w:hint="cs"/>
          <w:rtl/>
        </w:rPr>
        <w:t xml:space="preserve">فإن كان </w:t>
      </w:r>
      <w:r>
        <w:rPr>
          <w:rFonts w:hint="cs"/>
          <w:rtl/>
        </w:rPr>
        <w:t>الرب قد تكلم عن تأنسه في النصف الأول من حديثه، فإنه الآن يُشير بعبارة "</w:t>
      </w:r>
      <w:r w:rsidRPr="00AE2C1B">
        <w:rPr>
          <w:rtl/>
        </w:rPr>
        <w:t xml:space="preserve"> أُعْطِي</w:t>
      </w:r>
      <w:r>
        <w:rPr>
          <w:rFonts w:hint="cs"/>
          <w:rtl/>
        </w:rPr>
        <w:t xml:space="preserve"> </w:t>
      </w:r>
      <w:r w:rsidRPr="00AE2C1B">
        <w:rPr>
          <w:rtl/>
        </w:rPr>
        <w:t>جَسَدِي</w:t>
      </w:r>
      <w:r>
        <w:rPr>
          <w:rFonts w:hint="cs"/>
          <w:rtl/>
        </w:rPr>
        <w:t>" إلى موته الكفاري. فهو كان ينظر مسبقًا إلى الصليب. فهناك كان سيحتمل الموت بالنظر إلى "العالم" أو لخير جميع الناس، كما يمكننا أيضًا أن نقول. فبالنسبة للفرد فقد كانت الحياة الأبدية متعلقة إن كان قد اتحد بالإيمان بابن الإنسان وبذبيحة موته.</w:t>
      </w:r>
    </w:p>
    <w:p w14:paraId="3843F7B6" w14:textId="6234A1A5" w:rsidR="00AE2C1B" w:rsidRDefault="00AE2C1B" w:rsidP="00AE2C1B">
      <w:pPr>
        <w:rPr>
          <w:rtl/>
        </w:rPr>
      </w:pPr>
      <w:r>
        <w:rPr>
          <w:rFonts w:hint="cs"/>
          <w:rtl/>
        </w:rPr>
        <w:t xml:space="preserve">إننا ندين له بالسبح والشكر والسجود، اليوم وإلى الأبد. </w:t>
      </w:r>
      <w:r>
        <w:rPr>
          <w:rtl/>
        </w:rPr>
        <w:t>–</w:t>
      </w:r>
      <w:r>
        <w:rPr>
          <w:rFonts w:hint="cs"/>
          <w:rtl/>
        </w:rPr>
        <w:t xml:space="preserve"> وقد ردّ الرب على احتجاجات اليهود العديمة الإيمان: "</w:t>
      </w:r>
      <w:r w:rsidR="003C01AA" w:rsidRPr="003C01AA">
        <w:rPr>
          <w:rtl/>
        </w:rPr>
        <w:t xml:space="preserve"> «كَيْفَ يَقْدِرُ هذَا أَنْ يُعْطِيَنَا جَسَدَهُ لِنَأْكُلَ؟»</w:t>
      </w:r>
      <w:r w:rsidR="003C01AA" w:rsidRPr="003C01AA">
        <w:rPr>
          <w:rFonts w:hint="cs"/>
          <w:rtl/>
        </w:rPr>
        <w:t xml:space="preserve"> </w:t>
      </w:r>
      <w:r>
        <w:rPr>
          <w:rFonts w:hint="cs"/>
          <w:rtl/>
        </w:rPr>
        <w:t>" بإجابة مفصلة أكثر:</w:t>
      </w:r>
    </w:p>
    <w:p w14:paraId="25B7E1F2" w14:textId="2B66ECD9" w:rsidR="003C01AA" w:rsidRDefault="00BA6CD2" w:rsidP="00AE2C1B">
      <w:pPr>
        <w:rPr>
          <w:rtl/>
        </w:rPr>
      </w:pPr>
      <w:r>
        <w:rPr>
          <w:rFonts w:hint="cs"/>
          <w:rtl/>
        </w:rPr>
        <w:t>"</w:t>
      </w:r>
      <w:r w:rsidRPr="00BA6CD2">
        <w:rPr>
          <w:rtl/>
        </w:rPr>
        <w:t xml:space="preserve"> «الْحَقَّ الْحَقَّ أَقُولُ لَكُمْ: إِنْ لَمْ تَأْكُلُوا جَسَدَ ابْنِ الإِنْسَانِ وَتَشْرَبُوا دَمَهُ، فَلَيْسَ لَكُمْ حَيَاةٌ فِيكُمْ.  </w:t>
      </w:r>
      <w:r w:rsidRPr="00BA6CD2">
        <w:rPr>
          <w:rFonts w:ascii="Tahoma" w:hAnsi="Tahoma" w:cs="Tahoma" w:hint="cs"/>
          <w:rtl/>
        </w:rPr>
        <w:t>﻿</w:t>
      </w:r>
      <w:r w:rsidRPr="00BA6CD2">
        <w:rPr>
          <w:rtl/>
        </w:rPr>
        <w:t>54</w:t>
      </w:r>
      <w:r w:rsidRPr="00BA6CD2">
        <w:rPr>
          <w:rFonts w:ascii="Tahoma" w:hAnsi="Tahoma" w:cs="Tahoma" w:hint="cs"/>
          <w:rtl/>
        </w:rPr>
        <w:t>﻿</w:t>
      </w:r>
      <w:r w:rsidRPr="00BA6CD2">
        <w:rPr>
          <w:rtl/>
        </w:rPr>
        <w:t xml:space="preserve"> </w:t>
      </w:r>
      <w:r w:rsidRPr="00BA6CD2">
        <w:rPr>
          <w:rFonts w:ascii="Tahoma" w:hAnsi="Tahoma" w:cs="Tahoma" w:hint="cs"/>
          <w:rtl/>
        </w:rPr>
        <w:t>﻿</w:t>
      </w:r>
      <w:r w:rsidRPr="00BA6CD2">
        <w:rPr>
          <w:rFonts w:hint="cs"/>
          <w:rtl/>
        </w:rPr>
        <w:t>مَنْ</w:t>
      </w:r>
      <w:r w:rsidRPr="00BA6CD2">
        <w:rPr>
          <w:rtl/>
        </w:rPr>
        <w:t xml:space="preserve"> </w:t>
      </w:r>
      <w:r w:rsidRPr="00BA6CD2">
        <w:rPr>
          <w:rFonts w:hint="cs"/>
          <w:rtl/>
        </w:rPr>
        <w:t>يَأْكُلُ</w:t>
      </w:r>
      <w:r w:rsidRPr="00BA6CD2">
        <w:rPr>
          <w:rtl/>
        </w:rPr>
        <w:t xml:space="preserve"> </w:t>
      </w:r>
      <w:r w:rsidRPr="00BA6CD2">
        <w:rPr>
          <w:rFonts w:hint="cs"/>
          <w:rtl/>
        </w:rPr>
        <w:t>جَسَدِي</w:t>
      </w:r>
      <w:r w:rsidRPr="00BA6CD2">
        <w:rPr>
          <w:rtl/>
        </w:rPr>
        <w:t xml:space="preserve"> </w:t>
      </w:r>
      <w:r w:rsidRPr="00BA6CD2">
        <w:rPr>
          <w:rFonts w:hint="cs"/>
          <w:rtl/>
        </w:rPr>
        <w:t>وَيَشْرَبُ</w:t>
      </w:r>
      <w:r w:rsidRPr="00BA6CD2">
        <w:rPr>
          <w:rtl/>
        </w:rPr>
        <w:t xml:space="preserve"> </w:t>
      </w:r>
      <w:r w:rsidRPr="00BA6CD2">
        <w:rPr>
          <w:rFonts w:hint="cs"/>
          <w:rtl/>
        </w:rPr>
        <w:t>دَمِي</w:t>
      </w:r>
      <w:r w:rsidRPr="00BA6CD2">
        <w:rPr>
          <w:rtl/>
        </w:rPr>
        <w:t xml:space="preserve"> </w:t>
      </w:r>
      <w:r w:rsidRPr="00BA6CD2">
        <w:rPr>
          <w:rFonts w:hint="cs"/>
          <w:rtl/>
        </w:rPr>
        <w:t>فَلَهُ</w:t>
      </w:r>
      <w:r w:rsidRPr="00BA6CD2">
        <w:rPr>
          <w:rtl/>
        </w:rPr>
        <w:t xml:space="preserve"> </w:t>
      </w:r>
      <w:r w:rsidRPr="00BA6CD2">
        <w:rPr>
          <w:rFonts w:hint="cs"/>
          <w:rtl/>
        </w:rPr>
        <w:t>حَيَاةٌ</w:t>
      </w:r>
      <w:r w:rsidRPr="00BA6CD2">
        <w:rPr>
          <w:rtl/>
        </w:rPr>
        <w:t xml:space="preserve"> </w:t>
      </w:r>
      <w:r w:rsidRPr="00BA6CD2">
        <w:rPr>
          <w:rFonts w:hint="cs"/>
          <w:rtl/>
        </w:rPr>
        <w:t>أَبَدِيَّةٌ،</w:t>
      </w:r>
      <w:r w:rsidRPr="00BA6CD2">
        <w:rPr>
          <w:rtl/>
        </w:rPr>
        <w:t xml:space="preserve"> </w:t>
      </w:r>
      <w:r w:rsidRPr="00BA6CD2">
        <w:rPr>
          <w:rFonts w:hint="cs"/>
          <w:rtl/>
        </w:rPr>
        <w:t>وَأَنَا</w:t>
      </w:r>
      <w:r w:rsidRPr="00BA6CD2">
        <w:rPr>
          <w:rtl/>
        </w:rPr>
        <w:t xml:space="preserve"> </w:t>
      </w:r>
      <w:r w:rsidRPr="00BA6CD2">
        <w:rPr>
          <w:rFonts w:hint="cs"/>
          <w:rtl/>
        </w:rPr>
        <w:t>أُقِيمُهُ</w:t>
      </w:r>
      <w:r w:rsidRPr="00BA6CD2">
        <w:rPr>
          <w:rtl/>
        </w:rPr>
        <w:t xml:space="preserve"> </w:t>
      </w:r>
      <w:r w:rsidRPr="00BA6CD2">
        <w:rPr>
          <w:rFonts w:hint="cs"/>
          <w:rtl/>
        </w:rPr>
        <w:t>فِي</w:t>
      </w:r>
      <w:r w:rsidRPr="00BA6CD2">
        <w:rPr>
          <w:rtl/>
        </w:rPr>
        <w:t xml:space="preserve"> </w:t>
      </w:r>
      <w:r w:rsidRPr="00BA6CD2">
        <w:rPr>
          <w:rFonts w:hint="cs"/>
          <w:rtl/>
        </w:rPr>
        <w:t>الْيَوْمِ</w:t>
      </w:r>
      <w:r w:rsidRPr="00BA6CD2">
        <w:rPr>
          <w:rtl/>
        </w:rPr>
        <w:t xml:space="preserve"> </w:t>
      </w:r>
      <w:r w:rsidRPr="00BA6CD2">
        <w:rPr>
          <w:rFonts w:hint="cs"/>
          <w:rtl/>
        </w:rPr>
        <w:t>الأَخِيرِ،</w:t>
      </w:r>
      <w:r w:rsidRPr="00BA6CD2">
        <w:rPr>
          <w:rtl/>
        </w:rPr>
        <w:t xml:space="preserve">  </w:t>
      </w:r>
      <w:r w:rsidRPr="00BA6CD2">
        <w:rPr>
          <w:rFonts w:ascii="Tahoma" w:hAnsi="Tahoma" w:cs="Tahoma" w:hint="cs"/>
          <w:rtl/>
        </w:rPr>
        <w:t>﻿</w:t>
      </w:r>
      <w:r w:rsidRPr="00BA6CD2">
        <w:rPr>
          <w:rtl/>
        </w:rPr>
        <w:t>55</w:t>
      </w:r>
      <w:r w:rsidRPr="00BA6CD2">
        <w:rPr>
          <w:rFonts w:ascii="Tahoma" w:hAnsi="Tahoma" w:cs="Tahoma" w:hint="cs"/>
          <w:rtl/>
        </w:rPr>
        <w:t>﻿</w:t>
      </w:r>
      <w:r w:rsidRPr="00BA6CD2">
        <w:rPr>
          <w:rtl/>
        </w:rPr>
        <w:t xml:space="preserve"> </w:t>
      </w:r>
      <w:r w:rsidRPr="00BA6CD2">
        <w:rPr>
          <w:rFonts w:ascii="Tahoma" w:hAnsi="Tahoma" w:cs="Tahoma" w:hint="cs"/>
          <w:rtl/>
        </w:rPr>
        <w:t>﻿</w:t>
      </w:r>
      <w:r w:rsidRPr="00BA6CD2">
        <w:rPr>
          <w:rFonts w:hint="cs"/>
          <w:rtl/>
        </w:rPr>
        <w:t>لأَنَّ</w:t>
      </w:r>
      <w:r w:rsidRPr="00BA6CD2">
        <w:rPr>
          <w:rtl/>
        </w:rPr>
        <w:t xml:space="preserve"> </w:t>
      </w:r>
      <w:r w:rsidRPr="00BA6CD2">
        <w:rPr>
          <w:rFonts w:hint="cs"/>
          <w:rtl/>
        </w:rPr>
        <w:t>جَسَدِي</w:t>
      </w:r>
      <w:r w:rsidRPr="00BA6CD2">
        <w:rPr>
          <w:rtl/>
        </w:rPr>
        <w:t xml:space="preserve"> </w:t>
      </w:r>
      <w:r w:rsidRPr="00BA6CD2">
        <w:rPr>
          <w:rFonts w:hint="cs"/>
          <w:rtl/>
        </w:rPr>
        <w:t>مَأْكَلٌ</w:t>
      </w:r>
      <w:r w:rsidRPr="00BA6CD2">
        <w:rPr>
          <w:rtl/>
        </w:rPr>
        <w:t xml:space="preserve"> </w:t>
      </w:r>
      <w:r w:rsidRPr="00BA6CD2">
        <w:rPr>
          <w:rFonts w:hint="cs"/>
          <w:rtl/>
        </w:rPr>
        <w:t>حَقٌ</w:t>
      </w:r>
      <w:r w:rsidRPr="00BA6CD2">
        <w:rPr>
          <w:rtl/>
        </w:rPr>
        <w:t xml:space="preserve"> </w:t>
      </w:r>
      <w:r w:rsidRPr="00BA6CD2">
        <w:rPr>
          <w:rFonts w:hint="cs"/>
          <w:rtl/>
        </w:rPr>
        <w:t>وَدَمِي</w:t>
      </w:r>
      <w:r w:rsidRPr="00BA6CD2">
        <w:rPr>
          <w:rtl/>
        </w:rPr>
        <w:t xml:space="preserve"> </w:t>
      </w:r>
      <w:r w:rsidRPr="00BA6CD2">
        <w:rPr>
          <w:rFonts w:hint="cs"/>
          <w:rtl/>
        </w:rPr>
        <w:t>مَشْرَبٌ</w:t>
      </w:r>
      <w:r w:rsidRPr="00BA6CD2">
        <w:rPr>
          <w:rtl/>
        </w:rPr>
        <w:t xml:space="preserve"> </w:t>
      </w:r>
      <w:r w:rsidRPr="00BA6CD2">
        <w:rPr>
          <w:rFonts w:hint="cs"/>
          <w:rtl/>
        </w:rPr>
        <w:t>حَق</w:t>
      </w:r>
      <w:r w:rsidRPr="00BA6CD2">
        <w:rPr>
          <w:rtl/>
        </w:rPr>
        <w:t>.</w:t>
      </w:r>
      <w:r>
        <w:rPr>
          <w:rFonts w:hint="cs"/>
          <w:rtl/>
        </w:rPr>
        <w:t xml:space="preserve">" (الأعداد 53 </w:t>
      </w:r>
      <w:r>
        <w:rPr>
          <w:rtl/>
        </w:rPr>
        <w:t>–</w:t>
      </w:r>
      <w:r>
        <w:rPr>
          <w:rFonts w:hint="cs"/>
          <w:rtl/>
        </w:rPr>
        <w:t xml:space="preserve"> 55).</w:t>
      </w:r>
    </w:p>
    <w:p w14:paraId="597EB738" w14:textId="1788FAA0" w:rsidR="00BA6CD2" w:rsidRDefault="00BA6CD2" w:rsidP="00AE2C1B">
      <w:pPr>
        <w:rPr>
          <w:rtl/>
        </w:rPr>
      </w:pPr>
      <w:r>
        <w:rPr>
          <w:rFonts w:hint="cs"/>
          <w:rtl/>
        </w:rPr>
        <w:t xml:space="preserve">كثيرون اعتقدوا بأن الرب عندما تحدث عن أكل لحمه وشُرب دمه، كان يلمّح إلى وليمة العشاء التذكاري. وحينما أخذ في العشية التي أُسلم فيها خبزًا وشكر، قال لتلاميذه </w:t>
      </w:r>
      <w:r>
        <w:rPr>
          <w:rtl/>
        </w:rPr>
        <w:t>–</w:t>
      </w:r>
      <w:r>
        <w:rPr>
          <w:rFonts w:hint="cs"/>
          <w:rtl/>
        </w:rPr>
        <w:t xml:space="preserve"> "</w:t>
      </w:r>
      <w:r w:rsidRPr="00BA6CD2">
        <w:rPr>
          <w:rtl/>
        </w:rPr>
        <w:t xml:space="preserve">«خُذُوا كُلُوا هذَا هُوَ جَسَدِي الْمَكْسُورُ لأَجْلِكُمُ. اصْنَعُوا هذَا لِذِكْرِي».  </w:t>
      </w:r>
      <w:r w:rsidRPr="00BA6CD2">
        <w:rPr>
          <w:rFonts w:ascii="Tahoma" w:hAnsi="Tahoma" w:cs="Tahoma" w:hint="cs"/>
          <w:rtl/>
        </w:rPr>
        <w:t>﻿</w:t>
      </w:r>
      <w:r w:rsidRPr="00BA6CD2">
        <w:rPr>
          <w:rtl/>
        </w:rPr>
        <w:t>25</w:t>
      </w:r>
      <w:r w:rsidRPr="00BA6CD2">
        <w:rPr>
          <w:rFonts w:ascii="Tahoma" w:hAnsi="Tahoma" w:cs="Tahoma" w:hint="cs"/>
          <w:rtl/>
        </w:rPr>
        <w:t>﻿</w:t>
      </w:r>
      <w:r w:rsidRPr="00BA6CD2">
        <w:rPr>
          <w:rtl/>
        </w:rPr>
        <w:t xml:space="preserve"> </w:t>
      </w:r>
      <w:r w:rsidRPr="00BA6CD2">
        <w:rPr>
          <w:rFonts w:ascii="Tahoma" w:hAnsi="Tahoma" w:cs="Tahoma" w:hint="cs"/>
          <w:rtl/>
        </w:rPr>
        <w:t>﻿</w:t>
      </w:r>
      <w:r w:rsidRPr="00BA6CD2">
        <w:rPr>
          <w:rFonts w:hint="cs"/>
          <w:rtl/>
        </w:rPr>
        <w:t>كَذلِكَ</w:t>
      </w:r>
      <w:r w:rsidRPr="00BA6CD2">
        <w:rPr>
          <w:rtl/>
        </w:rPr>
        <w:t xml:space="preserve"> </w:t>
      </w:r>
      <w:r w:rsidRPr="00BA6CD2">
        <w:rPr>
          <w:rFonts w:hint="cs"/>
          <w:rtl/>
        </w:rPr>
        <w:t>الْكَأْسَ</w:t>
      </w:r>
      <w:r w:rsidRPr="00BA6CD2">
        <w:rPr>
          <w:rtl/>
        </w:rPr>
        <w:t xml:space="preserve"> </w:t>
      </w:r>
      <w:r w:rsidRPr="00BA6CD2">
        <w:rPr>
          <w:rFonts w:hint="cs"/>
          <w:rtl/>
        </w:rPr>
        <w:t>أَيْضًا</w:t>
      </w:r>
      <w:r w:rsidRPr="00BA6CD2">
        <w:rPr>
          <w:rtl/>
        </w:rPr>
        <w:t xml:space="preserve"> </w:t>
      </w:r>
      <w:r w:rsidRPr="00BA6CD2">
        <w:rPr>
          <w:rFonts w:hint="cs"/>
          <w:rtl/>
        </w:rPr>
        <w:t>بَعْدَمَا</w:t>
      </w:r>
      <w:r w:rsidRPr="00BA6CD2">
        <w:rPr>
          <w:rtl/>
        </w:rPr>
        <w:t xml:space="preserve"> </w:t>
      </w:r>
      <w:r w:rsidRPr="00BA6CD2">
        <w:rPr>
          <w:rFonts w:hint="cs"/>
          <w:rtl/>
        </w:rPr>
        <w:t>تَعَشَّوْا،</w:t>
      </w:r>
      <w:r w:rsidRPr="00BA6CD2">
        <w:rPr>
          <w:rtl/>
        </w:rPr>
        <w:t xml:space="preserve"> </w:t>
      </w:r>
      <w:r w:rsidRPr="00BA6CD2">
        <w:rPr>
          <w:rFonts w:hint="cs"/>
          <w:rtl/>
        </w:rPr>
        <w:t>قَائِلاً</w:t>
      </w:r>
      <w:r w:rsidRPr="00BA6CD2">
        <w:rPr>
          <w:rtl/>
        </w:rPr>
        <w:t xml:space="preserve">: </w:t>
      </w:r>
      <w:r w:rsidRPr="00BA6CD2">
        <w:rPr>
          <w:rFonts w:hint="cs"/>
          <w:rtl/>
        </w:rPr>
        <w:t>«هذِهِ</w:t>
      </w:r>
      <w:r w:rsidRPr="00BA6CD2">
        <w:rPr>
          <w:rtl/>
        </w:rPr>
        <w:t xml:space="preserve"> </w:t>
      </w:r>
      <w:r w:rsidRPr="00BA6CD2">
        <w:rPr>
          <w:rFonts w:hint="cs"/>
          <w:rtl/>
        </w:rPr>
        <w:t>الْكَأْسُ</w:t>
      </w:r>
      <w:r w:rsidRPr="00BA6CD2">
        <w:rPr>
          <w:rtl/>
        </w:rPr>
        <w:t xml:space="preserve"> </w:t>
      </w:r>
      <w:r w:rsidRPr="00BA6CD2">
        <w:rPr>
          <w:rFonts w:hint="cs"/>
          <w:rtl/>
        </w:rPr>
        <w:t>هِيَ</w:t>
      </w:r>
      <w:r w:rsidRPr="00BA6CD2">
        <w:rPr>
          <w:rtl/>
        </w:rPr>
        <w:t xml:space="preserve"> </w:t>
      </w:r>
      <w:r w:rsidRPr="00BA6CD2">
        <w:rPr>
          <w:rFonts w:hint="cs"/>
          <w:rtl/>
        </w:rPr>
        <w:t>الْعَهْدُ</w:t>
      </w:r>
      <w:r w:rsidRPr="00BA6CD2">
        <w:rPr>
          <w:rtl/>
        </w:rPr>
        <w:t xml:space="preserve"> </w:t>
      </w:r>
      <w:r w:rsidRPr="00BA6CD2">
        <w:rPr>
          <w:rFonts w:hint="cs"/>
          <w:rtl/>
        </w:rPr>
        <w:t>الْجَدِيدُ</w:t>
      </w:r>
      <w:r w:rsidRPr="00BA6CD2">
        <w:rPr>
          <w:rtl/>
        </w:rPr>
        <w:t xml:space="preserve"> </w:t>
      </w:r>
      <w:r w:rsidRPr="00BA6CD2">
        <w:rPr>
          <w:rFonts w:hint="cs"/>
          <w:rtl/>
        </w:rPr>
        <w:t>بِدَمِي</w:t>
      </w:r>
      <w:r w:rsidRPr="00BA6CD2">
        <w:rPr>
          <w:rtl/>
        </w:rPr>
        <w:t xml:space="preserve">. </w:t>
      </w:r>
      <w:r w:rsidRPr="00BA6CD2">
        <w:rPr>
          <w:rFonts w:hint="cs"/>
          <w:rtl/>
        </w:rPr>
        <w:t>اصْنَعُوا</w:t>
      </w:r>
      <w:r w:rsidRPr="00BA6CD2">
        <w:rPr>
          <w:rtl/>
        </w:rPr>
        <w:t xml:space="preserve"> </w:t>
      </w:r>
      <w:r w:rsidRPr="00BA6CD2">
        <w:rPr>
          <w:rFonts w:hint="cs"/>
          <w:rtl/>
        </w:rPr>
        <w:t>هذَا</w:t>
      </w:r>
      <w:r w:rsidRPr="00BA6CD2">
        <w:rPr>
          <w:rtl/>
        </w:rPr>
        <w:t xml:space="preserve"> </w:t>
      </w:r>
      <w:r w:rsidRPr="00BA6CD2">
        <w:rPr>
          <w:rFonts w:hint="cs"/>
          <w:rtl/>
        </w:rPr>
        <w:t>كُلَّمَا</w:t>
      </w:r>
      <w:r w:rsidRPr="00BA6CD2">
        <w:rPr>
          <w:rtl/>
        </w:rPr>
        <w:t xml:space="preserve"> </w:t>
      </w:r>
      <w:r w:rsidRPr="00BA6CD2">
        <w:rPr>
          <w:rFonts w:hint="cs"/>
          <w:rtl/>
        </w:rPr>
        <w:t>شَرِبْتُمْ</w:t>
      </w:r>
      <w:r w:rsidRPr="00BA6CD2">
        <w:rPr>
          <w:rtl/>
        </w:rPr>
        <w:t xml:space="preserve"> </w:t>
      </w:r>
      <w:r w:rsidRPr="00BA6CD2">
        <w:rPr>
          <w:rFonts w:hint="cs"/>
          <w:rtl/>
        </w:rPr>
        <w:t>لِذِكْرِي»</w:t>
      </w:r>
      <w:r w:rsidRPr="00BA6CD2">
        <w:rPr>
          <w:rtl/>
        </w:rPr>
        <w:t xml:space="preserve">.  </w:t>
      </w:r>
      <w:r w:rsidRPr="00BA6CD2">
        <w:rPr>
          <w:rFonts w:ascii="Tahoma" w:hAnsi="Tahoma" w:cs="Tahoma" w:hint="cs"/>
          <w:rtl/>
        </w:rPr>
        <w:t>﻿</w:t>
      </w:r>
      <w:r w:rsidRPr="00BA6CD2">
        <w:rPr>
          <w:rtl/>
        </w:rPr>
        <w:t>26</w:t>
      </w:r>
      <w:r w:rsidRPr="00BA6CD2">
        <w:rPr>
          <w:rFonts w:ascii="Tahoma" w:hAnsi="Tahoma" w:cs="Tahoma" w:hint="cs"/>
          <w:rtl/>
        </w:rPr>
        <w:t>﻿</w:t>
      </w:r>
      <w:r w:rsidRPr="00BA6CD2">
        <w:rPr>
          <w:rtl/>
        </w:rPr>
        <w:t xml:space="preserve"> </w:t>
      </w:r>
      <w:r w:rsidRPr="00BA6CD2">
        <w:rPr>
          <w:rFonts w:ascii="Tahoma" w:hAnsi="Tahoma" w:cs="Tahoma" w:hint="cs"/>
          <w:rtl/>
        </w:rPr>
        <w:t>﻿</w:t>
      </w:r>
      <w:r w:rsidRPr="00BA6CD2">
        <w:rPr>
          <w:rFonts w:hint="cs"/>
          <w:rtl/>
        </w:rPr>
        <w:t>فَإِنَّكُمْ</w:t>
      </w:r>
      <w:r w:rsidRPr="00BA6CD2">
        <w:rPr>
          <w:rtl/>
        </w:rPr>
        <w:t xml:space="preserve"> </w:t>
      </w:r>
      <w:r w:rsidRPr="00BA6CD2">
        <w:rPr>
          <w:rFonts w:hint="cs"/>
          <w:rtl/>
        </w:rPr>
        <w:t>كُلَّمَا</w:t>
      </w:r>
      <w:r w:rsidRPr="00BA6CD2">
        <w:rPr>
          <w:rtl/>
        </w:rPr>
        <w:t xml:space="preserve"> </w:t>
      </w:r>
      <w:r w:rsidRPr="00BA6CD2">
        <w:rPr>
          <w:rFonts w:hint="cs"/>
          <w:rtl/>
        </w:rPr>
        <w:t>أَكَلْتُمْ</w:t>
      </w:r>
      <w:r w:rsidRPr="00BA6CD2">
        <w:rPr>
          <w:rtl/>
        </w:rPr>
        <w:t xml:space="preserve"> </w:t>
      </w:r>
      <w:r w:rsidRPr="00BA6CD2">
        <w:rPr>
          <w:rFonts w:hint="cs"/>
          <w:rtl/>
        </w:rPr>
        <w:t>هذَا</w:t>
      </w:r>
      <w:r w:rsidRPr="00BA6CD2">
        <w:rPr>
          <w:rtl/>
        </w:rPr>
        <w:t xml:space="preserve"> </w:t>
      </w:r>
      <w:r w:rsidRPr="00BA6CD2">
        <w:rPr>
          <w:rFonts w:hint="cs"/>
          <w:rtl/>
        </w:rPr>
        <w:t>الْخُبْزَ</w:t>
      </w:r>
      <w:r w:rsidRPr="00BA6CD2">
        <w:rPr>
          <w:rtl/>
        </w:rPr>
        <w:t xml:space="preserve"> </w:t>
      </w:r>
      <w:r w:rsidRPr="00BA6CD2">
        <w:rPr>
          <w:rFonts w:hint="cs"/>
          <w:rtl/>
        </w:rPr>
        <w:t>وَشَرِبْتُمْ</w:t>
      </w:r>
      <w:r w:rsidRPr="00BA6CD2">
        <w:rPr>
          <w:rtl/>
        </w:rPr>
        <w:t xml:space="preserve"> </w:t>
      </w:r>
      <w:r w:rsidRPr="00BA6CD2">
        <w:rPr>
          <w:rFonts w:hint="cs"/>
          <w:rtl/>
        </w:rPr>
        <w:t>هذِهِ</w:t>
      </w:r>
      <w:r w:rsidRPr="00BA6CD2">
        <w:rPr>
          <w:rtl/>
        </w:rPr>
        <w:t xml:space="preserve"> </w:t>
      </w:r>
      <w:r w:rsidRPr="00BA6CD2">
        <w:rPr>
          <w:rFonts w:hint="cs"/>
          <w:rtl/>
        </w:rPr>
        <w:t>الْكَأْسَ،</w:t>
      </w:r>
      <w:r w:rsidRPr="00BA6CD2">
        <w:rPr>
          <w:rtl/>
        </w:rPr>
        <w:t xml:space="preserve"> </w:t>
      </w:r>
      <w:r w:rsidRPr="00BA6CD2">
        <w:rPr>
          <w:rFonts w:hint="cs"/>
          <w:rtl/>
        </w:rPr>
        <w:t>تُخْبِرُونَ</w:t>
      </w:r>
      <w:r w:rsidRPr="00BA6CD2">
        <w:rPr>
          <w:rtl/>
        </w:rPr>
        <w:t xml:space="preserve"> </w:t>
      </w:r>
      <w:r w:rsidRPr="00BA6CD2">
        <w:rPr>
          <w:rFonts w:hint="cs"/>
          <w:rtl/>
        </w:rPr>
        <w:t>بِمَوْتِ</w:t>
      </w:r>
      <w:r w:rsidRPr="00BA6CD2">
        <w:rPr>
          <w:rtl/>
        </w:rPr>
        <w:t xml:space="preserve"> </w:t>
      </w:r>
      <w:r w:rsidRPr="00BA6CD2">
        <w:rPr>
          <w:rFonts w:hint="cs"/>
          <w:rtl/>
        </w:rPr>
        <w:t>الرَّبِّ</w:t>
      </w:r>
      <w:r w:rsidRPr="00BA6CD2">
        <w:rPr>
          <w:rtl/>
        </w:rPr>
        <w:t xml:space="preserve"> </w:t>
      </w:r>
      <w:r w:rsidRPr="00BA6CD2">
        <w:rPr>
          <w:rFonts w:hint="cs"/>
          <w:rtl/>
        </w:rPr>
        <w:t>إِلَى</w:t>
      </w:r>
      <w:r w:rsidRPr="00BA6CD2">
        <w:rPr>
          <w:rtl/>
        </w:rPr>
        <w:t xml:space="preserve"> </w:t>
      </w:r>
      <w:r w:rsidRPr="00BA6CD2">
        <w:rPr>
          <w:rFonts w:hint="cs"/>
          <w:rtl/>
        </w:rPr>
        <w:t>أَنْ</w:t>
      </w:r>
      <w:r w:rsidRPr="00BA6CD2">
        <w:rPr>
          <w:rtl/>
        </w:rPr>
        <w:t xml:space="preserve"> </w:t>
      </w:r>
      <w:r w:rsidRPr="00BA6CD2">
        <w:rPr>
          <w:rFonts w:hint="cs"/>
          <w:rtl/>
        </w:rPr>
        <w:t>يَجِيءَ</w:t>
      </w:r>
      <w:r w:rsidRPr="00BA6CD2">
        <w:rPr>
          <w:rtl/>
        </w:rPr>
        <w:t>.</w:t>
      </w:r>
      <w:r>
        <w:rPr>
          <w:rFonts w:hint="cs"/>
          <w:rtl/>
        </w:rPr>
        <w:t xml:space="preserve">" (1. كورنثوس 11: 24 </w:t>
      </w:r>
      <w:r>
        <w:rPr>
          <w:rtl/>
        </w:rPr>
        <w:t>–</w:t>
      </w:r>
      <w:r>
        <w:rPr>
          <w:rFonts w:hint="cs"/>
          <w:rtl/>
        </w:rPr>
        <w:t xml:space="preserve"> 26؛ قارن أيضًا لوقا 22: 19 إلخ).</w:t>
      </w:r>
    </w:p>
    <w:p w14:paraId="0C4B5136" w14:textId="08BB0150" w:rsidR="00BA6CD2" w:rsidRDefault="00934825" w:rsidP="00AE2C1B">
      <w:pPr>
        <w:rPr>
          <w:rtl/>
        </w:rPr>
      </w:pPr>
      <w:r>
        <w:rPr>
          <w:rFonts w:hint="cs"/>
          <w:rtl/>
        </w:rPr>
        <w:t xml:space="preserve">والآن هنالك سلسلة كاملة من الأسباب بأن الرب في يوحنا 6 لم يتكلم عن </w:t>
      </w:r>
      <w:r w:rsidR="000171EB">
        <w:rPr>
          <w:rFonts w:hint="cs"/>
          <w:rtl/>
        </w:rPr>
        <w:t>عشائه</w:t>
      </w:r>
      <w:r>
        <w:rPr>
          <w:rFonts w:hint="cs"/>
          <w:rtl/>
        </w:rPr>
        <w:t>. وسنذكر البعض منها هنا باختصار. فأولاً هذا لم يكن من واجب الرسول يوحنا بأن يكتب عن أمور ومؤسسات "كنسية" كالمعمودية والعشاء التذكاري. فتقديم امتيازات وواجبات كنيسة الله كان في الأساس من ضمن عمل الرسول بولس. ولهذا أيضًا أشار إلى نفسه كـ"خادم الكنيسة" (كولوسي 1: 24). إلا أن يوحنا لا يتكلم ولا في أي موضع من كتاباته عن شركة كنسية. فهو لا يرى مجمل المفديين ككنيسة الله الحي أو كجسد المسيح، وإنما كعائلة الله. هذا هو منظور الأمور الذي وهبنا الله إياه بواسطته. وفي أن الرب يسوع تكلم في يوحنا 3 بأن على المرء أن يولد من "الماء والروح"، فهو بذلك أيضًا لم يقصد المعمودية</w:t>
      </w:r>
      <w:r w:rsidR="00261F07">
        <w:rPr>
          <w:rFonts w:hint="cs"/>
          <w:rtl/>
        </w:rPr>
        <w:t>، كما هو بأكل لحمه وشرب دمه عن العشاء التذكار</w:t>
      </w:r>
      <w:r w:rsidR="00026DA9">
        <w:rPr>
          <w:rFonts w:hint="cs"/>
          <w:rtl/>
        </w:rPr>
        <w:t>ي.</w:t>
      </w:r>
    </w:p>
    <w:p w14:paraId="6A552156" w14:textId="2AB98B87" w:rsidR="003002E5" w:rsidRDefault="003002E5" w:rsidP="00AE2C1B">
      <w:pPr>
        <w:rPr>
          <w:rtl/>
        </w:rPr>
      </w:pPr>
      <w:r>
        <w:rPr>
          <w:rFonts w:hint="cs"/>
          <w:rtl/>
        </w:rPr>
        <w:t xml:space="preserve">ومن ثم يوضّح الاقتباس المذكور من 1. كورنثوس 11: 1 بأن الكلام هناك لم يكن عن أكل "لحم" وشُرب "دم" المسيح. فالذي يأكله المؤمنون في عشاء الرب هو "الخبز" والذي يشربونه هو "الكأس". فتبديل العناصر باللحم والدم هو غريب كليًا عن تعليم الكتاب المقدس. كذلك في 1. كورنثوس 10، حيث يتكلم الرسول بولس عن ذات الفِعل، ولكن بالنظر إلى "مائدة الرب"، فهو تكلم أيضًا عن "الخبز" الذي نكسره وعن "كأس" البركة التي نباركها (عدد 16)، وقال في العدد الذي يلي ذلك: </w:t>
      </w:r>
      <w:r w:rsidR="0066465C">
        <w:rPr>
          <w:rFonts w:hint="cs"/>
          <w:rtl/>
        </w:rPr>
        <w:t>"</w:t>
      </w:r>
      <w:r w:rsidR="0066465C" w:rsidRPr="0066465C">
        <w:rPr>
          <w:rFonts w:hint="cs"/>
          <w:rtl/>
        </w:rPr>
        <w:t>لأَنَّنَا</w:t>
      </w:r>
      <w:r w:rsidR="0066465C" w:rsidRPr="0066465C">
        <w:rPr>
          <w:rtl/>
        </w:rPr>
        <w:t xml:space="preserve"> </w:t>
      </w:r>
      <w:r w:rsidR="0066465C" w:rsidRPr="0066465C">
        <w:rPr>
          <w:rFonts w:hint="cs"/>
          <w:rtl/>
        </w:rPr>
        <w:t>جَمِيعَنَا</w:t>
      </w:r>
      <w:r w:rsidR="0066465C" w:rsidRPr="0066465C">
        <w:rPr>
          <w:rtl/>
        </w:rPr>
        <w:t xml:space="preserve"> </w:t>
      </w:r>
      <w:r w:rsidR="0066465C" w:rsidRPr="0066465C">
        <w:rPr>
          <w:rFonts w:hint="cs"/>
          <w:rtl/>
        </w:rPr>
        <w:t>نَشْتَرِكُ</w:t>
      </w:r>
      <w:r w:rsidR="0066465C" w:rsidRPr="0066465C">
        <w:rPr>
          <w:rtl/>
        </w:rPr>
        <w:t xml:space="preserve"> </w:t>
      </w:r>
      <w:r w:rsidR="0066465C" w:rsidRPr="0066465C">
        <w:rPr>
          <w:rFonts w:hint="cs"/>
          <w:rtl/>
        </w:rPr>
        <w:t>فِي</w:t>
      </w:r>
      <w:r w:rsidR="0066465C" w:rsidRPr="0066465C">
        <w:rPr>
          <w:rtl/>
        </w:rPr>
        <w:t xml:space="preserve"> </w:t>
      </w:r>
      <w:r w:rsidR="0066465C" w:rsidRPr="0066465C">
        <w:rPr>
          <w:rFonts w:hint="cs"/>
          <w:rtl/>
        </w:rPr>
        <w:t>الْخُبْزِ</w:t>
      </w:r>
      <w:r w:rsidR="0066465C" w:rsidRPr="0066465C">
        <w:rPr>
          <w:rtl/>
        </w:rPr>
        <w:t xml:space="preserve"> </w:t>
      </w:r>
      <w:r w:rsidR="0066465C" w:rsidRPr="0066465C">
        <w:rPr>
          <w:rFonts w:hint="cs"/>
          <w:rtl/>
        </w:rPr>
        <w:t>الْوَاحِدِ</w:t>
      </w:r>
      <w:r w:rsidR="0066465C" w:rsidRPr="0066465C">
        <w:rPr>
          <w:rtl/>
        </w:rPr>
        <w:t>.</w:t>
      </w:r>
      <w:r w:rsidR="0066465C" w:rsidRPr="0066465C">
        <w:rPr>
          <w:rFonts w:hint="cs"/>
          <w:rtl/>
        </w:rPr>
        <w:t xml:space="preserve"> </w:t>
      </w:r>
      <w:r>
        <w:rPr>
          <w:rFonts w:hint="cs"/>
          <w:rtl/>
        </w:rPr>
        <w:t>".</w:t>
      </w:r>
    </w:p>
    <w:p w14:paraId="705070D8" w14:textId="354925EE" w:rsidR="00B65439" w:rsidRDefault="00B65439" w:rsidP="00AE2C1B">
      <w:pPr>
        <w:rPr>
          <w:rtl/>
        </w:rPr>
      </w:pPr>
      <w:r>
        <w:rPr>
          <w:rFonts w:hint="cs"/>
          <w:rtl/>
        </w:rPr>
        <w:t xml:space="preserve">وبالإضافة لذلك ستكون الفكرة غير مفهومة ولا تُحتمل، لو كان الحصول على الحياة الأبدية متعلق بالاشتراك بعشاء </w:t>
      </w:r>
      <w:r w:rsidRPr="00344F55">
        <w:rPr>
          <w:rFonts w:hint="cs"/>
          <w:rtl/>
        </w:rPr>
        <w:t>الرب</w:t>
      </w:r>
      <w:r>
        <w:rPr>
          <w:rFonts w:hint="cs"/>
          <w:rtl/>
        </w:rPr>
        <w:t>.</w:t>
      </w:r>
      <w:r w:rsidR="00344F55">
        <w:rPr>
          <w:rFonts w:hint="cs"/>
          <w:rtl/>
        </w:rPr>
        <w:t xml:space="preserve"> فبالتالي لن ينفتح الباب للشكليات وللأباطيل الخرافية</w:t>
      </w:r>
      <w:r w:rsidR="000171EB" w:rsidRPr="000171EB">
        <w:rPr>
          <w:rFonts w:hint="cs"/>
          <w:rtl/>
        </w:rPr>
        <w:t xml:space="preserve"> </w:t>
      </w:r>
      <w:r w:rsidR="000171EB">
        <w:rPr>
          <w:rFonts w:hint="cs"/>
          <w:rtl/>
        </w:rPr>
        <w:t>فقط</w:t>
      </w:r>
      <w:r w:rsidR="00344F55">
        <w:rPr>
          <w:rFonts w:hint="cs"/>
          <w:rtl/>
        </w:rPr>
        <w:t xml:space="preserve">، وإنما بأن الكثير من المؤمنين الذين يُحرمون من المشاركة في العشاء التذكاري بسبب مختلف ظروف الحياة، وهذا مثلاً في أنهم تابوا وهم </w:t>
      </w:r>
      <w:r w:rsidR="000171EB">
        <w:rPr>
          <w:rFonts w:hint="cs"/>
          <w:rtl/>
        </w:rPr>
        <w:t>فقط على</w:t>
      </w:r>
      <w:r w:rsidR="00344F55">
        <w:rPr>
          <w:rFonts w:hint="cs"/>
          <w:rtl/>
        </w:rPr>
        <w:t xml:space="preserve"> فراش الموت، يُهلكون.</w:t>
      </w:r>
    </w:p>
    <w:p w14:paraId="0C5B73A5" w14:textId="1A471B6C" w:rsidR="00344F55" w:rsidRDefault="00344F55" w:rsidP="00AE2C1B">
      <w:pPr>
        <w:rPr>
          <w:rtl/>
        </w:rPr>
      </w:pPr>
      <w:r>
        <w:rPr>
          <w:rFonts w:hint="cs"/>
          <w:rtl/>
        </w:rPr>
        <w:t>وإن فهم</w:t>
      </w:r>
      <w:r w:rsidR="00D67DD8">
        <w:rPr>
          <w:rFonts w:hint="cs"/>
          <w:rtl/>
        </w:rPr>
        <w:t>ن</w:t>
      </w:r>
      <w:r>
        <w:rPr>
          <w:rFonts w:hint="cs"/>
          <w:rtl/>
        </w:rPr>
        <w:t xml:space="preserve">ا فضلاً عن ذلك ما فهمه الرب يسوع في يوحنا 6 من جهة الأكل والشرب، وهو الاتحاد به كالقادر حقًا بأن يشبع قلب الإنسان ومنحه حياة أبدية، عندها لن تكون لدينا أية مشكلة مع هذه الآية. فأن "نأكل لحمه" ونشرب "دمه" هي ببساطة صياغة مصورة بأن يتحد شخص به بالإيمان، أي بالمسيح المائت. وهذا من جديد لا يعني إلا بأن مَن يؤمن يصل بنعمة الله </w:t>
      </w:r>
      <w:r w:rsidR="00063082">
        <w:rPr>
          <w:rFonts w:hint="cs"/>
          <w:rtl/>
        </w:rPr>
        <w:t>إلى الإقرار بحالته في موت المسيح. وكل مَن فعل ذلك تكون له الحياة الأبدية؛ ومَن لم يفعل لا تكون فيه</w:t>
      </w:r>
      <w:r w:rsidR="00D67DD8" w:rsidRPr="00D67DD8">
        <w:rPr>
          <w:rFonts w:hint="cs"/>
          <w:rtl/>
        </w:rPr>
        <w:t xml:space="preserve"> </w:t>
      </w:r>
      <w:r w:rsidR="00D67DD8">
        <w:rPr>
          <w:rFonts w:hint="cs"/>
          <w:rtl/>
        </w:rPr>
        <w:t>حياة</w:t>
      </w:r>
      <w:r w:rsidR="00063082">
        <w:rPr>
          <w:rFonts w:hint="cs"/>
          <w:rtl/>
        </w:rPr>
        <w:t>.</w:t>
      </w:r>
    </w:p>
    <w:p w14:paraId="3E275C28" w14:textId="35CEEE70" w:rsidR="00063082" w:rsidRDefault="00063082" w:rsidP="00AE2C1B">
      <w:pPr>
        <w:rPr>
          <w:rtl/>
        </w:rPr>
      </w:pPr>
      <w:r>
        <w:rPr>
          <w:rFonts w:hint="cs"/>
          <w:rtl/>
        </w:rPr>
        <w:t>وإن بسطنا الموضوع أكثر نقول: في هذه الآيات يُقدّم لنا ما هو موصوف في مواضع أخرى من العهد الجديد بـ"خلاص". لكن هذا الخلاص هو متعلق بالإيمان بالمخلص الذي مات، وبالإيمان بدمه (رومية 3: 25). فالاعتراف بمسيح حي، والذي يريد البعض الانحصار فيه فقط، لا يقود إلى حياة أبدية. فالكثير ممن يرغب بأن تكون حياة المسيح مثالاً، يتعثرون بموته.</w:t>
      </w:r>
    </w:p>
    <w:p w14:paraId="736A55D7" w14:textId="01771721" w:rsidR="00063082" w:rsidRDefault="006D79A5" w:rsidP="00AE2C1B">
      <w:pPr>
        <w:rPr>
          <w:rtl/>
        </w:rPr>
      </w:pPr>
      <w:r>
        <w:rPr>
          <w:rFonts w:hint="cs"/>
          <w:rtl/>
        </w:rPr>
        <w:t>ولأجل هذا السبب انتقل الرب يسوع من عبارة "خبز" بشكل</w:t>
      </w:r>
      <w:r w:rsidR="0070778B">
        <w:rPr>
          <w:rFonts w:hint="cs"/>
          <w:rtl/>
        </w:rPr>
        <w:t xml:space="preserve"> مفاجئ إلى العبارتين "لحمي" و "دمي". فالشخص الذي فعلاً يؤمن بشخصه، يؤمن بعجيبة تأنسه كما وأيضًا بعجيبة موته. وفق</w:t>
      </w:r>
      <w:r w:rsidR="00931E9A">
        <w:rPr>
          <w:rFonts w:hint="cs"/>
          <w:rtl/>
        </w:rPr>
        <w:t>ط</w:t>
      </w:r>
      <w:r w:rsidR="0070778B">
        <w:rPr>
          <w:rFonts w:hint="cs"/>
          <w:rtl/>
        </w:rPr>
        <w:t xml:space="preserve"> مثل هذا الإيمان له صلة بالحياة الأبدية.</w:t>
      </w:r>
    </w:p>
    <w:p w14:paraId="4AC0E40F" w14:textId="6C6F3688" w:rsidR="00931E9A" w:rsidRDefault="00931E9A" w:rsidP="00AE2C1B">
      <w:pPr>
        <w:rPr>
          <w:rtl/>
        </w:rPr>
      </w:pPr>
      <w:r>
        <w:rPr>
          <w:rFonts w:hint="cs"/>
          <w:rtl/>
        </w:rPr>
        <w:t xml:space="preserve">وفيما هو من جهة ترتيب ما فهمناه فهو يتعارض مع التسلسل التاريخي. فبالطبع صار الرب يسوع إنسانًا أولاً، ومن بعدها مات. إلا أننا نبدأ بأكل لحمه وشرب دمه حتى نبقى في الصورة، ومن بعد ذلك فقط نأكل من الخبز. وفقط من بعد ما أن نفهم معنى موته سنكون مؤهلين لنفرح بمعنى حياته العجيبة </w:t>
      </w:r>
      <w:r>
        <w:rPr>
          <w:rtl/>
        </w:rPr>
        <w:t>–</w:t>
      </w:r>
      <w:r>
        <w:rPr>
          <w:rFonts w:hint="cs"/>
          <w:rtl/>
        </w:rPr>
        <w:t xml:space="preserve"> وهي حياة الاتضاع والتذلل والإخلاص لإلهه. وهذا الموضوع المبارك سيكون موضوع مشغوليتنا في المقطع التالي.</w:t>
      </w:r>
    </w:p>
    <w:p w14:paraId="6F841BE7" w14:textId="58AFEB1D" w:rsidR="00931E9A" w:rsidRDefault="00931E9A" w:rsidP="00AE2C1B">
      <w:pPr>
        <w:rPr>
          <w:rtl/>
        </w:rPr>
      </w:pPr>
      <w:r>
        <w:rPr>
          <w:rFonts w:hint="cs"/>
          <w:rtl/>
        </w:rPr>
        <w:t>شركة</w:t>
      </w:r>
    </w:p>
    <w:p w14:paraId="560B9A0B" w14:textId="3E3987E3" w:rsidR="00931E9A" w:rsidRDefault="00931E9A" w:rsidP="00AE2C1B">
      <w:pPr>
        <w:rPr>
          <w:rtl/>
        </w:rPr>
      </w:pPr>
      <w:r>
        <w:rPr>
          <w:rFonts w:hint="cs"/>
          <w:rtl/>
        </w:rPr>
        <w:t>عندما قال الرب يسوع في العدد 51: "</w:t>
      </w:r>
      <w:r w:rsidRPr="00931E9A">
        <w:rPr>
          <w:rtl/>
        </w:rPr>
        <w:t xml:space="preserve"> إِنْ أَكَلَ أَحَدٌ مِنْ هذَا الْخُبْزِ</w:t>
      </w:r>
      <w:r>
        <w:rPr>
          <w:rFonts w:hint="cs"/>
          <w:rtl/>
        </w:rPr>
        <w:t>"، وفي العدد 53: "</w:t>
      </w:r>
      <w:r w:rsidRPr="00931E9A">
        <w:rPr>
          <w:rtl/>
        </w:rPr>
        <w:t xml:space="preserve"> إِنْ لَمْ تَأْكُلُوا جَسَدَ ابْنِ الإِنْسَانِ وَتَشْرَبُوا دَمَهُ</w:t>
      </w:r>
      <w:r>
        <w:rPr>
          <w:rFonts w:hint="cs"/>
          <w:rtl/>
        </w:rPr>
        <w:t xml:space="preserve">" فهو بذلك أشار إلى </w:t>
      </w:r>
      <w:r w:rsidR="0003257A">
        <w:rPr>
          <w:rFonts w:hint="cs"/>
          <w:rtl/>
        </w:rPr>
        <w:t>عمل يحدث مرة واحدة، يصف المسألة في حد ذاتها. فتصريف الأفعال المستخدمة في اليونانية لكل من "الأكل" و"الشرب" يوضّح هذا الأمر.</w:t>
      </w:r>
    </w:p>
    <w:p w14:paraId="7B7657B0" w14:textId="2D6C83C2" w:rsidR="0003257A" w:rsidRDefault="0003257A" w:rsidP="00AE2C1B">
      <w:pPr>
        <w:rPr>
          <w:rtl/>
        </w:rPr>
      </w:pPr>
      <w:r>
        <w:rPr>
          <w:rFonts w:hint="cs"/>
          <w:rtl/>
        </w:rPr>
        <w:t>وكما قد رأينا فالأمر يدور حول الاتحاد المبدئي بالمسيح وبموته، والذي به تتعلق الحياة الأبدية بنعمة الله. فبالإيمان يشارك الفرد بالنتائج المباركة من موته الكفاري. ومن دون ذلك لا يوجد حياة أبدية.</w:t>
      </w:r>
    </w:p>
    <w:p w14:paraId="32FE31DD" w14:textId="5284B6D4" w:rsidR="0003257A" w:rsidRDefault="0003257A" w:rsidP="00AE2C1B">
      <w:pPr>
        <w:rPr>
          <w:rtl/>
        </w:rPr>
      </w:pPr>
      <w:r>
        <w:rPr>
          <w:rFonts w:hint="cs"/>
          <w:rtl/>
        </w:rPr>
        <w:t>وهذا الإقبال بالإيمان يكون في بداية الطريق المسيحي وله طابع واحد لمرة واحدة. فالمرء لا يمكنه أن يختبر إيمانه إلا مرة واحدة فقط.</w:t>
      </w:r>
    </w:p>
    <w:p w14:paraId="4F006E77" w14:textId="5CFB74A9" w:rsidR="00B9306D" w:rsidRDefault="00B9306D" w:rsidP="00AE2C1B">
      <w:pPr>
        <w:rPr>
          <w:rtl/>
        </w:rPr>
      </w:pPr>
      <w:r>
        <w:rPr>
          <w:rFonts w:hint="cs"/>
          <w:rtl/>
        </w:rPr>
        <w:t>لكن في الآيتين 54 و 56 استخدم الرب صيغة أخرى في تصريف الفعل الذي يعبّر عن صيرورة أطول في مداها أو نشاط متكرر:</w:t>
      </w:r>
    </w:p>
    <w:p w14:paraId="3BD44C6E" w14:textId="756DD9A7" w:rsidR="00B9306D" w:rsidRDefault="00B9306D" w:rsidP="00AE2C1B">
      <w:pPr>
        <w:rPr>
          <w:rtl/>
        </w:rPr>
      </w:pPr>
      <w:r>
        <w:rPr>
          <w:rFonts w:hint="cs"/>
          <w:rtl/>
        </w:rPr>
        <w:t>"</w:t>
      </w:r>
      <w:r w:rsidRPr="00B9306D">
        <w:rPr>
          <w:rtl/>
        </w:rPr>
        <w:t xml:space="preserve"> </w:t>
      </w:r>
      <w:r w:rsidRPr="00B9306D">
        <w:rPr>
          <w:rFonts w:ascii="Tahoma" w:hAnsi="Tahoma" w:cs="Tahoma" w:hint="cs"/>
          <w:rtl/>
        </w:rPr>
        <w:t>﻿</w:t>
      </w:r>
      <w:r w:rsidRPr="00B9306D">
        <w:rPr>
          <w:rFonts w:hint="cs"/>
          <w:rtl/>
        </w:rPr>
        <w:t>مَنْ</w:t>
      </w:r>
      <w:r w:rsidRPr="00B9306D">
        <w:rPr>
          <w:rtl/>
        </w:rPr>
        <w:t xml:space="preserve"> </w:t>
      </w:r>
      <w:r w:rsidRPr="00B9306D">
        <w:rPr>
          <w:rFonts w:hint="cs"/>
          <w:rtl/>
        </w:rPr>
        <w:t>يَأْكُلُ</w:t>
      </w:r>
      <w:r w:rsidRPr="00B9306D">
        <w:rPr>
          <w:rtl/>
        </w:rPr>
        <w:t xml:space="preserve"> </w:t>
      </w:r>
      <w:r w:rsidRPr="00B9306D">
        <w:rPr>
          <w:rFonts w:hint="cs"/>
          <w:rtl/>
        </w:rPr>
        <w:t>جَسَدِي</w:t>
      </w:r>
      <w:r w:rsidRPr="00B9306D">
        <w:rPr>
          <w:rtl/>
        </w:rPr>
        <w:t xml:space="preserve"> </w:t>
      </w:r>
      <w:r w:rsidRPr="00B9306D">
        <w:rPr>
          <w:rFonts w:hint="cs"/>
          <w:rtl/>
        </w:rPr>
        <w:t>وَيَشْرَبُ</w:t>
      </w:r>
      <w:r w:rsidRPr="00B9306D">
        <w:rPr>
          <w:rtl/>
        </w:rPr>
        <w:t xml:space="preserve"> </w:t>
      </w:r>
      <w:r w:rsidRPr="00B9306D">
        <w:rPr>
          <w:rFonts w:hint="cs"/>
          <w:rtl/>
        </w:rPr>
        <w:t>دَمِي</w:t>
      </w:r>
      <w:r w:rsidRPr="00B9306D">
        <w:rPr>
          <w:rtl/>
        </w:rPr>
        <w:t xml:space="preserve"> </w:t>
      </w:r>
      <w:r>
        <w:rPr>
          <w:rFonts w:hint="cs"/>
          <w:rtl/>
        </w:rPr>
        <w:t>....</w:t>
      </w:r>
      <w:r w:rsidRPr="00B9306D">
        <w:rPr>
          <w:rtl/>
        </w:rPr>
        <w:t xml:space="preserve"> </w:t>
      </w:r>
      <w:r w:rsidRPr="00B9306D">
        <w:rPr>
          <w:rFonts w:hint="cs"/>
          <w:rtl/>
        </w:rPr>
        <w:t>مَأْكَلٌ</w:t>
      </w:r>
      <w:r w:rsidR="00D67DD8">
        <w:rPr>
          <w:rFonts w:hint="cs"/>
          <w:rtl/>
        </w:rPr>
        <w:t xml:space="preserve"> (من يأكل)</w:t>
      </w:r>
      <w:r w:rsidRPr="00B9306D">
        <w:rPr>
          <w:rtl/>
        </w:rPr>
        <w:t xml:space="preserve"> </w:t>
      </w:r>
      <w:r>
        <w:rPr>
          <w:rFonts w:hint="cs"/>
          <w:rtl/>
        </w:rPr>
        <w:t>...</w:t>
      </w:r>
      <w:r w:rsidRPr="00B9306D">
        <w:rPr>
          <w:rtl/>
        </w:rPr>
        <w:t xml:space="preserve"> </w:t>
      </w:r>
      <w:r w:rsidRPr="00B9306D">
        <w:rPr>
          <w:rFonts w:hint="cs"/>
          <w:rtl/>
        </w:rPr>
        <w:t>مَشْرَبٌ</w:t>
      </w:r>
      <w:r w:rsidR="00D67DD8">
        <w:rPr>
          <w:rFonts w:hint="cs"/>
          <w:rtl/>
        </w:rPr>
        <w:t xml:space="preserve"> (من يشرب)</w:t>
      </w:r>
      <w:r>
        <w:rPr>
          <w:rFonts w:hint="cs"/>
          <w:rtl/>
        </w:rPr>
        <w:t xml:space="preserve">" (عدد 54 </w:t>
      </w:r>
      <w:r>
        <w:rPr>
          <w:rtl/>
        </w:rPr>
        <w:t>–</w:t>
      </w:r>
      <w:r>
        <w:rPr>
          <w:rFonts w:hint="cs"/>
          <w:rtl/>
        </w:rPr>
        <w:t xml:space="preserve"> 56) </w:t>
      </w:r>
      <w:r>
        <w:rPr>
          <w:rtl/>
        </w:rPr>
        <w:t>–</w:t>
      </w:r>
      <w:r>
        <w:rPr>
          <w:rFonts w:hint="cs"/>
          <w:rtl/>
        </w:rPr>
        <w:t xml:space="preserve"> بذلك أشار الرب لكل مؤمن، الذي دومًا أو بشكل متكرر يتغذى منه ومن ذبيحة موته.</w:t>
      </w:r>
    </w:p>
    <w:p w14:paraId="315D4EE4" w14:textId="508E91C8" w:rsidR="00C22B4B" w:rsidRDefault="00C22B4B" w:rsidP="00AE2C1B">
      <w:pPr>
        <w:rPr>
          <w:rtl/>
        </w:rPr>
      </w:pPr>
      <w:r>
        <w:rPr>
          <w:rFonts w:hint="cs"/>
          <w:rtl/>
        </w:rPr>
        <w:t>وهنا نحن نتعلم شيئًا جدًا مهم: الحياة الأبدية لا يمكن أن تنفصل أبدًا عن مصدرها. وهي لنا ليس بالاستقلال عنه، وإنما فقط "في ابنه"؛ "</w:t>
      </w:r>
      <w:r w:rsidRPr="00C22B4B">
        <w:rPr>
          <w:rtl/>
        </w:rPr>
        <w:t xml:space="preserve"> مَنْ لَهُ الابْنُ فَلَهُ الْحَيَاةُ</w:t>
      </w:r>
      <w:r w:rsidRPr="00C22B4B">
        <w:rPr>
          <w:rFonts w:hint="cs"/>
          <w:rtl/>
        </w:rPr>
        <w:t xml:space="preserve"> </w:t>
      </w:r>
      <w:r>
        <w:rPr>
          <w:rFonts w:hint="cs"/>
          <w:rtl/>
        </w:rPr>
        <w:t>" (1. يوحنا 5: 11، 12). "</w:t>
      </w:r>
      <w:r w:rsidRPr="00C22B4B">
        <w:rPr>
          <w:rtl/>
        </w:rPr>
        <w:t xml:space="preserve"> إِنِّي أَنَا حَيٌّ فَأَنْتُمْ سَتَحْيَوْنَ</w:t>
      </w:r>
      <w:r w:rsidRPr="00C22B4B">
        <w:rPr>
          <w:rFonts w:hint="cs"/>
          <w:rtl/>
        </w:rPr>
        <w:t xml:space="preserve"> </w:t>
      </w:r>
      <w:r>
        <w:rPr>
          <w:rFonts w:hint="cs"/>
          <w:rtl/>
        </w:rPr>
        <w:t>" (يوحنا 14: 19).</w:t>
      </w:r>
    </w:p>
    <w:p w14:paraId="08A570F9" w14:textId="3A2769BE" w:rsidR="00C22B4B" w:rsidRDefault="000E44EE" w:rsidP="00AE2C1B">
      <w:pPr>
        <w:rPr>
          <w:rtl/>
        </w:rPr>
      </w:pPr>
      <w:r>
        <w:rPr>
          <w:rFonts w:hint="cs"/>
          <w:rtl/>
        </w:rPr>
        <w:t>لذا فمن الضروري بأن يعود المؤمن ويأكل مجددًا من لحم الرب ويشرب دمه. فالحياة الإلهية التي فينا عليها أن تتغذى وتتقوى باستمرار، وهذا يتم حدوثه في أن دائمًا نعود ونتذكر محبته حتى الموت ونفرح بذلك. فهل من الممكن أن نرضى بأن نفعل ذلك مرة واحدة؟ ومع ذلك فغالبًا ما يكون خجلنا كبيرًا في هذه النقطة بالذات. ما أقل انشغالنا في حياتنا اليومية بمحبته التي بيّنها لنا في موته! فإن كنّا كُتّابًا أو قراء فكلنا علينا أن نمتحن أنفسنا في ذلك، لأن فقداننا للقوة وللمحبة بيننا بلا شك يعود إلى قلّة امتثال هذه المحبة أمام قلوبنا. ولنا في الرسول بولس مثال جميل لنحتذي به. فقد قال: "</w:t>
      </w:r>
      <w:r w:rsidRPr="000E44EE">
        <w:rPr>
          <w:rtl/>
        </w:rPr>
        <w:t>فَمَا أَحْيَاهُ الآنَ فِي الْجَسَدِ، فَإِنَّمَا أَحْيَاهُ فِي الإِيمَانِ، إِيمَانِ ابْنِ اللهِ، الَّذِي أَحَبَّنِي وَأَسْلَمَ نَفْسَهُ لأَجْلِي.</w:t>
      </w:r>
      <w:r>
        <w:rPr>
          <w:rFonts w:hint="cs"/>
          <w:rtl/>
        </w:rPr>
        <w:t>" (غلاطية 2: 20).</w:t>
      </w:r>
    </w:p>
    <w:p w14:paraId="4FB488D2" w14:textId="616483CC" w:rsidR="0062185E" w:rsidRDefault="0062185E" w:rsidP="00AE2C1B">
      <w:pPr>
        <w:rPr>
          <w:rtl/>
        </w:rPr>
      </w:pPr>
      <w:r>
        <w:rPr>
          <w:rFonts w:hint="cs"/>
          <w:rtl/>
        </w:rPr>
        <w:t>نتائج</w:t>
      </w:r>
    </w:p>
    <w:p w14:paraId="28DF395C" w14:textId="549EEB94" w:rsidR="003B66C1" w:rsidRDefault="0062185E" w:rsidP="003B66C1">
      <w:pPr>
        <w:rPr>
          <w:rtl/>
        </w:rPr>
      </w:pPr>
      <w:r>
        <w:rPr>
          <w:rFonts w:hint="cs"/>
          <w:rtl/>
        </w:rPr>
        <w:t xml:space="preserve">لننتبه أيضًا إلى النتائج الثمينة من وراء "الأكل" و "الشرب". فقد رأينا بأنه بصورة عامة </w:t>
      </w:r>
      <w:r w:rsidR="00D67DD8">
        <w:rPr>
          <w:rFonts w:hint="cs"/>
          <w:rtl/>
        </w:rPr>
        <w:t xml:space="preserve">الخلاص مرتبط </w:t>
      </w:r>
      <w:r>
        <w:rPr>
          <w:rFonts w:hint="cs"/>
          <w:rtl/>
        </w:rPr>
        <w:t>بهذا الأمر ومن جانب خاص</w:t>
      </w:r>
      <w:r w:rsidR="00D67DD8">
        <w:rPr>
          <w:rFonts w:hint="cs"/>
          <w:rtl/>
        </w:rPr>
        <w:t xml:space="preserve"> </w:t>
      </w:r>
      <w:r>
        <w:rPr>
          <w:rFonts w:hint="cs"/>
          <w:rtl/>
        </w:rPr>
        <w:t>الحياة الأبدية</w:t>
      </w:r>
      <w:r w:rsidR="00D67DD8">
        <w:rPr>
          <w:rFonts w:hint="cs"/>
          <w:rtl/>
        </w:rPr>
        <w:t xml:space="preserve"> مرتبطة به</w:t>
      </w:r>
      <w:r>
        <w:rPr>
          <w:rFonts w:hint="cs"/>
          <w:rtl/>
        </w:rPr>
        <w:t xml:space="preserve"> (الأعداد 51، </w:t>
      </w:r>
      <w:r w:rsidRPr="00601483">
        <w:rPr>
          <w:rFonts w:hint="cs"/>
          <w:rtl/>
        </w:rPr>
        <w:t>53</w:t>
      </w:r>
      <w:r>
        <w:rPr>
          <w:rFonts w:hint="cs"/>
          <w:rtl/>
        </w:rPr>
        <w:t>).</w:t>
      </w:r>
    </w:p>
    <w:p w14:paraId="42F95C4F" w14:textId="1DA70600" w:rsidR="00601483" w:rsidRDefault="00601483" w:rsidP="00601483">
      <w:pPr>
        <w:rPr>
          <w:rtl/>
        </w:rPr>
      </w:pPr>
      <w:r>
        <w:rPr>
          <w:rFonts w:hint="cs"/>
          <w:rtl/>
        </w:rPr>
        <w:t xml:space="preserve">غير أن الرب في العدد 54 يضيف نتيجة أخرى: فهو "سيقيمه </w:t>
      </w:r>
      <w:r w:rsidRPr="00601483">
        <w:rPr>
          <w:rtl/>
        </w:rPr>
        <w:t>فِي الْيَوْمِ الأَخِيرِ</w:t>
      </w:r>
      <w:r>
        <w:rPr>
          <w:rFonts w:hint="cs"/>
          <w:rtl/>
        </w:rPr>
        <w:t>".</w:t>
      </w:r>
      <w:r w:rsidR="00D829EA">
        <w:rPr>
          <w:rFonts w:hint="cs"/>
          <w:rtl/>
        </w:rPr>
        <w:t xml:space="preserve"> فعند انتهاء يوم الإنسان سيشارك الرب قيامته مع جميع الذين آمنوا به. فالـ"يوم الأخير" والمذكور بشكل متكرر في إنجيل يوحنا، يبدأ بقيامة المؤمنين واختطافهم (قارن إصحاح 6: 39 إلخ؛ 11: 24) وينتهي بدينونة الذين لم يقبلوا المسيح (إصحاح 12: 48). وهو يشمل في ذلك المُلك الألفي الذي سيتخلل ذلك. إن "اليوم الأخير" هذا لا يُشير إلى نهاية العالم، وإنما إلى الفترة الأخيرة المرتبطة بمسؤولية الإنسان أمام الله. فالحياة الأبدية التي تملكها خاصته في المسيح، لن تكون متوافقة </w:t>
      </w:r>
      <w:r w:rsidR="00B94171">
        <w:rPr>
          <w:rFonts w:hint="cs"/>
          <w:rtl/>
        </w:rPr>
        <w:t>مع</w:t>
      </w:r>
      <w:r w:rsidR="00D829EA">
        <w:rPr>
          <w:rFonts w:hint="cs"/>
          <w:rtl/>
        </w:rPr>
        <w:t xml:space="preserve"> بقاء أجسادهم في تراب </w:t>
      </w:r>
      <w:r w:rsidR="00D829EA" w:rsidRPr="009A764D">
        <w:rPr>
          <w:rFonts w:hint="cs"/>
          <w:rtl/>
        </w:rPr>
        <w:t>القبر</w:t>
      </w:r>
      <w:r w:rsidR="00D829EA">
        <w:rPr>
          <w:rFonts w:hint="cs"/>
          <w:rtl/>
        </w:rPr>
        <w:t>.</w:t>
      </w:r>
    </w:p>
    <w:p w14:paraId="62FF7591" w14:textId="58F9BE21" w:rsidR="009A764D" w:rsidRDefault="009A764D" w:rsidP="00601483">
      <w:pPr>
        <w:rPr>
          <w:rtl/>
        </w:rPr>
      </w:pPr>
      <w:r>
        <w:rPr>
          <w:rFonts w:hint="cs"/>
          <w:rtl/>
        </w:rPr>
        <w:t>ولكن من ثم في العدد 56 أشار إلى نتيجة أخرى: "</w:t>
      </w:r>
      <w:r w:rsidRPr="009A764D">
        <w:rPr>
          <w:rFonts w:ascii="Tahoma" w:hAnsi="Tahoma" w:cs="Tahoma" w:hint="cs"/>
          <w:rtl/>
        </w:rPr>
        <w:t>﻿</w:t>
      </w:r>
      <w:r w:rsidRPr="009A764D">
        <w:rPr>
          <w:rFonts w:hint="cs"/>
          <w:rtl/>
        </w:rPr>
        <w:t>مَنْ</w:t>
      </w:r>
      <w:r w:rsidRPr="009A764D">
        <w:rPr>
          <w:rtl/>
        </w:rPr>
        <w:t xml:space="preserve"> </w:t>
      </w:r>
      <w:r w:rsidRPr="009A764D">
        <w:rPr>
          <w:rFonts w:hint="cs"/>
          <w:rtl/>
        </w:rPr>
        <w:t>يَأْكُلْ</w:t>
      </w:r>
      <w:r w:rsidRPr="009A764D">
        <w:rPr>
          <w:rtl/>
        </w:rPr>
        <w:t xml:space="preserve"> </w:t>
      </w:r>
      <w:r w:rsidRPr="009A764D">
        <w:rPr>
          <w:rFonts w:hint="cs"/>
          <w:rtl/>
        </w:rPr>
        <w:t>جَسَدِي</w:t>
      </w:r>
      <w:r w:rsidRPr="009A764D">
        <w:rPr>
          <w:rtl/>
        </w:rPr>
        <w:t xml:space="preserve"> </w:t>
      </w:r>
      <w:r w:rsidRPr="009A764D">
        <w:rPr>
          <w:rFonts w:hint="cs"/>
          <w:rtl/>
        </w:rPr>
        <w:t>وَيَشْرَبْ</w:t>
      </w:r>
      <w:r w:rsidRPr="009A764D">
        <w:rPr>
          <w:rtl/>
        </w:rPr>
        <w:t xml:space="preserve"> </w:t>
      </w:r>
      <w:r w:rsidRPr="009A764D">
        <w:rPr>
          <w:rFonts w:hint="cs"/>
          <w:rtl/>
        </w:rPr>
        <w:t>دَمِي</w:t>
      </w:r>
      <w:r w:rsidRPr="009A764D">
        <w:rPr>
          <w:rtl/>
        </w:rPr>
        <w:t xml:space="preserve"> </w:t>
      </w:r>
      <w:r w:rsidRPr="009A764D">
        <w:rPr>
          <w:rFonts w:hint="cs"/>
          <w:rtl/>
        </w:rPr>
        <w:t>يَثْبُتْ</w:t>
      </w:r>
      <w:r w:rsidRPr="009A764D">
        <w:rPr>
          <w:rtl/>
        </w:rPr>
        <w:t xml:space="preserve"> </w:t>
      </w:r>
      <w:r w:rsidRPr="009A764D">
        <w:rPr>
          <w:rFonts w:hint="cs"/>
          <w:rtl/>
        </w:rPr>
        <w:t>فِيَّ</w:t>
      </w:r>
      <w:r w:rsidRPr="009A764D">
        <w:rPr>
          <w:rtl/>
        </w:rPr>
        <w:t xml:space="preserve"> </w:t>
      </w:r>
      <w:r w:rsidRPr="009A764D">
        <w:rPr>
          <w:rFonts w:hint="cs"/>
          <w:rtl/>
        </w:rPr>
        <w:t>وَأَنَا</w:t>
      </w:r>
      <w:r w:rsidRPr="009A764D">
        <w:rPr>
          <w:rtl/>
        </w:rPr>
        <w:t xml:space="preserve"> </w:t>
      </w:r>
      <w:r w:rsidRPr="009A764D">
        <w:rPr>
          <w:rFonts w:hint="cs"/>
          <w:rtl/>
        </w:rPr>
        <w:t>فِيهِ</w:t>
      </w:r>
      <w:r w:rsidRPr="009A764D">
        <w:rPr>
          <w:rtl/>
        </w:rPr>
        <w:t>.</w:t>
      </w:r>
      <w:r>
        <w:rPr>
          <w:rFonts w:hint="cs"/>
          <w:rtl/>
        </w:rPr>
        <w:t>" وهنا، إنها شركة. فبأكلنا إياه وشربنا منه، نتحد به وهو يتحد بنا. إنه الاتحاد بالرب يسوع في الحياة التي يهبها بالنعمة. "</w:t>
      </w:r>
      <w:r w:rsidRPr="009A764D">
        <w:rPr>
          <w:rtl/>
        </w:rPr>
        <w:t xml:space="preserve"> يَثْبُتْ </w:t>
      </w:r>
      <w:r>
        <w:rPr>
          <w:rFonts w:hint="cs"/>
          <w:rtl/>
        </w:rPr>
        <w:t>" معناها أيضًا "يحل، يسكن"، ومن يمكنه أن يستوعب عُظم البركة في ذلك، بأن وطن نفسنا هو في المسيح وبأن المسيح يرى مسكنه فينا؟</w:t>
      </w:r>
    </w:p>
    <w:p w14:paraId="17A25B57" w14:textId="283B306C" w:rsidR="009A764D" w:rsidRDefault="009A764D" w:rsidP="00601483">
      <w:pPr>
        <w:rPr>
          <w:rtl/>
        </w:rPr>
      </w:pPr>
      <w:r>
        <w:rPr>
          <w:rFonts w:hint="cs"/>
          <w:rtl/>
        </w:rPr>
        <w:t xml:space="preserve">والآن نجد التوجه الذي كثيرًا ما نجده في إنجيل يوحنا "هو </w:t>
      </w:r>
      <w:r w:rsidRPr="009A764D">
        <w:rPr>
          <w:rtl/>
        </w:rPr>
        <w:t>فِيَّ وَأَنَا فِيهِ</w:t>
      </w:r>
      <w:r>
        <w:rPr>
          <w:rFonts w:hint="cs"/>
          <w:rtl/>
        </w:rPr>
        <w:t>" ولا يوجد أي تلاعب بكلام فارغ. ويبدو أيضًا</w:t>
      </w:r>
      <w:r w:rsidR="008267A4">
        <w:rPr>
          <w:rFonts w:hint="cs"/>
          <w:rtl/>
        </w:rPr>
        <w:t xml:space="preserve"> بأنه لا يحمل في كل مرة المعنى ذاته </w:t>
      </w:r>
      <w:r w:rsidR="008267A4" w:rsidRPr="00AA468F">
        <w:rPr>
          <w:rFonts w:hint="cs"/>
          <w:rtl/>
        </w:rPr>
        <w:t>بالضبط</w:t>
      </w:r>
      <w:r w:rsidR="008267A4">
        <w:rPr>
          <w:rFonts w:hint="cs"/>
          <w:rtl/>
        </w:rPr>
        <w:t xml:space="preserve">. </w:t>
      </w:r>
      <w:r w:rsidR="00AA468F">
        <w:rPr>
          <w:rFonts w:hint="cs"/>
          <w:rtl/>
        </w:rPr>
        <w:t>وبحسب سياق الحديث يكون التأكيد على جانب أو آخر من التعبير. ولكننا يمكننا القول: إن كان المؤمن يُعتبر أو يُرى في المسيح فهذا الأمر يُشير إلى مكانته المسيحية، القائم فيها أمام الله. وما يرتبط بذلك هي المسؤولية بالاعتماد على التوافق مع هذه المكانة. فعند الكلام بأن المسيح في المؤمن، فهذا يُشير إلى الإعلان الذي يُعلنه المسيح عن ذاته في المؤمن. وما يرتبط بذلك هي المسؤولية بأن يكون المسيح هو مقياس مسلكنا وبأن نظهره أمام الناس.</w:t>
      </w:r>
    </w:p>
    <w:p w14:paraId="583A54DB" w14:textId="185BA424" w:rsidR="00AA468F" w:rsidRDefault="00AA468F" w:rsidP="00F13331">
      <w:pPr>
        <w:rPr>
          <w:rtl/>
        </w:rPr>
      </w:pPr>
      <w:r>
        <w:rPr>
          <w:rFonts w:hint="cs"/>
          <w:rtl/>
        </w:rPr>
        <w:t xml:space="preserve">فإن نظرنا إلى كل ما عبّر عنه الرب في هذا الإصحاح عن نفسه كخبز الحياة، </w:t>
      </w:r>
      <w:r w:rsidR="00F13331">
        <w:rPr>
          <w:rFonts w:hint="cs"/>
          <w:rtl/>
        </w:rPr>
        <w:t xml:space="preserve">فإننا </w:t>
      </w:r>
      <w:r>
        <w:rPr>
          <w:rFonts w:hint="cs"/>
          <w:rtl/>
        </w:rPr>
        <w:t>نسّر بأن نؤكد ما قاله: "</w:t>
      </w:r>
      <w:r w:rsidR="00F13331" w:rsidRPr="00F13331">
        <w:rPr>
          <w:rtl/>
        </w:rPr>
        <w:t>لأَنَّ جَسَدِي مَأْكَلٌ حَقٌ وَدَمِي مَشْرَبٌ حَق.</w:t>
      </w:r>
      <w:r>
        <w:rPr>
          <w:rFonts w:hint="cs"/>
          <w:rtl/>
        </w:rPr>
        <w:t>"</w:t>
      </w:r>
      <w:r w:rsidR="00F13331">
        <w:rPr>
          <w:rFonts w:hint="cs"/>
          <w:rtl/>
        </w:rPr>
        <w:t xml:space="preserve"> (عدد 5). وتنشأ فينا الرغبة بأن نزداد في تمتعنا به في شخصه وفي عمله </w:t>
      </w:r>
      <w:r w:rsidR="00F13331">
        <w:rPr>
          <w:rtl/>
        </w:rPr>
        <w:t>–</w:t>
      </w:r>
      <w:r w:rsidR="00F13331">
        <w:rPr>
          <w:rFonts w:hint="cs"/>
          <w:rtl/>
        </w:rPr>
        <w:t xml:space="preserve"> لبركتنا ولتمجيده.</w:t>
      </w:r>
    </w:p>
    <w:p w14:paraId="437ABEB3" w14:textId="79D978AB" w:rsidR="00F13331" w:rsidRDefault="00F13331" w:rsidP="00F13331">
      <w:pPr>
        <w:rPr>
          <w:rtl/>
        </w:rPr>
      </w:pPr>
      <w:r>
        <w:rPr>
          <w:rFonts w:hint="cs"/>
          <w:rtl/>
        </w:rPr>
        <w:t>مَنّ وفريك (حبوب محمصة)</w:t>
      </w:r>
    </w:p>
    <w:p w14:paraId="761BAFC1" w14:textId="0D5E6F68" w:rsidR="00F13331" w:rsidRDefault="00F13331" w:rsidP="00F13331">
      <w:pPr>
        <w:rPr>
          <w:rtl/>
        </w:rPr>
      </w:pPr>
      <w:r>
        <w:rPr>
          <w:rFonts w:hint="cs"/>
          <w:rtl/>
        </w:rPr>
        <w:t>في أحكام سفر الخروج عن المنّ هنالك سلسلة من التفاصيل المهمة من الممكن أن نستقي منها لحياة إيماننا العملي تعليمًا هامًا. والآن سوف ننتقل إلى هذه التعاليم العملية.</w:t>
      </w:r>
    </w:p>
    <w:p w14:paraId="2FEC5A68" w14:textId="761EDEC4" w:rsidR="00F13331" w:rsidRDefault="00F13331" w:rsidP="00F13331">
      <w:pPr>
        <w:rPr>
          <w:rtl/>
        </w:rPr>
      </w:pPr>
      <w:r>
        <w:rPr>
          <w:rFonts w:hint="cs"/>
          <w:rtl/>
        </w:rPr>
        <w:t>إن أعدنا النظر في الجزء الأول من إصحاح 16 وحفظنا في ذاكرتنا ما تعلمناه عن المنّ في يوحنا 6، فيمكننا أن نلخص ما يلي: "المنّ" هو بالنسبة لنا المسيح كمَن جاء إلينا إلى هذا العالم، ليعيش هنا ويموت كإنسان متضعًا؛ وبكونه هذا فهو طعام شعبه للبرية</w:t>
      </w:r>
      <w:r w:rsidR="00AC00A6">
        <w:rPr>
          <w:rFonts w:hint="cs"/>
          <w:rtl/>
        </w:rPr>
        <w:t>. وهنا كنا قد رأينا بأننا أولاً كان علينا المشاركة به كمَن مات ("نأكل لحمه" و "نشرب دمه")، قبل أن نتمتع به كـ"الخبز النازل من السماء"، قبل أن يتسنى لنا بأن نستقي قوة من حياته العجيبة. ولكنه كـ"الخبز" فهو طعام لخاصته وهم في طريقهم عبر البرية.</w:t>
      </w:r>
    </w:p>
    <w:p w14:paraId="208D9E0E" w14:textId="2A0AF35B" w:rsidR="001C2F42" w:rsidRDefault="001C2F42" w:rsidP="00F41407">
      <w:pPr>
        <w:rPr>
          <w:rtl/>
        </w:rPr>
      </w:pPr>
      <w:r>
        <w:rPr>
          <w:rFonts w:hint="cs"/>
          <w:rtl/>
        </w:rPr>
        <w:t>وهذا ما يوضحه كلام موسى لشعب إسرائيل في سفر الخروج 16 بشكل واضح تمامًا: "</w:t>
      </w:r>
      <w:r w:rsidRPr="001C2F42">
        <w:rPr>
          <w:rtl/>
        </w:rPr>
        <w:t>«هُوَ الْخُبْزُ الَّذِي أَعْطَاكُمُ الرَّبُّ لِتَأْكُلُوا</w:t>
      </w:r>
      <w:r>
        <w:rPr>
          <w:rFonts w:hint="cs"/>
          <w:rtl/>
        </w:rPr>
        <w:t xml:space="preserve"> (طعامًا لكم)</w:t>
      </w:r>
      <w:r w:rsidRPr="001C2F42">
        <w:rPr>
          <w:rtl/>
        </w:rPr>
        <w:t>.</w:t>
      </w:r>
      <w:r>
        <w:rPr>
          <w:rFonts w:hint="cs"/>
          <w:rtl/>
        </w:rPr>
        <w:t>" (عدد 15). فالله فتح أبواب السماء "</w:t>
      </w:r>
      <w:r w:rsidRPr="001C2F42">
        <w:rPr>
          <w:rtl/>
        </w:rPr>
        <w:t xml:space="preserve"> وَأَمْطَرَ عَلَيْهِمْ مَنًّا لِلأَكْلِ، وَبُرَّ السَّمَاءِ أَعْطَاهُمْ.</w:t>
      </w:r>
      <w:r>
        <w:rPr>
          <w:rFonts w:hint="cs"/>
          <w:rtl/>
        </w:rPr>
        <w:t>" (مزمور 78: 23، 24). "</w:t>
      </w:r>
      <w:r w:rsidRPr="001C2F42">
        <w:rPr>
          <w:rtl/>
        </w:rPr>
        <w:t>وَخُبْزَ السَّمَاءِ أَشْبَعَهُمْ.</w:t>
      </w:r>
      <w:r>
        <w:rPr>
          <w:rFonts w:hint="cs"/>
          <w:rtl/>
        </w:rPr>
        <w:t>" يخبرنا مزمور آخر (مزمور 105: 40). ولكم حينما وصلوا من بعد أربعين سنة تجوال في البرية</w:t>
      </w:r>
      <w:r w:rsidR="00F41407">
        <w:rPr>
          <w:rFonts w:hint="cs"/>
          <w:rtl/>
        </w:rPr>
        <w:t xml:space="preserve"> "</w:t>
      </w:r>
      <w:r w:rsidR="00F41407" w:rsidRPr="00F41407">
        <w:rPr>
          <w:rtl/>
        </w:rPr>
        <w:t>إِلَى أَرْضٍ عَامِرَةٍ</w:t>
      </w:r>
      <w:r w:rsidR="00F41407">
        <w:rPr>
          <w:rFonts w:hint="cs"/>
          <w:rtl/>
        </w:rPr>
        <w:t xml:space="preserve"> (يمكن السكن فيها)" (عدد 35)، توقف المنّ "</w:t>
      </w:r>
      <w:r w:rsidR="00F41407" w:rsidRPr="00F41407">
        <w:rPr>
          <w:rFonts w:ascii="Tahoma" w:hAnsi="Tahoma" w:cs="Tahoma"/>
          <w:lang w:val="x-none"/>
        </w:rPr>
        <w:t>﻿</w:t>
      </w:r>
      <w:r w:rsidR="00F41407" w:rsidRPr="00F41407">
        <w:rPr>
          <w:rtl/>
        </w:rPr>
        <w:t>وَأَكَلُوا مِنْ غَلَّةِ الأَرْضِ فِي الْغَدِ بَعْدَ الْفِصْحِ فَطِيرًا وَفَرِيكًا فِي نَفْسِ ذلِكَ الْيَوْمِ.</w:t>
      </w:r>
      <w:r w:rsidR="00F41407">
        <w:rPr>
          <w:rFonts w:hint="cs"/>
          <w:rtl/>
        </w:rPr>
        <w:t xml:space="preserve"> ( يشوع 5: 11). فالفريك أيضًا يتكلم عن المسيح كطعام خاصته؛ لكنه المسيح الذي قام ومُجّد صاعدًا إلى السماء، والقديسون يتغذون منه، من الذي تمجّد أثناء تواجدهم بالإيمان في السمويات (أفسس 2). فالـ"مَنّ" ليس هو الجانب السماوي، وإنما هو المسيح الذي لأجلنا على الأرض. أما "الفريك" فيمثل المسيح في المجد، ذلك الطرف الآخر من الموت ودينونة الله.</w:t>
      </w:r>
    </w:p>
    <w:p w14:paraId="08B81486" w14:textId="015F2C62" w:rsidR="0083372C" w:rsidRDefault="0083372C" w:rsidP="00F41407">
      <w:pPr>
        <w:rPr>
          <w:rtl/>
        </w:rPr>
      </w:pPr>
      <w:r>
        <w:rPr>
          <w:rFonts w:hint="cs"/>
          <w:rtl/>
        </w:rPr>
        <w:t xml:space="preserve">إن الذي أُعطي لبني إسرائيل على مر سيرة تاريخهم بشكل متسلسل كطعام، المنّ أولاً، ومن ثم </w:t>
      </w:r>
      <w:r w:rsidR="00195F2A">
        <w:rPr>
          <w:rFonts w:hint="cs"/>
          <w:rtl/>
        </w:rPr>
        <w:t xml:space="preserve">غلّة الأرض، هو أيضًا مقدّم لأولاد الله في زمن النعمة. وهذا لا يقول بأننا يمكننا أن نفرح بجانبي ربنا في ذات اللحظة مباشرة. فعمليًا هذا لا يمكن حدوثه. فدائمًا إدراكنا يكون بشكل مجزّأ، مقطّع بعض الشيء (1. كورنثوس 13: 9)، ولا يمكننا الإنشغال بعدة جوانب في الوقت ذاته. إلا أن الأمر صحيح بأننا بحسب مكانتنا يحق لنا أن نتحرك في السماويات وأن ننشغل بمسيح ممجّد، بينما في ذات الوقت نكون في البرية بحسب اختباراتنا ونكون بحاجة إليه كالمنَ. وهذا الجانب الثاني نحن ننشغل به كدرجة أولى لأننا نتكلم عن الطريق عبر البرية. ولكن </w:t>
      </w:r>
      <w:r w:rsidR="004A6213">
        <w:rPr>
          <w:rFonts w:hint="cs"/>
          <w:rtl/>
        </w:rPr>
        <w:t xml:space="preserve">أيضًا </w:t>
      </w:r>
      <w:r w:rsidR="00195F2A">
        <w:rPr>
          <w:rFonts w:hint="cs"/>
          <w:rtl/>
        </w:rPr>
        <w:t>هذا الجانب</w:t>
      </w:r>
      <w:r w:rsidR="00195F2A">
        <w:rPr>
          <w:rtl/>
        </w:rPr>
        <w:t>–</w:t>
      </w:r>
      <w:r w:rsidR="00195F2A">
        <w:rPr>
          <w:rFonts w:hint="cs"/>
          <w:rtl/>
        </w:rPr>
        <w:t xml:space="preserve"> كما كل</w:t>
      </w:r>
      <w:r w:rsidR="004A6213">
        <w:rPr>
          <w:rFonts w:hint="cs"/>
          <w:rtl/>
        </w:rPr>
        <w:t xml:space="preserve"> أمر </w:t>
      </w:r>
      <w:r w:rsidR="00195F2A">
        <w:rPr>
          <w:rFonts w:hint="cs"/>
          <w:rtl/>
        </w:rPr>
        <w:t xml:space="preserve">يكلمنا عنه </w:t>
      </w:r>
      <w:r w:rsidR="00195F2A">
        <w:rPr>
          <w:rtl/>
        </w:rPr>
        <w:t>–</w:t>
      </w:r>
      <w:r w:rsidR="00195F2A">
        <w:rPr>
          <w:rFonts w:hint="cs"/>
          <w:rtl/>
        </w:rPr>
        <w:t xml:space="preserve"> له جماله العظيم.</w:t>
      </w:r>
    </w:p>
    <w:p w14:paraId="391F89B6" w14:textId="58E81F38" w:rsidR="00195F2A" w:rsidRDefault="00E826D0" w:rsidP="00F41407">
      <w:pPr>
        <w:rPr>
          <w:rtl/>
        </w:rPr>
      </w:pPr>
      <w:r>
        <w:rPr>
          <w:rFonts w:hint="cs"/>
          <w:rtl/>
        </w:rPr>
        <w:t xml:space="preserve">أفلا تعزينا الفكرة بأن الرب يسوع كان هنا على الأرض مجربًا </w:t>
      </w:r>
      <w:r w:rsidR="00523F2C">
        <w:rPr>
          <w:rFonts w:hint="cs"/>
          <w:rtl/>
        </w:rPr>
        <w:t>مثلنا بذات الطريقة في كل شيء، ما عدا الخطية (عبرانيين 4: 15)؟ أفلا يكون قادرًا على أن يرثي لضعفاتنا (أزماتنا) وتجاربنا؟ هل مَن يعلم أفضل منه مدى صعوبة طريق الإيمان ومشقاته في عالم يرأسه وإلهه هو إبليس؟ فيا لرقة إغاثته للمتعب، تشجيعه لمَن شعر بالفشل، بتوجيه السائل إلى السبيل، بنزعه الخوف من المرتاعين! فهو قد اجتاز في ذات الظروف التي نسير نحن فيها، أفلا يمكننا أن نثق به تمامًا ونعتمد على فهمه العميق؟ فهو يعرفنا ويهبنا ظروفًا بحسب نعمته قادتنا</w:t>
      </w:r>
      <w:r w:rsidR="00111196">
        <w:rPr>
          <w:rFonts w:hint="cs"/>
          <w:rtl/>
        </w:rPr>
        <w:t xml:space="preserve"> حكمته </w:t>
      </w:r>
      <w:r w:rsidR="003D7925">
        <w:rPr>
          <w:rFonts w:hint="cs"/>
          <w:rtl/>
        </w:rPr>
        <w:t>إليها</w:t>
      </w:r>
      <w:r w:rsidR="000537A8">
        <w:rPr>
          <w:rFonts w:hint="cs"/>
          <w:rtl/>
        </w:rPr>
        <w:t>.</w:t>
      </w:r>
    </w:p>
    <w:p w14:paraId="667EE11E" w14:textId="4FB8DFEC" w:rsidR="003D7925" w:rsidRDefault="003D7925" w:rsidP="003D7925">
      <w:pPr>
        <w:rPr>
          <w:rtl/>
        </w:rPr>
      </w:pPr>
      <w:r>
        <w:rPr>
          <w:rFonts w:hint="cs"/>
          <w:rtl/>
        </w:rPr>
        <w:t xml:space="preserve">إن نعمته ومحبته بلا حدود. وهنا يحبنا هكذا تمامًا كما نحن: "... </w:t>
      </w:r>
      <w:r w:rsidRPr="003D7925">
        <w:rPr>
          <w:rtl/>
        </w:rPr>
        <w:t>إِذْ كَانَ قَدْ أَحَبَّ خَاصَّتَهُ الَّذِينَ فِي الْعَالَمِ، أَحَبَّهُمْ إِلَى الْمُنْتَهَى.</w:t>
      </w:r>
      <w:r>
        <w:rPr>
          <w:rFonts w:hint="cs"/>
          <w:rtl/>
        </w:rPr>
        <w:t xml:space="preserve">" (يوحنا 13 : 1).. فكما كانت خاصته في العالم، فإلى هذا الحد أحبهم وهو إلى هذا الحد يحبنا نحن، مَن نحن اليوم في العالم. إن الرب يسوع هو هو لا يتغير أبدًا، إن كان يومًا فب العالم أو اليوم في السماء. هذا هو ما يطيب القلب: بأنه لم يتغير، مهما كان بالنسبة له حجم التغيّر في انتقاله من الأرض إلى بيت الآب. فهذا لم يغيّر أي شيء في محبته. وهو </w:t>
      </w:r>
      <w:r>
        <w:rPr>
          <w:rtl/>
        </w:rPr>
        <w:t>–</w:t>
      </w:r>
      <w:r>
        <w:rPr>
          <w:rFonts w:hint="cs"/>
          <w:rtl/>
        </w:rPr>
        <w:t xml:space="preserve"> دعونا نتذكر هذا يا أحبائي! </w:t>
      </w:r>
      <w:r>
        <w:rPr>
          <w:rtl/>
        </w:rPr>
        <w:t>–</w:t>
      </w:r>
      <w:r>
        <w:rPr>
          <w:rFonts w:hint="cs"/>
          <w:rtl/>
        </w:rPr>
        <w:t xml:space="preserve"> هو لم ينس</w:t>
      </w:r>
      <w:r w:rsidR="00552B14">
        <w:rPr>
          <w:rFonts w:hint="cs"/>
          <w:rtl/>
        </w:rPr>
        <w:t>َ</w:t>
      </w:r>
      <w:r>
        <w:rPr>
          <w:rFonts w:hint="cs"/>
          <w:rtl/>
        </w:rPr>
        <w:t xml:space="preserve"> اختباراته.</w:t>
      </w:r>
    </w:p>
    <w:p w14:paraId="008F8D97" w14:textId="19DDAE1B" w:rsidR="00552B14" w:rsidRDefault="00552B14" w:rsidP="00552B14">
      <w:pPr>
        <w:spacing w:after="0"/>
        <w:rPr>
          <w:rtl/>
        </w:rPr>
      </w:pPr>
      <w:r>
        <w:rPr>
          <w:rFonts w:hint="cs"/>
          <w:rtl/>
        </w:rPr>
        <w:t>هل له من مثيل</w:t>
      </w:r>
    </w:p>
    <w:p w14:paraId="38A2F0D4" w14:textId="09BA775E" w:rsidR="00552B14" w:rsidRDefault="00552B14" w:rsidP="00552B14">
      <w:pPr>
        <w:spacing w:after="0"/>
        <w:rPr>
          <w:rtl/>
        </w:rPr>
      </w:pPr>
      <w:r>
        <w:rPr>
          <w:rFonts w:hint="cs"/>
          <w:rtl/>
        </w:rPr>
        <w:t>في الحُلم والغِنى</w:t>
      </w:r>
    </w:p>
    <w:p w14:paraId="22A44C70" w14:textId="47BBABE8" w:rsidR="00552B14" w:rsidRDefault="00552B14" w:rsidP="003D7925">
      <w:pPr>
        <w:rPr>
          <w:rtl/>
        </w:rPr>
      </w:pPr>
      <w:r>
        <w:rPr>
          <w:rFonts w:hint="cs"/>
          <w:rtl/>
        </w:rPr>
        <w:t>في الحب والسلطان والرحمة!</w:t>
      </w:r>
    </w:p>
    <w:p w14:paraId="0252F576" w14:textId="23EFBA87" w:rsidR="00552B14" w:rsidRDefault="00552B14" w:rsidP="003D7925">
      <w:pPr>
        <w:rPr>
          <w:rtl/>
        </w:rPr>
      </w:pPr>
      <w:r>
        <w:rPr>
          <w:rFonts w:hint="cs"/>
          <w:rtl/>
        </w:rPr>
        <w:t xml:space="preserve">هل </w:t>
      </w:r>
      <w:r w:rsidR="0039262F">
        <w:rPr>
          <w:rFonts w:hint="cs"/>
          <w:rtl/>
        </w:rPr>
        <w:t>صارت لدينا</w:t>
      </w:r>
      <w:r>
        <w:rPr>
          <w:rFonts w:hint="cs"/>
          <w:rtl/>
        </w:rPr>
        <w:t xml:space="preserve"> فكرة ما يعني بأن نأكل الرب يسوع كالـ"مَنّ"؟ هل تعلمنا بأن نتناول هذا "الخبز" عندما تضيق علينا الظروف بضغوطها</w:t>
      </w:r>
      <w:r w:rsidR="00E90651">
        <w:rPr>
          <w:rFonts w:hint="cs"/>
          <w:rtl/>
        </w:rPr>
        <w:t xml:space="preserve"> الساحقة أو عندما يوفّر لنا وقتًا للراحة والهدوء؟ فكل ما نحتاج إليه، إن كان قاربنا ينساب على مياه هادئة أو عاصفة، هو المسيح، هي نعمته الفائقة الغنى. "نعمتي تكفيك" </w:t>
      </w:r>
      <w:r w:rsidR="00E90651">
        <w:rPr>
          <w:rtl/>
        </w:rPr>
        <w:t>–</w:t>
      </w:r>
      <w:r w:rsidR="00E90651">
        <w:rPr>
          <w:rFonts w:hint="cs"/>
          <w:rtl/>
        </w:rPr>
        <w:t xml:space="preserve"> وهذا اليقين سيملأ مَن يعلمون ما يعني</w:t>
      </w:r>
      <w:r w:rsidR="0039262F">
        <w:rPr>
          <w:rFonts w:hint="cs"/>
          <w:rtl/>
        </w:rPr>
        <w:t>ه</w:t>
      </w:r>
      <w:r w:rsidR="00E90651">
        <w:rPr>
          <w:rFonts w:hint="cs"/>
          <w:rtl/>
        </w:rPr>
        <w:t xml:space="preserve"> بأن نأكله كـ"المنّ".</w:t>
      </w:r>
    </w:p>
    <w:p w14:paraId="0F56BBE9" w14:textId="16301757" w:rsidR="0020555D" w:rsidRDefault="0020555D" w:rsidP="0020555D">
      <w:pPr>
        <w:rPr>
          <w:rtl/>
        </w:rPr>
      </w:pPr>
      <w:r>
        <w:rPr>
          <w:rFonts w:hint="cs"/>
          <w:rtl/>
        </w:rPr>
        <w:t>غير أن معنى أكلنا للـ"مَنّ"، هو بأن نتأمله ونتمتع بالذي سار على هذه الأرض كإنسان كامل. "</w:t>
      </w:r>
      <w:r w:rsidRPr="0020555D">
        <w:rPr>
          <w:rFonts w:ascii="Tahoma" w:hAnsi="Tahoma" w:cs="Tahoma"/>
          <w:lang w:val="x-none"/>
        </w:rPr>
        <w:t>﻿</w:t>
      </w:r>
      <w:r w:rsidRPr="0020555D">
        <w:rPr>
          <w:rtl/>
        </w:rPr>
        <w:t>فَتَفَكَّرُوا فِي الَّذِي احْتَمَلَ مِنَ الْخُطَاةِ مُقَاوَمَةً لِنَفْسِهِ مِثْلَ هذِهِ لِئَلاَّ تَكِلُّوا وَتَخُورُوا فِي نُفُوسِكُمْ.</w:t>
      </w:r>
      <w:r>
        <w:rPr>
          <w:rFonts w:hint="cs"/>
          <w:rtl/>
        </w:rPr>
        <w:t>" (عبرانيين 12: 3). إننا نوعًا ما جميعنا نفشل في اتباعنا لأمر الروح القدس هذا. فغالبًا ما نكون مشغو</w:t>
      </w:r>
      <w:r w:rsidR="00E93CF4">
        <w:rPr>
          <w:rFonts w:hint="cs"/>
          <w:rtl/>
        </w:rPr>
        <w:t>ل</w:t>
      </w:r>
      <w:r>
        <w:rPr>
          <w:rFonts w:hint="cs"/>
          <w:rtl/>
        </w:rPr>
        <w:t xml:space="preserve">ين </w:t>
      </w:r>
      <w:r w:rsidR="00E93CF4">
        <w:rPr>
          <w:rFonts w:hint="cs"/>
          <w:rtl/>
        </w:rPr>
        <w:t xml:space="preserve">بأمور أخرى غيره، بأمور على الأرض </w:t>
      </w:r>
      <w:r w:rsidR="00E93CF4">
        <w:rPr>
          <w:rtl/>
        </w:rPr>
        <w:t>–</w:t>
      </w:r>
      <w:r w:rsidR="00E93CF4">
        <w:rPr>
          <w:rFonts w:hint="cs"/>
          <w:rtl/>
        </w:rPr>
        <w:t xml:space="preserve"> ومن ثم نستغرب من قلة قوتنا الروحية، ومن قلة فرحنا. فالحياة التي فينا هي المسيح (كولوسي 3: 3، 4)؛ فلا يمكنها أن تتغذى وتتقوى إلا من منبعها، أي من </w:t>
      </w:r>
      <w:r w:rsidR="00E93CF4" w:rsidRPr="00485CD0">
        <w:rPr>
          <w:rFonts w:hint="cs"/>
          <w:rtl/>
        </w:rPr>
        <w:t>المسيح</w:t>
      </w:r>
      <w:r w:rsidR="00E93CF4">
        <w:rPr>
          <w:rFonts w:hint="cs"/>
          <w:rtl/>
        </w:rPr>
        <w:t>.</w:t>
      </w:r>
    </w:p>
    <w:p w14:paraId="5D459781" w14:textId="50C59B90" w:rsidR="00485CD0" w:rsidRDefault="00485CD0" w:rsidP="0020555D">
      <w:pPr>
        <w:rPr>
          <w:rtl/>
        </w:rPr>
      </w:pPr>
      <w:r>
        <w:rPr>
          <w:rFonts w:hint="cs"/>
          <w:rtl/>
        </w:rPr>
        <w:t>نعم، إنه ينبوع النعمة الذي نحتاجه لكل خطوة هنا. فيقينًا نحن نجد فيه أيضًا المثال الكامل لسبيلنا، لسلوكنا، لفكرنا.</w:t>
      </w:r>
      <w:r w:rsidR="003D60A7">
        <w:rPr>
          <w:rFonts w:hint="cs"/>
          <w:rtl/>
        </w:rPr>
        <w:t xml:space="preserve"> غير أن "المنّ" يُشير إلى أكثر من ذلك: فالرب يسوع يمنحنا قوة أيضًا لنتلاءم مع مثاله الرفيع في الحياة العملية إن مكثنا في شركة معه.</w:t>
      </w:r>
    </w:p>
    <w:p w14:paraId="09B18DFC" w14:textId="7128DF65" w:rsidR="003D60A7" w:rsidRDefault="003D60A7" w:rsidP="0020555D">
      <w:pPr>
        <w:rPr>
          <w:rtl/>
        </w:rPr>
      </w:pPr>
      <w:r>
        <w:rPr>
          <w:rFonts w:hint="cs"/>
          <w:rtl/>
        </w:rPr>
        <w:t xml:space="preserve">لذا دعونا نتطلع في الكتب المقدسة، لنطلبه ونجده، الذي هو الخبز النازل من السماء! </w:t>
      </w:r>
      <w:r w:rsidR="004F3C7B">
        <w:rPr>
          <w:rFonts w:hint="cs"/>
          <w:rtl/>
        </w:rPr>
        <w:t>هل نحتاج</w:t>
      </w:r>
      <w:r>
        <w:rPr>
          <w:rFonts w:hint="cs"/>
          <w:rtl/>
        </w:rPr>
        <w:t xml:space="preserve"> في وضع ما للانتظار؟ الروح القدس سيقدم لنفوسنا المسيح وكلامه (يوحنا 14: 2 </w:t>
      </w:r>
      <w:r>
        <w:rPr>
          <w:rtl/>
        </w:rPr>
        <w:t>–</w:t>
      </w:r>
      <w:r>
        <w:rPr>
          <w:rFonts w:hint="cs"/>
          <w:rtl/>
        </w:rPr>
        <w:t xml:space="preserve"> 6؛ 16: 13 </w:t>
      </w:r>
      <w:r>
        <w:rPr>
          <w:rtl/>
        </w:rPr>
        <w:t>–</w:t>
      </w:r>
      <w:r>
        <w:rPr>
          <w:rFonts w:hint="cs"/>
          <w:rtl/>
        </w:rPr>
        <w:t xml:space="preserve"> 15)، وبهذا الشكل يصبح المسيح "منًّا" لوضعنا هذا. هو سيرينا كيف انتظر المسيح بصبر في ظروف أصعب بشكل كامل أمام الله واختبر استجابته. </w:t>
      </w:r>
      <w:r w:rsidR="004F3C7B">
        <w:rPr>
          <w:rFonts w:hint="cs"/>
          <w:rtl/>
        </w:rPr>
        <w:t>فهل تعوزنا</w:t>
      </w:r>
      <w:r>
        <w:rPr>
          <w:rFonts w:hint="cs"/>
          <w:rtl/>
        </w:rPr>
        <w:t xml:space="preserve"> طاقة إيمان لمواجهة المواقف المتناقضة؟ فسنجدها في تأملنا بمثال الرب. ألم تأكله الغيرة لأجل بيت إلهه في اتباع</w:t>
      </w:r>
      <w:r w:rsidR="00703D61">
        <w:rPr>
          <w:rFonts w:hint="cs"/>
          <w:rtl/>
        </w:rPr>
        <w:t xml:space="preserve">ه شؤون أبيه </w:t>
      </w:r>
      <w:r w:rsidR="00703D61">
        <w:rPr>
          <w:rtl/>
        </w:rPr>
        <w:t>–</w:t>
      </w:r>
      <w:r w:rsidR="00703D61">
        <w:rPr>
          <w:rFonts w:hint="cs"/>
          <w:rtl/>
        </w:rPr>
        <w:t xml:space="preserve"> وغلب؟ هكذا هو يريد بأن يصير في كل نقطة من حياتنا "منًّا" ويضمن لنا كل نعمة نحتاجها في تلك </w:t>
      </w:r>
      <w:r w:rsidR="00703D61" w:rsidRPr="009B06DC">
        <w:rPr>
          <w:rFonts w:hint="cs"/>
          <w:rtl/>
        </w:rPr>
        <w:t>اللحظة</w:t>
      </w:r>
      <w:r w:rsidR="00703D61">
        <w:rPr>
          <w:rFonts w:hint="cs"/>
          <w:rtl/>
        </w:rPr>
        <w:t>.</w:t>
      </w:r>
    </w:p>
    <w:p w14:paraId="07F41687" w14:textId="381FAAC1" w:rsidR="009B06DC" w:rsidRDefault="009B06DC" w:rsidP="009B06DC">
      <w:pPr>
        <w:rPr>
          <w:rtl/>
        </w:rPr>
      </w:pPr>
      <w:r>
        <w:rPr>
          <w:rFonts w:hint="cs"/>
          <w:rtl/>
        </w:rPr>
        <w:t xml:space="preserve">إن كنا قد تكلمنا بالارتباط بالمنّ بشكل متكرر عن القوة، تبقى لدينا الحقيقة الأخرى في ذلك التي لم نتطرق إليها بعد، بأن قوة الإنسان الباطني لا يمكن أن تكون بالانفصال عن المسيح الممجد. غير أن هذا مقدم لنا، وكما تمت الملاحظة، في "الفريك المشوي (المحمص)". ومنبع القوة الحقيقي موجود فقط في اليقين بأن مَن كان فيما مضى في اتضاعه هنا، هو الآن "قد غلب" (رؤيا 5: 5)، و"وجد فداءً أبديًا"  (عبرانيين 9: 12) و"جلس عن يمين العظمة في الأعالي" (إصحاح 1: 3). "... </w:t>
      </w:r>
      <w:r w:rsidRPr="009B06DC">
        <w:rPr>
          <w:rtl/>
        </w:rPr>
        <w:t>مُتَقَوِّينَ بِكُلِّ قُوَّةٍ بِحَسَبِ قُدْرَةِ مَجْدِهِ، لِكُلِّ صَبْرٍ وَطُولِ أَنَاةٍ بِفَرَحٍ</w:t>
      </w:r>
      <w:r>
        <w:rPr>
          <w:rFonts w:hint="cs"/>
          <w:rtl/>
        </w:rPr>
        <w:t>" (إصحاح 1: 11).</w:t>
      </w:r>
    </w:p>
    <w:p w14:paraId="3786EBAE" w14:textId="0FF599A3" w:rsidR="009B06DC" w:rsidRDefault="009B06DC" w:rsidP="009B06DC">
      <w:pPr>
        <w:rPr>
          <w:rtl/>
        </w:rPr>
      </w:pPr>
      <w:r>
        <w:rPr>
          <w:rFonts w:hint="cs"/>
          <w:rtl/>
        </w:rPr>
        <w:t xml:space="preserve">وعمليًا هذا يعني لنا: إن تأملنا المسيح كـ"المنّ" </w:t>
      </w:r>
      <w:r>
        <w:rPr>
          <w:rtl/>
        </w:rPr>
        <w:t>–</w:t>
      </w:r>
      <w:r>
        <w:rPr>
          <w:rFonts w:hint="cs"/>
          <w:rtl/>
        </w:rPr>
        <w:t xml:space="preserve"> ولا يوجد ما هو أكثر بركة من أن ننظر حياته العجيبة -، فيحق لنا بذات الوقت أن نتذكر، بأنه موجود الآن في الطرف الآخر من الموت </w:t>
      </w:r>
      <w:r w:rsidR="00156393">
        <w:rPr>
          <w:rFonts w:hint="cs"/>
          <w:rtl/>
        </w:rPr>
        <w:t xml:space="preserve">وقد وصل غاية سعيه، إلى مجد الله. وهذا بالضبط ما سيحدث معنا نحن. وهذا الوعي يبعث بالقوة داخل نفس المؤمن. وليس لنا أن نفصل في نظرنا إلى الرب هذين الجانبين من شخصه عن بعضهما </w:t>
      </w:r>
      <w:r w:rsidR="00156393">
        <w:rPr>
          <w:rtl/>
        </w:rPr>
        <w:t>–</w:t>
      </w:r>
      <w:r w:rsidR="00156393">
        <w:rPr>
          <w:rFonts w:hint="cs"/>
          <w:rtl/>
        </w:rPr>
        <w:t xml:space="preserve"> صحيح يجوز لنا أن نميز بينهما، ولكن لا نفصل بينهما. إنه هو ذات الشخص الواحد. وذات الأمر هو أيضًا من جهة ذبائح العهد القديم. فهي أيضًا ترينا الجانبين المختلفين في ذبيحة ربنا، مع أنها ذبيحة واحدة</w:t>
      </w:r>
      <w:r w:rsidR="00E70B78">
        <w:rPr>
          <w:rFonts w:hint="cs"/>
          <w:rtl/>
        </w:rPr>
        <w:t xml:space="preserve"> فقط.</w:t>
      </w:r>
    </w:p>
    <w:p w14:paraId="00C8083C" w14:textId="3E35A93A" w:rsidR="007468C3" w:rsidRDefault="007468C3" w:rsidP="009B06DC">
      <w:pPr>
        <w:rPr>
          <w:rtl/>
        </w:rPr>
      </w:pPr>
      <w:r>
        <w:rPr>
          <w:rFonts w:hint="cs"/>
          <w:rtl/>
        </w:rPr>
        <w:t>ويبقى لنا بأن نلاحظ، بأننا نجد المسيح كـ"المنّ" في الأناجيل بشكل خاص. إن قرأنا بروح الصلاة في هذا الجزء العجيب من كلمة الله، وبحثنا عنه وتأملنا فيه، فسيصبح طعامًا لحياتنا اليومية.</w:t>
      </w:r>
    </w:p>
    <w:p w14:paraId="70A8C606" w14:textId="68C4ED26" w:rsidR="001C302D" w:rsidRDefault="002E5477" w:rsidP="009B06DC">
      <w:pPr>
        <w:rPr>
          <w:rtl/>
        </w:rPr>
      </w:pPr>
      <w:r>
        <w:rPr>
          <w:rFonts w:hint="cs"/>
          <w:rtl/>
        </w:rPr>
        <w:t>و</w:t>
      </w:r>
      <w:r w:rsidR="001C302D">
        <w:rPr>
          <w:rFonts w:hint="cs"/>
          <w:rtl/>
        </w:rPr>
        <w:t xml:space="preserve">لكن في التطبيق العملي تبقى هنالك أمور علينا أن ننتبه إليها، والتي من دونها سنلقى على الرغم من كل أمر خيبات أمل. </w:t>
      </w:r>
      <w:r w:rsidR="00ED6C0E">
        <w:rPr>
          <w:rFonts w:hint="cs"/>
          <w:rtl/>
        </w:rPr>
        <w:t>عن ذلك تكلمنا الأعداد التالية من إصحاحنا.</w:t>
      </w:r>
    </w:p>
    <w:p w14:paraId="7013BEC7" w14:textId="5B7B03B0" w:rsidR="00ED6C0E" w:rsidRDefault="00C62BD9" w:rsidP="00C62BD9">
      <w:pPr>
        <w:rPr>
          <w:rtl/>
        </w:rPr>
      </w:pPr>
      <w:r w:rsidRPr="00C62BD9">
        <w:rPr>
          <w:rtl/>
        </w:rPr>
        <w:t>عَلَى حَسَبِ أُكْلِهِ</w:t>
      </w:r>
    </w:p>
    <w:p w14:paraId="7F969CAD" w14:textId="2891B4BB" w:rsidR="00C62BD9" w:rsidRDefault="00C62BD9" w:rsidP="00C62BD9">
      <w:pPr>
        <w:rPr>
          <w:rtl/>
        </w:rPr>
      </w:pPr>
      <w:r>
        <w:rPr>
          <w:rFonts w:hint="cs"/>
          <w:rtl/>
        </w:rPr>
        <w:t>"</w:t>
      </w:r>
      <w:r w:rsidRPr="00C62BD9">
        <w:rPr>
          <w:rFonts w:ascii="Tahoma" w:hAnsi="Tahoma" w:cs="Tahoma"/>
          <w:lang w:val="x-none"/>
        </w:rPr>
        <w:t>﻿</w:t>
      </w:r>
      <w:r w:rsidRPr="00C62BD9">
        <w:rPr>
          <w:rtl/>
        </w:rPr>
        <w:t xml:space="preserve">هذَا هُوَ الشَّيْءُ الَّذِي أَمَرَ بِهِ الرَّبُّ. اِلْتَقِطُوا مِنْهُ كُلُّ وَاحِدٍ عَلَى حَسَبِ أُكْلِهِ. عُمِرًا لِلرَّأْسِ عَلَى عَدَدِ نُفُوسِكُمْ تَأْخُذُونَ، كُلُّ وَاحِدٍ لِلَّذِينَ فِي خَيْمَتِهِ». فَفَعَلَ بَنُو إِسْرَائِيلَ هكَذَا، وَالْتَقَطُوا بَيْنَ مُكَثِّرٍ وَمُقَلِّل.  </w:t>
      </w:r>
      <w:r w:rsidRPr="00C62BD9">
        <w:rPr>
          <w:rFonts w:ascii="Tahoma" w:hAnsi="Tahoma" w:cs="Tahoma"/>
          <w:lang w:val="x-none"/>
        </w:rPr>
        <w:t>﻿</w:t>
      </w:r>
      <w:r w:rsidRPr="00C62BD9">
        <w:rPr>
          <w:b/>
          <w:bCs/>
          <w:lang w:val="x-none"/>
        </w:rPr>
        <w:t>18</w:t>
      </w:r>
      <w:r w:rsidRPr="00C62BD9">
        <w:rPr>
          <w:rFonts w:ascii="Tahoma" w:hAnsi="Tahoma" w:cs="Tahoma"/>
          <w:lang w:val="x-none"/>
        </w:rPr>
        <w:t>﻿</w:t>
      </w:r>
      <w:r w:rsidRPr="00C62BD9">
        <w:rPr>
          <w:b/>
          <w:bCs/>
          <w:lang w:val="x-none"/>
        </w:rPr>
        <w:t xml:space="preserve"> </w:t>
      </w:r>
      <w:r w:rsidRPr="00C62BD9">
        <w:rPr>
          <w:rFonts w:ascii="Tahoma" w:hAnsi="Tahoma" w:cs="Tahoma"/>
          <w:lang w:val="x-none"/>
        </w:rPr>
        <w:t>﻿</w:t>
      </w:r>
      <w:r w:rsidRPr="00C62BD9">
        <w:rPr>
          <w:rtl/>
        </w:rPr>
        <w:t>وَلَمَّا كَالُوا بِالْعُمِرِ، لَمْ يُفْضِلِ الْمُكَثِّرُ وَالْمُقَلِّلُ لَمْ يُنْقِصْ. كَانُوا قَدِ الْتَقَطُوا كُلُّ وَاحِدٍ عَلَى حَسَبِ أُكْلِهِ.</w:t>
      </w:r>
      <w:r>
        <w:rPr>
          <w:rFonts w:hint="cs"/>
          <w:rtl/>
        </w:rPr>
        <w:t xml:space="preserve">" (خروج 16: 16 </w:t>
      </w:r>
      <w:r>
        <w:rPr>
          <w:rtl/>
        </w:rPr>
        <w:t>–</w:t>
      </w:r>
      <w:r>
        <w:rPr>
          <w:rFonts w:hint="cs"/>
          <w:rtl/>
        </w:rPr>
        <w:t xml:space="preserve"> 18).</w:t>
      </w:r>
    </w:p>
    <w:p w14:paraId="41737F98" w14:textId="2EF357DE" w:rsidR="00C62BD9" w:rsidRDefault="00A502DB" w:rsidP="00C62BD9">
      <w:pPr>
        <w:rPr>
          <w:rtl/>
        </w:rPr>
      </w:pPr>
      <w:r>
        <w:rPr>
          <w:rFonts w:hint="cs"/>
          <w:rtl/>
        </w:rPr>
        <w:t>إننا لا نريد بأن "نروحن" كل تفاصيل هذه الأمور. كما وهنالك أمر عجيب في الصورة التي فيها أعطى الله لبني إسرائيل هذا الخبز السماوي.</w:t>
      </w:r>
      <w:r w:rsidR="00AB7815">
        <w:rPr>
          <w:rFonts w:hint="cs"/>
          <w:rtl/>
        </w:rPr>
        <w:t xml:space="preserve"> غير أنه بنفس الوقت </w:t>
      </w:r>
      <w:r w:rsidR="0061661F">
        <w:rPr>
          <w:rFonts w:hint="cs"/>
          <w:rtl/>
          <w:lang w:bidi="ar-JO"/>
        </w:rPr>
        <w:t xml:space="preserve">هو </w:t>
      </w:r>
      <w:r w:rsidR="00AB7815">
        <w:rPr>
          <w:rFonts w:hint="cs"/>
          <w:rtl/>
        </w:rPr>
        <w:t>سهل فهمه: فكان على بني إسرائيل أن يبذلوا جهدهم في هذا المنّ. فمهما كانت عظمة نعمة الله في اعتنائه واهتمامه بهم، إلا أنه كان عليهم أن يذهبوا بأنفسهم ويجمعونه. فالمنّ كان موضوعًا على وجه البرية، وليتملكوه كان عليهم أن ينحنوا ويجثوا على الأرض</w:t>
      </w:r>
      <w:r w:rsidR="003345CF">
        <w:rPr>
          <w:rFonts w:hint="cs"/>
          <w:rtl/>
        </w:rPr>
        <w:t xml:space="preserve"> على </w:t>
      </w:r>
      <w:r w:rsidR="003345CF" w:rsidRPr="0085243A">
        <w:rPr>
          <w:rFonts w:hint="cs"/>
          <w:rtl/>
        </w:rPr>
        <w:t>ركبهم</w:t>
      </w:r>
      <w:r w:rsidR="00AB7815">
        <w:rPr>
          <w:rFonts w:hint="cs"/>
          <w:rtl/>
        </w:rPr>
        <w:t>.</w:t>
      </w:r>
    </w:p>
    <w:p w14:paraId="3D4EDF3D" w14:textId="428995C8" w:rsidR="0085243A" w:rsidRDefault="0085243A" w:rsidP="00C62BD9">
      <w:pPr>
        <w:rPr>
          <w:rtl/>
        </w:rPr>
      </w:pPr>
      <w:r>
        <w:rPr>
          <w:rFonts w:hint="cs"/>
          <w:rtl/>
        </w:rPr>
        <w:t>وكما نرى فليس كل شيء نناله في أحضاننا بكل بساطة. فالتمتع بالمَنّ له ارتباط بالتعب والعمل. فالله ينتظر منا بأن نظهر نشاطنا لكي نتملك البركات المُعدّة لنا. يقينًا أن كل مواردنا موجودة فيه هو، ومن دون نعمته ليس لنا أي شيء. وبالرغم من ذلك علينا السعي إليه كشيء نشتهيه.</w:t>
      </w:r>
    </w:p>
    <w:p w14:paraId="531D2712" w14:textId="08FE3971" w:rsidR="0085243A" w:rsidRDefault="0085243A" w:rsidP="00C62BD9">
      <w:pPr>
        <w:rPr>
          <w:rtl/>
        </w:rPr>
      </w:pPr>
      <w:r>
        <w:rPr>
          <w:rFonts w:hint="cs"/>
          <w:rtl/>
        </w:rPr>
        <w:t>إن هذه العزيمة الروحية، هذه "الفضيلة" (2. بطرس 1: 5) غالبًا ما تكون تعوزنا. "</w:t>
      </w:r>
      <w:r w:rsidRPr="0085243A">
        <w:rPr>
          <w:rFonts w:ascii="Tahoma" w:hAnsi="Tahoma" w:cs="Tahoma" w:hint="cs"/>
          <w:rtl/>
        </w:rPr>
        <w:t>﻿</w:t>
      </w:r>
      <w:r w:rsidRPr="0085243A">
        <w:rPr>
          <w:rFonts w:hint="cs"/>
          <w:rtl/>
        </w:rPr>
        <w:t>لِذلِكَ</w:t>
      </w:r>
      <w:r w:rsidRPr="0085243A">
        <w:rPr>
          <w:rtl/>
        </w:rPr>
        <w:t xml:space="preserve"> </w:t>
      </w:r>
      <w:r w:rsidRPr="0085243A">
        <w:rPr>
          <w:rFonts w:hint="cs"/>
          <w:rtl/>
        </w:rPr>
        <w:t>بِالأَكْثَرِ</w:t>
      </w:r>
      <w:r w:rsidRPr="0085243A">
        <w:rPr>
          <w:rtl/>
        </w:rPr>
        <w:t xml:space="preserve"> </w:t>
      </w:r>
      <w:r w:rsidRPr="0085243A">
        <w:rPr>
          <w:rFonts w:hint="cs"/>
          <w:rtl/>
        </w:rPr>
        <w:t>اجْتَهِدُوا</w:t>
      </w:r>
      <w:r w:rsidRPr="0085243A">
        <w:rPr>
          <w:rtl/>
        </w:rPr>
        <w:t xml:space="preserve"> </w:t>
      </w:r>
      <w:r w:rsidRPr="0085243A">
        <w:rPr>
          <w:rFonts w:hint="cs"/>
          <w:rtl/>
        </w:rPr>
        <w:t>أَيُّهَا</w:t>
      </w:r>
      <w:r w:rsidRPr="0085243A">
        <w:rPr>
          <w:rtl/>
        </w:rPr>
        <w:t xml:space="preserve"> </w:t>
      </w:r>
      <w:r w:rsidRPr="0085243A">
        <w:rPr>
          <w:rFonts w:hint="cs"/>
          <w:rtl/>
        </w:rPr>
        <w:t>الإِخْوَةُ</w:t>
      </w:r>
      <w:r w:rsidRPr="0085243A">
        <w:rPr>
          <w:rtl/>
        </w:rPr>
        <w:t xml:space="preserve"> </w:t>
      </w:r>
      <w:r w:rsidRPr="0085243A">
        <w:rPr>
          <w:rFonts w:hint="cs"/>
          <w:rtl/>
        </w:rPr>
        <w:t>أَنْ</w:t>
      </w:r>
      <w:r w:rsidRPr="0085243A">
        <w:rPr>
          <w:rtl/>
        </w:rPr>
        <w:t xml:space="preserve"> </w:t>
      </w:r>
      <w:r w:rsidRPr="0085243A">
        <w:rPr>
          <w:rFonts w:hint="cs"/>
          <w:rtl/>
        </w:rPr>
        <w:t>تَجْعَلُوا</w:t>
      </w:r>
      <w:r w:rsidRPr="0085243A">
        <w:rPr>
          <w:rtl/>
        </w:rPr>
        <w:t xml:space="preserve"> </w:t>
      </w:r>
      <w:r w:rsidRPr="0085243A">
        <w:rPr>
          <w:rFonts w:hint="cs"/>
          <w:rtl/>
        </w:rPr>
        <w:t>دَعْوَتَكُمْ</w:t>
      </w:r>
      <w:r w:rsidRPr="0085243A">
        <w:rPr>
          <w:rtl/>
        </w:rPr>
        <w:t xml:space="preserve"> </w:t>
      </w:r>
      <w:r w:rsidRPr="0085243A">
        <w:rPr>
          <w:rFonts w:hint="cs"/>
          <w:rtl/>
        </w:rPr>
        <w:t>وَاخْتِيَارَكُمْ</w:t>
      </w:r>
      <w:r w:rsidRPr="0085243A">
        <w:rPr>
          <w:rtl/>
        </w:rPr>
        <w:t xml:space="preserve"> </w:t>
      </w:r>
      <w:r w:rsidRPr="0085243A">
        <w:rPr>
          <w:rFonts w:hint="cs"/>
          <w:rtl/>
        </w:rPr>
        <w:t>ثَابِتَيْنِ</w:t>
      </w:r>
      <w:r w:rsidRPr="0085243A">
        <w:rPr>
          <w:rtl/>
        </w:rPr>
        <w:t xml:space="preserve">. </w:t>
      </w:r>
      <w:r w:rsidRPr="0085243A">
        <w:rPr>
          <w:rFonts w:hint="cs"/>
          <w:rtl/>
        </w:rPr>
        <w:t>لأَنَّكُمْ</w:t>
      </w:r>
      <w:r w:rsidRPr="0085243A">
        <w:rPr>
          <w:rtl/>
        </w:rPr>
        <w:t xml:space="preserve"> </w:t>
      </w:r>
      <w:r w:rsidRPr="0085243A">
        <w:rPr>
          <w:rFonts w:hint="cs"/>
          <w:rtl/>
        </w:rPr>
        <w:t>إِذَا</w:t>
      </w:r>
      <w:r w:rsidRPr="0085243A">
        <w:rPr>
          <w:rtl/>
        </w:rPr>
        <w:t xml:space="preserve"> </w:t>
      </w:r>
      <w:r w:rsidRPr="0085243A">
        <w:rPr>
          <w:rFonts w:hint="cs"/>
          <w:rtl/>
        </w:rPr>
        <w:t>فَعَلْتُمْ</w:t>
      </w:r>
      <w:r w:rsidRPr="0085243A">
        <w:rPr>
          <w:rtl/>
        </w:rPr>
        <w:t xml:space="preserve"> </w:t>
      </w:r>
      <w:r w:rsidRPr="0085243A">
        <w:rPr>
          <w:rFonts w:hint="cs"/>
          <w:rtl/>
        </w:rPr>
        <w:t>ذلِكَ،</w:t>
      </w:r>
      <w:r w:rsidRPr="0085243A">
        <w:rPr>
          <w:rtl/>
        </w:rPr>
        <w:t xml:space="preserve"> </w:t>
      </w:r>
      <w:r w:rsidRPr="0085243A">
        <w:rPr>
          <w:rFonts w:hint="cs"/>
          <w:rtl/>
        </w:rPr>
        <w:t>لَنْ</w:t>
      </w:r>
      <w:r w:rsidRPr="0085243A">
        <w:rPr>
          <w:rtl/>
        </w:rPr>
        <w:t xml:space="preserve"> </w:t>
      </w:r>
      <w:r w:rsidRPr="0085243A">
        <w:rPr>
          <w:rFonts w:hint="cs"/>
          <w:rtl/>
        </w:rPr>
        <w:t>تَزِلُّوا</w:t>
      </w:r>
      <w:r w:rsidRPr="0085243A">
        <w:rPr>
          <w:rtl/>
        </w:rPr>
        <w:t xml:space="preserve"> </w:t>
      </w:r>
      <w:r w:rsidRPr="0085243A">
        <w:rPr>
          <w:rFonts w:hint="cs"/>
          <w:rtl/>
        </w:rPr>
        <w:t>أَبَدًا</w:t>
      </w:r>
      <w:r w:rsidRPr="0085243A">
        <w:rPr>
          <w:rtl/>
        </w:rPr>
        <w:t>.</w:t>
      </w:r>
      <w:r>
        <w:rPr>
          <w:rFonts w:hint="cs"/>
          <w:rtl/>
        </w:rPr>
        <w:t>" (عدد 10). فالرسول بطرس المتقدم في عمره بنفسه "اجتهد" حتى يقدّم لهم هذه الأمور، طيلة ما كان على قيد الحياة (عدد 15). ويهوذا أيضًا بذل "كل اجتهاد" لكي يكتب للمؤمنين "</w:t>
      </w:r>
      <w:r w:rsidRPr="0085243A">
        <w:rPr>
          <w:rtl/>
        </w:rPr>
        <w:t>عَنِ الْخَلاَصِ الْمُشْتَرَكِ.</w:t>
      </w:r>
      <w:r>
        <w:rPr>
          <w:rFonts w:hint="cs"/>
          <w:rtl/>
        </w:rPr>
        <w:t>".</w:t>
      </w:r>
    </w:p>
    <w:p w14:paraId="24134B86" w14:textId="14535960" w:rsidR="0085243A" w:rsidRDefault="0085243A" w:rsidP="00C62BD9">
      <w:pPr>
        <w:rPr>
          <w:rtl/>
        </w:rPr>
      </w:pPr>
      <w:r>
        <w:rPr>
          <w:rFonts w:hint="cs"/>
          <w:rtl/>
        </w:rPr>
        <w:t xml:space="preserve">وبذلك نكون قد وصلنا بشكل غير متوقع إلى مجال الخدمة. وبذلك يمكننا أن نفهم: إن كان الأمر هو عن الجمع بشكل شخصي أو الخدمة في عمل الرب، فدائمًا </w:t>
      </w:r>
      <w:r w:rsidR="005E46C9">
        <w:rPr>
          <w:rFonts w:hint="cs"/>
          <w:rtl/>
        </w:rPr>
        <w:t>يتطلب من جانبنا الاجتهاد والاعتماد.</w:t>
      </w:r>
    </w:p>
    <w:p w14:paraId="6254BF96" w14:textId="081E0C42" w:rsidR="005E46C9" w:rsidRDefault="005E46C9" w:rsidP="00C62BD9">
      <w:pPr>
        <w:rPr>
          <w:rtl/>
        </w:rPr>
      </w:pPr>
      <w:r>
        <w:rPr>
          <w:rFonts w:hint="cs"/>
          <w:rtl/>
        </w:rPr>
        <w:t>ويبدو أنه، في أن الذين جمعوا كان عليهم أن ينحنوا نحو الأرض، أيضًا يأتي فيه تعبير الاعتماد. لأنه هل من الممكن فعلاً أن نأكل من "المَنّ" دون أن ننحني نحن أيضًا على ركبنا ونكون في روح الصلاة نحو الله؟ فالاجتهاد في الأمور الروحية وحده لا يجعله "</w:t>
      </w:r>
      <w:r w:rsidRPr="005E46C9">
        <w:rPr>
          <w:rFonts w:ascii="Tahoma" w:hAnsi="Tahoma" w:cs="Tahoma" w:hint="cs"/>
          <w:rtl/>
        </w:rPr>
        <w:t>﻿</w:t>
      </w:r>
      <w:r w:rsidRPr="005E46C9">
        <w:rPr>
          <w:rFonts w:hint="cs"/>
          <w:rtl/>
        </w:rPr>
        <w:t>بَرَكَةُ</w:t>
      </w:r>
      <w:r w:rsidRPr="005E46C9">
        <w:rPr>
          <w:rtl/>
        </w:rPr>
        <w:t xml:space="preserve"> </w:t>
      </w:r>
      <w:r w:rsidRPr="005E46C9">
        <w:rPr>
          <w:rFonts w:hint="cs"/>
          <w:rtl/>
        </w:rPr>
        <w:t>الرَّبِّ</w:t>
      </w:r>
      <w:r w:rsidRPr="005E46C9">
        <w:rPr>
          <w:rtl/>
        </w:rPr>
        <w:t xml:space="preserve"> </w:t>
      </w:r>
      <w:r w:rsidRPr="005E46C9">
        <w:rPr>
          <w:rFonts w:hint="cs"/>
          <w:rtl/>
        </w:rPr>
        <w:t>هِيَ</w:t>
      </w:r>
      <w:r w:rsidRPr="005E46C9">
        <w:rPr>
          <w:rtl/>
        </w:rPr>
        <w:t xml:space="preserve"> </w:t>
      </w:r>
      <w:r w:rsidRPr="005E46C9">
        <w:rPr>
          <w:rFonts w:hint="cs"/>
          <w:rtl/>
        </w:rPr>
        <w:t>تُغْنِي،</w:t>
      </w:r>
      <w:r w:rsidRPr="005E46C9">
        <w:rPr>
          <w:rtl/>
        </w:rPr>
        <w:t xml:space="preserve"> </w:t>
      </w:r>
      <w:r w:rsidRPr="005E46C9">
        <w:rPr>
          <w:rFonts w:hint="cs"/>
          <w:rtl/>
        </w:rPr>
        <w:t>وَلاَ</w:t>
      </w:r>
      <w:r w:rsidRPr="005E46C9">
        <w:rPr>
          <w:rtl/>
        </w:rPr>
        <w:t xml:space="preserve"> </w:t>
      </w:r>
      <w:r w:rsidRPr="005E46C9">
        <w:rPr>
          <w:rFonts w:hint="cs"/>
          <w:rtl/>
        </w:rPr>
        <w:t>يَزِيدُ</w:t>
      </w:r>
      <w:r w:rsidRPr="005E46C9">
        <w:rPr>
          <w:rtl/>
        </w:rPr>
        <w:t xml:space="preserve"> </w:t>
      </w:r>
      <w:r w:rsidRPr="005E46C9">
        <w:rPr>
          <w:rFonts w:hint="cs"/>
          <w:rtl/>
        </w:rPr>
        <w:t>مَعَهَا</w:t>
      </w:r>
      <w:r w:rsidRPr="005E46C9">
        <w:rPr>
          <w:rtl/>
        </w:rPr>
        <w:t xml:space="preserve"> </w:t>
      </w:r>
      <w:r w:rsidRPr="005E46C9">
        <w:rPr>
          <w:rFonts w:hint="cs"/>
          <w:rtl/>
        </w:rPr>
        <w:t>تَعَبًا</w:t>
      </w:r>
      <w:r w:rsidRPr="005E46C9">
        <w:rPr>
          <w:rtl/>
        </w:rPr>
        <w:t>.</w:t>
      </w:r>
      <w:r>
        <w:rPr>
          <w:rFonts w:hint="cs"/>
          <w:rtl/>
        </w:rPr>
        <w:t xml:space="preserve"> (والتعب لا يُضيف أي شيء من غناها)" (أمثال 10: 22). إن هذان المبدآن في طرق الله، اجتهاد الإنسان ونعمة الله السيادية، لا يتناقضان أبدًا ولا بأي حال. لكن إلى جانب الاجتهاد والاعتماد نتعلم شيئًا آخر: فأولئك جمعوا الكثير، وآخرون القليل؛ ولكن لم يكن لأي أحد أكثر من غيره ولا أقل من غيره. هم جمعوا "</w:t>
      </w:r>
      <w:r w:rsidRPr="005E46C9">
        <w:rPr>
          <w:rtl/>
        </w:rPr>
        <w:t xml:space="preserve"> كُلُّ وَاحِدٍ عَلَى حَسَبِ أُكْلِهِ</w:t>
      </w:r>
      <w:r>
        <w:rPr>
          <w:rFonts w:hint="cs"/>
          <w:rtl/>
        </w:rPr>
        <w:t>".</w:t>
      </w:r>
    </w:p>
    <w:p w14:paraId="5207BA18" w14:textId="1B6F5396" w:rsidR="005E46C9" w:rsidRDefault="005E46C9" w:rsidP="00C62BD9">
      <w:pPr>
        <w:rPr>
          <w:rtl/>
        </w:rPr>
      </w:pPr>
      <w:r>
        <w:rPr>
          <w:rFonts w:hint="cs"/>
          <w:rtl/>
        </w:rPr>
        <w:t>وهكذا الأمر هو اليوم. فنعمة الله تعمل حساب كل احتياج. فالله مهتم بكل فرد من خاصته، وكل واحد يحصل على "</w:t>
      </w:r>
      <w:r w:rsidRPr="005E46C9">
        <w:rPr>
          <w:rtl/>
        </w:rPr>
        <w:t>عُمِرًا لِلرَّأْسِ</w:t>
      </w:r>
      <w:r>
        <w:rPr>
          <w:rFonts w:hint="cs"/>
          <w:rtl/>
        </w:rPr>
        <w:t>". لكن "</w:t>
      </w:r>
      <w:r w:rsidRPr="005E46C9">
        <w:rPr>
          <w:rtl/>
        </w:rPr>
        <w:t>حَسَبِ أُكْلِ</w:t>
      </w:r>
      <w:r>
        <w:rPr>
          <w:rFonts w:hint="cs"/>
          <w:rtl/>
        </w:rPr>
        <w:t xml:space="preserve"> الشخص"</w:t>
      </w:r>
      <w:r w:rsidR="00784EA9">
        <w:rPr>
          <w:rFonts w:hint="cs"/>
          <w:rtl/>
        </w:rPr>
        <w:t xml:space="preserve"> يختلف عنه، والله يعطي بقدر هذا الأُكل.</w:t>
      </w:r>
    </w:p>
    <w:p w14:paraId="27B4BB8B" w14:textId="7EBA9731" w:rsidR="00E10884" w:rsidRDefault="00E10884" w:rsidP="00C62BD9">
      <w:pPr>
        <w:rPr>
          <w:rtl/>
        </w:rPr>
      </w:pPr>
      <w:r>
        <w:rPr>
          <w:rFonts w:hint="cs"/>
          <w:rtl/>
        </w:rPr>
        <w:t>وهو بالفعل كذلك يا أحبائي الأعزاء، كما قال أحدهم مصيبًا في ذلك: إن كل واحد له هذا القدر من المسيح بقدر ما شاء لا أكثر ولا أقل. ومبدأ الله هذا لا يسعنا كتابته عميقًا بالقدر الكافي داخل قلوبنا.</w:t>
      </w:r>
    </w:p>
    <w:p w14:paraId="5A2A1465" w14:textId="5779954C" w:rsidR="00EF335C" w:rsidRDefault="00EF335C" w:rsidP="00C62BD9">
      <w:pPr>
        <w:rPr>
          <w:rtl/>
        </w:rPr>
      </w:pPr>
      <w:r>
        <w:rPr>
          <w:rFonts w:hint="cs"/>
          <w:rtl/>
        </w:rPr>
        <w:t xml:space="preserve">إن شهيتنا الروحية مختلفة. وهي تعتمد كليًا على أولوياتنا، هذا يعني، بقدر عمق رغبتنا نحو المسيح وكيف نحن نرتب الأمور في حياتنا وفقًا لذلك. فإن كنا ننشغل في أوقاتنا الفراغ بشكل أساسي بالأرضيات، بحيث يتبقى لنا القليل من الوقت لقراءة مقطع قصير في الكتاب المقدس، فيقينًا أن الله سيبارك القليل ولن </w:t>
      </w:r>
      <w:r w:rsidR="001A3485">
        <w:rPr>
          <w:rFonts w:hint="cs"/>
          <w:rtl/>
        </w:rPr>
        <w:t>يدعنا نهلك</w:t>
      </w:r>
      <w:r>
        <w:rPr>
          <w:rFonts w:hint="cs"/>
          <w:rtl/>
        </w:rPr>
        <w:t>.</w:t>
      </w:r>
    </w:p>
    <w:p w14:paraId="6FA1E3DF" w14:textId="5AC90FD0" w:rsidR="00D430EB" w:rsidRDefault="00D430EB" w:rsidP="00C62BD9">
      <w:pPr>
        <w:rPr>
          <w:rtl/>
        </w:rPr>
      </w:pPr>
      <w:r>
        <w:rPr>
          <w:rFonts w:hint="cs"/>
          <w:rtl/>
        </w:rPr>
        <w:t>إن سلّمنا أنفسنا للاجتهاد في كلمته، فدومًا ما سيخرج من ذلك لنا بركات. هذه هي نعمته. هو سوف يجعلنا نتمتع شيئًا من المسيح؛ ولكن لأننا لم نشتهي الكثير، فسوف يكون قليلاً بذات القياس.</w:t>
      </w:r>
    </w:p>
    <w:p w14:paraId="73BEF266" w14:textId="258392FE" w:rsidR="003C267B" w:rsidRDefault="003C267B" w:rsidP="00C62BD9">
      <w:pPr>
        <w:rPr>
          <w:rtl/>
        </w:rPr>
      </w:pPr>
      <w:r>
        <w:rPr>
          <w:rFonts w:hint="cs"/>
          <w:rtl/>
        </w:rPr>
        <w:t xml:space="preserve">غير أنه كيف يتمجّد بغير </w:t>
      </w:r>
      <w:r w:rsidR="00F10E1E">
        <w:rPr>
          <w:rFonts w:hint="cs"/>
          <w:rtl/>
        </w:rPr>
        <w:t>أن نشتهي الكثير منه ومن ابنه! "</w:t>
      </w:r>
      <w:r w:rsidR="00F10E1E" w:rsidRPr="00F10E1E">
        <w:rPr>
          <w:rtl/>
        </w:rPr>
        <w:t xml:space="preserve"> أَفْغِرْ فَاكَ فَأَمْلأَهُ.</w:t>
      </w:r>
      <w:r w:rsidR="00F10E1E" w:rsidRPr="00F10E1E">
        <w:rPr>
          <w:rFonts w:hint="cs"/>
          <w:rtl/>
        </w:rPr>
        <w:t xml:space="preserve"> </w:t>
      </w:r>
      <w:r w:rsidR="00F10E1E">
        <w:rPr>
          <w:rFonts w:hint="cs"/>
          <w:rtl/>
        </w:rPr>
        <w:t xml:space="preserve">" (مزمور 81: 10)، وهذا لا زال فعالاً لنا أيضًا في أيامنا. وفي هذا المفهوم لا يمكننا أن نتوقع منه الكثير. فكلما ازداد وعينا عمقًا بنعمته، كلما ازداد شعورنا بقدر احتياجنا لها، وكلما قدمها لنا بصورة غنية أكثر في ابنه. إنه سيضمن لنا تمتعًا عميقًا بشخص المسيح وبالتالي </w:t>
      </w:r>
      <w:r w:rsidR="00C0289C">
        <w:rPr>
          <w:rFonts w:hint="cs"/>
          <w:rtl/>
        </w:rPr>
        <w:t>س</w:t>
      </w:r>
      <w:r w:rsidR="00F10E1E">
        <w:rPr>
          <w:rFonts w:hint="cs"/>
          <w:rtl/>
        </w:rPr>
        <w:t>يمنحنا قوة داخل نفوسنا حتى نُكمل في هذا العالم ما يتطابق مع مشيئته هو.</w:t>
      </w:r>
    </w:p>
    <w:p w14:paraId="42E1B9A3" w14:textId="54DDBC57" w:rsidR="00FC7BD9" w:rsidRDefault="00FC7BD9" w:rsidP="00C62BD9">
      <w:pPr>
        <w:rPr>
          <w:rtl/>
        </w:rPr>
      </w:pPr>
      <w:r>
        <w:rPr>
          <w:rFonts w:hint="cs"/>
          <w:rtl/>
        </w:rPr>
        <w:t>وفي هذا المفهوم أيضًا من الممكن أن "نختبر" الله، كما دعا شعبه الأرضي فيما مضى من جهة العشور: "</w:t>
      </w:r>
      <w:r w:rsidRPr="00FC7BD9">
        <w:rPr>
          <w:rtl/>
        </w:rPr>
        <w:t xml:space="preserve"> هَاتُوا جَمِيعَ الْعُشُورِ إِلَى الْخَزْنَةِ لِيَكُونَ فِي بَيْتِي طَعَامٌ، وَجَرِّبُونِي بِهذَا، قَالَ رَبُّ الْجُنُودِ، إِنْ كُنْتُ لاَ أَفْتَحُ لَكُمْ كُوَى السَّمَاوَاتِ، وَأَفِيضُ عَلَيْكُمْ بَرَكَةً حَتَّى لاَ تُوسَعَ.</w:t>
      </w:r>
      <w:r>
        <w:rPr>
          <w:rFonts w:hint="cs"/>
          <w:rtl/>
        </w:rPr>
        <w:t>" (ملاخي 3: 10). إن أردنا الحصول على الكثير من المسيح؟ فهو سيعطينا.</w:t>
      </w:r>
    </w:p>
    <w:p w14:paraId="2734132F" w14:textId="408FA5F2" w:rsidR="00FD2B60" w:rsidRDefault="00FD2B60" w:rsidP="00C62BD9">
      <w:pPr>
        <w:rPr>
          <w:rtl/>
        </w:rPr>
      </w:pPr>
      <w:r w:rsidRPr="00FD2B60">
        <w:rPr>
          <w:rtl/>
        </w:rPr>
        <w:t>صَبَاحًا فَصَبَاحًا</w:t>
      </w:r>
    </w:p>
    <w:p w14:paraId="1C7BEFB9" w14:textId="7E4824F6" w:rsidR="00FD2B60" w:rsidRDefault="00FD2B60" w:rsidP="00C62BD9">
      <w:pPr>
        <w:rPr>
          <w:rtl/>
        </w:rPr>
      </w:pPr>
      <w:r>
        <w:rPr>
          <w:rFonts w:hint="cs"/>
          <w:rtl/>
        </w:rPr>
        <w:t>"</w:t>
      </w:r>
      <w:r w:rsidR="00DA18D5" w:rsidRPr="00DA18D5">
        <w:rPr>
          <w:rtl/>
        </w:rPr>
        <w:t xml:space="preserve"> وَقَالَ لَهُمْ مُوسَى: «لاَ يُبْقِ أَحَدٌ مِنْهُ إِلَى الصَّبَاحِ».  </w:t>
      </w:r>
      <w:r w:rsidR="00DA18D5" w:rsidRPr="00DA18D5">
        <w:rPr>
          <w:rFonts w:ascii="Tahoma" w:hAnsi="Tahoma" w:cs="Tahoma" w:hint="cs"/>
          <w:rtl/>
        </w:rPr>
        <w:t>﻿</w:t>
      </w:r>
      <w:r w:rsidR="00DA18D5" w:rsidRPr="00DA18D5">
        <w:rPr>
          <w:rtl/>
        </w:rPr>
        <w:t>20</w:t>
      </w:r>
      <w:r w:rsidR="00DA18D5" w:rsidRPr="00DA18D5">
        <w:rPr>
          <w:rFonts w:ascii="Tahoma" w:hAnsi="Tahoma" w:cs="Tahoma" w:hint="cs"/>
          <w:rtl/>
        </w:rPr>
        <w:t>﻿</w:t>
      </w:r>
      <w:r w:rsidR="00DA18D5" w:rsidRPr="00DA18D5">
        <w:rPr>
          <w:rtl/>
        </w:rPr>
        <w:t xml:space="preserve"> </w:t>
      </w:r>
      <w:r w:rsidR="00DA18D5" w:rsidRPr="00DA18D5">
        <w:rPr>
          <w:rFonts w:ascii="Tahoma" w:hAnsi="Tahoma" w:cs="Tahoma" w:hint="cs"/>
          <w:rtl/>
        </w:rPr>
        <w:t>﻿</w:t>
      </w:r>
      <w:r w:rsidR="00DA18D5" w:rsidRPr="00DA18D5">
        <w:rPr>
          <w:rFonts w:hint="cs"/>
          <w:rtl/>
        </w:rPr>
        <w:t>لكِنَّهُمْ</w:t>
      </w:r>
      <w:r w:rsidR="00DA18D5" w:rsidRPr="00DA18D5">
        <w:rPr>
          <w:rtl/>
        </w:rPr>
        <w:t xml:space="preserve"> </w:t>
      </w:r>
      <w:r w:rsidR="00DA18D5" w:rsidRPr="00DA18D5">
        <w:rPr>
          <w:rFonts w:hint="cs"/>
          <w:rtl/>
        </w:rPr>
        <w:t>لَمْ</w:t>
      </w:r>
      <w:r w:rsidR="00DA18D5" w:rsidRPr="00DA18D5">
        <w:rPr>
          <w:rtl/>
        </w:rPr>
        <w:t xml:space="preserve"> </w:t>
      </w:r>
      <w:r w:rsidR="00DA18D5" w:rsidRPr="00DA18D5">
        <w:rPr>
          <w:rFonts w:hint="cs"/>
          <w:rtl/>
        </w:rPr>
        <w:t>يَسْمَعُوا</w:t>
      </w:r>
      <w:r w:rsidR="00DA18D5" w:rsidRPr="00DA18D5">
        <w:rPr>
          <w:rtl/>
        </w:rPr>
        <w:t xml:space="preserve"> </w:t>
      </w:r>
      <w:r w:rsidR="00DA18D5" w:rsidRPr="00DA18D5">
        <w:rPr>
          <w:rFonts w:hint="cs"/>
          <w:rtl/>
        </w:rPr>
        <w:t>لِمُوسَى،</w:t>
      </w:r>
      <w:r w:rsidR="00DA18D5" w:rsidRPr="00DA18D5">
        <w:rPr>
          <w:rtl/>
        </w:rPr>
        <w:t xml:space="preserve"> </w:t>
      </w:r>
      <w:r w:rsidR="00DA18D5" w:rsidRPr="00DA18D5">
        <w:rPr>
          <w:rFonts w:hint="cs"/>
          <w:rtl/>
        </w:rPr>
        <w:t>بَلْ</w:t>
      </w:r>
      <w:r w:rsidR="00DA18D5" w:rsidRPr="00DA18D5">
        <w:rPr>
          <w:rtl/>
        </w:rPr>
        <w:t xml:space="preserve"> </w:t>
      </w:r>
      <w:r w:rsidR="00DA18D5" w:rsidRPr="00DA18D5">
        <w:rPr>
          <w:rFonts w:hint="cs"/>
          <w:rtl/>
        </w:rPr>
        <w:t>أَبْقَى</w:t>
      </w:r>
      <w:r w:rsidR="00DA18D5" w:rsidRPr="00DA18D5">
        <w:rPr>
          <w:rtl/>
        </w:rPr>
        <w:t xml:space="preserve"> </w:t>
      </w:r>
      <w:r w:rsidR="00DA18D5" w:rsidRPr="00DA18D5">
        <w:rPr>
          <w:rFonts w:hint="cs"/>
          <w:rtl/>
        </w:rPr>
        <w:t>مِنْهُ</w:t>
      </w:r>
      <w:r w:rsidR="00DA18D5" w:rsidRPr="00DA18D5">
        <w:rPr>
          <w:rtl/>
        </w:rPr>
        <w:t xml:space="preserve"> </w:t>
      </w:r>
      <w:r w:rsidR="00DA18D5" w:rsidRPr="00DA18D5">
        <w:rPr>
          <w:rFonts w:hint="cs"/>
          <w:rtl/>
        </w:rPr>
        <w:t>أُنَاسٌ</w:t>
      </w:r>
      <w:r w:rsidR="00DA18D5" w:rsidRPr="00DA18D5">
        <w:rPr>
          <w:rtl/>
        </w:rPr>
        <w:t xml:space="preserve"> </w:t>
      </w:r>
      <w:r w:rsidR="00DA18D5" w:rsidRPr="00DA18D5">
        <w:rPr>
          <w:rFonts w:hint="cs"/>
          <w:rtl/>
        </w:rPr>
        <w:t>إِلَى</w:t>
      </w:r>
      <w:r w:rsidR="00DA18D5" w:rsidRPr="00DA18D5">
        <w:rPr>
          <w:rtl/>
        </w:rPr>
        <w:t xml:space="preserve"> </w:t>
      </w:r>
      <w:r w:rsidR="00DA18D5" w:rsidRPr="00DA18D5">
        <w:rPr>
          <w:rFonts w:hint="cs"/>
          <w:rtl/>
        </w:rPr>
        <w:t>الصَّبَاحِ،</w:t>
      </w:r>
      <w:r w:rsidR="00DA18D5" w:rsidRPr="00DA18D5">
        <w:rPr>
          <w:rtl/>
        </w:rPr>
        <w:t xml:space="preserve"> </w:t>
      </w:r>
      <w:r w:rsidR="00DA18D5" w:rsidRPr="00DA18D5">
        <w:rPr>
          <w:rFonts w:hint="cs"/>
          <w:rtl/>
        </w:rPr>
        <w:t>فَتَوَلَّدَ</w:t>
      </w:r>
      <w:r w:rsidR="00DA18D5" w:rsidRPr="00DA18D5">
        <w:rPr>
          <w:rtl/>
        </w:rPr>
        <w:t xml:space="preserve"> </w:t>
      </w:r>
      <w:r w:rsidR="00DA18D5" w:rsidRPr="00DA18D5">
        <w:rPr>
          <w:rFonts w:hint="cs"/>
          <w:rtl/>
        </w:rPr>
        <w:t>فِيهِ</w:t>
      </w:r>
      <w:r w:rsidR="00DA18D5" w:rsidRPr="00DA18D5">
        <w:rPr>
          <w:rtl/>
        </w:rPr>
        <w:t xml:space="preserve"> </w:t>
      </w:r>
      <w:r w:rsidR="00DA18D5" w:rsidRPr="00DA18D5">
        <w:rPr>
          <w:rFonts w:hint="cs"/>
          <w:rtl/>
        </w:rPr>
        <w:t>دُودٌ</w:t>
      </w:r>
      <w:r w:rsidR="00DA18D5" w:rsidRPr="00DA18D5">
        <w:rPr>
          <w:rtl/>
        </w:rPr>
        <w:t xml:space="preserve"> </w:t>
      </w:r>
      <w:r w:rsidR="00DA18D5" w:rsidRPr="00DA18D5">
        <w:rPr>
          <w:rFonts w:hint="cs"/>
          <w:rtl/>
        </w:rPr>
        <w:t>وَأَنْتَنَ</w:t>
      </w:r>
      <w:r w:rsidR="00DA18D5" w:rsidRPr="00DA18D5">
        <w:rPr>
          <w:rtl/>
        </w:rPr>
        <w:t xml:space="preserve">. </w:t>
      </w:r>
      <w:r w:rsidR="00DA18D5" w:rsidRPr="00DA18D5">
        <w:rPr>
          <w:rFonts w:hint="cs"/>
          <w:rtl/>
        </w:rPr>
        <w:t>فَسَخَطَ</w:t>
      </w:r>
      <w:r w:rsidR="00DA18D5" w:rsidRPr="00DA18D5">
        <w:rPr>
          <w:rtl/>
        </w:rPr>
        <w:t xml:space="preserve"> </w:t>
      </w:r>
      <w:r w:rsidR="00DA18D5" w:rsidRPr="00DA18D5">
        <w:rPr>
          <w:rFonts w:hint="cs"/>
          <w:rtl/>
        </w:rPr>
        <w:t>عَلَيْهِمْ</w:t>
      </w:r>
      <w:r w:rsidR="00DA18D5" w:rsidRPr="00DA18D5">
        <w:rPr>
          <w:rtl/>
        </w:rPr>
        <w:t xml:space="preserve"> </w:t>
      </w:r>
      <w:r w:rsidR="00DA18D5" w:rsidRPr="00DA18D5">
        <w:rPr>
          <w:rFonts w:hint="cs"/>
          <w:rtl/>
        </w:rPr>
        <w:t>مُوسَى</w:t>
      </w:r>
      <w:r w:rsidR="00DA18D5" w:rsidRPr="00DA18D5">
        <w:rPr>
          <w:rtl/>
        </w:rPr>
        <w:t xml:space="preserve">.  </w:t>
      </w:r>
      <w:r w:rsidR="00DA18D5" w:rsidRPr="00DA18D5">
        <w:rPr>
          <w:rFonts w:ascii="Tahoma" w:hAnsi="Tahoma" w:cs="Tahoma" w:hint="cs"/>
          <w:rtl/>
        </w:rPr>
        <w:t>﻿</w:t>
      </w:r>
      <w:r w:rsidR="00DA18D5" w:rsidRPr="00DA18D5">
        <w:rPr>
          <w:rtl/>
        </w:rPr>
        <w:t>21</w:t>
      </w:r>
      <w:r w:rsidR="00DA18D5" w:rsidRPr="00DA18D5">
        <w:rPr>
          <w:rFonts w:ascii="Tahoma" w:hAnsi="Tahoma" w:cs="Tahoma" w:hint="cs"/>
          <w:rtl/>
        </w:rPr>
        <w:t>﻿</w:t>
      </w:r>
      <w:r w:rsidR="00DA18D5" w:rsidRPr="00DA18D5">
        <w:rPr>
          <w:rtl/>
        </w:rPr>
        <w:t xml:space="preserve"> </w:t>
      </w:r>
      <w:r w:rsidR="00DA18D5" w:rsidRPr="00DA18D5">
        <w:rPr>
          <w:rFonts w:ascii="Tahoma" w:hAnsi="Tahoma" w:cs="Tahoma" w:hint="cs"/>
          <w:rtl/>
        </w:rPr>
        <w:t>﻿</w:t>
      </w:r>
      <w:r w:rsidR="00DA18D5" w:rsidRPr="00DA18D5">
        <w:rPr>
          <w:rFonts w:hint="cs"/>
          <w:rtl/>
        </w:rPr>
        <w:t>وَكَانُوا</w:t>
      </w:r>
      <w:r w:rsidR="00DA18D5" w:rsidRPr="00DA18D5">
        <w:rPr>
          <w:rtl/>
        </w:rPr>
        <w:t xml:space="preserve"> </w:t>
      </w:r>
      <w:r w:rsidR="00DA18D5" w:rsidRPr="00DA18D5">
        <w:rPr>
          <w:rFonts w:hint="cs"/>
          <w:rtl/>
        </w:rPr>
        <w:t>يَلْتَقِطُونَهُ</w:t>
      </w:r>
      <w:r w:rsidR="00DA18D5" w:rsidRPr="00DA18D5">
        <w:rPr>
          <w:rtl/>
        </w:rPr>
        <w:t xml:space="preserve"> </w:t>
      </w:r>
      <w:r w:rsidR="00DA18D5" w:rsidRPr="00DA18D5">
        <w:rPr>
          <w:rFonts w:hint="cs"/>
          <w:rtl/>
        </w:rPr>
        <w:t>صَبَاحًا</w:t>
      </w:r>
      <w:r w:rsidR="00DA18D5" w:rsidRPr="00DA18D5">
        <w:rPr>
          <w:rtl/>
        </w:rPr>
        <w:t xml:space="preserve"> </w:t>
      </w:r>
      <w:r w:rsidR="00DA18D5" w:rsidRPr="00DA18D5">
        <w:rPr>
          <w:rFonts w:hint="cs"/>
          <w:rtl/>
        </w:rPr>
        <w:t>فَصَبَاحًا</w:t>
      </w:r>
      <w:r w:rsidR="00DA18D5" w:rsidRPr="00DA18D5">
        <w:rPr>
          <w:rtl/>
        </w:rPr>
        <w:t xml:space="preserve"> </w:t>
      </w:r>
      <w:r w:rsidR="00DA18D5" w:rsidRPr="00DA18D5">
        <w:rPr>
          <w:rFonts w:hint="cs"/>
          <w:rtl/>
        </w:rPr>
        <w:t>كُلُّ</w:t>
      </w:r>
      <w:r w:rsidR="00DA18D5" w:rsidRPr="00DA18D5">
        <w:rPr>
          <w:rtl/>
        </w:rPr>
        <w:t xml:space="preserve"> </w:t>
      </w:r>
      <w:r w:rsidR="00DA18D5" w:rsidRPr="00DA18D5">
        <w:rPr>
          <w:rFonts w:hint="cs"/>
          <w:rtl/>
        </w:rPr>
        <w:t>وَاحِدٍ</w:t>
      </w:r>
      <w:r w:rsidR="00DA18D5" w:rsidRPr="00DA18D5">
        <w:rPr>
          <w:rtl/>
        </w:rPr>
        <w:t xml:space="preserve"> </w:t>
      </w:r>
      <w:r w:rsidR="00DA18D5" w:rsidRPr="00DA18D5">
        <w:rPr>
          <w:rFonts w:hint="cs"/>
          <w:rtl/>
        </w:rPr>
        <w:t>عَلَى</w:t>
      </w:r>
      <w:r w:rsidR="00DA18D5" w:rsidRPr="00DA18D5">
        <w:rPr>
          <w:rtl/>
        </w:rPr>
        <w:t xml:space="preserve"> </w:t>
      </w:r>
      <w:r w:rsidR="00DA18D5" w:rsidRPr="00DA18D5">
        <w:rPr>
          <w:rFonts w:hint="cs"/>
          <w:rtl/>
        </w:rPr>
        <w:t>حَسَبِ</w:t>
      </w:r>
      <w:r w:rsidR="00DA18D5" w:rsidRPr="00DA18D5">
        <w:rPr>
          <w:rtl/>
        </w:rPr>
        <w:t xml:space="preserve"> </w:t>
      </w:r>
      <w:r w:rsidR="00DA18D5" w:rsidRPr="00DA18D5">
        <w:rPr>
          <w:rFonts w:hint="cs"/>
          <w:rtl/>
        </w:rPr>
        <w:t>أُكْلِهِ</w:t>
      </w:r>
      <w:r w:rsidR="00DA18D5" w:rsidRPr="00DA18D5">
        <w:rPr>
          <w:rtl/>
        </w:rPr>
        <w:t xml:space="preserve">. </w:t>
      </w:r>
      <w:r w:rsidR="00DA18D5" w:rsidRPr="00DA18D5">
        <w:rPr>
          <w:rFonts w:hint="cs"/>
          <w:rtl/>
        </w:rPr>
        <w:t>وَإِذَا</w:t>
      </w:r>
      <w:r w:rsidR="00DA18D5" w:rsidRPr="00DA18D5">
        <w:rPr>
          <w:rtl/>
        </w:rPr>
        <w:t xml:space="preserve"> </w:t>
      </w:r>
      <w:r w:rsidR="00DA18D5" w:rsidRPr="00DA18D5">
        <w:rPr>
          <w:rFonts w:hint="cs"/>
          <w:rtl/>
        </w:rPr>
        <w:t>حَمِيَتِ</w:t>
      </w:r>
      <w:r w:rsidR="00DA18D5" w:rsidRPr="00DA18D5">
        <w:rPr>
          <w:rtl/>
        </w:rPr>
        <w:t xml:space="preserve"> </w:t>
      </w:r>
      <w:r w:rsidR="00DA18D5" w:rsidRPr="00DA18D5">
        <w:rPr>
          <w:rFonts w:hint="cs"/>
          <w:rtl/>
        </w:rPr>
        <w:t>الشَّمْسُ</w:t>
      </w:r>
      <w:r w:rsidR="00DA18D5" w:rsidRPr="00DA18D5">
        <w:rPr>
          <w:rtl/>
        </w:rPr>
        <w:t xml:space="preserve"> </w:t>
      </w:r>
      <w:r w:rsidR="00DA18D5" w:rsidRPr="00DA18D5">
        <w:rPr>
          <w:rFonts w:hint="cs"/>
          <w:rtl/>
        </w:rPr>
        <w:t>كَانَ</w:t>
      </w:r>
      <w:r w:rsidR="00DA18D5" w:rsidRPr="00DA18D5">
        <w:rPr>
          <w:rtl/>
        </w:rPr>
        <w:t xml:space="preserve"> </w:t>
      </w:r>
      <w:r w:rsidR="00DA18D5" w:rsidRPr="00DA18D5">
        <w:rPr>
          <w:rFonts w:hint="cs"/>
          <w:rtl/>
        </w:rPr>
        <w:t>يَذُوبُ</w:t>
      </w:r>
      <w:r w:rsidR="00DA18D5" w:rsidRPr="00DA18D5">
        <w:rPr>
          <w:rtl/>
        </w:rPr>
        <w:t>.</w:t>
      </w:r>
      <w:r w:rsidR="00DA18D5" w:rsidRPr="00DA18D5">
        <w:rPr>
          <w:rFonts w:hint="cs"/>
          <w:rtl/>
        </w:rPr>
        <w:t xml:space="preserve"> </w:t>
      </w:r>
      <w:r>
        <w:rPr>
          <w:rFonts w:hint="cs"/>
          <w:rtl/>
        </w:rPr>
        <w:t xml:space="preserve">" (الأعداد 19 </w:t>
      </w:r>
      <w:r>
        <w:rPr>
          <w:rtl/>
        </w:rPr>
        <w:t>–</w:t>
      </w:r>
      <w:r>
        <w:rPr>
          <w:rFonts w:hint="cs"/>
          <w:rtl/>
        </w:rPr>
        <w:t xml:space="preserve"> 21).</w:t>
      </w:r>
    </w:p>
    <w:p w14:paraId="28715DEC" w14:textId="1477676D" w:rsidR="00DA18D5" w:rsidRDefault="0003329C" w:rsidP="00AC16B8">
      <w:pPr>
        <w:rPr>
          <w:rtl/>
        </w:rPr>
      </w:pPr>
      <w:r>
        <w:rPr>
          <w:rFonts w:hint="cs"/>
          <w:rtl/>
        </w:rPr>
        <w:t xml:space="preserve">وهنا نجد تعليمًا آخر: إننا لا يمكننا أن نستبقي "المَنّ" ولا تخزينه. فما أفادنا البارحة كطعام لا يمكنه أن يشددنا في يومنا </w:t>
      </w:r>
      <w:r w:rsidRPr="00AC16B8">
        <w:rPr>
          <w:rFonts w:hint="cs"/>
          <w:rtl/>
        </w:rPr>
        <w:t>هذا</w:t>
      </w:r>
      <w:r>
        <w:rPr>
          <w:rFonts w:hint="cs"/>
          <w:rtl/>
        </w:rPr>
        <w:t xml:space="preserve">. </w:t>
      </w:r>
      <w:r w:rsidR="00AC16B8">
        <w:rPr>
          <w:rFonts w:hint="cs"/>
          <w:rtl/>
        </w:rPr>
        <w:t>وهذا لا يقول بأننا لا يجوز لنا أن نعود اليوم ونتعامل مرة أخرى بما انشغلنا به البارحة. ليس هذا أبدًا. إلا أننا لا يمكننا أن نعيش من الاختبارات التي اختبرناها أمس مع الله ونعمته اليوم أيضًا. فعلينا أن نتغذى يوميًا على المسيح في إيمان حي. لقد قال الله لشعب إسرائيل، بأن يخرجوا "</w:t>
      </w:r>
      <w:r w:rsidR="00AC16B8" w:rsidRPr="00AC16B8">
        <w:rPr>
          <w:rtl/>
        </w:rPr>
        <w:t>حَاجَةَ الْيَوْمِ بِيَوْمِهَا.</w:t>
      </w:r>
      <w:r w:rsidR="00AC16B8">
        <w:rPr>
          <w:rFonts w:hint="cs"/>
          <w:rtl/>
        </w:rPr>
        <w:t>" (عدد 4). وإن أهملنا ذلك لن تكون لنا قوة للنهار. فالهزيمة في أي شكل كان تكون قد دخلت في الحساب.</w:t>
      </w:r>
    </w:p>
    <w:p w14:paraId="5868EFCB" w14:textId="5B0C273C" w:rsidR="00AC16B8" w:rsidRDefault="00AC16B8" w:rsidP="00AC16B8">
      <w:pPr>
        <w:rPr>
          <w:rtl/>
        </w:rPr>
      </w:pPr>
      <w:r>
        <w:rPr>
          <w:rFonts w:hint="cs"/>
          <w:rtl/>
        </w:rPr>
        <w:t xml:space="preserve">فمَن منا لم يرتكب الخطأ، بالاعتقاد أن الذي اختبرناه مع الرب أمس كان كافيًا </w:t>
      </w:r>
      <w:r w:rsidR="00A31378">
        <w:rPr>
          <w:rFonts w:hint="cs"/>
          <w:rtl/>
        </w:rPr>
        <w:t>لليوم أيضًا، ويحفظنا ويحافظ علينا في هذا اليوم أيضًا! إنه قرار مخادع. إن فكرنا هكذا فإننا نكون حقيقة قد فقدنا الاعتماد على الرب دون أن يكون علينا أن نعي ذلك. إلا أن الرب يسوع يود دائمًا بأن يجدنا قريبين منه، وعلينا أن نتعلم، بأننا نحتاج لنعمته، لشخصه يوميًا، كل ساعة، نعم، وكل لحظة في حياتنا.</w:t>
      </w:r>
    </w:p>
    <w:p w14:paraId="3E009CA3" w14:textId="3C28BE8E" w:rsidR="00A31378" w:rsidRDefault="00A31378" w:rsidP="00AC16B8">
      <w:pPr>
        <w:rPr>
          <w:rtl/>
        </w:rPr>
      </w:pPr>
      <w:r>
        <w:rPr>
          <w:rFonts w:hint="cs"/>
          <w:rtl/>
        </w:rPr>
        <w:t>الله حذّر بني إسرائيل، من أن يحتفظوا بالمنّ الذي التقطوه لليوم التالي. وبالرغم من هذا التحذير إلا أن بعضًا من بني إسرائيل حاولوا ذلك، والنتيجة كانت أن دخل الدود وابتدأت رائحة المنّ النتنة تفوح منه. فكم من السهل أن نفخر باختباراتنا الماضية مع الرب! ربما نحن نسر في التكلم عنها مع الآخرين، دون أن ي</w:t>
      </w:r>
      <w:r w:rsidR="00F52805">
        <w:rPr>
          <w:rFonts w:hint="cs"/>
          <w:rtl/>
        </w:rPr>
        <w:t>لاحظوا أية نبرة افتخار خفيفة تلوح في الأفق. لكن في عيني الله فـ"الدود" قد صار فيها! والانشغال بأنفسنا هو أيضًا لا يخلو من الخطر أبدًا. حتى اختباراتنا المباركة قد توقعنا في فخ إن لم نبقَ بالقرب من الرب ورأيناه كينبوع كل أمر. بالطبع يمكننا ويحق لنا أن نفرح باختباراتنا وبكل ما رأيناه من الرب، ويحق لنا أن نفتخر به. لكن القوة التي نحتاجها اليوم لا نجدها في ذلك.</w:t>
      </w:r>
    </w:p>
    <w:p w14:paraId="1A9807AB" w14:textId="16259790" w:rsidR="00F52805" w:rsidRDefault="00F52805" w:rsidP="00AC16B8">
      <w:pPr>
        <w:rPr>
          <w:rtl/>
        </w:rPr>
      </w:pPr>
      <w:r>
        <w:rPr>
          <w:rFonts w:hint="cs"/>
          <w:rtl/>
        </w:rPr>
        <w:t>إننا علينا أن نتدرب في الباطن بأن نتناوله يوميًا كخبز الله. وما يعطينا الله</w:t>
      </w:r>
      <w:r w:rsidRPr="00F52805">
        <w:rPr>
          <w:rFonts w:hint="cs"/>
          <w:rtl/>
        </w:rPr>
        <w:t xml:space="preserve"> </w:t>
      </w:r>
      <w:r>
        <w:rPr>
          <w:rFonts w:hint="cs"/>
          <w:rtl/>
        </w:rPr>
        <w:t>إياه اليوم من المسيح، هو لا يعطينا إياه حتى نجمعه في عقولنا لأوقات أخرى، وإنما لكي نحياه اليوم في حياتنا عمليًا. فالمعرفة التي نجمعها في عقولنا من السهل أن تدخلها الديدان</w:t>
      </w:r>
      <w:r w:rsidR="00BA13C5">
        <w:rPr>
          <w:rFonts w:hint="cs"/>
          <w:rtl/>
        </w:rPr>
        <w:t>. والله يود بأن أيضًا نطبق عمليًا ما تعلمناه من المسيح. وعلى الأقل لا بد وأن يكون هذا اجتهادنا. وإلا فالمعرفة ستنفخنا (1. كورنثوس 8: 1). كلا، الله لا يسمح لنا بأن نجمع محاصيل روحية لأيام أخرى. ويا لسرعان ما سيقودنا ذلك إلى الاستقلال عنه! حتى مثل هذا الأمر الثمين كنعمة الله لا يمكننا "حفظه".</w:t>
      </w:r>
    </w:p>
    <w:p w14:paraId="59F3B362" w14:textId="751205E5" w:rsidR="00BA13C5" w:rsidRDefault="00BA13C5" w:rsidP="00BA13C5">
      <w:pPr>
        <w:rPr>
          <w:rtl/>
        </w:rPr>
      </w:pPr>
      <w:r>
        <w:rPr>
          <w:rFonts w:hint="cs"/>
          <w:rtl/>
        </w:rPr>
        <w:t>ولكن أليس لدينا أيضًا إشارة حقيقة، بأن بني إسرائيل كان عليهم جمع المنّ في الصباح الباكر قبل أن "</w:t>
      </w:r>
      <w:r w:rsidRPr="00BA13C5">
        <w:rPr>
          <w:rtl/>
        </w:rPr>
        <w:t>حَمِيَتِ الشَّمْسُ</w:t>
      </w:r>
      <w:r w:rsidRPr="00BA13C5">
        <w:rPr>
          <w:rFonts w:hint="cs"/>
          <w:rtl/>
        </w:rPr>
        <w:t xml:space="preserve"> </w:t>
      </w:r>
      <w:r>
        <w:rPr>
          <w:rFonts w:hint="cs"/>
          <w:rtl/>
        </w:rPr>
        <w:t>"؟ وبكل سهولة يمكننا أن نتخيل ما المقصود بالشمس "الحارقة" التي ساح أمامها المنّ. فعند ابتداء النهار بمشاكله ومتاعبه يكون الوقت قد أصبح متأخرًا عامة للتزود به.</w:t>
      </w:r>
    </w:p>
    <w:p w14:paraId="7254EF07" w14:textId="09BEA632" w:rsidR="00BA13C5" w:rsidRDefault="00EF335F" w:rsidP="00BA13C5">
      <w:pPr>
        <w:rPr>
          <w:rtl/>
        </w:rPr>
      </w:pPr>
      <w:r>
        <w:rPr>
          <w:rFonts w:hint="cs"/>
          <w:rtl/>
        </w:rPr>
        <w:t xml:space="preserve">والآن ليس كل واحد قد تكون له ذات القدرة بأن يستيقظ باكرًا في الصباح ويكرس نفسه لدراسة جذرية في كلمة الله. فالبعض يصعب عليه ذلك، وليس من النادر بأن يكون الأمر حتى متعلق بالحالة الصحية. لذا فكثيرون يشعرون براحة أكبر بأن ينشغلوا بالكلمة مساءً من بعد يوم عمل. إننا سنترك كل هذا الأمر ونعترف به. الكثير منا درسوا الكلمة ليلاً، والله </w:t>
      </w:r>
      <w:r w:rsidR="00B949E6">
        <w:rPr>
          <w:rFonts w:hint="cs"/>
          <w:rtl/>
        </w:rPr>
        <w:t>بارك</w:t>
      </w:r>
      <w:r>
        <w:rPr>
          <w:rFonts w:hint="cs"/>
          <w:rtl/>
        </w:rPr>
        <w:t xml:space="preserve"> ذلك.</w:t>
      </w:r>
    </w:p>
    <w:p w14:paraId="7CFD9134" w14:textId="16991CD5" w:rsidR="00B949E6" w:rsidRDefault="00B949E6" w:rsidP="000F6BDB">
      <w:pPr>
        <w:rPr>
          <w:rtl/>
        </w:rPr>
      </w:pPr>
      <w:r>
        <w:rPr>
          <w:rFonts w:hint="cs"/>
          <w:rtl/>
        </w:rPr>
        <w:t xml:space="preserve">فهذا هو إذًا أول ما علينا أن نأخذه بالحسبان. فأن نعود ونلتقط صباحًا خيط الشركة المفرحة ثانية الذي فاتنا الليلة التي مضت </w:t>
      </w:r>
      <w:r w:rsidR="000F6BDB">
        <w:rPr>
          <w:rFonts w:hint="cs"/>
          <w:rtl/>
        </w:rPr>
        <w:t>عند منامنا، هو على أي حال اختبار مفرح كان قد اختبره صاحب المزمور: "</w:t>
      </w:r>
      <w:r w:rsidR="000F6BDB" w:rsidRPr="000F6BDB">
        <w:rPr>
          <w:rtl/>
        </w:rPr>
        <w:t>اسْتَيْقَظْتُ وَأَنَا بَعْدُ مَعَكَ.</w:t>
      </w:r>
      <w:r w:rsidR="000F6BDB">
        <w:rPr>
          <w:rFonts w:hint="cs"/>
          <w:rtl/>
        </w:rPr>
        <w:t>" (مزمور 139: 18).</w:t>
      </w:r>
    </w:p>
    <w:p w14:paraId="4EC56579" w14:textId="3FAA03FB" w:rsidR="00DF32B7" w:rsidRDefault="00DF32B7" w:rsidP="000F6BDB">
      <w:pPr>
        <w:rPr>
          <w:rtl/>
        </w:rPr>
      </w:pPr>
      <w:r>
        <w:rPr>
          <w:rFonts w:hint="cs"/>
          <w:rtl/>
        </w:rPr>
        <w:t>إلا أنه ثانيًا هنالك ضرورة مطلقة بأن نأكل "المنّ" باكرًا</w:t>
      </w:r>
      <w:r w:rsidR="00F9459E">
        <w:rPr>
          <w:rFonts w:hint="cs"/>
          <w:rtl/>
        </w:rPr>
        <w:t>.</w:t>
      </w:r>
      <w:r w:rsidR="00015472">
        <w:rPr>
          <w:rFonts w:hint="cs"/>
          <w:rtl/>
        </w:rPr>
        <w:t xml:space="preserve"> فلا أحد منا يعلم ما الذي سيأتينا به اليوم من تجارب ومخاطر. وبأنها ستأتي هو أمر لا خيار فيه. فكيف سيمكننا من دون أن نكون قد تواصلنا مع الرب يسوع وتشددنا في إنساننا الباطن بأن نواجه النهار؟ كيف سنجد القوة اللازمة لنميز ونعمل مشيئة الله في حر النهار في كل ظرف؟ فهل نستغرب من فشلنا المستمر إن أهملنا الانشغال بالمسيح قبل ذلك وإن كان لفترة قصيرة من الوقت؟</w:t>
      </w:r>
    </w:p>
    <w:p w14:paraId="39137E98" w14:textId="1FB056E3" w:rsidR="00015472" w:rsidRDefault="00015472" w:rsidP="000F6BDB">
      <w:pPr>
        <w:rPr>
          <w:rtl/>
        </w:rPr>
      </w:pPr>
      <w:r>
        <w:rPr>
          <w:rFonts w:hint="cs"/>
          <w:rtl/>
        </w:rPr>
        <w:t>فبأن الرب يستجيب لصلوات نرفعها غي عراك اليوم هو غالبًا ما اختبره كاتب هذه السطور. ولكنه لأمر عظيم ويكاد لا يمكن الاستغناء عنه بأن نبدأ النهار مع المسيح بتركيز في الروح.</w:t>
      </w:r>
    </w:p>
    <w:p w14:paraId="722DFA80" w14:textId="4C6537E7" w:rsidR="00651355" w:rsidRDefault="00651355" w:rsidP="000F6BDB">
      <w:pPr>
        <w:rPr>
          <w:rtl/>
        </w:rPr>
      </w:pPr>
      <w:r>
        <w:rPr>
          <w:rFonts w:hint="cs"/>
          <w:rtl/>
        </w:rPr>
        <w:t xml:space="preserve">لهذا دعونا أيضًا لا نسمح لإبليس بأن يحرمنا من الدقائق القليلة باكرًا! فهو سيبذل كل جهده ليستنفذها منا شيئًا فشيئًا. لأنه غالبًا ما يعلم أفضل منا، مدى أهميتها للتغلب على </w:t>
      </w:r>
      <w:r w:rsidR="000048FF">
        <w:rPr>
          <w:rFonts w:hint="cs"/>
          <w:rtl/>
        </w:rPr>
        <w:t>أخطار</w:t>
      </w:r>
      <w:r>
        <w:rPr>
          <w:rFonts w:hint="cs"/>
          <w:rtl/>
        </w:rPr>
        <w:t xml:space="preserve"> النهار ومتاعبه.</w:t>
      </w:r>
    </w:p>
    <w:p w14:paraId="04426773" w14:textId="2E018FEB" w:rsidR="000048FF" w:rsidRDefault="000048FF" w:rsidP="000048FF">
      <w:pPr>
        <w:rPr>
          <w:rtl/>
        </w:rPr>
      </w:pPr>
      <w:r>
        <w:rPr>
          <w:rFonts w:hint="cs"/>
          <w:rtl/>
        </w:rPr>
        <w:t>سبت</w:t>
      </w:r>
      <w:r w:rsidR="00845511">
        <w:rPr>
          <w:rFonts w:hint="cs"/>
          <w:rtl/>
        </w:rPr>
        <w:t>ُ</w:t>
      </w:r>
      <w:r>
        <w:rPr>
          <w:rFonts w:hint="cs"/>
          <w:rtl/>
        </w:rPr>
        <w:t xml:space="preserve"> راحة</w:t>
      </w:r>
      <w:r w:rsidR="00845511">
        <w:rPr>
          <w:rFonts w:hint="cs"/>
          <w:rtl/>
        </w:rPr>
        <w:t>ٍ</w:t>
      </w:r>
      <w:r>
        <w:rPr>
          <w:rFonts w:hint="cs"/>
          <w:rtl/>
        </w:rPr>
        <w:t xml:space="preserve"> </w:t>
      </w:r>
      <w:r w:rsidRPr="00845511">
        <w:rPr>
          <w:rFonts w:hint="cs"/>
          <w:rtl/>
        </w:rPr>
        <w:t>مقدس</w:t>
      </w:r>
    </w:p>
    <w:p w14:paraId="1070D03F" w14:textId="405B7129" w:rsidR="00845511" w:rsidRDefault="00845511" w:rsidP="000048FF">
      <w:pPr>
        <w:rPr>
          <w:rtl/>
        </w:rPr>
      </w:pPr>
      <w:r>
        <w:rPr>
          <w:rFonts w:hint="cs"/>
          <w:rtl/>
        </w:rPr>
        <w:t>لقد كان هنالك أمر استثنائي في واجب بني إسرائيل بأن يلتقطوا المنّ باكرًا يوميًا. في يوم السبت كان عليهم البقاء في خيامهم. ولأجل هذا الأمر الله أعطاهم ضعف الكمية في اليوم السادس، دون أن ينتن الخبز المتبقي ليوم السبت.</w:t>
      </w:r>
    </w:p>
    <w:p w14:paraId="18F99FA1" w14:textId="10B40CE7" w:rsidR="00845511" w:rsidRDefault="00845511" w:rsidP="000048FF">
      <w:pPr>
        <w:rPr>
          <w:rtl/>
        </w:rPr>
      </w:pPr>
      <w:r>
        <w:rPr>
          <w:rFonts w:hint="cs"/>
          <w:rtl/>
        </w:rPr>
        <w:t>"</w:t>
      </w:r>
      <w:r w:rsidRPr="00845511">
        <w:rPr>
          <w:rFonts w:ascii="Tahoma" w:hAnsi="Tahoma" w:cs="Tahoma" w:hint="cs"/>
          <w:rtl/>
        </w:rPr>
        <w:t>﻿</w:t>
      </w:r>
      <w:r w:rsidRPr="00845511">
        <w:rPr>
          <w:rtl/>
        </w:rPr>
        <w:t>22</w:t>
      </w:r>
      <w:r w:rsidRPr="00845511">
        <w:rPr>
          <w:rFonts w:ascii="Tahoma" w:hAnsi="Tahoma" w:cs="Tahoma" w:hint="cs"/>
          <w:rtl/>
        </w:rPr>
        <w:t>﻿</w:t>
      </w:r>
      <w:r w:rsidRPr="00845511">
        <w:rPr>
          <w:rtl/>
        </w:rPr>
        <w:t xml:space="preserve"> </w:t>
      </w:r>
      <w:r w:rsidRPr="00845511">
        <w:rPr>
          <w:rFonts w:ascii="Tahoma" w:hAnsi="Tahoma" w:cs="Tahoma" w:hint="cs"/>
          <w:rtl/>
        </w:rPr>
        <w:t>﻿</w:t>
      </w:r>
      <w:r w:rsidRPr="00845511">
        <w:rPr>
          <w:rFonts w:hint="cs"/>
          <w:rtl/>
        </w:rPr>
        <w:t>ثُمَّ</w:t>
      </w:r>
      <w:r w:rsidRPr="00845511">
        <w:rPr>
          <w:rtl/>
        </w:rPr>
        <w:t xml:space="preserve"> </w:t>
      </w:r>
      <w:r w:rsidRPr="00845511">
        <w:rPr>
          <w:rFonts w:hint="cs"/>
          <w:rtl/>
        </w:rPr>
        <w:t>كَانَ</w:t>
      </w:r>
      <w:r w:rsidRPr="00845511">
        <w:rPr>
          <w:rtl/>
        </w:rPr>
        <w:t xml:space="preserve"> </w:t>
      </w:r>
      <w:r w:rsidRPr="00845511">
        <w:rPr>
          <w:rFonts w:hint="cs"/>
          <w:rtl/>
        </w:rPr>
        <w:t>فِي</w:t>
      </w:r>
      <w:r w:rsidRPr="00845511">
        <w:rPr>
          <w:rtl/>
        </w:rPr>
        <w:t xml:space="preserve"> </w:t>
      </w:r>
      <w:r w:rsidRPr="00845511">
        <w:rPr>
          <w:rFonts w:hint="cs"/>
          <w:rtl/>
        </w:rPr>
        <w:t>الْيَوْمِ</w:t>
      </w:r>
      <w:r w:rsidRPr="00845511">
        <w:rPr>
          <w:rtl/>
        </w:rPr>
        <w:t xml:space="preserve"> </w:t>
      </w:r>
      <w:r w:rsidRPr="00845511">
        <w:rPr>
          <w:rFonts w:hint="cs"/>
          <w:rtl/>
        </w:rPr>
        <w:t>السَّادِسِ</w:t>
      </w:r>
      <w:r w:rsidRPr="00845511">
        <w:rPr>
          <w:rtl/>
        </w:rPr>
        <w:t xml:space="preserve"> </w:t>
      </w:r>
      <w:r w:rsidRPr="00845511">
        <w:rPr>
          <w:rFonts w:hint="cs"/>
          <w:rtl/>
        </w:rPr>
        <w:t>أَنَّهُمُ</w:t>
      </w:r>
      <w:r w:rsidRPr="00845511">
        <w:rPr>
          <w:rtl/>
        </w:rPr>
        <w:t xml:space="preserve"> </w:t>
      </w:r>
      <w:r w:rsidRPr="00845511">
        <w:rPr>
          <w:rFonts w:hint="cs"/>
          <w:rtl/>
        </w:rPr>
        <w:t>الْتَقَطُوا</w:t>
      </w:r>
      <w:r w:rsidRPr="00845511">
        <w:rPr>
          <w:rtl/>
        </w:rPr>
        <w:t xml:space="preserve"> </w:t>
      </w:r>
      <w:r w:rsidRPr="00845511">
        <w:rPr>
          <w:rFonts w:hint="cs"/>
          <w:rtl/>
        </w:rPr>
        <w:t>خُبْزًا</w:t>
      </w:r>
      <w:r w:rsidRPr="00845511">
        <w:rPr>
          <w:rtl/>
        </w:rPr>
        <w:t xml:space="preserve"> </w:t>
      </w:r>
      <w:r w:rsidRPr="00845511">
        <w:rPr>
          <w:rFonts w:hint="cs"/>
          <w:rtl/>
        </w:rPr>
        <w:t>مُضَاعَفًا،</w:t>
      </w:r>
      <w:r w:rsidRPr="00845511">
        <w:rPr>
          <w:rtl/>
        </w:rPr>
        <w:t xml:space="preserve"> </w:t>
      </w:r>
      <w:r w:rsidRPr="00845511">
        <w:rPr>
          <w:rFonts w:hint="cs"/>
          <w:rtl/>
        </w:rPr>
        <w:t>عُمِرَيْنِ</w:t>
      </w:r>
      <w:r w:rsidRPr="00845511">
        <w:rPr>
          <w:rtl/>
        </w:rPr>
        <w:t xml:space="preserve"> </w:t>
      </w:r>
      <w:r w:rsidRPr="00845511">
        <w:rPr>
          <w:rFonts w:hint="cs"/>
          <w:rtl/>
        </w:rPr>
        <w:t>لِلْوَاحِدِ</w:t>
      </w:r>
      <w:r w:rsidRPr="00845511">
        <w:rPr>
          <w:rtl/>
        </w:rPr>
        <w:t xml:space="preserve">. </w:t>
      </w:r>
      <w:r w:rsidRPr="00845511">
        <w:rPr>
          <w:rFonts w:hint="cs"/>
          <w:rtl/>
        </w:rPr>
        <w:t>فَجَاءَ</w:t>
      </w:r>
      <w:r w:rsidRPr="00845511">
        <w:rPr>
          <w:rtl/>
        </w:rPr>
        <w:t xml:space="preserve"> </w:t>
      </w:r>
      <w:r w:rsidRPr="00845511">
        <w:rPr>
          <w:rFonts w:hint="cs"/>
          <w:rtl/>
        </w:rPr>
        <w:t>كُلُّ</w:t>
      </w:r>
      <w:r w:rsidRPr="00845511">
        <w:rPr>
          <w:rtl/>
        </w:rPr>
        <w:t xml:space="preserve"> </w:t>
      </w:r>
      <w:r w:rsidRPr="00845511">
        <w:rPr>
          <w:rFonts w:hint="cs"/>
          <w:rtl/>
        </w:rPr>
        <w:t>رُؤَسَاءِ</w:t>
      </w:r>
      <w:r w:rsidRPr="00845511">
        <w:rPr>
          <w:rtl/>
        </w:rPr>
        <w:t xml:space="preserve"> </w:t>
      </w:r>
      <w:r w:rsidRPr="00845511">
        <w:rPr>
          <w:rFonts w:hint="cs"/>
          <w:rtl/>
        </w:rPr>
        <w:t>الْجَمَاعَةِ</w:t>
      </w:r>
      <w:r w:rsidRPr="00845511">
        <w:rPr>
          <w:rtl/>
        </w:rPr>
        <w:t xml:space="preserve"> </w:t>
      </w:r>
      <w:r w:rsidRPr="00845511">
        <w:rPr>
          <w:rFonts w:hint="cs"/>
          <w:rtl/>
        </w:rPr>
        <w:t>وَأَخْبَرُوا</w:t>
      </w:r>
      <w:r w:rsidRPr="00845511">
        <w:rPr>
          <w:rtl/>
        </w:rPr>
        <w:t xml:space="preserve"> </w:t>
      </w:r>
      <w:r w:rsidRPr="00845511">
        <w:rPr>
          <w:rFonts w:hint="cs"/>
          <w:rtl/>
        </w:rPr>
        <w:t>مُوسَى</w:t>
      </w:r>
      <w:r w:rsidRPr="00845511">
        <w:rPr>
          <w:rtl/>
        </w:rPr>
        <w:t xml:space="preserve">.  </w:t>
      </w:r>
      <w:r w:rsidRPr="00845511">
        <w:rPr>
          <w:rFonts w:ascii="Tahoma" w:hAnsi="Tahoma" w:cs="Tahoma" w:hint="cs"/>
          <w:rtl/>
        </w:rPr>
        <w:t>﻿</w:t>
      </w:r>
      <w:r w:rsidRPr="00845511">
        <w:rPr>
          <w:rtl/>
        </w:rPr>
        <w:t>23</w:t>
      </w:r>
      <w:r w:rsidRPr="00845511">
        <w:rPr>
          <w:rFonts w:ascii="Tahoma" w:hAnsi="Tahoma" w:cs="Tahoma" w:hint="cs"/>
          <w:rtl/>
        </w:rPr>
        <w:t>﻿</w:t>
      </w:r>
      <w:r w:rsidRPr="00845511">
        <w:rPr>
          <w:rtl/>
        </w:rPr>
        <w:t xml:space="preserve"> </w:t>
      </w:r>
      <w:r w:rsidRPr="00845511">
        <w:rPr>
          <w:rFonts w:ascii="Tahoma" w:hAnsi="Tahoma" w:cs="Tahoma" w:hint="cs"/>
          <w:rtl/>
        </w:rPr>
        <w:t>﻿</w:t>
      </w:r>
      <w:r w:rsidRPr="00845511">
        <w:rPr>
          <w:rFonts w:hint="cs"/>
          <w:rtl/>
        </w:rPr>
        <w:t>فَقَالَ</w:t>
      </w:r>
      <w:r w:rsidRPr="00845511">
        <w:rPr>
          <w:rtl/>
        </w:rPr>
        <w:t xml:space="preserve"> </w:t>
      </w:r>
      <w:r w:rsidRPr="00845511">
        <w:rPr>
          <w:rFonts w:hint="cs"/>
          <w:rtl/>
        </w:rPr>
        <w:t>لَهُمْ</w:t>
      </w:r>
      <w:r w:rsidRPr="00845511">
        <w:rPr>
          <w:rtl/>
        </w:rPr>
        <w:t xml:space="preserve">: </w:t>
      </w:r>
      <w:r w:rsidRPr="00845511">
        <w:rPr>
          <w:rFonts w:hint="cs"/>
          <w:rtl/>
        </w:rPr>
        <w:t>«هذَا</w:t>
      </w:r>
      <w:r w:rsidRPr="00845511">
        <w:rPr>
          <w:rtl/>
        </w:rPr>
        <w:t xml:space="preserve"> </w:t>
      </w:r>
      <w:r w:rsidRPr="00845511">
        <w:rPr>
          <w:rFonts w:hint="cs"/>
          <w:rtl/>
        </w:rPr>
        <w:t>مَا</w:t>
      </w:r>
      <w:r w:rsidRPr="00845511">
        <w:rPr>
          <w:rtl/>
        </w:rPr>
        <w:t xml:space="preserve"> </w:t>
      </w:r>
      <w:r w:rsidRPr="00845511">
        <w:rPr>
          <w:rFonts w:hint="cs"/>
          <w:rtl/>
        </w:rPr>
        <w:t>قَالَ</w:t>
      </w:r>
      <w:r w:rsidRPr="00845511">
        <w:rPr>
          <w:rtl/>
        </w:rPr>
        <w:t xml:space="preserve"> </w:t>
      </w:r>
      <w:r w:rsidRPr="00845511">
        <w:rPr>
          <w:rFonts w:hint="cs"/>
          <w:rtl/>
        </w:rPr>
        <w:t>الرَّبُّ</w:t>
      </w:r>
      <w:r w:rsidRPr="00845511">
        <w:rPr>
          <w:rtl/>
        </w:rPr>
        <w:t xml:space="preserve">: </w:t>
      </w:r>
      <w:r w:rsidRPr="00845511">
        <w:rPr>
          <w:rFonts w:hint="cs"/>
          <w:rtl/>
        </w:rPr>
        <w:t>غَدًا</w:t>
      </w:r>
      <w:r w:rsidRPr="00845511">
        <w:rPr>
          <w:rtl/>
        </w:rPr>
        <w:t xml:space="preserve"> </w:t>
      </w:r>
      <w:r w:rsidRPr="00845511">
        <w:rPr>
          <w:rFonts w:hint="cs"/>
          <w:rtl/>
        </w:rPr>
        <w:t>عُطْلَةٌ،</w:t>
      </w:r>
      <w:r w:rsidRPr="00845511">
        <w:rPr>
          <w:rtl/>
        </w:rPr>
        <w:t xml:space="preserve"> </w:t>
      </w:r>
      <w:r w:rsidRPr="00845511">
        <w:rPr>
          <w:rFonts w:hint="cs"/>
          <w:rtl/>
        </w:rPr>
        <w:t>سَبْتٌ</w:t>
      </w:r>
      <w:r w:rsidRPr="00845511">
        <w:rPr>
          <w:rtl/>
        </w:rPr>
        <w:t xml:space="preserve"> </w:t>
      </w:r>
      <w:r w:rsidRPr="00845511">
        <w:rPr>
          <w:rFonts w:hint="cs"/>
          <w:rtl/>
        </w:rPr>
        <w:t>مُقَدَّسٌ</w:t>
      </w:r>
      <w:r w:rsidRPr="00845511">
        <w:rPr>
          <w:rtl/>
        </w:rPr>
        <w:t xml:space="preserve"> </w:t>
      </w:r>
      <w:r w:rsidRPr="00845511">
        <w:rPr>
          <w:rFonts w:hint="cs"/>
          <w:rtl/>
        </w:rPr>
        <w:t>لِلرَّبِّ</w:t>
      </w:r>
      <w:r w:rsidRPr="00845511">
        <w:rPr>
          <w:rtl/>
        </w:rPr>
        <w:t xml:space="preserve">. </w:t>
      </w:r>
      <w:r w:rsidRPr="00845511">
        <w:rPr>
          <w:rFonts w:hint="cs"/>
          <w:rtl/>
        </w:rPr>
        <w:t>اخْبِزُوا</w:t>
      </w:r>
      <w:r w:rsidRPr="00845511">
        <w:rPr>
          <w:rtl/>
        </w:rPr>
        <w:t xml:space="preserve"> </w:t>
      </w:r>
      <w:r w:rsidRPr="00845511">
        <w:rPr>
          <w:rFonts w:hint="cs"/>
          <w:rtl/>
        </w:rPr>
        <w:t>مَا</w:t>
      </w:r>
      <w:r w:rsidRPr="00845511">
        <w:rPr>
          <w:rtl/>
        </w:rPr>
        <w:t xml:space="preserve"> </w:t>
      </w:r>
      <w:r w:rsidRPr="00845511">
        <w:rPr>
          <w:rFonts w:hint="cs"/>
          <w:rtl/>
        </w:rPr>
        <w:t>تَخْبِزُونَ</w:t>
      </w:r>
      <w:r w:rsidRPr="00845511">
        <w:rPr>
          <w:rtl/>
        </w:rPr>
        <w:t xml:space="preserve"> </w:t>
      </w:r>
      <w:r w:rsidRPr="00845511">
        <w:rPr>
          <w:rFonts w:hint="cs"/>
          <w:rtl/>
        </w:rPr>
        <w:t>وَاطْبُخُوا</w:t>
      </w:r>
      <w:r w:rsidRPr="00845511">
        <w:rPr>
          <w:rtl/>
        </w:rPr>
        <w:t xml:space="preserve"> </w:t>
      </w:r>
      <w:r w:rsidRPr="00845511">
        <w:rPr>
          <w:rFonts w:hint="cs"/>
          <w:rtl/>
        </w:rPr>
        <w:t>مَا</w:t>
      </w:r>
      <w:r w:rsidRPr="00845511">
        <w:rPr>
          <w:rtl/>
        </w:rPr>
        <w:t xml:space="preserve"> </w:t>
      </w:r>
      <w:r w:rsidRPr="00845511">
        <w:rPr>
          <w:rFonts w:hint="cs"/>
          <w:rtl/>
        </w:rPr>
        <w:t>تَطْبُخُونَ</w:t>
      </w:r>
      <w:r w:rsidRPr="00845511">
        <w:rPr>
          <w:rtl/>
        </w:rPr>
        <w:t xml:space="preserve">. </w:t>
      </w:r>
      <w:r w:rsidRPr="00845511">
        <w:rPr>
          <w:rFonts w:hint="cs"/>
          <w:rtl/>
        </w:rPr>
        <w:t>وَكُلُّ</w:t>
      </w:r>
      <w:r w:rsidRPr="00845511">
        <w:rPr>
          <w:rtl/>
        </w:rPr>
        <w:t xml:space="preserve"> </w:t>
      </w:r>
      <w:r w:rsidRPr="00845511">
        <w:rPr>
          <w:rFonts w:hint="cs"/>
          <w:rtl/>
        </w:rPr>
        <w:t>مَا</w:t>
      </w:r>
      <w:r w:rsidRPr="00845511">
        <w:rPr>
          <w:rtl/>
        </w:rPr>
        <w:t xml:space="preserve"> </w:t>
      </w:r>
      <w:r w:rsidRPr="00845511">
        <w:rPr>
          <w:rFonts w:hint="cs"/>
          <w:rtl/>
        </w:rPr>
        <w:t>فَضِلَ</w:t>
      </w:r>
      <w:r w:rsidRPr="00845511">
        <w:rPr>
          <w:rtl/>
        </w:rPr>
        <w:t xml:space="preserve"> </w:t>
      </w:r>
      <w:r w:rsidRPr="00845511">
        <w:rPr>
          <w:rFonts w:hint="cs"/>
          <w:rtl/>
        </w:rPr>
        <w:t>ضَعُوهُ</w:t>
      </w:r>
      <w:r w:rsidRPr="00845511">
        <w:rPr>
          <w:rtl/>
        </w:rPr>
        <w:t xml:space="preserve"> </w:t>
      </w:r>
      <w:r w:rsidRPr="00845511">
        <w:rPr>
          <w:rFonts w:hint="cs"/>
          <w:rtl/>
        </w:rPr>
        <w:t>عِنْدَكُمْ</w:t>
      </w:r>
      <w:r w:rsidRPr="00845511">
        <w:rPr>
          <w:rtl/>
        </w:rPr>
        <w:t xml:space="preserve"> </w:t>
      </w:r>
      <w:r w:rsidRPr="00845511">
        <w:rPr>
          <w:rFonts w:hint="cs"/>
          <w:rtl/>
        </w:rPr>
        <w:t>لِيُحْفَظَ</w:t>
      </w:r>
      <w:r w:rsidRPr="00845511">
        <w:rPr>
          <w:rtl/>
        </w:rPr>
        <w:t xml:space="preserve"> </w:t>
      </w:r>
      <w:r w:rsidRPr="00845511">
        <w:rPr>
          <w:rFonts w:hint="cs"/>
          <w:rtl/>
        </w:rPr>
        <w:t>إِلَى</w:t>
      </w:r>
      <w:r w:rsidRPr="00845511">
        <w:rPr>
          <w:rtl/>
        </w:rPr>
        <w:t xml:space="preserve"> </w:t>
      </w:r>
      <w:r w:rsidRPr="00845511">
        <w:rPr>
          <w:rFonts w:hint="cs"/>
          <w:rtl/>
        </w:rPr>
        <w:t>الْغَدِ»</w:t>
      </w:r>
      <w:r w:rsidRPr="00845511">
        <w:rPr>
          <w:rtl/>
        </w:rPr>
        <w:t xml:space="preserve">.  </w:t>
      </w:r>
      <w:r w:rsidRPr="00845511">
        <w:rPr>
          <w:rFonts w:ascii="Tahoma" w:hAnsi="Tahoma" w:cs="Tahoma" w:hint="cs"/>
          <w:rtl/>
        </w:rPr>
        <w:t>﻿</w:t>
      </w:r>
      <w:r w:rsidRPr="00845511">
        <w:rPr>
          <w:rtl/>
        </w:rPr>
        <w:t>24</w:t>
      </w:r>
      <w:r w:rsidRPr="00845511">
        <w:rPr>
          <w:rFonts w:ascii="Tahoma" w:hAnsi="Tahoma" w:cs="Tahoma" w:hint="cs"/>
          <w:rtl/>
        </w:rPr>
        <w:t>﻿</w:t>
      </w:r>
      <w:r w:rsidRPr="00845511">
        <w:rPr>
          <w:rtl/>
        </w:rPr>
        <w:t xml:space="preserve"> </w:t>
      </w:r>
      <w:r w:rsidRPr="00845511">
        <w:rPr>
          <w:rFonts w:ascii="Tahoma" w:hAnsi="Tahoma" w:cs="Tahoma" w:hint="cs"/>
          <w:rtl/>
        </w:rPr>
        <w:t>﻿</w:t>
      </w:r>
      <w:r w:rsidRPr="00845511">
        <w:rPr>
          <w:rFonts w:hint="cs"/>
          <w:rtl/>
        </w:rPr>
        <w:t>فَوَضَعُوهُ</w:t>
      </w:r>
      <w:r w:rsidRPr="00845511">
        <w:rPr>
          <w:rtl/>
        </w:rPr>
        <w:t xml:space="preserve"> </w:t>
      </w:r>
      <w:r w:rsidRPr="00845511">
        <w:rPr>
          <w:rFonts w:hint="cs"/>
          <w:rtl/>
        </w:rPr>
        <w:t>إِلَى</w:t>
      </w:r>
      <w:r w:rsidRPr="00845511">
        <w:rPr>
          <w:rtl/>
        </w:rPr>
        <w:t xml:space="preserve"> </w:t>
      </w:r>
      <w:r w:rsidRPr="00845511">
        <w:rPr>
          <w:rFonts w:hint="cs"/>
          <w:rtl/>
        </w:rPr>
        <w:t>الْغَدِ</w:t>
      </w:r>
      <w:r w:rsidRPr="00845511">
        <w:rPr>
          <w:rtl/>
        </w:rPr>
        <w:t xml:space="preserve"> </w:t>
      </w:r>
      <w:r w:rsidRPr="00845511">
        <w:rPr>
          <w:rFonts w:hint="cs"/>
          <w:rtl/>
        </w:rPr>
        <w:t>كَمَا</w:t>
      </w:r>
      <w:r w:rsidRPr="00845511">
        <w:rPr>
          <w:rtl/>
        </w:rPr>
        <w:t xml:space="preserve"> </w:t>
      </w:r>
      <w:r w:rsidRPr="00845511">
        <w:rPr>
          <w:rFonts w:hint="cs"/>
          <w:rtl/>
        </w:rPr>
        <w:t>أَمَرَ</w:t>
      </w:r>
      <w:r w:rsidRPr="00845511">
        <w:rPr>
          <w:rtl/>
        </w:rPr>
        <w:t xml:space="preserve"> </w:t>
      </w:r>
      <w:r w:rsidRPr="00845511">
        <w:rPr>
          <w:rFonts w:hint="cs"/>
          <w:rtl/>
        </w:rPr>
        <w:t>مُوسَى،</w:t>
      </w:r>
      <w:r w:rsidRPr="00845511">
        <w:rPr>
          <w:rtl/>
        </w:rPr>
        <w:t xml:space="preserve"> </w:t>
      </w:r>
      <w:r w:rsidRPr="00845511">
        <w:rPr>
          <w:rFonts w:hint="cs"/>
          <w:rtl/>
        </w:rPr>
        <w:t>فَلَمْ</w:t>
      </w:r>
      <w:r w:rsidRPr="00845511">
        <w:rPr>
          <w:rtl/>
        </w:rPr>
        <w:t xml:space="preserve"> </w:t>
      </w:r>
      <w:r w:rsidRPr="00845511">
        <w:rPr>
          <w:rFonts w:hint="cs"/>
          <w:rtl/>
        </w:rPr>
        <w:t>يُنْتِنْ</w:t>
      </w:r>
      <w:r w:rsidRPr="00845511">
        <w:rPr>
          <w:rtl/>
        </w:rPr>
        <w:t xml:space="preserve"> </w:t>
      </w:r>
      <w:r w:rsidRPr="00845511">
        <w:rPr>
          <w:rFonts w:hint="cs"/>
          <w:rtl/>
        </w:rPr>
        <w:t>وَلاَ</w:t>
      </w:r>
      <w:r w:rsidRPr="00845511">
        <w:rPr>
          <w:rtl/>
        </w:rPr>
        <w:t xml:space="preserve"> </w:t>
      </w:r>
      <w:r w:rsidRPr="00845511">
        <w:rPr>
          <w:rFonts w:hint="cs"/>
          <w:rtl/>
        </w:rPr>
        <w:t>صَارَ</w:t>
      </w:r>
      <w:r w:rsidRPr="00845511">
        <w:rPr>
          <w:rtl/>
        </w:rPr>
        <w:t xml:space="preserve"> </w:t>
      </w:r>
      <w:r w:rsidRPr="00845511">
        <w:rPr>
          <w:rFonts w:hint="cs"/>
          <w:rtl/>
        </w:rPr>
        <w:t>فِيهِ</w:t>
      </w:r>
      <w:r w:rsidRPr="00845511">
        <w:rPr>
          <w:rtl/>
        </w:rPr>
        <w:t xml:space="preserve"> </w:t>
      </w:r>
      <w:r w:rsidRPr="00845511">
        <w:rPr>
          <w:rFonts w:hint="cs"/>
          <w:rtl/>
        </w:rPr>
        <w:t>دُودٌ</w:t>
      </w:r>
      <w:r w:rsidRPr="00845511">
        <w:rPr>
          <w:rtl/>
        </w:rPr>
        <w:t>.</w:t>
      </w:r>
      <w:r>
        <w:rPr>
          <w:rFonts w:hint="cs"/>
          <w:rtl/>
        </w:rPr>
        <w:t xml:space="preserve">" (الأعداد 22 </w:t>
      </w:r>
      <w:r>
        <w:rPr>
          <w:rtl/>
        </w:rPr>
        <w:t>–</w:t>
      </w:r>
      <w:r>
        <w:rPr>
          <w:rFonts w:hint="cs"/>
          <w:rtl/>
        </w:rPr>
        <w:t xml:space="preserve"> 24).</w:t>
      </w:r>
    </w:p>
    <w:p w14:paraId="012C9A9D" w14:textId="482B3D88" w:rsidR="00845511" w:rsidRDefault="00845511" w:rsidP="000048FF">
      <w:pPr>
        <w:rPr>
          <w:rtl/>
        </w:rPr>
      </w:pPr>
      <w:r>
        <w:rPr>
          <w:rFonts w:hint="cs"/>
          <w:rtl/>
        </w:rPr>
        <w:t>ومن الملاحظ جدًا بأن الله ذكر حفظ السبت</w:t>
      </w:r>
      <w:r w:rsidRPr="00845511">
        <w:rPr>
          <w:rtl/>
        </w:rPr>
        <w:t xml:space="preserve"> على يد الإنسان</w:t>
      </w:r>
      <w:r>
        <w:rPr>
          <w:rFonts w:hint="cs"/>
          <w:rtl/>
        </w:rPr>
        <w:t xml:space="preserve"> للمرة الأولى بالارتباط بتعليمات المنّ. من بعدما أن تم القول في خبر الخليقة في سفر التكوين: "</w:t>
      </w:r>
      <w:r w:rsidRPr="00845511">
        <w:rPr>
          <w:rtl/>
        </w:rPr>
        <w:t xml:space="preserve"> </w:t>
      </w:r>
      <w:r w:rsidRPr="00845511">
        <w:rPr>
          <w:rFonts w:ascii="Tahoma" w:hAnsi="Tahoma" w:cs="Tahoma" w:hint="cs"/>
          <w:rtl/>
        </w:rPr>
        <w:t>﻿</w:t>
      </w:r>
      <w:r w:rsidRPr="00845511">
        <w:rPr>
          <w:rFonts w:hint="cs"/>
          <w:rtl/>
        </w:rPr>
        <w:t>وَفَرَغَ</w:t>
      </w:r>
      <w:r w:rsidRPr="00845511">
        <w:rPr>
          <w:rtl/>
        </w:rPr>
        <w:t xml:space="preserve"> </w:t>
      </w:r>
      <w:r w:rsidRPr="00845511">
        <w:rPr>
          <w:rFonts w:hint="cs"/>
          <w:rtl/>
        </w:rPr>
        <w:t>اللهُ</w:t>
      </w:r>
      <w:r w:rsidRPr="00845511">
        <w:rPr>
          <w:rtl/>
        </w:rPr>
        <w:t xml:space="preserve"> </w:t>
      </w:r>
      <w:r w:rsidRPr="00845511">
        <w:rPr>
          <w:rFonts w:hint="cs"/>
          <w:rtl/>
        </w:rPr>
        <w:t>فِي</w:t>
      </w:r>
      <w:r w:rsidRPr="00845511">
        <w:rPr>
          <w:rtl/>
        </w:rPr>
        <w:t xml:space="preserve"> </w:t>
      </w:r>
      <w:r w:rsidRPr="00845511">
        <w:rPr>
          <w:rFonts w:hint="cs"/>
          <w:rtl/>
        </w:rPr>
        <w:t>الْيَوْمِ</w:t>
      </w:r>
      <w:r w:rsidRPr="00845511">
        <w:rPr>
          <w:rtl/>
        </w:rPr>
        <w:t xml:space="preserve"> </w:t>
      </w:r>
      <w:r w:rsidRPr="00845511">
        <w:rPr>
          <w:rFonts w:hint="cs"/>
          <w:rtl/>
        </w:rPr>
        <w:t>السَّابعِ</w:t>
      </w:r>
      <w:r w:rsidRPr="00845511">
        <w:rPr>
          <w:rtl/>
        </w:rPr>
        <w:t xml:space="preserve"> </w:t>
      </w:r>
      <w:r w:rsidRPr="00845511">
        <w:rPr>
          <w:rFonts w:hint="cs"/>
          <w:rtl/>
        </w:rPr>
        <w:t>مِنْ</w:t>
      </w:r>
      <w:r w:rsidRPr="00845511">
        <w:rPr>
          <w:rtl/>
        </w:rPr>
        <w:t xml:space="preserve"> </w:t>
      </w:r>
      <w:r w:rsidRPr="00845511">
        <w:rPr>
          <w:rFonts w:hint="cs"/>
          <w:rtl/>
        </w:rPr>
        <w:t>عَمَلِهِ</w:t>
      </w:r>
      <w:r w:rsidRPr="00845511">
        <w:rPr>
          <w:rtl/>
        </w:rPr>
        <w:t xml:space="preserve"> </w:t>
      </w:r>
      <w:r w:rsidRPr="00845511">
        <w:rPr>
          <w:rFonts w:hint="cs"/>
          <w:rtl/>
        </w:rPr>
        <w:t>الَّذِي</w:t>
      </w:r>
      <w:r w:rsidRPr="00845511">
        <w:rPr>
          <w:rtl/>
        </w:rPr>
        <w:t xml:space="preserve"> </w:t>
      </w:r>
      <w:r w:rsidRPr="00845511">
        <w:rPr>
          <w:rFonts w:hint="cs"/>
          <w:rtl/>
        </w:rPr>
        <w:t>عَمِلَ</w:t>
      </w:r>
      <w:r>
        <w:rPr>
          <w:rFonts w:hint="cs"/>
          <w:rtl/>
        </w:rPr>
        <w:t xml:space="preserve">... </w:t>
      </w:r>
      <w:r w:rsidRPr="00845511">
        <w:rPr>
          <w:rtl/>
        </w:rPr>
        <w:t>3</w:t>
      </w:r>
      <w:r w:rsidRPr="00845511">
        <w:rPr>
          <w:rFonts w:ascii="Tahoma" w:hAnsi="Tahoma" w:cs="Tahoma" w:hint="cs"/>
          <w:rtl/>
        </w:rPr>
        <w:t>﻿</w:t>
      </w:r>
      <w:r w:rsidRPr="00845511">
        <w:rPr>
          <w:rtl/>
        </w:rPr>
        <w:t xml:space="preserve"> </w:t>
      </w:r>
      <w:r w:rsidRPr="00845511">
        <w:rPr>
          <w:rFonts w:ascii="Tahoma" w:hAnsi="Tahoma" w:cs="Tahoma" w:hint="cs"/>
          <w:rtl/>
        </w:rPr>
        <w:t>﻿</w:t>
      </w:r>
      <w:r w:rsidRPr="00845511">
        <w:rPr>
          <w:rFonts w:hint="cs"/>
          <w:rtl/>
        </w:rPr>
        <w:t>وَبَارَكَ</w:t>
      </w:r>
      <w:r w:rsidRPr="00845511">
        <w:rPr>
          <w:rtl/>
        </w:rPr>
        <w:t xml:space="preserve"> </w:t>
      </w:r>
      <w:r w:rsidRPr="00845511">
        <w:rPr>
          <w:rFonts w:hint="cs"/>
          <w:rtl/>
        </w:rPr>
        <w:t>اللهُ</w:t>
      </w:r>
      <w:r w:rsidRPr="00845511">
        <w:rPr>
          <w:rtl/>
        </w:rPr>
        <w:t xml:space="preserve"> </w:t>
      </w:r>
      <w:r w:rsidRPr="00845511">
        <w:rPr>
          <w:rFonts w:hint="cs"/>
          <w:rtl/>
        </w:rPr>
        <w:t>الْيَوْمَ</w:t>
      </w:r>
      <w:r w:rsidRPr="00845511">
        <w:rPr>
          <w:rtl/>
        </w:rPr>
        <w:t xml:space="preserve"> </w:t>
      </w:r>
      <w:r w:rsidRPr="00845511">
        <w:rPr>
          <w:rFonts w:hint="cs"/>
          <w:rtl/>
        </w:rPr>
        <w:t>السَّابعَ</w:t>
      </w:r>
      <w:r w:rsidRPr="00845511">
        <w:rPr>
          <w:rtl/>
        </w:rPr>
        <w:t xml:space="preserve"> </w:t>
      </w:r>
      <w:r w:rsidRPr="00845511">
        <w:rPr>
          <w:rFonts w:hint="cs"/>
          <w:rtl/>
        </w:rPr>
        <w:t>وَقَدَّسَهُ،</w:t>
      </w:r>
      <w:r w:rsidRPr="00845511">
        <w:rPr>
          <w:rtl/>
        </w:rPr>
        <w:t xml:space="preserve"> </w:t>
      </w:r>
      <w:r w:rsidRPr="00845511">
        <w:rPr>
          <w:rFonts w:hint="cs"/>
          <w:rtl/>
        </w:rPr>
        <w:t>لأَنَّهُ</w:t>
      </w:r>
      <w:r w:rsidRPr="00845511">
        <w:rPr>
          <w:rtl/>
        </w:rPr>
        <w:t xml:space="preserve"> </w:t>
      </w:r>
      <w:r w:rsidRPr="00845511">
        <w:rPr>
          <w:rFonts w:hint="cs"/>
          <w:rtl/>
        </w:rPr>
        <w:t>فِيهِ</w:t>
      </w:r>
      <w:r w:rsidRPr="00845511">
        <w:rPr>
          <w:rtl/>
        </w:rPr>
        <w:t xml:space="preserve"> </w:t>
      </w:r>
      <w:r w:rsidRPr="00845511">
        <w:rPr>
          <w:rFonts w:hint="cs"/>
          <w:rtl/>
        </w:rPr>
        <w:t>اسْتَرَاحَ</w:t>
      </w:r>
      <w:r w:rsidRPr="00845511">
        <w:rPr>
          <w:rtl/>
        </w:rPr>
        <w:t xml:space="preserve"> </w:t>
      </w:r>
      <w:r w:rsidRPr="00845511">
        <w:rPr>
          <w:rFonts w:hint="cs"/>
          <w:rtl/>
        </w:rPr>
        <w:t>مِنْ</w:t>
      </w:r>
      <w:r w:rsidRPr="00845511">
        <w:rPr>
          <w:rtl/>
        </w:rPr>
        <w:t xml:space="preserve"> </w:t>
      </w:r>
      <w:r w:rsidRPr="00845511">
        <w:rPr>
          <w:rFonts w:hint="cs"/>
          <w:rtl/>
        </w:rPr>
        <w:t>جَمِيعِ</w:t>
      </w:r>
      <w:r w:rsidRPr="00845511">
        <w:rPr>
          <w:rtl/>
        </w:rPr>
        <w:t xml:space="preserve"> </w:t>
      </w:r>
      <w:r w:rsidRPr="00845511">
        <w:rPr>
          <w:rFonts w:hint="cs"/>
          <w:rtl/>
        </w:rPr>
        <w:t>عَمَلِهِ</w:t>
      </w:r>
      <w:r w:rsidRPr="00845511">
        <w:rPr>
          <w:rtl/>
        </w:rPr>
        <w:t xml:space="preserve"> </w:t>
      </w:r>
      <w:r w:rsidRPr="00845511">
        <w:rPr>
          <w:rFonts w:hint="cs"/>
          <w:rtl/>
        </w:rPr>
        <w:t>الَّذِي</w:t>
      </w:r>
      <w:r w:rsidRPr="00845511">
        <w:rPr>
          <w:rtl/>
        </w:rPr>
        <w:t xml:space="preserve"> </w:t>
      </w:r>
      <w:r w:rsidRPr="00845511">
        <w:rPr>
          <w:rFonts w:hint="cs"/>
          <w:rtl/>
        </w:rPr>
        <w:t>عَمِلَ</w:t>
      </w:r>
      <w:r w:rsidRPr="00845511">
        <w:rPr>
          <w:rtl/>
        </w:rPr>
        <w:t xml:space="preserve"> </w:t>
      </w:r>
      <w:r w:rsidRPr="00845511">
        <w:rPr>
          <w:rFonts w:hint="cs"/>
          <w:rtl/>
        </w:rPr>
        <w:t>اللهُ</w:t>
      </w:r>
      <w:r w:rsidRPr="00845511">
        <w:rPr>
          <w:rtl/>
        </w:rPr>
        <w:t xml:space="preserve"> </w:t>
      </w:r>
      <w:r w:rsidRPr="00845511">
        <w:rPr>
          <w:rFonts w:hint="cs"/>
          <w:rtl/>
        </w:rPr>
        <w:t>خَالِقًا</w:t>
      </w:r>
      <w:r w:rsidRPr="00845511">
        <w:rPr>
          <w:rtl/>
        </w:rPr>
        <w:t>.</w:t>
      </w:r>
      <w:r>
        <w:rPr>
          <w:rFonts w:hint="cs"/>
          <w:rtl/>
        </w:rPr>
        <w:t>" (إصحاح 2: 2، 3)، لم نعُد نسمع أي شيء عن السبت، لا في أيام الرحالة الآباء ولا في القرون التي</w:t>
      </w:r>
      <w:r w:rsidR="00AA7CD8">
        <w:rPr>
          <w:rFonts w:hint="cs"/>
          <w:rtl/>
        </w:rPr>
        <w:t xml:space="preserve"> عاش فيها شعب إسرائيل في مصر. لكن الآن، حيث أعطى الله الشعب المنّ لطريقهم عبر البرية، ذكر السبت بشكل غير مفاجئ. وهذا لا بد وأن يكون له سبب، وسنحاول بمعونة الله بأن نتقفى أثره.</w:t>
      </w:r>
    </w:p>
    <w:p w14:paraId="7BC18F42" w14:textId="737A1A98" w:rsidR="00AA7CD8" w:rsidRDefault="00AA7CD8" w:rsidP="000048FF">
      <w:pPr>
        <w:rPr>
          <w:rtl/>
        </w:rPr>
      </w:pPr>
      <w:r>
        <w:rPr>
          <w:rFonts w:hint="cs"/>
          <w:rtl/>
        </w:rPr>
        <w:t>فبأن السبت ليس المقصود به يوم الأحد الخاص بنا، وإنما اليوم السابع في الأسبوع، هو ما يوضحه الاقتباسان اللذان أمامنا من سفر التكوين والخروج بصورة لا لبس فيها. يوم الأحد هو أول يوم في الأسبوع، "يوم الرب" (رؤيا 1: 10). ولأنه يوم قيامة ربنا فهو خاص في مفهوم ما بالمسيحية وهو علامة لخليقة الله الجديدة (2. كورنثوس 5: 17؛ كولوسي 1: 18؛ رؤيا 3: 14). أما السبت بالمقابل فهو يتكلم عن شيء آخر تمامًا، به لم يبدأ شيء جديد كما هو الحال مع اليوم الأول في الأسبوع، وإنما به تقرر شيء ما، ألا وهو عمل الله. الله استراح في اليوم السابع من كل عمله في الخليقة. وهكذا السبت هو صورة للراحة، لراحة الله الأبدية، ولكنها صورة للراحة التي تأتي بعد العمل.</w:t>
      </w:r>
    </w:p>
    <w:p w14:paraId="7C047DFF" w14:textId="1B127B05" w:rsidR="00AA7CD8" w:rsidRDefault="00AA7CD8" w:rsidP="000048FF">
      <w:pPr>
        <w:rPr>
          <w:rtl/>
        </w:rPr>
      </w:pPr>
      <w:r>
        <w:rPr>
          <w:rFonts w:hint="cs"/>
          <w:rtl/>
        </w:rPr>
        <w:t>وإن تكلمنا في مثال فإننا هنا لدينا شعب مفدي، أعطاه الله لرحلته إلى أرض الميعاد خبز السماء. ولكن بالارتباط بذلك أعطاه كذلك السبت أيضًا (</w:t>
      </w:r>
      <w:r w:rsidR="000D6889">
        <w:rPr>
          <w:rFonts w:hint="cs"/>
          <w:rtl/>
        </w:rPr>
        <w:t>لننتبه إلى العبارة في عدد 29: "</w:t>
      </w:r>
      <w:r w:rsidR="000D6889" w:rsidRPr="000D6889">
        <w:rPr>
          <w:rtl/>
        </w:rPr>
        <w:t xml:space="preserve"> </w:t>
      </w:r>
      <w:r w:rsidR="000D6889" w:rsidRPr="000D6889">
        <w:rPr>
          <w:rFonts w:ascii="Tahoma" w:hAnsi="Tahoma" w:cs="Tahoma" w:hint="cs"/>
          <w:rtl/>
        </w:rPr>
        <w:t>﻿</w:t>
      </w:r>
      <w:r w:rsidR="000D6889" w:rsidRPr="000D6889">
        <w:rPr>
          <w:rFonts w:hint="cs"/>
          <w:rtl/>
        </w:rPr>
        <w:t>اُنْظُرُوا</w:t>
      </w:r>
      <w:r w:rsidR="000D6889" w:rsidRPr="000D6889">
        <w:rPr>
          <w:rtl/>
        </w:rPr>
        <w:t xml:space="preserve">! </w:t>
      </w:r>
      <w:r w:rsidR="000D6889" w:rsidRPr="000D6889">
        <w:rPr>
          <w:rFonts w:hint="cs"/>
          <w:rtl/>
        </w:rPr>
        <w:t>إِنَّ</w:t>
      </w:r>
      <w:r w:rsidR="000D6889" w:rsidRPr="000D6889">
        <w:rPr>
          <w:rtl/>
        </w:rPr>
        <w:t xml:space="preserve"> </w:t>
      </w:r>
      <w:r w:rsidR="000D6889" w:rsidRPr="000D6889">
        <w:rPr>
          <w:rFonts w:hint="cs"/>
          <w:rtl/>
        </w:rPr>
        <w:t>الرَّبَّ</w:t>
      </w:r>
      <w:r w:rsidR="000D6889" w:rsidRPr="000D6889">
        <w:rPr>
          <w:rtl/>
        </w:rPr>
        <w:t xml:space="preserve"> </w:t>
      </w:r>
      <w:r w:rsidR="000D6889" w:rsidRPr="000D6889">
        <w:rPr>
          <w:rFonts w:hint="cs"/>
          <w:rtl/>
        </w:rPr>
        <w:t>أَعْطَاكُمُ</w:t>
      </w:r>
      <w:r w:rsidR="000D6889" w:rsidRPr="000D6889">
        <w:rPr>
          <w:rtl/>
        </w:rPr>
        <w:t xml:space="preserve"> </w:t>
      </w:r>
      <w:r w:rsidR="000D6889" w:rsidRPr="000D6889">
        <w:rPr>
          <w:rFonts w:hint="cs"/>
          <w:rtl/>
        </w:rPr>
        <w:t>السَّبْتَ</w:t>
      </w:r>
      <w:r w:rsidR="000D6889" w:rsidRPr="000D6889">
        <w:rPr>
          <w:rtl/>
        </w:rPr>
        <w:t xml:space="preserve">. </w:t>
      </w:r>
      <w:r w:rsidR="000D6889">
        <w:rPr>
          <w:rFonts w:hint="cs"/>
          <w:rtl/>
        </w:rPr>
        <w:t>...</w:t>
      </w:r>
      <w:r w:rsidR="000D6889" w:rsidRPr="000D6889">
        <w:rPr>
          <w:rFonts w:hint="cs"/>
          <w:rtl/>
        </w:rPr>
        <w:t xml:space="preserve"> </w:t>
      </w:r>
      <w:r w:rsidR="000D6889">
        <w:rPr>
          <w:rFonts w:hint="cs"/>
          <w:rtl/>
        </w:rPr>
        <w:t>"! فالسبت هو أيضًا كان عطية من الله كالخبز النازل من السماء. لقد كانت رغبة قلب الله بأن يجعل شعبه المفدي يشارك في راحته. يا للنعمة العجيبة: هو ذكرهم من خلال أنه كان عليهم جمع ضعف الكمية في اليوم السادس وأن يستريحوا في اليوم السابع (قارن عدد 30: "</w:t>
      </w:r>
      <w:r w:rsidR="000D6889" w:rsidRPr="000D6889">
        <w:rPr>
          <w:rFonts w:ascii="Tahoma" w:hAnsi="Tahoma" w:cs="Tahoma" w:hint="cs"/>
          <w:rtl/>
        </w:rPr>
        <w:t>﻿</w:t>
      </w:r>
      <w:r w:rsidR="000D6889" w:rsidRPr="000D6889">
        <w:rPr>
          <w:rFonts w:hint="cs"/>
          <w:rtl/>
        </w:rPr>
        <w:t>فَاسْتَرَاحَ</w:t>
      </w:r>
      <w:r w:rsidR="000D6889" w:rsidRPr="000D6889">
        <w:rPr>
          <w:rtl/>
        </w:rPr>
        <w:t xml:space="preserve"> </w:t>
      </w:r>
      <w:r w:rsidR="000D6889" w:rsidRPr="000D6889">
        <w:rPr>
          <w:rFonts w:hint="cs"/>
          <w:rtl/>
        </w:rPr>
        <w:t>الشَّعْبُ</w:t>
      </w:r>
      <w:r w:rsidR="000D6889" w:rsidRPr="000D6889">
        <w:rPr>
          <w:rtl/>
        </w:rPr>
        <w:t xml:space="preserve"> </w:t>
      </w:r>
      <w:r w:rsidR="000D6889" w:rsidRPr="000D6889">
        <w:rPr>
          <w:rFonts w:hint="cs"/>
          <w:rtl/>
        </w:rPr>
        <w:t>فِي</w:t>
      </w:r>
      <w:r w:rsidR="000D6889" w:rsidRPr="000D6889">
        <w:rPr>
          <w:rtl/>
        </w:rPr>
        <w:t xml:space="preserve"> </w:t>
      </w:r>
      <w:r w:rsidR="000D6889" w:rsidRPr="000D6889">
        <w:rPr>
          <w:rFonts w:hint="cs"/>
          <w:rtl/>
        </w:rPr>
        <w:t>الْيَوْمِ</w:t>
      </w:r>
      <w:r w:rsidR="000D6889" w:rsidRPr="000D6889">
        <w:rPr>
          <w:rtl/>
        </w:rPr>
        <w:t xml:space="preserve"> </w:t>
      </w:r>
      <w:r w:rsidR="000D6889" w:rsidRPr="008B1634">
        <w:rPr>
          <w:rtl/>
        </w:rPr>
        <w:t>السَّابعِ</w:t>
      </w:r>
      <w:r w:rsidR="000D6889" w:rsidRPr="000D6889">
        <w:rPr>
          <w:rtl/>
        </w:rPr>
        <w:t>.</w:t>
      </w:r>
      <w:r w:rsidR="000D6889">
        <w:rPr>
          <w:rFonts w:hint="cs"/>
          <w:rtl/>
        </w:rPr>
        <w:t>")</w:t>
      </w:r>
      <w:r w:rsidR="008B1634">
        <w:rPr>
          <w:rFonts w:hint="cs"/>
          <w:rtl/>
        </w:rPr>
        <w:t xml:space="preserve"> في أن رحلة البرية لها نهاية وسيدخلون يومًا إلى راحته! عندها لن يضطروا الخروج إلى البرية ليجمعوا المنّ. فاختبارات البرية ستنتهي إلى الأبد.</w:t>
      </w:r>
    </w:p>
    <w:p w14:paraId="18DD0EBE" w14:textId="760AAE43" w:rsidR="008B1634" w:rsidRDefault="003B1FE0" w:rsidP="000048FF">
      <w:pPr>
        <w:rPr>
          <w:rtl/>
        </w:rPr>
      </w:pPr>
      <w:r>
        <w:rPr>
          <w:rFonts w:hint="cs"/>
          <w:rtl/>
        </w:rPr>
        <w:t>فقبل أن نتأمل الأمور تطبيقيًا علينا، لا بد وأن نلاحظ شيئًا آخر: راحة الله التي الكلام عنها في تكوين 2 انقطعت فجأة بدخول الخطية. فالله كان يريد بأن يُدخل الإنسان إلى راحته، لكن الإنسان لم يردها، وإنما تصرف ضد وصايا الله. وهذا ما نراه هنا أيضًا في الخبر الذي أمامنا في خروج 16:</w:t>
      </w:r>
    </w:p>
    <w:p w14:paraId="422DD6B9" w14:textId="2ED41BF2" w:rsidR="003B1FE0" w:rsidRDefault="003B1FE0" w:rsidP="000048FF">
      <w:pPr>
        <w:rPr>
          <w:rtl/>
        </w:rPr>
      </w:pPr>
      <w:r>
        <w:rPr>
          <w:rFonts w:hint="cs"/>
          <w:rtl/>
        </w:rPr>
        <w:t>"</w:t>
      </w:r>
      <w:r w:rsidRPr="003B1FE0">
        <w:rPr>
          <w:rFonts w:ascii="Tahoma" w:hAnsi="Tahoma" w:cs="Tahoma" w:hint="cs"/>
          <w:rtl/>
        </w:rPr>
        <w:t>﻿</w:t>
      </w:r>
      <w:r w:rsidRPr="003B1FE0">
        <w:rPr>
          <w:rtl/>
        </w:rPr>
        <w:t>27</w:t>
      </w:r>
      <w:r w:rsidRPr="003B1FE0">
        <w:rPr>
          <w:rFonts w:ascii="Tahoma" w:hAnsi="Tahoma" w:cs="Tahoma" w:hint="cs"/>
          <w:rtl/>
        </w:rPr>
        <w:t>﻿</w:t>
      </w:r>
      <w:r w:rsidRPr="003B1FE0">
        <w:rPr>
          <w:rtl/>
        </w:rPr>
        <w:t xml:space="preserve"> </w:t>
      </w:r>
      <w:r w:rsidRPr="003B1FE0">
        <w:rPr>
          <w:rFonts w:ascii="Tahoma" w:hAnsi="Tahoma" w:cs="Tahoma" w:hint="cs"/>
          <w:rtl/>
        </w:rPr>
        <w:t>﻿</w:t>
      </w:r>
      <w:r w:rsidRPr="003B1FE0">
        <w:rPr>
          <w:rFonts w:hint="cs"/>
          <w:rtl/>
        </w:rPr>
        <w:t>وَحَدَثَ</w:t>
      </w:r>
      <w:r w:rsidRPr="003B1FE0">
        <w:rPr>
          <w:rtl/>
        </w:rPr>
        <w:t xml:space="preserve"> </w:t>
      </w:r>
      <w:r w:rsidRPr="003B1FE0">
        <w:rPr>
          <w:rFonts w:hint="cs"/>
          <w:rtl/>
        </w:rPr>
        <w:t>فِي</w:t>
      </w:r>
      <w:r w:rsidRPr="003B1FE0">
        <w:rPr>
          <w:rtl/>
        </w:rPr>
        <w:t xml:space="preserve"> </w:t>
      </w:r>
      <w:r w:rsidRPr="003B1FE0">
        <w:rPr>
          <w:rFonts w:hint="cs"/>
          <w:rtl/>
        </w:rPr>
        <w:t>الْيَوْمِ</w:t>
      </w:r>
      <w:r w:rsidRPr="003B1FE0">
        <w:rPr>
          <w:rtl/>
        </w:rPr>
        <w:t xml:space="preserve"> </w:t>
      </w:r>
      <w:r w:rsidRPr="003B1FE0">
        <w:rPr>
          <w:rFonts w:hint="cs"/>
          <w:rtl/>
        </w:rPr>
        <w:t>السَّابعِ</w:t>
      </w:r>
      <w:r w:rsidRPr="003B1FE0">
        <w:rPr>
          <w:rtl/>
        </w:rPr>
        <w:t xml:space="preserve"> </w:t>
      </w:r>
      <w:r w:rsidRPr="003B1FE0">
        <w:rPr>
          <w:rFonts w:hint="cs"/>
          <w:rtl/>
        </w:rPr>
        <w:t>أَنَّ</w:t>
      </w:r>
      <w:r w:rsidRPr="003B1FE0">
        <w:rPr>
          <w:rtl/>
        </w:rPr>
        <w:t xml:space="preserve"> </w:t>
      </w:r>
      <w:r w:rsidRPr="003B1FE0">
        <w:rPr>
          <w:rFonts w:hint="cs"/>
          <w:rtl/>
        </w:rPr>
        <w:t>بَعْضَ</w:t>
      </w:r>
      <w:r w:rsidRPr="003B1FE0">
        <w:rPr>
          <w:rtl/>
        </w:rPr>
        <w:t xml:space="preserve"> </w:t>
      </w:r>
      <w:r w:rsidRPr="003B1FE0">
        <w:rPr>
          <w:rFonts w:hint="cs"/>
          <w:rtl/>
        </w:rPr>
        <w:t>الشَّعْبِ</w:t>
      </w:r>
      <w:r w:rsidRPr="003B1FE0">
        <w:rPr>
          <w:rtl/>
        </w:rPr>
        <w:t xml:space="preserve"> </w:t>
      </w:r>
      <w:r w:rsidRPr="003B1FE0">
        <w:rPr>
          <w:rFonts w:hint="cs"/>
          <w:rtl/>
        </w:rPr>
        <w:t>خَرَجُوا</w:t>
      </w:r>
      <w:r w:rsidRPr="003B1FE0">
        <w:rPr>
          <w:rtl/>
        </w:rPr>
        <w:t xml:space="preserve"> </w:t>
      </w:r>
      <w:r w:rsidRPr="003B1FE0">
        <w:rPr>
          <w:rFonts w:hint="cs"/>
          <w:rtl/>
        </w:rPr>
        <w:t>لِيَلْتَقِطُوا</w:t>
      </w:r>
      <w:r w:rsidRPr="003B1FE0">
        <w:rPr>
          <w:rtl/>
        </w:rPr>
        <w:t xml:space="preserve"> </w:t>
      </w:r>
      <w:r w:rsidRPr="003B1FE0">
        <w:rPr>
          <w:rFonts w:hint="cs"/>
          <w:rtl/>
        </w:rPr>
        <w:t>فَلَمْ</w:t>
      </w:r>
      <w:r w:rsidRPr="003B1FE0">
        <w:rPr>
          <w:rtl/>
        </w:rPr>
        <w:t xml:space="preserve"> </w:t>
      </w:r>
      <w:r w:rsidRPr="003B1FE0">
        <w:rPr>
          <w:rFonts w:hint="cs"/>
          <w:rtl/>
        </w:rPr>
        <w:t>يَجِدُوا</w:t>
      </w:r>
      <w:r w:rsidRPr="003B1FE0">
        <w:rPr>
          <w:rtl/>
        </w:rPr>
        <w:t xml:space="preserve">.  </w:t>
      </w:r>
      <w:r w:rsidRPr="003B1FE0">
        <w:rPr>
          <w:rFonts w:ascii="Tahoma" w:hAnsi="Tahoma" w:cs="Tahoma" w:hint="cs"/>
          <w:rtl/>
        </w:rPr>
        <w:t>﻿</w:t>
      </w:r>
      <w:r w:rsidRPr="003B1FE0">
        <w:rPr>
          <w:rtl/>
        </w:rPr>
        <w:t>28</w:t>
      </w:r>
      <w:r w:rsidRPr="003B1FE0">
        <w:rPr>
          <w:rFonts w:ascii="Tahoma" w:hAnsi="Tahoma" w:cs="Tahoma" w:hint="cs"/>
          <w:rtl/>
        </w:rPr>
        <w:t>﻿</w:t>
      </w:r>
      <w:r w:rsidRPr="003B1FE0">
        <w:rPr>
          <w:rtl/>
        </w:rPr>
        <w:t xml:space="preserve"> </w:t>
      </w:r>
      <w:r w:rsidRPr="003B1FE0">
        <w:rPr>
          <w:rFonts w:ascii="Tahoma" w:hAnsi="Tahoma" w:cs="Tahoma" w:hint="cs"/>
          <w:rtl/>
        </w:rPr>
        <w:t>﻿</w:t>
      </w:r>
      <w:r w:rsidRPr="003B1FE0">
        <w:rPr>
          <w:rFonts w:hint="cs"/>
          <w:rtl/>
        </w:rPr>
        <w:t>فَقَالَ</w:t>
      </w:r>
      <w:r w:rsidRPr="003B1FE0">
        <w:rPr>
          <w:rtl/>
        </w:rPr>
        <w:t xml:space="preserve"> </w:t>
      </w:r>
      <w:r w:rsidRPr="003B1FE0">
        <w:rPr>
          <w:rFonts w:hint="cs"/>
          <w:rtl/>
        </w:rPr>
        <w:t>الرَّبُّ</w:t>
      </w:r>
      <w:r w:rsidRPr="003B1FE0">
        <w:rPr>
          <w:rtl/>
        </w:rPr>
        <w:t xml:space="preserve"> </w:t>
      </w:r>
      <w:r w:rsidRPr="003B1FE0">
        <w:rPr>
          <w:rFonts w:hint="cs"/>
          <w:rtl/>
        </w:rPr>
        <w:t>لِمُوسَى</w:t>
      </w:r>
      <w:r w:rsidRPr="003B1FE0">
        <w:rPr>
          <w:rtl/>
        </w:rPr>
        <w:t xml:space="preserve">: </w:t>
      </w:r>
      <w:r w:rsidRPr="003B1FE0">
        <w:rPr>
          <w:rFonts w:hint="cs"/>
          <w:rtl/>
        </w:rPr>
        <w:t>«إِلَى</w:t>
      </w:r>
      <w:r w:rsidRPr="003B1FE0">
        <w:rPr>
          <w:rtl/>
        </w:rPr>
        <w:t xml:space="preserve"> </w:t>
      </w:r>
      <w:r w:rsidRPr="003B1FE0">
        <w:rPr>
          <w:rFonts w:hint="cs"/>
          <w:rtl/>
        </w:rPr>
        <w:t>مَتَى</w:t>
      </w:r>
      <w:r w:rsidRPr="003B1FE0">
        <w:rPr>
          <w:rtl/>
        </w:rPr>
        <w:t xml:space="preserve"> </w:t>
      </w:r>
      <w:r w:rsidRPr="003B1FE0">
        <w:rPr>
          <w:rFonts w:hint="cs"/>
          <w:rtl/>
        </w:rPr>
        <w:t>تَأْبَوْنَ</w:t>
      </w:r>
      <w:r w:rsidRPr="003B1FE0">
        <w:rPr>
          <w:rtl/>
        </w:rPr>
        <w:t xml:space="preserve"> </w:t>
      </w:r>
      <w:r w:rsidRPr="003B1FE0">
        <w:rPr>
          <w:rFonts w:hint="cs"/>
          <w:rtl/>
        </w:rPr>
        <w:t>أَنْ</w:t>
      </w:r>
      <w:r w:rsidRPr="003B1FE0">
        <w:rPr>
          <w:rtl/>
        </w:rPr>
        <w:t xml:space="preserve"> </w:t>
      </w:r>
      <w:r w:rsidRPr="003B1FE0">
        <w:rPr>
          <w:rFonts w:hint="cs"/>
          <w:rtl/>
        </w:rPr>
        <w:t>تَحْفَظُوا</w:t>
      </w:r>
      <w:r w:rsidRPr="003B1FE0">
        <w:rPr>
          <w:rtl/>
        </w:rPr>
        <w:t xml:space="preserve"> </w:t>
      </w:r>
      <w:r w:rsidRPr="003B1FE0">
        <w:rPr>
          <w:rFonts w:hint="cs"/>
          <w:rtl/>
        </w:rPr>
        <w:t>وَصَايَايَ</w:t>
      </w:r>
      <w:r w:rsidRPr="003B1FE0">
        <w:rPr>
          <w:rtl/>
        </w:rPr>
        <w:t xml:space="preserve"> </w:t>
      </w:r>
      <w:r w:rsidRPr="003B1FE0">
        <w:rPr>
          <w:rFonts w:hint="cs"/>
          <w:rtl/>
        </w:rPr>
        <w:t>وَشَرَائِعِي؟</w:t>
      </w:r>
      <w:r>
        <w:rPr>
          <w:rFonts w:hint="cs"/>
          <w:rtl/>
        </w:rPr>
        <w:t>" (عدد 27: 28).</w:t>
      </w:r>
    </w:p>
    <w:p w14:paraId="44801F8C" w14:textId="12EB5A25" w:rsidR="003B1FE0" w:rsidRDefault="003B1FE0" w:rsidP="000048FF">
      <w:pPr>
        <w:rPr>
          <w:rtl/>
        </w:rPr>
      </w:pPr>
      <w:r>
        <w:rPr>
          <w:rFonts w:hint="cs"/>
          <w:rtl/>
        </w:rPr>
        <w:t xml:space="preserve">إن خطية الإنسان عطّلت راحة الله، أي قطعتها. لأنه كيف سيستريح الله إن كان في العالم خطية، والذي خلقه على أنه "حسن"؟ فعلى الرغم من خطية الإنسان، إلا أنه لم ولا يتخلى عن إعطاء الإنسان خطته لإدخاله إلى راحته. </w:t>
      </w:r>
      <w:r w:rsidR="00B235EF">
        <w:rPr>
          <w:rFonts w:hint="cs"/>
          <w:rtl/>
        </w:rPr>
        <w:t>فدون أن يُثنيه أي أمر</w:t>
      </w:r>
      <w:r w:rsidR="003C58AD">
        <w:rPr>
          <w:rFonts w:hint="cs"/>
          <w:rtl/>
        </w:rPr>
        <w:t xml:space="preserve"> هو تابع قصد قلبه. وبهذا هو أرسل في حينه إلى العالم ذاك الذي تكلم عنه المنّ </w:t>
      </w:r>
      <w:r w:rsidR="003C58AD">
        <w:rPr>
          <w:rtl/>
        </w:rPr>
        <w:t>–</w:t>
      </w:r>
      <w:r w:rsidR="003C58AD">
        <w:rPr>
          <w:rFonts w:hint="cs"/>
          <w:rtl/>
        </w:rPr>
        <w:t xml:space="preserve"> ابنه الوحيد. إنه سيعطي العالم الحياة كالخبز النازل من السماء (يوحنا 6: 33). فهو في هذا السياق ملفت للنظر، بأنه عند ذكر الرب يسوع في الأناجيل بالارتباط بالسبت، فدومًا كان يتعدّى السبت. وفي كل حال أشار الناس إلى عمله هذا. وفي إحدى هذه المواقف أجاب الرب يسوع اليهود الساخطين من بعد شفاء المريض يوم السبت: "</w:t>
      </w:r>
      <w:r w:rsidR="003C58AD" w:rsidRPr="003C58AD">
        <w:rPr>
          <w:rtl/>
        </w:rPr>
        <w:t>«أَبِي يَعْمَلُ حَتَّى الآنَ وَأَنَا أَعْمَلُ».</w:t>
      </w:r>
      <w:r w:rsidR="003C58AD">
        <w:rPr>
          <w:rFonts w:hint="cs"/>
          <w:rtl/>
        </w:rPr>
        <w:t xml:space="preserve">" (يوحنا 5: 17). هذا هو السبب الأساسي بأن المخلص كان غالبًا يشفي المرضى في يوم السبت حصريًا. فهو بذلك أشار أن سبت راحة الله قد انقطع جراء خطية الإنسان وبالتالي كان يتطلب الأمر عملاً لضمان راحة الله للإنسان الأثيم </w:t>
      </w:r>
      <w:r w:rsidR="003C58AD">
        <w:rPr>
          <w:rtl/>
        </w:rPr>
        <w:t>–</w:t>
      </w:r>
      <w:r w:rsidR="003C58AD">
        <w:rPr>
          <w:rFonts w:hint="cs"/>
          <w:rtl/>
        </w:rPr>
        <w:t xml:space="preserve"> عمل الفداء.</w:t>
      </w:r>
    </w:p>
    <w:p w14:paraId="68E131CC" w14:textId="16DED785" w:rsidR="003C58AD" w:rsidRDefault="003C58AD" w:rsidP="000048FF">
      <w:pPr>
        <w:rPr>
          <w:rtl/>
        </w:rPr>
      </w:pPr>
      <w:r>
        <w:rPr>
          <w:rFonts w:hint="cs"/>
          <w:rtl/>
        </w:rPr>
        <w:t>في العهد الجديد نحن نتقابل نع فكرة راحة الله في الإصحاح الثالث والرابع من رسالة العبرانيين. فعندما يقول هناك: "</w:t>
      </w:r>
      <w:r w:rsidRPr="003C58AD">
        <w:rPr>
          <w:rFonts w:ascii="Tahoma" w:hAnsi="Tahoma" w:cs="Tahoma" w:hint="cs"/>
          <w:rtl/>
        </w:rPr>
        <w:t>﻿</w:t>
      </w:r>
      <w:r w:rsidRPr="003C58AD">
        <w:rPr>
          <w:rFonts w:hint="cs"/>
          <w:rtl/>
        </w:rPr>
        <w:t>لأَنَّنَا</w:t>
      </w:r>
      <w:r w:rsidRPr="003C58AD">
        <w:rPr>
          <w:rtl/>
        </w:rPr>
        <w:t xml:space="preserve"> </w:t>
      </w:r>
      <w:r w:rsidRPr="003C58AD">
        <w:rPr>
          <w:rFonts w:hint="cs"/>
          <w:rtl/>
        </w:rPr>
        <w:t>نَحْنُ</w:t>
      </w:r>
      <w:r w:rsidRPr="003C58AD">
        <w:rPr>
          <w:rtl/>
        </w:rPr>
        <w:t xml:space="preserve"> </w:t>
      </w:r>
      <w:r w:rsidRPr="003C58AD">
        <w:rPr>
          <w:rFonts w:hint="cs"/>
          <w:rtl/>
        </w:rPr>
        <w:t>الْمُؤْمِنِينَ</w:t>
      </w:r>
      <w:r w:rsidRPr="003C58AD">
        <w:rPr>
          <w:rtl/>
        </w:rPr>
        <w:t xml:space="preserve"> </w:t>
      </w:r>
      <w:r w:rsidRPr="003C58AD">
        <w:rPr>
          <w:rFonts w:hint="cs"/>
          <w:rtl/>
        </w:rPr>
        <w:t>نَدْخُلُ</w:t>
      </w:r>
      <w:r w:rsidRPr="003C58AD">
        <w:rPr>
          <w:rtl/>
        </w:rPr>
        <w:t xml:space="preserve"> </w:t>
      </w:r>
      <w:r w:rsidRPr="003C58AD">
        <w:rPr>
          <w:rFonts w:hint="cs"/>
          <w:rtl/>
        </w:rPr>
        <w:t>الرَّاحَةَ</w:t>
      </w:r>
      <w:r>
        <w:rPr>
          <w:rFonts w:hint="cs"/>
          <w:rtl/>
        </w:rPr>
        <w:t>" (إصحاح 4: 3)، فبذلك المقصود هو راحة الله الأبدية، التي لا زالت عتيدة، وليس راحة الضمير</w:t>
      </w:r>
      <w:r w:rsidR="0076297C">
        <w:rPr>
          <w:rFonts w:hint="cs"/>
          <w:rtl/>
        </w:rPr>
        <w:t xml:space="preserve"> التي تكلم عنها الرب يسوع في متى 11: 28. فمع أن راحة الله هذه لن نصلها إلا في المستقبل، فهي للذين يؤمنون في الحاضر. فبالإيمان هم يدخلونها، وهم مقتنعون بأنها في يوم ما ستأتيهم أيضًا. إن العبارة في العدد 9 "</w:t>
      </w:r>
      <w:r w:rsidR="0076297C" w:rsidRPr="0076297C">
        <w:rPr>
          <w:rFonts w:ascii="Tahoma" w:hAnsi="Tahoma" w:cs="Tahoma" w:hint="cs"/>
          <w:rtl/>
        </w:rPr>
        <w:t>﻿</w:t>
      </w:r>
      <w:r w:rsidR="0076297C" w:rsidRPr="0076297C">
        <w:rPr>
          <w:rFonts w:hint="cs"/>
          <w:rtl/>
        </w:rPr>
        <w:t>إِذًا</w:t>
      </w:r>
      <w:r w:rsidR="0076297C" w:rsidRPr="0076297C">
        <w:rPr>
          <w:rtl/>
        </w:rPr>
        <w:t xml:space="preserve"> </w:t>
      </w:r>
      <w:r w:rsidR="0076297C" w:rsidRPr="0076297C">
        <w:rPr>
          <w:rFonts w:hint="cs"/>
          <w:rtl/>
        </w:rPr>
        <w:t>بَقِيَتْ</w:t>
      </w:r>
      <w:r w:rsidR="0076297C" w:rsidRPr="0076297C">
        <w:rPr>
          <w:rtl/>
        </w:rPr>
        <w:t xml:space="preserve"> </w:t>
      </w:r>
      <w:r w:rsidR="0076297C" w:rsidRPr="0076297C">
        <w:rPr>
          <w:rFonts w:hint="cs"/>
          <w:rtl/>
        </w:rPr>
        <w:t>رَاحَةٌ</w:t>
      </w:r>
      <w:r w:rsidR="0076297C" w:rsidRPr="0076297C">
        <w:rPr>
          <w:rtl/>
        </w:rPr>
        <w:t xml:space="preserve"> </w:t>
      </w:r>
      <w:r w:rsidR="0076297C" w:rsidRPr="0076297C">
        <w:rPr>
          <w:rFonts w:hint="cs"/>
          <w:rtl/>
        </w:rPr>
        <w:t>لِشَعْبِ</w:t>
      </w:r>
      <w:r w:rsidR="0076297C" w:rsidRPr="0076297C">
        <w:rPr>
          <w:rtl/>
        </w:rPr>
        <w:t xml:space="preserve"> </w:t>
      </w:r>
      <w:r w:rsidR="0076297C" w:rsidRPr="0076297C">
        <w:rPr>
          <w:rFonts w:hint="cs"/>
          <w:rtl/>
        </w:rPr>
        <w:t>اللهِ</w:t>
      </w:r>
      <w:r w:rsidR="0076297C" w:rsidRPr="0076297C">
        <w:rPr>
          <w:rtl/>
        </w:rPr>
        <w:t>!</w:t>
      </w:r>
      <w:r w:rsidR="0076297C">
        <w:rPr>
          <w:rFonts w:hint="cs"/>
          <w:rtl/>
        </w:rPr>
        <w:t xml:space="preserve">" يُري بشكل واضح، بأنه في هذا الموضع يتكلم عن النظرة المستقبلية في راحة الله. فإسرائيل </w:t>
      </w:r>
      <w:r w:rsidR="0076297C">
        <w:rPr>
          <w:rtl/>
        </w:rPr>
        <w:t>–</w:t>
      </w:r>
      <w:r w:rsidR="0076297C">
        <w:rPr>
          <w:rFonts w:hint="cs"/>
          <w:rtl/>
        </w:rPr>
        <w:t xml:space="preserve"> وهذا ما يوضحه هذا المقطع أيضًا </w:t>
      </w:r>
      <w:r w:rsidR="0076297C">
        <w:rPr>
          <w:rtl/>
        </w:rPr>
        <w:t>–</w:t>
      </w:r>
      <w:r w:rsidR="0076297C">
        <w:rPr>
          <w:rFonts w:hint="cs"/>
          <w:rtl/>
        </w:rPr>
        <w:t xml:space="preserve"> لم يستطع دخول هذه الراحة بسبب عدم </w:t>
      </w:r>
      <w:r w:rsidR="0076297C" w:rsidRPr="00D123BD">
        <w:rPr>
          <w:rFonts w:hint="cs"/>
          <w:rtl/>
        </w:rPr>
        <w:t>إيمانه</w:t>
      </w:r>
      <w:r w:rsidR="0076297C">
        <w:rPr>
          <w:rFonts w:hint="cs"/>
          <w:rtl/>
        </w:rPr>
        <w:t>.</w:t>
      </w:r>
    </w:p>
    <w:p w14:paraId="3343EAE6" w14:textId="62E1D0E3" w:rsidR="00D123BD" w:rsidRDefault="00D123BD" w:rsidP="000048FF">
      <w:pPr>
        <w:rPr>
          <w:rtl/>
        </w:rPr>
      </w:pPr>
      <w:r>
        <w:rPr>
          <w:rFonts w:hint="cs"/>
          <w:rtl/>
        </w:rPr>
        <w:t>إن ربطنا مرة أخرى ما نختبره في خروج 16 وعبرانيين 4 عن راحة السبت، فسنميز الخط العجيب لنعمة الله وخط طرقه معنا. اليوم نحن لا زلنا في "البرية" لكن الله يقوينا بالمنّ الحقيقي ويحفظنا من خلال ذلك وسط ظروف عصيبة في إيماننا. بنفس الوقت هو يُشير لنا بالراحة الأبدية، التي سنتمتع بها معه من بعد انتهاء كل الأزمات والمحاربات، كل المتاعب والعمل إلى الأبد. فالمسيح هو الضمان في ذلك.</w:t>
      </w:r>
    </w:p>
    <w:p w14:paraId="7D0BB42E" w14:textId="428B9B27" w:rsidR="00D123BD" w:rsidRDefault="00D123BD" w:rsidP="000048FF">
      <w:pPr>
        <w:rPr>
          <w:rtl/>
        </w:rPr>
      </w:pPr>
      <w:r>
        <w:rPr>
          <w:rFonts w:hint="cs"/>
          <w:rtl/>
        </w:rPr>
        <w:t xml:space="preserve">إن المًلك الألفي سيضمن هذه الراحة إلى حد ما لشعب إسرائيل الأرضي، وكل الأرض ستنعم بالراحة والسلام في حُكم المسيح. ولكن في المفهوم الأساسي فسبت راحة الله سنصلها فقط في الحالة الأبدية (رؤيا 11: 1 </w:t>
      </w:r>
      <w:r>
        <w:rPr>
          <w:rtl/>
        </w:rPr>
        <w:t>–</w:t>
      </w:r>
      <w:r>
        <w:rPr>
          <w:rFonts w:hint="cs"/>
          <w:rtl/>
        </w:rPr>
        <w:t xml:space="preserve"> 8)، عندما يكون الله الكل في الكل (1. كورنثوس 15: 28). وستكون هذه راحة نهائية لله ولجميع مفديي كل العصور </w:t>
      </w:r>
      <w:r>
        <w:rPr>
          <w:rtl/>
        </w:rPr>
        <w:t>–</w:t>
      </w:r>
      <w:r>
        <w:rPr>
          <w:rFonts w:hint="cs"/>
          <w:rtl/>
        </w:rPr>
        <w:t xml:space="preserve"> راحة، لا يمكن أن يعيقها أي </w:t>
      </w:r>
      <w:r w:rsidR="00351A62">
        <w:rPr>
          <w:rFonts w:hint="cs"/>
          <w:rtl/>
        </w:rPr>
        <w:t>شيء فيما بعد. فالله سيستريح فيما يُفرّح قلبه، وبهذه الراحة سيتشارك جميع مَن اشتروا لله بدم الحمل.</w:t>
      </w:r>
    </w:p>
    <w:p w14:paraId="2BC88CFD" w14:textId="1E581689" w:rsidR="00351A62" w:rsidRDefault="00351A62" w:rsidP="000048FF">
      <w:pPr>
        <w:rPr>
          <w:rtl/>
        </w:rPr>
      </w:pPr>
      <w:r>
        <w:rPr>
          <w:rFonts w:hint="cs"/>
          <w:rtl/>
        </w:rPr>
        <w:t>إن كان بنو إسرائيل قد جمعوا في اليوم السادس ضعف الكمية كاعتناء من الله باليوم السابع، فهل هذا يعني لنا بأننا نحن أيضًا سنتمتع بالمسيح في الأبدية كالمَنّ؟ وسوف نتطرق إلى هذا السؤال بارتباطه بالمقطع الأخير من هذا الإصحاح.</w:t>
      </w:r>
    </w:p>
    <w:p w14:paraId="2C93BD91" w14:textId="4AFB52D9" w:rsidR="00351A62" w:rsidRDefault="00351A62" w:rsidP="000048FF">
      <w:pPr>
        <w:rPr>
          <w:rtl/>
        </w:rPr>
      </w:pPr>
      <w:r>
        <w:rPr>
          <w:rFonts w:hint="cs"/>
          <w:rtl/>
        </w:rPr>
        <w:t>المَنّ في قِسط (جرة)</w:t>
      </w:r>
    </w:p>
    <w:p w14:paraId="4E174FCE" w14:textId="40B68D00" w:rsidR="00351A62" w:rsidRDefault="00351A62" w:rsidP="00351A62">
      <w:pPr>
        <w:rPr>
          <w:rtl/>
        </w:rPr>
      </w:pPr>
      <w:r>
        <w:rPr>
          <w:rFonts w:hint="cs"/>
          <w:rtl/>
        </w:rPr>
        <w:t>"</w:t>
      </w:r>
      <w:r w:rsidRPr="00351A62">
        <w:rPr>
          <w:rtl/>
        </w:rPr>
        <w:t xml:space="preserve"> </w:t>
      </w:r>
      <w:r w:rsidRPr="00351A62">
        <w:rPr>
          <w:rFonts w:ascii="Tahoma" w:hAnsi="Tahoma" w:cs="Tahoma"/>
          <w:lang w:val="x-none"/>
        </w:rPr>
        <w:t>﻿</w:t>
      </w:r>
      <w:r w:rsidRPr="00351A62">
        <w:rPr>
          <w:b/>
          <w:bCs/>
          <w:lang w:val="x-none"/>
        </w:rPr>
        <w:t>32</w:t>
      </w:r>
      <w:r w:rsidRPr="00351A62">
        <w:rPr>
          <w:rFonts w:ascii="Tahoma" w:hAnsi="Tahoma" w:cs="Tahoma"/>
          <w:lang w:val="x-none"/>
        </w:rPr>
        <w:t>﻿</w:t>
      </w:r>
      <w:r w:rsidRPr="00351A62">
        <w:rPr>
          <w:b/>
          <w:bCs/>
          <w:lang w:val="x-none"/>
        </w:rPr>
        <w:t xml:space="preserve"> </w:t>
      </w:r>
      <w:r w:rsidRPr="00351A62">
        <w:rPr>
          <w:rFonts w:ascii="Tahoma" w:hAnsi="Tahoma" w:cs="Tahoma"/>
          <w:lang w:val="x-none"/>
        </w:rPr>
        <w:t>﻿</w:t>
      </w:r>
      <w:r w:rsidRPr="00351A62">
        <w:rPr>
          <w:rtl/>
        </w:rPr>
        <w:t xml:space="preserve">وَقَالَ مُوسَى: «هذَا هُوَ الشَّيْءُ الَّذِي أَمَرَ بِهِ الرَّبُّ. مِلْءُ الْعُمِرِ مِنْهُ يَكُونُ لِلْحِفْظِ فِي أَجْيَالِكُمْ. لِكَيْ يَرَوْا الْخُبْزَ الَّذِي أَطْعَمْتُكُمْ فِي الْبَرِّيَّةِ حِينَ أَخْرَجْتُكُمْ مِنْ أَرْضِ مِصْرَ».  </w:t>
      </w:r>
      <w:r w:rsidRPr="00351A62">
        <w:rPr>
          <w:rFonts w:ascii="Tahoma" w:hAnsi="Tahoma" w:cs="Tahoma"/>
          <w:lang w:val="x-none"/>
        </w:rPr>
        <w:t>﻿</w:t>
      </w:r>
      <w:r w:rsidRPr="00351A62">
        <w:rPr>
          <w:b/>
          <w:bCs/>
          <w:lang w:val="x-none"/>
        </w:rPr>
        <w:t>33</w:t>
      </w:r>
      <w:r w:rsidRPr="00351A62">
        <w:rPr>
          <w:rFonts w:ascii="Tahoma" w:hAnsi="Tahoma" w:cs="Tahoma"/>
          <w:lang w:val="x-none"/>
        </w:rPr>
        <w:t>﻿</w:t>
      </w:r>
      <w:r w:rsidRPr="00351A62">
        <w:rPr>
          <w:b/>
          <w:bCs/>
          <w:lang w:val="x-none"/>
        </w:rPr>
        <w:t xml:space="preserve"> </w:t>
      </w:r>
      <w:r w:rsidRPr="00351A62">
        <w:rPr>
          <w:rFonts w:ascii="Tahoma" w:hAnsi="Tahoma" w:cs="Tahoma"/>
          <w:lang w:val="x-none"/>
        </w:rPr>
        <w:t>﻿</w:t>
      </w:r>
      <w:r w:rsidRPr="00351A62">
        <w:rPr>
          <w:rtl/>
        </w:rPr>
        <w:t>وَقَالَ مُوسَى لِهَارُونَ: «خُذْ قِسْطًا وَاحِدًا وَاجْعَلْ فِيهِ مِلْءَ الْعُمِرِ مَنًّا، وَضَعْهُ أَمَامَ الرَّبِّ لِلْحِفْظِ فِي أَجْيَالِكُمْ».</w:t>
      </w:r>
      <w:r>
        <w:rPr>
          <w:rFonts w:hint="cs"/>
          <w:rtl/>
        </w:rPr>
        <w:t xml:space="preserve">" (عدد 33 </w:t>
      </w:r>
      <w:r>
        <w:rPr>
          <w:rtl/>
        </w:rPr>
        <w:t>–</w:t>
      </w:r>
      <w:r>
        <w:rPr>
          <w:rFonts w:hint="cs"/>
          <w:rtl/>
        </w:rPr>
        <w:t xml:space="preserve"> 34).</w:t>
      </w:r>
    </w:p>
    <w:p w14:paraId="548F2119" w14:textId="0FFDCAFA" w:rsidR="00351A62" w:rsidRDefault="00351A62" w:rsidP="00351A62">
      <w:pPr>
        <w:rPr>
          <w:rtl/>
        </w:rPr>
      </w:pPr>
      <w:r>
        <w:rPr>
          <w:rFonts w:hint="cs"/>
          <w:rtl/>
        </w:rPr>
        <w:t xml:space="preserve">إن تذكرنا بأن السبت يتكلم في مثال عن سبت راحة الله الأبدية ولشعبه، سندرك من الترتيب القائم، بأننا نحن أيضًا </w:t>
      </w:r>
      <w:r w:rsidR="00227E27">
        <w:rPr>
          <w:rFonts w:hint="cs"/>
          <w:rtl/>
        </w:rPr>
        <w:t>سنكون مشغولين في الأبدية بالمسيح كـ"المَنّ". يقينًا أننا عندها لن نضطر فيما بعد بأن نبذل الجهد "لجمع" المنّ، إلا أننا لن ننسى الاختبارات التي اختبرناها معه في فترة سيرنا في البرية. على العكس، فإننا سوف ندرك النعمة التي اختبرناها على الأرض بملئها فقط فوق في العُلى، وهذا سيُثمر في تمجيد أبدي لله.</w:t>
      </w:r>
    </w:p>
    <w:p w14:paraId="2B68C987" w14:textId="2200918E" w:rsidR="00303B1A" w:rsidRDefault="00303B1A" w:rsidP="00351A62">
      <w:pPr>
        <w:rPr>
          <w:rtl/>
        </w:rPr>
      </w:pPr>
      <w:r>
        <w:rPr>
          <w:rFonts w:hint="cs"/>
          <w:rtl/>
        </w:rPr>
        <w:t>وإلى قدر ما ستتكون هنالك علاقة ما بين ما اختبرناه مع المسيح على الأرض وما سنتمتع منه كـ"المَنّ"</w:t>
      </w:r>
      <w:r w:rsidR="00776AF1" w:rsidRPr="00776AF1">
        <w:rPr>
          <w:rFonts w:hint="cs"/>
          <w:rtl/>
        </w:rPr>
        <w:t xml:space="preserve"> </w:t>
      </w:r>
      <w:r w:rsidR="00776AF1">
        <w:rPr>
          <w:rFonts w:hint="cs"/>
          <w:rtl/>
        </w:rPr>
        <w:t>في السماء</w:t>
      </w:r>
      <w:r>
        <w:rPr>
          <w:rFonts w:hint="cs"/>
          <w:rtl/>
        </w:rPr>
        <w:t xml:space="preserve">. فالذي جُمع في اليوم السادس كان جزءٌ منه طعامًا لليوم السابع. أفلن تشجعنا هذه الفكرة وحدها بأن نجمع الكثير عن "المسيح" قدر استطاعتنا هنا على الأرض، ليس </w:t>
      </w:r>
      <w:r w:rsidR="00331972">
        <w:rPr>
          <w:rFonts w:hint="cs"/>
          <w:rtl/>
        </w:rPr>
        <w:t>ملء</w:t>
      </w:r>
      <w:r>
        <w:rPr>
          <w:rFonts w:hint="cs"/>
          <w:rtl/>
        </w:rPr>
        <w:t xml:space="preserve"> العُمر فقط، وإنما </w:t>
      </w:r>
      <w:r w:rsidR="00331972">
        <w:rPr>
          <w:rFonts w:hint="cs"/>
          <w:rtl/>
        </w:rPr>
        <w:t xml:space="preserve">ملء عُمرين؟ إننا سنعود ونجد ما جمعناه هنا عن المسيح فوق في العُلى، عندما ستأتينا الراحة الأبدية. إنه سيعمنا فرحًا وانتعاشًا طيلة </w:t>
      </w:r>
      <w:r w:rsidR="00331972" w:rsidRPr="00A20710">
        <w:rPr>
          <w:rFonts w:hint="cs"/>
          <w:rtl/>
        </w:rPr>
        <w:t>الأبدية</w:t>
      </w:r>
      <w:r w:rsidR="00331972">
        <w:rPr>
          <w:rFonts w:hint="cs"/>
          <w:rtl/>
        </w:rPr>
        <w:t>.</w:t>
      </w:r>
    </w:p>
    <w:p w14:paraId="4F9DEEAC" w14:textId="0B4BD565" w:rsidR="00A20710" w:rsidRDefault="00A20710" w:rsidP="00351A62">
      <w:pPr>
        <w:rPr>
          <w:rtl/>
        </w:rPr>
      </w:pPr>
      <w:r>
        <w:rPr>
          <w:rFonts w:hint="cs"/>
          <w:rtl/>
        </w:rPr>
        <w:t>إلا أنها تظهر فكرة أخرى لها ارتباط بالمَنّ المحفوظ داخل القِسط. فواضح أن وعد الرب لمن يغلب في "برغامس" له دور في هذا المنّ في القِسط: "</w:t>
      </w:r>
      <w:r w:rsidRPr="00A20710">
        <w:rPr>
          <w:rtl/>
        </w:rPr>
        <w:t>مَنْ يَغْلِبُ فَسَأُعْطِيهِ أَنْ يَأْكُلَ مِنَ الْمَنِّ الْمُخْفَى</w:t>
      </w:r>
      <w:r>
        <w:rPr>
          <w:rFonts w:hint="cs"/>
          <w:rtl/>
        </w:rPr>
        <w:t>" (رؤيا 2: 17). "</w:t>
      </w:r>
      <w:r w:rsidRPr="00A20710">
        <w:rPr>
          <w:rtl/>
        </w:rPr>
        <w:t xml:space="preserve"> الْمَنِّ الْمُخْفَى</w:t>
      </w:r>
      <w:r w:rsidRPr="00A20710">
        <w:rPr>
          <w:rFonts w:hint="cs"/>
          <w:rtl/>
        </w:rPr>
        <w:t xml:space="preserve"> </w:t>
      </w:r>
      <w:r>
        <w:rPr>
          <w:rFonts w:hint="cs"/>
          <w:rtl/>
        </w:rPr>
        <w:t xml:space="preserve">" </w:t>
      </w:r>
      <w:r>
        <w:rPr>
          <w:rtl/>
        </w:rPr>
        <w:t>–</w:t>
      </w:r>
      <w:r>
        <w:rPr>
          <w:rFonts w:hint="cs"/>
          <w:rtl/>
        </w:rPr>
        <w:t xml:space="preserve"> ما الذي نفهمه من ذلك؟</w:t>
      </w:r>
    </w:p>
    <w:p w14:paraId="5CE4711A" w14:textId="0B05BABC" w:rsidR="00A20710" w:rsidRDefault="00A20710" w:rsidP="00351A62">
      <w:pPr>
        <w:rPr>
          <w:rtl/>
        </w:rPr>
      </w:pPr>
      <w:r>
        <w:rPr>
          <w:rFonts w:hint="cs"/>
          <w:rtl/>
        </w:rPr>
        <w:t>عبرانيين 9 عدد 4 يعلمنا عن هذا الأمر، بأنه في تابوت العهد إلى جانب عصا هارون وعند لوحي الشريعة كان أيضًا "</w:t>
      </w:r>
      <w:r w:rsidRPr="00A20710">
        <w:rPr>
          <w:rtl/>
        </w:rPr>
        <w:t>فِيهِ قِسْطٌ مِنْ ذَهَبٍ فِيهِ الْمَنُّ</w:t>
      </w:r>
      <w:r>
        <w:rPr>
          <w:rFonts w:hint="cs"/>
          <w:rtl/>
        </w:rPr>
        <w:t>" وحتى أنه يُذكر أولاً قبل الأمور الأخرى. فهذا القِسط الذي فيه المَنّ أُبقي مُخفًى عن عيون شعب الله طيلة مئات السنين منذ رحلة إسرائيل في البرية. لقد كان في التابوت، ونحن نعلم بأن لا أحد يحق له بأن يرفع غطاء الكفارة الذي أغلق على التابوت. وبهذا لا أحد رأى المَنّ في التابوت</w:t>
      </w:r>
      <w:r w:rsidR="00A46EE5">
        <w:rPr>
          <w:rFonts w:hint="cs"/>
          <w:rtl/>
        </w:rPr>
        <w:t xml:space="preserve"> إلا الله وحده. ولم يكن في متناول الناس: لقد كان مُخفًى عن عيونهم.</w:t>
      </w:r>
    </w:p>
    <w:p w14:paraId="342A90DE" w14:textId="1903B6CD" w:rsidR="00A46EE5" w:rsidRDefault="00A46EE5" w:rsidP="00351A62">
      <w:pPr>
        <w:rPr>
          <w:rtl/>
        </w:rPr>
      </w:pPr>
      <w:r>
        <w:rPr>
          <w:rFonts w:hint="cs"/>
          <w:rtl/>
        </w:rPr>
        <w:t>وهذا ما حدث أيضًا، حينما كان الرب يسوع في هذا العالم في اتضاعه وطاعته. فكل الأفضال الفائقة في حياة الرب لم يلاحظها إلا عين الآب، والله وحده الذي استطاع تقديرها بالكامل. فمَن منا يمكنه أيضًا ولو على وجه التقريب بأن يستوعب أو يفهم التفاصيل في حياة الرب التي أُخبرنا بها في الأناجيل الأربعة؟ وأليس ما تجدر الملاحظة، بأن يوحنا ختم إنجيله بالملاحظة، بأنه هنالك "</w:t>
      </w:r>
      <w:r w:rsidRPr="00A46EE5">
        <w:rPr>
          <w:rtl/>
        </w:rPr>
        <w:t xml:space="preserve">أَشْيَاءُ أُخَرُ كَثِيرَةٌ صَنَعَهَا يَسُوعُ، </w:t>
      </w:r>
      <w:r>
        <w:rPr>
          <w:rFonts w:hint="cs"/>
          <w:rtl/>
        </w:rPr>
        <w:t>"؛ "و"، هكذا قال، "</w:t>
      </w:r>
      <w:r w:rsidRPr="00A46EE5">
        <w:rPr>
          <w:rtl/>
        </w:rPr>
        <w:t>إِنْ كُتِبَتْ وَاحِدَةً وَاحِدَةً، فَلَسْتُ أَظُنُّ أَنَّ الْعَالَمَ نَفْسَهُ يَسَعُ الْكُتُبَ الْمَكْتُوبَةَ. آمِينَ.</w:t>
      </w:r>
      <w:r>
        <w:rPr>
          <w:rFonts w:hint="cs"/>
          <w:rtl/>
        </w:rPr>
        <w:t>"</w:t>
      </w:r>
    </w:p>
    <w:p w14:paraId="5C126DAF" w14:textId="77777777" w:rsidR="00AD390D" w:rsidRDefault="00AD23AD" w:rsidP="00351A62">
      <w:pPr>
        <w:rPr>
          <w:rtl/>
        </w:rPr>
        <w:sectPr w:rsidR="00AD390D" w:rsidSect="0065628F">
          <w:pgSz w:w="11906" w:h="16838"/>
          <w:pgMar w:top="1440" w:right="1440" w:bottom="1440" w:left="1440" w:header="708" w:footer="708" w:gutter="0"/>
          <w:cols w:space="708"/>
          <w:docGrid w:linePitch="360"/>
        </w:sectPr>
      </w:pPr>
      <w:r>
        <w:rPr>
          <w:rFonts w:hint="cs"/>
          <w:rtl/>
        </w:rPr>
        <w:t>هل كانت هذه مبالغة شعرية من كاتب حماسي؟ ح</w:t>
      </w:r>
      <w:r w:rsidR="00B1244F">
        <w:rPr>
          <w:rFonts w:hint="cs"/>
          <w:rtl/>
        </w:rPr>
        <w:t>ا</w:t>
      </w:r>
      <w:r>
        <w:rPr>
          <w:rFonts w:hint="cs"/>
          <w:rtl/>
        </w:rPr>
        <w:t>شا! إننا بالحري نتعلم: بأننا حسب حكمة الله لم يُسلّم لنا الكثير مما صنعه الرب يسوع على الأرض</w:t>
      </w:r>
      <w:r w:rsidR="00B1244F">
        <w:rPr>
          <w:rFonts w:hint="cs"/>
          <w:rtl/>
        </w:rPr>
        <w:t xml:space="preserve">. </w:t>
      </w:r>
      <w:r w:rsidR="00E06020">
        <w:rPr>
          <w:rFonts w:hint="cs"/>
          <w:rtl/>
        </w:rPr>
        <w:t xml:space="preserve">فإننا حتى في أيامنا لا يمكننا أن نستوفي ونستقصي ما تسلمناه! وما الذي سيكون، يا أحبائي، عندما سيحق لنا النظر من مكان مجد السماء وفي شركة مع الآب فيما دائمًا كان يراه ويقدره: في فضائل الحياة التي </w:t>
      </w:r>
      <w:r w:rsidR="00A878F3">
        <w:rPr>
          <w:rFonts w:hint="cs"/>
          <w:rtl/>
        </w:rPr>
        <w:t xml:space="preserve">لا </w:t>
      </w:r>
      <w:r w:rsidR="00E06020">
        <w:rPr>
          <w:rFonts w:hint="cs"/>
          <w:rtl/>
        </w:rPr>
        <w:t>حد لها التي عاشها الابن على الأرض!</w:t>
      </w:r>
    </w:p>
    <w:p w14:paraId="162F8BD1" w14:textId="5EFC5E7F" w:rsidR="00A46EE5" w:rsidRDefault="00000000" w:rsidP="00351A62">
      <w:pPr>
        <w:rPr>
          <w:rtl/>
        </w:rPr>
      </w:pPr>
      <w:hyperlink r:id="rId10" w:history="1">
        <w:r w:rsidR="00AD390D" w:rsidRPr="00AD390D">
          <w:rPr>
            <w:rStyle w:val="Hyperlink"/>
            <w:rFonts w:hint="cs"/>
            <w:rtl/>
          </w:rPr>
          <w:t>مخاصمة ونزاع</w:t>
        </w:r>
      </w:hyperlink>
    </w:p>
    <w:p w14:paraId="6C11FDE4" w14:textId="06B4A998" w:rsidR="00AD390D" w:rsidRDefault="00AD390D" w:rsidP="00351A62">
      <w:pPr>
        <w:rPr>
          <w:rtl/>
        </w:rPr>
      </w:pPr>
      <w:r>
        <w:rPr>
          <w:rFonts w:hint="cs"/>
          <w:rtl/>
        </w:rPr>
        <w:t xml:space="preserve">من بعدما أن قدّم لنا الروح القدس في الإصحاح 16 من سفر الخروج </w:t>
      </w:r>
      <w:r w:rsidR="00FF56A3">
        <w:rPr>
          <w:rFonts w:hint="cs"/>
          <w:rtl/>
        </w:rPr>
        <w:t>في السلوى والمَنّ عناية الله الفائقة باحتياجات شعبه في فترة رحلته في البرية، نرى الشعب من ثم في إصحاح 17 من جديد وهو يشق طريقه في البرية. ومن جديد نجد مشقات وأزمات. والملاحظ في ذلك بأن العدد قبل الأخير في إصحاح 16 يقودنا إلى ما قبل نهاية الأربعين سنة بقليل من رحلة البرية:</w:t>
      </w:r>
    </w:p>
    <w:p w14:paraId="79372524" w14:textId="3DAB324D" w:rsidR="00FF56A3" w:rsidRDefault="00FF56A3" w:rsidP="00351A62">
      <w:pPr>
        <w:rPr>
          <w:rtl/>
        </w:rPr>
      </w:pPr>
      <w:r>
        <w:rPr>
          <w:rFonts w:hint="cs"/>
          <w:rtl/>
        </w:rPr>
        <w:t>"</w:t>
      </w:r>
      <w:r w:rsidRPr="00FF56A3">
        <w:rPr>
          <w:rtl/>
        </w:rPr>
        <w:t xml:space="preserve"> </w:t>
      </w:r>
      <w:r w:rsidRPr="00FF56A3">
        <w:rPr>
          <w:rFonts w:ascii="Tahoma" w:hAnsi="Tahoma" w:cs="Tahoma" w:hint="cs"/>
          <w:rtl/>
        </w:rPr>
        <w:t>﻿</w:t>
      </w:r>
      <w:r w:rsidRPr="00FF56A3">
        <w:rPr>
          <w:rtl/>
        </w:rPr>
        <w:t>35</w:t>
      </w:r>
      <w:r w:rsidRPr="00FF56A3">
        <w:rPr>
          <w:rFonts w:ascii="Tahoma" w:hAnsi="Tahoma" w:cs="Tahoma" w:hint="cs"/>
          <w:rtl/>
        </w:rPr>
        <w:t>﻿</w:t>
      </w:r>
      <w:r w:rsidRPr="00FF56A3">
        <w:rPr>
          <w:rtl/>
        </w:rPr>
        <w:t xml:space="preserve"> </w:t>
      </w:r>
      <w:r w:rsidRPr="00FF56A3">
        <w:rPr>
          <w:rFonts w:ascii="Tahoma" w:hAnsi="Tahoma" w:cs="Tahoma" w:hint="cs"/>
          <w:rtl/>
        </w:rPr>
        <w:t>﻿</w:t>
      </w:r>
      <w:r w:rsidRPr="00FF56A3">
        <w:rPr>
          <w:rFonts w:hint="cs"/>
          <w:rtl/>
        </w:rPr>
        <w:t>وَأَكَلَ</w:t>
      </w:r>
      <w:r w:rsidRPr="00FF56A3">
        <w:rPr>
          <w:rtl/>
        </w:rPr>
        <w:t xml:space="preserve"> </w:t>
      </w:r>
      <w:r w:rsidRPr="00FF56A3">
        <w:rPr>
          <w:rFonts w:hint="cs"/>
          <w:rtl/>
        </w:rPr>
        <w:t>بَنُو</w:t>
      </w:r>
      <w:r w:rsidRPr="00FF56A3">
        <w:rPr>
          <w:rtl/>
        </w:rPr>
        <w:t xml:space="preserve"> </w:t>
      </w:r>
      <w:r w:rsidRPr="00FF56A3">
        <w:rPr>
          <w:rFonts w:hint="cs"/>
          <w:rtl/>
        </w:rPr>
        <w:t>إِسْرَائِيلَ</w:t>
      </w:r>
      <w:r w:rsidRPr="00FF56A3">
        <w:rPr>
          <w:rtl/>
        </w:rPr>
        <w:t xml:space="preserve"> </w:t>
      </w:r>
      <w:r w:rsidRPr="00FF56A3">
        <w:rPr>
          <w:rFonts w:hint="cs"/>
          <w:rtl/>
        </w:rPr>
        <w:t>الْمَنَّ</w:t>
      </w:r>
      <w:r w:rsidRPr="00FF56A3">
        <w:rPr>
          <w:rtl/>
        </w:rPr>
        <w:t xml:space="preserve"> </w:t>
      </w:r>
      <w:r w:rsidRPr="00FF56A3">
        <w:rPr>
          <w:rFonts w:hint="cs"/>
          <w:rtl/>
        </w:rPr>
        <w:t>أَرْبَعِينَ</w:t>
      </w:r>
      <w:r w:rsidRPr="00FF56A3">
        <w:rPr>
          <w:rtl/>
        </w:rPr>
        <w:t xml:space="preserve"> </w:t>
      </w:r>
      <w:r w:rsidRPr="00FF56A3">
        <w:rPr>
          <w:rFonts w:hint="cs"/>
          <w:rtl/>
        </w:rPr>
        <w:t>سَنَةً</w:t>
      </w:r>
      <w:r w:rsidRPr="00FF56A3">
        <w:rPr>
          <w:rtl/>
        </w:rPr>
        <w:t xml:space="preserve"> </w:t>
      </w:r>
      <w:r w:rsidRPr="00FF56A3">
        <w:rPr>
          <w:rFonts w:hint="cs"/>
          <w:rtl/>
        </w:rPr>
        <w:t>حَتَّى</w:t>
      </w:r>
      <w:r w:rsidRPr="00FF56A3">
        <w:rPr>
          <w:rtl/>
        </w:rPr>
        <w:t xml:space="preserve"> </w:t>
      </w:r>
      <w:r w:rsidRPr="00FF56A3">
        <w:rPr>
          <w:rFonts w:hint="cs"/>
          <w:rtl/>
        </w:rPr>
        <w:t>جَاءُوا</w:t>
      </w:r>
      <w:r w:rsidRPr="00FF56A3">
        <w:rPr>
          <w:rtl/>
        </w:rPr>
        <w:t xml:space="preserve"> </w:t>
      </w:r>
      <w:r w:rsidRPr="00FF56A3">
        <w:rPr>
          <w:rFonts w:hint="cs"/>
          <w:rtl/>
        </w:rPr>
        <w:t>إِلَى</w:t>
      </w:r>
      <w:r w:rsidRPr="00FF56A3">
        <w:rPr>
          <w:rtl/>
        </w:rPr>
        <w:t xml:space="preserve"> </w:t>
      </w:r>
      <w:r w:rsidRPr="00FF56A3">
        <w:rPr>
          <w:rFonts w:hint="cs"/>
          <w:rtl/>
        </w:rPr>
        <w:t>أَرْضٍ</w:t>
      </w:r>
      <w:r w:rsidRPr="00FF56A3">
        <w:rPr>
          <w:rtl/>
        </w:rPr>
        <w:t xml:space="preserve"> </w:t>
      </w:r>
      <w:r w:rsidRPr="00FF56A3">
        <w:rPr>
          <w:rFonts w:hint="cs"/>
          <w:rtl/>
        </w:rPr>
        <w:t>عَامِرَةٍ</w:t>
      </w:r>
      <w:r w:rsidRPr="00FF56A3">
        <w:rPr>
          <w:rtl/>
        </w:rPr>
        <w:t xml:space="preserve">. </w:t>
      </w:r>
      <w:r w:rsidRPr="00FF56A3">
        <w:rPr>
          <w:rFonts w:hint="cs"/>
          <w:rtl/>
        </w:rPr>
        <w:t>أَكَلُوا</w:t>
      </w:r>
      <w:r w:rsidRPr="00FF56A3">
        <w:rPr>
          <w:rtl/>
        </w:rPr>
        <w:t xml:space="preserve"> </w:t>
      </w:r>
      <w:r w:rsidRPr="00FF56A3">
        <w:rPr>
          <w:rFonts w:hint="cs"/>
          <w:rtl/>
        </w:rPr>
        <w:t>الْمَنَّ</w:t>
      </w:r>
      <w:r w:rsidRPr="00FF56A3">
        <w:rPr>
          <w:rtl/>
        </w:rPr>
        <w:t xml:space="preserve"> </w:t>
      </w:r>
      <w:r w:rsidRPr="00FF56A3">
        <w:rPr>
          <w:rFonts w:hint="cs"/>
          <w:rtl/>
        </w:rPr>
        <w:t>حَتَّى</w:t>
      </w:r>
      <w:r w:rsidRPr="00FF56A3">
        <w:rPr>
          <w:rtl/>
        </w:rPr>
        <w:t xml:space="preserve"> </w:t>
      </w:r>
      <w:r w:rsidRPr="00FF56A3">
        <w:rPr>
          <w:rFonts w:hint="cs"/>
          <w:rtl/>
        </w:rPr>
        <w:t>جَاءُوا</w:t>
      </w:r>
      <w:r w:rsidRPr="00FF56A3">
        <w:rPr>
          <w:rtl/>
        </w:rPr>
        <w:t xml:space="preserve"> </w:t>
      </w:r>
      <w:r w:rsidRPr="00FF56A3">
        <w:rPr>
          <w:rFonts w:hint="cs"/>
          <w:rtl/>
        </w:rPr>
        <w:t>إِلَى</w:t>
      </w:r>
      <w:r w:rsidRPr="00FF56A3">
        <w:rPr>
          <w:rtl/>
        </w:rPr>
        <w:t xml:space="preserve"> </w:t>
      </w:r>
      <w:r w:rsidRPr="00FF56A3">
        <w:rPr>
          <w:rFonts w:hint="cs"/>
          <w:rtl/>
        </w:rPr>
        <w:t>طَرَفِ</w:t>
      </w:r>
      <w:r w:rsidRPr="00FF56A3">
        <w:rPr>
          <w:rtl/>
        </w:rPr>
        <w:t xml:space="preserve"> </w:t>
      </w:r>
      <w:r w:rsidRPr="00FF56A3">
        <w:rPr>
          <w:rFonts w:hint="cs"/>
          <w:rtl/>
        </w:rPr>
        <w:t>أَرْضِ</w:t>
      </w:r>
      <w:r w:rsidRPr="00FF56A3">
        <w:rPr>
          <w:rtl/>
        </w:rPr>
        <w:t xml:space="preserve"> </w:t>
      </w:r>
      <w:r w:rsidRPr="00FF56A3">
        <w:rPr>
          <w:rFonts w:hint="cs"/>
          <w:rtl/>
        </w:rPr>
        <w:t>كَنْعَانَ</w:t>
      </w:r>
      <w:r w:rsidRPr="00FF56A3">
        <w:rPr>
          <w:rtl/>
        </w:rPr>
        <w:t>.</w:t>
      </w:r>
      <w:r>
        <w:rPr>
          <w:rFonts w:hint="cs"/>
          <w:rtl/>
        </w:rPr>
        <w:t>" (خروج 16: 35).</w:t>
      </w:r>
    </w:p>
    <w:p w14:paraId="30FC9FFE" w14:textId="29D365E0" w:rsidR="00FF56A3" w:rsidRDefault="00FF56A3" w:rsidP="00351A62">
      <w:pPr>
        <w:rPr>
          <w:rtl/>
        </w:rPr>
      </w:pPr>
      <w:r>
        <w:rPr>
          <w:rFonts w:hint="cs"/>
          <w:rtl/>
        </w:rPr>
        <w:t>إلى هذا الحد كان المَنّ، "</w:t>
      </w:r>
      <w:r w:rsidRPr="00FF56A3">
        <w:rPr>
          <w:rtl/>
        </w:rPr>
        <w:t>خُبْزَ السَّمَاءِ</w:t>
      </w:r>
      <w:r>
        <w:rPr>
          <w:rFonts w:hint="cs"/>
          <w:rtl/>
        </w:rPr>
        <w:t>" هذا و "</w:t>
      </w:r>
      <w:r w:rsidRPr="00FF56A3">
        <w:rPr>
          <w:rtl/>
        </w:rPr>
        <w:t xml:space="preserve"> بُرَّ السَّمَاءِ</w:t>
      </w:r>
      <w:r>
        <w:rPr>
          <w:rFonts w:hint="cs"/>
          <w:rtl/>
        </w:rPr>
        <w:t>" (مزمور 105: 40؛ 78: 24)، كافيًا لحفظ الشعب طيلة فترة الأربعين سنة. "</w:t>
      </w:r>
      <w:r w:rsidRPr="00FF56A3">
        <w:rPr>
          <w:rtl/>
        </w:rPr>
        <w:t xml:space="preserve"> 20</w:t>
      </w:r>
      <w:r w:rsidRPr="00FF56A3">
        <w:rPr>
          <w:rFonts w:ascii="Tahoma" w:hAnsi="Tahoma" w:cs="Tahoma" w:hint="cs"/>
          <w:rtl/>
        </w:rPr>
        <w:t>﻿</w:t>
      </w:r>
      <w:r w:rsidRPr="00FF56A3">
        <w:rPr>
          <w:rtl/>
        </w:rPr>
        <w:t xml:space="preserve"> </w:t>
      </w:r>
      <w:r w:rsidRPr="00FF56A3">
        <w:rPr>
          <w:rFonts w:ascii="Tahoma" w:hAnsi="Tahoma" w:cs="Tahoma" w:hint="cs"/>
          <w:rtl/>
        </w:rPr>
        <w:t>﻿</w:t>
      </w:r>
      <w:r w:rsidRPr="00FF56A3">
        <w:rPr>
          <w:rFonts w:hint="cs"/>
          <w:rtl/>
        </w:rPr>
        <w:t>وَأَعْطَيْتَهُمْ</w:t>
      </w:r>
      <w:r w:rsidRPr="00FF56A3">
        <w:rPr>
          <w:rtl/>
        </w:rPr>
        <w:t xml:space="preserve"> </w:t>
      </w:r>
      <w:r w:rsidRPr="00FF56A3">
        <w:rPr>
          <w:rFonts w:hint="cs"/>
          <w:rtl/>
        </w:rPr>
        <w:t>رُوحَكَ</w:t>
      </w:r>
      <w:r w:rsidRPr="00FF56A3">
        <w:rPr>
          <w:rtl/>
        </w:rPr>
        <w:t xml:space="preserve"> </w:t>
      </w:r>
      <w:r w:rsidRPr="00FF56A3">
        <w:rPr>
          <w:rFonts w:hint="cs"/>
          <w:rtl/>
        </w:rPr>
        <w:t>الصَّالِحَ</w:t>
      </w:r>
      <w:r w:rsidRPr="00FF56A3">
        <w:rPr>
          <w:rtl/>
        </w:rPr>
        <w:t xml:space="preserve"> </w:t>
      </w:r>
      <w:r w:rsidRPr="00FF56A3">
        <w:rPr>
          <w:rFonts w:hint="cs"/>
          <w:rtl/>
        </w:rPr>
        <w:t>لِتَعْلِيمِهِمْ،</w:t>
      </w:r>
      <w:r w:rsidRPr="00FF56A3">
        <w:rPr>
          <w:rtl/>
        </w:rPr>
        <w:t xml:space="preserve"> </w:t>
      </w:r>
      <w:r w:rsidRPr="00FF56A3">
        <w:rPr>
          <w:rFonts w:hint="cs"/>
          <w:rtl/>
        </w:rPr>
        <w:t>وَلَمْ</w:t>
      </w:r>
      <w:r w:rsidRPr="00FF56A3">
        <w:rPr>
          <w:rtl/>
        </w:rPr>
        <w:t xml:space="preserve"> </w:t>
      </w:r>
      <w:r w:rsidRPr="00FF56A3">
        <w:rPr>
          <w:rFonts w:hint="cs"/>
          <w:rtl/>
        </w:rPr>
        <w:t>تَمْنَعْ</w:t>
      </w:r>
      <w:r w:rsidRPr="00FF56A3">
        <w:rPr>
          <w:rtl/>
        </w:rPr>
        <w:t xml:space="preserve"> </w:t>
      </w:r>
      <w:r w:rsidRPr="00FF56A3">
        <w:rPr>
          <w:rFonts w:hint="cs"/>
          <w:rtl/>
        </w:rPr>
        <w:t>مَنَّكَ</w:t>
      </w:r>
      <w:r w:rsidRPr="00FF56A3">
        <w:rPr>
          <w:rtl/>
        </w:rPr>
        <w:t xml:space="preserve"> </w:t>
      </w:r>
      <w:r w:rsidRPr="00FF56A3">
        <w:rPr>
          <w:rFonts w:hint="cs"/>
          <w:rtl/>
        </w:rPr>
        <w:t>عَنْ</w:t>
      </w:r>
      <w:r w:rsidRPr="00FF56A3">
        <w:rPr>
          <w:rtl/>
        </w:rPr>
        <w:t xml:space="preserve"> </w:t>
      </w:r>
      <w:r w:rsidRPr="00FF56A3">
        <w:rPr>
          <w:rFonts w:hint="cs"/>
          <w:rtl/>
        </w:rPr>
        <w:t>أَفْوَاهِهِمْ،</w:t>
      </w:r>
      <w:r w:rsidRPr="00FF56A3">
        <w:rPr>
          <w:rtl/>
        </w:rPr>
        <w:t xml:space="preserve"> </w:t>
      </w:r>
      <w:r w:rsidRPr="00FF56A3">
        <w:rPr>
          <w:rFonts w:hint="cs"/>
          <w:rtl/>
        </w:rPr>
        <w:t>وَأَعْطَيْتَهُمْ</w:t>
      </w:r>
      <w:r w:rsidRPr="00FF56A3">
        <w:rPr>
          <w:rtl/>
        </w:rPr>
        <w:t xml:space="preserve"> </w:t>
      </w:r>
      <w:r w:rsidRPr="00FF56A3">
        <w:rPr>
          <w:rFonts w:hint="cs"/>
          <w:rtl/>
        </w:rPr>
        <w:t>مَاءً</w:t>
      </w:r>
      <w:r w:rsidRPr="00FF56A3">
        <w:rPr>
          <w:rtl/>
        </w:rPr>
        <w:t xml:space="preserve"> </w:t>
      </w:r>
      <w:r w:rsidRPr="00FF56A3">
        <w:rPr>
          <w:rFonts w:hint="cs"/>
          <w:rtl/>
        </w:rPr>
        <w:t>لِعَطَشِهِمْ</w:t>
      </w:r>
      <w:r w:rsidRPr="00FF56A3">
        <w:rPr>
          <w:rtl/>
        </w:rPr>
        <w:t xml:space="preserve">.  </w:t>
      </w:r>
      <w:r w:rsidRPr="00FF56A3">
        <w:rPr>
          <w:rFonts w:ascii="Tahoma" w:hAnsi="Tahoma" w:cs="Tahoma" w:hint="cs"/>
          <w:rtl/>
        </w:rPr>
        <w:t>﻿</w:t>
      </w:r>
      <w:r w:rsidRPr="00FF56A3">
        <w:rPr>
          <w:rtl/>
        </w:rPr>
        <w:t>21</w:t>
      </w:r>
      <w:r w:rsidRPr="00FF56A3">
        <w:rPr>
          <w:rFonts w:ascii="Tahoma" w:hAnsi="Tahoma" w:cs="Tahoma" w:hint="cs"/>
          <w:rtl/>
        </w:rPr>
        <w:t>﻿</w:t>
      </w:r>
      <w:r w:rsidRPr="00FF56A3">
        <w:rPr>
          <w:rtl/>
        </w:rPr>
        <w:t xml:space="preserve"> </w:t>
      </w:r>
      <w:r w:rsidRPr="00FF56A3">
        <w:rPr>
          <w:rFonts w:ascii="Tahoma" w:hAnsi="Tahoma" w:cs="Tahoma" w:hint="cs"/>
          <w:rtl/>
        </w:rPr>
        <w:t>﻿</w:t>
      </w:r>
      <w:r w:rsidRPr="00FF56A3">
        <w:rPr>
          <w:rFonts w:hint="cs"/>
          <w:rtl/>
        </w:rPr>
        <w:t>وَعُلْتَهُمْ</w:t>
      </w:r>
      <w:r w:rsidRPr="00FF56A3">
        <w:rPr>
          <w:rtl/>
        </w:rPr>
        <w:t xml:space="preserve"> </w:t>
      </w:r>
      <w:r w:rsidRPr="00FF56A3">
        <w:rPr>
          <w:rFonts w:hint="cs"/>
          <w:rtl/>
        </w:rPr>
        <w:t>أَرْبَعِينَ</w:t>
      </w:r>
      <w:r w:rsidRPr="00FF56A3">
        <w:rPr>
          <w:rtl/>
        </w:rPr>
        <w:t xml:space="preserve"> </w:t>
      </w:r>
      <w:r w:rsidRPr="00FF56A3">
        <w:rPr>
          <w:rFonts w:hint="cs"/>
          <w:rtl/>
        </w:rPr>
        <w:t>سَنَةً</w:t>
      </w:r>
      <w:r w:rsidRPr="00FF56A3">
        <w:rPr>
          <w:rtl/>
        </w:rPr>
        <w:t xml:space="preserve"> </w:t>
      </w:r>
      <w:r w:rsidRPr="00FF56A3">
        <w:rPr>
          <w:rFonts w:hint="cs"/>
          <w:rtl/>
        </w:rPr>
        <w:t>فِي</w:t>
      </w:r>
      <w:r w:rsidRPr="00FF56A3">
        <w:rPr>
          <w:rtl/>
        </w:rPr>
        <w:t xml:space="preserve"> </w:t>
      </w:r>
      <w:r w:rsidRPr="00FF56A3">
        <w:rPr>
          <w:rFonts w:hint="cs"/>
          <w:rtl/>
        </w:rPr>
        <w:t>الْبَرِّيَّةِ</w:t>
      </w:r>
      <w:r w:rsidRPr="00FF56A3">
        <w:rPr>
          <w:rtl/>
        </w:rPr>
        <w:t xml:space="preserve"> </w:t>
      </w:r>
      <w:r w:rsidRPr="00FF56A3">
        <w:rPr>
          <w:rFonts w:hint="cs"/>
          <w:rtl/>
        </w:rPr>
        <w:t>فَلَمْ</w:t>
      </w:r>
      <w:r w:rsidRPr="00FF56A3">
        <w:rPr>
          <w:rtl/>
        </w:rPr>
        <w:t xml:space="preserve"> </w:t>
      </w:r>
      <w:r w:rsidRPr="00FF56A3">
        <w:rPr>
          <w:rFonts w:hint="cs"/>
          <w:rtl/>
        </w:rPr>
        <w:t>يَحْتَاجُوا</w:t>
      </w:r>
      <w:r w:rsidRPr="00FF56A3">
        <w:rPr>
          <w:rtl/>
        </w:rPr>
        <w:t xml:space="preserve">. </w:t>
      </w:r>
      <w:r w:rsidRPr="00FF56A3">
        <w:rPr>
          <w:rFonts w:hint="cs"/>
          <w:rtl/>
        </w:rPr>
        <w:t>لَمْ</w:t>
      </w:r>
      <w:r w:rsidRPr="00FF56A3">
        <w:rPr>
          <w:rtl/>
        </w:rPr>
        <w:t xml:space="preserve"> </w:t>
      </w:r>
      <w:r w:rsidRPr="00FF56A3">
        <w:rPr>
          <w:rFonts w:hint="cs"/>
          <w:rtl/>
        </w:rPr>
        <w:t>تَبْلَ</w:t>
      </w:r>
      <w:r w:rsidRPr="00FF56A3">
        <w:rPr>
          <w:rtl/>
        </w:rPr>
        <w:t xml:space="preserve"> </w:t>
      </w:r>
      <w:r w:rsidRPr="00FF56A3">
        <w:rPr>
          <w:rFonts w:hint="cs"/>
          <w:rtl/>
        </w:rPr>
        <w:t>ثِيَابُهُمْ،</w:t>
      </w:r>
      <w:r w:rsidRPr="00FF56A3">
        <w:rPr>
          <w:rtl/>
        </w:rPr>
        <w:t xml:space="preserve"> </w:t>
      </w:r>
      <w:r w:rsidRPr="00FF56A3">
        <w:rPr>
          <w:rFonts w:hint="cs"/>
          <w:rtl/>
        </w:rPr>
        <w:t>وَلَمْ</w:t>
      </w:r>
      <w:r w:rsidRPr="00FF56A3">
        <w:rPr>
          <w:rtl/>
        </w:rPr>
        <w:t xml:space="preserve"> </w:t>
      </w:r>
      <w:r w:rsidRPr="00FF56A3">
        <w:rPr>
          <w:rFonts w:hint="cs"/>
          <w:rtl/>
        </w:rPr>
        <w:t>تَتَوَرَّمْ</w:t>
      </w:r>
      <w:r w:rsidRPr="00FF56A3">
        <w:rPr>
          <w:rtl/>
        </w:rPr>
        <w:t xml:space="preserve"> </w:t>
      </w:r>
      <w:r w:rsidRPr="00FF56A3">
        <w:rPr>
          <w:rFonts w:hint="cs"/>
          <w:rtl/>
        </w:rPr>
        <w:t>أَرْجُلُهُمْ</w:t>
      </w:r>
      <w:r w:rsidRPr="00FF56A3">
        <w:rPr>
          <w:rtl/>
        </w:rPr>
        <w:t>.</w:t>
      </w:r>
      <w:r>
        <w:rPr>
          <w:rFonts w:hint="cs"/>
          <w:rtl/>
        </w:rPr>
        <w:t>" (نحميا 9: 20، 21).</w:t>
      </w:r>
    </w:p>
    <w:p w14:paraId="6DA553ED" w14:textId="03F6BFBF" w:rsidR="00A956FE" w:rsidRDefault="00A956FE" w:rsidP="00351A62">
      <w:pPr>
        <w:rPr>
          <w:rtl/>
        </w:rPr>
      </w:pPr>
      <w:r>
        <w:rPr>
          <w:rFonts w:hint="cs"/>
          <w:rtl/>
        </w:rPr>
        <w:t>إن الإصحاح الـ17 من سفر الخروج</w:t>
      </w:r>
      <w:r w:rsidR="00D33A24">
        <w:rPr>
          <w:rFonts w:hint="cs"/>
          <w:rtl/>
        </w:rPr>
        <w:t xml:space="preserve"> يعود بنا من جديد إلى أولى أيام وأسابيع رحلة البرية. وهما موضوعان يقدمهما الروح القدس لنا في هذا الإصحاح أمام قلوبنا: مخاصمة بني إسرائيل في رفيديم ومحاربتهم ضد عماليق. ومن الحدثين يمكننا أن نتعلم الكثير لطريقنا في هذا العالم.</w:t>
      </w:r>
    </w:p>
    <w:p w14:paraId="65E4BC64" w14:textId="07CE04B0" w:rsidR="00D33A24" w:rsidRDefault="00D33A24" w:rsidP="00351A62">
      <w:pPr>
        <w:rPr>
          <w:rtl/>
        </w:rPr>
      </w:pPr>
      <w:r>
        <w:rPr>
          <w:rFonts w:hint="cs"/>
          <w:rtl/>
        </w:rPr>
        <w:t>تجريب الله</w:t>
      </w:r>
    </w:p>
    <w:p w14:paraId="7851DC25" w14:textId="129ADA2C" w:rsidR="00D33A24" w:rsidRDefault="00D33A24" w:rsidP="00351A62">
      <w:pPr>
        <w:rPr>
          <w:rtl/>
        </w:rPr>
      </w:pPr>
      <w:r>
        <w:rPr>
          <w:rFonts w:hint="cs"/>
          <w:rtl/>
        </w:rPr>
        <w:t xml:space="preserve">قبل أن وصل بنو إسرائيل إلى رفيديم كانت لهم محطة استراحة في </w:t>
      </w:r>
      <w:r w:rsidRPr="00D33A24">
        <w:rPr>
          <w:rtl/>
        </w:rPr>
        <w:t>دُفْقَةَ</w:t>
      </w:r>
      <w:r>
        <w:rPr>
          <w:rFonts w:hint="cs"/>
          <w:rtl/>
        </w:rPr>
        <w:t xml:space="preserve"> وفي </w:t>
      </w:r>
      <w:r w:rsidRPr="00D33A24">
        <w:rPr>
          <w:rtl/>
        </w:rPr>
        <w:t>أَلُوشَ</w:t>
      </w:r>
      <w:r>
        <w:rPr>
          <w:rFonts w:hint="cs"/>
          <w:rtl/>
        </w:rPr>
        <w:t xml:space="preserve"> (سفر العدد 33: 12، 13). غير أنهم بأمر الرب انطلقوا من برية سين:</w:t>
      </w:r>
    </w:p>
    <w:p w14:paraId="6356C333" w14:textId="3AD589D2" w:rsidR="00D33A24" w:rsidRDefault="00D33A24" w:rsidP="00351A62">
      <w:pPr>
        <w:rPr>
          <w:rtl/>
        </w:rPr>
      </w:pPr>
      <w:r>
        <w:rPr>
          <w:rFonts w:hint="cs"/>
          <w:rtl/>
        </w:rPr>
        <w:t>"</w:t>
      </w:r>
      <w:r w:rsidRPr="00D33A24">
        <w:t xml:space="preserve"> </w:t>
      </w:r>
      <w:r w:rsidRPr="00D33A24">
        <w:rPr>
          <w:rFonts w:ascii="Tahoma" w:hAnsi="Tahoma" w:cs="Tahoma"/>
        </w:rPr>
        <w:t>﻿</w:t>
      </w:r>
      <w:r w:rsidRPr="00D33A24">
        <w:rPr>
          <w:rtl/>
        </w:rPr>
        <w:t xml:space="preserve"> </w:t>
      </w:r>
      <w:r w:rsidRPr="00D33A24">
        <w:rPr>
          <w:rFonts w:ascii="Tahoma" w:hAnsi="Tahoma" w:cs="Tahoma" w:hint="cs"/>
          <w:rtl/>
        </w:rPr>
        <w:t>﻿</w:t>
      </w:r>
      <w:r w:rsidRPr="00D33A24">
        <w:rPr>
          <w:rFonts w:hint="cs"/>
          <w:rtl/>
        </w:rPr>
        <w:t>ثُمَّ</w:t>
      </w:r>
      <w:r w:rsidRPr="00D33A24">
        <w:rPr>
          <w:rtl/>
        </w:rPr>
        <w:t xml:space="preserve"> </w:t>
      </w:r>
      <w:r w:rsidRPr="00D33A24">
        <w:rPr>
          <w:rFonts w:hint="cs"/>
          <w:rtl/>
        </w:rPr>
        <w:t>ارْتَحَلَ</w:t>
      </w:r>
      <w:r w:rsidRPr="00D33A24">
        <w:rPr>
          <w:rtl/>
        </w:rPr>
        <w:t xml:space="preserve"> </w:t>
      </w:r>
      <w:r w:rsidRPr="00D33A24">
        <w:rPr>
          <w:rFonts w:hint="cs"/>
          <w:rtl/>
        </w:rPr>
        <w:t>كُلُّ</w:t>
      </w:r>
      <w:r w:rsidRPr="00D33A24">
        <w:rPr>
          <w:rtl/>
        </w:rPr>
        <w:t xml:space="preserve"> </w:t>
      </w:r>
      <w:r w:rsidRPr="00D33A24">
        <w:rPr>
          <w:rFonts w:hint="cs"/>
          <w:rtl/>
        </w:rPr>
        <w:t>جَمَاعَةِ</w:t>
      </w:r>
      <w:r w:rsidRPr="00D33A24">
        <w:rPr>
          <w:rtl/>
        </w:rPr>
        <w:t xml:space="preserve"> </w:t>
      </w:r>
      <w:r w:rsidRPr="00D33A24">
        <w:rPr>
          <w:rFonts w:hint="cs"/>
          <w:rtl/>
        </w:rPr>
        <w:t>بَنِي</w:t>
      </w:r>
      <w:r w:rsidRPr="00D33A24">
        <w:rPr>
          <w:rtl/>
        </w:rPr>
        <w:t xml:space="preserve"> </w:t>
      </w:r>
      <w:r w:rsidRPr="00D33A24">
        <w:rPr>
          <w:rFonts w:hint="cs"/>
          <w:rtl/>
        </w:rPr>
        <w:t>إِسْرَائِيلَ</w:t>
      </w:r>
      <w:r w:rsidRPr="00D33A24">
        <w:rPr>
          <w:rtl/>
        </w:rPr>
        <w:t xml:space="preserve"> </w:t>
      </w:r>
      <w:r w:rsidRPr="00D33A24">
        <w:rPr>
          <w:rFonts w:hint="cs"/>
          <w:rtl/>
        </w:rPr>
        <w:t>مِنْ</w:t>
      </w:r>
      <w:r w:rsidRPr="00D33A24">
        <w:rPr>
          <w:rtl/>
        </w:rPr>
        <w:t xml:space="preserve"> </w:t>
      </w:r>
      <w:r w:rsidRPr="00D33A24">
        <w:rPr>
          <w:rFonts w:hint="cs"/>
          <w:rtl/>
        </w:rPr>
        <w:t>بَرِّيَّةِ</w:t>
      </w:r>
      <w:r w:rsidRPr="00D33A24">
        <w:rPr>
          <w:rtl/>
        </w:rPr>
        <w:t xml:space="preserve"> </w:t>
      </w:r>
      <w:r w:rsidRPr="00D33A24">
        <w:rPr>
          <w:rFonts w:hint="cs"/>
          <w:rtl/>
        </w:rPr>
        <w:t>سِينٍ</w:t>
      </w:r>
      <w:r w:rsidRPr="00D33A24">
        <w:rPr>
          <w:rtl/>
        </w:rPr>
        <w:t xml:space="preserve"> </w:t>
      </w:r>
      <w:r w:rsidRPr="00D33A24">
        <w:rPr>
          <w:rFonts w:hint="cs"/>
          <w:rtl/>
        </w:rPr>
        <w:t>بِحَسَبِ</w:t>
      </w:r>
      <w:r w:rsidRPr="00D33A24">
        <w:rPr>
          <w:rtl/>
        </w:rPr>
        <w:t xml:space="preserve"> </w:t>
      </w:r>
      <w:r w:rsidRPr="00D33A24">
        <w:rPr>
          <w:rFonts w:hint="cs"/>
          <w:rtl/>
        </w:rPr>
        <w:t>مَرَاحِلِهِمْ</w:t>
      </w:r>
      <w:r w:rsidRPr="00D33A24">
        <w:rPr>
          <w:rtl/>
        </w:rPr>
        <w:t xml:space="preserve"> </w:t>
      </w:r>
      <w:r w:rsidRPr="00D33A24">
        <w:rPr>
          <w:rFonts w:hint="cs"/>
          <w:rtl/>
        </w:rPr>
        <w:t>عَلَى</w:t>
      </w:r>
      <w:r w:rsidRPr="00D33A24">
        <w:rPr>
          <w:rtl/>
        </w:rPr>
        <w:t xml:space="preserve"> </w:t>
      </w:r>
      <w:r w:rsidRPr="00D33A24">
        <w:rPr>
          <w:rFonts w:hint="cs"/>
          <w:rtl/>
        </w:rPr>
        <w:t>مُوجِبِ</w:t>
      </w:r>
      <w:r w:rsidRPr="00D33A24">
        <w:rPr>
          <w:rtl/>
        </w:rPr>
        <w:t xml:space="preserve"> </w:t>
      </w:r>
      <w:r w:rsidRPr="00D33A24">
        <w:rPr>
          <w:rFonts w:hint="cs"/>
          <w:rtl/>
        </w:rPr>
        <w:t>أَمْرِ</w:t>
      </w:r>
      <w:r w:rsidRPr="00D33A24">
        <w:rPr>
          <w:rtl/>
        </w:rPr>
        <w:t xml:space="preserve"> </w:t>
      </w:r>
      <w:r w:rsidRPr="00D33A24">
        <w:rPr>
          <w:rFonts w:hint="cs"/>
          <w:rtl/>
        </w:rPr>
        <w:t>الرَّبِّ،</w:t>
      </w:r>
      <w:r w:rsidRPr="00D33A24">
        <w:rPr>
          <w:rtl/>
        </w:rPr>
        <w:t xml:space="preserve"> </w:t>
      </w:r>
      <w:r w:rsidRPr="00D33A24">
        <w:rPr>
          <w:rFonts w:hint="cs"/>
          <w:rtl/>
        </w:rPr>
        <w:t>وَنَزَلُوا</w:t>
      </w:r>
      <w:r w:rsidRPr="00D33A24">
        <w:rPr>
          <w:rtl/>
        </w:rPr>
        <w:t xml:space="preserve"> </w:t>
      </w:r>
      <w:r w:rsidRPr="00D33A24">
        <w:rPr>
          <w:rFonts w:hint="cs"/>
          <w:rtl/>
        </w:rPr>
        <w:t>فِي</w:t>
      </w:r>
      <w:r w:rsidRPr="00D33A24">
        <w:rPr>
          <w:rtl/>
        </w:rPr>
        <w:t xml:space="preserve"> </w:t>
      </w:r>
      <w:r w:rsidRPr="00D33A24">
        <w:rPr>
          <w:rFonts w:hint="cs"/>
          <w:rtl/>
        </w:rPr>
        <w:t>رَفِيدِيمَ</w:t>
      </w:r>
      <w:r w:rsidRPr="00D33A24">
        <w:rPr>
          <w:rtl/>
        </w:rPr>
        <w:t xml:space="preserve">. </w:t>
      </w:r>
      <w:r w:rsidRPr="00D33A24">
        <w:rPr>
          <w:rFonts w:hint="cs"/>
          <w:rtl/>
        </w:rPr>
        <w:t>وَلَمْ</w:t>
      </w:r>
      <w:r w:rsidRPr="00D33A24">
        <w:rPr>
          <w:rtl/>
        </w:rPr>
        <w:t xml:space="preserve"> </w:t>
      </w:r>
      <w:r w:rsidRPr="00D33A24">
        <w:rPr>
          <w:rFonts w:hint="cs"/>
          <w:rtl/>
        </w:rPr>
        <w:t>يَكُنْ</w:t>
      </w:r>
      <w:r w:rsidRPr="00D33A24">
        <w:rPr>
          <w:rtl/>
        </w:rPr>
        <w:t xml:space="preserve"> </w:t>
      </w:r>
      <w:r w:rsidRPr="00D33A24">
        <w:rPr>
          <w:rFonts w:hint="cs"/>
          <w:rtl/>
        </w:rPr>
        <w:t>مَاءٌ</w:t>
      </w:r>
      <w:r w:rsidRPr="00D33A24">
        <w:rPr>
          <w:rtl/>
        </w:rPr>
        <w:t xml:space="preserve"> </w:t>
      </w:r>
      <w:r w:rsidRPr="00D33A24">
        <w:rPr>
          <w:rFonts w:hint="cs"/>
          <w:rtl/>
        </w:rPr>
        <w:t>لِيَشْرَبَ</w:t>
      </w:r>
      <w:r w:rsidRPr="00D33A24">
        <w:rPr>
          <w:rtl/>
        </w:rPr>
        <w:t xml:space="preserve"> </w:t>
      </w:r>
      <w:r w:rsidRPr="00D33A24">
        <w:rPr>
          <w:rFonts w:hint="cs"/>
          <w:rtl/>
        </w:rPr>
        <w:t>الشَّعْبُ</w:t>
      </w:r>
      <w:r w:rsidRPr="00D33A24">
        <w:rPr>
          <w:rtl/>
        </w:rPr>
        <w:t xml:space="preserve">.  </w:t>
      </w:r>
      <w:r w:rsidRPr="00D33A24">
        <w:rPr>
          <w:rFonts w:ascii="Tahoma" w:hAnsi="Tahoma" w:cs="Tahoma" w:hint="cs"/>
          <w:rtl/>
        </w:rPr>
        <w:t>﻿</w:t>
      </w:r>
      <w:r w:rsidRPr="00D33A24">
        <w:rPr>
          <w:rtl/>
        </w:rPr>
        <w:t>2</w:t>
      </w:r>
      <w:r w:rsidRPr="00D33A24">
        <w:rPr>
          <w:rFonts w:ascii="Tahoma" w:hAnsi="Tahoma" w:cs="Tahoma" w:hint="cs"/>
          <w:rtl/>
        </w:rPr>
        <w:t>﻿</w:t>
      </w:r>
      <w:r w:rsidRPr="00D33A24">
        <w:rPr>
          <w:rtl/>
        </w:rPr>
        <w:t xml:space="preserve"> </w:t>
      </w:r>
      <w:r w:rsidRPr="00D33A24">
        <w:rPr>
          <w:rFonts w:ascii="Tahoma" w:hAnsi="Tahoma" w:cs="Tahoma" w:hint="cs"/>
          <w:rtl/>
        </w:rPr>
        <w:t>﻿</w:t>
      </w:r>
      <w:r w:rsidRPr="00D33A24">
        <w:rPr>
          <w:rFonts w:hint="cs"/>
          <w:rtl/>
        </w:rPr>
        <w:t>فَخَاصَمَ</w:t>
      </w:r>
      <w:r w:rsidRPr="00D33A24">
        <w:rPr>
          <w:rtl/>
        </w:rPr>
        <w:t xml:space="preserve"> </w:t>
      </w:r>
      <w:r w:rsidRPr="00D33A24">
        <w:rPr>
          <w:rFonts w:hint="cs"/>
          <w:rtl/>
        </w:rPr>
        <w:t>الشَّعْبُ</w:t>
      </w:r>
      <w:r w:rsidRPr="00D33A24">
        <w:rPr>
          <w:rtl/>
        </w:rPr>
        <w:t xml:space="preserve"> </w:t>
      </w:r>
      <w:r w:rsidRPr="00D33A24">
        <w:rPr>
          <w:rFonts w:hint="cs"/>
          <w:rtl/>
        </w:rPr>
        <w:t>مُوسَى</w:t>
      </w:r>
      <w:r w:rsidRPr="00D33A24">
        <w:rPr>
          <w:rtl/>
        </w:rPr>
        <w:t xml:space="preserve"> </w:t>
      </w:r>
      <w:r w:rsidRPr="00D33A24">
        <w:rPr>
          <w:rFonts w:hint="cs"/>
          <w:rtl/>
        </w:rPr>
        <w:t>وَقَالُوا</w:t>
      </w:r>
      <w:r w:rsidRPr="00D33A24">
        <w:rPr>
          <w:rtl/>
        </w:rPr>
        <w:t xml:space="preserve">: </w:t>
      </w:r>
      <w:r w:rsidRPr="00D33A24">
        <w:rPr>
          <w:rFonts w:hint="cs"/>
          <w:rtl/>
        </w:rPr>
        <w:t>«أَعْطُونَا</w:t>
      </w:r>
      <w:r w:rsidRPr="00D33A24">
        <w:rPr>
          <w:rtl/>
        </w:rPr>
        <w:t xml:space="preserve"> </w:t>
      </w:r>
      <w:r w:rsidRPr="00D33A24">
        <w:rPr>
          <w:rFonts w:hint="cs"/>
          <w:rtl/>
        </w:rPr>
        <w:t>مَاءً</w:t>
      </w:r>
      <w:r w:rsidRPr="00D33A24">
        <w:rPr>
          <w:rtl/>
        </w:rPr>
        <w:t xml:space="preserve"> </w:t>
      </w:r>
      <w:r w:rsidRPr="00D33A24">
        <w:rPr>
          <w:rFonts w:hint="cs"/>
          <w:rtl/>
        </w:rPr>
        <w:t>لِنَشْرَبَ</w:t>
      </w:r>
      <w:r w:rsidRPr="00D33A24">
        <w:rPr>
          <w:rtl/>
        </w:rPr>
        <w:t>.</w:t>
      </w:r>
      <w:r w:rsidRPr="00D33A24">
        <w:rPr>
          <w:rFonts w:hint="cs"/>
          <w:rtl/>
        </w:rPr>
        <w:t>»</w:t>
      </w:r>
      <w:r w:rsidRPr="00D33A24">
        <w:rPr>
          <w:rtl/>
        </w:rPr>
        <w:t xml:space="preserve"> </w:t>
      </w:r>
      <w:r w:rsidRPr="00D33A24">
        <w:rPr>
          <w:rFonts w:hint="cs"/>
          <w:rtl/>
        </w:rPr>
        <w:t>فَقَالَ</w:t>
      </w:r>
      <w:r w:rsidRPr="00D33A24">
        <w:rPr>
          <w:rtl/>
        </w:rPr>
        <w:t xml:space="preserve"> </w:t>
      </w:r>
      <w:r w:rsidRPr="00D33A24">
        <w:rPr>
          <w:rFonts w:hint="cs"/>
          <w:rtl/>
        </w:rPr>
        <w:t>لَهُمْ</w:t>
      </w:r>
      <w:r w:rsidRPr="00D33A24">
        <w:rPr>
          <w:rtl/>
        </w:rPr>
        <w:t xml:space="preserve"> </w:t>
      </w:r>
      <w:r w:rsidRPr="00D33A24">
        <w:rPr>
          <w:rFonts w:hint="cs"/>
          <w:rtl/>
        </w:rPr>
        <w:t>مُوسَى</w:t>
      </w:r>
      <w:r w:rsidRPr="00D33A24">
        <w:rPr>
          <w:rtl/>
        </w:rPr>
        <w:t xml:space="preserve">: </w:t>
      </w:r>
      <w:r w:rsidRPr="00D33A24">
        <w:rPr>
          <w:rFonts w:hint="cs"/>
          <w:rtl/>
        </w:rPr>
        <w:t>«لِمَاذَا</w:t>
      </w:r>
      <w:r w:rsidRPr="00D33A24">
        <w:rPr>
          <w:rtl/>
        </w:rPr>
        <w:t xml:space="preserve"> </w:t>
      </w:r>
      <w:r w:rsidRPr="00D33A24">
        <w:rPr>
          <w:rFonts w:hint="cs"/>
          <w:rtl/>
        </w:rPr>
        <w:t>تُخَاصِمُونَنِي؟</w:t>
      </w:r>
      <w:r w:rsidRPr="00D33A24">
        <w:rPr>
          <w:rtl/>
        </w:rPr>
        <w:t xml:space="preserve"> </w:t>
      </w:r>
      <w:r w:rsidRPr="00D33A24">
        <w:rPr>
          <w:rFonts w:hint="cs"/>
          <w:rtl/>
        </w:rPr>
        <w:t>لِمَاذَا</w:t>
      </w:r>
      <w:r w:rsidRPr="00D33A24">
        <w:rPr>
          <w:rtl/>
        </w:rPr>
        <w:t xml:space="preserve"> </w:t>
      </w:r>
      <w:r w:rsidRPr="00D33A24">
        <w:rPr>
          <w:rFonts w:hint="cs"/>
          <w:rtl/>
        </w:rPr>
        <w:t>تُجَرِّبُونَ</w:t>
      </w:r>
      <w:r w:rsidRPr="00D33A24">
        <w:rPr>
          <w:rtl/>
        </w:rPr>
        <w:t xml:space="preserve"> </w:t>
      </w:r>
      <w:r w:rsidRPr="00D33A24">
        <w:rPr>
          <w:rFonts w:hint="cs"/>
          <w:rtl/>
        </w:rPr>
        <w:t>الرَّبَّ؟»</w:t>
      </w:r>
      <w:r w:rsidRPr="00D33A24">
        <w:rPr>
          <w:rtl/>
        </w:rPr>
        <w:t xml:space="preserve">  </w:t>
      </w:r>
      <w:r w:rsidRPr="00D33A24">
        <w:rPr>
          <w:rFonts w:ascii="Tahoma" w:hAnsi="Tahoma" w:cs="Tahoma" w:hint="cs"/>
          <w:rtl/>
        </w:rPr>
        <w:t>﻿</w:t>
      </w:r>
      <w:r w:rsidRPr="00D33A24">
        <w:rPr>
          <w:rtl/>
        </w:rPr>
        <w:t>3</w:t>
      </w:r>
      <w:r w:rsidRPr="00D33A24">
        <w:rPr>
          <w:rFonts w:ascii="Tahoma" w:hAnsi="Tahoma" w:cs="Tahoma" w:hint="cs"/>
          <w:rtl/>
        </w:rPr>
        <w:t>﻿</w:t>
      </w:r>
      <w:r w:rsidRPr="00D33A24">
        <w:rPr>
          <w:rtl/>
        </w:rPr>
        <w:t xml:space="preserve"> </w:t>
      </w:r>
      <w:r w:rsidRPr="00D33A24">
        <w:rPr>
          <w:rFonts w:ascii="Tahoma" w:hAnsi="Tahoma" w:cs="Tahoma" w:hint="cs"/>
          <w:rtl/>
        </w:rPr>
        <w:t>﻿</w:t>
      </w:r>
      <w:r w:rsidRPr="00D33A24">
        <w:rPr>
          <w:rFonts w:hint="cs"/>
          <w:rtl/>
        </w:rPr>
        <w:t>وَعَطِشَ</w:t>
      </w:r>
      <w:r w:rsidRPr="00D33A24">
        <w:rPr>
          <w:rtl/>
        </w:rPr>
        <w:t xml:space="preserve"> </w:t>
      </w:r>
      <w:r w:rsidRPr="00D33A24">
        <w:rPr>
          <w:rFonts w:hint="cs"/>
          <w:rtl/>
        </w:rPr>
        <w:t>هُنَاكَ</w:t>
      </w:r>
      <w:r w:rsidRPr="00D33A24">
        <w:rPr>
          <w:rtl/>
        </w:rPr>
        <w:t xml:space="preserve"> </w:t>
      </w:r>
      <w:r w:rsidRPr="00D33A24">
        <w:rPr>
          <w:rFonts w:hint="cs"/>
          <w:rtl/>
        </w:rPr>
        <w:t>الشَّعْبُ</w:t>
      </w:r>
      <w:r w:rsidRPr="00D33A24">
        <w:rPr>
          <w:rtl/>
        </w:rPr>
        <w:t xml:space="preserve"> </w:t>
      </w:r>
      <w:r w:rsidRPr="00D33A24">
        <w:rPr>
          <w:rFonts w:hint="cs"/>
          <w:rtl/>
        </w:rPr>
        <w:t>إِلَى</w:t>
      </w:r>
      <w:r w:rsidRPr="00D33A24">
        <w:rPr>
          <w:rtl/>
        </w:rPr>
        <w:t xml:space="preserve"> </w:t>
      </w:r>
      <w:r w:rsidRPr="00D33A24">
        <w:rPr>
          <w:rFonts w:hint="cs"/>
          <w:rtl/>
        </w:rPr>
        <w:t>الْمَاءِ،</w:t>
      </w:r>
      <w:r w:rsidRPr="00D33A24">
        <w:rPr>
          <w:rtl/>
        </w:rPr>
        <w:t xml:space="preserve"> </w:t>
      </w:r>
      <w:r w:rsidRPr="00D33A24">
        <w:rPr>
          <w:rFonts w:hint="cs"/>
          <w:rtl/>
        </w:rPr>
        <w:t>وَتَذَمَّرَ</w:t>
      </w:r>
      <w:r w:rsidRPr="00D33A24">
        <w:rPr>
          <w:rtl/>
        </w:rPr>
        <w:t xml:space="preserve"> </w:t>
      </w:r>
      <w:r w:rsidRPr="00D33A24">
        <w:rPr>
          <w:rFonts w:hint="cs"/>
          <w:rtl/>
        </w:rPr>
        <w:t>الشَّعْبُ</w:t>
      </w:r>
      <w:r w:rsidRPr="00D33A24">
        <w:rPr>
          <w:rtl/>
        </w:rPr>
        <w:t xml:space="preserve"> </w:t>
      </w:r>
      <w:r w:rsidRPr="00D33A24">
        <w:rPr>
          <w:rFonts w:hint="cs"/>
          <w:rtl/>
        </w:rPr>
        <w:t>عَلَى</w:t>
      </w:r>
      <w:r w:rsidRPr="00D33A24">
        <w:rPr>
          <w:rtl/>
        </w:rPr>
        <w:t xml:space="preserve"> </w:t>
      </w:r>
      <w:r w:rsidRPr="00D33A24">
        <w:rPr>
          <w:rFonts w:hint="cs"/>
          <w:rtl/>
        </w:rPr>
        <w:t>مُوسَى</w:t>
      </w:r>
      <w:r w:rsidRPr="00D33A24">
        <w:rPr>
          <w:rtl/>
        </w:rPr>
        <w:t xml:space="preserve"> </w:t>
      </w:r>
      <w:r w:rsidRPr="00D33A24">
        <w:rPr>
          <w:rFonts w:hint="cs"/>
          <w:rtl/>
        </w:rPr>
        <w:t>وَقَالُوا</w:t>
      </w:r>
      <w:r w:rsidRPr="00D33A24">
        <w:rPr>
          <w:rtl/>
        </w:rPr>
        <w:t xml:space="preserve">: </w:t>
      </w:r>
      <w:r w:rsidRPr="00D33A24">
        <w:rPr>
          <w:rFonts w:hint="cs"/>
          <w:rtl/>
        </w:rPr>
        <w:t>«لِمَاذَا</w:t>
      </w:r>
      <w:r w:rsidRPr="00D33A24">
        <w:rPr>
          <w:rtl/>
        </w:rPr>
        <w:t xml:space="preserve"> </w:t>
      </w:r>
      <w:r w:rsidRPr="00D33A24">
        <w:rPr>
          <w:rFonts w:hint="cs"/>
          <w:rtl/>
        </w:rPr>
        <w:t>أَصْعَدْتَنَا</w:t>
      </w:r>
      <w:r w:rsidRPr="00D33A24">
        <w:rPr>
          <w:rtl/>
        </w:rPr>
        <w:t xml:space="preserve"> </w:t>
      </w:r>
      <w:r w:rsidRPr="00D33A24">
        <w:rPr>
          <w:rFonts w:hint="cs"/>
          <w:rtl/>
        </w:rPr>
        <w:t>مِنْ</w:t>
      </w:r>
      <w:r w:rsidRPr="00D33A24">
        <w:rPr>
          <w:rtl/>
        </w:rPr>
        <w:t xml:space="preserve"> </w:t>
      </w:r>
      <w:r w:rsidRPr="00D33A24">
        <w:rPr>
          <w:rFonts w:hint="cs"/>
          <w:rtl/>
        </w:rPr>
        <w:t>مِصْرَ</w:t>
      </w:r>
      <w:r w:rsidRPr="00D33A24">
        <w:rPr>
          <w:rtl/>
        </w:rPr>
        <w:t xml:space="preserve"> </w:t>
      </w:r>
      <w:r w:rsidRPr="00D33A24">
        <w:rPr>
          <w:rFonts w:hint="cs"/>
          <w:rtl/>
        </w:rPr>
        <w:t>لِتُمِيتَنَا</w:t>
      </w:r>
      <w:r w:rsidRPr="00D33A24">
        <w:rPr>
          <w:rtl/>
        </w:rPr>
        <w:t xml:space="preserve"> </w:t>
      </w:r>
      <w:r w:rsidRPr="00D33A24">
        <w:rPr>
          <w:rFonts w:hint="cs"/>
          <w:rtl/>
        </w:rPr>
        <w:t>وَأَوْلاَدَن</w:t>
      </w:r>
      <w:r w:rsidRPr="00D33A24">
        <w:rPr>
          <w:rtl/>
        </w:rPr>
        <w:t>َا وَمَوَاشِيَنَا بِالْعَطَشِ؟»</w:t>
      </w:r>
      <w:r>
        <w:rPr>
          <w:rFonts w:hint="cs"/>
          <w:rtl/>
        </w:rPr>
        <w:t xml:space="preserve">" ( الأعداد 1 </w:t>
      </w:r>
      <w:r>
        <w:rPr>
          <w:rtl/>
        </w:rPr>
        <w:t>–</w:t>
      </w:r>
      <w:r>
        <w:rPr>
          <w:rFonts w:hint="cs"/>
          <w:rtl/>
        </w:rPr>
        <w:t xml:space="preserve"> 3).</w:t>
      </w:r>
    </w:p>
    <w:p w14:paraId="1B2295D0" w14:textId="58633F7A" w:rsidR="00D33A24" w:rsidRDefault="00D33A24" w:rsidP="00351A62">
      <w:pPr>
        <w:rPr>
          <w:rtl/>
        </w:rPr>
      </w:pPr>
      <w:r>
        <w:rPr>
          <w:rFonts w:hint="cs"/>
          <w:rtl/>
        </w:rPr>
        <w:t xml:space="preserve">ومن جديد تذمر الشعب. "جيل أناني غير ممتن"، هو ما يحاول المرء أن يقوله. </w:t>
      </w:r>
      <w:r w:rsidR="00484455">
        <w:rPr>
          <w:rFonts w:hint="cs"/>
          <w:rtl/>
        </w:rPr>
        <w:t>إلا</w:t>
      </w:r>
      <w:r>
        <w:rPr>
          <w:rFonts w:hint="cs"/>
          <w:rtl/>
        </w:rPr>
        <w:t xml:space="preserve"> أن</w:t>
      </w:r>
      <w:r w:rsidR="00484455">
        <w:rPr>
          <w:rFonts w:hint="cs"/>
          <w:rtl/>
        </w:rPr>
        <w:t>نا</w:t>
      </w:r>
      <w:r>
        <w:rPr>
          <w:rFonts w:hint="cs"/>
          <w:rtl/>
        </w:rPr>
        <w:t xml:space="preserve"> ألا نرى في تصرف بني إسرائيل العديم الإيمان صورتنا نحن؟ كم من مرة اختبرنا مثلهم عناية إلهنا الكريمة! وألم يظهر لنا أيضًا</w:t>
      </w:r>
      <w:r w:rsidR="00FD1C20">
        <w:rPr>
          <w:rFonts w:hint="cs"/>
          <w:rtl/>
        </w:rPr>
        <w:t xml:space="preserve"> مرارًا كثيرة</w:t>
      </w:r>
      <w:r>
        <w:rPr>
          <w:rFonts w:hint="cs"/>
          <w:rtl/>
        </w:rPr>
        <w:t xml:space="preserve"> أمانته ومحبته من نحونا</w:t>
      </w:r>
      <w:r w:rsidR="00FD1C20">
        <w:rPr>
          <w:rFonts w:hint="cs"/>
          <w:rtl/>
        </w:rPr>
        <w:t xml:space="preserve"> وأنعشنا بالمَنّ السماوي؟ ألم ينعشنا إلهنا الجواد ويسعدنا مرات كثيرة لا حصر لها وسط اختبارات "البرية" القاهرة بأنهار نعمته الفياضة؟ ألم نتعلم بأن نرنم ونقول: "الرب راعيّ، لا يعوزني شيء"؟ على أي حال فقد كان ادعاؤنا بأننا تعلمنا ذلك.</w:t>
      </w:r>
    </w:p>
    <w:p w14:paraId="09E89C06" w14:textId="59682F52" w:rsidR="00693A15" w:rsidRDefault="00693A15" w:rsidP="00351A62">
      <w:pPr>
        <w:rPr>
          <w:rtl/>
        </w:rPr>
      </w:pPr>
      <w:r>
        <w:rPr>
          <w:rFonts w:hint="cs"/>
          <w:rtl/>
        </w:rPr>
        <w:t xml:space="preserve">ولكن من بعدها أجاز الله باختبار جديد. فطرأ ظرف لم نتوقعه قبلاً، لامتحان إيماننا بصورة مشابهة وبطريقة جديدة. وماذا كانت النتيجة؟ هل وثقنا فيه بأنه سيعود ويُصلح الحال ثانية؟ أم أن </w:t>
      </w:r>
      <w:r w:rsidR="00BD74AE">
        <w:rPr>
          <w:rFonts w:hint="cs"/>
          <w:rtl/>
        </w:rPr>
        <w:t>ال</w:t>
      </w:r>
      <w:r>
        <w:rPr>
          <w:rFonts w:hint="cs"/>
          <w:rtl/>
        </w:rPr>
        <w:t xml:space="preserve">قلب </w:t>
      </w:r>
      <w:r w:rsidR="00BD74AE" w:rsidRPr="00BD74AE">
        <w:rPr>
          <w:rtl/>
        </w:rPr>
        <w:t xml:space="preserve">العتيق </w:t>
      </w:r>
      <w:r w:rsidR="00BD74AE">
        <w:rPr>
          <w:rFonts w:hint="cs"/>
          <w:rtl/>
        </w:rPr>
        <w:t>ال</w:t>
      </w:r>
      <w:r>
        <w:rPr>
          <w:rFonts w:hint="cs"/>
          <w:rtl/>
        </w:rPr>
        <w:t>عد</w:t>
      </w:r>
      <w:r w:rsidR="00BD74AE">
        <w:rPr>
          <w:rFonts w:hint="cs"/>
          <w:rtl/>
        </w:rPr>
        <w:t>ي</w:t>
      </w:r>
      <w:r>
        <w:rPr>
          <w:rFonts w:hint="cs"/>
          <w:rtl/>
        </w:rPr>
        <w:t>م الإيمان بالكلمة عاد وأعلن إعلانه بكل شكوكه بإحسان الله ولطفه؟ الله يعلم، يا أحبائي الأعزاء، ونحن نعلم كيف جرت الأمور غالبًا -، بأننا نحن أيضًا هكذا تصرفنا كما تصرف شعب إسرائيل في ذلك الوقت.</w:t>
      </w:r>
    </w:p>
    <w:p w14:paraId="13CD4C2A" w14:textId="5C29899A" w:rsidR="0033178C" w:rsidRDefault="00182E40" w:rsidP="00351A62">
      <w:pPr>
        <w:rPr>
          <w:rtl/>
        </w:rPr>
      </w:pPr>
      <w:r>
        <w:rPr>
          <w:rFonts w:hint="cs"/>
          <w:rtl/>
        </w:rPr>
        <w:t xml:space="preserve">فالله فعلاً كان قد منح للشعب كل فرصة ليثقوا به. وقد حررهم بسلطان ونعمة عجيبين من عبودية مصر وأتى بهم "إليه" (خروج 19: 4). وألم يختبروا في </w:t>
      </w:r>
      <w:r w:rsidRPr="00182E40">
        <w:rPr>
          <w:rtl/>
        </w:rPr>
        <w:t>بَرِّيَّةِ شُورٍ</w:t>
      </w:r>
      <w:r>
        <w:rPr>
          <w:rFonts w:hint="cs"/>
          <w:rtl/>
        </w:rPr>
        <w:t xml:space="preserve"> (إصحاح 15) كما وفي </w:t>
      </w:r>
      <w:r w:rsidRPr="00182E40">
        <w:rPr>
          <w:rtl/>
        </w:rPr>
        <w:t>بَرِّيَّةِ سِينٍ</w:t>
      </w:r>
      <w:r>
        <w:rPr>
          <w:rFonts w:hint="cs"/>
          <w:rtl/>
        </w:rPr>
        <w:t xml:space="preserve"> (إصحاح 16) كم سدّ الرب بإحسانه احتياجاتهم وأفاض عليهم بالماءِ، اللحمِ والخبزِ؟ والآن، حينما انطلقوا من برية سين ومن جديد لم يجدوا ماءً ليشرب الشعب </w:t>
      </w:r>
      <w:r>
        <w:rPr>
          <w:rtl/>
        </w:rPr>
        <w:t>–</w:t>
      </w:r>
      <w:r>
        <w:rPr>
          <w:rFonts w:hint="cs"/>
          <w:rtl/>
        </w:rPr>
        <w:t xml:space="preserve"> كيف كان الحال عندها؟ هل نُسي كل ما صنعه الله لهم؟ هل ظهرت صلاة على شفاههم إلى فاديهم ليطلبوا عونًا في ضيقهم؟ آهٍ كلا، بدلاً من ذلك خاصموا موسى وجربوا الرب. لو لم نكن نعرف قلبنا المخادع لكنا</w:t>
      </w:r>
      <w:r w:rsidR="00344986">
        <w:rPr>
          <w:rFonts w:hint="cs"/>
          <w:rtl/>
        </w:rPr>
        <w:t xml:space="preserve"> هزينا برؤوسنا على تصرف بني إسرائيل.</w:t>
      </w:r>
    </w:p>
    <w:p w14:paraId="116DEA4C" w14:textId="3E64B806" w:rsidR="00324A4E" w:rsidRDefault="00324A4E" w:rsidP="00351A62">
      <w:pPr>
        <w:rPr>
          <w:rtl/>
        </w:rPr>
      </w:pPr>
      <w:r>
        <w:rPr>
          <w:rFonts w:hint="cs"/>
          <w:rtl/>
        </w:rPr>
        <w:t xml:space="preserve">فتذمر بني إسرائيل على موسى كان في الحقيقة موجه إلى الله بذاته كان واضحًا من الإصحاح 16 (عدد 7 </w:t>
      </w:r>
      <w:r>
        <w:rPr>
          <w:rtl/>
        </w:rPr>
        <w:t>–</w:t>
      </w:r>
      <w:r>
        <w:rPr>
          <w:rFonts w:hint="cs"/>
          <w:rtl/>
        </w:rPr>
        <w:t xml:space="preserve"> 8). وطبقًا لهذا المبدأ هنا أيضًا قال موسى للشعب: "</w:t>
      </w:r>
      <w:r w:rsidRPr="00324A4E">
        <w:rPr>
          <w:rtl/>
        </w:rPr>
        <w:t xml:space="preserve"> «لِمَاذَا تُخَاصِمُونَنِي؟ لِمَاذَا تُجَرِّبُونَ الرَّبَّ؟»</w:t>
      </w:r>
      <w:r>
        <w:rPr>
          <w:rFonts w:hint="cs"/>
          <w:rtl/>
        </w:rPr>
        <w:t xml:space="preserve">" إن كان الرب قد أعطاهم هذا القائد، فمخاصمته كانت </w:t>
      </w:r>
      <w:r w:rsidR="00385340">
        <w:rPr>
          <w:rFonts w:hint="cs"/>
          <w:rtl/>
        </w:rPr>
        <w:t>عمليًا أن الشعب جرب الرب.</w:t>
      </w:r>
    </w:p>
    <w:p w14:paraId="7C792C40" w14:textId="3ADBE0FA" w:rsidR="00314415" w:rsidRDefault="00314415" w:rsidP="00351A62">
      <w:pPr>
        <w:rPr>
          <w:rtl/>
        </w:rPr>
      </w:pPr>
      <w:r>
        <w:rPr>
          <w:rFonts w:hint="cs"/>
          <w:rtl/>
        </w:rPr>
        <w:t xml:space="preserve">لو فكرنا اليوم أكثر في ذلك! كم نحن نستخف غالبًا بالكلمة من جهة خدام الرب، الذين أعطانا إياهم لبركتنا (أفسس 4: 11 </w:t>
      </w:r>
      <w:r>
        <w:rPr>
          <w:rtl/>
        </w:rPr>
        <w:t>–</w:t>
      </w:r>
      <w:r>
        <w:rPr>
          <w:rFonts w:hint="cs"/>
          <w:rtl/>
        </w:rPr>
        <w:t xml:space="preserve"> 13)! هل نحن نعي بأننا عندها يكون تعاملنا معه هو؟ في الغالب نحن لا نعلم بالأسباب ما وراء الأمر أو الروابط؛ أو ما نسمعه </w:t>
      </w:r>
      <w:r w:rsidR="007C6A4C">
        <w:rPr>
          <w:rFonts w:hint="cs"/>
          <w:rtl/>
        </w:rPr>
        <w:t>هي ادعاءات لم تتبرهن كليًا. ومع ذلك نتجاسر في حكمنا على عبد الرب هذا أو ذاك. بالطبع هم أيضًا غير معصومين عن الخطأ كأي شيء آخر، وقد يسقطون حتى في جهالات، أي نعم في خطية جادة. لكن هل لنا أن دائمًا نبدأ من هذه الحالة الخاصة الغير عادية، النادرة؟ إن هذا سيُظهر فقط ذِهنًا مرفوضًا من جهتنا.</w:t>
      </w:r>
    </w:p>
    <w:p w14:paraId="209AA632" w14:textId="08687B54" w:rsidR="007C6A4C" w:rsidRDefault="007C6A4C" w:rsidP="00351A62">
      <w:pPr>
        <w:rPr>
          <w:rtl/>
        </w:rPr>
      </w:pPr>
      <w:r>
        <w:rPr>
          <w:rFonts w:hint="cs"/>
          <w:rtl/>
        </w:rPr>
        <w:t>ولكي نعود إلى تذمر بني إسرائيل على الله: فحجب الثقة عن الله يُظهر خطية فعلية. ففي ذلك لا يتعلق الأمر أبدًا فقط بنوع من "</w:t>
      </w:r>
      <w:r w:rsidR="00701455">
        <w:rPr>
          <w:rFonts w:hint="cs"/>
          <w:rtl/>
        </w:rPr>
        <w:t>فِعلة</w:t>
      </w:r>
      <w:r>
        <w:rPr>
          <w:rFonts w:hint="cs"/>
          <w:rtl/>
        </w:rPr>
        <w:t xml:space="preserve"> تافه</w:t>
      </w:r>
      <w:r w:rsidR="00701455">
        <w:rPr>
          <w:rFonts w:hint="cs"/>
          <w:rtl/>
        </w:rPr>
        <w:t>ة</w:t>
      </w:r>
      <w:r>
        <w:rPr>
          <w:rFonts w:hint="cs"/>
          <w:rtl/>
        </w:rPr>
        <w:t xml:space="preserve">" قد تكون قد حدثت معنا مرة واحدة. </w:t>
      </w:r>
      <w:r w:rsidR="00701455">
        <w:rPr>
          <w:rFonts w:hint="cs"/>
          <w:rtl/>
        </w:rPr>
        <w:t>بالتأكيد نحن جميعنا لا ندرك ما تعنيه الخطية الجسيمة عندما نحجب ثقتنا عن إلهنا وأبينا، عندما لا يكون لدينا يقين بأنه سيعيننا في أزماتنا في طريقنا عبر هذا العالم وسيسد احتياجاتنا. هو أتانا إلى هذه "البرية" بالفداء، وهو تكفل الأمر بأن يجتاز بنا فيها. وحتى إن سلكنا نحن أولاده في طرقنا الخاصة، هو لن يتخلى عنا. هو سيؤدبنا، يقينًا، غير أنه لن يتركنا وشأننا (يهملنا) أو يتركنا</w:t>
      </w:r>
      <w:r w:rsidR="00701455" w:rsidRPr="00701455">
        <w:rPr>
          <w:rtl/>
        </w:rPr>
        <w:t xml:space="preserve"> كليًا</w:t>
      </w:r>
      <w:r w:rsidR="00701455">
        <w:rPr>
          <w:rFonts w:hint="cs"/>
          <w:rtl/>
        </w:rPr>
        <w:t>. فبأن نشك في سؤالنا، إن كان "لنا" أو لا، هو أننا نجربه، وهذا خطية.</w:t>
      </w:r>
    </w:p>
    <w:p w14:paraId="34D0E84D" w14:textId="41AAD523" w:rsidR="00701455" w:rsidRDefault="008C46E6" w:rsidP="00351A62">
      <w:pPr>
        <w:rPr>
          <w:rtl/>
        </w:rPr>
      </w:pPr>
      <w:r>
        <w:rPr>
          <w:rFonts w:hint="cs"/>
          <w:rtl/>
        </w:rPr>
        <w:t>حينما جُرب الرب يسوع في البرية من إبليس، أراد المجرب أن يدفعه</w:t>
      </w:r>
      <w:r w:rsidR="00BD0FC4">
        <w:rPr>
          <w:rFonts w:hint="cs"/>
          <w:rtl/>
        </w:rPr>
        <w:t xml:space="preserve"> ليكتشف بجرأة، إن فعلاً كان الله صالحًا، كما قال. "</w:t>
      </w:r>
      <w:r w:rsidR="005F5617">
        <w:rPr>
          <w:rFonts w:hint="cs"/>
          <w:rtl/>
        </w:rPr>
        <w:t xml:space="preserve">اختبر كلمته إن كان عندها سيكون أمينًا على تصريحاته، إن طرحت بنفسك هنا من </w:t>
      </w:r>
      <w:r w:rsidR="005F5617" w:rsidRPr="005F5617">
        <w:rPr>
          <w:rtl/>
        </w:rPr>
        <w:t>عَلَى جَنَاحِ الْهَيْكَلِ</w:t>
      </w:r>
      <w:r w:rsidR="005F5617">
        <w:rPr>
          <w:rFonts w:hint="cs"/>
          <w:rtl/>
        </w:rPr>
        <w:t xml:space="preserve">!" فلو استمع الرب له </w:t>
      </w:r>
      <w:r w:rsidR="005F5617">
        <w:rPr>
          <w:rtl/>
        </w:rPr>
        <w:t>–</w:t>
      </w:r>
      <w:r w:rsidR="005F5617">
        <w:rPr>
          <w:rFonts w:hint="cs"/>
          <w:rtl/>
        </w:rPr>
        <w:t xml:space="preserve"> وهو مستحيل أن يحدث -، لكان هذا يعني أنه سيشك بمصداقية الله وإحسانه. وبهذا هو رد عليه أيضًا بـ"</w:t>
      </w:r>
      <w:r w:rsidR="005F5617" w:rsidRPr="005F5617">
        <w:rPr>
          <w:rtl/>
        </w:rPr>
        <w:t>مَكْتُوبٌ أَيْضًا</w:t>
      </w:r>
      <w:r w:rsidR="005F5617">
        <w:rPr>
          <w:rFonts w:hint="cs"/>
          <w:rtl/>
        </w:rPr>
        <w:t>": "</w:t>
      </w:r>
      <w:r w:rsidR="005F5617" w:rsidRPr="005F5617">
        <w:rPr>
          <w:rtl/>
        </w:rPr>
        <w:t xml:space="preserve"> لاَ تُجَرِّب الرَّبَّ إِلهَكَ</w:t>
      </w:r>
      <w:r w:rsidR="005F5617">
        <w:rPr>
          <w:rFonts w:hint="cs"/>
          <w:rtl/>
        </w:rPr>
        <w:t xml:space="preserve">" (متى 4: 7). </w:t>
      </w:r>
      <w:r w:rsidR="005F5617">
        <w:rPr>
          <w:rtl/>
        </w:rPr>
        <w:t>–</w:t>
      </w:r>
      <w:r w:rsidR="005F5617">
        <w:rPr>
          <w:rFonts w:hint="cs"/>
          <w:rtl/>
        </w:rPr>
        <w:t xml:space="preserve"> فدعونا لا ندعي أبدًا بأننا يمكننا أن نضع أمانة الله تحت الاختبار، إن كان سيفعل ما تكلم به! إننا بذلك سنجربه.</w:t>
      </w:r>
    </w:p>
    <w:p w14:paraId="5EADCA83" w14:textId="22C6213D" w:rsidR="00591D2A" w:rsidRDefault="00591D2A" w:rsidP="00351A62">
      <w:pPr>
        <w:rPr>
          <w:rtl/>
        </w:rPr>
      </w:pPr>
      <w:r>
        <w:rPr>
          <w:rFonts w:hint="cs"/>
          <w:rtl/>
        </w:rPr>
        <w:t xml:space="preserve">غير أن تجربة الله من الممكن أن تتخذ شكلاً خاصًا: بأننا لا نختبر فقط مصداقية الله وكلمته عمومًا، وإنما نشكك بالحق الخاص إن كان لا زال وسط شعبه أم لا. </w:t>
      </w:r>
      <w:r w:rsidR="00147683">
        <w:rPr>
          <w:rFonts w:hint="cs"/>
          <w:rtl/>
        </w:rPr>
        <w:t>إننا نرى هذا في العدد السابع الذي يختم به المقطع الأول من إصحاحنا.</w:t>
      </w:r>
    </w:p>
    <w:p w14:paraId="5DBC6162" w14:textId="3615F289" w:rsidR="00FD6B3D" w:rsidRDefault="00FD6B3D" w:rsidP="00351A62">
      <w:pPr>
        <w:rPr>
          <w:rtl/>
        </w:rPr>
      </w:pPr>
      <w:r>
        <w:rPr>
          <w:rFonts w:hint="cs"/>
          <w:rtl/>
        </w:rPr>
        <w:t>"</w:t>
      </w:r>
      <w:r w:rsidRPr="00FD6B3D">
        <w:rPr>
          <w:rtl/>
        </w:rPr>
        <w:t xml:space="preserve"> </w:t>
      </w:r>
      <w:r w:rsidRPr="00FD6B3D">
        <w:rPr>
          <w:rFonts w:ascii="Tahoma" w:hAnsi="Tahoma" w:cs="Tahoma" w:hint="cs"/>
          <w:rtl/>
        </w:rPr>
        <w:t>﻿</w:t>
      </w:r>
      <w:r w:rsidRPr="00FD6B3D">
        <w:rPr>
          <w:rFonts w:hint="cs"/>
          <w:rtl/>
        </w:rPr>
        <w:t>وَدَعَا</w:t>
      </w:r>
      <w:r w:rsidRPr="00FD6B3D">
        <w:rPr>
          <w:rtl/>
        </w:rPr>
        <w:t xml:space="preserve"> </w:t>
      </w:r>
      <w:r w:rsidRPr="00FD6B3D">
        <w:rPr>
          <w:rFonts w:hint="cs"/>
          <w:rtl/>
        </w:rPr>
        <w:t>اسْمَ</w:t>
      </w:r>
      <w:r w:rsidRPr="00FD6B3D">
        <w:rPr>
          <w:rtl/>
        </w:rPr>
        <w:t xml:space="preserve"> </w:t>
      </w:r>
      <w:r w:rsidRPr="00FD6B3D">
        <w:rPr>
          <w:rFonts w:hint="cs"/>
          <w:rtl/>
        </w:rPr>
        <w:t>الْمَوْضِعِ</w:t>
      </w:r>
      <w:r w:rsidRPr="00FD6B3D">
        <w:rPr>
          <w:rtl/>
        </w:rPr>
        <w:t xml:space="preserve"> </w:t>
      </w:r>
      <w:r w:rsidRPr="00FD6B3D">
        <w:rPr>
          <w:rFonts w:hint="cs"/>
          <w:rtl/>
        </w:rPr>
        <w:t>«مَسَّةَ</w:t>
      </w:r>
      <w:r w:rsidRPr="00FD6B3D">
        <w:rPr>
          <w:rtl/>
        </w:rPr>
        <w:t xml:space="preserve"> </w:t>
      </w:r>
      <w:r w:rsidRPr="00FD6B3D">
        <w:rPr>
          <w:rFonts w:hint="cs"/>
          <w:rtl/>
        </w:rPr>
        <w:t>وَمَرِيبَةَ»</w:t>
      </w:r>
      <w:r w:rsidRPr="00FD6B3D">
        <w:rPr>
          <w:rtl/>
        </w:rPr>
        <w:t xml:space="preserve"> </w:t>
      </w:r>
      <w:r w:rsidRPr="00FD6B3D">
        <w:rPr>
          <w:rFonts w:hint="cs"/>
          <w:rtl/>
        </w:rPr>
        <w:t>مِنْ</w:t>
      </w:r>
      <w:r w:rsidRPr="00FD6B3D">
        <w:rPr>
          <w:rtl/>
        </w:rPr>
        <w:t xml:space="preserve"> </w:t>
      </w:r>
      <w:r w:rsidRPr="00FD6B3D">
        <w:rPr>
          <w:rFonts w:hint="cs"/>
          <w:rtl/>
        </w:rPr>
        <w:t>أَجْلِ</w:t>
      </w:r>
      <w:r w:rsidRPr="00FD6B3D">
        <w:rPr>
          <w:rtl/>
        </w:rPr>
        <w:t xml:space="preserve"> </w:t>
      </w:r>
      <w:r w:rsidRPr="00FD6B3D">
        <w:rPr>
          <w:rFonts w:hint="cs"/>
          <w:rtl/>
        </w:rPr>
        <w:t>مُخَاصَمَةِ</w:t>
      </w:r>
      <w:r w:rsidRPr="00FD6B3D">
        <w:rPr>
          <w:rtl/>
        </w:rPr>
        <w:t xml:space="preserve"> </w:t>
      </w:r>
      <w:r w:rsidRPr="00FD6B3D">
        <w:rPr>
          <w:rFonts w:hint="cs"/>
          <w:rtl/>
        </w:rPr>
        <w:t>بَنِي</w:t>
      </w:r>
      <w:r w:rsidRPr="00FD6B3D">
        <w:rPr>
          <w:rtl/>
        </w:rPr>
        <w:t xml:space="preserve"> </w:t>
      </w:r>
      <w:r w:rsidRPr="00FD6B3D">
        <w:rPr>
          <w:rFonts w:hint="cs"/>
          <w:rtl/>
        </w:rPr>
        <w:t>إِسْرَائِيلَ،</w:t>
      </w:r>
      <w:r w:rsidRPr="00FD6B3D">
        <w:rPr>
          <w:rtl/>
        </w:rPr>
        <w:t xml:space="preserve"> </w:t>
      </w:r>
      <w:r w:rsidRPr="00FD6B3D">
        <w:rPr>
          <w:rFonts w:hint="cs"/>
          <w:rtl/>
        </w:rPr>
        <w:t>وَمِنْ</w:t>
      </w:r>
      <w:r w:rsidRPr="00FD6B3D">
        <w:rPr>
          <w:rtl/>
        </w:rPr>
        <w:t xml:space="preserve"> </w:t>
      </w:r>
      <w:r w:rsidRPr="00FD6B3D">
        <w:rPr>
          <w:rFonts w:hint="cs"/>
          <w:rtl/>
        </w:rPr>
        <w:t>أَجْلِ</w:t>
      </w:r>
      <w:r w:rsidRPr="00FD6B3D">
        <w:rPr>
          <w:rtl/>
        </w:rPr>
        <w:t xml:space="preserve"> </w:t>
      </w:r>
      <w:r w:rsidRPr="00FD6B3D">
        <w:rPr>
          <w:rFonts w:hint="cs"/>
          <w:rtl/>
        </w:rPr>
        <w:t>تَجْرِبَتِهِمْ</w:t>
      </w:r>
      <w:r w:rsidRPr="00FD6B3D">
        <w:rPr>
          <w:rtl/>
        </w:rPr>
        <w:t xml:space="preserve"> </w:t>
      </w:r>
      <w:r w:rsidRPr="00FD6B3D">
        <w:rPr>
          <w:rFonts w:hint="cs"/>
          <w:rtl/>
        </w:rPr>
        <w:t>لِلرَّبِّ</w:t>
      </w:r>
      <w:r w:rsidRPr="00FD6B3D">
        <w:rPr>
          <w:rtl/>
        </w:rPr>
        <w:t xml:space="preserve"> </w:t>
      </w:r>
      <w:r w:rsidRPr="00FD6B3D">
        <w:rPr>
          <w:rFonts w:hint="cs"/>
          <w:rtl/>
        </w:rPr>
        <w:t>قَائِلِينَ</w:t>
      </w:r>
      <w:r w:rsidRPr="00FD6B3D">
        <w:rPr>
          <w:rtl/>
        </w:rPr>
        <w:t xml:space="preserve">: </w:t>
      </w:r>
      <w:r w:rsidRPr="00FD6B3D">
        <w:rPr>
          <w:rFonts w:hint="cs"/>
          <w:rtl/>
        </w:rPr>
        <w:t>«أَفِي</w:t>
      </w:r>
      <w:r w:rsidRPr="00FD6B3D">
        <w:rPr>
          <w:rtl/>
        </w:rPr>
        <w:t xml:space="preserve"> </w:t>
      </w:r>
      <w:r w:rsidRPr="00FD6B3D">
        <w:rPr>
          <w:rFonts w:hint="cs"/>
          <w:rtl/>
        </w:rPr>
        <w:t>وَسْطِنَا</w:t>
      </w:r>
      <w:r w:rsidRPr="00FD6B3D">
        <w:rPr>
          <w:rtl/>
        </w:rPr>
        <w:t xml:space="preserve"> </w:t>
      </w:r>
      <w:r w:rsidRPr="00FD6B3D">
        <w:rPr>
          <w:rFonts w:hint="cs"/>
          <w:rtl/>
        </w:rPr>
        <w:t>الرَّبُّ</w:t>
      </w:r>
      <w:r w:rsidRPr="00FD6B3D">
        <w:rPr>
          <w:rtl/>
        </w:rPr>
        <w:t xml:space="preserve"> </w:t>
      </w:r>
      <w:r w:rsidRPr="00FD6B3D">
        <w:rPr>
          <w:rFonts w:hint="cs"/>
          <w:rtl/>
        </w:rPr>
        <w:t>أَمْ</w:t>
      </w:r>
      <w:r w:rsidRPr="00FD6B3D">
        <w:rPr>
          <w:rtl/>
        </w:rPr>
        <w:t xml:space="preserve"> </w:t>
      </w:r>
      <w:r w:rsidRPr="00FD6B3D">
        <w:rPr>
          <w:rFonts w:hint="cs"/>
          <w:rtl/>
        </w:rPr>
        <w:t>لاَ؟»</w:t>
      </w:r>
      <w:r w:rsidRPr="00FD6B3D">
        <w:rPr>
          <w:rtl/>
        </w:rPr>
        <w:t>.</w:t>
      </w:r>
      <w:r>
        <w:rPr>
          <w:rFonts w:hint="cs"/>
          <w:rtl/>
        </w:rPr>
        <w:t>" (عدد 7).</w:t>
      </w:r>
    </w:p>
    <w:p w14:paraId="7EADB02B" w14:textId="5F2F8786" w:rsidR="00B91B70" w:rsidRDefault="00B91B70" w:rsidP="00351A62">
      <w:pPr>
        <w:rPr>
          <w:rtl/>
        </w:rPr>
      </w:pPr>
      <w:r>
        <w:rPr>
          <w:rFonts w:hint="cs"/>
          <w:rtl/>
        </w:rPr>
        <w:t>فخطية بني إسرائيل الخاصة قامت على تحويل العوز الجديد إلى ماء الشرب فرصة ليسألوا، إن كان الله لا زال في وسطهم على الإطلاق. هذا هو الأمر المفزع حقًا في تجربة الله المتجاسرة هذه: هم شكوا بحضوره وسطهم بتفكير شرير. "</w:t>
      </w:r>
      <w:r w:rsidRPr="00B91B70">
        <w:rPr>
          <w:rtl/>
        </w:rPr>
        <w:t>«أَفِي وَسْطِنَا الرَّبُّ أَمْ لاَ؟»."</w:t>
      </w:r>
    </w:p>
    <w:p w14:paraId="5D34EC11" w14:textId="206FCA37" w:rsidR="00BA022D" w:rsidRDefault="000A1D7D" w:rsidP="007F6036">
      <w:pPr>
        <w:rPr>
          <w:rtl/>
        </w:rPr>
      </w:pPr>
      <w:r>
        <w:rPr>
          <w:rFonts w:hint="cs"/>
          <w:rtl/>
        </w:rPr>
        <w:t xml:space="preserve">إنها كلمات جسورة! ألم يهديهم الله منذ خروجهم من مصر بيد أمينة عبر البرية، نهارًا في عامود سحاب وليلاً في عامود نار؟ أفهل يتخلى عنهم الآن؟ لكن كلماتهم المتحدية </w:t>
      </w:r>
      <w:r w:rsidR="00BA022D">
        <w:rPr>
          <w:rFonts w:hint="cs"/>
          <w:rtl/>
        </w:rPr>
        <w:t>تطابقت</w:t>
      </w:r>
      <w:r>
        <w:rPr>
          <w:rFonts w:hint="cs"/>
          <w:rtl/>
        </w:rPr>
        <w:t xml:space="preserve"> مع تصرفهم </w:t>
      </w:r>
      <w:r w:rsidR="00BA022D">
        <w:rPr>
          <w:rFonts w:hint="cs"/>
          <w:rtl/>
        </w:rPr>
        <w:t xml:space="preserve">بصورة مخجلة. لأنه لو تمسكوا بالإيمان بأنه كان حالاًّ وسطهم، لاستحال وقوعهم في مثل هذا التذمر والخصام على </w:t>
      </w:r>
      <w:r w:rsidR="00BA022D" w:rsidRPr="00B97506">
        <w:rPr>
          <w:rFonts w:hint="cs"/>
          <w:rtl/>
        </w:rPr>
        <w:t>الله</w:t>
      </w:r>
      <w:r w:rsidR="00BA022D">
        <w:rPr>
          <w:rFonts w:hint="cs"/>
          <w:rtl/>
        </w:rPr>
        <w:t>.</w:t>
      </w:r>
    </w:p>
    <w:p w14:paraId="555F2D16" w14:textId="68B10834" w:rsidR="00B97506" w:rsidRDefault="00B97506" w:rsidP="007F6036">
      <w:pPr>
        <w:rPr>
          <w:rtl/>
        </w:rPr>
      </w:pPr>
      <w:r>
        <w:rPr>
          <w:rFonts w:hint="cs"/>
          <w:rtl/>
        </w:rPr>
        <w:t xml:space="preserve">هل يصعب علينا بأن نميز فيما أخطأ به بنو إسرائيل هو جذور لبعض الفشل إن لم يكن لكل الفشل أيضًا بين شعب الله في أيامنا؟ فهل فعلاً لا زلنا نؤمن مثلاً بأن الرب يسوع موجود وسط المجتمعين إلى اسمه (متى 18: 20)؟ إننا لا نريد بأن نفحص الشرط للاجتماع إلى اسمه. فهذا قد تم تفصيله في موضع آخر. ولكن إن اعترفنا بأننا نحن، عندها لا بد وأن يرِد لدينا السؤال إن كنا لا نزال مقتنعين بحضور الرب يسوع شخصيًا في اجتماعاتنا. إن فقدنا هذا الاقتناع بسبب عدم أمانتنا وعدم إيماننا، فإننا نفقد الشيء الأساسي، سنفقد المركز الحقيقي. فكل شكل </w:t>
      </w:r>
      <w:r w:rsidR="006C522F">
        <w:rPr>
          <w:rFonts w:hint="cs"/>
          <w:rtl/>
        </w:rPr>
        <w:t>تشويش</w:t>
      </w:r>
      <w:r>
        <w:rPr>
          <w:rFonts w:hint="cs"/>
          <w:rtl/>
        </w:rPr>
        <w:t xml:space="preserve">، </w:t>
      </w:r>
      <w:r w:rsidR="006C522F">
        <w:rPr>
          <w:rFonts w:hint="cs"/>
          <w:rtl/>
        </w:rPr>
        <w:t>أي نعم خطية سيفتح الأبواب على مصراعيها.</w:t>
      </w:r>
    </w:p>
    <w:p w14:paraId="6511F81D" w14:textId="112BAE94" w:rsidR="006C522F" w:rsidRDefault="006C522F" w:rsidP="007F6036">
      <w:pPr>
        <w:rPr>
          <w:rtl/>
        </w:rPr>
      </w:pPr>
      <w:r>
        <w:rPr>
          <w:rFonts w:hint="cs"/>
          <w:rtl/>
        </w:rPr>
        <w:t xml:space="preserve">حينما لأول مرة ظهرت الخطية في تاريخ الكنيسة المبكر في كنيسة الله (أعمال الرسل 5)، كان حنانيا وسفيرة أيضًا قد فقدا وعيهما بحضور الله في الكنيسة. فلقد أخذا من ثمن البيع ووضعاه جانبًا وطرحا جزءً منه فقط عند أقدام الرسل والكذب على شفاههم، بأنه كان كل المبلغ. إن هذا كان غش وخداع. لكنهما لم يكذبا على الرسل، ولا على المؤمنين، وإنما على الروح القدس وبالتالي على الله. وهذا ما أظهر جدية خطيتهم. فلم يهتما كليًا بأن الله نزل في شخص الروح القدس إلى الأرض وهو ساكن الآن في بيته. حنانيا لم يهتم بحضوره المقدس في الاجتماع. ففشلنا عادة يبدأ في أننا لا نعود نرى حقيقة الوقائع التي أوجدها الله في نعمته. فبأن نشك فيها أو ببساطة فقط أن تغيب من عيوننا، </w:t>
      </w:r>
      <w:r w:rsidR="00B00A76">
        <w:rPr>
          <w:rFonts w:hint="cs"/>
          <w:rtl/>
        </w:rPr>
        <w:t xml:space="preserve">لأن هنالك أمور أخرى أهم منها، يجر وراءه انحدارًا </w:t>
      </w:r>
      <w:r w:rsidR="00724974">
        <w:rPr>
          <w:rFonts w:hint="cs"/>
          <w:rtl/>
        </w:rPr>
        <w:t>على طول الطريق</w:t>
      </w:r>
      <w:r w:rsidR="00B00A76">
        <w:rPr>
          <w:rFonts w:hint="cs"/>
          <w:rtl/>
        </w:rPr>
        <w:t xml:space="preserve">. لهذا دعوني أصيغ السؤال بشكل آخر: هل فعلاً نحن نؤمن بأن الله يسكن في كنيسته (اجتماعه) (1. كورنثوس 3: 9، 16) كما وفي جسم كل واحد من المفديين أيضًا (1. كورنثوس 6: 17 </w:t>
      </w:r>
      <w:r w:rsidR="00B00A76">
        <w:rPr>
          <w:rtl/>
        </w:rPr>
        <w:t>–</w:t>
      </w:r>
      <w:r w:rsidR="00B00A76">
        <w:rPr>
          <w:rFonts w:hint="cs"/>
          <w:rtl/>
        </w:rPr>
        <w:t xml:space="preserve"> 19)؟ أفلن تطرأ تغيرات عميقة في تصرفنا لو فعلاً اقتنعنا بهذه الحقائق الواقعية؟</w:t>
      </w:r>
    </w:p>
    <w:p w14:paraId="33817952" w14:textId="6A79F0D3" w:rsidR="00724974" w:rsidRDefault="00724974" w:rsidP="007F6036">
      <w:pPr>
        <w:rPr>
          <w:rtl/>
        </w:rPr>
      </w:pPr>
      <w:r>
        <w:rPr>
          <w:rFonts w:hint="cs"/>
          <w:rtl/>
        </w:rPr>
        <w:t>حنانيا وسفيرة جربا روح الرب (أعمال الرسل 5: 9)؛ وضعا الله تحت الاختبار، إلى أي مدى كان يمكن أن يصلا؛ كما لو سألا الله بتحدي: "</w:t>
      </w:r>
      <w:r w:rsidRPr="00724974">
        <w:rPr>
          <w:rtl/>
        </w:rPr>
        <w:t>"«أَفِي وَسْطِنَا الرَّبُّ أَمْ لاَ؟»."</w:t>
      </w:r>
      <w:r>
        <w:rPr>
          <w:rFonts w:hint="cs"/>
          <w:rtl/>
        </w:rPr>
        <w:t xml:space="preserve"> إن عدم التمييز هذا والتساؤل حول حضور الله في اجتماعه </w:t>
      </w:r>
      <w:r w:rsidR="00AD0C41">
        <w:rPr>
          <w:rtl/>
        </w:rPr>
        <w:t>–</w:t>
      </w:r>
      <w:r>
        <w:rPr>
          <w:rFonts w:hint="cs"/>
          <w:rtl/>
        </w:rPr>
        <w:t xml:space="preserve"> </w:t>
      </w:r>
      <w:r w:rsidR="00AD0C41">
        <w:rPr>
          <w:rFonts w:hint="cs"/>
          <w:rtl/>
        </w:rPr>
        <w:t>هو ميزة تثير الرعب في أيامنا ايضًا.</w:t>
      </w:r>
    </w:p>
    <w:p w14:paraId="696E0C32" w14:textId="17FD5DAE" w:rsidR="00F56E31" w:rsidRDefault="00F56E31" w:rsidP="007F6036">
      <w:pPr>
        <w:rPr>
          <w:rtl/>
        </w:rPr>
      </w:pPr>
      <w:r>
        <w:rPr>
          <w:rFonts w:hint="cs"/>
          <w:rtl/>
        </w:rPr>
        <w:t>إلا أننا لن نختم هذا المقطع حول تجريب الله دون أن نُشير مرة أخرى إلى أناة الله العجيبة. وهذا يقودنا من ثم أيضًا إلى المقطع التالي.</w:t>
      </w:r>
    </w:p>
    <w:p w14:paraId="7FAE2AD0" w14:textId="7163D4FC" w:rsidR="00F56E31" w:rsidRDefault="00F56E31" w:rsidP="007F6036">
      <w:pPr>
        <w:rPr>
          <w:rtl/>
        </w:rPr>
      </w:pPr>
      <w:r>
        <w:rPr>
          <w:rFonts w:hint="cs"/>
          <w:rtl/>
        </w:rPr>
        <w:t>حينما ذكر اللاويون في زمن نحميا في صلاتهم إلى الله الأيام السالفة (نحميا 9)، تذكروا أيضًا موقفًا مُحبطًا بشكل خاص في تاريخ الشعب المعاند. فلقد افتخروا ممجدين "</w:t>
      </w:r>
      <w:r w:rsidRPr="00F56E31">
        <w:rPr>
          <w:rtl/>
        </w:rPr>
        <w:t>إِلهٌ غَفُورٌ</w:t>
      </w:r>
      <w:r>
        <w:rPr>
          <w:rFonts w:hint="cs"/>
          <w:rtl/>
        </w:rPr>
        <w:t>" واعترفوا: "</w:t>
      </w:r>
      <w:r w:rsidRPr="00F56E31">
        <w:rPr>
          <w:rtl/>
        </w:rPr>
        <w:t xml:space="preserve">وَأَنْتَ إِلهٌ غَفُورٌ وَحَنَّانٌ وَرَحِيمٌ، طَوِيلُ الرُّوحِ وَكَثِيرُ الرَّحْمَةِ، فَلَمْ تَتْرُكْهُمْ.  </w:t>
      </w:r>
      <w:r w:rsidRPr="00F56E31">
        <w:rPr>
          <w:rFonts w:ascii="Tahoma" w:hAnsi="Tahoma" w:cs="Tahoma" w:hint="cs"/>
          <w:rtl/>
        </w:rPr>
        <w:t>﻿</w:t>
      </w:r>
      <w:r w:rsidRPr="00F56E31">
        <w:rPr>
          <w:rtl/>
        </w:rPr>
        <w:t>18</w:t>
      </w:r>
      <w:r w:rsidRPr="00F56E31">
        <w:rPr>
          <w:rFonts w:ascii="Tahoma" w:hAnsi="Tahoma" w:cs="Tahoma" w:hint="cs"/>
          <w:rtl/>
        </w:rPr>
        <w:t>﻿</w:t>
      </w:r>
      <w:r w:rsidRPr="00F56E31">
        <w:rPr>
          <w:rtl/>
        </w:rPr>
        <w:t xml:space="preserve"> </w:t>
      </w:r>
      <w:r w:rsidRPr="00F56E31">
        <w:rPr>
          <w:rFonts w:ascii="Tahoma" w:hAnsi="Tahoma" w:cs="Tahoma" w:hint="cs"/>
          <w:rtl/>
        </w:rPr>
        <w:t>﻿</w:t>
      </w:r>
      <w:r w:rsidRPr="00F56E31">
        <w:rPr>
          <w:rFonts w:hint="cs"/>
          <w:rtl/>
        </w:rPr>
        <w:t>مَعَ</w:t>
      </w:r>
      <w:r w:rsidRPr="00F56E31">
        <w:rPr>
          <w:rtl/>
        </w:rPr>
        <w:t xml:space="preserve"> </w:t>
      </w:r>
      <w:r w:rsidRPr="00F56E31">
        <w:rPr>
          <w:rFonts w:hint="cs"/>
          <w:rtl/>
        </w:rPr>
        <w:t>أَنَّهُمْ</w:t>
      </w:r>
      <w:r w:rsidRPr="00F56E31">
        <w:rPr>
          <w:rtl/>
        </w:rPr>
        <w:t xml:space="preserve"> </w:t>
      </w:r>
      <w:r w:rsidRPr="00F56E31">
        <w:rPr>
          <w:rFonts w:hint="cs"/>
          <w:rtl/>
        </w:rPr>
        <w:t>عَمِلُوا</w:t>
      </w:r>
      <w:r w:rsidRPr="00F56E31">
        <w:rPr>
          <w:rtl/>
        </w:rPr>
        <w:t xml:space="preserve"> </w:t>
      </w:r>
      <w:r w:rsidRPr="00F56E31">
        <w:rPr>
          <w:rFonts w:hint="cs"/>
          <w:rtl/>
        </w:rPr>
        <w:t>لأَنْفُسِهِمْ</w:t>
      </w:r>
      <w:r w:rsidRPr="00F56E31">
        <w:rPr>
          <w:rtl/>
        </w:rPr>
        <w:t xml:space="preserve"> </w:t>
      </w:r>
      <w:r w:rsidRPr="00F56E31">
        <w:rPr>
          <w:rFonts w:hint="cs"/>
          <w:rtl/>
        </w:rPr>
        <w:t>عِجْلاً</w:t>
      </w:r>
      <w:r w:rsidRPr="00F56E31">
        <w:rPr>
          <w:rtl/>
        </w:rPr>
        <w:t xml:space="preserve"> </w:t>
      </w:r>
      <w:r w:rsidRPr="00F56E31">
        <w:rPr>
          <w:rFonts w:hint="cs"/>
          <w:rtl/>
        </w:rPr>
        <w:t>مَسْبُوكًا</w:t>
      </w:r>
      <w:r w:rsidRPr="00F56E31">
        <w:rPr>
          <w:rtl/>
        </w:rPr>
        <w:t xml:space="preserve"> </w:t>
      </w:r>
      <w:r w:rsidRPr="00F56E31">
        <w:rPr>
          <w:rFonts w:hint="cs"/>
          <w:rtl/>
        </w:rPr>
        <w:t>وَقَالُوا</w:t>
      </w:r>
      <w:r w:rsidRPr="00F56E31">
        <w:rPr>
          <w:rtl/>
        </w:rPr>
        <w:t xml:space="preserve">: </w:t>
      </w:r>
      <w:r w:rsidRPr="00F56E31">
        <w:rPr>
          <w:rFonts w:hint="cs"/>
          <w:rtl/>
        </w:rPr>
        <w:t>هذَا</w:t>
      </w:r>
      <w:r w:rsidRPr="00F56E31">
        <w:rPr>
          <w:rtl/>
        </w:rPr>
        <w:t xml:space="preserve"> </w:t>
      </w:r>
      <w:r w:rsidRPr="00F56E31">
        <w:rPr>
          <w:rFonts w:hint="cs"/>
          <w:rtl/>
        </w:rPr>
        <w:t>إِلهُكَ</w:t>
      </w:r>
      <w:r w:rsidRPr="00F56E31">
        <w:rPr>
          <w:rtl/>
        </w:rPr>
        <w:t xml:space="preserve"> </w:t>
      </w:r>
      <w:r w:rsidRPr="00F56E31">
        <w:rPr>
          <w:rFonts w:hint="cs"/>
          <w:rtl/>
        </w:rPr>
        <w:t>الَّذِي</w:t>
      </w:r>
      <w:r w:rsidRPr="00F56E31">
        <w:rPr>
          <w:rtl/>
        </w:rPr>
        <w:t xml:space="preserve"> </w:t>
      </w:r>
      <w:r w:rsidRPr="00F56E31">
        <w:rPr>
          <w:rFonts w:hint="cs"/>
          <w:rtl/>
        </w:rPr>
        <w:t>أَخْرَجَكَ</w:t>
      </w:r>
      <w:r w:rsidRPr="00F56E31">
        <w:rPr>
          <w:rtl/>
        </w:rPr>
        <w:t xml:space="preserve"> </w:t>
      </w:r>
      <w:r w:rsidRPr="00F56E31">
        <w:rPr>
          <w:rFonts w:hint="cs"/>
          <w:rtl/>
        </w:rPr>
        <w:t>مِنْ</w:t>
      </w:r>
      <w:r w:rsidRPr="00F56E31">
        <w:rPr>
          <w:rtl/>
        </w:rPr>
        <w:t xml:space="preserve"> </w:t>
      </w:r>
      <w:r w:rsidRPr="00F56E31">
        <w:rPr>
          <w:rFonts w:hint="cs"/>
          <w:rtl/>
        </w:rPr>
        <w:t>مِصْرَ،</w:t>
      </w:r>
      <w:r w:rsidRPr="00F56E31">
        <w:rPr>
          <w:rtl/>
        </w:rPr>
        <w:t xml:space="preserve"> </w:t>
      </w:r>
      <w:r w:rsidRPr="00F56E31">
        <w:rPr>
          <w:rFonts w:hint="cs"/>
          <w:rtl/>
        </w:rPr>
        <w:t>وَعَمِلُوا</w:t>
      </w:r>
      <w:r w:rsidRPr="00F56E31">
        <w:rPr>
          <w:rtl/>
        </w:rPr>
        <w:t xml:space="preserve"> </w:t>
      </w:r>
      <w:r w:rsidRPr="00F56E31">
        <w:rPr>
          <w:rFonts w:hint="cs"/>
          <w:rtl/>
        </w:rPr>
        <w:t>إِهَانَةً</w:t>
      </w:r>
      <w:r w:rsidRPr="00F56E31">
        <w:rPr>
          <w:rtl/>
        </w:rPr>
        <w:t xml:space="preserve"> </w:t>
      </w:r>
      <w:r w:rsidRPr="00F56E31">
        <w:rPr>
          <w:rFonts w:hint="cs"/>
          <w:rtl/>
        </w:rPr>
        <w:t>عَظِيمَةً</w:t>
      </w:r>
      <w:r w:rsidRPr="00F56E31">
        <w:rPr>
          <w:rtl/>
        </w:rPr>
        <w:t xml:space="preserve">.  </w:t>
      </w:r>
      <w:r w:rsidRPr="00F56E31">
        <w:rPr>
          <w:rFonts w:ascii="Tahoma" w:hAnsi="Tahoma" w:cs="Tahoma" w:hint="cs"/>
          <w:rtl/>
        </w:rPr>
        <w:t>﻿</w:t>
      </w:r>
      <w:r w:rsidRPr="00F56E31">
        <w:rPr>
          <w:rtl/>
        </w:rPr>
        <w:t>19</w:t>
      </w:r>
      <w:r w:rsidRPr="00F56E31">
        <w:rPr>
          <w:rFonts w:ascii="Tahoma" w:hAnsi="Tahoma" w:cs="Tahoma" w:hint="cs"/>
          <w:rtl/>
        </w:rPr>
        <w:t>﻿</w:t>
      </w:r>
      <w:r w:rsidRPr="00F56E31">
        <w:rPr>
          <w:rtl/>
        </w:rPr>
        <w:t xml:space="preserve"> </w:t>
      </w:r>
      <w:r w:rsidRPr="00F56E31">
        <w:rPr>
          <w:rFonts w:ascii="Tahoma" w:hAnsi="Tahoma" w:cs="Tahoma" w:hint="cs"/>
          <w:rtl/>
        </w:rPr>
        <w:t>﻿</w:t>
      </w:r>
      <w:r w:rsidRPr="00F56E31">
        <w:rPr>
          <w:rFonts w:hint="cs"/>
          <w:rtl/>
        </w:rPr>
        <w:t>أَنْتَ</w:t>
      </w:r>
      <w:r w:rsidRPr="00F56E31">
        <w:rPr>
          <w:rtl/>
        </w:rPr>
        <w:t xml:space="preserve"> </w:t>
      </w:r>
      <w:r w:rsidRPr="00F56E31">
        <w:rPr>
          <w:rFonts w:hint="cs"/>
          <w:rtl/>
        </w:rPr>
        <w:t>بِرَحْمَتِكَ</w:t>
      </w:r>
      <w:r w:rsidRPr="00F56E31">
        <w:rPr>
          <w:rtl/>
        </w:rPr>
        <w:t xml:space="preserve"> </w:t>
      </w:r>
      <w:r w:rsidRPr="00F56E31">
        <w:rPr>
          <w:rFonts w:hint="cs"/>
          <w:rtl/>
        </w:rPr>
        <w:t>الْكَثِيرَةِ</w:t>
      </w:r>
      <w:r w:rsidRPr="00F56E31">
        <w:rPr>
          <w:rtl/>
        </w:rPr>
        <w:t xml:space="preserve"> </w:t>
      </w:r>
      <w:r w:rsidRPr="00F56E31">
        <w:rPr>
          <w:rFonts w:hint="cs"/>
          <w:rtl/>
        </w:rPr>
        <w:t>لَمْ</w:t>
      </w:r>
      <w:r w:rsidRPr="00F56E31">
        <w:rPr>
          <w:rtl/>
        </w:rPr>
        <w:t xml:space="preserve"> </w:t>
      </w:r>
      <w:r w:rsidRPr="00F56E31">
        <w:rPr>
          <w:rFonts w:hint="cs"/>
          <w:rtl/>
        </w:rPr>
        <w:t>تَتْرُكْهُمْ</w:t>
      </w:r>
      <w:r w:rsidRPr="00F56E31">
        <w:rPr>
          <w:rtl/>
        </w:rPr>
        <w:t xml:space="preserve"> </w:t>
      </w:r>
      <w:r w:rsidRPr="00F56E31">
        <w:rPr>
          <w:rFonts w:hint="cs"/>
          <w:rtl/>
        </w:rPr>
        <w:t>فِي</w:t>
      </w:r>
      <w:r w:rsidRPr="00F56E31">
        <w:rPr>
          <w:rtl/>
        </w:rPr>
        <w:t xml:space="preserve"> </w:t>
      </w:r>
      <w:r w:rsidRPr="00F56E31">
        <w:rPr>
          <w:rFonts w:hint="cs"/>
          <w:rtl/>
        </w:rPr>
        <w:t>الْبَرِّيَّةِ،</w:t>
      </w:r>
      <w:r>
        <w:rPr>
          <w:rFonts w:hint="cs"/>
          <w:rtl/>
        </w:rPr>
        <w:t xml:space="preserve">" (الأعداد 17 </w:t>
      </w:r>
      <w:r>
        <w:rPr>
          <w:rtl/>
        </w:rPr>
        <w:t>–</w:t>
      </w:r>
      <w:r>
        <w:rPr>
          <w:rFonts w:hint="cs"/>
          <w:rtl/>
        </w:rPr>
        <w:t xml:space="preserve"> 19).</w:t>
      </w:r>
    </w:p>
    <w:p w14:paraId="6A63DA16" w14:textId="2BAFA2AB" w:rsidR="00F56E31" w:rsidRDefault="0081655A" w:rsidP="007F6036">
      <w:pPr>
        <w:rPr>
          <w:rtl/>
        </w:rPr>
      </w:pPr>
      <w:r>
        <w:rPr>
          <w:rFonts w:hint="cs"/>
          <w:rtl/>
        </w:rPr>
        <w:t xml:space="preserve">دعونا نتمسك بهذا بالإيمان يا أحبائي: مهما كانت الأزمات التي يسمح الله بأن نجتاز فيها </w:t>
      </w:r>
      <w:r>
        <w:rPr>
          <w:rtl/>
        </w:rPr>
        <w:t>–</w:t>
      </w:r>
      <w:r>
        <w:rPr>
          <w:rFonts w:hint="cs"/>
          <w:rtl/>
        </w:rPr>
        <w:t xml:space="preserve"> إلا أنه لن يتركنا في البرية!</w:t>
      </w:r>
    </w:p>
    <w:p w14:paraId="758A25A7" w14:textId="6DC4CA0A" w:rsidR="00CA6426" w:rsidRDefault="00CA6426" w:rsidP="007F6036">
      <w:pPr>
        <w:rPr>
          <w:rtl/>
        </w:rPr>
      </w:pPr>
      <w:r>
        <w:rPr>
          <w:rFonts w:hint="cs"/>
          <w:rtl/>
        </w:rPr>
        <w:t>الصخرة المضروبة</w:t>
      </w:r>
    </w:p>
    <w:p w14:paraId="42DEB849" w14:textId="29A4F122" w:rsidR="00CA6426" w:rsidRDefault="00CA6426" w:rsidP="007F6036">
      <w:pPr>
        <w:rPr>
          <w:rtl/>
        </w:rPr>
      </w:pPr>
      <w:r>
        <w:rPr>
          <w:rFonts w:hint="cs"/>
          <w:rtl/>
        </w:rPr>
        <w:t>"</w:t>
      </w:r>
      <w:r w:rsidR="00B5147B" w:rsidRPr="00B5147B">
        <w:rPr>
          <w:rFonts w:ascii="Tahoma" w:hAnsi="Tahoma" w:cs="Tahoma" w:hint="cs"/>
          <w:rtl/>
        </w:rPr>
        <w:t>﻿</w:t>
      </w:r>
      <w:r w:rsidR="00B5147B" w:rsidRPr="00B5147B">
        <w:rPr>
          <w:rtl/>
        </w:rPr>
        <w:t>4</w:t>
      </w:r>
      <w:r w:rsidR="00B5147B" w:rsidRPr="00B5147B">
        <w:rPr>
          <w:rFonts w:ascii="Tahoma" w:hAnsi="Tahoma" w:cs="Tahoma" w:hint="cs"/>
          <w:rtl/>
        </w:rPr>
        <w:t>﻿</w:t>
      </w:r>
      <w:r w:rsidR="00B5147B" w:rsidRPr="00B5147B">
        <w:rPr>
          <w:rtl/>
        </w:rPr>
        <w:t xml:space="preserve"> </w:t>
      </w:r>
      <w:r w:rsidR="00B5147B" w:rsidRPr="00B5147B">
        <w:rPr>
          <w:rFonts w:ascii="Tahoma" w:hAnsi="Tahoma" w:cs="Tahoma" w:hint="cs"/>
          <w:rtl/>
        </w:rPr>
        <w:t>﻿</w:t>
      </w:r>
      <w:r w:rsidR="00B5147B" w:rsidRPr="00B5147B">
        <w:rPr>
          <w:rFonts w:hint="cs"/>
          <w:rtl/>
        </w:rPr>
        <w:t>فَصَرَخَ</w:t>
      </w:r>
      <w:r w:rsidR="00B5147B" w:rsidRPr="00B5147B">
        <w:rPr>
          <w:rtl/>
        </w:rPr>
        <w:t xml:space="preserve"> </w:t>
      </w:r>
      <w:r w:rsidR="00B5147B" w:rsidRPr="00B5147B">
        <w:rPr>
          <w:rFonts w:hint="cs"/>
          <w:rtl/>
        </w:rPr>
        <w:t>مُوسَى</w:t>
      </w:r>
      <w:r w:rsidR="00B5147B" w:rsidRPr="00B5147B">
        <w:rPr>
          <w:rtl/>
        </w:rPr>
        <w:t xml:space="preserve"> </w:t>
      </w:r>
      <w:r w:rsidR="00B5147B" w:rsidRPr="00B5147B">
        <w:rPr>
          <w:rFonts w:hint="cs"/>
          <w:rtl/>
        </w:rPr>
        <w:t>إِلَى</w:t>
      </w:r>
      <w:r w:rsidR="00B5147B" w:rsidRPr="00B5147B">
        <w:rPr>
          <w:rtl/>
        </w:rPr>
        <w:t xml:space="preserve"> </w:t>
      </w:r>
      <w:r w:rsidR="00B5147B" w:rsidRPr="00B5147B">
        <w:rPr>
          <w:rFonts w:hint="cs"/>
          <w:rtl/>
        </w:rPr>
        <w:t>الرَّبِّ</w:t>
      </w:r>
      <w:r w:rsidR="00B5147B" w:rsidRPr="00B5147B">
        <w:rPr>
          <w:rtl/>
        </w:rPr>
        <w:t xml:space="preserve"> </w:t>
      </w:r>
      <w:r w:rsidR="00B5147B" w:rsidRPr="00B5147B">
        <w:rPr>
          <w:rFonts w:hint="cs"/>
          <w:rtl/>
        </w:rPr>
        <w:t>قَائِلاً</w:t>
      </w:r>
      <w:r w:rsidR="00B5147B" w:rsidRPr="00B5147B">
        <w:rPr>
          <w:rtl/>
        </w:rPr>
        <w:t xml:space="preserve">: </w:t>
      </w:r>
      <w:r w:rsidR="00B5147B" w:rsidRPr="00B5147B">
        <w:rPr>
          <w:rFonts w:hint="cs"/>
          <w:rtl/>
        </w:rPr>
        <w:t>«مَاذَا</w:t>
      </w:r>
      <w:r w:rsidR="00B5147B" w:rsidRPr="00B5147B">
        <w:rPr>
          <w:rtl/>
        </w:rPr>
        <w:t xml:space="preserve"> </w:t>
      </w:r>
      <w:r w:rsidR="00B5147B" w:rsidRPr="00B5147B">
        <w:rPr>
          <w:rFonts w:hint="cs"/>
          <w:rtl/>
        </w:rPr>
        <w:t>أَفْعَلُ</w:t>
      </w:r>
      <w:r w:rsidR="00B5147B" w:rsidRPr="00B5147B">
        <w:rPr>
          <w:rtl/>
        </w:rPr>
        <w:t xml:space="preserve"> </w:t>
      </w:r>
      <w:r w:rsidR="00B5147B" w:rsidRPr="00B5147B">
        <w:rPr>
          <w:rFonts w:hint="cs"/>
          <w:rtl/>
        </w:rPr>
        <w:t>بِهذَا</w:t>
      </w:r>
      <w:r w:rsidR="00B5147B" w:rsidRPr="00B5147B">
        <w:rPr>
          <w:rtl/>
        </w:rPr>
        <w:t xml:space="preserve"> </w:t>
      </w:r>
      <w:r w:rsidR="00B5147B" w:rsidRPr="00B5147B">
        <w:rPr>
          <w:rFonts w:hint="cs"/>
          <w:rtl/>
        </w:rPr>
        <w:t>الشَّعْبِ؟</w:t>
      </w:r>
      <w:r w:rsidR="00B5147B" w:rsidRPr="00B5147B">
        <w:rPr>
          <w:rtl/>
        </w:rPr>
        <w:t xml:space="preserve"> </w:t>
      </w:r>
      <w:r w:rsidR="00B5147B" w:rsidRPr="00B5147B">
        <w:rPr>
          <w:rFonts w:hint="cs"/>
          <w:rtl/>
        </w:rPr>
        <w:t>بَعْدَ</w:t>
      </w:r>
      <w:r w:rsidR="00B5147B" w:rsidRPr="00B5147B">
        <w:rPr>
          <w:rtl/>
        </w:rPr>
        <w:t xml:space="preserve"> </w:t>
      </w:r>
      <w:r w:rsidR="00B5147B" w:rsidRPr="00B5147B">
        <w:rPr>
          <w:rFonts w:hint="cs"/>
          <w:rtl/>
        </w:rPr>
        <w:t>قَلِيل</w:t>
      </w:r>
      <w:r w:rsidR="00B5147B" w:rsidRPr="00B5147B">
        <w:rPr>
          <w:rtl/>
        </w:rPr>
        <w:t xml:space="preserve"> </w:t>
      </w:r>
      <w:r w:rsidR="00B5147B" w:rsidRPr="00B5147B">
        <w:rPr>
          <w:rFonts w:hint="cs"/>
          <w:rtl/>
        </w:rPr>
        <w:t>يَرْجُمُونَنِي»</w:t>
      </w:r>
      <w:r w:rsidR="00B5147B" w:rsidRPr="00B5147B">
        <w:rPr>
          <w:rtl/>
        </w:rPr>
        <w:t xml:space="preserve">.  </w:t>
      </w:r>
      <w:r w:rsidR="00B5147B" w:rsidRPr="00B5147B">
        <w:rPr>
          <w:rFonts w:ascii="Tahoma" w:hAnsi="Tahoma" w:cs="Tahoma" w:hint="cs"/>
          <w:rtl/>
        </w:rPr>
        <w:t>﻿</w:t>
      </w:r>
      <w:r w:rsidR="00B5147B" w:rsidRPr="00B5147B">
        <w:rPr>
          <w:rtl/>
        </w:rPr>
        <w:t>5</w:t>
      </w:r>
      <w:r w:rsidR="00B5147B" w:rsidRPr="00B5147B">
        <w:rPr>
          <w:rFonts w:ascii="Tahoma" w:hAnsi="Tahoma" w:cs="Tahoma" w:hint="cs"/>
          <w:rtl/>
        </w:rPr>
        <w:t>﻿</w:t>
      </w:r>
      <w:r w:rsidR="00B5147B" w:rsidRPr="00B5147B">
        <w:rPr>
          <w:rtl/>
        </w:rPr>
        <w:t xml:space="preserve"> </w:t>
      </w:r>
      <w:r w:rsidR="00B5147B" w:rsidRPr="00B5147B">
        <w:rPr>
          <w:rFonts w:ascii="Tahoma" w:hAnsi="Tahoma" w:cs="Tahoma" w:hint="cs"/>
          <w:rtl/>
        </w:rPr>
        <w:t>﻿</w:t>
      </w:r>
      <w:r w:rsidR="00B5147B" w:rsidRPr="00B5147B">
        <w:rPr>
          <w:rFonts w:hint="cs"/>
          <w:rtl/>
        </w:rPr>
        <w:t>فَقَالَ</w:t>
      </w:r>
      <w:r w:rsidR="00B5147B" w:rsidRPr="00B5147B">
        <w:rPr>
          <w:rtl/>
        </w:rPr>
        <w:t xml:space="preserve"> </w:t>
      </w:r>
      <w:r w:rsidR="00B5147B" w:rsidRPr="00B5147B">
        <w:rPr>
          <w:rFonts w:hint="cs"/>
          <w:rtl/>
        </w:rPr>
        <w:t>الرَّبُّ</w:t>
      </w:r>
      <w:r w:rsidR="00B5147B" w:rsidRPr="00B5147B">
        <w:rPr>
          <w:rtl/>
        </w:rPr>
        <w:t xml:space="preserve"> </w:t>
      </w:r>
      <w:r w:rsidR="00B5147B" w:rsidRPr="00B5147B">
        <w:rPr>
          <w:rFonts w:hint="cs"/>
          <w:rtl/>
        </w:rPr>
        <w:t>لِمُوسَى</w:t>
      </w:r>
      <w:r w:rsidR="00B5147B" w:rsidRPr="00B5147B">
        <w:rPr>
          <w:rtl/>
        </w:rPr>
        <w:t xml:space="preserve">: </w:t>
      </w:r>
      <w:r w:rsidR="00B5147B" w:rsidRPr="00B5147B">
        <w:rPr>
          <w:rFonts w:hint="cs"/>
          <w:rtl/>
        </w:rPr>
        <w:t>«مُرَّ</w:t>
      </w:r>
      <w:r w:rsidR="00B5147B" w:rsidRPr="00B5147B">
        <w:rPr>
          <w:rtl/>
        </w:rPr>
        <w:t xml:space="preserve"> </w:t>
      </w:r>
      <w:r w:rsidR="00B5147B" w:rsidRPr="00B5147B">
        <w:rPr>
          <w:rFonts w:hint="cs"/>
          <w:rtl/>
        </w:rPr>
        <w:t>قُدَّامَ</w:t>
      </w:r>
      <w:r w:rsidR="00B5147B" w:rsidRPr="00B5147B">
        <w:rPr>
          <w:rtl/>
        </w:rPr>
        <w:t xml:space="preserve"> </w:t>
      </w:r>
      <w:r w:rsidR="00B5147B" w:rsidRPr="00B5147B">
        <w:rPr>
          <w:rFonts w:hint="cs"/>
          <w:rtl/>
        </w:rPr>
        <w:t>الشَّعْبِ،</w:t>
      </w:r>
      <w:r w:rsidR="00B5147B" w:rsidRPr="00B5147B">
        <w:rPr>
          <w:rtl/>
        </w:rPr>
        <w:t xml:space="preserve"> </w:t>
      </w:r>
      <w:r w:rsidR="00B5147B" w:rsidRPr="00B5147B">
        <w:rPr>
          <w:rFonts w:hint="cs"/>
          <w:rtl/>
        </w:rPr>
        <w:t>وَخُذْ</w:t>
      </w:r>
      <w:r w:rsidR="00B5147B" w:rsidRPr="00B5147B">
        <w:rPr>
          <w:rtl/>
        </w:rPr>
        <w:t xml:space="preserve"> </w:t>
      </w:r>
      <w:r w:rsidR="00B5147B" w:rsidRPr="00B5147B">
        <w:rPr>
          <w:rFonts w:hint="cs"/>
          <w:rtl/>
        </w:rPr>
        <w:t>مَعَكَ</w:t>
      </w:r>
      <w:r w:rsidR="00B5147B" w:rsidRPr="00B5147B">
        <w:rPr>
          <w:rtl/>
        </w:rPr>
        <w:t xml:space="preserve"> </w:t>
      </w:r>
      <w:r w:rsidR="00B5147B" w:rsidRPr="00B5147B">
        <w:rPr>
          <w:rFonts w:hint="cs"/>
          <w:rtl/>
        </w:rPr>
        <w:t>مِنْ</w:t>
      </w:r>
      <w:r w:rsidR="00B5147B" w:rsidRPr="00B5147B">
        <w:rPr>
          <w:rtl/>
        </w:rPr>
        <w:t xml:space="preserve"> </w:t>
      </w:r>
      <w:r w:rsidR="00B5147B" w:rsidRPr="00B5147B">
        <w:rPr>
          <w:rFonts w:hint="cs"/>
          <w:rtl/>
        </w:rPr>
        <w:t>شُيُوخِ</w:t>
      </w:r>
      <w:r w:rsidR="00B5147B" w:rsidRPr="00B5147B">
        <w:rPr>
          <w:rtl/>
        </w:rPr>
        <w:t xml:space="preserve"> </w:t>
      </w:r>
      <w:r w:rsidR="00B5147B" w:rsidRPr="00B5147B">
        <w:rPr>
          <w:rFonts w:hint="cs"/>
          <w:rtl/>
        </w:rPr>
        <w:t>إِسْرَائِيلَ</w:t>
      </w:r>
      <w:r w:rsidR="00B5147B" w:rsidRPr="00B5147B">
        <w:rPr>
          <w:rtl/>
        </w:rPr>
        <w:t xml:space="preserve">. </w:t>
      </w:r>
      <w:r w:rsidR="00B5147B" w:rsidRPr="00B5147B">
        <w:rPr>
          <w:rFonts w:hint="cs"/>
          <w:rtl/>
        </w:rPr>
        <w:t>وَعَصَاكَ</w:t>
      </w:r>
      <w:r w:rsidR="00B5147B" w:rsidRPr="00B5147B">
        <w:rPr>
          <w:rtl/>
        </w:rPr>
        <w:t xml:space="preserve"> </w:t>
      </w:r>
      <w:r w:rsidR="00B5147B" w:rsidRPr="00B5147B">
        <w:rPr>
          <w:rFonts w:hint="cs"/>
          <w:rtl/>
        </w:rPr>
        <w:t>الَّتِي</w:t>
      </w:r>
      <w:r w:rsidR="00B5147B" w:rsidRPr="00B5147B">
        <w:rPr>
          <w:rtl/>
        </w:rPr>
        <w:t xml:space="preserve"> </w:t>
      </w:r>
      <w:r w:rsidR="00B5147B" w:rsidRPr="00B5147B">
        <w:rPr>
          <w:rFonts w:hint="cs"/>
          <w:rtl/>
        </w:rPr>
        <w:t>ضَرَبْتَ</w:t>
      </w:r>
      <w:r w:rsidR="00B5147B" w:rsidRPr="00B5147B">
        <w:rPr>
          <w:rtl/>
        </w:rPr>
        <w:t xml:space="preserve"> </w:t>
      </w:r>
      <w:r w:rsidR="00B5147B" w:rsidRPr="00B5147B">
        <w:rPr>
          <w:rFonts w:hint="cs"/>
          <w:rtl/>
        </w:rPr>
        <w:t>بِهَا</w:t>
      </w:r>
      <w:r w:rsidR="00B5147B" w:rsidRPr="00B5147B">
        <w:rPr>
          <w:rtl/>
        </w:rPr>
        <w:t xml:space="preserve"> </w:t>
      </w:r>
      <w:r w:rsidR="00B5147B" w:rsidRPr="00B5147B">
        <w:rPr>
          <w:rFonts w:hint="cs"/>
          <w:rtl/>
        </w:rPr>
        <w:t>النَّهْرَ</w:t>
      </w:r>
      <w:r w:rsidR="00B5147B" w:rsidRPr="00B5147B">
        <w:rPr>
          <w:rtl/>
        </w:rPr>
        <w:t xml:space="preserve"> </w:t>
      </w:r>
      <w:r w:rsidR="00B5147B" w:rsidRPr="00B5147B">
        <w:rPr>
          <w:rFonts w:hint="cs"/>
          <w:rtl/>
        </w:rPr>
        <w:t>خُذْهَا</w:t>
      </w:r>
      <w:r w:rsidR="00B5147B" w:rsidRPr="00B5147B">
        <w:rPr>
          <w:rtl/>
        </w:rPr>
        <w:t xml:space="preserve"> </w:t>
      </w:r>
      <w:r w:rsidR="00B5147B" w:rsidRPr="00B5147B">
        <w:rPr>
          <w:rFonts w:hint="cs"/>
          <w:rtl/>
        </w:rPr>
        <w:t>فِي</w:t>
      </w:r>
      <w:r w:rsidR="00B5147B" w:rsidRPr="00B5147B">
        <w:rPr>
          <w:rtl/>
        </w:rPr>
        <w:t xml:space="preserve"> </w:t>
      </w:r>
      <w:r w:rsidR="00B5147B" w:rsidRPr="00B5147B">
        <w:rPr>
          <w:rFonts w:hint="cs"/>
          <w:rtl/>
        </w:rPr>
        <w:t>يَدِكَ</w:t>
      </w:r>
      <w:r w:rsidR="00B5147B" w:rsidRPr="00B5147B">
        <w:rPr>
          <w:rtl/>
        </w:rPr>
        <w:t xml:space="preserve"> </w:t>
      </w:r>
      <w:r w:rsidR="00B5147B" w:rsidRPr="00B5147B">
        <w:rPr>
          <w:rFonts w:hint="cs"/>
          <w:rtl/>
        </w:rPr>
        <w:t>وَاذْهَبْ</w:t>
      </w:r>
      <w:r w:rsidR="00B5147B" w:rsidRPr="00B5147B">
        <w:rPr>
          <w:rtl/>
        </w:rPr>
        <w:t xml:space="preserve">.  </w:t>
      </w:r>
      <w:r w:rsidR="00B5147B" w:rsidRPr="00B5147B">
        <w:rPr>
          <w:rFonts w:ascii="Tahoma" w:hAnsi="Tahoma" w:cs="Tahoma" w:hint="cs"/>
          <w:rtl/>
        </w:rPr>
        <w:t>﻿</w:t>
      </w:r>
      <w:r w:rsidR="00B5147B" w:rsidRPr="00B5147B">
        <w:rPr>
          <w:rtl/>
        </w:rPr>
        <w:t>6</w:t>
      </w:r>
      <w:r w:rsidR="00B5147B" w:rsidRPr="00B5147B">
        <w:rPr>
          <w:rFonts w:ascii="Tahoma" w:hAnsi="Tahoma" w:cs="Tahoma" w:hint="cs"/>
          <w:rtl/>
        </w:rPr>
        <w:t>﻿</w:t>
      </w:r>
      <w:r w:rsidR="00B5147B" w:rsidRPr="00B5147B">
        <w:rPr>
          <w:rtl/>
        </w:rPr>
        <w:t xml:space="preserve"> </w:t>
      </w:r>
      <w:r w:rsidR="00B5147B" w:rsidRPr="00B5147B">
        <w:rPr>
          <w:rFonts w:ascii="Tahoma" w:hAnsi="Tahoma" w:cs="Tahoma" w:hint="cs"/>
          <w:rtl/>
        </w:rPr>
        <w:t>﻿</w:t>
      </w:r>
      <w:r w:rsidR="00B5147B" w:rsidRPr="00B5147B">
        <w:rPr>
          <w:rFonts w:hint="cs"/>
          <w:rtl/>
        </w:rPr>
        <w:t>هَا</w:t>
      </w:r>
      <w:r w:rsidR="00B5147B" w:rsidRPr="00B5147B">
        <w:rPr>
          <w:rtl/>
        </w:rPr>
        <w:t xml:space="preserve"> </w:t>
      </w:r>
      <w:r w:rsidR="00B5147B" w:rsidRPr="00B5147B">
        <w:rPr>
          <w:rFonts w:hint="cs"/>
          <w:rtl/>
        </w:rPr>
        <w:t>أَنَا</w:t>
      </w:r>
      <w:r w:rsidR="00B5147B" w:rsidRPr="00B5147B">
        <w:rPr>
          <w:rtl/>
        </w:rPr>
        <w:t xml:space="preserve"> </w:t>
      </w:r>
      <w:r w:rsidR="00B5147B" w:rsidRPr="00B5147B">
        <w:rPr>
          <w:rFonts w:hint="cs"/>
          <w:rtl/>
        </w:rPr>
        <w:t>أَقِفُ</w:t>
      </w:r>
      <w:r w:rsidR="00B5147B" w:rsidRPr="00B5147B">
        <w:rPr>
          <w:rtl/>
        </w:rPr>
        <w:t xml:space="preserve"> </w:t>
      </w:r>
      <w:r w:rsidR="00B5147B" w:rsidRPr="00B5147B">
        <w:rPr>
          <w:rFonts w:hint="cs"/>
          <w:rtl/>
        </w:rPr>
        <w:t>أَمَامَكَ</w:t>
      </w:r>
      <w:r w:rsidR="00B5147B" w:rsidRPr="00B5147B">
        <w:rPr>
          <w:rtl/>
        </w:rPr>
        <w:t xml:space="preserve"> </w:t>
      </w:r>
      <w:r w:rsidR="00B5147B" w:rsidRPr="00B5147B">
        <w:rPr>
          <w:rFonts w:hint="cs"/>
          <w:rtl/>
        </w:rPr>
        <w:t>هُنَاكَ</w:t>
      </w:r>
      <w:r w:rsidR="00B5147B" w:rsidRPr="00B5147B">
        <w:rPr>
          <w:rtl/>
        </w:rPr>
        <w:t xml:space="preserve"> </w:t>
      </w:r>
      <w:r w:rsidR="00B5147B" w:rsidRPr="00B5147B">
        <w:rPr>
          <w:rFonts w:hint="cs"/>
          <w:rtl/>
        </w:rPr>
        <w:t>عَلَى</w:t>
      </w:r>
      <w:r w:rsidR="00B5147B" w:rsidRPr="00B5147B">
        <w:rPr>
          <w:rtl/>
        </w:rPr>
        <w:t xml:space="preserve"> </w:t>
      </w:r>
      <w:r w:rsidR="00B5147B" w:rsidRPr="00B5147B">
        <w:rPr>
          <w:rFonts w:hint="cs"/>
          <w:rtl/>
        </w:rPr>
        <w:t>الصَّخْرَةِ</w:t>
      </w:r>
      <w:r w:rsidR="00B5147B" w:rsidRPr="00B5147B">
        <w:rPr>
          <w:rtl/>
        </w:rPr>
        <w:t xml:space="preserve"> </w:t>
      </w:r>
      <w:r w:rsidR="00B5147B" w:rsidRPr="00B5147B">
        <w:rPr>
          <w:rFonts w:hint="cs"/>
          <w:rtl/>
        </w:rPr>
        <w:t>فِي</w:t>
      </w:r>
      <w:r w:rsidR="00B5147B" w:rsidRPr="00B5147B">
        <w:rPr>
          <w:rtl/>
        </w:rPr>
        <w:t xml:space="preserve"> </w:t>
      </w:r>
      <w:r w:rsidR="00B5147B" w:rsidRPr="00B5147B">
        <w:rPr>
          <w:rFonts w:hint="cs"/>
          <w:rtl/>
        </w:rPr>
        <w:t>حُورِيبَ،</w:t>
      </w:r>
      <w:r w:rsidR="00B5147B" w:rsidRPr="00B5147B">
        <w:rPr>
          <w:rtl/>
        </w:rPr>
        <w:t xml:space="preserve"> </w:t>
      </w:r>
      <w:r w:rsidR="00B5147B" w:rsidRPr="00B5147B">
        <w:rPr>
          <w:rFonts w:hint="cs"/>
          <w:rtl/>
        </w:rPr>
        <w:t>فَتَضْرِبُ</w:t>
      </w:r>
      <w:r w:rsidR="00B5147B" w:rsidRPr="00B5147B">
        <w:rPr>
          <w:rtl/>
        </w:rPr>
        <w:t xml:space="preserve"> </w:t>
      </w:r>
      <w:r w:rsidR="00B5147B" w:rsidRPr="00B5147B">
        <w:rPr>
          <w:rFonts w:hint="cs"/>
          <w:rtl/>
        </w:rPr>
        <w:t>الصَّخْرَةَ</w:t>
      </w:r>
      <w:r w:rsidR="00B5147B" w:rsidRPr="00B5147B">
        <w:rPr>
          <w:rtl/>
        </w:rPr>
        <w:t xml:space="preserve"> </w:t>
      </w:r>
      <w:r w:rsidR="00B5147B" w:rsidRPr="00B5147B">
        <w:rPr>
          <w:rFonts w:hint="cs"/>
          <w:rtl/>
        </w:rPr>
        <w:t>فَيَخْرُجُ</w:t>
      </w:r>
      <w:r w:rsidR="00B5147B" w:rsidRPr="00B5147B">
        <w:rPr>
          <w:rtl/>
        </w:rPr>
        <w:t xml:space="preserve"> </w:t>
      </w:r>
      <w:r w:rsidR="00B5147B" w:rsidRPr="00B5147B">
        <w:rPr>
          <w:rFonts w:hint="cs"/>
          <w:rtl/>
        </w:rPr>
        <w:t>مِنْهَا</w:t>
      </w:r>
      <w:r w:rsidR="00B5147B" w:rsidRPr="00B5147B">
        <w:rPr>
          <w:rtl/>
        </w:rPr>
        <w:t xml:space="preserve"> </w:t>
      </w:r>
      <w:r w:rsidR="00B5147B" w:rsidRPr="00B5147B">
        <w:rPr>
          <w:rFonts w:hint="cs"/>
          <w:rtl/>
        </w:rPr>
        <w:t>مَاءٌ</w:t>
      </w:r>
      <w:r w:rsidR="00B5147B" w:rsidRPr="00B5147B">
        <w:rPr>
          <w:rtl/>
        </w:rPr>
        <w:t xml:space="preserve"> </w:t>
      </w:r>
      <w:r w:rsidR="00B5147B" w:rsidRPr="00B5147B">
        <w:rPr>
          <w:rFonts w:hint="cs"/>
          <w:rtl/>
        </w:rPr>
        <w:t>لِيَشْرَبَ</w:t>
      </w:r>
      <w:r w:rsidR="00B5147B" w:rsidRPr="00B5147B">
        <w:rPr>
          <w:rtl/>
        </w:rPr>
        <w:t xml:space="preserve"> </w:t>
      </w:r>
      <w:r w:rsidR="00B5147B" w:rsidRPr="00B5147B">
        <w:rPr>
          <w:rFonts w:hint="cs"/>
          <w:rtl/>
        </w:rPr>
        <w:t>الشَّعْبُ»</w:t>
      </w:r>
      <w:r w:rsidR="00B5147B" w:rsidRPr="00B5147B">
        <w:rPr>
          <w:rtl/>
        </w:rPr>
        <w:t xml:space="preserve">. </w:t>
      </w:r>
      <w:r w:rsidR="00B5147B" w:rsidRPr="00B5147B">
        <w:rPr>
          <w:rFonts w:hint="cs"/>
          <w:rtl/>
        </w:rPr>
        <w:t>فَفَعَلَ</w:t>
      </w:r>
      <w:r w:rsidR="00B5147B" w:rsidRPr="00B5147B">
        <w:rPr>
          <w:rtl/>
        </w:rPr>
        <w:t xml:space="preserve"> </w:t>
      </w:r>
      <w:r w:rsidR="00B5147B" w:rsidRPr="00B5147B">
        <w:rPr>
          <w:rFonts w:hint="cs"/>
          <w:rtl/>
        </w:rPr>
        <w:t>مُوسَى</w:t>
      </w:r>
      <w:r w:rsidR="00B5147B" w:rsidRPr="00B5147B">
        <w:rPr>
          <w:rtl/>
        </w:rPr>
        <w:t xml:space="preserve"> </w:t>
      </w:r>
      <w:r w:rsidR="00B5147B" w:rsidRPr="00B5147B">
        <w:rPr>
          <w:rFonts w:hint="cs"/>
          <w:rtl/>
        </w:rPr>
        <w:t>هكَذَا</w:t>
      </w:r>
      <w:r w:rsidR="00B5147B" w:rsidRPr="00B5147B">
        <w:rPr>
          <w:rtl/>
        </w:rPr>
        <w:t xml:space="preserve"> </w:t>
      </w:r>
      <w:r w:rsidR="00B5147B" w:rsidRPr="00B5147B">
        <w:rPr>
          <w:rFonts w:hint="cs"/>
          <w:rtl/>
        </w:rPr>
        <w:t>أَمَامَ</w:t>
      </w:r>
      <w:r w:rsidR="00B5147B" w:rsidRPr="00B5147B">
        <w:rPr>
          <w:rtl/>
        </w:rPr>
        <w:t xml:space="preserve"> </w:t>
      </w:r>
      <w:r w:rsidR="00B5147B" w:rsidRPr="00B5147B">
        <w:rPr>
          <w:rFonts w:hint="cs"/>
          <w:rtl/>
        </w:rPr>
        <w:t>عُيُونِ</w:t>
      </w:r>
      <w:r w:rsidR="00B5147B" w:rsidRPr="00B5147B">
        <w:rPr>
          <w:rtl/>
        </w:rPr>
        <w:t xml:space="preserve"> </w:t>
      </w:r>
      <w:r w:rsidR="00B5147B" w:rsidRPr="00B5147B">
        <w:rPr>
          <w:rFonts w:hint="cs"/>
          <w:rtl/>
        </w:rPr>
        <w:t>شُيُوخِ</w:t>
      </w:r>
      <w:r w:rsidR="00B5147B" w:rsidRPr="00B5147B">
        <w:rPr>
          <w:rtl/>
        </w:rPr>
        <w:t xml:space="preserve"> </w:t>
      </w:r>
      <w:r w:rsidR="00B5147B" w:rsidRPr="00B5147B">
        <w:rPr>
          <w:rFonts w:hint="cs"/>
          <w:rtl/>
        </w:rPr>
        <w:t>إِسْرَائِيلَ</w:t>
      </w:r>
      <w:r w:rsidR="00B5147B" w:rsidRPr="00B5147B">
        <w:rPr>
          <w:rtl/>
        </w:rPr>
        <w:t>.</w:t>
      </w:r>
      <w:r>
        <w:rPr>
          <w:rFonts w:hint="cs"/>
          <w:rtl/>
        </w:rPr>
        <w:t>" (</w:t>
      </w:r>
      <w:r w:rsidRPr="00C810CD">
        <w:rPr>
          <w:rFonts w:hint="cs"/>
          <w:rtl/>
        </w:rPr>
        <w:t>خروج</w:t>
      </w:r>
      <w:r>
        <w:rPr>
          <w:rFonts w:hint="cs"/>
          <w:rtl/>
        </w:rPr>
        <w:t xml:space="preserve"> 17: 4 </w:t>
      </w:r>
      <w:r>
        <w:rPr>
          <w:rtl/>
        </w:rPr>
        <w:t>–</w:t>
      </w:r>
      <w:r>
        <w:rPr>
          <w:rFonts w:hint="cs"/>
          <w:rtl/>
        </w:rPr>
        <w:t xml:space="preserve"> 6).</w:t>
      </w:r>
    </w:p>
    <w:p w14:paraId="5CEE6648" w14:textId="616AB675" w:rsidR="00C810CD" w:rsidRDefault="00C810CD" w:rsidP="00581957">
      <w:pPr>
        <w:rPr>
          <w:rtl/>
        </w:rPr>
      </w:pPr>
      <w:r>
        <w:rPr>
          <w:rFonts w:hint="cs"/>
          <w:rtl/>
        </w:rPr>
        <w:t>على الرغم من تذمر بني إسرائيل عليه أشار الله بنعمته لموسى طريقًا يصل به الشعب إلى الماء الذي كان بحاجة ماسة إليه. ألا يدهشنا لطفه؟ كما ولا نسمع من طرفه ولا أية كلمة استياء من الشعب المعاند! فكل تصرفه كان منقادًا بنعمة كاملة. ونحن نتذكر بأن الشعب آنذاك لم يكن تحت حُكم ناموس سيناء بعد</w:t>
      </w:r>
      <w:r w:rsidR="00581957">
        <w:rPr>
          <w:rFonts w:hint="cs"/>
          <w:rtl/>
        </w:rPr>
        <w:t>، وإنما مبدأ نعمة الله هو الذي ميّز هذه الحقبة الأولى في رحلة البرية. فكلما ازداد تذمرهم، كلما كان الله يُظهر عجَب نعمته بأكثر غنى. "</w:t>
      </w:r>
      <w:r w:rsidR="00581957" w:rsidRPr="00581957">
        <w:rPr>
          <w:rtl/>
        </w:rPr>
        <w:t>وَلكِنْ حَيْثُ كَثُرَتِ الْخَطِيَّةُ ازْدَادَتِ النِّعْمَةُ جِدًّا.</w:t>
      </w:r>
      <w:r w:rsidR="00581957">
        <w:rPr>
          <w:rFonts w:hint="cs"/>
          <w:rtl/>
        </w:rPr>
        <w:t>" (رومية 5: 20).</w:t>
      </w:r>
    </w:p>
    <w:p w14:paraId="17168C27" w14:textId="3A32D217" w:rsidR="00581957" w:rsidRDefault="00581957" w:rsidP="00581957">
      <w:pPr>
        <w:rPr>
          <w:rtl/>
        </w:rPr>
      </w:pPr>
      <w:r>
        <w:rPr>
          <w:rFonts w:hint="cs"/>
          <w:rtl/>
        </w:rPr>
        <w:t>عصا موسى</w:t>
      </w:r>
    </w:p>
    <w:p w14:paraId="4213187F" w14:textId="7A52D2A4" w:rsidR="00581957" w:rsidRDefault="00581957" w:rsidP="00581957">
      <w:pPr>
        <w:rPr>
          <w:rtl/>
        </w:rPr>
      </w:pPr>
      <w:r>
        <w:rPr>
          <w:rFonts w:hint="cs"/>
          <w:rtl/>
        </w:rPr>
        <w:t xml:space="preserve">لقد كان على موسى أن يأخذ عصاه التي ضرب بها نهر مصر وليضرب بها الصخرة الآن. إن عصا موسى تكلمنا عن سلطة الله في ممارستها قضائيًا. وهي تختلف بشكل واضح عن عصا هارون التي أفرخت وأزهرت وأثمرت لوزًا (سفر العدد 17: 8). إن هذه العصا هي رمز لنعمة الله في طريق الكهنوت </w:t>
      </w:r>
      <w:r>
        <w:rPr>
          <w:rtl/>
        </w:rPr>
        <w:t>–</w:t>
      </w:r>
      <w:r>
        <w:rPr>
          <w:rFonts w:hint="cs"/>
          <w:rtl/>
        </w:rPr>
        <w:t xml:space="preserve"> أي النعمة الكهنوتية.</w:t>
      </w:r>
    </w:p>
    <w:p w14:paraId="68F09C32" w14:textId="6A8498FA" w:rsidR="00581957" w:rsidRDefault="00C34420" w:rsidP="00581957">
      <w:pPr>
        <w:rPr>
          <w:rtl/>
        </w:rPr>
      </w:pPr>
      <w:r>
        <w:rPr>
          <w:rFonts w:hint="cs"/>
          <w:rtl/>
        </w:rPr>
        <w:t>إن هذا يقودنا إلى مقارنة قصيرة ما بين مقطعنا في خروج 17 وما قد جاء في سفر العدد إصحاح 20. فكلا الحدثان يبدوان في أول نظرة متشابهان حقًا، وبالفعل خرج بها نقاد للكتاب بأن الحد</w:t>
      </w:r>
      <w:r w:rsidR="00E504E4">
        <w:rPr>
          <w:rFonts w:hint="cs"/>
          <w:rtl/>
        </w:rPr>
        <w:t>ثان هما ذات الحدث، إلا أن هنالك سلسلة من عدم الدقة والتناقضات في كل سرد للحدثين.</w:t>
      </w:r>
    </w:p>
    <w:p w14:paraId="65AE69E3" w14:textId="18DBDB3E" w:rsidR="00E504E4" w:rsidRDefault="00E504E4" w:rsidP="00581957">
      <w:pPr>
        <w:rPr>
          <w:rtl/>
        </w:rPr>
      </w:pPr>
      <w:r>
        <w:rPr>
          <w:rFonts w:hint="cs"/>
          <w:rtl/>
        </w:rPr>
        <w:t>أما الحقيقة فهي أن بين الحدثين قد مضت ما يقارب الأربعين سنة في رحلة البرية. وبينما كان على رجل الله في خروج 17 أن يضرب الصخرة بعصاه، كان عليه بناء على طلب الله في سفر العدد 20 بأن يضع "العصا"، وهي عصا هارون، بعيدًا من أمام الرب وأن يكلّم الصخرة. وفيما أنه على الرغم من ذلك ضرب الصخرة، وضربها مرتين، وهذا بعصاه هو، هذا أدّى إلى إجراء</w:t>
      </w:r>
      <w:r w:rsidR="000B5B5C">
        <w:rPr>
          <w:rFonts w:hint="cs"/>
          <w:rtl/>
        </w:rPr>
        <w:t>ا</w:t>
      </w:r>
      <w:r>
        <w:rPr>
          <w:rFonts w:hint="cs"/>
          <w:rtl/>
        </w:rPr>
        <w:t xml:space="preserve">ت تأديبية من الله في موسى وهارون: فلم يُسمح لكليهما بأن يدخلا بالجماعة إلى الأرض. وقد ترجى موسى الربَ مرارًا بأن </w:t>
      </w:r>
      <w:r w:rsidR="0034472F">
        <w:rPr>
          <w:rFonts w:hint="cs"/>
          <w:rtl/>
        </w:rPr>
        <w:t xml:space="preserve">ينتقل به إلى الأرض وأن يرى الأرض </w:t>
      </w:r>
      <w:r w:rsidR="000B5B5C">
        <w:rPr>
          <w:rFonts w:hint="cs"/>
          <w:rtl/>
        </w:rPr>
        <w:t>البهية</w:t>
      </w:r>
      <w:r w:rsidR="0034472F">
        <w:rPr>
          <w:rFonts w:hint="cs"/>
          <w:rtl/>
        </w:rPr>
        <w:t>.</w:t>
      </w:r>
    </w:p>
    <w:p w14:paraId="74984D4C" w14:textId="66B9C446" w:rsidR="000B5B5C" w:rsidRDefault="000B5B5C" w:rsidP="000B5B5C">
      <w:pPr>
        <w:rPr>
          <w:rtl/>
        </w:rPr>
      </w:pPr>
      <w:r>
        <w:rPr>
          <w:rFonts w:hint="cs"/>
          <w:rtl/>
        </w:rPr>
        <w:t>"</w:t>
      </w:r>
      <w:r w:rsidRPr="000B5B5C">
        <w:rPr>
          <w:rFonts w:ascii="Tahoma" w:hAnsi="Tahoma" w:cs="Tahoma"/>
          <w:lang w:val="x-none"/>
        </w:rPr>
        <w:t>﻿</w:t>
      </w:r>
      <w:r w:rsidRPr="000B5B5C">
        <w:rPr>
          <w:b/>
          <w:bCs/>
          <w:lang w:val="x-none"/>
        </w:rPr>
        <w:t>26</w:t>
      </w:r>
      <w:r w:rsidRPr="000B5B5C">
        <w:rPr>
          <w:rFonts w:ascii="Tahoma" w:hAnsi="Tahoma" w:cs="Tahoma"/>
          <w:lang w:val="x-none"/>
        </w:rPr>
        <w:t>﻿</w:t>
      </w:r>
      <w:r w:rsidRPr="000B5B5C">
        <w:rPr>
          <w:b/>
          <w:bCs/>
          <w:lang w:val="x-none"/>
        </w:rPr>
        <w:t xml:space="preserve"> </w:t>
      </w:r>
      <w:r w:rsidRPr="000B5B5C">
        <w:rPr>
          <w:rFonts w:ascii="Tahoma" w:hAnsi="Tahoma" w:cs="Tahoma"/>
          <w:lang w:val="x-none"/>
        </w:rPr>
        <w:t>﻿</w:t>
      </w:r>
      <w:r w:rsidRPr="000B5B5C">
        <w:rPr>
          <w:rtl/>
        </w:rPr>
        <w:t>لكِنَّ الرَّبَّ غَضِبَ عَلَيَّ بِسَبَبِكُمْ وَلَمْ يَسْمَعْ لِي، بَلْ قَالَ لِي الرَّبُّ: كَفَاكَ! لاَ تَعُدْ تُكَلِّمُنِي أَيْضًا فِي هذَا الأَمْرِ.</w:t>
      </w:r>
      <w:r>
        <w:rPr>
          <w:rFonts w:hint="cs"/>
          <w:rtl/>
        </w:rPr>
        <w:t xml:space="preserve">" (تثنية 3: 26). في بلاد موآب وجد موسى حتفه، مع أن </w:t>
      </w:r>
      <w:r w:rsidRPr="000B5B5C">
        <w:rPr>
          <w:rtl/>
        </w:rPr>
        <w:t>عَيْن</w:t>
      </w:r>
      <w:r>
        <w:rPr>
          <w:rFonts w:hint="cs"/>
          <w:rtl/>
        </w:rPr>
        <w:t>َ</w:t>
      </w:r>
      <w:r w:rsidRPr="000B5B5C">
        <w:rPr>
          <w:rtl/>
        </w:rPr>
        <w:t>هُ لَمْ تَكِلَّ وَلاَ ذَهَبَتْ نَضَارَتُهُ</w:t>
      </w:r>
      <w:r>
        <w:rPr>
          <w:rFonts w:hint="cs"/>
          <w:rtl/>
        </w:rPr>
        <w:t xml:space="preserve"> كما يقول الكتاب؛ هناك دفنه الرب، "</w:t>
      </w:r>
      <w:r w:rsidRPr="000B5B5C">
        <w:rPr>
          <w:rtl/>
        </w:rPr>
        <w:t>إِذْ لَمْ تُقَدِّسَانِي فِي وَسَطِ بَنِي إِسْرَائِيلَ.</w:t>
      </w:r>
      <w:r>
        <w:rPr>
          <w:rFonts w:hint="cs"/>
          <w:rtl/>
        </w:rPr>
        <w:t xml:space="preserve">" (تثنية 32: 48 </w:t>
      </w:r>
      <w:r>
        <w:rPr>
          <w:rtl/>
        </w:rPr>
        <w:t>–</w:t>
      </w:r>
      <w:r>
        <w:rPr>
          <w:rFonts w:hint="cs"/>
          <w:rtl/>
        </w:rPr>
        <w:t xml:space="preserve"> 52).</w:t>
      </w:r>
    </w:p>
    <w:p w14:paraId="1FF85C79" w14:textId="532F2E61" w:rsidR="00CA37D7" w:rsidRDefault="00CA37D7" w:rsidP="000B5B5C">
      <w:pPr>
        <w:rPr>
          <w:rtl/>
        </w:rPr>
      </w:pPr>
      <w:r>
        <w:rPr>
          <w:rFonts w:hint="cs"/>
          <w:rtl/>
        </w:rPr>
        <w:t>إننا قد نبذل الجهد</w:t>
      </w:r>
      <w:r w:rsidR="000F0AAC">
        <w:rPr>
          <w:rFonts w:hint="cs"/>
          <w:rtl/>
        </w:rPr>
        <w:t xml:space="preserve"> حتى نتتبع تعامل الله الجاد مع موسى. لكن السبب في ذلك هو بأن نبحث ونجد بأن رجل الله العظيم هذا قد أفسد بتصرفه مثالاً ثمينًا، أساسيًا في الرب يسوع. وحتى أننا سوف نفهم ذلك حالاً بصورة أفضل.</w:t>
      </w:r>
    </w:p>
    <w:p w14:paraId="7E5687AC" w14:textId="77142914" w:rsidR="000F0AAC" w:rsidRDefault="000F0AAC" w:rsidP="000B5B5C">
      <w:pPr>
        <w:rPr>
          <w:rtl/>
        </w:rPr>
      </w:pPr>
      <w:r>
        <w:rPr>
          <w:rFonts w:hint="cs"/>
          <w:rtl/>
        </w:rPr>
        <w:t>أما الصخرة فقد كانت المسيح</w:t>
      </w:r>
    </w:p>
    <w:p w14:paraId="463B1447" w14:textId="13D4BD1D" w:rsidR="000F0AAC" w:rsidRDefault="000F0AAC" w:rsidP="000F0AAC">
      <w:pPr>
        <w:rPr>
          <w:rtl/>
        </w:rPr>
      </w:pPr>
      <w:r>
        <w:rPr>
          <w:rFonts w:hint="cs"/>
          <w:rtl/>
        </w:rPr>
        <w:t>ففي أن "الصخرة" هي صورة للرب يسوع، يوضحه لنا 1. كورنثوس 10: "</w:t>
      </w:r>
      <w:r w:rsidRPr="000F0AAC">
        <w:rPr>
          <w:rFonts w:ascii="Tahoma" w:hAnsi="Tahoma" w:cs="Tahoma"/>
          <w:sz w:val="20"/>
          <w:szCs w:val="20"/>
          <w:lang w:val="x-none"/>
        </w:rPr>
        <w:t xml:space="preserve"> </w:t>
      </w:r>
      <w:r w:rsidRPr="000F0AAC">
        <w:rPr>
          <w:rFonts w:ascii="Tahoma" w:hAnsi="Tahoma" w:cs="Tahoma"/>
          <w:lang w:val="x-none"/>
        </w:rPr>
        <w:t>﻿</w:t>
      </w:r>
      <w:r w:rsidRPr="000F0AAC">
        <w:rPr>
          <w:rtl/>
        </w:rPr>
        <w:t>وَجَمِيعَهُمْ شَرِبُوا شَرَابًا وَاحِدًا رُوحِيًّا، لأَنَّهُمْ كَانُوا يَشْرَبُونَ مِنْ صَخْرَةٍ رُوحِيَّةٍ تَابِعَتِهِمْ، وَالصَّخْرَةُ كَانَتِ الْمَسِيحَ.</w:t>
      </w:r>
      <w:r w:rsidRPr="000F0AAC">
        <w:rPr>
          <w:rFonts w:hint="cs"/>
          <w:rtl/>
        </w:rPr>
        <w:t xml:space="preserve"> </w:t>
      </w:r>
      <w:r>
        <w:rPr>
          <w:rFonts w:hint="cs"/>
          <w:rtl/>
        </w:rPr>
        <w:t>" (عدد 4).</w:t>
      </w:r>
    </w:p>
    <w:p w14:paraId="206D2FB8" w14:textId="6F9C55B2" w:rsidR="000F0AAC" w:rsidRDefault="000F0AAC" w:rsidP="009B7715">
      <w:pPr>
        <w:rPr>
          <w:rtl/>
        </w:rPr>
      </w:pPr>
      <w:r>
        <w:rPr>
          <w:rFonts w:hint="cs"/>
          <w:rtl/>
        </w:rPr>
        <w:t>إن حفظنا هذا الأمر أمام عيوننا، فكم سيكون عندها القول مؤثرًا في خروج 17: عدد 6: "</w:t>
      </w:r>
      <w:r w:rsidRPr="000F0AAC">
        <w:rPr>
          <w:rFonts w:ascii="Tahoma" w:hAnsi="Tahoma" w:cs="Tahoma"/>
          <w:lang w:val="x-none"/>
        </w:rPr>
        <w:t>﻿</w:t>
      </w:r>
      <w:r w:rsidRPr="000F0AAC">
        <w:rPr>
          <w:rtl/>
        </w:rPr>
        <w:t xml:space="preserve">هَا أَنَا أَقِفُ أَمَامَكَ هُنَاكَ عَلَى الصَّخْرَةِ فِي حُورِيبَ، فَتَضْرِبُ الصَّخْرَةَ </w:t>
      </w:r>
      <w:r>
        <w:rPr>
          <w:rFonts w:hint="cs"/>
          <w:rtl/>
        </w:rPr>
        <w:t>" فالله بذاته وقف على الصخرة التي ضُربت بناءً على ما أمر به! ألا يذكرنا هذا بأن "</w:t>
      </w:r>
      <w:r w:rsidR="009B7715" w:rsidRPr="009B7715">
        <w:rPr>
          <w:rtl/>
        </w:rPr>
        <w:t xml:space="preserve"> اللهَ كَانَ فِي الْمَسِيحِ</w:t>
      </w:r>
      <w:r w:rsidR="009B7715" w:rsidRPr="009B7715">
        <w:rPr>
          <w:rFonts w:hint="cs"/>
          <w:rtl/>
        </w:rPr>
        <w:t xml:space="preserve"> </w:t>
      </w:r>
      <w:r>
        <w:rPr>
          <w:rFonts w:hint="cs"/>
          <w:rtl/>
        </w:rPr>
        <w:t>" وبأنه "</w:t>
      </w:r>
      <w:r w:rsidR="009B7715" w:rsidRPr="009B7715">
        <w:rPr>
          <w:rtl/>
        </w:rPr>
        <w:t>جَعَلَ الَّذِي لَمْ يَعْرِفْ خَطِيَّةً، خَطِيَّةً لأَجْلِنَا</w:t>
      </w:r>
      <w:r w:rsidR="009B7715" w:rsidRPr="009B7715">
        <w:rPr>
          <w:rFonts w:hint="cs"/>
          <w:rtl/>
        </w:rPr>
        <w:t xml:space="preserve"> </w:t>
      </w:r>
      <w:r>
        <w:rPr>
          <w:rFonts w:hint="cs"/>
          <w:rtl/>
        </w:rPr>
        <w:t>"</w:t>
      </w:r>
      <w:r w:rsidR="009B7715">
        <w:rPr>
          <w:rFonts w:hint="cs"/>
          <w:rtl/>
        </w:rPr>
        <w:t xml:space="preserve"> (2. كورنثوس 5: 19، 21)؟</w:t>
      </w:r>
    </w:p>
    <w:p w14:paraId="51B6A561" w14:textId="098905EA" w:rsidR="009B7715" w:rsidRDefault="009B7715" w:rsidP="009B7715">
      <w:pPr>
        <w:rPr>
          <w:rtl/>
        </w:rPr>
      </w:pPr>
      <w:r>
        <w:rPr>
          <w:rFonts w:hint="cs"/>
          <w:rtl/>
        </w:rPr>
        <w:t>فقبل أن يخرج ماء الشرب للشعب من الصخرة كان لا بد من ضرب الصخرة. وتطبيقًا علينا، يمكننا القول: قبل أن أعطانا الله حياة إلهية، أي نعم الروح القدس، كان ينبغي عليه أن يضرب المسيح في الدينونة، وكان عليه أن يتعامل معه كاستحقاق الخطية في عينيه.</w:t>
      </w:r>
    </w:p>
    <w:p w14:paraId="0F514FFD" w14:textId="3D5A549A" w:rsidR="00C0789E" w:rsidRDefault="00C0789E" w:rsidP="007245CA">
      <w:pPr>
        <w:rPr>
          <w:rtl/>
        </w:rPr>
      </w:pPr>
      <w:r>
        <w:rPr>
          <w:rFonts w:hint="cs"/>
          <w:rtl/>
        </w:rPr>
        <w:t xml:space="preserve">يا له من حدث لا يمكن قياسه! فمَن كان سيستطيع ولو الشيء البسيط بأن يستوعب ماذا كان هذا يعني لله، بأن يبذل ابنه الوحيد لأجلنا، الذي مجده في كل فاصل في جوهره على الأرض؟ ومَن كان سيفهم ما كان هذا بالنسبة لربنا ومخلصنا، بأن يُترك من الله </w:t>
      </w:r>
      <w:r>
        <w:rPr>
          <w:rtl/>
        </w:rPr>
        <w:t>–</w:t>
      </w:r>
      <w:r>
        <w:rPr>
          <w:rFonts w:hint="cs"/>
          <w:rtl/>
        </w:rPr>
        <w:t xml:space="preserve"> لأجل خطايانا نحن؟ فشركته مع إلهه كانت قيّمة بالنسبة للرب يسوع إلى أقصى الحدود. من ثم كان</w:t>
      </w:r>
      <w:r w:rsidR="00DE21CC">
        <w:rPr>
          <w:rFonts w:hint="cs"/>
          <w:rtl/>
        </w:rPr>
        <w:t xml:space="preserve"> فقدان هذه الشركة في الثلاث ساعات الظلمة لا بد ألمًا لا يمكن التعبير عنه. وهو فقط الشيء البسيط ما تجعلنا تلك الصرخة المريرة التي اخترقت ظلمة الصليب، بأن نعي العذاب الذي غمر نفسه: "</w:t>
      </w:r>
      <w:r w:rsidR="007245CA" w:rsidRPr="007245CA">
        <w:rPr>
          <w:rtl/>
        </w:rPr>
        <w:t xml:space="preserve"> إِلهِي، إِلهِي، لِمَاذَا تَرَكْتَنِي</w:t>
      </w:r>
      <w:r w:rsidR="007245CA">
        <w:rPr>
          <w:rFonts w:hint="cs"/>
          <w:rtl/>
        </w:rPr>
        <w:t>؟</w:t>
      </w:r>
      <w:r w:rsidR="00DE21CC">
        <w:rPr>
          <w:rFonts w:hint="cs"/>
          <w:rtl/>
        </w:rPr>
        <w:t xml:space="preserve">" </w:t>
      </w:r>
    </w:p>
    <w:p w14:paraId="54A67A12" w14:textId="7345EB06" w:rsidR="007245CA" w:rsidRDefault="007245CA" w:rsidP="0064754A">
      <w:pPr>
        <w:rPr>
          <w:rtl/>
        </w:rPr>
      </w:pPr>
      <w:r>
        <w:rPr>
          <w:rFonts w:hint="cs"/>
          <w:rtl/>
        </w:rPr>
        <w:t>نعم فالصخرة المضروبة هي المسيح المصلوب. فهناك على الصليب هو صنع كفارة، هناك صار "</w:t>
      </w:r>
      <w:r w:rsidRPr="007245CA">
        <w:rPr>
          <w:rtl/>
        </w:rPr>
        <w:t>كَفَّارَةٌ لِخَطَايَانَا. لَيْسَ لِخَطَايَانَا فَقَطْ، بَلْ لِخَطَايَا كُلِّ الْعَالَمِ أَيْضًا.</w:t>
      </w:r>
      <w:r w:rsidRPr="007245CA">
        <w:rPr>
          <w:rFonts w:hint="cs"/>
          <w:rtl/>
        </w:rPr>
        <w:t xml:space="preserve"> </w:t>
      </w:r>
      <w:r>
        <w:rPr>
          <w:rFonts w:hint="cs"/>
          <w:rtl/>
        </w:rPr>
        <w:t>" (1. يوحنا 2: 2). فلأن مطاليب عدل وقداسة الله قد استجيبت بالنظر إلى الخطية بعمل ابنه بالكامل،</w:t>
      </w:r>
      <w:r w:rsidR="0064754A">
        <w:rPr>
          <w:rFonts w:hint="cs"/>
          <w:rtl/>
        </w:rPr>
        <w:t xml:space="preserve"> بإمكان الله الآن أن يدعو جميع الخطاة في العالم: "</w:t>
      </w:r>
      <w:r w:rsidR="0064754A" w:rsidRPr="0064754A">
        <w:rPr>
          <w:rtl/>
        </w:rPr>
        <w:t xml:space="preserve"> وَمَنْ يَعْطَشْ فَلْيَأْتِ</w:t>
      </w:r>
      <w:r w:rsidR="0064754A">
        <w:rPr>
          <w:rFonts w:hint="cs"/>
          <w:rtl/>
        </w:rPr>
        <w:t>" (رؤيا 22: 17).</w:t>
      </w:r>
    </w:p>
    <w:p w14:paraId="729FAA24" w14:textId="67A133E1" w:rsidR="0064754A" w:rsidRDefault="0064754A" w:rsidP="0064754A">
      <w:pPr>
        <w:rPr>
          <w:rtl/>
        </w:rPr>
      </w:pPr>
      <w:r>
        <w:rPr>
          <w:rFonts w:hint="cs"/>
          <w:rtl/>
        </w:rPr>
        <w:t xml:space="preserve">لكن عدا عن جانب الكفارة فلدينا أيضًا النيابية. فالكفارة حدثت لأجل كل العالم؛ أما النيابية فقد ماتها الرب يسوع عن الذين يؤمنون به وبعمله. فهو "لنا" جعله الله خطية؛ "خطايانا" حملها هو في جسده على الخشبة (1. بطرس 2: 24). إن تكلمنا عن حمل الخطية فهو حمل ليس خطايا الجميع، وإنما خطايا كثيرين (عبرانيين 9: 28)؛ إشعياء (53: 12). ولن يكون ما هو في عُظم وجبروت نتائج عمل المسيح </w:t>
      </w:r>
      <w:r>
        <w:rPr>
          <w:rtl/>
        </w:rPr>
        <w:t>–</w:t>
      </w:r>
      <w:r>
        <w:rPr>
          <w:rFonts w:hint="cs"/>
          <w:rtl/>
        </w:rPr>
        <w:t xml:space="preserve"> كفارة للكل، مصالحة للجميع.</w:t>
      </w:r>
    </w:p>
    <w:p w14:paraId="5ACE5525" w14:textId="0B57EFD3" w:rsidR="00D11A05" w:rsidRDefault="00D11A05" w:rsidP="00D11A05">
      <w:pPr>
        <w:rPr>
          <w:rtl/>
        </w:rPr>
      </w:pPr>
      <w:r>
        <w:rPr>
          <w:rFonts w:hint="cs"/>
          <w:rtl/>
        </w:rPr>
        <w:t>الآن نفهم أيضًا، بأن الصخرة كان يحق ضربها مرة واحدة فقط بعصا القضاء وبأن موسى في المرة الثانية كان عليه أن يأخذ عصا هارون ويكلم الصخرة. إن عمل المسيح قد اكتمل (يوحنا 17: 4؛ 19: 30) ولا يمكن لا تكراره ولا أن يُضاف إليه شيء آخر (عبرانيين 9: 25، 26؛ 10: 14). فكم نحن محظوظين بأن نعلم، أننا بقربانه الواحد والوحيد "</w:t>
      </w:r>
      <w:r w:rsidRPr="00D11A05">
        <w:rPr>
          <w:rtl/>
        </w:rPr>
        <w:t xml:space="preserve"> أَكْمَلَ إِلَى الأَبَدِ الْمُقَدَّسِينَ</w:t>
      </w:r>
      <w:r>
        <w:rPr>
          <w:rFonts w:hint="cs"/>
          <w:rtl/>
        </w:rPr>
        <w:t>"! أفليس إلهنا وأبونا مستوجب منا كل شكر وسجود على أنه لم يشفق على ابنه، بل بذله لأجلنا أجمعين (رومية 8: 32)؟ وألن تنبض قلوبنا بإخلاص لمَن "</w:t>
      </w:r>
      <w:r w:rsidRPr="00D11A05">
        <w:rPr>
          <w:rtl/>
        </w:rPr>
        <w:t xml:space="preserve">أَحَبَّنَا </w:t>
      </w:r>
      <w:r>
        <w:rPr>
          <w:rFonts w:hint="cs"/>
          <w:rtl/>
        </w:rPr>
        <w:t>...</w:t>
      </w:r>
      <w:r w:rsidRPr="00D11A05">
        <w:rPr>
          <w:rtl/>
        </w:rPr>
        <w:t xml:space="preserve"> وَأَسْلَمَ نَفْسَهُ لأَجْلِنَا</w:t>
      </w:r>
      <w:r w:rsidRPr="00D11A05">
        <w:rPr>
          <w:rFonts w:hint="cs"/>
          <w:rtl/>
        </w:rPr>
        <w:t xml:space="preserve"> </w:t>
      </w:r>
      <w:r>
        <w:rPr>
          <w:rFonts w:hint="cs"/>
          <w:rtl/>
        </w:rPr>
        <w:t xml:space="preserve">" (أفسس 5: 2)؟ ففي الواقع لا يمكننا أن لا نُكثر أو لا نُطيل في تأملنا بصليب المسيح وبالذي تعلق عليه! فلا يوجد أي شيء آخر </w:t>
      </w:r>
      <w:r w:rsidR="00DD6851">
        <w:rPr>
          <w:rFonts w:hint="cs"/>
          <w:rtl/>
        </w:rPr>
        <w:t>تطالبنا فيه محبتنا له</w:t>
      </w:r>
      <w:r w:rsidR="00F56FEE">
        <w:rPr>
          <w:rFonts w:hint="cs"/>
          <w:rtl/>
        </w:rPr>
        <w:t xml:space="preserve"> إلا هذا الأمر</w:t>
      </w:r>
      <w:r w:rsidR="00DD6851">
        <w:rPr>
          <w:rFonts w:hint="cs"/>
          <w:rtl/>
        </w:rPr>
        <w:t>.</w:t>
      </w:r>
    </w:p>
    <w:p w14:paraId="4465AAD8" w14:textId="2021B93A" w:rsidR="00954B3C" w:rsidRDefault="00954B3C" w:rsidP="00954B3C">
      <w:pPr>
        <w:rPr>
          <w:rtl/>
        </w:rPr>
      </w:pPr>
      <w:r>
        <w:rPr>
          <w:rFonts w:hint="cs"/>
          <w:rtl/>
        </w:rPr>
        <w:t>إلا أننا نفهم الآن أيضًا، لماذا كان ينبغي ضرب الصخرة قبل اندفاق الماء لشُرب الشعب. فلقد كان ينبغي أولاً تسوية مسألة الخطية. لأنه دعونا نفكر: حتى في المثال كانت خطية الشعب السبب في ضرب الصخرة. ولكن الآن إذ قد تمهّد الطريق للمؤمن بدخوله إلى الله "</w:t>
      </w:r>
      <w:r w:rsidRPr="00954B3C">
        <w:rPr>
          <w:rtl/>
        </w:rPr>
        <w:t>بِدَمِ يَسُوعَ</w:t>
      </w:r>
      <w:r>
        <w:rPr>
          <w:rFonts w:hint="cs"/>
          <w:rtl/>
        </w:rPr>
        <w:t xml:space="preserve">" (عبرانيين 10: 19 </w:t>
      </w:r>
      <w:r>
        <w:rPr>
          <w:rtl/>
        </w:rPr>
        <w:t>–</w:t>
      </w:r>
      <w:r>
        <w:rPr>
          <w:rFonts w:hint="cs"/>
          <w:rtl/>
        </w:rPr>
        <w:t xml:space="preserve"> 22)، فالله يمكنه أن يفيض بمحبته ونعمته دون أي مانع. وأعظم ما يمكنه أن يعطيه من يعد شخص ابنه، هو عطية الروح القدس كقوة للحياة الأبدية. فالمياه المتدفقة من الصخرة المضروبة هي مثال هادف عنه.</w:t>
      </w:r>
    </w:p>
    <w:p w14:paraId="00C51025" w14:textId="0160C4A1" w:rsidR="00B8538A" w:rsidRDefault="00B8538A" w:rsidP="00954B3C">
      <w:pPr>
        <w:rPr>
          <w:rtl/>
        </w:rPr>
      </w:pPr>
      <w:r>
        <w:rPr>
          <w:rFonts w:hint="cs"/>
          <w:rtl/>
        </w:rPr>
        <w:t>وهكذا أيضًا يتماشيان الإصحاحان 16 و 17 في سفر الخروج معًا كإصحاحي 6 و 7 من إنجيل يوحنا. سفر الخروج 6 متكافئ هنا مع يوحنا 6، وخروج 17 مع يوحنا 7. إن كان خروج 16 يتكلم عن المنّ</w:t>
      </w:r>
      <w:r w:rsidR="00582EDC">
        <w:rPr>
          <w:rFonts w:hint="cs"/>
          <w:rtl/>
        </w:rPr>
        <w:t xml:space="preserve">، فيرينا يوحنا 6 الربَ كخبز الحياة. والماء في خروج 17 يقابلها فيما يقوله الرب يسوع في يوحنا 7 عن الروح </w:t>
      </w:r>
      <w:r w:rsidR="00582EDC" w:rsidRPr="0036169D">
        <w:rPr>
          <w:rFonts w:hint="cs"/>
          <w:rtl/>
        </w:rPr>
        <w:t>القدس</w:t>
      </w:r>
      <w:r w:rsidR="00582EDC">
        <w:rPr>
          <w:rFonts w:hint="cs"/>
          <w:rtl/>
        </w:rPr>
        <w:t>.</w:t>
      </w:r>
    </w:p>
    <w:p w14:paraId="2D92E2EF" w14:textId="413B94B9" w:rsidR="0036169D" w:rsidRDefault="0036169D" w:rsidP="0036169D">
      <w:pPr>
        <w:rPr>
          <w:rtl/>
        </w:rPr>
      </w:pPr>
      <w:r>
        <w:rPr>
          <w:rFonts w:hint="cs"/>
          <w:rtl/>
        </w:rPr>
        <w:t>فقد قال للمرأة السامرية في إصحاح 4 عن بئر سوخار: "</w:t>
      </w:r>
      <w:r w:rsidRPr="0036169D">
        <w:rPr>
          <w:rFonts w:ascii="Simplified Arabic" w:hAnsi="Simplified Arabic" w:cs="Simplified Arabic"/>
          <w:color w:val="080000"/>
          <w:sz w:val="24"/>
          <w:szCs w:val="24"/>
          <w:rtl/>
          <w:lang w:val="x-none"/>
        </w:rPr>
        <w:t xml:space="preserve"> </w:t>
      </w:r>
      <w:r w:rsidRPr="0036169D">
        <w:rPr>
          <w:rtl/>
        </w:rPr>
        <w:t xml:space="preserve">«كُلُّ مَنْ يَشْرَبُ مِنْ هذَا الْمَاءِ يَعْطَشُ أَيْضًا.  </w:t>
      </w:r>
      <w:r w:rsidRPr="0036169D">
        <w:rPr>
          <w:rFonts w:ascii="Tahoma" w:hAnsi="Tahoma" w:cs="Tahoma"/>
          <w:lang w:val="x-none"/>
        </w:rPr>
        <w:t>﻿</w:t>
      </w:r>
      <w:r w:rsidRPr="0036169D">
        <w:rPr>
          <w:b/>
          <w:bCs/>
          <w:lang w:val="x-none"/>
        </w:rPr>
        <w:t>14</w:t>
      </w:r>
      <w:r w:rsidRPr="0036169D">
        <w:rPr>
          <w:rFonts w:ascii="Tahoma" w:hAnsi="Tahoma" w:cs="Tahoma"/>
          <w:lang w:val="x-none"/>
        </w:rPr>
        <w:t>﻿</w:t>
      </w:r>
      <w:r w:rsidRPr="0036169D">
        <w:rPr>
          <w:b/>
          <w:bCs/>
          <w:lang w:val="x-none"/>
        </w:rPr>
        <w:t xml:space="preserve"> </w:t>
      </w:r>
      <w:r w:rsidRPr="0036169D">
        <w:rPr>
          <w:rFonts w:ascii="Tahoma" w:hAnsi="Tahoma" w:cs="Tahoma"/>
          <w:lang w:val="x-none"/>
        </w:rPr>
        <w:t>﻿</w:t>
      </w:r>
      <w:r w:rsidRPr="0036169D">
        <w:rPr>
          <w:rtl/>
        </w:rPr>
        <w:t>وَلكِنْ مَنْ يَشْرَبُ مِنَ الْمَاءِ الَّذِي أُعْطِيهِ أَنَا فَلَنْ يَعْطَشَ إِلَى الأَبَدِ، بَلِ الْمَاءُ الَّذِي أُعْطِيهِ يَصِيرُ فِيهِ يَنْبُوعَ مَاءٍ يَنْبَعُ إِلَى حَيَاةٍ أَبَدِيَّةٍ».</w:t>
      </w:r>
      <w:r>
        <w:rPr>
          <w:rFonts w:hint="cs"/>
          <w:rtl/>
        </w:rPr>
        <w:t>" (عدد 13، 14). في إصحاح 7 عاد وتناول هذه الصورة من جديد قائلاً: "</w:t>
      </w:r>
      <w:r w:rsidRPr="0036169D">
        <w:rPr>
          <w:rFonts w:ascii="Simplified Arabic" w:hAnsi="Simplified Arabic" w:cs="Simplified Arabic"/>
          <w:color w:val="080000"/>
          <w:sz w:val="24"/>
          <w:szCs w:val="24"/>
          <w:rtl/>
          <w:lang w:val="x-none"/>
        </w:rPr>
        <w:t xml:space="preserve"> </w:t>
      </w:r>
      <w:r w:rsidRPr="0036169D">
        <w:rPr>
          <w:rtl/>
        </w:rPr>
        <w:t xml:space="preserve">«إِنْ عَطِشَ أَحَدٌ فَلْيُقْبِلْ إِلَيَّ وَيَشْرَبْ.  </w:t>
      </w:r>
      <w:r w:rsidRPr="0036169D">
        <w:rPr>
          <w:rFonts w:ascii="Tahoma" w:hAnsi="Tahoma" w:cs="Tahoma"/>
          <w:lang w:val="x-none"/>
        </w:rPr>
        <w:t>﻿</w:t>
      </w:r>
      <w:r w:rsidRPr="0036169D">
        <w:rPr>
          <w:b/>
          <w:bCs/>
          <w:lang w:val="x-none"/>
        </w:rPr>
        <w:t>38</w:t>
      </w:r>
      <w:r w:rsidRPr="0036169D">
        <w:rPr>
          <w:rFonts w:ascii="Tahoma" w:hAnsi="Tahoma" w:cs="Tahoma"/>
          <w:lang w:val="x-none"/>
        </w:rPr>
        <w:t>﻿</w:t>
      </w:r>
      <w:r w:rsidRPr="0036169D">
        <w:rPr>
          <w:b/>
          <w:bCs/>
          <w:lang w:val="x-none"/>
        </w:rPr>
        <w:t xml:space="preserve"> </w:t>
      </w:r>
      <w:r w:rsidRPr="0036169D">
        <w:rPr>
          <w:rFonts w:ascii="Tahoma" w:hAnsi="Tahoma" w:cs="Tahoma"/>
          <w:lang w:val="x-none"/>
        </w:rPr>
        <w:t>﻿</w:t>
      </w:r>
      <w:r w:rsidRPr="0036169D">
        <w:rPr>
          <w:rtl/>
        </w:rPr>
        <w:t>مَنْ آمَنَ بِي، كَمَا قَالَ الْكِتَابُ، تَجْرِي مِنْ بَطْنِهِ أَنْهَارُ مَاءٍ حَيٍّ».</w:t>
      </w:r>
      <w:r>
        <w:rPr>
          <w:rFonts w:hint="cs"/>
          <w:rtl/>
        </w:rPr>
        <w:t>" (الأعداد 37، 38). " و"تعليق" الكاتب المقدس على هذه الكلمات، "</w:t>
      </w:r>
      <w:r w:rsidRPr="0036169D">
        <w:rPr>
          <w:rtl/>
        </w:rPr>
        <w:t>قَالَ هذَا عَنِ الرُّوحِ الَّذِي كَانَ الْمُؤْمِنُونَ بِهِ مُزْمِعِينَ أَنْ يَقْبَلُوهُ، لأَنَّ الرُّوحَ الْقُدُسَ لَمْ يَكُنْ قَدْ أُعْطِيَ بَعْدُ، لأَنَّ يَسُوعَ لَمْ يَكُنْ قَدْ مُجِّدَ بَعْدُ.</w:t>
      </w:r>
      <w:r>
        <w:rPr>
          <w:rFonts w:hint="cs"/>
          <w:rtl/>
        </w:rPr>
        <w:t>" (</w:t>
      </w:r>
      <w:r w:rsidR="00732FD5">
        <w:rPr>
          <w:rFonts w:hint="cs"/>
          <w:rtl/>
        </w:rPr>
        <w:t>العدد 39</w:t>
      </w:r>
      <w:r>
        <w:rPr>
          <w:rFonts w:hint="cs"/>
          <w:rtl/>
        </w:rPr>
        <w:t>).</w:t>
      </w:r>
    </w:p>
    <w:p w14:paraId="1C2835E0" w14:textId="195B2160" w:rsidR="00732FD5" w:rsidRDefault="00732FD5" w:rsidP="0036169D">
      <w:pPr>
        <w:rPr>
          <w:rtl/>
        </w:rPr>
      </w:pPr>
      <w:r>
        <w:rPr>
          <w:rFonts w:hint="cs"/>
          <w:rtl/>
        </w:rPr>
        <w:t>فقبل أن أُعطيت عطية الروح القدس، لم يكن ينبغي بأن يموت المسيح فقط، وإنما كان ينبغي أن يتمجّد</w:t>
      </w:r>
      <w:r w:rsidR="00034199">
        <w:rPr>
          <w:rFonts w:hint="cs"/>
          <w:rtl/>
        </w:rPr>
        <w:t xml:space="preserve"> أيضًا من بعد ذلك. فنزول الروح القدس يوم الخمسين (أعمال الرسل 2) هو الختم بأن عمل الفداء قد اكتمل. لهذا لم يكن من الممكن أن تحدث هذه المعمودية بالروح القدس (أعمال الرسل 15) قبل قيامة الرب يسوع بانتصار وصعوده إلى مجد السماء. وفي أن جسد المسيح الواحد أيضًا قد تشكل بمعمودية الروح القدس، كان قد ذُكر الآن بصورة عابرة فقط، مع أن الأمر يدور حول حقيقة جوهرية في تعليم العهد الجديد (1. كورنثوس 12: 13).</w:t>
      </w:r>
    </w:p>
    <w:p w14:paraId="0260959D" w14:textId="1410FDB3" w:rsidR="002C60F0" w:rsidRDefault="002C60F0" w:rsidP="00B81988">
      <w:pPr>
        <w:rPr>
          <w:rtl/>
        </w:rPr>
      </w:pPr>
      <w:r>
        <w:rPr>
          <w:rFonts w:hint="cs"/>
          <w:rtl/>
        </w:rPr>
        <w:t>وإن كانت هذه المعمودية قد حدثت لمرة واحدة إلا أن كل مؤمن يستند اليوم في زمن النعمة بالإيمان على عمل فداء المسيح ينال الروح القدس بصورة شخصية: "</w:t>
      </w:r>
      <w:r w:rsidRPr="002C60F0">
        <w:rPr>
          <w:rtl/>
        </w:rPr>
        <w:t xml:space="preserve"> ثُمَّ بِمَا أَنَّكُمْ أَبْنَاءٌ، أَرْسَلَ اللهُ رُوحَ ابْنِهِ إِلَى قُلُوبِكُمْ صَارِخًا:«يَا أَبَا الآبُ».</w:t>
      </w:r>
      <w:r>
        <w:rPr>
          <w:rFonts w:hint="cs"/>
          <w:rtl/>
        </w:rPr>
        <w:t>" (غلاطية 4: 6)</w:t>
      </w:r>
      <w:r w:rsidR="00B81988">
        <w:rPr>
          <w:rFonts w:hint="cs"/>
          <w:rtl/>
        </w:rPr>
        <w:t>. إن "قبول" الروح القدس هذا الذي تكلم عنه الرب يسوع في يوحنا 7، لا يُدعى أبدًا في الكتاب "معمودية بالروح القدس"، وإنما "</w:t>
      </w:r>
      <w:r w:rsidR="00B81988" w:rsidRPr="00B81988">
        <w:rPr>
          <w:rtl/>
        </w:rPr>
        <w:t>خُتِمْتُمْ</w:t>
      </w:r>
      <w:r w:rsidR="00B81988">
        <w:rPr>
          <w:rFonts w:hint="cs"/>
          <w:rtl/>
        </w:rPr>
        <w:t>"، حصول على "عربون" و "مسحة" (1. كورنثوس 1: 21؛ 22؛ أفسس 1: 13، 14؛ 4: 30؛ 1. يوحنا 2: 20).</w:t>
      </w:r>
    </w:p>
    <w:p w14:paraId="67260686" w14:textId="65072FCC" w:rsidR="00B81988" w:rsidRDefault="00B81988" w:rsidP="00B81988">
      <w:pPr>
        <w:rPr>
          <w:rtl/>
        </w:rPr>
      </w:pPr>
      <w:r>
        <w:rPr>
          <w:rFonts w:hint="cs"/>
          <w:rtl/>
        </w:rPr>
        <w:t>فبركة سُكنى روح الله (يوحنا 14: 16، 17؛ 1. كورنثوس 6: 19)، لها بُعد لا يمكن التغاضي عنه وقيمة كبيرة. وبالارتباط بـ"</w:t>
      </w:r>
      <w:r w:rsidRPr="00B81988">
        <w:rPr>
          <w:rtl/>
        </w:rPr>
        <w:t>يَنْبُوعَ مَاءٍ</w:t>
      </w:r>
      <w:r>
        <w:rPr>
          <w:rFonts w:hint="cs"/>
          <w:rtl/>
        </w:rPr>
        <w:t>" فلا يُشار إلا إلى هذه النقطة الواحدة فقط: فمع أن</w:t>
      </w:r>
      <w:r w:rsidR="00AD4EFB">
        <w:rPr>
          <w:rFonts w:hint="cs"/>
          <w:rtl/>
        </w:rPr>
        <w:t>ه في أسمى معانيه هو الشخصية، إلا أن الروح القدس هو القوة العاملة في الحياة الأبدية التي حصل عليها المؤمن. وبهذه القوة لا يتشدد المؤمن وينتعش فقط، وإنما عمل الروح القدس في المؤمن ينسكب إلى الخارج أيضًا لبركة الآخرين ولتمجيد الله الذي منه كل شيء. ليت الرب يعيننا بأن لا نُحزن الروح القدس (أفسس 4: 30) ولا أن نقف في طريق عمله، حتما في أيامنا أيضًا تستمر تيارات الماء الحي بالفيضان!</w:t>
      </w:r>
    </w:p>
    <w:p w14:paraId="1FB6C4DA" w14:textId="7E90C512" w:rsidR="00AD4EFB" w:rsidRDefault="00AD4EFB" w:rsidP="00B81988">
      <w:pPr>
        <w:rPr>
          <w:rtl/>
        </w:rPr>
      </w:pPr>
      <w:r>
        <w:rPr>
          <w:rFonts w:hint="cs"/>
          <w:rtl/>
        </w:rPr>
        <w:t>محاربة عماليق</w:t>
      </w:r>
    </w:p>
    <w:p w14:paraId="7F846BDB" w14:textId="75DC4019" w:rsidR="00AD4EFB" w:rsidRDefault="00AD4EFB" w:rsidP="00B81988">
      <w:pPr>
        <w:rPr>
          <w:rtl/>
        </w:rPr>
      </w:pPr>
      <w:r>
        <w:rPr>
          <w:rFonts w:hint="cs"/>
          <w:rtl/>
        </w:rPr>
        <w:t>بالارتباط بتذمر بني إسرائيل في البرية نجد في خروج 16 و17 ثلاثة نماذج مثالية مهمة. المنّ يكلمنا عن المسيح المتجسد؛ والصخرة المضروبة عن المسيح المصلوب؛ وفي الماء، المتدفق من الصخرة المضروبة، نرى صورة عن الروح القدس. ولا يمكن عكس تسلسل هذه النماذج الثلاثة من دون إفساد الصورة في مجملها.</w:t>
      </w:r>
    </w:p>
    <w:p w14:paraId="14E90090" w14:textId="00DF1D8B" w:rsidR="007558F7" w:rsidRDefault="007558F7" w:rsidP="007558F7">
      <w:pPr>
        <w:rPr>
          <w:rtl/>
        </w:rPr>
      </w:pPr>
      <w:r>
        <w:rPr>
          <w:rFonts w:hint="cs"/>
          <w:rtl/>
        </w:rPr>
        <w:t>فبالفعل هو أمر يثير العجب الدقة التي بها تعرض أمثلة العهد القديم غالبًا الحقائق المسيحية التي في العهد الجديد. حتى تسلسل الأحداث غالبًا ما لا تكون بلا أهمية. وهذا الانطباع يشتد عند وصولنا إلى المقطع الثاني في خروج 17 ونجد هناك قطعة رابعة: من بعد تمتعهم بالماء الحي انخرط شعب الله في رفيديم</w:t>
      </w:r>
      <w:r w:rsidR="00E91DE5">
        <w:rPr>
          <w:rFonts w:hint="cs"/>
          <w:rtl/>
        </w:rPr>
        <w:t xml:space="preserve"> مباشرة في محاربتهم </w:t>
      </w:r>
      <w:r w:rsidR="001C6C64">
        <w:rPr>
          <w:rFonts w:hint="cs"/>
          <w:rtl/>
        </w:rPr>
        <w:t>ل</w:t>
      </w:r>
      <w:r w:rsidR="00E91DE5">
        <w:rPr>
          <w:rFonts w:hint="cs"/>
          <w:rtl/>
        </w:rPr>
        <w:t>لأعداء.</w:t>
      </w:r>
    </w:p>
    <w:p w14:paraId="7A8557B0" w14:textId="18185AB3" w:rsidR="001C6C64" w:rsidRDefault="001C6C64" w:rsidP="001C6C64">
      <w:pPr>
        <w:rPr>
          <w:rtl/>
        </w:rPr>
      </w:pPr>
      <w:r>
        <w:rPr>
          <w:rFonts w:hint="cs"/>
          <w:rtl/>
        </w:rPr>
        <w:t>"</w:t>
      </w:r>
      <w:r w:rsidRPr="001C6C64">
        <w:rPr>
          <w:rtl/>
        </w:rPr>
        <w:t xml:space="preserve"> </w:t>
      </w:r>
      <w:r w:rsidRPr="001C6C64">
        <w:rPr>
          <w:rFonts w:ascii="Tahoma" w:hAnsi="Tahoma" w:cs="Tahoma"/>
          <w:lang w:val="x-none"/>
        </w:rPr>
        <w:t>﻿</w:t>
      </w:r>
      <w:r w:rsidRPr="001C6C64">
        <w:rPr>
          <w:b/>
          <w:bCs/>
          <w:lang w:val="x-none"/>
        </w:rPr>
        <w:t>8</w:t>
      </w:r>
      <w:r w:rsidRPr="001C6C64">
        <w:rPr>
          <w:rFonts w:ascii="Tahoma" w:hAnsi="Tahoma" w:cs="Tahoma"/>
          <w:lang w:val="x-none"/>
        </w:rPr>
        <w:t>﻿</w:t>
      </w:r>
      <w:r w:rsidRPr="001C6C64">
        <w:rPr>
          <w:b/>
          <w:bCs/>
          <w:lang w:val="x-none"/>
        </w:rPr>
        <w:t xml:space="preserve"> </w:t>
      </w:r>
      <w:r w:rsidRPr="001C6C64">
        <w:rPr>
          <w:rFonts w:ascii="Tahoma" w:hAnsi="Tahoma" w:cs="Tahoma"/>
          <w:lang w:val="x-none"/>
        </w:rPr>
        <w:t>﻿</w:t>
      </w:r>
      <w:r w:rsidRPr="001C6C64">
        <w:rPr>
          <w:rtl/>
        </w:rPr>
        <w:t xml:space="preserve">وَأَتَى عَمَالِيقُ وَحَارَبَ إِسْرَائِيلَ فِي رَفِيدِيمَ.  </w:t>
      </w:r>
      <w:r w:rsidRPr="001C6C64">
        <w:rPr>
          <w:rFonts w:ascii="Tahoma" w:hAnsi="Tahoma" w:cs="Tahoma"/>
          <w:lang w:val="x-none"/>
        </w:rPr>
        <w:t>﻿</w:t>
      </w:r>
      <w:r w:rsidRPr="001C6C64">
        <w:rPr>
          <w:b/>
          <w:bCs/>
          <w:lang w:val="x-none"/>
        </w:rPr>
        <w:t>9</w:t>
      </w:r>
      <w:r w:rsidRPr="001C6C64">
        <w:rPr>
          <w:rFonts w:ascii="Tahoma" w:hAnsi="Tahoma" w:cs="Tahoma"/>
          <w:lang w:val="x-none"/>
        </w:rPr>
        <w:t>﻿</w:t>
      </w:r>
      <w:r w:rsidRPr="001C6C64">
        <w:rPr>
          <w:b/>
          <w:bCs/>
          <w:lang w:val="x-none"/>
        </w:rPr>
        <w:t xml:space="preserve"> </w:t>
      </w:r>
      <w:r w:rsidRPr="001C6C64">
        <w:rPr>
          <w:rFonts w:ascii="Tahoma" w:hAnsi="Tahoma" w:cs="Tahoma"/>
          <w:lang w:val="x-none"/>
        </w:rPr>
        <w:t>﻿</w:t>
      </w:r>
      <w:r w:rsidRPr="001C6C64">
        <w:rPr>
          <w:rtl/>
        </w:rPr>
        <w:t xml:space="preserve">فَقَالَ مُوسَى لِيَشُوعَ: «انْتَخِبْ لَنَا رِجَالاً وَاخْرُجْ حَارِبْ عَمَالِيقَ. وَغَدًا أَقِفُ أَنَا عَلَى رَأْسِ التَّلَّةِ وَعَصَا اللهِ فِي يَدِي».  </w:t>
      </w:r>
      <w:r w:rsidRPr="001C6C64">
        <w:rPr>
          <w:rFonts w:ascii="Tahoma" w:hAnsi="Tahoma" w:cs="Tahoma"/>
          <w:lang w:val="x-none"/>
        </w:rPr>
        <w:t>﻿</w:t>
      </w:r>
      <w:r w:rsidRPr="001C6C64">
        <w:rPr>
          <w:b/>
          <w:bCs/>
          <w:lang w:val="x-none"/>
        </w:rPr>
        <w:t>10</w:t>
      </w:r>
      <w:r w:rsidRPr="001C6C64">
        <w:rPr>
          <w:rFonts w:ascii="Tahoma" w:hAnsi="Tahoma" w:cs="Tahoma"/>
          <w:lang w:val="x-none"/>
        </w:rPr>
        <w:t>﻿</w:t>
      </w:r>
      <w:r w:rsidRPr="001C6C64">
        <w:rPr>
          <w:b/>
          <w:bCs/>
          <w:lang w:val="x-none"/>
        </w:rPr>
        <w:t xml:space="preserve"> </w:t>
      </w:r>
      <w:r w:rsidRPr="001C6C64">
        <w:rPr>
          <w:rFonts w:ascii="Tahoma" w:hAnsi="Tahoma" w:cs="Tahoma"/>
          <w:lang w:val="x-none"/>
        </w:rPr>
        <w:t>﻿</w:t>
      </w:r>
      <w:r w:rsidRPr="001C6C64">
        <w:rPr>
          <w:rtl/>
        </w:rPr>
        <w:t>فَفَعَلَ يَشُوعُ كَمَا قَالَ لَهُ مُوسَى لِيُحَارِبَ عَمَالِيقَ</w:t>
      </w:r>
      <w:r>
        <w:rPr>
          <w:rFonts w:hint="cs"/>
          <w:rtl/>
        </w:rPr>
        <w:t xml:space="preserve">" (الأعداد 8 </w:t>
      </w:r>
      <w:r>
        <w:rPr>
          <w:rtl/>
        </w:rPr>
        <w:t>–</w:t>
      </w:r>
      <w:r>
        <w:rPr>
          <w:rFonts w:hint="cs"/>
          <w:rtl/>
        </w:rPr>
        <w:t xml:space="preserve"> 10).</w:t>
      </w:r>
    </w:p>
    <w:p w14:paraId="641B4593" w14:textId="497B4065" w:rsidR="001C6C64" w:rsidRDefault="001C6C64" w:rsidP="001C6C64">
      <w:pPr>
        <w:rPr>
          <w:rtl/>
        </w:rPr>
      </w:pPr>
      <w:r>
        <w:rPr>
          <w:rFonts w:hint="cs"/>
          <w:rtl/>
        </w:rPr>
        <w:t>حينما أعطى الله شعبه المنّ، ذُكر يوم السبت: المسيح يُدخل النفس إلى راحتها، نعم، هو يقود شعبه إلى راحة الله الأبدية. لكن من بعدما أن شرب الشعب "شرابًا روحيًا" وتشدد به، كانت محاربة العدو هو ما تلا ذلك مباشرة.</w:t>
      </w:r>
    </w:p>
    <w:p w14:paraId="46B3A83D" w14:textId="06E0E848" w:rsidR="00E143AD" w:rsidRDefault="00E143AD" w:rsidP="00ED7953">
      <w:pPr>
        <w:rPr>
          <w:rtl/>
        </w:rPr>
      </w:pPr>
      <w:r>
        <w:rPr>
          <w:rFonts w:hint="cs"/>
          <w:rtl/>
        </w:rPr>
        <w:t xml:space="preserve">والآن، إنه بالضبط ما علينا أن نتعلمه هنا، </w:t>
      </w:r>
      <w:r>
        <w:rPr>
          <w:rFonts w:hint="cs"/>
          <w:rtl/>
          <w:lang w:bidi="ar-JO"/>
        </w:rPr>
        <w:t>و</w:t>
      </w:r>
      <w:r w:rsidRPr="00E143AD">
        <w:rPr>
          <w:rtl/>
        </w:rPr>
        <w:t>لكن</w:t>
      </w:r>
      <w:r w:rsidR="00725492">
        <w:rPr>
          <w:rFonts w:hint="cs"/>
          <w:rtl/>
        </w:rPr>
        <w:t>نا</w:t>
      </w:r>
      <w:r w:rsidRPr="00E143AD">
        <w:rPr>
          <w:rtl/>
        </w:rPr>
        <w:t xml:space="preserve"> </w:t>
      </w:r>
      <w:r w:rsidR="00725492" w:rsidRPr="00E143AD">
        <w:rPr>
          <w:rtl/>
        </w:rPr>
        <w:t>أحيان</w:t>
      </w:r>
      <w:r w:rsidR="00725492">
        <w:rPr>
          <w:rFonts w:hint="cs"/>
          <w:rtl/>
        </w:rPr>
        <w:t>ً</w:t>
      </w:r>
      <w:r w:rsidR="00725492" w:rsidRPr="00E143AD">
        <w:rPr>
          <w:rtl/>
        </w:rPr>
        <w:t xml:space="preserve">ا </w:t>
      </w:r>
      <w:r w:rsidRPr="00E143AD">
        <w:rPr>
          <w:rtl/>
        </w:rPr>
        <w:t>نجد صعوبة في تحقيقه</w:t>
      </w:r>
      <w:r w:rsidRPr="00E143AD">
        <w:t>.</w:t>
      </w:r>
      <w:r>
        <w:rPr>
          <w:rFonts w:hint="cs"/>
          <w:rtl/>
        </w:rPr>
        <w:t xml:space="preserve"> فإن كنا كمفديين قد تحررنا من عبودية إبليس ونحن نقف الآن في طرف المسيح، فحتمًا هذا الأمر سيجلب معه المحاربة.</w:t>
      </w:r>
      <w:r w:rsidR="005C5607">
        <w:rPr>
          <w:rFonts w:hint="cs"/>
          <w:rtl/>
        </w:rPr>
        <w:t xml:space="preserve"> وقد نكون غير متوقعين لهذا الأمر، كما كان بنو إسرائيل مهيأين له في الماضي. فحينما خلصوا بذراع الرب الرفيعة من سلطة فرعون واجتازوا عبر البحر الأحمر، قد يكونوا أنهم ظنوا، بأنهم الآن حالاً سيأتون إلى أرض الميعاد، ليتمتعوا بـ"لبنها وعسلها" (قارن إصحاح 3: 8). لكن بدلاً من ذلك وجدوا أنفسهم في البرية ثانية وسعوا ليتقووا بالمنّ وبماء الصخرة لمواجهة عدو قوي </w:t>
      </w:r>
      <w:r w:rsidR="005C5607">
        <w:rPr>
          <w:rtl/>
        </w:rPr>
        <w:t>–</w:t>
      </w:r>
      <w:r w:rsidR="005C5607">
        <w:rPr>
          <w:rFonts w:hint="cs"/>
          <w:rtl/>
        </w:rPr>
        <w:t xml:space="preserve"> عماليق وشعبه. يقينًا أن الله كان قد أخذهم إليه؛ لأنه قال لهم من بعدها بقليل</w:t>
      </w:r>
      <w:r w:rsidR="00ED7953">
        <w:rPr>
          <w:rFonts w:hint="cs"/>
          <w:rtl/>
        </w:rPr>
        <w:t>:"</w:t>
      </w:r>
      <w:r w:rsidR="00ED7953" w:rsidRPr="00ED7953">
        <w:rPr>
          <w:rFonts w:ascii="Tahoma" w:hAnsi="Tahoma" w:cs="Tahoma"/>
          <w:sz w:val="20"/>
          <w:szCs w:val="20"/>
          <w:lang w:val="x-none"/>
        </w:rPr>
        <w:t xml:space="preserve"> </w:t>
      </w:r>
      <w:r w:rsidR="00ED7953" w:rsidRPr="00ED7953">
        <w:rPr>
          <w:rFonts w:ascii="Tahoma" w:hAnsi="Tahoma" w:cs="Tahoma"/>
          <w:lang w:val="x-none"/>
        </w:rPr>
        <w:t>﻿</w:t>
      </w:r>
      <w:r w:rsidR="00ED7953" w:rsidRPr="00ED7953">
        <w:rPr>
          <w:rtl/>
        </w:rPr>
        <w:t>أَنْتُمْ رَأَيْتُمْ مَا صَنَعْتُ بِالْمِصْرِيِّينَ. وَأَنَا حَمَلْتُكُمْ عَلَى أَجْنِحَةِ النُّسُورِ وَجِئْتُ بِكُمْ إِلَيَّ.</w:t>
      </w:r>
      <w:r w:rsidR="00ED7953" w:rsidRPr="00ED7953">
        <w:rPr>
          <w:rFonts w:hint="cs"/>
          <w:rtl/>
        </w:rPr>
        <w:t xml:space="preserve"> </w:t>
      </w:r>
      <w:r w:rsidR="00ED7953">
        <w:rPr>
          <w:rFonts w:hint="cs"/>
          <w:rtl/>
        </w:rPr>
        <w:t>" (إصحاح 19: 4). كم هذه العبارة "</w:t>
      </w:r>
      <w:r w:rsidR="00ED7953" w:rsidRPr="00ED7953">
        <w:rPr>
          <w:rtl/>
        </w:rPr>
        <w:t xml:space="preserve"> إِلَيَّ</w:t>
      </w:r>
      <w:r w:rsidR="00ED7953">
        <w:rPr>
          <w:rFonts w:hint="cs"/>
          <w:rtl/>
        </w:rPr>
        <w:t xml:space="preserve"> " </w:t>
      </w:r>
      <w:r w:rsidR="00ED7953" w:rsidRPr="00BF1F35">
        <w:rPr>
          <w:rFonts w:hint="cs"/>
          <w:rtl/>
        </w:rPr>
        <w:t>غالية</w:t>
      </w:r>
      <w:r w:rsidR="00ED7953">
        <w:rPr>
          <w:rFonts w:hint="cs"/>
          <w:rtl/>
        </w:rPr>
        <w:t xml:space="preserve">! </w:t>
      </w:r>
      <w:r w:rsidR="00BF1F35">
        <w:rPr>
          <w:rFonts w:hint="cs"/>
          <w:rtl/>
        </w:rPr>
        <w:t>وفيما تعلق بظروفهم الخارجية واختباراتهم، فهم لم يكونوا إلا في البرية بكل حرمانها ومخاطرها.</w:t>
      </w:r>
    </w:p>
    <w:p w14:paraId="7830D3FF" w14:textId="5C203C69" w:rsidR="00BF1F35" w:rsidRDefault="00BF1F35" w:rsidP="00ED7953">
      <w:pPr>
        <w:rPr>
          <w:rtl/>
        </w:rPr>
      </w:pPr>
      <w:r>
        <w:rPr>
          <w:rFonts w:hint="cs"/>
          <w:rtl/>
        </w:rPr>
        <w:t>والحال لا يختلف معنا يا أحبائي. ففي لحظة خلاصنا بالنعمة نكون فعلاً قد أوتي بنا "إلى الله"؛ إلا أننا أيضًا موجودين في البرية. ولكن يُضاف إلى ذلك شيء آخر ما لم نجده في البداية. ففي قَبولنا للروح القدس على أساس عمل المسيح المكتمل ليس لنا أن نختبر التقوية والانتعاش فقط، حتى نستكمل طريقنا عبر البرية، وإنما نحن نُقلنا إلى وضع لمواجهة محاربة مقاومي الله</w:t>
      </w:r>
      <w:r w:rsidR="001C086C">
        <w:rPr>
          <w:rFonts w:hint="cs"/>
          <w:rtl/>
        </w:rPr>
        <w:t>. هذه المحاربة لم نكن نعرفها حينما كنا لا زلنا في "مصر" وتحت سلطة إبليس.</w:t>
      </w:r>
    </w:p>
    <w:p w14:paraId="6C1931BC" w14:textId="1A35BE2A" w:rsidR="00FC57DE" w:rsidRDefault="003A54AD" w:rsidP="003A54AD">
      <w:pPr>
        <w:rPr>
          <w:rtl/>
        </w:rPr>
      </w:pPr>
      <w:r>
        <w:rPr>
          <w:rFonts w:hint="cs"/>
          <w:rtl/>
        </w:rPr>
        <w:t>و</w:t>
      </w:r>
      <w:r w:rsidR="00FC57DE" w:rsidRPr="00FC57DE">
        <w:rPr>
          <w:rtl/>
        </w:rPr>
        <w:t>ما</w:t>
      </w:r>
      <w:r>
        <w:rPr>
          <w:rFonts w:hint="cs"/>
          <w:rtl/>
        </w:rPr>
        <w:t xml:space="preserve"> ليس نادرًا ما</w:t>
      </w:r>
      <w:r w:rsidR="00FC57DE" w:rsidRPr="00FC57DE">
        <w:rPr>
          <w:rtl/>
        </w:rPr>
        <w:t xml:space="preserve"> يفاجئنا الآن هو التالي</w:t>
      </w:r>
      <w:r w:rsidR="00FC57DE" w:rsidRPr="00FC57DE">
        <w:t>:</w:t>
      </w:r>
      <w:r>
        <w:rPr>
          <w:rFonts w:hint="cs"/>
          <w:rtl/>
        </w:rPr>
        <w:t xml:space="preserve"> إن الله لا يحمينا من هذه المحاربة، من المحاربة المسيحية! على العكس، فهو يسمح بأن يجيء "عماليق" ويقاومنا، حتى نرى أننا مضطرين بأن نحاربه. كما ونحن نسمع مطالبة الله: "</w:t>
      </w:r>
      <w:r w:rsidRPr="003A54AD">
        <w:rPr>
          <w:rtl/>
        </w:rPr>
        <w:t>حَارِبْ عَمَالِيقَ</w:t>
      </w:r>
      <w:r>
        <w:rPr>
          <w:rFonts w:hint="cs"/>
          <w:rtl/>
        </w:rPr>
        <w:t>!" وهذا لا ينطبق فقط على ما يختبره الفرد، وإنما نراه أيضًا تاريخيًا بالنظر إلى كنيسة الله. من بعدما أن أُعطي الروح القدس يوم الخمسين وتأسست الكنيسة، ابتدأت محاربة المسيحيين الأوائل بعدها بوقت قصير ضد قوات الشر.</w:t>
      </w:r>
    </w:p>
    <w:p w14:paraId="47CDDFDD" w14:textId="5F05E516" w:rsidR="003A54AD" w:rsidRDefault="003A54AD" w:rsidP="003A54AD">
      <w:pPr>
        <w:rPr>
          <w:rtl/>
        </w:rPr>
      </w:pPr>
      <w:r>
        <w:rPr>
          <w:rFonts w:hint="cs"/>
          <w:rtl/>
        </w:rPr>
        <w:t xml:space="preserve">بالطبع هنالك سلسلة من التساؤلات بالارتباط بـ"محاربتنا لعماليق". وعلينا أن نكون واضحين فيها إن أردنا بأن نستفيد من المقطع الذي أمامنا: ماذا علينا أن نفهم في العدو اليوم تحت اسم "عماليق"؟ لماذا يسمح الله بهذه المحاربة لشعبه؟ ما هي محاربة عماليق، كيف يتم خوضها؟ ما هي الإمدادات المسلمة لنا في هذه المحاربة؟ </w:t>
      </w:r>
      <w:r w:rsidR="002B7F8B">
        <w:rPr>
          <w:rFonts w:hint="cs"/>
          <w:rtl/>
        </w:rPr>
        <w:t>ما هو مدتها؟ إني أعتقد بأننا يمكننا الحصول على أجوبة عن هذه الأسئلة من كلمة الله من خلال مقطعنا.</w:t>
      </w:r>
    </w:p>
    <w:p w14:paraId="3CDA25BB" w14:textId="1D2CD63F" w:rsidR="009B23B0" w:rsidRDefault="009B23B0" w:rsidP="003A54AD">
      <w:pPr>
        <w:rPr>
          <w:rtl/>
        </w:rPr>
      </w:pPr>
      <w:r>
        <w:rPr>
          <w:rFonts w:hint="cs"/>
          <w:rtl/>
        </w:rPr>
        <w:t>عماليق</w:t>
      </w:r>
    </w:p>
    <w:p w14:paraId="69ACA490" w14:textId="5DC4F2F9" w:rsidR="009B23B0" w:rsidRDefault="009B23B0" w:rsidP="00F14674">
      <w:pPr>
        <w:rPr>
          <w:rtl/>
        </w:rPr>
      </w:pPr>
      <w:r>
        <w:rPr>
          <w:rFonts w:hint="cs"/>
          <w:rtl/>
        </w:rPr>
        <w:t xml:space="preserve">كثيرون اعتقد بأنهم عليهم أن يروا في "عماليق" الجسد الساكن فينا. </w:t>
      </w:r>
      <w:r w:rsidRPr="009B23B0">
        <w:rPr>
          <w:rtl/>
        </w:rPr>
        <w:t>بالتأكيد لا يمكن رفض هذه الفكرة تماما، كما لو أن الجسد لا علاقة له ب "</w:t>
      </w:r>
      <w:r>
        <w:rPr>
          <w:rFonts w:hint="cs"/>
          <w:rtl/>
        </w:rPr>
        <w:t>ع</w:t>
      </w:r>
      <w:r w:rsidRPr="009B23B0">
        <w:rPr>
          <w:rtl/>
        </w:rPr>
        <w:t>ماليق</w:t>
      </w:r>
      <w:r w:rsidRPr="009B23B0">
        <w:t>".</w:t>
      </w:r>
      <w:r>
        <w:rPr>
          <w:rFonts w:hint="cs"/>
          <w:rtl/>
        </w:rPr>
        <w:t>، إلا أنها تبدو ضيقة نوعًا ما، ومن طرف واحد. كما ولا يطالبنا الله في العهد الجديد مباشرة بأن نحارب الجسد الذي فينا، الخطية أو الطبيعة. فبالحري علينا أن نحسب أنفسنا "</w:t>
      </w:r>
      <w:r w:rsidRPr="009B23B0">
        <w:rPr>
          <w:rtl/>
        </w:rPr>
        <w:t>أَمْوَاتًا عَنِ الْخَطِيَّةِ</w:t>
      </w:r>
      <w:r>
        <w:rPr>
          <w:rFonts w:hint="cs"/>
          <w:rtl/>
        </w:rPr>
        <w:t>" (رومية 6: 11). "</w:t>
      </w:r>
      <w:r w:rsidR="00F14674" w:rsidRPr="00F14674">
        <w:rPr>
          <w:rFonts w:ascii="Tahoma" w:hAnsi="Tahoma" w:cs="Tahoma"/>
          <w:lang w:val="x-none"/>
        </w:rPr>
        <w:t>﻿</w:t>
      </w:r>
      <w:r w:rsidR="00F14674" w:rsidRPr="00F14674">
        <w:rPr>
          <w:b/>
          <w:bCs/>
          <w:lang w:val="x-none"/>
        </w:rPr>
        <w:t xml:space="preserve"> </w:t>
      </w:r>
      <w:r w:rsidR="00F14674" w:rsidRPr="00F14674">
        <w:rPr>
          <w:rFonts w:ascii="Tahoma" w:hAnsi="Tahoma" w:cs="Tahoma"/>
          <w:lang w:val="x-none"/>
        </w:rPr>
        <w:t>﻿</w:t>
      </w:r>
      <w:r w:rsidR="00F14674" w:rsidRPr="00F14674">
        <w:rPr>
          <w:rtl/>
        </w:rPr>
        <w:t>وَلكِنَّ الَّذِينَ هُمْ لِلْمَسِيحِ قَدْ صَلَبُوا الْجَسَدَ مَعَ الأَهْوَاءِ وَالشَّهَوَاتِ.</w:t>
      </w:r>
      <w:r>
        <w:rPr>
          <w:rFonts w:hint="cs"/>
          <w:rtl/>
        </w:rPr>
        <w:t>" (غلاطية 5: 24)</w:t>
      </w:r>
      <w:r w:rsidR="00F14674">
        <w:rPr>
          <w:rFonts w:hint="cs"/>
          <w:rtl/>
        </w:rPr>
        <w:t>. فـ"</w:t>
      </w:r>
      <w:r w:rsidR="00F14674" w:rsidRPr="00F14674">
        <w:rPr>
          <w:rtl/>
        </w:rPr>
        <w:t xml:space="preserve"> أَعْمَالَ الْجَسَدِ</w:t>
      </w:r>
      <w:r w:rsidR="00F14674">
        <w:rPr>
          <w:rFonts w:hint="cs"/>
          <w:rtl/>
        </w:rPr>
        <w:t>" في الحقيقة علينا أن "نميتها" بقوة الروح (رومية 8: 13). ومع ذلك فإننا لا نحارب الخطية التي فينا. فإن أثمرت وأخرجت "أعمالاً" فنحن ملزمون بأن ندينها في حُكمنا على ذواتنا أمام الله دون شفقة.  عندما يقول في عبرانيين 12 عدد 4 بأن المؤمنين من اليهود لا زالوا لم "يُ</w:t>
      </w:r>
      <w:r w:rsidR="00F14674" w:rsidRPr="00F14674">
        <w:rPr>
          <w:rtl/>
        </w:rPr>
        <w:t>قَاوِمُوا بَعْدُ حَتَّى الدَّمِ مُجَاهِدِينَ ضِدَّ الْخَطِيَّةِ،</w:t>
      </w:r>
      <w:r w:rsidR="00F14674">
        <w:rPr>
          <w:rFonts w:hint="cs"/>
          <w:rtl/>
        </w:rPr>
        <w:t>" فإن هذا لا يتعارض أبدًا مع ما قلناه؛ لأن الكلام هنا هو محاربة ضد الخطية في آخرين، أي عن اضطهادات عانوا منها ممن هم من خارج والذين كان عليهم أن يمضوا حتى إلى الموت.</w:t>
      </w:r>
    </w:p>
    <w:p w14:paraId="3F1B6146" w14:textId="19881312" w:rsidR="00C47E4D" w:rsidRDefault="00C47E4D" w:rsidP="00A14F1A">
      <w:pPr>
        <w:rPr>
          <w:rtl/>
        </w:rPr>
      </w:pPr>
      <w:r>
        <w:rPr>
          <w:rFonts w:hint="cs"/>
          <w:rtl/>
        </w:rPr>
        <w:t>لقد كان عماليق عدوًا مُعلَن ضد شعب إسرائيل وحاول إيقاف الشعب عن زحفه عبر البرية</w:t>
      </w:r>
      <w:r w:rsidR="00B01F92">
        <w:rPr>
          <w:rFonts w:hint="cs"/>
          <w:rtl/>
        </w:rPr>
        <w:t xml:space="preserve">، وبقدر وسعه أن </w:t>
      </w:r>
      <w:r w:rsidR="00B01F92" w:rsidRPr="00A14F1A">
        <w:rPr>
          <w:rFonts w:hint="cs"/>
          <w:rtl/>
        </w:rPr>
        <w:t>يبيده</w:t>
      </w:r>
      <w:r w:rsidR="00B01F92">
        <w:rPr>
          <w:rFonts w:hint="cs"/>
          <w:rtl/>
        </w:rPr>
        <w:t>.</w:t>
      </w:r>
      <w:r w:rsidR="00A14F1A">
        <w:rPr>
          <w:rFonts w:hint="cs"/>
          <w:rtl/>
        </w:rPr>
        <w:t xml:space="preserve"> وأعداء إسرائيل الآخرون لم يكونوا أقل خطرًا، لكن أساليب محاربتهم كانت من نوع آخر. فالفلسطينيون تقدموا في السياسة، واليبوسيون تميزوا بالبسالة والشجاعة. أما طريقة محاربة العمالقة فقد كانت قاسية ودنيئة. فالله لم يرد بأن يكون هذا في طي النسيان: "</w:t>
      </w:r>
      <w:r w:rsidR="00A14F1A" w:rsidRPr="00A14F1A">
        <w:rPr>
          <w:rFonts w:ascii="Tahoma" w:hAnsi="Tahoma" w:cs="Tahoma"/>
          <w:lang w:val="x-none"/>
        </w:rPr>
        <w:t>﻿</w:t>
      </w:r>
      <w:r w:rsidR="00A14F1A" w:rsidRPr="00A14F1A">
        <w:rPr>
          <w:rtl/>
        </w:rPr>
        <w:t xml:space="preserve">«اُذْكُرْ مَا فَعَلَهُ بِكَ عَمَالِيقُ فِي الطَّرِيقِ عِنْدَ خُرُوجِكَ مِنْ مِصْرَ.  </w:t>
      </w:r>
      <w:r w:rsidR="00A14F1A" w:rsidRPr="00A14F1A">
        <w:rPr>
          <w:rFonts w:ascii="Tahoma" w:hAnsi="Tahoma" w:cs="Tahoma"/>
          <w:lang w:val="x-none"/>
        </w:rPr>
        <w:t>﻿</w:t>
      </w:r>
      <w:r w:rsidR="00A14F1A" w:rsidRPr="00A14F1A">
        <w:rPr>
          <w:b/>
          <w:bCs/>
          <w:lang w:val="x-none"/>
        </w:rPr>
        <w:t>18</w:t>
      </w:r>
      <w:r w:rsidR="00A14F1A" w:rsidRPr="00A14F1A">
        <w:rPr>
          <w:rFonts w:ascii="Tahoma" w:hAnsi="Tahoma" w:cs="Tahoma"/>
          <w:lang w:val="x-none"/>
        </w:rPr>
        <w:t>﻿</w:t>
      </w:r>
      <w:r w:rsidR="00A14F1A" w:rsidRPr="00A14F1A">
        <w:rPr>
          <w:b/>
          <w:bCs/>
          <w:lang w:val="x-none"/>
        </w:rPr>
        <w:t xml:space="preserve"> </w:t>
      </w:r>
      <w:r w:rsidR="00A14F1A" w:rsidRPr="00A14F1A">
        <w:rPr>
          <w:rFonts w:ascii="Tahoma" w:hAnsi="Tahoma" w:cs="Tahoma"/>
          <w:lang w:val="x-none"/>
        </w:rPr>
        <w:t>﻿</w:t>
      </w:r>
      <w:r w:rsidR="00A14F1A" w:rsidRPr="00A14F1A">
        <w:rPr>
          <w:rtl/>
        </w:rPr>
        <w:t>كَيْفَ لاَقَاكَ فِي الطَّرِيقِ وَقَطَعَ مِنْ مُؤَخَّرِكَ كُلَّ الْمُسْتَضْعِفِينَ وَرَاءَكَ، وَأَنْتَ كَلِيلٌ وَمُتْعَبٌ، وَلَمْ يَخَفِ اللهَ.</w:t>
      </w:r>
      <w:r w:rsidR="00A14F1A">
        <w:rPr>
          <w:rFonts w:hint="cs"/>
          <w:rtl/>
        </w:rPr>
        <w:t>" "</w:t>
      </w:r>
      <w:r w:rsidR="00A14F1A" w:rsidRPr="00A14F1A">
        <w:rPr>
          <w:rFonts w:ascii="Tahoma" w:hAnsi="Tahoma" w:cs="Tahoma"/>
          <w:lang w:val="x-none"/>
        </w:rPr>
        <w:t>﻿</w:t>
      </w:r>
      <w:r w:rsidR="00A14F1A" w:rsidRPr="00A14F1A">
        <w:rPr>
          <w:rtl/>
        </w:rPr>
        <w:t>هكَذَا يَقُولُ رَبُّ الْجُنُودِ: إِنِّي قَدِ افْتَقَدْتُ مَا عَمِلَ عَمَالِيقُ بِإِسْرَائِيلَ حِينَ وَقَفَ لَهُ فِي الطَّرِيقِ عِنْدَ صُعُودِهِ مِنْ مِصْرَ.</w:t>
      </w:r>
      <w:r w:rsidR="00A14F1A">
        <w:rPr>
          <w:rFonts w:hint="cs"/>
          <w:rtl/>
        </w:rPr>
        <w:t>" (1. صموئيل 15: 2).</w:t>
      </w:r>
    </w:p>
    <w:p w14:paraId="6B9B369A" w14:textId="5207909C" w:rsidR="00A14F1A" w:rsidRDefault="0014394F" w:rsidP="00A14F1A">
      <w:pPr>
        <w:rPr>
          <w:rtl/>
        </w:rPr>
      </w:pPr>
      <w:r>
        <w:rPr>
          <w:rFonts w:hint="cs"/>
          <w:rtl/>
        </w:rPr>
        <w:t xml:space="preserve">فهل نحن نخطئ في افتراضنا بأن "عماليق" هو صورة للشيطان بذاته وله سلطانه الذي به حاول أن يوقف شعب الله في طريقه عبر البرية ويسبب له الضرر؟ يقينًا، أنه لا يمكنه أن يعود بنا إلى عبودية "مصر" ثانية تحت سلطته، لكنه يمكنه أن يضربنا في شعورنا ويجرحنا. وفي ذلك </w:t>
      </w:r>
      <w:r w:rsidR="00146964">
        <w:rPr>
          <w:rFonts w:hint="cs"/>
          <w:rtl/>
        </w:rPr>
        <w:t xml:space="preserve">يمكنه أن يستخدم شتى الأمور والظروف، العالمَ من حولنا وبالأخص الجسد فينا، هذا الحليف الوفي للشيطان "من خلف خطوط الحصن". كم علينا أن نخاف مكايد "عماليق"، والذي يهاجمنا تمامًا عندما نكون ضعفاء، مصابين بالكلل والتعب، ووالذي سيؤثر بها فينا، عندما نكون قد أخطأنا </w:t>
      </w:r>
      <w:r w:rsidR="00146964">
        <w:rPr>
          <w:rtl/>
        </w:rPr>
        <w:t>–</w:t>
      </w:r>
      <w:r w:rsidR="00146964">
        <w:rPr>
          <w:rFonts w:hint="cs"/>
          <w:rtl/>
        </w:rPr>
        <w:t xml:space="preserve"> مثل إسرائيل في رفيديم </w:t>
      </w:r>
      <w:r w:rsidR="00146964">
        <w:rPr>
          <w:rtl/>
        </w:rPr>
        <w:t>–</w:t>
      </w:r>
      <w:r w:rsidR="00146964">
        <w:rPr>
          <w:rFonts w:hint="cs"/>
          <w:rtl/>
        </w:rPr>
        <w:t xml:space="preserve"> وبالتالي يكون من السهل جرح مشاعرنا! يا أحبائي الأعزاء، دعونا نكون واضحين في هذا الأمر: عندما نستسلم للشهوات الجسدية التي فينا، بدلاً من أن نصدر حكم الموت من الله عليها، عندها لن نحارب "عماليق"، وإنما سنكون ألعوبة يديه. فإبليس دائمًا ما سيحاول</w:t>
      </w:r>
      <w:r w:rsidR="00FD66C1">
        <w:rPr>
          <w:rFonts w:hint="cs"/>
          <w:rtl/>
        </w:rPr>
        <w:t xml:space="preserve"> بأن يُدخل فينا مبادئ جسدية، عالمية. وبالتالي هو يضعفنا ويعيقنا </w:t>
      </w:r>
      <w:r w:rsidR="0073548E">
        <w:rPr>
          <w:rFonts w:hint="cs"/>
          <w:rtl/>
        </w:rPr>
        <w:t>عن أن نحرز تقدمًا في نمونا</w:t>
      </w:r>
      <w:r w:rsidR="00FD66C1">
        <w:rPr>
          <w:rFonts w:hint="cs"/>
          <w:rtl/>
        </w:rPr>
        <w:t xml:space="preserve"> في طريق إيماننا.</w:t>
      </w:r>
    </w:p>
    <w:p w14:paraId="49804BE5" w14:textId="354C4A4F" w:rsidR="00E77EB8" w:rsidRDefault="00E77EB8" w:rsidP="00A14F1A">
      <w:pPr>
        <w:rPr>
          <w:rtl/>
        </w:rPr>
      </w:pPr>
      <w:r>
        <w:rPr>
          <w:rFonts w:hint="cs"/>
          <w:rtl/>
        </w:rPr>
        <w:t xml:space="preserve">ولكي نلخص ما قلناه إلى الآن مرة أخرى باختصار: </w:t>
      </w:r>
      <w:r w:rsidR="003804EA">
        <w:rPr>
          <w:rFonts w:hint="cs"/>
          <w:rtl/>
        </w:rPr>
        <w:t>ف</w:t>
      </w:r>
      <w:r>
        <w:rPr>
          <w:rFonts w:hint="cs"/>
          <w:rtl/>
        </w:rPr>
        <w:t xml:space="preserve">محاربة المسيحي الحقيقية هي غير موجهة ضد الجسد، وإنما ضد إبليس، الذي يستخدم الجسد. فقط إن حققنا وعشنا بأننا متنا مع المسيح عن الخطية، نكون مؤهلين بأن نحارب "عماليق" بقوة الروح الساكن فينا. </w:t>
      </w:r>
      <w:r w:rsidR="004D1813">
        <w:rPr>
          <w:rFonts w:hint="cs"/>
          <w:rtl/>
        </w:rPr>
        <w:t>كما وعلينا أن نذكر بكل وضوح، بأننا ليس لنا أن نحارب الناس من حولنا أو حتى الإخوة. بالطبع قد يستخدم الشيطان الناس أو الأخوة كأوانيه (متى 16: 23)، لكننا لا نحاربهم</w:t>
      </w:r>
      <w:r w:rsidR="00B67614">
        <w:rPr>
          <w:rFonts w:hint="cs"/>
          <w:rtl/>
        </w:rPr>
        <w:t xml:space="preserve"> هم</w:t>
      </w:r>
      <w:r w:rsidR="004D1813">
        <w:rPr>
          <w:rFonts w:hint="cs"/>
          <w:rtl/>
        </w:rPr>
        <w:t>.</w:t>
      </w:r>
    </w:p>
    <w:p w14:paraId="21647917" w14:textId="39C63644" w:rsidR="00633966" w:rsidRDefault="00633966" w:rsidP="00633966">
      <w:pPr>
        <w:rPr>
          <w:rtl/>
        </w:rPr>
      </w:pPr>
      <w:r>
        <w:rPr>
          <w:rFonts w:hint="cs"/>
          <w:rtl/>
        </w:rPr>
        <w:t xml:space="preserve">محاربات </w:t>
      </w:r>
      <w:r w:rsidRPr="00B67614">
        <w:rPr>
          <w:rFonts w:hint="cs"/>
          <w:rtl/>
        </w:rPr>
        <w:t>الرب</w:t>
      </w:r>
    </w:p>
    <w:p w14:paraId="7F6E020B" w14:textId="5333427E" w:rsidR="00B67614" w:rsidRDefault="00B67614" w:rsidP="00633966">
      <w:pPr>
        <w:rPr>
          <w:rtl/>
        </w:rPr>
      </w:pPr>
      <w:r>
        <w:rPr>
          <w:rFonts w:hint="cs"/>
          <w:rtl/>
        </w:rPr>
        <w:t xml:space="preserve">فمحاربة "عماليق" لا تحدث في السمويات (قارن أفسس 6: 10 وما يليه)، وإنما في البرية </w:t>
      </w:r>
      <w:r>
        <w:rPr>
          <w:rtl/>
        </w:rPr>
        <w:t>–</w:t>
      </w:r>
      <w:r>
        <w:rPr>
          <w:rFonts w:hint="cs"/>
          <w:rtl/>
        </w:rPr>
        <w:t xml:space="preserve"> فإبليس يمارس سلطانه في مجالات مختلفة -، غير أنها محاربة الله. فهو يقودها ليحارب المقاوم، ولكنه يفعل ذلك من خلال شعبه. وهذا يمنح لهذه المحاربة في عيوننا طابعًا رفيعًا جدًا وربما يمنحنا الشجاعة أيضًا بأن نحاربها. غير أنها محاربة (حرب) الله التي يريد بأن يتمجد فيها. بنفس الوقت نحن نجد هنا أيضًا ردًا عن لماذا يجب أن نحارب فيها: فالله يريد بأن يأخذ من إبليس "مقاطعة" في هذا العالم، وهو يريد بأن يستخدمنا في ذلك. لأجل هذا فليس أنه ليس لـ"عماليق" أن يهزمنا فقط</w:t>
      </w:r>
      <w:r w:rsidR="00F73A63">
        <w:rPr>
          <w:rFonts w:hint="cs"/>
          <w:rtl/>
        </w:rPr>
        <w:t>، وإنما بأن نربح مساحة ضده.</w:t>
      </w:r>
    </w:p>
    <w:p w14:paraId="6D692B0A" w14:textId="7DD9B5DC" w:rsidR="00F73A63" w:rsidRDefault="00F73A63" w:rsidP="00F73A63">
      <w:pPr>
        <w:rPr>
          <w:rtl/>
        </w:rPr>
      </w:pPr>
      <w:r>
        <w:rPr>
          <w:rFonts w:hint="cs"/>
          <w:rtl/>
        </w:rPr>
        <w:t xml:space="preserve">من جانبٍ قد يحدث هذا بربح أناس للمسيح بنشر خبر الإنجيل. فالعالم في ظلمة. ومع ذلك فالنور الحقيقي يضيء فعلاً، وبكل نفس التي تنقاد من الظلمة إلى النور "يتلاشى (يمضي) الظلام" (1. يوحنا 2: 8) </w:t>
      </w:r>
      <w:r>
        <w:rPr>
          <w:rtl/>
        </w:rPr>
        <w:t>–</w:t>
      </w:r>
      <w:r>
        <w:rPr>
          <w:rFonts w:hint="cs"/>
          <w:rtl/>
        </w:rPr>
        <w:t xml:space="preserve"> وهي فكرة حقًا مفرحة!</w:t>
      </w:r>
    </w:p>
    <w:p w14:paraId="621F3E10" w14:textId="79B52F1C" w:rsidR="00F73A63" w:rsidRDefault="00F73A63" w:rsidP="00F73A63">
      <w:pPr>
        <w:rPr>
          <w:rtl/>
        </w:rPr>
      </w:pPr>
      <w:r>
        <w:rPr>
          <w:rFonts w:hint="cs"/>
          <w:rtl/>
        </w:rPr>
        <w:t>ولكن من جانب آخر فهنالك في الجانب الشخصي لكل مسيحي فرد أيضًا الكثير من الاحتمالات التي يمكننا بها أن نكسب مساحة ضد إبليس. دعونا نمكث قليلاً في فكرة النور والظلمة. فهو دومًا سعي إبليس بأن يبعد من خلال الجهل نور الله عن النفس. وهذا ينطبق علينا أيضًا نحن المؤمنين. فكم من حنايا قلوبنا يسودها الظلام لا زلنا لم نفاتح الرب بها!</w:t>
      </w:r>
    </w:p>
    <w:p w14:paraId="5F54214C" w14:textId="5179325B" w:rsidR="00F73A63" w:rsidRDefault="00F73A63" w:rsidP="00F73A63">
      <w:pPr>
        <w:rPr>
          <w:rtl/>
        </w:rPr>
      </w:pPr>
      <w:r>
        <w:rPr>
          <w:rFonts w:hint="cs"/>
          <w:rtl/>
        </w:rPr>
        <w:t xml:space="preserve">فإبليس مهتم بأن يبقى هذا الأمر على </w:t>
      </w:r>
      <w:r w:rsidRPr="008F7099">
        <w:rPr>
          <w:rFonts w:hint="cs"/>
          <w:rtl/>
        </w:rPr>
        <w:t>حاله</w:t>
      </w:r>
      <w:r>
        <w:rPr>
          <w:rFonts w:hint="cs"/>
          <w:rtl/>
        </w:rPr>
        <w:t xml:space="preserve">. </w:t>
      </w:r>
      <w:r w:rsidR="008F7099">
        <w:rPr>
          <w:rFonts w:hint="cs"/>
          <w:rtl/>
        </w:rPr>
        <w:t>وكم من جهل يسودنا في الغالب حول أفكار ومشيئة الله! وفي هذا الصدد "</w:t>
      </w:r>
      <w:r w:rsidR="008F7099" w:rsidRPr="008F7099">
        <w:rPr>
          <w:rtl/>
        </w:rPr>
        <w:t>الظُّلْمَةَ قَدْ مَضَتْ</w:t>
      </w:r>
      <w:r w:rsidR="008F7099">
        <w:rPr>
          <w:rFonts w:hint="cs"/>
          <w:rtl/>
        </w:rPr>
        <w:t xml:space="preserve"> - الظلمة تمضي" أيضًا بالنظر إلينا من حيث أننا ننفتح لعمل روح الله وننمو في معرفة الله وربنا يسوع المسيح. كما وفي التقديس العملي، في إخلاصنا لله، في محبتنا للأخوة، في الصبر والمثابرة، أيضًا فيها "اكتساب مساحات" من المقاوم، وهي انتصارات على مَن يريد بأن يقف حائلاً ضد مثل هذه الفضائل.</w:t>
      </w:r>
    </w:p>
    <w:p w14:paraId="22FDAF15" w14:textId="43EB9207" w:rsidR="008F7099" w:rsidRDefault="008F7099" w:rsidP="00F73A63">
      <w:pPr>
        <w:rPr>
          <w:rtl/>
        </w:rPr>
      </w:pPr>
      <w:r>
        <w:rPr>
          <w:rFonts w:hint="cs"/>
          <w:rtl/>
        </w:rPr>
        <w:t>إلا أن كل هذه معناه</w:t>
      </w:r>
      <w:r w:rsidR="00785A8C">
        <w:rPr>
          <w:rFonts w:hint="cs"/>
          <w:rtl/>
        </w:rPr>
        <w:t xml:space="preserve">ا محاربة، وينبغي اكتساب كل مساحة تدوسها أقدامنا. صحيح أنها حرب الرب، ولكن نحن علينا أن نحارب فيها. إنها تتميز مبدئيًا عن حرب الرب في إصحاح 14. هناك هو أباد فرعون وكل جيشه </w:t>
      </w:r>
      <w:r w:rsidR="00785A8C">
        <w:rPr>
          <w:rtl/>
        </w:rPr>
        <w:t>–</w:t>
      </w:r>
      <w:r w:rsidR="00785A8C">
        <w:rPr>
          <w:rFonts w:hint="cs"/>
          <w:rtl/>
        </w:rPr>
        <w:t xml:space="preserve"> وهو مثال رائع للفداء. وهذا العمل هو عمله لوحده تمامًا، حتى أن موسى قال للشعب: "</w:t>
      </w:r>
      <w:r w:rsidR="00785A8C" w:rsidRPr="00785A8C">
        <w:rPr>
          <w:rtl/>
        </w:rPr>
        <w:t>قِفُوا وَانْظُرُوا خَلاَصَ الرَّبِّ الَّذِي يَصْنَعُهُ لَكُمُ الْيَوْمَ. فَإِنَّهُ كَمَا رَأَيْتُمُ الْمِصْرِيِّينَ الْيَوْمَ، لاَ تَعُودُونَ تَرَوْنَهُمْ أَيْضًا إِلَى الأَبَدِ.</w:t>
      </w:r>
      <w:r w:rsidR="00785A8C">
        <w:rPr>
          <w:rFonts w:hint="cs"/>
          <w:rtl/>
        </w:rPr>
        <w:t>" (الأعداد 13، 14).</w:t>
      </w:r>
    </w:p>
    <w:p w14:paraId="2BCF53FE" w14:textId="4D52EFD6" w:rsidR="00785A8C" w:rsidRDefault="00785A8C" w:rsidP="00F73A63">
      <w:pPr>
        <w:rPr>
          <w:rtl/>
        </w:rPr>
      </w:pPr>
      <w:r>
        <w:rPr>
          <w:rFonts w:hint="cs"/>
          <w:rtl/>
        </w:rPr>
        <w:t>أما محاربة "عماليق" فينبغي علينا أن نحارب فيها، فلا شيء في هذا المنظور نحصل عليه في أحضاننا. فهنالك عدو قوي يريد بأن يمنعنا بأن نواصل في تقدمنا، وبقوتنا لا يمكننا أن نعمل أي شيء ضده. وكم جيد هو بأننا لنا موارد يضمنها الله لنا حتى لا ننهزم في هذه المحاربة!</w:t>
      </w:r>
    </w:p>
    <w:p w14:paraId="6523E01A" w14:textId="30428C31" w:rsidR="00785A8C" w:rsidRDefault="00785A8C" w:rsidP="00F73A63">
      <w:pPr>
        <w:rPr>
          <w:rtl/>
        </w:rPr>
      </w:pPr>
      <w:r>
        <w:rPr>
          <w:rFonts w:hint="cs"/>
          <w:rtl/>
        </w:rPr>
        <w:t>موارد ونتائج</w:t>
      </w:r>
    </w:p>
    <w:p w14:paraId="66BF87E4" w14:textId="1355A3EA" w:rsidR="00785A8C" w:rsidRDefault="00785A8C" w:rsidP="00F73A63">
      <w:pPr>
        <w:rPr>
          <w:rtl/>
        </w:rPr>
      </w:pPr>
      <w:r>
        <w:rPr>
          <w:rFonts w:hint="cs"/>
          <w:rtl/>
        </w:rPr>
        <w:t>"</w:t>
      </w:r>
      <w:r w:rsidRPr="00785A8C">
        <w:rPr>
          <w:rtl/>
        </w:rPr>
        <w:t xml:space="preserve"> </w:t>
      </w:r>
      <w:r w:rsidRPr="00785A8C">
        <w:rPr>
          <w:rFonts w:ascii="Tahoma" w:hAnsi="Tahoma" w:cs="Tahoma" w:hint="cs"/>
          <w:rtl/>
        </w:rPr>
        <w:t>﻿</w:t>
      </w:r>
      <w:r w:rsidRPr="00785A8C">
        <w:rPr>
          <w:rtl/>
        </w:rPr>
        <w:t>10</w:t>
      </w:r>
      <w:r w:rsidRPr="00785A8C">
        <w:rPr>
          <w:rFonts w:ascii="Tahoma" w:hAnsi="Tahoma" w:cs="Tahoma" w:hint="cs"/>
          <w:rtl/>
        </w:rPr>
        <w:t>﻿</w:t>
      </w:r>
      <w:r w:rsidRPr="00785A8C">
        <w:rPr>
          <w:rtl/>
        </w:rPr>
        <w:t xml:space="preserve"> </w:t>
      </w:r>
      <w:r w:rsidRPr="00785A8C">
        <w:rPr>
          <w:rFonts w:ascii="Tahoma" w:hAnsi="Tahoma" w:cs="Tahoma" w:hint="cs"/>
          <w:rtl/>
        </w:rPr>
        <w:t>﻿</w:t>
      </w:r>
      <w:r w:rsidRPr="00785A8C">
        <w:rPr>
          <w:rFonts w:hint="cs"/>
          <w:rtl/>
        </w:rPr>
        <w:t>فَفَعَلَ</w:t>
      </w:r>
      <w:r w:rsidRPr="00785A8C">
        <w:rPr>
          <w:rtl/>
        </w:rPr>
        <w:t xml:space="preserve"> </w:t>
      </w:r>
      <w:r w:rsidRPr="00785A8C">
        <w:rPr>
          <w:rFonts w:hint="cs"/>
          <w:rtl/>
        </w:rPr>
        <w:t>يَشُوعُ</w:t>
      </w:r>
      <w:r w:rsidRPr="00785A8C">
        <w:rPr>
          <w:rtl/>
        </w:rPr>
        <w:t xml:space="preserve"> </w:t>
      </w:r>
      <w:r w:rsidRPr="00785A8C">
        <w:rPr>
          <w:rFonts w:hint="cs"/>
          <w:rtl/>
        </w:rPr>
        <w:t>كَمَا</w:t>
      </w:r>
      <w:r w:rsidRPr="00785A8C">
        <w:rPr>
          <w:rtl/>
        </w:rPr>
        <w:t xml:space="preserve"> </w:t>
      </w:r>
      <w:r w:rsidRPr="00785A8C">
        <w:rPr>
          <w:rFonts w:hint="cs"/>
          <w:rtl/>
        </w:rPr>
        <w:t>قَالَ</w:t>
      </w:r>
      <w:r w:rsidRPr="00785A8C">
        <w:rPr>
          <w:rtl/>
        </w:rPr>
        <w:t xml:space="preserve"> </w:t>
      </w:r>
      <w:r w:rsidRPr="00785A8C">
        <w:rPr>
          <w:rFonts w:hint="cs"/>
          <w:rtl/>
        </w:rPr>
        <w:t>لَهُ</w:t>
      </w:r>
      <w:r w:rsidRPr="00785A8C">
        <w:rPr>
          <w:rtl/>
        </w:rPr>
        <w:t xml:space="preserve"> </w:t>
      </w:r>
      <w:r w:rsidRPr="00785A8C">
        <w:rPr>
          <w:rFonts w:hint="cs"/>
          <w:rtl/>
        </w:rPr>
        <w:t>مُوسَى</w:t>
      </w:r>
      <w:r w:rsidRPr="00785A8C">
        <w:rPr>
          <w:rtl/>
        </w:rPr>
        <w:t xml:space="preserve"> </w:t>
      </w:r>
      <w:r w:rsidRPr="00785A8C">
        <w:rPr>
          <w:rFonts w:hint="cs"/>
          <w:rtl/>
        </w:rPr>
        <w:t>لِيُحَارِبَ</w:t>
      </w:r>
      <w:r w:rsidRPr="00785A8C">
        <w:rPr>
          <w:rtl/>
        </w:rPr>
        <w:t xml:space="preserve"> </w:t>
      </w:r>
      <w:r w:rsidRPr="00785A8C">
        <w:rPr>
          <w:rFonts w:hint="cs"/>
          <w:rtl/>
        </w:rPr>
        <w:t>عَمَالِيقَ</w:t>
      </w:r>
      <w:r w:rsidRPr="00785A8C">
        <w:rPr>
          <w:rtl/>
        </w:rPr>
        <w:t xml:space="preserve">. </w:t>
      </w:r>
      <w:r w:rsidRPr="00785A8C">
        <w:rPr>
          <w:rFonts w:hint="cs"/>
          <w:rtl/>
        </w:rPr>
        <w:t>وَأَمَّا</w:t>
      </w:r>
      <w:r w:rsidRPr="00785A8C">
        <w:rPr>
          <w:rtl/>
        </w:rPr>
        <w:t xml:space="preserve"> </w:t>
      </w:r>
      <w:r w:rsidRPr="00785A8C">
        <w:rPr>
          <w:rFonts w:hint="cs"/>
          <w:rtl/>
        </w:rPr>
        <w:t>مُوسَى</w:t>
      </w:r>
      <w:r w:rsidRPr="00785A8C">
        <w:rPr>
          <w:rtl/>
        </w:rPr>
        <w:t xml:space="preserve"> </w:t>
      </w:r>
      <w:r w:rsidRPr="00785A8C">
        <w:rPr>
          <w:rFonts w:hint="cs"/>
          <w:rtl/>
        </w:rPr>
        <w:t>وَهَارُونُ</w:t>
      </w:r>
      <w:r w:rsidRPr="00785A8C">
        <w:rPr>
          <w:rtl/>
        </w:rPr>
        <w:t xml:space="preserve"> </w:t>
      </w:r>
      <w:r w:rsidRPr="00785A8C">
        <w:rPr>
          <w:rFonts w:hint="cs"/>
          <w:rtl/>
        </w:rPr>
        <w:t>وَحُورُ</w:t>
      </w:r>
      <w:r w:rsidRPr="00785A8C">
        <w:rPr>
          <w:rtl/>
        </w:rPr>
        <w:t xml:space="preserve"> </w:t>
      </w:r>
      <w:r w:rsidRPr="00785A8C">
        <w:rPr>
          <w:rFonts w:hint="cs"/>
          <w:rtl/>
        </w:rPr>
        <w:t>فَصَعِدُوا</w:t>
      </w:r>
      <w:r w:rsidRPr="00785A8C">
        <w:rPr>
          <w:rtl/>
        </w:rPr>
        <w:t xml:space="preserve"> </w:t>
      </w:r>
      <w:r w:rsidRPr="00785A8C">
        <w:rPr>
          <w:rFonts w:hint="cs"/>
          <w:rtl/>
        </w:rPr>
        <w:t>عَلَى</w:t>
      </w:r>
      <w:r w:rsidRPr="00785A8C">
        <w:rPr>
          <w:rtl/>
        </w:rPr>
        <w:t xml:space="preserve"> </w:t>
      </w:r>
      <w:r w:rsidRPr="00785A8C">
        <w:rPr>
          <w:rFonts w:hint="cs"/>
          <w:rtl/>
        </w:rPr>
        <w:t>رَأْسِ</w:t>
      </w:r>
      <w:r w:rsidRPr="00785A8C">
        <w:rPr>
          <w:rtl/>
        </w:rPr>
        <w:t xml:space="preserve"> </w:t>
      </w:r>
      <w:r w:rsidRPr="00785A8C">
        <w:rPr>
          <w:rFonts w:hint="cs"/>
          <w:rtl/>
        </w:rPr>
        <w:t>التَّلَّةِ</w:t>
      </w:r>
      <w:r w:rsidRPr="00785A8C">
        <w:rPr>
          <w:rtl/>
        </w:rPr>
        <w:t xml:space="preserve">.  </w:t>
      </w:r>
      <w:r w:rsidRPr="00785A8C">
        <w:rPr>
          <w:rFonts w:ascii="Tahoma" w:hAnsi="Tahoma" w:cs="Tahoma" w:hint="cs"/>
          <w:rtl/>
        </w:rPr>
        <w:t>﻿</w:t>
      </w:r>
      <w:r w:rsidRPr="00785A8C">
        <w:rPr>
          <w:rtl/>
        </w:rPr>
        <w:t>11</w:t>
      </w:r>
      <w:r w:rsidRPr="00785A8C">
        <w:rPr>
          <w:rFonts w:ascii="Tahoma" w:hAnsi="Tahoma" w:cs="Tahoma" w:hint="cs"/>
          <w:rtl/>
        </w:rPr>
        <w:t>﻿</w:t>
      </w:r>
      <w:r w:rsidRPr="00785A8C">
        <w:rPr>
          <w:rtl/>
        </w:rPr>
        <w:t xml:space="preserve"> </w:t>
      </w:r>
      <w:r w:rsidRPr="00785A8C">
        <w:rPr>
          <w:rFonts w:ascii="Tahoma" w:hAnsi="Tahoma" w:cs="Tahoma" w:hint="cs"/>
          <w:rtl/>
        </w:rPr>
        <w:t>﻿</w:t>
      </w:r>
      <w:r w:rsidRPr="00785A8C">
        <w:rPr>
          <w:rFonts w:hint="cs"/>
          <w:rtl/>
        </w:rPr>
        <w:t>وَكَانَ</w:t>
      </w:r>
      <w:r w:rsidRPr="00785A8C">
        <w:rPr>
          <w:rtl/>
        </w:rPr>
        <w:t xml:space="preserve"> </w:t>
      </w:r>
      <w:r w:rsidRPr="00785A8C">
        <w:rPr>
          <w:rFonts w:hint="cs"/>
          <w:rtl/>
        </w:rPr>
        <w:t>إِذَا</w:t>
      </w:r>
      <w:r w:rsidRPr="00785A8C">
        <w:rPr>
          <w:rtl/>
        </w:rPr>
        <w:t xml:space="preserve"> </w:t>
      </w:r>
      <w:r w:rsidRPr="00785A8C">
        <w:rPr>
          <w:rFonts w:hint="cs"/>
          <w:rtl/>
        </w:rPr>
        <w:t>رَفَعَ</w:t>
      </w:r>
      <w:r w:rsidRPr="00785A8C">
        <w:rPr>
          <w:rtl/>
        </w:rPr>
        <w:t xml:space="preserve"> </w:t>
      </w:r>
      <w:r w:rsidRPr="00785A8C">
        <w:rPr>
          <w:rFonts w:hint="cs"/>
          <w:rtl/>
        </w:rPr>
        <w:t>مُوسَى</w:t>
      </w:r>
      <w:r w:rsidRPr="00785A8C">
        <w:rPr>
          <w:rtl/>
        </w:rPr>
        <w:t xml:space="preserve"> </w:t>
      </w:r>
      <w:r w:rsidRPr="00785A8C">
        <w:rPr>
          <w:rFonts w:hint="cs"/>
          <w:rtl/>
        </w:rPr>
        <w:t>يَدَهُ</w:t>
      </w:r>
      <w:r w:rsidRPr="00785A8C">
        <w:rPr>
          <w:rtl/>
        </w:rPr>
        <w:t xml:space="preserve"> </w:t>
      </w:r>
      <w:r w:rsidRPr="00785A8C">
        <w:rPr>
          <w:rFonts w:hint="cs"/>
          <w:rtl/>
        </w:rPr>
        <w:t>أَنَّ</w:t>
      </w:r>
      <w:r w:rsidRPr="00785A8C">
        <w:rPr>
          <w:rtl/>
        </w:rPr>
        <w:t xml:space="preserve"> </w:t>
      </w:r>
      <w:r w:rsidRPr="00785A8C">
        <w:rPr>
          <w:rFonts w:hint="cs"/>
          <w:rtl/>
        </w:rPr>
        <w:t>إِسْرَائِيلَ</w:t>
      </w:r>
      <w:r w:rsidRPr="00785A8C">
        <w:rPr>
          <w:rtl/>
        </w:rPr>
        <w:t xml:space="preserve"> </w:t>
      </w:r>
      <w:r w:rsidRPr="00785A8C">
        <w:rPr>
          <w:rFonts w:hint="cs"/>
          <w:rtl/>
        </w:rPr>
        <w:t>يَغْلِبُ،</w:t>
      </w:r>
      <w:r w:rsidRPr="00785A8C">
        <w:rPr>
          <w:rtl/>
        </w:rPr>
        <w:t xml:space="preserve"> </w:t>
      </w:r>
      <w:r w:rsidRPr="00785A8C">
        <w:rPr>
          <w:rFonts w:hint="cs"/>
          <w:rtl/>
        </w:rPr>
        <w:t>وَإِذَا</w:t>
      </w:r>
      <w:r w:rsidRPr="00785A8C">
        <w:rPr>
          <w:rtl/>
        </w:rPr>
        <w:t xml:space="preserve"> </w:t>
      </w:r>
      <w:r w:rsidRPr="00785A8C">
        <w:rPr>
          <w:rFonts w:hint="cs"/>
          <w:rtl/>
        </w:rPr>
        <w:t>خَفَضَ</w:t>
      </w:r>
      <w:r w:rsidRPr="00785A8C">
        <w:rPr>
          <w:rtl/>
        </w:rPr>
        <w:t xml:space="preserve"> </w:t>
      </w:r>
      <w:r w:rsidRPr="00785A8C">
        <w:rPr>
          <w:rFonts w:hint="cs"/>
          <w:rtl/>
        </w:rPr>
        <w:t>يَدَهُ</w:t>
      </w:r>
      <w:r w:rsidRPr="00785A8C">
        <w:rPr>
          <w:rtl/>
        </w:rPr>
        <w:t xml:space="preserve"> </w:t>
      </w:r>
      <w:r w:rsidRPr="00785A8C">
        <w:rPr>
          <w:rFonts w:hint="cs"/>
          <w:rtl/>
        </w:rPr>
        <w:t>أَنَّ</w:t>
      </w:r>
      <w:r w:rsidRPr="00785A8C">
        <w:rPr>
          <w:rtl/>
        </w:rPr>
        <w:t xml:space="preserve"> </w:t>
      </w:r>
      <w:r w:rsidRPr="00785A8C">
        <w:rPr>
          <w:rFonts w:hint="cs"/>
          <w:rtl/>
        </w:rPr>
        <w:t>عَمَالِيقَ</w:t>
      </w:r>
      <w:r w:rsidRPr="00785A8C">
        <w:rPr>
          <w:rtl/>
        </w:rPr>
        <w:t xml:space="preserve"> </w:t>
      </w:r>
      <w:r w:rsidRPr="00785A8C">
        <w:rPr>
          <w:rFonts w:hint="cs"/>
          <w:rtl/>
        </w:rPr>
        <w:t>يَغْلِبُ</w:t>
      </w:r>
      <w:r w:rsidRPr="00785A8C">
        <w:rPr>
          <w:rtl/>
        </w:rPr>
        <w:t xml:space="preserve">.  </w:t>
      </w:r>
      <w:r w:rsidRPr="00785A8C">
        <w:rPr>
          <w:rFonts w:ascii="Tahoma" w:hAnsi="Tahoma" w:cs="Tahoma" w:hint="cs"/>
          <w:rtl/>
        </w:rPr>
        <w:t>﻿</w:t>
      </w:r>
      <w:r w:rsidRPr="00785A8C">
        <w:rPr>
          <w:rtl/>
        </w:rPr>
        <w:t>12</w:t>
      </w:r>
      <w:r w:rsidRPr="00785A8C">
        <w:rPr>
          <w:rFonts w:ascii="Tahoma" w:hAnsi="Tahoma" w:cs="Tahoma" w:hint="cs"/>
          <w:rtl/>
        </w:rPr>
        <w:t>﻿</w:t>
      </w:r>
      <w:r w:rsidRPr="00785A8C">
        <w:rPr>
          <w:rtl/>
        </w:rPr>
        <w:t xml:space="preserve"> </w:t>
      </w:r>
      <w:r w:rsidRPr="00785A8C">
        <w:rPr>
          <w:rFonts w:ascii="Tahoma" w:hAnsi="Tahoma" w:cs="Tahoma" w:hint="cs"/>
          <w:rtl/>
        </w:rPr>
        <w:t>﻿</w:t>
      </w:r>
      <w:r w:rsidRPr="00785A8C">
        <w:rPr>
          <w:rFonts w:hint="cs"/>
          <w:rtl/>
        </w:rPr>
        <w:t>فَلَمَّا</w:t>
      </w:r>
      <w:r w:rsidRPr="00785A8C">
        <w:rPr>
          <w:rtl/>
        </w:rPr>
        <w:t xml:space="preserve"> </w:t>
      </w:r>
      <w:r w:rsidRPr="00785A8C">
        <w:rPr>
          <w:rFonts w:hint="cs"/>
          <w:rtl/>
        </w:rPr>
        <w:t>صَارَتْ</w:t>
      </w:r>
      <w:r w:rsidRPr="00785A8C">
        <w:rPr>
          <w:rtl/>
        </w:rPr>
        <w:t xml:space="preserve"> </w:t>
      </w:r>
      <w:r w:rsidRPr="00785A8C">
        <w:rPr>
          <w:rFonts w:hint="cs"/>
          <w:rtl/>
        </w:rPr>
        <w:t>يَدَا</w:t>
      </w:r>
      <w:r w:rsidRPr="00785A8C">
        <w:rPr>
          <w:rtl/>
        </w:rPr>
        <w:t xml:space="preserve"> </w:t>
      </w:r>
      <w:r w:rsidRPr="00785A8C">
        <w:rPr>
          <w:rFonts w:hint="cs"/>
          <w:rtl/>
        </w:rPr>
        <w:t>مُوسَى</w:t>
      </w:r>
      <w:r w:rsidRPr="00785A8C">
        <w:rPr>
          <w:rtl/>
        </w:rPr>
        <w:t xml:space="preserve"> </w:t>
      </w:r>
      <w:r w:rsidRPr="00785A8C">
        <w:rPr>
          <w:rFonts w:hint="cs"/>
          <w:rtl/>
        </w:rPr>
        <w:t>ثَقِيلَتَيْنِ،</w:t>
      </w:r>
      <w:r w:rsidRPr="00785A8C">
        <w:rPr>
          <w:rtl/>
        </w:rPr>
        <w:t xml:space="preserve"> </w:t>
      </w:r>
      <w:r w:rsidRPr="00785A8C">
        <w:rPr>
          <w:rFonts w:hint="cs"/>
          <w:rtl/>
        </w:rPr>
        <w:t>أَخَذَا</w:t>
      </w:r>
      <w:r w:rsidRPr="00785A8C">
        <w:rPr>
          <w:rtl/>
        </w:rPr>
        <w:t xml:space="preserve"> </w:t>
      </w:r>
      <w:r w:rsidRPr="00785A8C">
        <w:rPr>
          <w:rFonts w:hint="cs"/>
          <w:rtl/>
        </w:rPr>
        <w:t>حَجَرًا</w:t>
      </w:r>
      <w:r w:rsidRPr="00785A8C">
        <w:rPr>
          <w:rtl/>
        </w:rPr>
        <w:t xml:space="preserve"> </w:t>
      </w:r>
      <w:r w:rsidRPr="00785A8C">
        <w:rPr>
          <w:rFonts w:hint="cs"/>
          <w:rtl/>
        </w:rPr>
        <w:t>وَوَضَعَاهُ</w:t>
      </w:r>
      <w:r w:rsidRPr="00785A8C">
        <w:rPr>
          <w:rtl/>
        </w:rPr>
        <w:t xml:space="preserve"> </w:t>
      </w:r>
      <w:r w:rsidRPr="00785A8C">
        <w:rPr>
          <w:rFonts w:hint="cs"/>
          <w:rtl/>
        </w:rPr>
        <w:t>تَحْتَهُ</w:t>
      </w:r>
      <w:r w:rsidRPr="00785A8C">
        <w:rPr>
          <w:rtl/>
        </w:rPr>
        <w:t xml:space="preserve"> </w:t>
      </w:r>
      <w:r w:rsidRPr="00785A8C">
        <w:rPr>
          <w:rFonts w:hint="cs"/>
          <w:rtl/>
        </w:rPr>
        <w:t>فَجَلَسَ</w:t>
      </w:r>
      <w:r w:rsidRPr="00785A8C">
        <w:rPr>
          <w:rtl/>
        </w:rPr>
        <w:t xml:space="preserve"> </w:t>
      </w:r>
      <w:r w:rsidRPr="00785A8C">
        <w:rPr>
          <w:rFonts w:hint="cs"/>
          <w:rtl/>
        </w:rPr>
        <w:t>عَلَيْهِ</w:t>
      </w:r>
      <w:r w:rsidRPr="00785A8C">
        <w:rPr>
          <w:rtl/>
        </w:rPr>
        <w:t xml:space="preserve">. </w:t>
      </w:r>
      <w:r w:rsidRPr="00785A8C">
        <w:rPr>
          <w:rFonts w:hint="cs"/>
          <w:rtl/>
        </w:rPr>
        <w:t>وَدَعَمَ</w:t>
      </w:r>
      <w:r w:rsidRPr="00785A8C">
        <w:rPr>
          <w:rtl/>
        </w:rPr>
        <w:t xml:space="preserve"> </w:t>
      </w:r>
      <w:r w:rsidRPr="00785A8C">
        <w:rPr>
          <w:rFonts w:hint="cs"/>
          <w:rtl/>
        </w:rPr>
        <w:t>هَارُونُ</w:t>
      </w:r>
      <w:r w:rsidRPr="00785A8C">
        <w:rPr>
          <w:rtl/>
        </w:rPr>
        <w:t xml:space="preserve"> </w:t>
      </w:r>
      <w:r w:rsidRPr="00785A8C">
        <w:rPr>
          <w:rFonts w:hint="cs"/>
          <w:rtl/>
        </w:rPr>
        <w:t>وَحُورُ</w:t>
      </w:r>
      <w:r w:rsidRPr="00785A8C">
        <w:rPr>
          <w:rtl/>
        </w:rPr>
        <w:t xml:space="preserve"> </w:t>
      </w:r>
      <w:r w:rsidRPr="00785A8C">
        <w:rPr>
          <w:rFonts w:hint="cs"/>
          <w:rtl/>
        </w:rPr>
        <w:t>يَدَيْهِ،</w:t>
      </w:r>
      <w:r w:rsidRPr="00785A8C">
        <w:rPr>
          <w:rtl/>
        </w:rPr>
        <w:t xml:space="preserve"> </w:t>
      </w:r>
      <w:r w:rsidRPr="00785A8C">
        <w:rPr>
          <w:rFonts w:hint="cs"/>
          <w:rtl/>
        </w:rPr>
        <w:t>الْوَاحِدُ</w:t>
      </w:r>
      <w:r w:rsidRPr="00785A8C">
        <w:rPr>
          <w:rtl/>
        </w:rPr>
        <w:t xml:space="preserve"> </w:t>
      </w:r>
      <w:r w:rsidRPr="00785A8C">
        <w:rPr>
          <w:rFonts w:hint="cs"/>
          <w:rtl/>
        </w:rPr>
        <w:t>مِنْ</w:t>
      </w:r>
      <w:r w:rsidRPr="00785A8C">
        <w:rPr>
          <w:rtl/>
        </w:rPr>
        <w:t xml:space="preserve"> </w:t>
      </w:r>
      <w:r w:rsidRPr="00785A8C">
        <w:rPr>
          <w:rFonts w:hint="cs"/>
          <w:rtl/>
        </w:rPr>
        <w:t>هُنَا</w:t>
      </w:r>
      <w:r w:rsidRPr="00785A8C">
        <w:rPr>
          <w:rtl/>
        </w:rPr>
        <w:t xml:space="preserve"> </w:t>
      </w:r>
      <w:r w:rsidRPr="00785A8C">
        <w:rPr>
          <w:rFonts w:hint="cs"/>
          <w:rtl/>
        </w:rPr>
        <w:t>وَالآخَرُ</w:t>
      </w:r>
      <w:r w:rsidRPr="00785A8C">
        <w:rPr>
          <w:rtl/>
        </w:rPr>
        <w:t xml:space="preserve"> </w:t>
      </w:r>
      <w:r w:rsidRPr="00785A8C">
        <w:rPr>
          <w:rFonts w:hint="cs"/>
          <w:rtl/>
        </w:rPr>
        <w:t>مِنْ</w:t>
      </w:r>
      <w:r w:rsidRPr="00785A8C">
        <w:rPr>
          <w:rtl/>
        </w:rPr>
        <w:t xml:space="preserve"> </w:t>
      </w:r>
      <w:r w:rsidRPr="00785A8C">
        <w:rPr>
          <w:rFonts w:hint="cs"/>
          <w:rtl/>
        </w:rPr>
        <w:t>هُنَاكَ</w:t>
      </w:r>
      <w:r w:rsidRPr="00785A8C">
        <w:rPr>
          <w:rtl/>
        </w:rPr>
        <w:t xml:space="preserve">. </w:t>
      </w:r>
      <w:r w:rsidRPr="00785A8C">
        <w:rPr>
          <w:rFonts w:hint="cs"/>
          <w:rtl/>
        </w:rPr>
        <w:t>فَكَانَتْ</w:t>
      </w:r>
      <w:r w:rsidRPr="00785A8C">
        <w:rPr>
          <w:rtl/>
        </w:rPr>
        <w:t xml:space="preserve"> </w:t>
      </w:r>
      <w:r w:rsidRPr="00785A8C">
        <w:rPr>
          <w:rFonts w:hint="cs"/>
          <w:rtl/>
        </w:rPr>
        <w:t>يَدَاهُ</w:t>
      </w:r>
      <w:r w:rsidRPr="00785A8C">
        <w:rPr>
          <w:rtl/>
        </w:rPr>
        <w:t xml:space="preserve"> </w:t>
      </w:r>
      <w:r w:rsidRPr="00785A8C">
        <w:rPr>
          <w:rFonts w:hint="cs"/>
          <w:rtl/>
        </w:rPr>
        <w:t>ثَابِتَتَيْنِ</w:t>
      </w:r>
      <w:r w:rsidRPr="00785A8C">
        <w:rPr>
          <w:rtl/>
        </w:rPr>
        <w:t xml:space="preserve"> </w:t>
      </w:r>
      <w:r w:rsidRPr="00785A8C">
        <w:rPr>
          <w:rFonts w:hint="cs"/>
          <w:rtl/>
        </w:rPr>
        <w:t>إِلَى</w:t>
      </w:r>
      <w:r w:rsidRPr="00785A8C">
        <w:rPr>
          <w:rtl/>
        </w:rPr>
        <w:t xml:space="preserve"> </w:t>
      </w:r>
      <w:r w:rsidRPr="00785A8C">
        <w:rPr>
          <w:rFonts w:hint="cs"/>
          <w:rtl/>
        </w:rPr>
        <w:t>غُرُوبِ</w:t>
      </w:r>
      <w:r w:rsidRPr="00785A8C">
        <w:rPr>
          <w:rtl/>
        </w:rPr>
        <w:t xml:space="preserve"> </w:t>
      </w:r>
      <w:r w:rsidRPr="00785A8C">
        <w:rPr>
          <w:rFonts w:hint="cs"/>
          <w:rtl/>
        </w:rPr>
        <w:t>الشَّمْسِ</w:t>
      </w:r>
      <w:r w:rsidRPr="00785A8C">
        <w:rPr>
          <w:rtl/>
        </w:rPr>
        <w:t xml:space="preserve">.  </w:t>
      </w:r>
      <w:r w:rsidRPr="00785A8C">
        <w:rPr>
          <w:rFonts w:ascii="Tahoma" w:hAnsi="Tahoma" w:cs="Tahoma" w:hint="cs"/>
          <w:rtl/>
        </w:rPr>
        <w:t>﻿</w:t>
      </w:r>
      <w:r w:rsidRPr="00785A8C">
        <w:rPr>
          <w:rtl/>
        </w:rPr>
        <w:t>13</w:t>
      </w:r>
      <w:r w:rsidRPr="00785A8C">
        <w:rPr>
          <w:rFonts w:ascii="Tahoma" w:hAnsi="Tahoma" w:cs="Tahoma" w:hint="cs"/>
          <w:rtl/>
        </w:rPr>
        <w:t>﻿</w:t>
      </w:r>
      <w:r w:rsidRPr="00785A8C">
        <w:rPr>
          <w:rtl/>
        </w:rPr>
        <w:t xml:space="preserve"> </w:t>
      </w:r>
      <w:r w:rsidRPr="00785A8C">
        <w:rPr>
          <w:rFonts w:ascii="Tahoma" w:hAnsi="Tahoma" w:cs="Tahoma" w:hint="cs"/>
          <w:rtl/>
        </w:rPr>
        <w:t>﻿</w:t>
      </w:r>
      <w:r w:rsidRPr="00785A8C">
        <w:rPr>
          <w:rFonts w:hint="cs"/>
          <w:rtl/>
        </w:rPr>
        <w:t>فَهَزَمَ</w:t>
      </w:r>
      <w:r w:rsidRPr="00785A8C">
        <w:rPr>
          <w:rtl/>
        </w:rPr>
        <w:t xml:space="preserve"> </w:t>
      </w:r>
      <w:r w:rsidRPr="00785A8C">
        <w:rPr>
          <w:rFonts w:hint="cs"/>
          <w:rtl/>
        </w:rPr>
        <w:t>يَشُوعُ</w:t>
      </w:r>
      <w:r w:rsidRPr="00785A8C">
        <w:rPr>
          <w:rtl/>
        </w:rPr>
        <w:t xml:space="preserve"> </w:t>
      </w:r>
      <w:r w:rsidRPr="00785A8C">
        <w:rPr>
          <w:rFonts w:hint="cs"/>
          <w:rtl/>
        </w:rPr>
        <w:t>عَمَالِيقَ</w:t>
      </w:r>
      <w:r w:rsidRPr="00785A8C">
        <w:rPr>
          <w:rtl/>
        </w:rPr>
        <w:t xml:space="preserve"> </w:t>
      </w:r>
      <w:r w:rsidRPr="00785A8C">
        <w:rPr>
          <w:rFonts w:hint="cs"/>
          <w:rtl/>
        </w:rPr>
        <w:t>وَقَوْمَهُ</w:t>
      </w:r>
      <w:r w:rsidRPr="00785A8C">
        <w:rPr>
          <w:rtl/>
        </w:rPr>
        <w:t xml:space="preserve"> </w:t>
      </w:r>
      <w:r w:rsidRPr="00785A8C">
        <w:rPr>
          <w:rFonts w:hint="cs"/>
          <w:rtl/>
        </w:rPr>
        <w:t>بِحَدِّ</w:t>
      </w:r>
      <w:r w:rsidRPr="00785A8C">
        <w:rPr>
          <w:rtl/>
        </w:rPr>
        <w:t xml:space="preserve"> </w:t>
      </w:r>
      <w:r w:rsidRPr="00785A8C">
        <w:rPr>
          <w:rFonts w:hint="cs"/>
          <w:rtl/>
        </w:rPr>
        <w:t>السَّ</w:t>
      </w:r>
      <w:r w:rsidRPr="00785A8C">
        <w:rPr>
          <w:rtl/>
        </w:rPr>
        <w:t>يْفِ.</w:t>
      </w:r>
      <w:r>
        <w:rPr>
          <w:rFonts w:hint="cs"/>
          <w:rtl/>
        </w:rPr>
        <w:t xml:space="preserve">" (عدد 10 </w:t>
      </w:r>
      <w:r>
        <w:rPr>
          <w:rtl/>
        </w:rPr>
        <w:t>–</w:t>
      </w:r>
      <w:r>
        <w:rPr>
          <w:rFonts w:hint="cs"/>
          <w:rtl/>
        </w:rPr>
        <w:t xml:space="preserve"> 13).</w:t>
      </w:r>
    </w:p>
    <w:p w14:paraId="1A44B1C5" w14:textId="449D50DE" w:rsidR="00785A8C" w:rsidRDefault="00785A8C" w:rsidP="00F73A63">
      <w:pPr>
        <w:rPr>
          <w:rtl/>
        </w:rPr>
      </w:pPr>
      <w:r>
        <w:rPr>
          <w:rFonts w:hint="cs"/>
          <w:rtl/>
        </w:rPr>
        <w:t xml:space="preserve">أول ما نراه هنا هو يشوع وهو يقود أخوته في الحرب ضد عماليق. يشوع دون شك هو صورة للمسيح، </w:t>
      </w:r>
      <w:r w:rsidR="00AF1DB6">
        <w:rPr>
          <w:rFonts w:hint="cs"/>
          <w:rtl/>
        </w:rPr>
        <w:t xml:space="preserve">وهو يقود بقوة الروح القدس شعبه المفدي في المحاربة. إن أدركنا هذه الحقيقة داخل قلوبنا، فكم من هدوء وراحة ستفيض عندها داخل قلوبنا! فمهما تكون الظروف محبطة، التي نكون فيها، ومهما تكون هجومات العدو قاسية على شهادة الرب في هذا العالم </w:t>
      </w:r>
      <w:r w:rsidR="00AF1DB6">
        <w:rPr>
          <w:rtl/>
        </w:rPr>
        <w:t>–</w:t>
      </w:r>
      <w:r w:rsidR="00AF1DB6">
        <w:rPr>
          <w:rFonts w:hint="cs"/>
          <w:rtl/>
        </w:rPr>
        <w:t xml:space="preserve"> إنها حربه هو التي نحارب فيها، وهو يتقدمنا في هذه المحاربة. لهذا دعونا نغض الطرف عن الناس ونستند عليه وحده وعلى قوة روحه القدوس، الذي فيه وحده يمكننا الصمود أمام العدو والانتصار </w:t>
      </w:r>
      <w:r w:rsidR="00AF1DB6" w:rsidRPr="00CC2898">
        <w:rPr>
          <w:rFonts w:hint="cs"/>
          <w:rtl/>
        </w:rPr>
        <w:t>عليه</w:t>
      </w:r>
      <w:r w:rsidR="00AF1DB6">
        <w:rPr>
          <w:rFonts w:hint="cs"/>
          <w:rtl/>
        </w:rPr>
        <w:t>.</w:t>
      </w:r>
    </w:p>
    <w:p w14:paraId="055B94EF" w14:textId="493DC93A" w:rsidR="00CC2898" w:rsidRDefault="00CC2898" w:rsidP="00F73A63">
      <w:pPr>
        <w:rPr>
          <w:rtl/>
        </w:rPr>
      </w:pPr>
      <w:r>
        <w:rPr>
          <w:rFonts w:hint="cs"/>
          <w:rtl/>
        </w:rPr>
        <w:t xml:space="preserve">لكن حتى وإن حاربنا حرب الرب وكان لنا يشوع قائدًا في سهول البرية، إلا أننا نحتاجه أيضًا في صورة أخرى. وهذا نجده معروض لنا في موسى وهو على قمة التلة. هذه هي عظمة شخص وخدمة ربنا بحيث لا تكفي صورة واحدة لعرضهما. لهذا ظهرت الآن إلى جانب يشوع في السهول شخصية موسى </w:t>
      </w:r>
      <w:r>
        <w:rPr>
          <w:rtl/>
        </w:rPr>
        <w:t>–</w:t>
      </w:r>
      <w:r>
        <w:rPr>
          <w:rFonts w:hint="cs"/>
          <w:rtl/>
        </w:rPr>
        <w:t xml:space="preserve"> موسى وهو على التلة وبيده عصا سلطان الله. وفقط عندما كان يرفع موسى يديه على قمة التلة بدعم من هارون وحور، كان للمحاربين في السهول بقيادة يشوع اليد السائدة على عماليق.</w:t>
      </w:r>
    </w:p>
    <w:p w14:paraId="38FC7F9D" w14:textId="673D44BF" w:rsidR="00CC2898" w:rsidRDefault="00CC2898" w:rsidP="0022287B">
      <w:pPr>
        <w:rPr>
          <w:rtl/>
        </w:rPr>
      </w:pPr>
      <w:r>
        <w:rPr>
          <w:rFonts w:hint="cs"/>
          <w:rtl/>
        </w:rPr>
        <w:t>إننا نتعلم من هذه الصورة حقيقتين في غاية الأهمية. الأولى تختص بخدمة ربنا وفادينا لنا في السماء. في هيبة كهنوته (هارون) وفي الحفاظ على قداسة الله و بِرّه</w:t>
      </w:r>
      <w:r w:rsidR="0022287B">
        <w:rPr>
          <w:rFonts w:hint="cs"/>
          <w:rtl/>
        </w:rPr>
        <w:t xml:space="preserve"> (حور = نور) فهو يشفع عن يمين الله للقديسين إلهيًا (رومية 8: 34). إنه ظاهر الآن أمام وجه الله لأجلنا وهو قادر"</w:t>
      </w:r>
      <w:r w:rsidR="0022287B" w:rsidRPr="0022287B">
        <w:rPr>
          <w:rtl/>
        </w:rPr>
        <w:t xml:space="preserve"> أَنْ يُخَلِّصَ أَيْضًا إِلَى التَّمَامِ الَّذِينَ يَتَقَدَّمُونَ بِهِ إِلَى اللهِ، إِذْ هُوَ حَيٌّ فِي كُلِّ حِينٍ لِيَشْفَعَ فِيهِمْ.</w:t>
      </w:r>
      <w:r w:rsidR="0022287B">
        <w:rPr>
          <w:rFonts w:hint="cs"/>
          <w:rtl/>
        </w:rPr>
        <w:t xml:space="preserve">" (عبرانيين 9: 2 </w:t>
      </w:r>
      <w:r w:rsidR="0022287B">
        <w:rPr>
          <w:rtl/>
        </w:rPr>
        <w:t>–</w:t>
      </w:r>
      <w:r w:rsidR="0022287B">
        <w:rPr>
          <w:rFonts w:hint="cs"/>
          <w:rtl/>
        </w:rPr>
        <w:t xml:space="preserve"> 4؛ 7: 25).</w:t>
      </w:r>
    </w:p>
    <w:p w14:paraId="2B2810AE" w14:textId="71204457" w:rsidR="0022287B" w:rsidRDefault="0022287B" w:rsidP="0022287B">
      <w:pPr>
        <w:rPr>
          <w:rtl/>
        </w:rPr>
      </w:pPr>
      <w:r>
        <w:rPr>
          <w:rFonts w:hint="cs"/>
          <w:rtl/>
        </w:rPr>
        <w:t xml:space="preserve">فمهما كان علينا أن نعيد الفضل هنا على الأرض لهذه الخدمة، خدمة الكاهن العظيم في السماء، إلا أننا سندركها بالكامل فقط عند وصولنا إلى غاية رحلتنا في البرية. فعلى أي حال فالمثال المتأملين فيه يعرض بشكل واضح تمامًا </w:t>
      </w:r>
      <w:r>
        <w:rPr>
          <w:rtl/>
        </w:rPr>
        <w:t>–</w:t>
      </w:r>
      <w:r>
        <w:rPr>
          <w:rFonts w:hint="cs"/>
          <w:rtl/>
        </w:rPr>
        <w:t xml:space="preserve"> أن انتصارنا على العدو منوط كله به </w:t>
      </w:r>
      <w:r w:rsidRPr="008B41A0">
        <w:rPr>
          <w:rFonts w:hint="cs"/>
          <w:rtl/>
        </w:rPr>
        <w:t>هو</w:t>
      </w:r>
      <w:r>
        <w:rPr>
          <w:rFonts w:hint="cs"/>
          <w:rtl/>
        </w:rPr>
        <w:t>.</w:t>
      </w:r>
    </w:p>
    <w:p w14:paraId="2EF3FD3B" w14:textId="53BFDA56" w:rsidR="008B41A0" w:rsidRDefault="008B41A0" w:rsidP="0022287B">
      <w:pPr>
        <w:rPr>
          <w:rtl/>
        </w:rPr>
      </w:pPr>
      <w:r>
        <w:rPr>
          <w:rFonts w:hint="cs"/>
          <w:rtl/>
        </w:rPr>
        <w:t>إن المثال بحد ذاته لا يصل بالطبع إلى الواقع بأكمله، إنه مجرد ظلال للأمور في السماوات. وبالتالي نفهم أن يدي رئيس كهنتنا العظيم لا تضعف أبدًا: إنها ثابتة إلى غياب الشمس. هو حي طول المدى، أي بلا انقطاع، ليشفع لنا؛ وخدمته التي لا تنقطع لا يمكن أن لا يكون لها تأثير أو نتيجة. كم هو معزي لنا بأن نعلم ذلك!</w:t>
      </w:r>
    </w:p>
    <w:p w14:paraId="4FA47A77" w14:textId="71B3C2E0" w:rsidR="008B41A0" w:rsidRDefault="008B41A0" w:rsidP="008B41A0">
      <w:pPr>
        <w:rPr>
          <w:rtl/>
        </w:rPr>
      </w:pPr>
      <w:r>
        <w:rPr>
          <w:rFonts w:hint="cs"/>
          <w:rtl/>
        </w:rPr>
        <w:t>الحقيقة الثانية متعلقة بنا نحن مباشرة: إنها ضرورة تعلقنا بربنا وسيدنا في السماء. فلا بد وأن نعي دومًا ونبقى كذلك، بأننا متعلقين به بالكامل وبخدمته، إن فكرنا بصورة عامة بمسيرنا عبر البرية أو في الأخص بمحاربتنا مع "عماليق" "</w:t>
      </w:r>
      <w:r w:rsidRPr="008B41A0">
        <w:rPr>
          <w:rtl/>
        </w:rPr>
        <w:t>بِدُونِي لاَ تَقْدِرُونَ أَنْ تَفْعَلُوا شَيْئًا.</w:t>
      </w:r>
      <w:r>
        <w:rPr>
          <w:rFonts w:hint="cs"/>
          <w:rtl/>
        </w:rPr>
        <w:t>" (يوحنا 15: 5)، وهذا صحيح ويبقى كذلك في كل نحو.</w:t>
      </w:r>
    </w:p>
    <w:p w14:paraId="1CBD97DD" w14:textId="5CF58B64" w:rsidR="008B41A0" w:rsidRDefault="008B41A0" w:rsidP="008B41A0">
      <w:pPr>
        <w:rPr>
          <w:rtl/>
        </w:rPr>
      </w:pPr>
      <w:r>
        <w:rPr>
          <w:rFonts w:hint="cs"/>
          <w:rtl/>
        </w:rPr>
        <w:t xml:space="preserve">ولكن ما أسرعنا في فقداننا وعينا باعتمادنا عليه! ولا أي أمر </w:t>
      </w:r>
      <w:r w:rsidR="00714C2A">
        <w:rPr>
          <w:rFonts w:hint="cs"/>
          <w:rtl/>
        </w:rPr>
        <w:t>س</w:t>
      </w:r>
      <w:r>
        <w:rPr>
          <w:rFonts w:hint="cs"/>
          <w:rtl/>
        </w:rPr>
        <w:t>نفشل</w:t>
      </w:r>
      <w:r w:rsidR="00714C2A">
        <w:rPr>
          <w:rFonts w:hint="cs"/>
          <w:rtl/>
        </w:rPr>
        <w:t xml:space="preserve"> فيه</w:t>
      </w:r>
      <w:r>
        <w:rPr>
          <w:rFonts w:hint="cs"/>
          <w:rtl/>
        </w:rPr>
        <w:t xml:space="preserve"> في حياتنا العملية </w:t>
      </w:r>
      <w:r w:rsidR="00714C2A">
        <w:rPr>
          <w:rFonts w:hint="cs"/>
          <w:rtl/>
        </w:rPr>
        <w:t>إن فعلنا مل شيء بالاعتماد على الرب! على مطلقًا سألناه إن كان علينا أن نشرع بعمل هذا أو ذاك؟ وحتى إن ابتدأنا بالقيام بأمر ما في الاعتماد عليه فالاحتمال وارد بأن يتولى الجسد قيادة الأمر. وهذا قد يحدث حتى في خدمتنا للرب أو ونحن نصلي. عندها لن نفقد فقط البركة بحد اتها، وإنما نكون معرضين أيضًا للسقوط. فقد قال أحد الخدام المباركين للرب في أحد العظات: "إن كنت أكلمكم الآن، وتوقفت عن اعتمادي على الرب فسأخسر كل بركة لنفسي ... فلا أنا يمكنني أن أتكلم ولا أنتم يمكنكم الاستفادة من الاستماع من دون الاعتماد على الرب."</w:t>
      </w:r>
    </w:p>
    <w:p w14:paraId="10C76263" w14:textId="4CE8D1A6" w:rsidR="00714C2A" w:rsidRDefault="00714C2A" w:rsidP="008B41A0">
      <w:pPr>
        <w:rPr>
          <w:rtl/>
        </w:rPr>
      </w:pPr>
      <w:r>
        <w:rPr>
          <w:rFonts w:hint="cs"/>
          <w:rtl/>
        </w:rPr>
        <w:t>إن بركة الله لطريقنا عبر البرية يعتمد على تحقيق اعتمادنا عليه. فإن كانت حياتنا متسمة بالاستقلالية فسيكتسب إبليس على الرغم من كل عناية الله</w:t>
      </w:r>
      <w:r w:rsidR="00CF6AE8">
        <w:rPr>
          <w:rFonts w:hint="cs"/>
          <w:rtl/>
        </w:rPr>
        <w:t xml:space="preserve"> تميزًا علينا وسيسبب الضرر لنفوسنا. وإن لم نعُد في مثل هذه الحالة سريعًا إلى الله، فمن المحتمل بأن تكون حياتنا، مع أننا افتُدينا، غير نافعة للسيد إلى حد كبير. ومع ذلك فيجوز لنا في كل حال أن نضع نعمة الرب ولطفه في حسابنا. إنه يريد خيرنا وبوسعه أن يحفظنا في المحاربة بقوة كهنوته وبرّه وأن يؤمّن لنا كل بركة.</w:t>
      </w:r>
    </w:p>
    <w:p w14:paraId="6327738F" w14:textId="498C46DF" w:rsidR="00E92165" w:rsidRDefault="00E92165" w:rsidP="00E92165">
      <w:pPr>
        <w:rPr>
          <w:rtl/>
        </w:rPr>
      </w:pPr>
      <w:r>
        <w:rPr>
          <w:rFonts w:hint="cs"/>
          <w:rtl/>
        </w:rPr>
        <w:t>ففي كل هذا نجد جوابًا آخر على السؤال، لماذا يسمح الله لـ"عماليق" بأن يجابهنا. إنها فقط في المحاربة تظهر وتزهو فضائل روحية بعمل الروح القدس، والتي أهمها هو الاعتماد على الرب. وأين تعلمنا بصورة أفضل مثل هذه الفضائل كالشجاعة، البطولة، العزيمة، الاستعداد على التخلي</w:t>
      </w:r>
      <w:r w:rsidR="00651E22">
        <w:rPr>
          <w:rFonts w:hint="cs"/>
          <w:rtl/>
        </w:rPr>
        <w:t>، الانضباط، الانتظار بصبر، وأن نحجب النظر عن ثقتنا بأنفسنا ونتكل على الله أكثر مما في محاربتنا لـ"</w:t>
      </w:r>
      <w:r w:rsidR="00651E22" w:rsidRPr="009A70B4">
        <w:rPr>
          <w:rFonts w:hint="cs"/>
          <w:rtl/>
        </w:rPr>
        <w:t>عماليق</w:t>
      </w:r>
      <w:r w:rsidR="00651E22">
        <w:rPr>
          <w:rFonts w:hint="cs"/>
          <w:rtl/>
        </w:rPr>
        <w:t>"؟</w:t>
      </w:r>
    </w:p>
    <w:p w14:paraId="60137BD1" w14:textId="5572CA97" w:rsidR="009A70B4" w:rsidRDefault="009A70B4" w:rsidP="00E92165">
      <w:pPr>
        <w:rPr>
          <w:rtl/>
        </w:rPr>
      </w:pPr>
      <w:r>
        <w:rPr>
          <w:rFonts w:hint="cs"/>
          <w:rtl/>
        </w:rPr>
        <w:t>لذا لنبقى قريبين من الرب ولا ندع أنفسنا نخور! لأننا سنختبر ما هو موصوف في مقطعنا: "</w:t>
      </w:r>
      <w:r w:rsidRPr="009A70B4">
        <w:rPr>
          <w:rtl/>
        </w:rPr>
        <w:t xml:space="preserve"> </w:t>
      </w:r>
      <w:r w:rsidRPr="009A70B4">
        <w:rPr>
          <w:rFonts w:ascii="Tahoma" w:hAnsi="Tahoma" w:cs="Tahoma" w:hint="cs"/>
          <w:rtl/>
        </w:rPr>
        <w:t>﻿</w:t>
      </w:r>
      <w:r w:rsidRPr="009A70B4">
        <w:rPr>
          <w:rFonts w:hint="cs"/>
          <w:rtl/>
        </w:rPr>
        <w:t>فَهَزَمَ</w:t>
      </w:r>
      <w:r w:rsidRPr="009A70B4">
        <w:rPr>
          <w:rtl/>
        </w:rPr>
        <w:t xml:space="preserve"> </w:t>
      </w:r>
      <w:r w:rsidRPr="009A70B4">
        <w:rPr>
          <w:rFonts w:hint="cs"/>
          <w:rtl/>
        </w:rPr>
        <w:t>يَشُوعُ</w:t>
      </w:r>
      <w:r w:rsidRPr="009A70B4">
        <w:rPr>
          <w:rtl/>
        </w:rPr>
        <w:t xml:space="preserve"> </w:t>
      </w:r>
      <w:r w:rsidRPr="009A70B4">
        <w:rPr>
          <w:rFonts w:hint="cs"/>
          <w:rtl/>
        </w:rPr>
        <w:t>عَمَالِيقَ</w:t>
      </w:r>
      <w:r w:rsidRPr="009A70B4">
        <w:rPr>
          <w:rtl/>
        </w:rPr>
        <w:t xml:space="preserve"> </w:t>
      </w:r>
      <w:r w:rsidRPr="009A70B4">
        <w:rPr>
          <w:rFonts w:hint="cs"/>
          <w:rtl/>
        </w:rPr>
        <w:t>وَقَوْمَهُ</w:t>
      </w:r>
      <w:r w:rsidRPr="009A70B4">
        <w:rPr>
          <w:rtl/>
        </w:rPr>
        <w:t xml:space="preserve"> </w:t>
      </w:r>
      <w:r w:rsidRPr="009A70B4">
        <w:rPr>
          <w:rFonts w:hint="cs"/>
          <w:rtl/>
        </w:rPr>
        <w:t>بِحَدِّ</w:t>
      </w:r>
      <w:r w:rsidRPr="009A70B4">
        <w:rPr>
          <w:rtl/>
        </w:rPr>
        <w:t xml:space="preserve"> </w:t>
      </w:r>
      <w:r w:rsidRPr="009A70B4">
        <w:rPr>
          <w:rFonts w:hint="cs"/>
          <w:rtl/>
        </w:rPr>
        <w:t>السَّيْفِ</w:t>
      </w:r>
      <w:r w:rsidRPr="009A70B4">
        <w:rPr>
          <w:rtl/>
        </w:rPr>
        <w:t>.</w:t>
      </w:r>
      <w:r>
        <w:rPr>
          <w:rFonts w:hint="cs"/>
          <w:rtl/>
        </w:rPr>
        <w:t xml:space="preserve">" (عدد 13) </w:t>
      </w:r>
      <w:r>
        <w:rPr>
          <w:rtl/>
        </w:rPr>
        <w:t>–</w:t>
      </w:r>
      <w:r>
        <w:rPr>
          <w:rFonts w:hint="cs"/>
          <w:rtl/>
        </w:rPr>
        <w:t xml:space="preserve"> النصرة على إبليس </w:t>
      </w:r>
      <w:r w:rsidRPr="009A70B4">
        <w:rPr>
          <w:rtl/>
        </w:rPr>
        <w:t>وإغواءاته</w:t>
      </w:r>
      <w:r>
        <w:rPr>
          <w:rFonts w:hint="cs"/>
          <w:rtl/>
        </w:rPr>
        <w:t>. إلا أننا علينا أن نأخذ بالحسبان: إبليس أبدًا لا يهرب منا. ولكن متى ما كنا في شركة مع المسيح وهكذا قاومناه، عندها سيهرب منا (يعقوب 4: 7). ولماذا؟ لأنه سيتقابل بالمسيح فينا.</w:t>
      </w:r>
    </w:p>
    <w:p w14:paraId="671853E6" w14:textId="2781ADEF" w:rsidR="00D934AA" w:rsidRDefault="00D934AA" w:rsidP="00E92165">
      <w:pPr>
        <w:rPr>
          <w:rtl/>
        </w:rPr>
      </w:pPr>
      <w:r>
        <w:rPr>
          <w:rFonts w:hint="cs"/>
          <w:rtl/>
        </w:rPr>
        <w:t xml:space="preserve">لإبليس </w:t>
      </w:r>
      <w:r>
        <w:rPr>
          <w:rtl/>
        </w:rPr>
        <w:t>–</w:t>
      </w:r>
      <w:r>
        <w:rPr>
          <w:rFonts w:hint="cs"/>
          <w:rtl/>
        </w:rPr>
        <w:t xml:space="preserve"> ندوسه تحت أقدامنا</w:t>
      </w:r>
    </w:p>
    <w:p w14:paraId="09970290" w14:textId="72FBFA34" w:rsidR="00D934AA" w:rsidRDefault="00D934AA" w:rsidP="00E92165">
      <w:pPr>
        <w:rPr>
          <w:rtl/>
        </w:rPr>
      </w:pPr>
      <w:r>
        <w:rPr>
          <w:rFonts w:hint="cs"/>
          <w:rtl/>
        </w:rPr>
        <w:t>فهل بنصرة يشوع على عماليق سُحق العدو إلى الأبد وانتهت الحرب؟ كلا البتة!</w:t>
      </w:r>
    </w:p>
    <w:p w14:paraId="59FED7EF" w14:textId="64B97241" w:rsidR="00D934AA" w:rsidRDefault="00D934AA" w:rsidP="00E92165">
      <w:pPr>
        <w:rPr>
          <w:rtl/>
        </w:rPr>
      </w:pPr>
      <w:r>
        <w:rPr>
          <w:rFonts w:hint="cs"/>
          <w:rtl/>
        </w:rPr>
        <w:t>صحيح أن النصرة في هذه المناسبة قد تحققت، لكن المحاربة كان لا بد، كما تريا الآيات الأخيرة في الإصحاح، وأن تستمر "من دور إلى دور".</w:t>
      </w:r>
    </w:p>
    <w:p w14:paraId="5DC5ED4E" w14:textId="5903F6FB" w:rsidR="00D934AA" w:rsidRDefault="00D934AA" w:rsidP="00E92165">
      <w:pPr>
        <w:rPr>
          <w:rtl/>
        </w:rPr>
      </w:pPr>
      <w:r>
        <w:rPr>
          <w:rFonts w:hint="cs"/>
          <w:rtl/>
        </w:rPr>
        <w:t>"</w:t>
      </w:r>
      <w:r w:rsidRPr="00D934AA">
        <w:t xml:space="preserve"> </w:t>
      </w:r>
      <w:r w:rsidRPr="00D934AA">
        <w:rPr>
          <w:rFonts w:ascii="Tahoma" w:hAnsi="Tahoma" w:cs="Tahoma"/>
        </w:rPr>
        <w:t>﻿</w:t>
      </w:r>
      <w:r w:rsidRPr="00D934AA">
        <w:rPr>
          <w:rtl/>
        </w:rPr>
        <w:t xml:space="preserve"> </w:t>
      </w:r>
      <w:r w:rsidRPr="00D934AA">
        <w:rPr>
          <w:rFonts w:ascii="Tahoma" w:hAnsi="Tahoma" w:cs="Tahoma" w:hint="cs"/>
          <w:rtl/>
        </w:rPr>
        <w:t>﻿</w:t>
      </w:r>
      <w:r w:rsidRPr="00D934AA">
        <w:rPr>
          <w:rFonts w:hint="cs"/>
          <w:rtl/>
        </w:rPr>
        <w:t>فَقَالَ</w:t>
      </w:r>
      <w:r w:rsidRPr="00D934AA">
        <w:rPr>
          <w:rtl/>
        </w:rPr>
        <w:t xml:space="preserve"> </w:t>
      </w:r>
      <w:r w:rsidRPr="00D934AA">
        <w:rPr>
          <w:rFonts w:hint="cs"/>
          <w:rtl/>
        </w:rPr>
        <w:t>الرَّبُّ</w:t>
      </w:r>
      <w:r w:rsidRPr="00D934AA">
        <w:rPr>
          <w:rtl/>
        </w:rPr>
        <w:t xml:space="preserve"> </w:t>
      </w:r>
      <w:r w:rsidRPr="00D934AA">
        <w:rPr>
          <w:rFonts w:hint="cs"/>
          <w:rtl/>
        </w:rPr>
        <w:t>لِمُوسَى</w:t>
      </w:r>
      <w:r w:rsidRPr="00D934AA">
        <w:rPr>
          <w:rtl/>
        </w:rPr>
        <w:t xml:space="preserve">: </w:t>
      </w:r>
      <w:r w:rsidRPr="00D934AA">
        <w:rPr>
          <w:rFonts w:hint="cs"/>
          <w:rtl/>
        </w:rPr>
        <w:t>«اكْتُبْ</w:t>
      </w:r>
      <w:r w:rsidRPr="00D934AA">
        <w:rPr>
          <w:rtl/>
        </w:rPr>
        <w:t xml:space="preserve"> </w:t>
      </w:r>
      <w:r w:rsidRPr="00D934AA">
        <w:rPr>
          <w:rFonts w:hint="cs"/>
          <w:rtl/>
        </w:rPr>
        <w:t>هذَا</w:t>
      </w:r>
      <w:r w:rsidRPr="00D934AA">
        <w:rPr>
          <w:rtl/>
        </w:rPr>
        <w:t xml:space="preserve"> </w:t>
      </w:r>
      <w:r w:rsidRPr="00D934AA">
        <w:rPr>
          <w:rFonts w:hint="cs"/>
          <w:rtl/>
        </w:rPr>
        <w:t>تَذْكَارًا</w:t>
      </w:r>
      <w:r w:rsidRPr="00D934AA">
        <w:rPr>
          <w:rtl/>
        </w:rPr>
        <w:t xml:space="preserve"> </w:t>
      </w:r>
      <w:r w:rsidRPr="00D934AA">
        <w:rPr>
          <w:rFonts w:hint="cs"/>
          <w:rtl/>
        </w:rPr>
        <w:t>فِي</w:t>
      </w:r>
      <w:r w:rsidRPr="00D934AA">
        <w:rPr>
          <w:rtl/>
        </w:rPr>
        <w:t xml:space="preserve"> </w:t>
      </w:r>
      <w:r w:rsidRPr="00D934AA">
        <w:rPr>
          <w:rFonts w:hint="cs"/>
          <w:rtl/>
        </w:rPr>
        <w:t>الْكِتَابِ،</w:t>
      </w:r>
      <w:r w:rsidRPr="00D934AA">
        <w:rPr>
          <w:rtl/>
        </w:rPr>
        <w:t xml:space="preserve"> </w:t>
      </w:r>
      <w:r w:rsidRPr="00D934AA">
        <w:rPr>
          <w:rFonts w:hint="cs"/>
          <w:rtl/>
        </w:rPr>
        <w:t>وَضَعْهُ</w:t>
      </w:r>
      <w:r w:rsidRPr="00D934AA">
        <w:rPr>
          <w:rtl/>
        </w:rPr>
        <w:t xml:space="preserve"> </w:t>
      </w:r>
      <w:r w:rsidRPr="00D934AA">
        <w:rPr>
          <w:rFonts w:hint="cs"/>
          <w:rtl/>
        </w:rPr>
        <w:t>فِي</w:t>
      </w:r>
      <w:r w:rsidRPr="00D934AA">
        <w:rPr>
          <w:rtl/>
        </w:rPr>
        <w:t xml:space="preserve"> </w:t>
      </w:r>
      <w:r w:rsidRPr="00D934AA">
        <w:rPr>
          <w:rFonts w:hint="cs"/>
          <w:rtl/>
        </w:rPr>
        <w:t>مَسَامِعِ</w:t>
      </w:r>
      <w:r w:rsidRPr="00D934AA">
        <w:rPr>
          <w:rtl/>
        </w:rPr>
        <w:t xml:space="preserve"> </w:t>
      </w:r>
      <w:r w:rsidRPr="00D934AA">
        <w:rPr>
          <w:rFonts w:hint="cs"/>
          <w:rtl/>
        </w:rPr>
        <w:t>يَشُوعَ</w:t>
      </w:r>
      <w:r w:rsidRPr="00D934AA">
        <w:rPr>
          <w:rtl/>
        </w:rPr>
        <w:t xml:space="preserve">. </w:t>
      </w:r>
      <w:r w:rsidRPr="00D934AA">
        <w:rPr>
          <w:rFonts w:hint="cs"/>
          <w:rtl/>
        </w:rPr>
        <w:t>فَإِنِّي</w:t>
      </w:r>
      <w:r w:rsidRPr="00D934AA">
        <w:rPr>
          <w:rtl/>
        </w:rPr>
        <w:t xml:space="preserve"> </w:t>
      </w:r>
      <w:r w:rsidRPr="00D934AA">
        <w:rPr>
          <w:rFonts w:hint="cs"/>
          <w:rtl/>
        </w:rPr>
        <w:t>سَوْفَ</w:t>
      </w:r>
      <w:r w:rsidRPr="00D934AA">
        <w:rPr>
          <w:rtl/>
        </w:rPr>
        <w:t xml:space="preserve"> </w:t>
      </w:r>
      <w:r w:rsidRPr="00D934AA">
        <w:rPr>
          <w:rFonts w:hint="cs"/>
          <w:rtl/>
        </w:rPr>
        <w:t>أَمْحُو</w:t>
      </w:r>
      <w:r w:rsidRPr="00D934AA">
        <w:rPr>
          <w:rtl/>
        </w:rPr>
        <w:t xml:space="preserve"> </w:t>
      </w:r>
      <w:r w:rsidRPr="00D934AA">
        <w:rPr>
          <w:rFonts w:hint="cs"/>
          <w:rtl/>
        </w:rPr>
        <w:t>ذِكْرَ</w:t>
      </w:r>
      <w:r w:rsidRPr="00D934AA">
        <w:rPr>
          <w:rtl/>
        </w:rPr>
        <w:t xml:space="preserve"> </w:t>
      </w:r>
      <w:r w:rsidRPr="00D934AA">
        <w:rPr>
          <w:rFonts w:hint="cs"/>
          <w:rtl/>
        </w:rPr>
        <w:t>عَمَالِيقَ</w:t>
      </w:r>
      <w:r w:rsidRPr="00D934AA">
        <w:rPr>
          <w:rtl/>
        </w:rPr>
        <w:t xml:space="preserve"> </w:t>
      </w:r>
      <w:r w:rsidRPr="00D934AA">
        <w:rPr>
          <w:rFonts w:hint="cs"/>
          <w:rtl/>
        </w:rPr>
        <w:t>مِنْ</w:t>
      </w:r>
      <w:r w:rsidRPr="00D934AA">
        <w:rPr>
          <w:rtl/>
        </w:rPr>
        <w:t xml:space="preserve"> </w:t>
      </w:r>
      <w:r w:rsidRPr="00D934AA">
        <w:rPr>
          <w:rFonts w:hint="cs"/>
          <w:rtl/>
        </w:rPr>
        <w:t>تَحْتِ</w:t>
      </w:r>
      <w:r w:rsidRPr="00D934AA">
        <w:rPr>
          <w:rtl/>
        </w:rPr>
        <w:t xml:space="preserve"> </w:t>
      </w:r>
      <w:r w:rsidRPr="00D934AA">
        <w:rPr>
          <w:rFonts w:hint="cs"/>
          <w:rtl/>
        </w:rPr>
        <w:t>السَّمَاءِ»</w:t>
      </w:r>
      <w:r w:rsidRPr="00D934AA">
        <w:rPr>
          <w:rtl/>
        </w:rPr>
        <w:t xml:space="preserve">.  </w:t>
      </w:r>
      <w:r w:rsidRPr="00D934AA">
        <w:rPr>
          <w:rFonts w:ascii="Tahoma" w:hAnsi="Tahoma" w:cs="Tahoma" w:hint="cs"/>
          <w:rtl/>
        </w:rPr>
        <w:t>﻿</w:t>
      </w:r>
      <w:r w:rsidRPr="00D934AA">
        <w:rPr>
          <w:rtl/>
        </w:rPr>
        <w:t>15</w:t>
      </w:r>
      <w:r w:rsidRPr="00D934AA">
        <w:rPr>
          <w:rFonts w:ascii="Tahoma" w:hAnsi="Tahoma" w:cs="Tahoma" w:hint="cs"/>
          <w:rtl/>
        </w:rPr>
        <w:t>﻿</w:t>
      </w:r>
      <w:r w:rsidRPr="00D934AA">
        <w:rPr>
          <w:rtl/>
        </w:rPr>
        <w:t xml:space="preserve"> </w:t>
      </w:r>
      <w:r w:rsidRPr="00D934AA">
        <w:rPr>
          <w:rFonts w:ascii="Tahoma" w:hAnsi="Tahoma" w:cs="Tahoma" w:hint="cs"/>
          <w:rtl/>
        </w:rPr>
        <w:t>﻿</w:t>
      </w:r>
      <w:r w:rsidRPr="00D934AA">
        <w:rPr>
          <w:rFonts w:hint="cs"/>
          <w:rtl/>
        </w:rPr>
        <w:t>فَبَنَى</w:t>
      </w:r>
      <w:r w:rsidRPr="00D934AA">
        <w:rPr>
          <w:rtl/>
        </w:rPr>
        <w:t xml:space="preserve"> </w:t>
      </w:r>
      <w:r w:rsidRPr="00D934AA">
        <w:rPr>
          <w:rFonts w:hint="cs"/>
          <w:rtl/>
        </w:rPr>
        <w:t>مُوسَى</w:t>
      </w:r>
      <w:r w:rsidRPr="00D934AA">
        <w:rPr>
          <w:rtl/>
        </w:rPr>
        <w:t xml:space="preserve"> </w:t>
      </w:r>
      <w:r w:rsidRPr="00D934AA">
        <w:rPr>
          <w:rFonts w:hint="cs"/>
          <w:rtl/>
        </w:rPr>
        <w:t>مَذْبَحًا</w:t>
      </w:r>
      <w:r w:rsidRPr="00D934AA">
        <w:rPr>
          <w:rtl/>
        </w:rPr>
        <w:t xml:space="preserve"> </w:t>
      </w:r>
      <w:r w:rsidRPr="00D934AA">
        <w:rPr>
          <w:rFonts w:hint="cs"/>
          <w:rtl/>
        </w:rPr>
        <w:t>وَدَعَا</w:t>
      </w:r>
      <w:r w:rsidRPr="00D934AA">
        <w:rPr>
          <w:rtl/>
        </w:rPr>
        <w:t xml:space="preserve"> </w:t>
      </w:r>
      <w:r w:rsidRPr="00D934AA">
        <w:rPr>
          <w:rFonts w:hint="cs"/>
          <w:rtl/>
        </w:rPr>
        <w:t>اسْمَهُ</w:t>
      </w:r>
      <w:r w:rsidRPr="00D934AA">
        <w:rPr>
          <w:rtl/>
        </w:rPr>
        <w:t xml:space="preserve"> </w:t>
      </w:r>
      <w:r w:rsidRPr="00D934AA">
        <w:rPr>
          <w:rFonts w:hint="cs"/>
          <w:rtl/>
        </w:rPr>
        <w:t>«يَهْوَهْ</w:t>
      </w:r>
      <w:r w:rsidRPr="00D934AA">
        <w:rPr>
          <w:rtl/>
        </w:rPr>
        <w:t xml:space="preserve"> </w:t>
      </w:r>
      <w:r w:rsidRPr="00D934AA">
        <w:rPr>
          <w:rFonts w:hint="cs"/>
          <w:rtl/>
        </w:rPr>
        <w:t>نِسِّي»</w:t>
      </w:r>
      <w:r w:rsidRPr="00D934AA">
        <w:rPr>
          <w:rtl/>
        </w:rPr>
        <w:t xml:space="preserve">.  </w:t>
      </w:r>
      <w:r w:rsidRPr="00D934AA">
        <w:rPr>
          <w:rFonts w:ascii="Tahoma" w:hAnsi="Tahoma" w:cs="Tahoma" w:hint="cs"/>
          <w:rtl/>
        </w:rPr>
        <w:t>﻿</w:t>
      </w:r>
      <w:r w:rsidRPr="00D934AA">
        <w:rPr>
          <w:rtl/>
        </w:rPr>
        <w:t>16</w:t>
      </w:r>
      <w:r w:rsidRPr="00D934AA">
        <w:rPr>
          <w:rFonts w:ascii="Tahoma" w:hAnsi="Tahoma" w:cs="Tahoma" w:hint="cs"/>
          <w:rtl/>
        </w:rPr>
        <w:t>﻿</w:t>
      </w:r>
      <w:r w:rsidRPr="00D934AA">
        <w:rPr>
          <w:rtl/>
        </w:rPr>
        <w:t xml:space="preserve"> </w:t>
      </w:r>
      <w:r w:rsidRPr="00D934AA">
        <w:rPr>
          <w:rFonts w:ascii="Tahoma" w:hAnsi="Tahoma" w:cs="Tahoma" w:hint="cs"/>
          <w:rtl/>
        </w:rPr>
        <w:t>﻿</w:t>
      </w:r>
      <w:r w:rsidRPr="00D934AA">
        <w:rPr>
          <w:rFonts w:hint="cs"/>
          <w:rtl/>
        </w:rPr>
        <w:t>وَقَالَ</w:t>
      </w:r>
      <w:r w:rsidRPr="00D934AA">
        <w:rPr>
          <w:rtl/>
        </w:rPr>
        <w:t xml:space="preserve">: </w:t>
      </w:r>
      <w:r w:rsidRPr="00D934AA">
        <w:rPr>
          <w:rFonts w:hint="cs"/>
          <w:rtl/>
        </w:rPr>
        <w:t>«إِنَّ</w:t>
      </w:r>
      <w:r w:rsidRPr="00D934AA">
        <w:rPr>
          <w:rtl/>
        </w:rPr>
        <w:t xml:space="preserve"> </w:t>
      </w:r>
      <w:r w:rsidRPr="00D934AA">
        <w:rPr>
          <w:rFonts w:hint="cs"/>
          <w:rtl/>
        </w:rPr>
        <w:t>الْيَدَ</w:t>
      </w:r>
      <w:r w:rsidRPr="00D934AA">
        <w:rPr>
          <w:rtl/>
        </w:rPr>
        <w:t xml:space="preserve"> </w:t>
      </w:r>
      <w:r w:rsidRPr="00D934AA">
        <w:rPr>
          <w:rFonts w:hint="cs"/>
          <w:rtl/>
        </w:rPr>
        <w:t>عَلَى</w:t>
      </w:r>
      <w:r w:rsidRPr="00D934AA">
        <w:rPr>
          <w:rtl/>
        </w:rPr>
        <w:t xml:space="preserve"> </w:t>
      </w:r>
      <w:r w:rsidRPr="00D934AA">
        <w:rPr>
          <w:rFonts w:hint="cs"/>
          <w:rtl/>
        </w:rPr>
        <w:t>كُرْسِيِّ</w:t>
      </w:r>
      <w:r w:rsidRPr="00D934AA">
        <w:rPr>
          <w:rtl/>
        </w:rPr>
        <w:t xml:space="preserve"> </w:t>
      </w:r>
      <w:r w:rsidRPr="00D934AA">
        <w:rPr>
          <w:rFonts w:hint="cs"/>
          <w:rtl/>
        </w:rPr>
        <w:t>الرَّبِّ</w:t>
      </w:r>
      <w:r w:rsidRPr="00D934AA">
        <w:rPr>
          <w:rtl/>
        </w:rPr>
        <w:t xml:space="preserve">. </w:t>
      </w:r>
      <w:r w:rsidRPr="00D934AA">
        <w:rPr>
          <w:rFonts w:hint="cs"/>
          <w:rtl/>
        </w:rPr>
        <w:t>لِلرَّبِّ</w:t>
      </w:r>
      <w:r w:rsidRPr="00D934AA">
        <w:rPr>
          <w:rtl/>
        </w:rPr>
        <w:t xml:space="preserve"> </w:t>
      </w:r>
      <w:r w:rsidRPr="00D934AA">
        <w:rPr>
          <w:rFonts w:hint="cs"/>
          <w:rtl/>
        </w:rPr>
        <w:t>حَرْبٌ</w:t>
      </w:r>
      <w:r w:rsidRPr="00D934AA">
        <w:rPr>
          <w:rtl/>
        </w:rPr>
        <w:t xml:space="preserve"> </w:t>
      </w:r>
      <w:r w:rsidRPr="00D934AA">
        <w:rPr>
          <w:rFonts w:hint="cs"/>
          <w:rtl/>
        </w:rPr>
        <w:t>مَعَ</w:t>
      </w:r>
      <w:r w:rsidRPr="00D934AA">
        <w:rPr>
          <w:rtl/>
        </w:rPr>
        <w:t xml:space="preserve"> </w:t>
      </w:r>
      <w:r w:rsidRPr="00D934AA">
        <w:rPr>
          <w:rFonts w:hint="cs"/>
          <w:rtl/>
        </w:rPr>
        <w:t>عَمَالِيقَ</w:t>
      </w:r>
      <w:r w:rsidRPr="00D934AA">
        <w:rPr>
          <w:rtl/>
        </w:rPr>
        <w:t xml:space="preserve"> </w:t>
      </w:r>
      <w:r w:rsidRPr="00D934AA">
        <w:rPr>
          <w:rFonts w:hint="cs"/>
          <w:rtl/>
        </w:rPr>
        <w:t>مِنْ</w:t>
      </w:r>
      <w:r w:rsidRPr="00D934AA">
        <w:rPr>
          <w:rtl/>
        </w:rPr>
        <w:t xml:space="preserve"> </w:t>
      </w:r>
      <w:r w:rsidRPr="00D934AA">
        <w:rPr>
          <w:rFonts w:hint="cs"/>
          <w:rtl/>
        </w:rPr>
        <w:t>دَوْرٍ</w:t>
      </w:r>
      <w:r w:rsidRPr="00D934AA">
        <w:rPr>
          <w:rtl/>
        </w:rPr>
        <w:t xml:space="preserve"> </w:t>
      </w:r>
      <w:r w:rsidRPr="00D934AA">
        <w:rPr>
          <w:rFonts w:hint="cs"/>
          <w:rtl/>
        </w:rPr>
        <w:t>إِلَى</w:t>
      </w:r>
      <w:r w:rsidRPr="00D934AA">
        <w:rPr>
          <w:rtl/>
        </w:rPr>
        <w:t xml:space="preserve"> </w:t>
      </w:r>
      <w:r w:rsidRPr="00D934AA">
        <w:rPr>
          <w:rFonts w:hint="cs"/>
          <w:rtl/>
        </w:rPr>
        <w:t>دَوْرٍ»</w:t>
      </w:r>
      <w:r w:rsidRPr="00D934AA">
        <w:rPr>
          <w:rtl/>
        </w:rPr>
        <w:t>.</w:t>
      </w:r>
      <w:r>
        <w:rPr>
          <w:rFonts w:hint="cs"/>
          <w:rtl/>
        </w:rPr>
        <w:t xml:space="preserve">" (الأعداد 14 </w:t>
      </w:r>
      <w:r>
        <w:rPr>
          <w:rtl/>
        </w:rPr>
        <w:t>–</w:t>
      </w:r>
      <w:r>
        <w:rPr>
          <w:rFonts w:hint="cs"/>
          <w:rtl/>
        </w:rPr>
        <w:t xml:space="preserve"> 16).</w:t>
      </w:r>
    </w:p>
    <w:p w14:paraId="54068184" w14:textId="4FF4D73B" w:rsidR="00D934AA" w:rsidRDefault="00D934AA" w:rsidP="00E92165">
      <w:pPr>
        <w:rPr>
          <w:rtl/>
        </w:rPr>
      </w:pPr>
      <w:r>
        <w:rPr>
          <w:rFonts w:hint="cs"/>
          <w:rtl/>
        </w:rPr>
        <w:t xml:space="preserve">فأولاً كان على موسى أن يكتب </w:t>
      </w:r>
      <w:r w:rsidRPr="00D934AA">
        <w:rPr>
          <w:rtl/>
        </w:rPr>
        <w:t>تَذْكَارًا فِي الْكِتَابِ</w:t>
      </w:r>
      <w:r>
        <w:rPr>
          <w:rFonts w:hint="cs"/>
          <w:rtl/>
        </w:rPr>
        <w:t xml:space="preserve"> ما قد حدث مع عماليق في رفيديم. فلقد كان على بني إسرائيل لاحقًا بأن يعودوا ويتذكروا ما قد فعله الرب لهم في الماضي. وبالارتباط بهذا الأمر بنى موسى بامتنان وسجود مذبح "يهوه نسي" واعترف بالتالي أمام كل الشعب، بأن الرب رايته وبأنه يعيد الفضل له فقط لخلاصه من العدو.</w:t>
      </w:r>
    </w:p>
    <w:p w14:paraId="3E284C90" w14:textId="416B0BD3" w:rsidR="0029599C" w:rsidRDefault="0029599C" w:rsidP="00E92165">
      <w:pPr>
        <w:rPr>
          <w:rtl/>
        </w:rPr>
      </w:pPr>
      <w:r>
        <w:rPr>
          <w:rFonts w:hint="cs"/>
          <w:rtl/>
        </w:rPr>
        <w:t>هل نحن أيضًا كتبنا داخل قلوبنا ما قد فعله الرب يسوع "رايتنا" في السنوات الماضية من ترحالنا عبر البرية؟ أفلم يؤمّن لنا معونته ضد العدو بنعمة لا توصف في العديد من الفرص التي لا تُحصى؟ أفلم نختبر دائمًا سنده لنا. كما وأيضًا نتذكر بعض المناسبات حيث شعرنا بشعور عميق داخلنا بمعونته لنا. وكم من مرة، آهٍ، كم من مرة نسينا حتى بأن نشكره على هذا الأمر! حتى أن كل واحد منا تعلم بأن يقول عنه بشكل شخصي: "الرب رايتي!" أفلا يستحق كل إخلاصنا وثقتنا التي لا تُحد؟</w:t>
      </w:r>
    </w:p>
    <w:p w14:paraId="2C985614" w14:textId="60635CDD" w:rsidR="0029599C" w:rsidRDefault="0029599C" w:rsidP="00E92165">
      <w:pPr>
        <w:rPr>
          <w:rtl/>
        </w:rPr>
      </w:pPr>
      <w:r>
        <w:rPr>
          <w:rFonts w:hint="cs"/>
          <w:rtl/>
        </w:rPr>
        <w:t>لكن عندها ستتجه العين من تذكار ما قد حدث في الماضي إلى المستقبل، وذلك في صورتين. الأولى، بأن محاربتنا لعماليق لن تتوقف. لقد كان هو حرب الرب، وهو سيحاربه من دور إلى دور. ليس فقط ستستمر المحاربة في فترة جيل واحد، وإنما كذلك سيحدث أيضًا في أجيال قادمة.</w:t>
      </w:r>
    </w:p>
    <w:p w14:paraId="1A28C1B0" w14:textId="1A34093E" w:rsidR="00EF0BF1" w:rsidRDefault="00EF0BF1" w:rsidP="00E92165">
      <w:pPr>
        <w:rPr>
          <w:rtl/>
        </w:rPr>
      </w:pPr>
      <w:r>
        <w:rPr>
          <w:rFonts w:hint="cs"/>
          <w:rtl/>
        </w:rPr>
        <w:t>كما ونحن أيضًا علينا أن نتعلم، بأن محاربتنا لـ"عماليق" بانتصار عليه لم تنتهِ بعد. صحيح أن ربنا الصالح يمنحنا تصديقه في نصرتنا عليه ويؤمّن لنا كل ضمان في فترة رحلتنا في البرية، لكنه لا يعدنا، بأن المحاربة انتهت. من بعد انتصار لا يجوز لنا بأن نتكئ مستريحين برضى، وإنما علينا أن نهتم دومًا بوعينا في اعتمادنا عليه وأن نعمل حساب هجومات قادمة. يقينًا يجوز لنا أن نتوق لراحة السبت الأبدية، وسنحصل عليها أيضًا. ولكن طالما نحن هنا في البرية هو له حرب ضد إبليس، وهو يريد استخدامنا بإدارة هذه الحرب. يا لها من تعزية في كل ضيق بأنها ليست حربنا نحن، وإنما حرب الرب هي! ولكن من ثم فهو امتياز بأن نتشارك بها وأن نحارب في ذات الوقت تحت رايته.</w:t>
      </w:r>
    </w:p>
    <w:p w14:paraId="4B329051" w14:textId="37687973" w:rsidR="00986F78" w:rsidRDefault="00986F78" w:rsidP="00E92165">
      <w:pPr>
        <w:rPr>
          <w:rtl/>
        </w:rPr>
      </w:pPr>
      <w:r>
        <w:rPr>
          <w:rFonts w:hint="cs"/>
          <w:rtl/>
        </w:rPr>
        <w:t>وكأمر ثانٍ كان على موسى أن يُسمع أذني يشوع، بأن الرب "</w:t>
      </w:r>
      <w:r w:rsidRPr="00986F78">
        <w:rPr>
          <w:rtl/>
        </w:rPr>
        <w:t xml:space="preserve"> سَوْفَ </w:t>
      </w:r>
      <w:r>
        <w:rPr>
          <w:rFonts w:hint="cs"/>
          <w:rtl/>
        </w:rPr>
        <w:t>ي</w:t>
      </w:r>
      <w:r w:rsidRPr="00986F78">
        <w:rPr>
          <w:rtl/>
        </w:rPr>
        <w:t>مْحُو ذِكْرَ عَمَالِيقَ مِنْ تَحْتِ السَّمَاءِ</w:t>
      </w:r>
      <w:r>
        <w:rPr>
          <w:rFonts w:hint="cs"/>
          <w:rtl/>
        </w:rPr>
        <w:t xml:space="preserve">". هنا لنا الحق بأن نوجه نظرة أخرى إلى المستقبل </w:t>
      </w:r>
      <w:r>
        <w:rPr>
          <w:rtl/>
        </w:rPr>
        <w:t>–</w:t>
      </w:r>
      <w:r>
        <w:rPr>
          <w:rFonts w:hint="cs"/>
          <w:rtl/>
        </w:rPr>
        <w:t xml:space="preserve"> نظرة، تتعدى زمننا الحاضر. ففي أحد الأيام سوف يُقطّع الرب عجاج العماليقي إربًا (1. صموئيل 15: 33). نعم، باختصار فإله السلام سيدوس إبليس تحت أقدامنا (رومية 16: 20). يا لها من كلمة جبّارة قوية! يا لها من نصرة على إبليس سيضمنها الله لمَن كانوا على استعداد، في فترة عربتهم على الأرض أن يحاربوا حرب الرب ضد إبليس!</w:t>
      </w:r>
    </w:p>
    <w:p w14:paraId="55330514" w14:textId="2D06FADA" w:rsidR="00986F78" w:rsidRDefault="00986F78" w:rsidP="00E92165">
      <w:pPr>
        <w:rPr>
          <w:rtl/>
        </w:rPr>
      </w:pPr>
      <w:r>
        <w:rPr>
          <w:rFonts w:hint="cs"/>
          <w:rtl/>
        </w:rPr>
        <w:t>فبسماحه لنا أن ننتصر على إبليس، يضمن الله لنا من اليوم مذاقًا لمَا سيعنيه أن المقاوم القديم لله والناس سيُنَحّى جانبًا نهائيًا. فتنحية إبليس ستحدث في ثلاث خطوات. أولاً ستكون هنالك ثلاث سنين ونصف</w:t>
      </w:r>
      <w:r w:rsidR="00A40139">
        <w:rPr>
          <w:rFonts w:hint="cs"/>
          <w:rtl/>
        </w:rPr>
        <w:t xml:space="preserve"> من المُلك الألفي</w:t>
      </w:r>
      <w:r>
        <w:rPr>
          <w:rFonts w:hint="cs"/>
          <w:rtl/>
        </w:rPr>
        <w:t xml:space="preserve"> قبل</w:t>
      </w:r>
      <w:r w:rsidR="00A40139">
        <w:rPr>
          <w:rFonts w:hint="cs"/>
          <w:rtl/>
        </w:rPr>
        <w:t xml:space="preserve"> طرح "</w:t>
      </w:r>
      <w:r w:rsidR="00A40139" w:rsidRPr="00A40139">
        <w:rPr>
          <w:rtl/>
        </w:rPr>
        <w:t xml:space="preserve"> التِّنِّينُ الْعَظِيمُ، الْحَيَّةُ الْقَدِيمَةُ الْمَدْعُوُّ إِبْلِيسَ وَالشَّيْطَانَ</w:t>
      </w:r>
      <w:r w:rsidR="00A40139">
        <w:rPr>
          <w:rFonts w:hint="cs"/>
          <w:rtl/>
        </w:rPr>
        <w:t xml:space="preserve">"، أرضًا (رؤيا 12: 9). فبالتالي هو سيفقد مع ملائكته مجال تسلطه في السماء (قارن يهوذا 9؛ دانيال 10: 13، 20، 21)، حيث كان يشتكي </w:t>
      </w:r>
      <w:r w:rsidR="001520FF" w:rsidRPr="001520FF">
        <w:rPr>
          <w:rtl/>
        </w:rPr>
        <w:t>ليل نهار أمام الله</w:t>
      </w:r>
      <w:r w:rsidR="001520FF" w:rsidRPr="001520FF">
        <w:rPr>
          <w:rFonts w:hint="cs"/>
          <w:rtl/>
        </w:rPr>
        <w:t xml:space="preserve"> </w:t>
      </w:r>
      <w:r w:rsidR="00A40139">
        <w:rPr>
          <w:rFonts w:hint="cs"/>
          <w:rtl/>
        </w:rPr>
        <w:t>كـ"</w:t>
      </w:r>
      <w:r w:rsidR="00A40139" w:rsidRPr="00A40139">
        <w:rPr>
          <w:rtl/>
        </w:rPr>
        <w:t xml:space="preserve"> الْمُشْتَكِي عَلَى إِخْوَتِنَا</w:t>
      </w:r>
      <w:r w:rsidR="00A40139">
        <w:rPr>
          <w:rFonts w:hint="cs"/>
          <w:rtl/>
        </w:rPr>
        <w:t xml:space="preserve">" على البقية المؤمنة في ذلك الوقت من النهاية. وهو لن يعود إلى هناك </w:t>
      </w:r>
      <w:r w:rsidR="00A40139" w:rsidRPr="00A37697">
        <w:rPr>
          <w:rtl/>
        </w:rPr>
        <w:t>أبدًا</w:t>
      </w:r>
      <w:r w:rsidR="00A40139">
        <w:rPr>
          <w:rFonts w:hint="cs"/>
          <w:rtl/>
        </w:rPr>
        <w:t>.</w:t>
      </w:r>
    </w:p>
    <w:p w14:paraId="4228740A" w14:textId="4A0ACA12" w:rsidR="00A37697" w:rsidRDefault="00A37697" w:rsidP="00A37697">
      <w:pPr>
        <w:rPr>
          <w:rtl/>
        </w:rPr>
      </w:pPr>
      <w:r>
        <w:rPr>
          <w:rFonts w:hint="cs"/>
          <w:rtl/>
        </w:rPr>
        <w:t xml:space="preserve">فمباشرة قبل إقامة مُلك سلام المسيح سيُطرح إلى الهاوية موثقًا طيلة مدة الملكوت (رؤيا 20: 1 </w:t>
      </w:r>
      <w:r>
        <w:rPr>
          <w:rtl/>
        </w:rPr>
        <w:t>–</w:t>
      </w:r>
      <w:r>
        <w:rPr>
          <w:rFonts w:hint="cs"/>
          <w:rtl/>
        </w:rPr>
        <w:t xml:space="preserve"> 3). فمن الاستحالة بأن يملك المسيح وأن يقوم بنفس الوقت "إله هذا الدهر" بممارسة تأثيره المفسد! لكن ما قاله الله من البداية جدًا لـ"الحية" </w:t>
      </w:r>
      <w:r>
        <w:rPr>
          <w:rtl/>
        </w:rPr>
        <w:t>–</w:t>
      </w:r>
      <w:r>
        <w:rPr>
          <w:rFonts w:hint="cs"/>
          <w:rtl/>
        </w:rPr>
        <w:t xml:space="preserve"> بأن "نسل المرأة" سيسحق رأسها، أي الحية (تكوين 3: 15) -، أن هذا سيتحقق فقط من بعد طرح إبليس من بعد حلّه لفترة قصيرة في بحيرة النار - والكبريت بشكل نهائي، حتى يُعذّب هناك </w:t>
      </w:r>
      <w:r w:rsidRPr="00A37697">
        <w:rPr>
          <w:rtl/>
        </w:rPr>
        <w:t>إِلَى أَبَدِ الآبِدِينَ</w:t>
      </w:r>
      <w:r>
        <w:rPr>
          <w:rFonts w:hint="cs"/>
          <w:rtl/>
        </w:rPr>
        <w:t xml:space="preserve"> (رؤيا 20: 7 -10).</w:t>
      </w:r>
    </w:p>
    <w:p w14:paraId="0FF85BD5" w14:textId="305E0B96" w:rsidR="00A37697" w:rsidRDefault="001A14C1" w:rsidP="001A14C1">
      <w:pPr>
        <w:rPr>
          <w:rtl/>
        </w:rPr>
      </w:pPr>
      <w:r>
        <w:rPr>
          <w:rFonts w:hint="cs"/>
          <w:rtl/>
        </w:rPr>
        <w:t>إلا أن هذه المجريات التي في غاية الخطورة يحليها الروح القدس في رومية 16 بالكلمات المشجعة لنا والتي لا توصف عظمتها: "</w:t>
      </w:r>
      <w:r w:rsidRPr="001A14C1">
        <w:rPr>
          <w:rtl/>
        </w:rPr>
        <w:t>إِلهُ السَّلاَمِ سَيَسْحَقُ الشَّيْطَانَ تَحْتَ أَرْجُلِكُمْ سَرِيعًا.</w:t>
      </w:r>
      <w:r>
        <w:rPr>
          <w:rFonts w:hint="cs"/>
          <w:rtl/>
        </w:rPr>
        <w:t>" نعم، هو إله السلام، ولا شيء يمكنه أن يطغى على سلامه أو يزعزع عرشه. ويقينًا سيمحو ذِكر "عماليق" كليًا من تحت السماء: ولن يكون لنا ولو لمرة أن نتذكره فيما بعد! فانشغالنا المبارك بالسعادة سيكون بالمسيح، الذي صنع سلامًا بصليبه وبالتالي وضع أساس كل ما في قلب إله السلام لنا.</w:t>
      </w:r>
    </w:p>
    <w:p w14:paraId="7F0BAAC8" w14:textId="6056C857" w:rsidR="00FB373A" w:rsidRDefault="00BA5056" w:rsidP="001A14C1">
      <w:pPr>
        <w:rPr>
          <w:rtl/>
        </w:rPr>
      </w:pPr>
      <w:r>
        <w:rPr>
          <w:rFonts w:hint="cs"/>
          <w:rtl/>
        </w:rPr>
        <w:t>ختام</w:t>
      </w:r>
    </w:p>
    <w:p w14:paraId="3C5AFF8C" w14:textId="5AD3A0E2" w:rsidR="00BA5056" w:rsidRDefault="00BA5056" w:rsidP="001A14C1">
      <w:pPr>
        <w:rPr>
          <w:rtl/>
        </w:rPr>
      </w:pPr>
      <w:r>
        <w:rPr>
          <w:rFonts w:hint="cs"/>
          <w:rtl/>
        </w:rPr>
        <w:t xml:space="preserve">ولا زال طريقنا درب البرية، يا أحبائي، وأحيانًا ما نشعر بشدة به. غير أننا لا نسير فيه لوحدنا: الله يسير فيه معنا. فهو قد اهتم بكل أمر نحتاجه، للجوع وللعطش، للحرمان والمعاناة، للمخاطر والمحاربة، للحياة والموت. هل نحن نثق به! فمهما سيواجهنا أو سيحدث </w:t>
      </w:r>
      <w:r w:rsidRPr="00E67982">
        <w:rPr>
          <w:rtl/>
        </w:rPr>
        <w:t>بعد</w:t>
      </w:r>
      <w:r>
        <w:rPr>
          <w:rFonts w:hint="cs"/>
          <w:rtl/>
        </w:rPr>
        <w:t xml:space="preserve"> </w:t>
      </w:r>
      <w:r w:rsidR="00E67982">
        <w:rPr>
          <w:rtl/>
        </w:rPr>
        <w:t>–</w:t>
      </w:r>
      <w:r>
        <w:rPr>
          <w:rFonts w:hint="cs"/>
          <w:rtl/>
        </w:rPr>
        <w:t xml:space="preserve"> </w:t>
      </w:r>
      <w:r w:rsidR="00E67982">
        <w:rPr>
          <w:rFonts w:hint="cs"/>
          <w:rtl/>
        </w:rPr>
        <w:t>فإن الله يقود الأبناء الكثيرين إلى المجد (عبرانيين 2: 10). هذه هي غاية مطاف طرق الله بالنعمة، وقد ذاق الرب يسوع الموت لأجل هذا.</w:t>
      </w:r>
    </w:p>
    <w:p w14:paraId="5712106E" w14:textId="32772AC1" w:rsidR="00E67982" w:rsidRDefault="00E67982" w:rsidP="00E67982">
      <w:pPr>
        <w:rPr>
          <w:rtl/>
        </w:rPr>
      </w:pPr>
      <w:r>
        <w:rPr>
          <w:rFonts w:hint="cs"/>
          <w:rtl/>
        </w:rPr>
        <w:t>بهذا نحن نرى الهدف يُسلط نوره علينا. فالله يريد بأن يشاركنا راحة سبته الأبدي في المجد. وكما وجدنا أنفسنا في الماضي قد انتقلنا عند بداية إيماننا إلى البرية، هكذا أيضًا رحلتنا في البرية ستنتهي بصورة غير متوقعة. فالرب يسوع سيجيء وسيأخذنا من هذا العالم وسيُدخلنا إلى بيت أبيه. من بعد كل عناء الأرض سنستبدل البرية بكل اختباراتها بمجد الله الذي لا مثيل له؛ "</w:t>
      </w:r>
      <w:r w:rsidRPr="00E67982">
        <w:rPr>
          <w:rtl/>
        </w:rPr>
        <w:t xml:space="preserve"> وَهكَذَا نَكُونُ كُلَّ حِينٍ مَعَ الرَّبِّ.  </w:t>
      </w:r>
      <w:r w:rsidRPr="00E67982">
        <w:rPr>
          <w:rFonts w:ascii="Tahoma" w:hAnsi="Tahoma" w:cs="Tahoma"/>
          <w:lang w:val="x-none"/>
        </w:rPr>
        <w:t>﻿</w:t>
      </w:r>
      <w:r w:rsidRPr="00E67982">
        <w:rPr>
          <w:b/>
          <w:bCs/>
          <w:lang w:val="x-none"/>
        </w:rPr>
        <w:t>18</w:t>
      </w:r>
      <w:r w:rsidRPr="00E67982">
        <w:rPr>
          <w:rFonts w:ascii="Tahoma" w:hAnsi="Tahoma" w:cs="Tahoma"/>
          <w:lang w:val="x-none"/>
        </w:rPr>
        <w:t>﻿</w:t>
      </w:r>
      <w:r w:rsidRPr="00E67982">
        <w:rPr>
          <w:b/>
          <w:bCs/>
          <w:lang w:val="x-none"/>
        </w:rPr>
        <w:t xml:space="preserve"> </w:t>
      </w:r>
      <w:r w:rsidRPr="00E67982">
        <w:rPr>
          <w:rFonts w:ascii="Tahoma" w:hAnsi="Tahoma" w:cs="Tahoma"/>
          <w:lang w:val="x-none"/>
        </w:rPr>
        <w:t>﻿</w:t>
      </w:r>
      <w:r w:rsidRPr="00E67982">
        <w:rPr>
          <w:rtl/>
        </w:rPr>
        <w:t>لِذلِكَ عَزُّوا بَعْضُكُمْ بَعْضًا بِهذَا الْكَلاَمِ.</w:t>
      </w:r>
      <w:r>
        <w:rPr>
          <w:rFonts w:hint="cs"/>
          <w:rtl/>
        </w:rPr>
        <w:t>"</w:t>
      </w:r>
    </w:p>
    <w:p w14:paraId="4308E6F3" w14:textId="4C1A2E6A" w:rsidR="009F268B" w:rsidRDefault="00A058BA" w:rsidP="00A058BA">
      <w:pPr>
        <w:spacing w:after="0"/>
        <w:jc w:val="center"/>
        <w:rPr>
          <w:rtl/>
        </w:rPr>
      </w:pPr>
      <w:r>
        <w:rPr>
          <w:rFonts w:hint="cs"/>
          <w:rtl/>
        </w:rPr>
        <w:t>لم تعُد ببعيد</w:t>
      </w:r>
    </w:p>
    <w:p w14:paraId="29DBBE34" w14:textId="300402DA" w:rsidR="00A058BA" w:rsidRDefault="00A058BA" w:rsidP="00A058BA">
      <w:pPr>
        <w:spacing w:after="0"/>
        <w:jc w:val="center"/>
        <w:rPr>
          <w:rtl/>
        </w:rPr>
      </w:pPr>
      <w:r>
        <w:rPr>
          <w:rFonts w:hint="cs"/>
          <w:rtl/>
        </w:rPr>
        <w:t>يا كوكب الصبح المنير.</w:t>
      </w:r>
    </w:p>
    <w:p w14:paraId="6356C98B" w14:textId="7617DF60" w:rsidR="00A058BA" w:rsidRDefault="00A058BA" w:rsidP="00A058BA">
      <w:pPr>
        <w:spacing w:after="0"/>
        <w:jc w:val="center"/>
        <w:rPr>
          <w:rtl/>
        </w:rPr>
      </w:pPr>
      <w:r>
        <w:rPr>
          <w:rFonts w:hint="cs"/>
          <w:rtl/>
        </w:rPr>
        <w:t>قريبًا سيُبوّق البوق</w:t>
      </w:r>
    </w:p>
    <w:p w14:paraId="3A7288EA" w14:textId="59510FA7" w:rsidR="00A058BA" w:rsidRDefault="00A058BA" w:rsidP="00A058BA">
      <w:pPr>
        <w:spacing w:after="0"/>
        <w:jc w:val="center"/>
        <w:rPr>
          <w:rtl/>
        </w:rPr>
      </w:pPr>
      <w:r>
        <w:rPr>
          <w:rFonts w:hint="cs"/>
          <w:rtl/>
        </w:rPr>
        <w:t>لدعوة مجاهديك المؤمنين جميعًا</w:t>
      </w:r>
    </w:p>
    <w:p w14:paraId="40141CD2" w14:textId="50597700" w:rsidR="00A058BA" w:rsidRDefault="00A058BA" w:rsidP="00A058BA">
      <w:pPr>
        <w:spacing w:after="0"/>
        <w:jc w:val="center"/>
        <w:rPr>
          <w:rtl/>
        </w:rPr>
      </w:pPr>
      <w:r>
        <w:rPr>
          <w:rFonts w:hint="cs"/>
          <w:rtl/>
        </w:rPr>
        <w:t>من العالم</w:t>
      </w:r>
    </w:p>
    <w:p w14:paraId="42BFD26F" w14:textId="58E01F92" w:rsidR="00A058BA" w:rsidRDefault="00A058BA" w:rsidP="00A058BA">
      <w:pPr>
        <w:spacing w:after="0"/>
        <w:jc w:val="center"/>
        <w:rPr>
          <w:rtl/>
        </w:rPr>
      </w:pPr>
      <w:r>
        <w:rPr>
          <w:rFonts w:hint="cs"/>
          <w:rtl/>
        </w:rPr>
        <w:t>المحاطين هنا بالعداء.</w:t>
      </w:r>
    </w:p>
    <w:p w14:paraId="7D7FFB33" w14:textId="5194758E" w:rsidR="00A058BA" w:rsidRDefault="00A058BA" w:rsidP="00A058BA">
      <w:pPr>
        <w:spacing w:after="0"/>
        <w:jc w:val="center"/>
        <w:rPr>
          <w:rtl/>
        </w:rPr>
      </w:pPr>
      <w:r>
        <w:rPr>
          <w:rFonts w:hint="cs"/>
          <w:rtl/>
        </w:rPr>
        <w:t>أنت لست ببعيد،</w:t>
      </w:r>
    </w:p>
    <w:p w14:paraId="7D707DB4" w14:textId="67FB1097" w:rsidR="00A058BA" w:rsidRPr="009B23B0" w:rsidRDefault="00A058BA" w:rsidP="00A058BA">
      <w:pPr>
        <w:jc w:val="center"/>
        <w:rPr>
          <w:rtl/>
        </w:rPr>
      </w:pPr>
      <w:r>
        <w:rPr>
          <w:rFonts w:hint="cs"/>
          <w:rtl/>
        </w:rPr>
        <w:t>أيا كوكب الصبح المنير!</w:t>
      </w:r>
    </w:p>
    <w:sectPr w:rsidR="00A058BA" w:rsidRPr="009B23B0"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72"/>
    <w:rsid w:val="000004B7"/>
    <w:rsid w:val="00002E8F"/>
    <w:rsid w:val="00003144"/>
    <w:rsid w:val="000048FF"/>
    <w:rsid w:val="00015472"/>
    <w:rsid w:val="00015697"/>
    <w:rsid w:val="000171EB"/>
    <w:rsid w:val="00024167"/>
    <w:rsid w:val="00026DA9"/>
    <w:rsid w:val="0003185D"/>
    <w:rsid w:val="00031AFB"/>
    <w:rsid w:val="0003257A"/>
    <w:rsid w:val="0003329C"/>
    <w:rsid w:val="00034199"/>
    <w:rsid w:val="000443E8"/>
    <w:rsid w:val="00045118"/>
    <w:rsid w:val="00051645"/>
    <w:rsid w:val="000537A8"/>
    <w:rsid w:val="00060047"/>
    <w:rsid w:val="00063082"/>
    <w:rsid w:val="000639B2"/>
    <w:rsid w:val="00073644"/>
    <w:rsid w:val="00077BE1"/>
    <w:rsid w:val="00084539"/>
    <w:rsid w:val="00086540"/>
    <w:rsid w:val="000A1D7D"/>
    <w:rsid w:val="000B336F"/>
    <w:rsid w:val="000B5B5C"/>
    <w:rsid w:val="000B782C"/>
    <w:rsid w:val="000C6234"/>
    <w:rsid w:val="000D44B5"/>
    <w:rsid w:val="000D6889"/>
    <w:rsid w:val="000E44EE"/>
    <w:rsid w:val="000F0AAC"/>
    <w:rsid w:val="000F68BB"/>
    <w:rsid w:val="000F6BDB"/>
    <w:rsid w:val="00111196"/>
    <w:rsid w:val="0011119C"/>
    <w:rsid w:val="00116B76"/>
    <w:rsid w:val="0013138D"/>
    <w:rsid w:val="0013180A"/>
    <w:rsid w:val="001325BA"/>
    <w:rsid w:val="0014394F"/>
    <w:rsid w:val="0014523A"/>
    <w:rsid w:val="00146964"/>
    <w:rsid w:val="00146C72"/>
    <w:rsid w:val="00147683"/>
    <w:rsid w:val="001520FF"/>
    <w:rsid w:val="0015367C"/>
    <w:rsid w:val="00156393"/>
    <w:rsid w:val="00157670"/>
    <w:rsid w:val="00160F43"/>
    <w:rsid w:val="001736EA"/>
    <w:rsid w:val="00182E40"/>
    <w:rsid w:val="00187516"/>
    <w:rsid w:val="00193F61"/>
    <w:rsid w:val="00195F2A"/>
    <w:rsid w:val="001A14C1"/>
    <w:rsid w:val="001A3485"/>
    <w:rsid w:val="001B3967"/>
    <w:rsid w:val="001C086C"/>
    <w:rsid w:val="001C21FA"/>
    <w:rsid w:val="001C2F42"/>
    <w:rsid w:val="001C302D"/>
    <w:rsid w:val="001C6C64"/>
    <w:rsid w:val="001C70E1"/>
    <w:rsid w:val="001F1E4B"/>
    <w:rsid w:val="001F2818"/>
    <w:rsid w:val="001F2C9E"/>
    <w:rsid w:val="0020555D"/>
    <w:rsid w:val="00205DE0"/>
    <w:rsid w:val="002073D6"/>
    <w:rsid w:val="00207875"/>
    <w:rsid w:val="00211307"/>
    <w:rsid w:val="00220A60"/>
    <w:rsid w:val="0022287B"/>
    <w:rsid w:val="00227E27"/>
    <w:rsid w:val="00261F07"/>
    <w:rsid w:val="002733BE"/>
    <w:rsid w:val="00273522"/>
    <w:rsid w:val="00273D88"/>
    <w:rsid w:val="002804DF"/>
    <w:rsid w:val="0028153F"/>
    <w:rsid w:val="00286B8C"/>
    <w:rsid w:val="0029599C"/>
    <w:rsid w:val="00296A50"/>
    <w:rsid w:val="002A0D49"/>
    <w:rsid w:val="002A7099"/>
    <w:rsid w:val="002B7F8B"/>
    <w:rsid w:val="002C4FA0"/>
    <w:rsid w:val="002C60F0"/>
    <w:rsid w:val="002E1CF4"/>
    <w:rsid w:val="002E5477"/>
    <w:rsid w:val="002E6D2E"/>
    <w:rsid w:val="003002E5"/>
    <w:rsid w:val="00303667"/>
    <w:rsid w:val="00303B1A"/>
    <w:rsid w:val="00314415"/>
    <w:rsid w:val="00324A4E"/>
    <w:rsid w:val="00324B1B"/>
    <w:rsid w:val="0033178C"/>
    <w:rsid w:val="00331972"/>
    <w:rsid w:val="003345CF"/>
    <w:rsid w:val="00337E59"/>
    <w:rsid w:val="0034472F"/>
    <w:rsid w:val="00344986"/>
    <w:rsid w:val="00344F55"/>
    <w:rsid w:val="00351A62"/>
    <w:rsid w:val="003548F0"/>
    <w:rsid w:val="00355F14"/>
    <w:rsid w:val="003615F8"/>
    <w:rsid w:val="0036169D"/>
    <w:rsid w:val="00367DE5"/>
    <w:rsid w:val="00375B82"/>
    <w:rsid w:val="003804EA"/>
    <w:rsid w:val="00383EBD"/>
    <w:rsid w:val="00385340"/>
    <w:rsid w:val="0039262F"/>
    <w:rsid w:val="003A54AD"/>
    <w:rsid w:val="003B1FE0"/>
    <w:rsid w:val="003B66C1"/>
    <w:rsid w:val="003B702A"/>
    <w:rsid w:val="003C01AA"/>
    <w:rsid w:val="003C267B"/>
    <w:rsid w:val="003C58AD"/>
    <w:rsid w:val="003C635B"/>
    <w:rsid w:val="003D60A7"/>
    <w:rsid w:val="003D7925"/>
    <w:rsid w:val="003F6325"/>
    <w:rsid w:val="0040053A"/>
    <w:rsid w:val="00434356"/>
    <w:rsid w:val="00435A1D"/>
    <w:rsid w:val="00441167"/>
    <w:rsid w:val="0046717E"/>
    <w:rsid w:val="004703CE"/>
    <w:rsid w:val="00483C08"/>
    <w:rsid w:val="00484455"/>
    <w:rsid w:val="00485CD0"/>
    <w:rsid w:val="00495DB6"/>
    <w:rsid w:val="004A6213"/>
    <w:rsid w:val="004A767F"/>
    <w:rsid w:val="004B35F9"/>
    <w:rsid w:val="004D0FCA"/>
    <w:rsid w:val="004D1813"/>
    <w:rsid w:val="004D269E"/>
    <w:rsid w:val="004E3145"/>
    <w:rsid w:val="004E4A9F"/>
    <w:rsid w:val="004F3C7B"/>
    <w:rsid w:val="004F3F70"/>
    <w:rsid w:val="004F72AD"/>
    <w:rsid w:val="00501125"/>
    <w:rsid w:val="0050586E"/>
    <w:rsid w:val="00514069"/>
    <w:rsid w:val="00515931"/>
    <w:rsid w:val="00522A68"/>
    <w:rsid w:val="00523F2C"/>
    <w:rsid w:val="005318B8"/>
    <w:rsid w:val="00532BAA"/>
    <w:rsid w:val="0054278E"/>
    <w:rsid w:val="00545F9A"/>
    <w:rsid w:val="005501A3"/>
    <w:rsid w:val="00552B14"/>
    <w:rsid w:val="00563C92"/>
    <w:rsid w:val="00581957"/>
    <w:rsid w:val="00582EDC"/>
    <w:rsid w:val="0058418F"/>
    <w:rsid w:val="005863BD"/>
    <w:rsid w:val="005904A8"/>
    <w:rsid w:val="00591D2A"/>
    <w:rsid w:val="005A7394"/>
    <w:rsid w:val="005C5607"/>
    <w:rsid w:val="005C7D3F"/>
    <w:rsid w:val="005E0AF6"/>
    <w:rsid w:val="005E46C9"/>
    <w:rsid w:val="005E4A7A"/>
    <w:rsid w:val="005F5617"/>
    <w:rsid w:val="00601483"/>
    <w:rsid w:val="006108B8"/>
    <w:rsid w:val="00610DA7"/>
    <w:rsid w:val="0061401C"/>
    <w:rsid w:val="0061661F"/>
    <w:rsid w:val="0062185E"/>
    <w:rsid w:val="00622523"/>
    <w:rsid w:val="006246E1"/>
    <w:rsid w:val="00626243"/>
    <w:rsid w:val="00633966"/>
    <w:rsid w:val="0064754A"/>
    <w:rsid w:val="00651355"/>
    <w:rsid w:val="00651E22"/>
    <w:rsid w:val="0065628F"/>
    <w:rsid w:val="0066465C"/>
    <w:rsid w:val="00670186"/>
    <w:rsid w:val="00676DE0"/>
    <w:rsid w:val="00693A15"/>
    <w:rsid w:val="00695FE4"/>
    <w:rsid w:val="00697349"/>
    <w:rsid w:val="00697E4F"/>
    <w:rsid w:val="006A048A"/>
    <w:rsid w:val="006C0E68"/>
    <w:rsid w:val="006C371B"/>
    <w:rsid w:val="006C522F"/>
    <w:rsid w:val="006D3714"/>
    <w:rsid w:val="006D79A5"/>
    <w:rsid w:val="00700170"/>
    <w:rsid w:val="00701455"/>
    <w:rsid w:val="00703D61"/>
    <w:rsid w:val="0070778B"/>
    <w:rsid w:val="00714C2A"/>
    <w:rsid w:val="00716139"/>
    <w:rsid w:val="007245CA"/>
    <w:rsid w:val="00724974"/>
    <w:rsid w:val="00725492"/>
    <w:rsid w:val="00726E3F"/>
    <w:rsid w:val="00732FD5"/>
    <w:rsid w:val="00733ECB"/>
    <w:rsid w:val="00734C4A"/>
    <w:rsid w:val="0073548E"/>
    <w:rsid w:val="00743284"/>
    <w:rsid w:val="007468C3"/>
    <w:rsid w:val="00747483"/>
    <w:rsid w:val="007558F7"/>
    <w:rsid w:val="0076297C"/>
    <w:rsid w:val="00776AF1"/>
    <w:rsid w:val="00784EA9"/>
    <w:rsid w:val="00785A8C"/>
    <w:rsid w:val="007A502A"/>
    <w:rsid w:val="007B467D"/>
    <w:rsid w:val="007C6A4C"/>
    <w:rsid w:val="007D0364"/>
    <w:rsid w:val="007D200C"/>
    <w:rsid w:val="007E0B25"/>
    <w:rsid w:val="007F5CE3"/>
    <w:rsid w:val="007F6036"/>
    <w:rsid w:val="0081538E"/>
    <w:rsid w:val="0081655A"/>
    <w:rsid w:val="008267A4"/>
    <w:rsid w:val="00831A8A"/>
    <w:rsid w:val="00831DEE"/>
    <w:rsid w:val="0083372C"/>
    <w:rsid w:val="00837573"/>
    <w:rsid w:val="00841FF8"/>
    <w:rsid w:val="00845511"/>
    <w:rsid w:val="0085243A"/>
    <w:rsid w:val="00864C96"/>
    <w:rsid w:val="00874836"/>
    <w:rsid w:val="00883246"/>
    <w:rsid w:val="008A7536"/>
    <w:rsid w:val="008B1634"/>
    <w:rsid w:val="008B41A0"/>
    <w:rsid w:val="008B44BA"/>
    <w:rsid w:val="008B539E"/>
    <w:rsid w:val="008C46E6"/>
    <w:rsid w:val="008D516A"/>
    <w:rsid w:val="008D588F"/>
    <w:rsid w:val="008F012F"/>
    <w:rsid w:val="008F7099"/>
    <w:rsid w:val="00906AA9"/>
    <w:rsid w:val="00931E9A"/>
    <w:rsid w:val="00934825"/>
    <w:rsid w:val="00935908"/>
    <w:rsid w:val="009541F1"/>
    <w:rsid w:val="00954B3C"/>
    <w:rsid w:val="009661B1"/>
    <w:rsid w:val="009801E5"/>
    <w:rsid w:val="00986F78"/>
    <w:rsid w:val="00987B28"/>
    <w:rsid w:val="0099786B"/>
    <w:rsid w:val="009A70B4"/>
    <w:rsid w:val="009A764D"/>
    <w:rsid w:val="009B06DC"/>
    <w:rsid w:val="009B23B0"/>
    <w:rsid w:val="009B30F7"/>
    <w:rsid w:val="009B7715"/>
    <w:rsid w:val="009D23AE"/>
    <w:rsid w:val="009F1D2A"/>
    <w:rsid w:val="009F268B"/>
    <w:rsid w:val="009F5423"/>
    <w:rsid w:val="00A058BA"/>
    <w:rsid w:val="00A14F1A"/>
    <w:rsid w:val="00A20710"/>
    <w:rsid w:val="00A2138B"/>
    <w:rsid w:val="00A222F4"/>
    <w:rsid w:val="00A2627F"/>
    <w:rsid w:val="00A26EF3"/>
    <w:rsid w:val="00A31378"/>
    <w:rsid w:val="00A37697"/>
    <w:rsid w:val="00A40139"/>
    <w:rsid w:val="00A4453E"/>
    <w:rsid w:val="00A46EE5"/>
    <w:rsid w:val="00A502DB"/>
    <w:rsid w:val="00A50866"/>
    <w:rsid w:val="00A700EB"/>
    <w:rsid w:val="00A878F3"/>
    <w:rsid w:val="00A956FE"/>
    <w:rsid w:val="00AA32CF"/>
    <w:rsid w:val="00AA468F"/>
    <w:rsid w:val="00AA7CD8"/>
    <w:rsid w:val="00AB0E28"/>
    <w:rsid w:val="00AB28A1"/>
    <w:rsid w:val="00AB7815"/>
    <w:rsid w:val="00AC00A6"/>
    <w:rsid w:val="00AC16B8"/>
    <w:rsid w:val="00AD0C41"/>
    <w:rsid w:val="00AD23AD"/>
    <w:rsid w:val="00AD390D"/>
    <w:rsid w:val="00AD4EFB"/>
    <w:rsid w:val="00AD7B55"/>
    <w:rsid w:val="00AE2C1B"/>
    <w:rsid w:val="00AF1DB6"/>
    <w:rsid w:val="00AF66B8"/>
    <w:rsid w:val="00AF7E3F"/>
    <w:rsid w:val="00B00A76"/>
    <w:rsid w:val="00B0154D"/>
    <w:rsid w:val="00B01F92"/>
    <w:rsid w:val="00B0223D"/>
    <w:rsid w:val="00B038EF"/>
    <w:rsid w:val="00B0396A"/>
    <w:rsid w:val="00B1244F"/>
    <w:rsid w:val="00B235EF"/>
    <w:rsid w:val="00B3236D"/>
    <w:rsid w:val="00B40227"/>
    <w:rsid w:val="00B5147B"/>
    <w:rsid w:val="00B5594B"/>
    <w:rsid w:val="00B65439"/>
    <w:rsid w:val="00B67614"/>
    <w:rsid w:val="00B81988"/>
    <w:rsid w:val="00B8538A"/>
    <w:rsid w:val="00B85D46"/>
    <w:rsid w:val="00B9041B"/>
    <w:rsid w:val="00B91B70"/>
    <w:rsid w:val="00B9306D"/>
    <w:rsid w:val="00B93314"/>
    <w:rsid w:val="00B94171"/>
    <w:rsid w:val="00B949E6"/>
    <w:rsid w:val="00B97506"/>
    <w:rsid w:val="00BA022D"/>
    <w:rsid w:val="00BA13C5"/>
    <w:rsid w:val="00BA4722"/>
    <w:rsid w:val="00BA5056"/>
    <w:rsid w:val="00BA56E9"/>
    <w:rsid w:val="00BA5A28"/>
    <w:rsid w:val="00BA6CD2"/>
    <w:rsid w:val="00BD0FC4"/>
    <w:rsid w:val="00BD511B"/>
    <w:rsid w:val="00BD74AE"/>
    <w:rsid w:val="00BE6CF5"/>
    <w:rsid w:val="00BF0E02"/>
    <w:rsid w:val="00BF1F35"/>
    <w:rsid w:val="00BF1F6B"/>
    <w:rsid w:val="00C0289C"/>
    <w:rsid w:val="00C0789E"/>
    <w:rsid w:val="00C13EBA"/>
    <w:rsid w:val="00C17663"/>
    <w:rsid w:val="00C22B4B"/>
    <w:rsid w:val="00C261BF"/>
    <w:rsid w:val="00C31E3D"/>
    <w:rsid w:val="00C34420"/>
    <w:rsid w:val="00C466CA"/>
    <w:rsid w:val="00C47E4D"/>
    <w:rsid w:val="00C62BD9"/>
    <w:rsid w:val="00C74E7B"/>
    <w:rsid w:val="00C810CD"/>
    <w:rsid w:val="00C966C7"/>
    <w:rsid w:val="00CA37D7"/>
    <w:rsid w:val="00CA3A63"/>
    <w:rsid w:val="00CA6426"/>
    <w:rsid w:val="00CB5DC2"/>
    <w:rsid w:val="00CC1058"/>
    <w:rsid w:val="00CC2898"/>
    <w:rsid w:val="00CC592B"/>
    <w:rsid w:val="00CD0D38"/>
    <w:rsid w:val="00CE5BAE"/>
    <w:rsid w:val="00CF66E1"/>
    <w:rsid w:val="00CF6AE8"/>
    <w:rsid w:val="00D0091F"/>
    <w:rsid w:val="00D118A9"/>
    <w:rsid w:val="00D11A05"/>
    <w:rsid w:val="00D123BD"/>
    <w:rsid w:val="00D17C75"/>
    <w:rsid w:val="00D33A24"/>
    <w:rsid w:val="00D35E5A"/>
    <w:rsid w:val="00D430EB"/>
    <w:rsid w:val="00D64807"/>
    <w:rsid w:val="00D6766E"/>
    <w:rsid w:val="00D67DD8"/>
    <w:rsid w:val="00D7765D"/>
    <w:rsid w:val="00D829EA"/>
    <w:rsid w:val="00D83AAC"/>
    <w:rsid w:val="00D90C54"/>
    <w:rsid w:val="00D934AA"/>
    <w:rsid w:val="00D93B99"/>
    <w:rsid w:val="00D9570D"/>
    <w:rsid w:val="00D967D2"/>
    <w:rsid w:val="00D97131"/>
    <w:rsid w:val="00DA18D5"/>
    <w:rsid w:val="00DC49C8"/>
    <w:rsid w:val="00DC783E"/>
    <w:rsid w:val="00DD01FF"/>
    <w:rsid w:val="00DD2B1F"/>
    <w:rsid w:val="00DD6851"/>
    <w:rsid w:val="00DE21CC"/>
    <w:rsid w:val="00DF32B7"/>
    <w:rsid w:val="00DF5A66"/>
    <w:rsid w:val="00E06020"/>
    <w:rsid w:val="00E10884"/>
    <w:rsid w:val="00E143AD"/>
    <w:rsid w:val="00E2077C"/>
    <w:rsid w:val="00E46BF7"/>
    <w:rsid w:val="00E504E4"/>
    <w:rsid w:val="00E67982"/>
    <w:rsid w:val="00E70B78"/>
    <w:rsid w:val="00E77EB8"/>
    <w:rsid w:val="00E80A71"/>
    <w:rsid w:val="00E826D0"/>
    <w:rsid w:val="00E90651"/>
    <w:rsid w:val="00E91DE5"/>
    <w:rsid w:val="00E92165"/>
    <w:rsid w:val="00E93CF4"/>
    <w:rsid w:val="00EB7B92"/>
    <w:rsid w:val="00EC42A3"/>
    <w:rsid w:val="00ED1A41"/>
    <w:rsid w:val="00ED6C0E"/>
    <w:rsid w:val="00ED7953"/>
    <w:rsid w:val="00EF0BF1"/>
    <w:rsid w:val="00EF335C"/>
    <w:rsid w:val="00EF335F"/>
    <w:rsid w:val="00EF3D4E"/>
    <w:rsid w:val="00F0779B"/>
    <w:rsid w:val="00F10E1E"/>
    <w:rsid w:val="00F13331"/>
    <w:rsid w:val="00F14674"/>
    <w:rsid w:val="00F21E3B"/>
    <w:rsid w:val="00F36368"/>
    <w:rsid w:val="00F41407"/>
    <w:rsid w:val="00F468D3"/>
    <w:rsid w:val="00F52805"/>
    <w:rsid w:val="00F56E31"/>
    <w:rsid w:val="00F56FEE"/>
    <w:rsid w:val="00F739E1"/>
    <w:rsid w:val="00F73A63"/>
    <w:rsid w:val="00F80ED4"/>
    <w:rsid w:val="00F84EF1"/>
    <w:rsid w:val="00F871F4"/>
    <w:rsid w:val="00F9459E"/>
    <w:rsid w:val="00F94D61"/>
    <w:rsid w:val="00FA24C4"/>
    <w:rsid w:val="00FB0114"/>
    <w:rsid w:val="00FB164F"/>
    <w:rsid w:val="00FB373A"/>
    <w:rsid w:val="00FB67A7"/>
    <w:rsid w:val="00FC1E25"/>
    <w:rsid w:val="00FC57DE"/>
    <w:rsid w:val="00FC7BD9"/>
    <w:rsid w:val="00FD0181"/>
    <w:rsid w:val="00FD1C20"/>
    <w:rsid w:val="00FD2B60"/>
    <w:rsid w:val="00FD66C1"/>
    <w:rsid w:val="00FD6B3D"/>
    <w:rsid w:val="00FF5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00FE"/>
  <w15:chartTrackingRefBased/>
  <w15:docId w15:val="{10AD4234-CF3C-4358-9E38-889E8C13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C7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46C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6C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6C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C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C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C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146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C7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46C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6C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6C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6C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6C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6C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7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46C7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46C72"/>
    <w:pPr>
      <w:spacing w:before="160"/>
      <w:jc w:val="center"/>
    </w:pPr>
    <w:rPr>
      <w:i/>
      <w:iCs/>
      <w:color w:val="404040" w:themeColor="text1" w:themeTint="BF"/>
    </w:rPr>
  </w:style>
  <w:style w:type="character" w:customStyle="1" w:styleId="QuoteChar">
    <w:name w:val="Quote Char"/>
    <w:basedOn w:val="DefaultParagraphFont"/>
    <w:link w:val="Quote"/>
    <w:uiPriority w:val="29"/>
    <w:rsid w:val="00146C72"/>
    <w:rPr>
      <w:i/>
      <w:iCs/>
      <w:color w:val="404040" w:themeColor="text1" w:themeTint="BF"/>
    </w:rPr>
  </w:style>
  <w:style w:type="paragraph" w:styleId="ListParagraph">
    <w:name w:val="List Paragraph"/>
    <w:basedOn w:val="Normal"/>
    <w:uiPriority w:val="34"/>
    <w:qFormat/>
    <w:rsid w:val="00146C72"/>
    <w:pPr>
      <w:ind w:left="720"/>
      <w:contextualSpacing/>
    </w:pPr>
  </w:style>
  <w:style w:type="character" w:styleId="IntenseEmphasis">
    <w:name w:val="Intense Emphasis"/>
    <w:basedOn w:val="DefaultParagraphFont"/>
    <w:uiPriority w:val="21"/>
    <w:qFormat/>
    <w:rsid w:val="00146C72"/>
    <w:rPr>
      <w:i/>
      <w:iCs/>
      <w:color w:val="0F4761" w:themeColor="accent1" w:themeShade="BF"/>
    </w:rPr>
  </w:style>
  <w:style w:type="paragraph" w:styleId="IntenseQuote">
    <w:name w:val="Intense Quote"/>
    <w:basedOn w:val="Normal"/>
    <w:next w:val="Normal"/>
    <w:link w:val="IntenseQuoteChar"/>
    <w:uiPriority w:val="30"/>
    <w:qFormat/>
    <w:rsid w:val="00146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C72"/>
    <w:rPr>
      <w:i/>
      <w:iCs/>
      <w:color w:val="0F4761" w:themeColor="accent1" w:themeShade="BF"/>
    </w:rPr>
  </w:style>
  <w:style w:type="character" w:styleId="IntenseReference">
    <w:name w:val="Intense Reference"/>
    <w:basedOn w:val="DefaultParagraphFont"/>
    <w:uiPriority w:val="32"/>
    <w:qFormat/>
    <w:rsid w:val="00146C72"/>
    <w:rPr>
      <w:b/>
      <w:bCs/>
      <w:smallCaps/>
      <w:color w:val="0F4761" w:themeColor="accent1" w:themeShade="BF"/>
      <w:spacing w:val="5"/>
    </w:rPr>
  </w:style>
  <w:style w:type="character" w:styleId="Hyperlink">
    <w:name w:val="Hyperlink"/>
    <w:basedOn w:val="DefaultParagraphFont"/>
    <w:uiPriority w:val="99"/>
    <w:unhideWhenUsed/>
    <w:rsid w:val="00501125"/>
    <w:rPr>
      <w:color w:val="467886" w:themeColor="hyperlink"/>
      <w:u w:val="single"/>
    </w:rPr>
  </w:style>
  <w:style w:type="character" w:styleId="UnresolvedMention">
    <w:name w:val="Unresolved Mention"/>
    <w:basedOn w:val="DefaultParagraphFont"/>
    <w:uiPriority w:val="99"/>
    <w:semiHidden/>
    <w:unhideWhenUsed/>
    <w:rsid w:val="00501125"/>
    <w:rPr>
      <w:color w:val="605E5C"/>
      <w:shd w:val="clear" w:color="auto" w:fill="E1DFDD"/>
    </w:rPr>
  </w:style>
  <w:style w:type="character" w:styleId="FollowedHyperlink">
    <w:name w:val="FollowedHyperlink"/>
    <w:basedOn w:val="DefaultParagraphFont"/>
    <w:uiPriority w:val="99"/>
    <w:semiHidden/>
    <w:unhideWhenUsed/>
    <w:rsid w:val="000600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0864/mit-gott-in-der-wueste/christus-die-speise-der-seinen" TargetMode="External"/><Relationship Id="rId3" Type="http://schemas.openxmlformats.org/officeDocument/2006/relationships/webSettings" Target="webSettings.xml"/><Relationship Id="rId7" Type="http://schemas.openxmlformats.org/officeDocument/2006/relationships/hyperlink" Target="https://www.bibelkommentare.de/kommentare/k-10864/mit-gott-in-der-wueste/christus-die-speise-der-seine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10863/mit-gott-in-der-wueste/in-mara-und-in-elim" TargetMode="External"/><Relationship Id="rId11" Type="http://schemas.openxmlformats.org/officeDocument/2006/relationships/fontTable" Target="fontTable.xml"/><Relationship Id="rId5" Type="http://schemas.openxmlformats.org/officeDocument/2006/relationships/hyperlink" Target="https://www.bibelkommentare.de/kommentare/k-10862/mit-gott-in-der-wueste/vom-roten-meer-zur-wueste" TargetMode="External"/><Relationship Id="rId10" Type="http://schemas.openxmlformats.org/officeDocument/2006/relationships/hyperlink" Target="https://www.bibelkommentare.de/kommentare/k-10865/mit-gott-in-der-wueste/hader-und-kampf" TargetMode="External"/><Relationship Id="rId4" Type="http://schemas.openxmlformats.org/officeDocument/2006/relationships/hyperlink" Target="https://www.bibelkommentare.de/kommentare/518/mit-gott-in-der-wueste" TargetMode="External"/><Relationship Id="rId9" Type="http://schemas.openxmlformats.org/officeDocument/2006/relationships/hyperlink" Target="https://www.bibelkommentare.de/kommentare/k-10864/mit-gott-in-der-wueste/christus-die-speise-der-sei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1</Pages>
  <Words>17600</Words>
  <Characters>100324</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262</cp:revision>
  <dcterms:created xsi:type="dcterms:W3CDTF">2025-09-04T18:10:00Z</dcterms:created>
  <dcterms:modified xsi:type="dcterms:W3CDTF">2026-02-05T06:58:00Z</dcterms:modified>
</cp:coreProperties>
</file>