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D6C1B7" w14:textId="2FD8E041" w:rsidR="00BE011D" w:rsidRDefault="006F46BF">
      <w:pPr>
        <w:rPr>
          <w:rtl/>
        </w:rPr>
      </w:pPr>
      <w:hyperlink r:id="rId4" w:history="1">
        <w:r w:rsidRPr="006F46BF">
          <w:rPr>
            <w:rStyle w:val="Hyperlink"/>
            <w:rFonts w:hint="cs"/>
            <w:rtl/>
          </w:rPr>
          <w:t>تحدي وحسد</w:t>
        </w:r>
      </w:hyperlink>
    </w:p>
    <w:p w14:paraId="5283721A" w14:textId="229FF0F1" w:rsidR="006F46BF" w:rsidRDefault="006F46BF">
      <w:pPr>
        <w:rPr>
          <w:rtl/>
        </w:rPr>
      </w:pPr>
      <w:r>
        <w:rPr>
          <w:rFonts w:hint="cs"/>
          <w:rtl/>
        </w:rPr>
        <w:t>غلاطية 5: 26</w:t>
      </w:r>
    </w:p>
    <w:p w14:paraId="6CEB1F98" w14:textId="66F5C8EF" w:rsidR="006F46BF" w:rsidRDefault="006F46BF" w:rsidP="006F46BF">
      <w:pPr>
        <w:bidi w:val="0"/>
        <w:rPr>
          <w:rtl/>
        </w:rPr>
      </w:pPr>
      <w:r w:rsidRPr="006F46BF">
        <w:t>Gerrid Setzer</w:t>
      </w:r>
    </w:p>
    <w:p w14:paraId="7E2A5D86" w14:textId="3DCAE171" w:rsidR="006F46BF" w:rsidRDefault="00B14B56">
      <w:pPr>
        <w:rPr>
          <w:rtl/>
        </w:rPr>
      </w:pPr>
      <w:r>
        <w:rPr>
          <w:rFonts w:hint="cs"/>
          <w:rtl/>
        </w:rPr>
        <w:t>"ل</w:t>
      </w:r>
      <w:r w:rsidRPr="00B14B56">
        <w:rPr>
          <w:rtl/>
        </w:rPr>
        <w:t>اَ نَكُنْ مُعْجِبِينَ نُغَاضِبُ بَعْضُنَا بَعْضًا، وَنَحْسِدُ بَعْضُنَا بَعْضًا.</w:t>
      </w:r>
      <w:r>
        <w:rPr>
          <w:rFonts w:hint="cs"/>
          <w:rtl/>
        </w:rPr>
        <w:t>" (غلاطية 5: 26).</w:t>
      </w:r>
    </w:p>
    <w:p w14:paraId="2B379088" w14:textId="1C632825" w:rsidR="00B14B56" w:rsidRDefault="00B14B56">
      <w:pPr>
        <w:rPr>
          <w:rtl/>
        </w:rPr>
      </w:pPr>
      <w:r>
        <w:rPr>
          <w:rFonts w:hint="cs"/>
          <w:rtl/>
        </w:rPr>
        <w:t>هيبة الإنسان هي بلا قيمة. ومع ذلك كثيرًا ما نسعى إليها، لأننا نهتم كثيرًا بأنفسنا. إن الصورة التي نسعى فيها إلى الكرامة تتعلق إن كنا نقدّر الناس من حولنا وإخوتنا الذين معنا.</w:t>
      </w:r>
    </w:p>
    <w:p w14:paraId="2307E39E" w14:textId="674DBED6" w:rsidR="00A82679" w:rsidRDefault="00A82679">
      <w:pPr>
        <w:rPr>
          <w:rtl/>
        </w:rPr>
      </w:pPr>
      <w:r>
        <w:rPr>
          <w:rFonts w:hint="cs"/>
          <w:rtl/>
        </w:rPr>
        <w:t>إن شعرنا أنفسنا متعالين فسنغاضب الآخرين. نحن نتحاور معهم في مجالات العلم التي من الممكن أن يضيعوا فيها بسرعة</w:t>
      </w:r>
      <w:r w:rsidRPr="00A82679">
        <w:rPr>
          <w:rtl/>
        </w:rPr>
        <w:t xml:space="preserve"> بحيث تبرز معرفتنا المفترضة بشكل أكثر وضوحًا. هدفنا هو أن يقوم أكبر عدد ممكن من الأشخاص بتسجيل ما نعرفه أو ما لدينا أو ما حققناه. نجعل من أنفسنا عظماء من أجل التكريم والتقدير.</w:t>
      </w:r>
    </w:p>
    <w:p w14:paraId="2C9F0CC8" w14:textId="464924CB" w:rsidR="00A82679" w:rsidRDefault="00A82679">
      <w:pPr>
        <w:rPr>
          <w:rtl/>
        </w:rPr>
      </w:pPr>
      <w:r w:rsidRPr="00A82679">
        <w:rPr>
          <w:rtl/>
        </w:rPr>
        <w:t>عندما نشعر بالدونية فإننا نحسد الآخرين. نحن نتطلع بشكل مريب إلى ما لديهم وما يمكنهم فعله. ل</w:t>
      </w:r>
      <w:r w:rsidR="00907E47">
        <w:rPr>
          <w:rFonts w:hint="cs"/>
          <w:rtl/>
        </w:rPr>
        <w:t>كي نقلل من كرامتهم</w:t>
      </w:r>
      <w:r w:rsidRPr="00A82679">
        <w:rPr>
          <w:rtl/>
        </w:rPr>
        <w:t xml:space="preserve">، </w:t>
      </w:r>
      <w:r w:rsidR="00907E47">
        <w:rPr>
          <w:rFonts w:hint="cs"/>
          <w:rtl/>
        </w:rPr>
        <w:t>نقلل من قدرهم</w:t>
      </w:r>
      <w:r w:rsidRPr="00A82679">
        <w:rPr>
          <w:rtl/>
        </w:rPr>
        <w:t xml:space="preserve"> من خلال </w:t>
      </w:r>
      <w:r w:rsidR="00907E47">
        <w:rPr>
          <w:rFonts w:hint="cs"/>
          <w:rtl/>
        </w:rPr>
        <w:t>مقارنتهم بما يميزهم</w:t>
      </w:r>
      <w:r w:rsidRPr="00A82679">
        <w:rPr>
          <w:rtl/>
        </w:rPr>
        <w:t xml:space="preserve">. قد لا نخجل حتى من الإضرار بسمعتهم </w:t>
      </w:r>
      <w:r w:rsidR="00907E47">
        <w:rPr>
          <w:rFonts w:hint="cs"/>
          <w:rtl/>
        </w:rPr>
        <w:t>بجزء من</w:t>
      </w:r>
      <w:r w:rsidRPr="00A82679">
        <w:rPr>
          <w:rtl/>
        </w:rPr>
        <w:t xml:space="preserve"> الحقائق. </w:t>
      </w:r>
      <w:r w:rsidR="00907E47">
        <w:rPr>
          <w:rFonts w:hint="cs"/>
          <w:rtl/>
        </w:rPr>
        <w:t>ويكمن وراء ذلك الحصول قدر الإمكان على الاحترام والتقدير.</w:t>
      </w:r>
    </w:p>
    <w:p w14:paraId="7F155BFB" w14:textId="7A24AD77" w:rsidR="00907E47" w:rsidRDefault="00907E47">
      <w:pPr>
        <w:rPr>
          <w:rtl/>
        </w:rPr>
      </w:pPr>
      <w:r>
        <w:rPr>
          <w:rFonts w:hint="cs"/>
          <w:rtl/>
        </w:rPr>
        <w:t xml:space="preserve">في هذا الجو من </w:t>
      </w:r>
      <w:r w:rsidR="007E0862">
        <w:rPr>
          <w:rFonts w:hint="cs"/>
          <w:rtl/>
        </w:rPr>
        <w:t>التباهي الغبي والحسد الطفولي تظهر النزاعات. فكل واحد ينهش ويأكل بالآخر وبالتالي تُفسد شهادة فعالة للمسيح (غلاطية 5: 15).</w:t>
      </w:r>
    </w:p>
    <w:p w14:paraId="62EEB1B7" w14:textId="0AD45E8D" w:rsidR="007E0862" w:rsidRDefault="007E0862">
      <w:pPr>
        <w:rPr>
          <w:rFonts w:hint="cs"/>
        </w:rPr>
      </w:pPr>
      <w:r>
        <w:rPr>
          <w:rFonts w:hint="cs"/>
          <w:rtl/>
        </w:rPr>
        <w:t>يا ليت روح الله يقودنا إلى تصرّف مختلف</w:t>
      </w:r>
      <w:r w:rsidR="008B088E">
        <w:rPr>
          <w:rFonts w:hint="cs"/>
          <w:rtl/>
        </w:rPr>
        <w:t>! هو يريد بأننا كمسيحيين نخدم بعضنا بالمحبة وأن نحمل أثقال بعض وبهذا نكون قد أتتمنا "ناموس المسيح" لمجده (غلاطية 5: 13؛ 6: 2).</w:t>
      </w:r>
    </w:p>
    <w:sectPr w:rsidR="007E0862" w:rsidSect="00E03FA1">
      <w:pgSz w:w="11906" w:h="16838"/>
      <w:pgMar w:top="1440" w:right="1440" w:bottom="1440" w:left="144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46BF"/>
    <w:rsid w:val="006F46BF"/>
    <w:rsid w:val="007E0862"/>
    <w:rsid w:val="008B088E"/>
    <w:rsid w:val="00907E47"/>
    <w:rsid w:val="00A82679"/>
    <w:rsid w:val="00B14B56"/>
    <w:rsid w:val="00BE011D"/>
    <w:rsid w:val="00E03FA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A4121"/>
  <w15:chartTrackingRefBased/>
  <w15:docId w15:val="{FB2E23C6-91CF-4A36-A184-9E11BBDBF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sz w:val="28"/>
        <w:szCs w:val="28"/>
        <w:lang w:val="en-US" w:eastAsia="en-US" w:bidi="he-I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F46BF"/>
    <w:rPr>
      <w:color w:val="0563C1" w:themeColor="hyperlink"/>
      <w:u w:val="single"/>
    </w:rPr>
  </w:style>
  <w:style w:type="character" w:styleId="UnresolvedMention">
    <w:name w:val="Unresolved Mention"/>
    <w:basedOn w:val="DefaultParagraphFont"/>
    <w:uiPriority w:val="99"/>
    <w:semiHidden/>
    <w:unhideWhenUsed/>
    <w:rsid w:val="006F46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bibelstudium.de/articles/5949/herausfordern-und-beneide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208</Words>
  <Characters>1041</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איבט סלייח</dc:creator>
  <cp:keywords/>
  <dc:description/>
  <cp:lastModifiedBy>איבט סלייח</cp:lastModifiedBy>
  <cp:revision>2</cp:revision>
  <dcterms:created xsi:type="dcterms:W3CDTF">2022-09-17T15:06:00Z</dcterms:created>
  <dcterms:modified xsi:type="dcterms:W3CDTF">2022-09-17T15:28:00Z</dcterms:modified>
</cp:coreProperties>
</file>