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7DF94" w14:textId="10C2B296" w:rsidR="00614739" w:rsidRPr="00CA5BBE" w:rsidRDefault="00035B86" w:rsidP="001D460B">
      <w:pPr>
        <w:bidi/>
        <w:jc w:val="center"/>
        <w:rPr>
          <w:rFonts w:ascii="Sakkal Majalla" w:hAnsi="Sakkal Majalla" w:cs="Sakkal Majalla" w:hint="cs"/>
          <w:b/>
          <w:bCs/>
          <w:sz w:val="56"/>
          <w:szCs w:val="56"/>
          <w:rtl/>
          <w:lang w:val="en-US"/>
        </w:rPr>
      </w:pPr>
      <w:r>
        <w:fldChar w:fldCharType="begin"/>
      </w:r>
      <w:r>
        <w:instrText xml:space="preserve"> HYPERLINK "https://www.bibelstudium.de/articles/3603/gedanken-zu-wahrer-christlicher-gemeinschaft.html" \l ":~:text=und%20geh%C3%B6rt%20haben%2C%20verk%C3%BCndigen%20wir%20auch,Gemeinschaft%20mit%20dem%20Vater%20und%20mit%20seinem%20Sohn" </w:instrText>
      </w:r>
      <w:r>
        <w:fldChar w:fldCharType="separate"/>
      </w:r>
      <w:r w:rsidR="000D5AA6" w:rsidRPr="00CA5BBE">
        <w:rPr>
          <w:rStyle w:val="Hyperlink"/>
          <w:rFonts w:ascii="Sakkal Majalla" w:hAnsi="Sakkal Majalla" w:cs="Sakkal Majalla" w:hint="cs"/>
          <w:b/>
          <w:bCs/>
          <w:sz w:val="56"/>
          <w:szCs w:val="56"/>
          <w:rtl/>
          <w:lang w:val="en-US"/>
        </w:rPr>
        <w:t>أفكار حول الشركة المسيحية</w:t>
      </w:r>
      <w:r>
        <w:rPr>
          <w:rStyle w:val="Hyperlink"/>
          <w:rFonts w:ascii="Sakkal Majalla" w:hAnsi="Sakkal Majalla" w:cs="Sakkal Majalla"/>
          <w:b/>
          <w:bCs/>
          <w:sz w:val="56"/>
          <w:szCs w:val="56"/>
          <w:lang w:val="en-US"/>
        </w:rPr>
        <w:fldChar w:fldCharType="end"/>
      </w:r>
      <w:r>
        <w:rPr>
          <w:rStyle w:val="Hyperlink"/>
          <w:rFonts w:ascii="Sakkal Majalla" w:hAnsi="Sakkal Majalla" w:cs="Sakkal Majalla" w:hint="cs"/>
          <w:b/>
          <w:bCs/>
          <w:sz w:val="56"/>
          <w:szCs w:val="56"/>
          <w:rtl/>
          <w:lang w:val="en-US"/>
        </w:rPr>
        <w:t xml:space="preserve"> الحقيقية</w:t>
      </w:r>
    </w:p>
    <w:p w14:paraId="09B91E9D" w14:textId="77777777" w:rsidR="000D5AA6" w:rsidRPr="00CA5BBE" w:rsidRDefault="000D5AA6" w:rsidP="000D5AA6">
      <w:pPr>
        <w:bidi/>
        <w:jc w:val="both"/>
        <w:rPr>
          <w:rFonts w:ascii="Sakkal Majalla" w:hAnsi="Sakkal Majalla" w:cs="Sakkal Majalla" w:hint="cs"/>
          <w:b/>
          <w:bCs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b/>
          <w:bCs/>
          <w:sz w:val="56"/>
          <w:szCs w:val="56"/>
          <w:rtl/>
          <w:lang w:val="en-US"/>
        </w:rPr>
        <w:t xml:space="preserve">ماركو </w:t>
      </w:r>
      <w:proofErr w:type="spellStart"/>
      <w:r w:rsidRPr="00CA5BBE">
        <w:rPr>
          <w:rFonts w:ascii="Sakkal Majalla" w:hAnsi="Sakkal Majalla" w:cs="Sakkal Majalla" w:hint="cs"/>
          <w:b/>
          <w:bCs/>
          <w:sz w:val="56"/>
          <w:szCs w:val="56"/>
          <w:rtl/>
          <w:lang w:val="en-US"/>
        </w:rPr>
        <w:t>ليسمان</w:t>
      </w:r>
      <w:proofErr w:type="spellEnd"/>
    </w:p>
    <w:p w14:paraId="1DD82B9A" w14:textId="77777777" w:rsidR="000D5AA6" w:rsidRPr="00CA5BBE" w:rsidRDefault="000D5AA6" w:rsidP="000D5AA6">
      <w:pPr>
        <w:bidi/>
        <w:jc w:val="both"/>
        <w:rPr>
          <w:rFonts w:ascii="Sakkal Majalla" w:hAnsi="Sakkal Majalla" w:cs="Sakkal Majalla"/>
          <w:b/>
          <w:bCs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b/>
          <w:bCs/>
          <w:sz w:val="56"/>
          <w:szCs w:val="56"/>
          <w:rtl/>
          <w:lang w:val="en-US"/>
        </w:rPr>
        <w:t>1.. يوحنا 1: 3</w:t>
      </w:r>
    </w:p>
    <w:p w14:paraId="090D8020" w14:textId="77777777" w:rsidR="000D5AA6" w:rsidRPr="00CA5BBE" w:rsidRDefault="00E50427" w:rsidP="000D5AA6">
      <w:p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"</w:t>
      </w:r>
      <w:r w:rsidRPr="00CA5BBE">
        <w:rPr>
          <w:color w:val="FF0000"/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الَّذِي رَأَيْنَاهُ وَسَمِعْنَاهُ نُخْبِرُكُمْ بِهِ، لِكَيْ يَكُونَ لَكُمْ أَيْضًا شَرِكَةٌ مَعَنَا. وَأَمَّا شَرِكَتُنَا نَحْنُ فَهِيَ مَعَ الآبِ وَمَعَ ابْنِهِ يَسُوعَ الْمَسِيحِ.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(1. يوحنا 1: 3).</w:t>
      </w:r>
    </w:p>
    <w:p w14:paraId="65F9028C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ind w:left="237" w:hanging="28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عبارة "شركة" لا ترد في العهد القديم.</w:t>
      </w:r>
    </w:p>
    <w:p w14:paraId="1CE3942C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ind w:left="237" w:hanging="28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من جانب</w:t>
      </w:r>
      <w:r w:rsid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ٍ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 xml:space="preserve"> كثيرون في العهد القديم عرفوا أن يكونوا في شركة عملية وشخصية مع الله (مثل إبراهيم).</w:t>
      </w:r>
    </w:p>
    <w:p w14:paraId="61B81142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ind w:left="237" w:hanging="28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أما النصيب المشترك والثابت مع الله الآب ومع ابنه يسوع المسيح فهو فقط كنتيجة للصليب.</w:t>
      </w:r>
    </w:p>
    <w:p w14:paraId="6D7AF06F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ind w:left="237" w:hanging="28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هل نحن متيقنين لهذه البركة المسيحية البديعة؟</w:t>
      </w:r>
    </w:p>
    <w:p w14:paraId="2066BBE7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نحن دخلنا في الشركة الأبدية مع الآب الأبدي والابن الأبدي!</w:t>
      </w:r>
    </w:p>
    <w:p w14:paraId="20433DD9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نحن أعضاء في عائلة الله!</w:t>
      </w:r>
    </w:p>
    <w:p w14:paraId="4EA878C2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الله لم يُرد أن يمنحنا الغفران فقط، كما ولم يُريدنا عبيدًا فقط، هو أراد أن يكون لديه أولاد لتكون له شركة حميمة معهم.</w:t>
      </w:r>
    </w:p>
    <w:p w14:paraId="302D9CE5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ind w:left="237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الشركة معناها: أن نتابع معًا ذات الاهتمامات والأهداف.</w:t>
      </w:r>
    </w:p>
    <w:p w14:paraId="60E8BEAD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lastRenderedPageBreak/>
        <w:t>الآب نشارك فرحه بالابن.</w:t>
      </w:r>
    </w:p>
    <w:p w14:paraId="5BE7E99C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الابن نشارك فرحه بالآب.</w:t>
      </w:r>
    </w:p>
    <w:p w14:paraId="6AF9DBB0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ind w:left="237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هذه الشركة امتياز لجميع أولاد الله، حتى وإن كان ليس الجميع يعرف هذا الامتياز ويتمتع به.</w:t>
      </w:r>
    </w:p>
    <w:p w14:paraId="0E6DDCDC" w14:textId="77777777" w:rsidR="00E50427" w:rsidRPr="00CA5BBE" w:rsidRDefault="00E50427" w:rsidP="005E5ED3">
      <w:pPr>
        <w:pStyle w:val="ListParagraph"/>
        <w:numPr>
          <w:ilvl w:val="0"/>
          <w:numId w:val="2"/>
        </w:numPr>
        <w:bidi/>
        <w:ind w:left="237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الشركة مع الله ليست تلقائية:</w:t>
      </w:r>
    </w:p>
    <w:p w14:paraId="27BEA962" w14:textId="77777777" w:rsidR="00E50427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 xml:space="preserve">إنها تتطلب المواظبة: 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"</w:t>
      </w:r>
      <w:r w:rsidRPr="00CA5BBE">
        <w:rPr>
          <w:color w:val="FF0000"/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وَكَانُوا يُواظِبُونَ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 xml:space="preserve"> على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 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...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 الشَّرِكَةِ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>،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(أعمال الرسل 2: 42).</w:t>
      </w:r>
    </w:p>
    <w:p w14:paraId="5874D6B0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 xml:space="preserve">إنها تحتاج للإنذار الدائم: 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"</w:t>
      </w:r>
      <w:r w:rsidRPr="00CA5BBE">
        <w:rPr>
          <w:color w:val="FF0000"/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وَشَرِكَةُ الرُّوحِ الْقُدُسِ مَعَ جَمِيعِكُمْ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>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(2. كورنثوس 13: 14).</w:t>
      </w:r>
    </w:p>
    <w:p w14:paraId="155CFFB9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237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يقول الكتاب: لنا شركة مع الله (وليس العكس).</w:t>
      </w:r>
    </w:p>
    <w:p w14:paraId="2BCB1142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الله هو الذي يحدد نوع الشركة.</w:t>
      </w:r>
    </w:p>
    <w:p w14:paraId="2861DB88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إن شركة الآب والابن هو القياس لشركتنا نحن مع الآب والابن.</w:t>
      </w:r>
    </w:p>
    <w:p w14:paraId="4D2FBFFB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237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فكيف هي الشركة بين الآب والابن؟</w:t>
      </w:r>
    </w:p>
    <w:p w14:paraId="3BE4D647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أبدية وحميمة</w:t>
      </w:r>
    </w:p>
    <w:p w14:paraId="54FD3051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firstLine="368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كُنْتُ عِنْدَهُ صَانِعًا، وَكُنْتُ كُلَّ يَوْمٍ لَذَّتَهُ، فَرِحَةً دَائِمًا قُدَّامَهُ.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(أمثال 8: 30).</w:t>
      </w:r>
    </w:p>
    <w:p w14:paraId="10337B0E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firstLine="368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لأَنَّكَ أَحْبَبْتَنِي قَبْلَ إِنْشَاءِ الْعَالَمِ.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17: 24).</w:t>
      </w:r>
    </w:p>
    <w:p w14:paraId="22048395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firstLine="368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lastRenderedPageBreak/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اَلابْنُ الْوَحِيدُ الَّذِي هُوَ فِي حِضْنِ الآبِ هُوَ خَبَّرَ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>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1: 18).</w:t>
      </w:r>
    </w:p>
    <w:p w14:paraId="2238A726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662" w:hanging="28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كاملة وبشكل ثابت</w:t>
      </w:r>
    </w:p>
    <w:p w14:paraId="7271233C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فَذَهَبَا كِلاَهُمَا مَعًا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(تكوين 22: 6، 8).</w:t>
      </w:r>
    </w:p>
    <w:p w14:paraId="7961AB1B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أَلَمْ تَعْلَمَا أَنَّهُ يَنْبَغِي أَنْ أَكُونَ فِي مَا لأَبِي؟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(لوقا 2: 49)</w:t>
      </w:r>
    </w:p>
    <w:p w14:paraId="32EE23D2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أَنَا وَالآبُ وَاحِدٌ»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>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10: 30).</w:t>
      </w:r>
    </w:p>
    <w:p w14:paraId="74E0F040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وَأَنَا لَسْتُ وَحْدِي لأَنَّ الآبَ مَعِي.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16: 32).</w:t>
      </w:r>
    </w:p>
    <w:p w14:paraId="746DB398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يظهر عليها طابع المحبة والتقدير</w:t>
      </w:r>
    </w:p>
    <w:p w14:paraId="2F8FC13C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وَلكِنْ لِيَفْهَمَ الْعَالَمُ أَنِّي أُحِبُّ الآبَ، وَكَمَا أَوْصَانِي الآبُ هكَذَا أَفْعَلُ.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14: 31).</w:t>
      </w:r>
    </w:p>
    <w:p w14:paraId="38F4EDBE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لأَنَّ الآبَ يُحِبُّ الابْنَ وَيُرِيهِ جَمِيعَ مَا هُوَ يَعْمَلُهُ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5: 20).</w:t>
      </w:r>
    </w:p>
    <w:p w14:paraId="27516EC9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لِهذَا يُحِبُّنِي الآبُ، لأَنِّي أَضَعُ نَفْسِي لآخُذَهَا أَيْضًا.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10: 17).</w:t>
      </w:r>
    </w:p>
    <w:p w14:paraId="7A13E9E9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يظهر عليها طابع التناغم والوئام</w:t>
      </w:r>
    </w:p>
    <w:p w14:paraId="69018821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لاَ يَقْدِرُ الابْنُ أَنْ يَعْمَلَ مِنْ نَفْسِهِ شَيْئًا إِلاَّ مَا يَنْظُرُ الآبَ يَعْمَلُ.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5: 19).</w:t>
      </w:r>
    </w:p>
    <w:p w14:paraId="7AD036D2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lastRenderedPageBreak/>
        <w:t>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«طَعَامِي أَنْ أَعْمَلَ مَشِيئَةَ الَّذِي أَرْسَلَنِي وَأُتَمِّمَ عَمَلَهُ.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(يوحنا 4: 34).</w:t>
      </w:r>
    </w:p>
    <w:p w14:paraId="20D41884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"</w:t>
      </w:r>
      <w:r w:rsidRPr="00CA5BBE">
        <w:rPr>
          <w:color w:val="FF0000"/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وَلكِنْ لِتَكُنْ لاَ إِرَادَتِي بَلْ إِرَادَتُكَ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>».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 (لوقا 22: 42).</w:t>
      </w:r>
    </w:p>
    <w:p w14:paraId="03BD4E1B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الشركة مع الآب والابن</w:t>
      </w:r>
    </w:p>
    <w:p w14:paraId="106A2699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 xml:space="preserve">تُدخل إلى القلب فرحًا كاملاً وثابتًا (1. يوحنا 1: 4؛ لوقا 15: 22 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>–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 xml:space="preserve"> 24)؛</w:t>
      </w:r>
    </w:p>
    <w:p w14:paraId="53576551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تأتينا بسلام يحفظ قلوبنا ويسودها (فيلبي 4: 7؛ كولوسي 3: 15)؛</w:t>
      </w:r>
    </w:p>
    <w:p w14:paraId="5AD6B4EF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1513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تُثمر لله وتظهر للعيان (يوحنا 15: 5؛ خروج 34: 29).</w:t>
      </w:r>
    </w:p>
    <w:p w14:paraId="79E80CDD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-46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بالنسبة للشركة المسيحية كمؤمنين فيما بين بعضهم البعض الشركة بين الله الآب والله الابن هي القياس والشرط لشركة كل فرد مع الآب والابن.</w:t>
      </w:r>
    </w:p>
    <w:p w14:paraId="56426488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-46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الشركة المسيحية تكون دائمًا في اتفاق مع كل كلمة الله: "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>وَكَانُوا يُواظِبُونَ عَلَى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 xml:space="preserve"> 1.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 تَعْلِيمِ الرُّسُلِ،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 xml:space="preserve"> 2.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 وَالشَّرِكَةِ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</w:p>
    <w:p w14:paraId="4C17A520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-46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إن أسمى تعبير للشركة المسيحية نجده عند كسر الخبز: 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وَكَانُوا يُواظِبُونَ عَلَى 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...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 كَسْرِ الْخُبْزِ، وَالصَّلَوَاتِ.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..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 xml:space="preserve">" (قارن 1. كورنثوس 10: 16 </w:t>
      </w:r>
      <w:r w:rsidRPr="00CA5BBE">
        <w:rPr>
          <w:rFonts w:ascii="Sakkal Majalla" w:hAnsi="Sakkal Majalla" w:cs="Sakkal Majalla"/>
          <w:sz w:val="56"/>
          <w:szCs w:val="56"/>
          <w:rtl/>
          <w:lang w:val="en-US"/>
        </w:rPr>
        <w:t>–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 xml:space="preserve"> 22).</w:t>
      </w:r>
    </w:p>
    <w:p w14:paraId="42268FCC" w14:textId="77777777" w:rsidR="00737C52" w:rsidRPr="00CA5BBE" w:rsidRDefault="00737C52" w:rsidP="005E5ED3">
      <w:pPr>
        <w:pStyle w:val="ListParagraph"/>
        <w:numPr>
          <w:ilvl w:val="0"/>
          <w:numId w:val="2"/>
        </w:numPr>
        <w:bidi/>
        <w:ind w:left="-46"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lastRenderedPageBreak/>
        <w:t>الشركة المسيحية تكون ناجحة فقط في الاعتماد الشخصي والجماعي على الله: "</w:t>
      </w:r>
      <w:r w:rsidRPr="00CA5BBE">
        <w:rPr>
          <w:sz w:val="56"/>
          <w:szCs w:val="56"/>
          <w:rtl/>
        </w:rPr>
        <w:t xml:space="preserve">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وَكَانُوا يُواظِبُونَ عَلَى 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 xml:space="preserve">... 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الشَّرِكَةِ، </w:t>
      </w:r>
      <w:r w:rsidRPr="00CA5BBE">
        <w:rPr>
          <w:rFonts w:ascii="Sakkal Majalla" w:hAnsi="Sakkal Majalla" w:cs="Sakkal Majalla" w:hint="cs"/>
          <w:color w:val="FF0000"/>
          <w:sz w:val="56"/>
          <w:szCs w:val="56"/>
          <w:rtl/>
          <w:lang w:val="en-US"/>
        </w:rPr>
        <w:t>...</w:t>
      </w:r>
      <w:r w:rsidRPr="00CA5BBE">
        <w:rPr>
          <w:rFonts w:ascii="Sakkal Majalla" w:hAnsi="Sakkal Majalla" w:cs="Sakkal Majalla"/>
          <w:color w:val="FF0000"/>
          <w:sz w:val="56"/>
          <w:szCs w:val="56"/>
          <w:rtl/>
          <w:lang w:val="en-US"/>
        </w:rPr>
        <w:t xml:space="preserve"> وَالصَّلَوَاتِ.</w:t>
      </w: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"</w:t>
      </w:r>
    </w:p>
    <w:p w14:paraId="5C675069" w14:textId="77777777" w:rsidR="00737C52" w:rsidRPr="00CA5BBE" w:rsidRDefault="00737C52" w:rsidP="00737C52">
      <w:pPr>
        <w:bidi/>
        <w:jc w:val="both"/>
        <w:rPr>
          <w:rFonts w:ascii="Sakkal Majalla" w:hAnsi="Sakkal Majalla" w:cs="Sakkal Majalla"/>
          <w:sz w:val="56"/>
          <w:szCs w:val="56"/>
          <w:rtl/>
          <w:lang w:val="en-US"/>
        </w:rPr>
      </w:pPr>
    </w:p>
    <w:p w14:paraId="0284BB0B" w14:textId="77777777" w:rsidR="00737C52" w:rsidRPr="00CA5BBE" w:rsidRDefault="00737C52" w:rsidP="00737C52">
      <w:pPr>
        <w:bidi/>
        <w:jc w:val="center"/>
        <w:rPr>
          <w:rFonts w:ascii="Sakkal Majalla" w:hAnsi="Sakkal Majalla" w:cs="Sakkal Majalla"/>
          <w:sz w:val="56"/>
          <w:szCs w:val="56"/>
          <w:rtl/>
          <w:lang w:val="en-US"/>
        </w:rPr>
      </w:pPr>
      <w:r w:rsidRPr="00CA5BBE">
        <w:rPr>
          <w:rFonts w:ascii="Sakkal Majalla" w:hAnsi="Sakkal Majalla" w:cs="Sakkal Majalla" w:hint="cs"/>
          <w:sz w:val="56"/>
          <w:szCs w:val="56"/>
          <w:rtl/>
          <w:lang w:val="en-US"/>
        </w:rPr>
        <w:t>-تم-</w:t>
      </w:r>
    </w:p>
    <w:sectPr w:rsidR="00737C52" w:rsidRPr="00CA5BBE" w:rsidSect="00CA5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B4FF5"/>
    <w:multiLevelType w:val="hybridMultilevel"/>
    <w:tmpl w:val="78A25F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80232"/>
    <w:multiLevelType w:val="hybridMultilevel"/>
    <w:tmpl w:val="222C465C"/>
    <w:lvl w:ilvl="0" w:tplc="03124CB4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A6"/>
    <w:rsid w:val="00035B86"/>
    <w:rsid w:val="000D5AA6"/>
    <w:rsid w:val="001D460B"/>
    <w:rsid w:val="00423876"/>
    <w:rsid w:val="005838DF"/>
    <w:rsid w:val="005E5ED3"/>
    <w:rsid w:val="00614739"/>
    <w:rsid w:val="00737C52"/>
    <w:rsid w:val="00CA5BBE"/>
    <w:rsid w:val="00E5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2704"/>
  <w15:chartTrackingRefBased/>
  <w15:docId w15:val="{49C1006C-286D-4D23-AA49-61CDAEB3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5A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A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5ED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35B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9</cp:revision>
  <dcterms:created xsi:type="dcterms:W3CDTF">2021-01-25T19:53:00Z</dcterms:created>
  <dcterms:modified xsi:type="dcterms:W3CDTF">2021-03-15T21:08:00Z</dcterms:modified>
</cp:coreProperties>
</file>