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456BFE" w14:textId="46942FBE" w:rsidR="00051645" w:rsidRDefault="000B31F7">
      <w:pPr>
        <w:rPr>
          <w:rtl/>
          <w:lang w:bidi="ar-LB"/>
        </w:rPr>
      </w:pPr>
      <w:r w:rsidRPr="000B31F7">
        <w:rPr>
          <w:rtl/>
          <w:lang w:bidi="ar-LB"/>
        </w:rPr>
        <w:t>رسالة يوحنا الأولى</w:t>
      </w:r>
    </w:p>
    <w:p w14:paraId="4BC54B2F" w14:textId="05C2A48B" w:rsidR="000B31F7" w:rsidRDefault="000B31F7" w:rsidP="000B31F7">
      <w:pPr>
        <w:bidi w:val="0"/>
        <w:rPr>
          <w:lang w:bidi="ar-LB"/>
        </w:rPr>
      </w:pPr>
      <w:r w:rsidRPr="000B31F7">
        <w:rPr>
          <w:lang w:bidi="ar-LB"/>
        </w:rPr>
        <w:t>Billeter, Max</w:t>
      </w:r>
    </w:p>
    <w:p w14:paraId="03B8F4F5" w14:textId="0BF898F2" w:rsidR="000B31F7" w:rsidRDefault="000B31F7">
      <w:pPr>
        <w:rPr>
          <w:rtl/>
          <w:lang w:bidi="ar-LB"/>
        </w:rPr>
      </w:pPr>
      <w:r>
        <w:rPr>
          <w:rFonts w:hint="cs"/>
          <w:rtl/>
          <w:lang w:bidi="ar-LB"/>
        </w:rPr>
        <w:t xml:space="preserve">1. يوحنا 1: 5 </w:t>
      </w:r>
      <w:r>
        <w:rPr>
          <w:rtl/>
          <w:lang w:bidi="ar-LB"/>
        </w:rPr>
        <w:t>–</w:t>
      </w:r>
      <w:r>
        <w:rPr>
          <w:rFonts w:hint="cs"/>
          <w:rtl/>
          <w:lang w:bidi="ar-LB"/>
        </w:rPr>
        <w:t xml:space="preserve"> 2: 2</w:t>
      </w:r>
    </w:p>
    <w:p w14:paraId="1949E63B" w14:textId="5277D253" w:rsidR="000B31F7" w:rsidRDefault="000B31F7">
      <w:pPr>
        <w:rPr>
          <w:rtl/>
          <w:lang w:bidi="ar-LB"/>
        </w:rPr>
      </w:pPr>
      <w:r>
        <w:rPr>
          <w:rFonts w:hint="cs"/>
          <w:rtl/>
          <w:lang w:bidi="ar-LB"/>
        </w:rPr>
        <w:t>"</w:t>
      </w:r>
      <w:r w:rsidRPr="000B31F7">
        <w:rPr>
          <w:rFonts w:ascii="Times New Roman" w:hAnsi="Times New Roman" w:cs="Times New Roman" w:hint="cs"/>
          <w:rtl/>
          <w:lang w:bidi="ar-LB"/>
        </w:rPr>
        <w:t>​</w:t>
      </w:r>
      <w:r w:rsidRPr="000B31F7">
        <w:rPr>
          <w:rtl/>
          <w:lang w:bidi="ar-LB"/>
        </w:rPr>
        <w:t>5</w:t>
      </w:r>
      <w:r w:rsidRPr="000B31F7">
        <w:rPr>
          <w:rFonts w:ascii="Times New Roman" w:hAnsi="Times New Roman" w:cs="Times New Roman" w:hint="cs"/>
          <w:rtl/>
          <w:lang w:bidi="ar-LB"/>
        </w:rPr>
        <w:t>​</w:t>
      </w:r>
      <w:r w:rsidRPr="000B31F7">
        <w:rPr>
          <w:rtl/>
          <w:lang w:bidi="ar-LB"/>
        </w:rPr>
        <w:t xml:space="preserve"> </w:t>
      </w:r>
      <w:r w:rsidRPr="000B31F7">
        <w:rPr>
          <w:rFonts w:ascii="Times New Roman" w:hAnsi="Times New Roman" w:cs="Times New Roman" w:hint="cs"/>
          <w:rtl/>
          <w:lang w:bidi="ar-LB"/>
        </w:rPr>
        <w:t>​</w:t>
      </w:r>
      <w:r w:rsidRPr="000B31F7">
        <w:rPr>
          <w:rFonts w:hint="cs"/>
          <w:rtl/>
          <w:lang w:bidi="ar-LB"/>
        </w:rPr>
        <w:t>وَهذَا</w:t>
      </w:r>
      <w:r w:rsidRPr="000B31F7">
        <w:rPr>
          <w:rtl/>
          <w:lang w:bidi="ar-LB"/>
        </w:rPr>
        <w:t xml:space="preserve"> </w:t>
      </w:r>
      <w:r w:rsidRPr="000B31F7">
        <w:rPr>
          <w:rFonts w:hint="cs"/>
          <w:rtl/>
          <w:lang w:bidi="ar-LB"/>
        </w:rPr>
        <w:t>هُوَ</w:t>
      </w:r>
      <w:r w:rsidRPr="000B31F7">
        <w:rPr>
          <w:rtl/>
          <w:lang w:bidi="ar-LB"/>
        </w:rPr>
        <w:t xml:space="preserve"> </w:t>
      </w:r>
      <w:r w:rsidRPr="000B31F7">
        <w:rPr>
          <w:rFonts w:hint="cs"/>
          <w:rtl/>
          <w:lang w:bidi="ar-LB"/>
        </w:rPr>
        <w:t>الْخَبَرُ</w:t>
      </w:r>
      <w:r w:rsidRPr="000B31F7">
        <w:rPr>
          <w:rtl/>
          <w:lang w:bidi="ar-LB"/>
        </w:rPr>
        <w:t xml:space="preserve"> </w:t>
      </w:r>
      <w:r w:rsidRPr="000B31F7">
        <w:rPr>
          <w:rFonts w:hint="cs"/>
          <w:rtl/>
          <w:lang w:bidi="ar-LB"/>
        </w:rPr>
        <w:t>الَّذِي</w:t>
      </w:r>
      <w:r w:rsidRPr="000B31F7">
        <w:rPr>
          <w:rtl/>
          <w:lang w:bidi="ar-LB"/>
        </w:rPr>
        <w:t xml:space="preserve"> </w:t>
      </w:r>
      <w:r w:rsidRPr="000B31F7">
        <w:rPr>
          <w:rFonts w:hint="cs"/>
          <w:rtl/>
          <w:lang w:bidi="ar-LB"/>
        </w:rPr>
        <w:t>سَمِعْنَاهُ</w:t>
      </w:r>
      <w:r w:rsidRPr="000B31F7">
        <w:rPr>
          <w:rtl/>
          <w:lang w:bidi="ar-LB"/>
        </w:rPr>
        <w:t xml:space="preserve"> </w:t>
      </w:r>
      <w:r w:rsidRPr="000B31F7">
        <w:rPr>
          <w:rFonts w:hint="cs"/>
          <w:rtl/>
          <w:lang w:bidi="ar-LB"/>
        </w:rPr>
        <w:t>مِنْهُ</w:t>
      </w:r>
      <w:r w:rsidRPr="000B31F7">
        <w:rPr>
          <w:rtl/>
          <w:lang w:bidi="ar-LB"/>
        </w:rPr>
        <w:t xml:space="preserve"> </w:t>
      </w:r>
      <w:r w:rsidRPr="000B31F7">
        <w:rPr>
          <w:rFonts w:hint="cs"/>
          <w:rtl/>
          <w:lang w:bidi="ar-LB"/>
        </w:rPr>
        <w:t>وَنُخْبِرُكُمْ</w:t>
      </w:r>
      <w:r w:rsidRPr="000B31F7">
        <w:rPr>
          <w:rtl/>
          <w:lang w:bidi="ar-LB"/>
        </w:rPr>
        <w:t xml:space="preserve"> </w:t>
      </w:r>
      <w:r w:rsidRPr="000B31F7">
        <w:rPr>
          <w:rFonts w:hint="cs"/>
          <w:rtl/>
          <w:lang w:bidi="ar-LB"/>
        </w:rPr>
        <w:t>بِهِ</w:t>
      </w:r>
      <w:r w:rsidRPr="000B31F7">
        <w:rPr>
          <w:rtl/>
          <w:lang w:bidi="ar-LB"/>
        </w:rPr>
        <w:t xml:space="preserve">: </w:t>
      </w:r>
      <w:r w:rsidRPr="000B31F7">
        <w:rPr>
          <w:rFonts w:hint="cs"/>
          <w:rtl/>
          <w:lang w:bidi="ar-LB"/>
        </w:rPr>
        <w:t>إِنَّ</w:t>
      </w:r>
      <w:r w:rsidRPr="000B31F7">
        <w:rPr>
          <w:rtl/>
          <w:lang w:bidi="ar-LB"/>
        </w:rPr>
        <w:t xml:space="preserve"> </w:t>
      </w:r>
      <w:r w:rsidRPr="000B31F7">
        <w:rPr>
          <w:rFonts w:hint="cs"/>
          <w:rtl/>
          <w:lang w:bidi="ar-LB"/>
        </w:rPr>
        <w:t>اللهَ</w:t>
      </w:r>
      <w:r w:rsidRPr="000B31F7">
        <w:rPr>
          <w:rtl/>
          <w:lang w:bidi="ar-LB"/>
        </w:rPr>
        <w:t xml:space="preserve"> </w:t>
      </w:r>
      <w:r w:rsidRPr="000B31F7">
        <w:rPr>
          <w:rFonts w:hint="cs"/>
          <w:rtl/>
          <w:lang w:bidi="ar-LB"/>
        </w:rPr>
        <w:t>نُورٌ</w:t>
      </w:r>
      <w:r w:rsidRPr="000B31F7">
        <w:rPr>
          <w:rtl/>
          <w:lang w:bidi="ar-LB"/>
        </w:rPr>
        <w:t xml:space="preserve"> </w:t>
      </w:r>
      <w:r w:rsidRPr="000B31F7">
        <w:rPr>
          <w:rFonts w:hint="cs"/>
          <w:rtl/>
          <w:lang w:bidi="ar-LB"/>
        </w:rPr>
        <w:t>وَلَيْسَ</w:t>
      </w:r>
      <w:r w:rsidRPr="000B31F7">
        <w:rPr>
          <w:rtl/>
          <w:lang w:bidi="ar-LB"/>
        </w:rPr>
        <w:t xml:space="preserve"> </w:t>
      </w:r>
      <w:r w:rsidRPr="000B31F7">
        <w:rPr>
          <w:rFonts w:hint="cs"/>
          <w:rtl/>
          <w:lang w:bidi="ar-LB"/>
        </w:rPr>
        <w:t>فِيهِ</w:t>
      </w:r>
      <w:r w:rsidRPr="000B31F7">
        <w:rPr>
          <w:rtl/>
          <w:lang w:bidi="ar-LB"/>
        </w:rPr>
        <w:t xml:space="preserve"> </w:t>
      </w:r>
      <w:r w:rsidRPr="000B31F7">
        <w:rPr>
          <w:rFonts w:hint="cs"/>
          <w:rtl/>
          <w:lang w:bidi="ar-LB"/>
        </w:rPr>
        <w:t>ظُلْمَةٌ</w:t>
      </w:r>
      <w:r w:rsidRPr="000B31F7">
        <w:rPr>
          <w:rtl/>
          <w:lang w:bidi="ar-LB"/>
        </w:rPr>
        <w:t xml:space="preserve"> </w:t>
      </w:r>
      <w:r w:rsidRPr="000B31F7">
        <w:rPr>
          <w:rFonts w:hint="cs"/>
          <w:rtl/>
          <w:lang w:bidi="ar-LB"/>
        </w:rPr>
        <w:t>الْبَتَّةَ</w:t>
      </w:r>
      <w:r w:rsidRPr="000B31F7">
        <w:rPr>
          <w:rtl/>
          <w:lang w:bidi="ar-LB"/>
        </w:rPr>
        <w:t xml:space="preserve">.  </w:t>
      </w:r>
      <w:r w:rsidRPr="000B31F7">
        <w:rPr>
          <w:rFonts w:ascii="Times New Roman" w:hAnsi="Times New Roman" w:cs="Times New Roman" w:hint="cs"/>
          <w:rtl/>
          <w:lang w:bidi="ar-LB"/>
        </w:rPr>
        <w:t>​</w:t>
      </w:r>
      <w:r w:rsidRPr="000B31F7">
        <w:rPr>
          <w:rtl/>
          <w:lang w:bidi="ar-LB"/>
        </w:rPr>
        <w:t>6</w:t>
      </w:r>
      <w:r w:rsidRPr="000B31F7">
        <w:rPr>
          <w:rFonts w:ascii="Times New Roman" w:hAnsi="Times New Roman" w:cs="Times New Roman" w:hint="cs"/>
          <w:rtl/>
          <w:lang w:bidi="ar-LB"/>
        </w:rPr>
        <w:t>​</w:t>
      </w:r>
      <w:r w:rsidRPr="000B31F7">
        <w:rPr>
          <w:rtl/>
          <w:lang w:bidi="ar-LB"/>
        </w:rPr>
        <w:t xml:space="preserve"> </w:t>
      </w:r>
      <w:r w:rsidRPr="000B31F7">
        <w:rPr>
          <w:rFonts w:ascii="Times New Roman" w:hAnsi="Times New Roman" w:cs="Times New Roman" w:hint="cs"/>
          <w:rtl/>
          <w:lang w:bidi="ar-LB"/>
        </w:rPr>
        <w:t>​</w:t>
      </w:r>
      <w:r w:rsidRPr="000B31F7">
        <w:rPr>
          <w:rFonts w:hint="cs"/>
          <w:rtl/>
          <w:lang w:bidi="ar-LB"/>
        </w:rPr>
        <w:t>إِنْ</w:t>
      </w:r>
      <w:r w:rsidRPr="000B31F7">
        <w:rPr>
          <w:rtl/>
          <w:lang w:bidi="ar-LB"/>
        </w:rPr>
        <w:t xml:space="preserve"> </w:t>
      </w:r>
      <w:r w:rsidRPr="000B31F7">
        <w:rPr>
          <w:rFonts w:hint="cs"/>
          <w:rtl/>
          <w:lang w:bidi="ar-LB"/>
        </w:rPr>
        <w:t>قُلْنَا</w:t>
      </w:r>
      <w:r w:rsidRPr="000B31F7">
        <w:rPr>
          <w:rtl/>
          <w:lang w:bidi="ar-LB"/>
        </w:rPr>
        <w:t xml:space="preserve">: </w:t>
      </w:r>
      <w:r w:rsidRPr="000B31F7">
        <w:rPr>
          <w:rFonts w:hint="cs"/>
          <w:rtl/>
          <w:lang w:bidi="ar-LB"/>
        </w:rPr>
        <w:t>إِنَّ</w:t>
      </w:r>
      <w:r w:rsidRPr="000B31F7">
        <w:rPr>
          <w:rtl/>
          <w:lang w:bidi="ar-LB"/>
        </w:rPr>
        <w:t xml:space="preserve"> </w:t>
      </w:r>
      <w:r w:rsidRPr="000B31F7">
        <w:rPr>
          <w:rFonts w:hint="cs"/>
          <w:rtl/>
          <w:lang w:bidi="ar-LB"/>
        </w:rPr>
        <w:t>لَنَا</w:t>
      </w:r>
      <w:r w:rsidRPr="000B31F7">
        <w:rPr>
          <w:rtl/>
          <w:lang w:bidi="ar-LB"/>
        </w:rPr>
        <w:t xml:space="preserve"> </w:t>
      </w:r>
      <w:r w:rsidRPr="000B31F7">
        <w:rPr>
          <w:rFonts w:hint="cs"/>
          <w:rtl/>
          <w:lang w:bidi="ar-LB"/>
        </w:rPr>
        <w:t>شَرِكَةً</w:t>
      </w:r>
      <w:r w:rsidRPr="000B31F7">
        <w:rPr>
          <w:rtl/>
          <w:lang w:bidi="ar-LB"/>
        </w:rPr>
        <w:t xml:space="preserve"> </w:t>
      </w:r>
      <w:r w:rsidRPr="000B31F7">
        <w:rPr>
          <w:rFonts w:hint="cs"/>
          <w:rtl/>
          <w:lang w:bidi="ar-LB"/>
        </w:rPr>
        <w:t>مَعَهُ</w:t>
      </w:r>
      <w:r w:rsidRPr="000B31F7">
        <w:rPr>
          <w:rtl/>
          <w:lang w:bidi="ar-LB"/>
        </w:rPr>
        <w:t xml:space="preserve"> </w:t>
      </w:r>
      <w:r w:rsidRPr="000B31F7">
        <w:rPr>
          <w:rFonts w:hint="cs"/>
          <w:rtl/>
          <w:lang w:bidi="ar-LB"/>
        </w:rPr>
        <w:t>وَسَلَكْنَا</w:t>
      </w:r>
      <w:r w:rsidRPr="000B31F7">
        <w:rPr>
          <w:rtl/>
          <w:lang w:bidi="ar-LB"/>
        </w:rPr>
        <w:t xml:space="preserve"> </w:t>
      </w:r>
      <w:r w:rsidRPr="000B31F7">
        <w:rPr>
          <w:rFonts w:hint="cs"/>
          <w:rtl/>
          <w:lang w:bidi="ar-LB"/>
        </w:rPr>
        <w:t>فِي</w:t>
      </w:r>
      <w:r w:rsidRPr="000B31F7">
        <w:rPr>
          <w:rtl/>
          <w:lang w:bidi="ar-LB"/>
        </w:rPr>
        <w:t xml:space="preserve"> </w:t>
      </w:r>
      <w:r w:rsidRPr="000B31F7">
        <w:rPr>
          <w:rFonts w:hint="cs"/>
          <w:rtl/>
          <w:lang w:bidi="ar-LB"/>
        </w:rPr>
        <w:t>الظُّلْمَةِ،</w:t>
      </w:r>
      <w:r w:rsidRPr="000B31F7">
        <w:rPr>
          <w:rtl/>
          <w:lang w:bidi="ar-LB"/>
        </w:rPr>
        <w:t xml:space="preserve"> </w:t>
      </w:r>
      <w:r w:rsidRPr="000B31F7">
        <w:rPr>
          <w:rFonts w:hint="cs"/>
          <w:rtl/>
          <w:lang w:bidi="ar-LB"/>
        </w:rPr>
        <w:t>نَكْذِبُ</w:t>
      </w:r>
      <w:r w:rsidRPr="000B31F7">
        <w:rPr>
          <w:rtl/>
          <w:lang w:bidi="ar-LB"/>
        </w:rPr>
        <w:t xml:space="preserve"> </w:t>
      </w:r>
      <w:r w:rsidRPr="000B31F7">
        <w:rPr>
          <w:rFonts w:hint="cs"/>
          <w:rtl/>
          <w:lang w:bidi="ar-LB"/>
        </w:rPr>
        <w:t>وَلَسْنَا</w:t>
      </w:r>
      <w:r w:rsidRPr="000B31F7">
        <w:rPr>
          <w:rtl/>
          <w:lang w:bidi="ar-LB"/>
        </w:rPr>
        <w:t xml:space="preserve"> </w:t>
      </w:r>
      <w:r w:rsidRPr="000B31F7">
        <w:rPr>
          <w:rFonts w:hint="cs"/>
          <w:rtl/>
          <w:lang w:bidi="ar-LB"/>
        </w:rPr>
        <w:t>نَعْمَلُ</w:t>
      </w:r>
      <w:r w:rsidRPr="000B31F7">
        <w:rPr>
          <w:rtl/>
          <w:lang w:bidi="ar-LB"/>
        </w:rPr>
        <w:t xml:space="preserve"> </w:t>
      </w:r>
      <w:r w:rsidRPr="000B31F7">
        <w:rPr>
          <w:rFonts w:hint="cs"/>
          <w:rtl/>
          <w:lang w:bidi="ar-LB"/>
        </w:rPr>
        <w:t>الْحَقَّ</w:t>
      </w:r>
      <w:r w:rsidRPr="000B31F7">
        <w:rPr>
          <w:rtl/>
          <w:lang w:bidi="ar-LB"/>
        </w:rPr>
        <w:t xml:space="preserve">.  </w:t>
      </w:r>
      <w:r w:rsidRPr="000B31F7">
        <w:rPr>
          <w:rFonts w:ascii="Times New Roman" w:hAnsi="Times New Roman" w:cs="Times New Roman" w:hint="cs"/>
          <w:rtl/>
          <w:lang w:bidi="ar-LB"/>
        </w:rPr>
        <w:t>​</w:t>
      </w:r>
      <w:r w:rsidRPr="000B31F7">
        <w:rPr>
          <w:rtl/>
          <w:lang w:bidi="ar-LB"/>
        </w:rPr>
        <w:t>7</w:t>
      </w:r>
      <w:r w:rsidRPr="000B31F7">
        <w:rPr>
          <w:rFonts w:ascii="Times New Roman" w:hAnsi="Times New Roman" w:cs="Times New Roman" w:hint="cs"/>
          <w:rtl/>
          <w:lang w:bidi="ar-LB"/>
        </w:rPr>
        <w:t>​</w:t>
      </w:r>
      <w:r w:rsidRPr="000B31F7">
        <w:rPr>
          <w:rtl/>
          <w:lang w:bidi="ar-LB"/>
        </w:rPr>
        <w:t xml:space="preserve"> </w:t>
      </w:r>
      <w:r w:rsidRPr="000B31F7">
        <w:rPr>
          <w:rFonts w:ascii="Times New Roman" w:hAnsi="Times New Roman" w:cs="Times New Roman" w:hint="cs"/>
          <w:rtl/>
          <w:lang w:bidi="ar-LB"/>
        </w:rPr>
        <w:t>​</w:t>
      </w:r>
      <w:r w:rsidRPr="000B31F7">
        <w:rPr>
          <w:rFonts w:hint="cs"/>
          <w:rtl/>
          <w:lang w:bidi="ar-LB"/>
        </w:rPr>
        <w:t>وَلكِنْ</w:t>
      </w:r>
      <w:r w:rsidRPr="000B31F7">
        <w:rPr>
          <w:rtl/>
          <w:lang w:bidi="ar-LB"/>
        </w:rPr>
        <w:t xml:space="preserve"> </w:t>
      </w:r>
      <w:r w:rsidRPr="000B31F7">
        <w:rPr>
          <w:rFonts w:hint="cs"/>
          <w:rtl/>
          <w:lang w:bidi="ar-LB"/>
        </w:rPr>
        <w:t>إِنْ</w:t>
      </w:r>
      <w:r w:rsidRPr="000B31F7">
        <w:rPr>
          <w:rtl/>
          <w:lang w:bidi="ar-LB"/>
        </w:rPr>
        <w:t xml:space="preserve"> </w:t>
      </w:r>
      <w:r w:rsidRPr="000B31F7">
        <w:rPr>
          <w:rFonts w:hint="cs"/>
          <w:rtl/>
          <w:lang w:bidi="ar-LB"/>
        </w:rPr>
        <w:t>سَلَكْنَا</w:t>
      </w:r>
      <w:r w:rsidRPr="000B31F7">
        <w:rPr>
          <w:rtl/>
          <w:lang w:bidi="ar-LB"/>
        </w:rPr>
        <w:t xml:space="preserve"> </w:t>
      </w:r>
      <w:r w:rsidRPr="000B31F7">
        <w:rPr>
          <w:rFonts w:hint="cs"/>
          <w:rtl/>
          <w:lang w:bidi="ar-LB"/>
        </w:rPr>
        <w:t>فِي</w:t>
      </w:r>
      <w:r w:rsidRPr="000B31F7">
        <w:rPr>
          <w:rtl/>
          <w:lang w:bidi="ar-LB"/>
        </w:rPr>
        <w:t xml:space="preserve"> </w:t>
      </w:r>
      <w:r w:rsidRPr="000B31F7">
        <w:rPr>
          <w:rFonts w:hint="cs"/>
          <w:rtl/>
          <w:lang w:bidi="ar-LB"/>
        </w:rPr>
        <w:t>النُّورِ</w:t>
      </w:r>
      <w:r w:rsidRPr="000B31F7">
        <w:rPr>
          <w:rtl/>
          <w:lang w:bidi="ar-LB"/>
        </w:rPr>
        <w:t xml:space="preserve"> </w:t>
      </w:r>
      <w:r w:rsidRPr="000B31F7">
        <w:rPr>
          <w:rFonts w:hint="cs"/>
          <w:rtl/>
          <w:lang w:bidi="ar-LB"/>
        </w:rPr>
        <w:t>كَمَا</w:t>
      </w:r>
      <w:r w:rsidRPr="000B31F7">
        <w:rPr>
          <w:rtl/>
          <w:lang w:bidi="ar-LB"/>
        </w:rPr>
        <w:t xml:space="preserve"> </w:t>
      </w:r>
      <w:r w:rsidRPr="000B31F7">
        <w:rPr>
          <w:rFonts w:hint="cs"/>
          <w:rtl/>
          <w:lang w:bidi="ar-LB"/>
        </w:rPr>
        <w:t>هُوَ</w:t>
      </w:r>
      <w:r w:rsidRPr="000B31F7">
        <w:rPr>
          <w:rtl/>
          <w:lang w:bidi="ar-LB"/>
        </w:rPr>
        <w:t xml:space="preserve"> </w:t>
      </w:r>
      <w:r w:rsidRPr="000B31F7">
        <w:rPr>
          <w:rFonts w:hint="cs"/>
          <w:rtl/>
          <w:lang w:bidi="ar-LB"/>
        </w:rPr>
        <w:t>فِي</w:t>
      </w:r>
      <w:r w:rsidRPr="000B31F7">
        <w:rPr>
          <w:rtl/>
          <w:lang w:bidi="ar-LB"/>
        </w:rPr>
        <w:t xml:space="preserve"> </w:t>
      </w:r>
      <w:r w:rsidRPr="000B31F7">
        <w:rPr>
          <w:rFonts w:hint="cs"/>
          <w:rtl/>
          <w:lang w:bidi="ar-LB"/>
        </w:rPr>
        <w:t>النُّورِ،</w:t>
      </w:r>
      <w:r w:rsidRPr="000B31F7">
        <w:rPr>
          <w:rtl/>
          <w:lang w:bidi="ar-LB"/>
        </w:rPr>
        <w:t xml:space="preserve"> </w:t>
      </w:r>
      <w:r w:rsidRPr="000B31F7">
        <w:rPr>
          <w:rFonts w:hint="cs"/>
          <w:rtl/>
          <w:lang w:bidi="ar-LB"/>
        </w:rPr>
        <w:t>فَلَنَا</w:t>
      </w:r>
      <w:r w:rsidRPr="000B31F7">
        <w:rPr>
          <w:rtl/>
          <w:lang w:bidi="ar-LB"/>
        </w:rPr>
        <w:t xml:space="preserve"> </w:t>
      </w:r>
      <w:r w:rsidRPr="000B31F7">
        <w:rPr>
          <w:rFonts w:hint="cs"/>
          <w:rtl/>
          <w:lang w:bidi="ar-LB"/>
        </w:rPr>
        <w:t>شَرِكَةٌ</w:t>
      </w:r>
      <w:r w:rsidRPr="000B31F7">
        <w:rPr>
          <w:rtl/>
          <w:lang w:bidi="ar-LB"/>
        </w:rPr>
        <w:t xml:space="preserve"> </w:t>
      </w:r>
      <w:r w:rsidRPr="000B31F7">
        <w:rPr>
          <w:rFonts w:hint="cs"/>
          <w:rtl/>
          <w:lang w:bidi="ar-LB"/>
        </w:rPr>
        <w:t>بَعْضِنَا</w:t>
      </w:r>
      <w:r w:rsidRPr="000B31F7">
        <w:rPr>
          <w:rtl/>
          <w:lang w:bidi="ar-LB"/>
        </w:rPr>
        <w:t xml:space="preserve"> </w:t>
      </w:r>
      <w:r w:rsidRPr="000B31F7">
        <w:rPr>
          <w:rFonts w:hint="cs"/>
          <w:rtl/>
          <w:lang w:bidi="ar-LB"/>
        </w:rPr>
        <w:t>مَعَ</w:t>
      </w:r>
      <w:r w:rsidRPr="000B31F7">
        <w:rPr>
          <w:rtl/>
          <w:lang w:bidi="ar-LB"/>
        </w:rPr>
        <w:t xml:space="preserve"> </w:t>
      </w:r>
      <w:r w:rsidRPr="000B31F7">
        <w:rPr>
          <w:rFonts w:hint="cs"/>
          <w:rtl/>
          <w:lang w:bidi="ar-LB"/>
        </w:rPr>
        <w:t>بَعْضٍ،</w:t>
      </w:r>
      <w:r w:rsidRPr="000B31F7">
        <w:rPr>
          <w:rtl/>
          <w:lang w:bidi="ar-LB"/>
        </w:rPr>
        <w:t xml:space="preserve"> </w:t>
      </w:r>
      <w:r w:rsidRPr="000B31F7">
        <w:rPr>
          <w:rFonts w:hint="cs"/>
          <w:rtl/>
          <w:lang w:bidi="ar-LB"/>
        </w:rPr>
        <w:t>وَدَمُ</w:t>
      </w:r>
      <w:r w:rsidRPr="000B31F7">
        <w:rPr>
          <w:rtl/>
          <w:lang w:bidi="ar-LB"/>
        </w:rPr>
        <w:t xml:space="preserve"> </w:t>
      </w:r>
      <w:r w:rsidRPr="000B31F7">
        <w:rPr>
          <w:rFonts w:hint="cs"/>
          <w:rtl/>
          <w:lang w:bidi="ar-LB"/>
        </w:rPr>
        <w:t>يَسُوعَ</w:t>
      </w:r>
      <w:r w:rsidRPr="000B31F7">
        <w:rPr>
          <w:rtl/>
          <w:lang w:bidi="ar-LB"/>
        </w:rPr>
        <w:t xml:space="preserve"> </w:t>
      </w:r>
      <w:r w:rsidRPr="000B31F7">
        <w:rPr>
          <w:rFonts w:hint="cs"/>
          <w:rtl/>
          <w:lang w:bidi="ar-LB"/>
        </w:rPr>
        <w:t>الْمَسِيحِ</w:t>
      </w:r>
      <w:r w:rsidRPr="000B31F7">
        <w:rPr>
          <w:rtl/>
          <w:lang w:bidi="ar-LB"/>
        </w:rPr>
        <w:t xml:space="preserve"> </w:t>
      </w:r>
      <w:r w:rsidRPr="000B31F7">
        <w:rPr>
          <w:rFonts w:hint="cs"/>
          <w:rtl/>
          <w:lang w:bidi="ar-LB"/>
        </w:rPr>
        <w:t>ابْنِهِ</w:t>
      </w:r>
      <w:r w:rsidRPr="000B31F7">
        <w:rPr>
          <w:rtl/>
          <w:lang w:bidi="ar-LB"/>
        </w:rPr>
        <w:t xml:space="preserve"> </w:t>
      </w:r>
      <w:r w:rsidRPr="000B31F7">
        <w:rPr>
          <w:rFonts w:hint="cs"/>
          <w:rtl/>
          <w:lang w:bidi="ar-LB"/>
        </w:rPr>
        <w:t>يُطَهِّرُنَا</w:t>
      </w:r>
      <w:r w:rsidRPr="000B31F7">
        <w:rPr>
          <w:rtl/>
          <w:lang w:bidi="ar-LB"/>
        </w:rPr>
        <w:t xml:space="preserve"> </w:t>
      </w:r>
      <w:r w:rsidRPr="000B31F7">
        <w:rPr>
          <w:rFonts w:hint="cs"/>
          <w:rtl/>
          <w:lang w:bidi="ar-LB"/>
        </w:rPr>
        <w:t>مِنْ</w:t>
      </w:r>
      <w:r w:rsidRPr="000B31F7">
        <w:rPr>
          <w:rtl/>
          <w:lang w:bidi="ar-LB"/>
        </w:rPr>
        <w:t xml:space="preserve"> </w:t>
      </w:r>
      <w:r w:rsidRPr="000B31F7">
        <w:rPr>
          <w:rFonts w:hint="cs"/>
          <w:rtl/>
          <w:lang w:bidi="ar-LB"/>
        </w:rPr>
        <w:t>كُلِّ</w:t>
      </w:r>
      <w:r w:rsidRPr="000B31F7">
        <w:rPr>
          <w:rtl/>
          <w:lang w:bidi="ar-LB"/>
        </w:rPr>
        <w:t xml:space="preserve"> </w:t>
      </w:r>
      <w:r w:rsidRPr="000B31F7">
        <w:rPr>
          <w:rFonts w:hint="cs"/>
          <w:rtl/>
          <w:lang w:bidi="ar-LB"/>
        </w:rPr>
        <w:t>خَطِيَّةٍ</w:t>
      </w:r>
      <w:r w:rsidRPr="000B31F7">
        <w:rPr>
          <w:rtl/>
          <w:lang w:bidi="ar-LB"/>
        </w:rPr>
        <w:t xml:space="preserve">.  </w:t>
      </w:r>
      <w:r w:rsidRPr="000B31F7">
        <w:rPr>
          <w:rFonts w:ascii="Times New Roman" w:hAnsi="Times New Roman" w:cs="Times New Roman" w:hint="cs"/>
          <w:rtl/>
          <w:lang w:bidi="ar-LB"/>
        </w:rPr>
        <w:t>​</w:t>
      </w:r>
      <w:r w:rsidRPr="000B31F7">
        <w:rPr>
          <w:rtl/>
          <w:lang w:bidi="ar-LB"/>
        </w:rPr>
        <w:t>8</w:t>
      </w:r>
      <w:r w:rsidRPr="000B31F7">
        <w:rPr>
          <w:rFonts w:ascii="Times New Roman" w:hAnsi="Times New Roman" w:cs="Times New Roman" w:hint="cs"/>
          <w:rtl/>
          <w:lang w:bidi="ar-LB"/>
        </w:rPr>
        <w:t>​</w:t>
      </w:r>
      <w:r w:rsidRPr="000B31F7">
        <w:rPr>
          <w:rtl/>
          <w:lang w:bidi="ar-LB"/>
        </w:rPr>
        <w:t xml:space="preserve"> </w:t>
      </w:r>
      <w:r w:rsidRPr="000B31F7">
        <w:rPr>
          <w:rFonts w:ascii="Times New Roman" w:hAnsi="Times New Roman" w:cs="Times New Roman" w:hint="cs"/>
          <w:rtl/>
          <w:lang w:bidi="ar-LB"/>
        </w:rPr>
        <w:t>​</w:t>
      </w:r>
      <w:r w:rsidRPr="000B31F7">
        <w:rPr>
          <w:rFonts w:hint="cs"/>
          <w:rtl/>
          <w:lang w:bidi="ar-LB"/>
        </w:rPr>
        <w:t>إِنْ</w:t>
      </w:r>
      <w:r w:rsidRPr="000B31F7">
        <w:rPr>
          <w:rtl/>
          <w:lang w:bidi="ar-LB"/>
        </w:rPr>
        <w:t xml:space="preserve"> </w:t>
      </w:r>
      <w:r w:rsidRPr="000B31F7">
        <w:rPr>
          <w:rFonts w:hint="cs"/>
          <w:rtl/>
          <w:lang w:bidi="ar-LB"/>
        </w:rPr>
        <w:t>قُلْنَا</w:t>
      </w:r>
      <w:r w:rsidRPr="000B31F7">
        <w:rPr>
          <w:rtl/>
          <w:lang w:bidi="ar-LB"/>
        </w:rPr>
        <w:t xml:space="preserve">: </w:t>
      </w:r>
      <w:r w:rsidRPr="000B31F7">
        <w:rPr>
          <w:rFonts w:hint="cs"/>
          <w:rtl/>
          <w:lang w:bidi="ar-LB"/>
        </w:rPr>
        <w:t>إِنَّهُ</w:t>
      </w:r>
      <w:r w:rsidRPr="000B31F7">
        <w:rPr>
          <w:rtl/>
          <w:lang w:bidi="ar-LB"/>
        </w:rPr>
        <w:t xml:space="preserve"> </w:t>
      </w:r>
      <w:r w:rsidRPr="000B31F7">
        <w:rPr>
          <w:rFonts w:hint="cs"/>
          <w:rtl/>
          <w:lang w:bidi="ar-LB"/>
        </w:rPr>
        <w:t>لَيْسَ</w:t>
      </w:r>
      <w:r w:rsidRPr="000B31F7">
        <w:rPr>
          <w:rtl/>
          <w:lang w:bidi="ar-LB"/>
        </w:rPr>
        <w:t xml:space="preserve"> </w:t>
      </w:r>
      <w:r w:rsidRPr="000B31F7">
        <w:rPr>
          <w:rFonts w:hint="cs"/>
          <w:rtl/>
          <w:lang w:bidi="ar-LB"/>
        </w:rPr>
        <w:t>لَنَا</w:t>
      </w:r>
      <w:r w:rsidRPr="000B31F7">
        <w:rPr>
          <w:rtl/>
          <w:lang w:bidi="ar-LB"/>
        </w:rPr>
        <w:t xml:space="preserve"> </w:t>
      </w:r>
      <w:r w:rsidRPr="000B31F7">
        <w:rPr>
          <w:rFonts w:hint="cs"/>
          <w:rtl/>
          <w:lang w:bidi="ar-LB"/>
        </w:rPr>
        <w:t>خَطِيَّةٌ</w:t>
      </w:r>
      <w:r w:rsidRPr="000B31F7">
        <w:rPr>
          <w:rtl/>
          <w:lang w:bidi="ar-LB"/>
        </w:rPr>
        <w:t xml:space="preserve"> </w:t>
      </w:r>
      <w:r w:rsidRPr="000B31F7">
        <w:rPr>
          <w:rFonts w:hint="cs"/>
          <w:rtl/>
          <w:lang w:bidi="ar-LB"/>
        </w:rPr>
        <w:t>نُضِلُّ</w:t>
      </w:r>
      <w:r w:rsidRPr="000B31F7">
        <w:rPr>
          <w:rtl/>
          <w:lang w:bidi="ar-LB"/>
        </w:rPr>
        <w:t xml:space="preserve"> </w:t>
      </w:r>
      <w:r w:rsidRPr="000B31F7">
        <w:rPr>
          <w:rFonts w:hint="cs"/>
          <w:rtl/>
          <w:lang w:bidi="ar-LB"/>
        </w:rPr>
        <w:t>أَنْفُسَنَا</w:t>
      </w:r>
      <w:r w:rsidRPr="000B31F7">
        <w:rPr>
          <w:rtl/>
          <w:lang w:bidi="ar-LB"/>
        </w:rPr>
        <w:t xml:space="preserve"> </w:t>
      </w:r>
      <w:r w:rsidRPr="000B31F7">
        <w:rPr>
          <w:rFonts w:hint="cs"/>
          <w:rtl/>
          <w:lang w:bidi="ar-LB"/>
        </w:rPr>
        <w:t>وَلَيْسَ</w:t>
      </w:r>
      <w:r w:rsidRPr="000B31F7">
        <w:rPr>
          <w:rtl/>
          <w:lang w:bidi="ar-LB"/>
        </w:rPr>
        <w:t xml:space="preserve"> </w:t>
      </w:r>
      <w:r w:rsidRPr="000B31F7">
        <w:rPr>
          <w:rFonts w:hint="cs"/>
          <w:rtl/>
          <w:lang w:bidi="ar-LB"/>
        </w:rPr>
        <w:t>الْحَقُّ</w:t>
      </w:r>
      <w:r w:rsidRPr="000B31F7">
        <w:rPr>
          <w:rtl/>
          <w:lang w:bidi="ar-LB"/>
        </w:rPr>
        <w:t xml:space="preserve"> </w:t>
      </w:r>
      <w:r w:rsidRPr="000B31F7">
        <w:rPr>
          <w:rFonts w:hint="cs"/>
          <w:rtl/>
          <w:lang w:bidi="ar-LB"/>
        </w:rPr>
        <w:t>فِي</w:t>
      </w:r>
      <w:r w:rsidRPr="000B31F7">
        <w:rPr>
          <w:rtl/>
          <w:lang w:bidi="ar-LB"/>
        </w:rPr>
        <w:t xml:space="preserve">نَا.  </w:t>
      </w:r>
      <w:r w:rsidRPr="000B31F7">
        <w:rPr>
          <w:rFonts w:ascii="Times New Roman" w:hAnsi="Times New Roman" w:cs="Times New Roman" w:hint="cs"/>
          <w:rtl/>
          <w:lang w:bidi="ar-LB"/>
        </w:rPr>
        <w:t>​</w:t>
      </w:r>
      <w:r w:rsidRPr="000B31F7">
        <w:rPr>
          <w:rtl/>
          <w:lang w:bidi="ar-LB"/>
        </w:rPr>
        <w:t>9</w:t>
      </w:r>
      <w:r w:rsidRPr="000B31F7">
        <w:rPr>
          <w:rFonts w:ascii="Times New Roman" w:hAnsi="Times New Roman" w:cs="Times New Roman" w:hint="cs"/>
          <w:rtl/>
          <w:lang w:bidi="ar-LB"/>
        </w:rPr>
        <w:t>​</w:t>
      </w:r>
      <w:r w:rsidRPr="000B31F7">
        <w:rPr>
          <w:rtl/>
          <w:lang w:bidi="ar-LB"/>
        </w:rPr>
        <w:t xml:space="preserve"> </w:t>
      </w:r>
      <w:r w:rsidRPr="000B31F7">
        <w:rPr>
          <w:rFonts w:ascii="Times New Roman" w:hAnsi="Times New Roman" w:cs="Times New Roman" w:hint="cs"/>
          <w:rtl/>
          <w:lang w:bidi="ar-LB"/>
        </w:rPr>
        <w:t>​</w:t>
      </w:r>
      <w:r w:rsidRPr="000B31F7">
        <w:rPr>
          <w:rFonts w:hint="cs"/>
          <w:rtl/>
          <w:lang w:bidi="ar-LB"/>
        </w:rPr>
        <w:t>إِنِ</w:t>
      </w:r>
      <w:r w:rsidRPr="000B31F7">
        <w:rPr>
          <w:rtl/>
          <w:lang w:bidi="ar-LB"/>
        </w:rPr>
        <w:t xml:space="preserve"> </w:t>
      </w:r>
      <w:r w:rsidRPr="000B31F7">
        <w:rPr>
          <w:rFonts w:hint="cs"/>
          <w:rtl/>
          <w:lang w:bidi="ar-LB"/>
        </w:rPr>
        <w:t>اعْتَرَفْنَا</w:t>
      </w:r>
      <w:r w:rsidRPr="000B31F7">
        <w:rPr>
          <w:rtl/>
          <w:lang w:bidi="ar-LB"/>
        </w:rPr>
        <w:t xml:space="preserve"> </w:t>
      </w:r>
      <w:r w:rsidRPr="000B31F7">
        <w:rPr>
          <w:rFonts w:hint="cs"/>
          <w:rtl/>
          <w:lang w:bidi="ar-LB"/>
        </w:rPr>
        <w:t>بِخَطَايَا</w:t>
      </w:r>
      <w:r w:rsidRPr="000B31F7">
        <w:rPr>
          <w:rtl/>
          <w:lang w:bidi="ar-LB"/>
        </w:rPr>
        <w:t xml:space="preserve">نَا فَهُوَ أَمِينٌ وَعَادِلٌ، حَتَّى يَغْفِرَ لَنَا خَطَايَانَا وَيُطَهِّرَنَا مِنْ كُلِّ إِثْمٍ.  </w:t>
      </w:r>
      <w:r w:rsidRPr="000B31F7">
        <w:rPr>
          <w:rFonts w:ascii="Times New Roman" w:hAnsi="Times New Roman" w:cs="Times New Roman" w:hint="cs"/>
          <w:rtl/>
          <w:lang w:bidi="ar-LB"/>
        </w:rPr>
        <w:t>​</w:t>
      </w:r>
      <w:r w:rsidRPr="000B31F7">
        <w:rPr>
          <w:rtl/>
          <w:lang w:bidi="ar-LB"/>
        </w:rPr>
        <w:t>10</w:t>
      </w:r>
      <w:r w:rsidRPr="000B31F7">
        <w:rPr>
          <w:rFonts w:ascii="Times New Roman" w:hAnsi="Times New Roman" w:cs="Times New Roman" w:hint="cs"/>
          <w:rtl/>
          <w:lang w:bidi="ar-LB"/>
        </w:rPr>
        <w:t>​</w:t>
      </w:r>
      <w:r w:rsidRPr="000B31F7">
        <w:rPr>
          <w:rtl/>
          <w:lang w:bidi="ar-LB"/>
        </w:rPr>
        <w:t xml:space="preserve"> </w:t>
      </w:r>
      <w:r w:rsidRPr="000B31F7">
        <w:rPr>
          <w:rFonts w:ascii="Times New Roman" w:hAnsi="Times New Roman" w:cs="Times New Roman" w:hint="cs"/>
          <w:rtl/>
          <w:lang w:bidi="ar-LB"/>
        </w:rPr>
        <w:t>​</w:t>
      </w:r>
      <w:r w:rsidRPr="000B31F7">
        <w:rPr>
          <w:rFonts w:hint="cs"/>
          <w:rtl/>
          <w:lang w:bidi="ar-LB"/>
        </w:rPr>
        <w:t>إِنْ</w:t>
      </w:r>
      <w:r w:rsidRPr="000B31F7">
        <w:rPr>
          <w:rtl/>
          <w:lang w:bidi="ar-LB"/>
        </w:rPr>
        <w:t xml:space="preserve"> </w:t>
      </w:r>
      <w:r w:rsidRPr="000B31F7">
        <w:rPr>
          <w:rFonts w:hint="cs"/>
          <w:rtl/>
          <w:lang w:bidi="ar-LB"/>
        </w:rPr>
        <w:t>قُلْنَا</w:t>
      </w:r>
      <w:r w:rsidRPr="000B31F7">
        <w:rPr>
          <w:rtl/>
          <w:lang w:bidi="ar-LB"/>
        </w:rPr>
        <w:t xml:space="preserve">: </w:t>
      </w:r>
      <w:r w:rsidRPr="000B31F7">
        <w:rPr>
          <w:rFonts w:hint="cs"/>
          <w:rtl/>
          <w:lang w:bidi="ar-LB"/>
        </w:rPr>
        <w:t>إِنَّنَا</w:t>
      </w:r>
      <w:r w:rsidRPr="000B31F7">
        <w:rPr>
          <w:rtl/>
          <w:lang w:bidi="ar-LB"/>
        </w:rPr>
        <w:t xml:space="preserve"> </w:t>
      </w:r>
      <w:r w:rsidRPr="000B31F7">
        <w:rPr>
          <w:rFonts w:hint="cs"/>
          <w:rtl/>
          <w:lang w:bidi="ar-LB"/>
        </w:rPr>
        <w:t>لَمْ</w:t>
      </w:r>
      <w:r w:rsidRPr="000B31F7">
        <w:rPr>
          <w:rtl/>
          <w:lang w:bidi="ar-LB"/>
        </w:rPr>
        <w:t xml:space="preserve"> </w:t>
      </w:r>
      <w:r w:rsidRPr="000B31F7">
        <w:rPr>
          <w:rFonts w:hint="cs"/>
          <w:rtl/>
          <w:lang w:bidi="ar-LB"/>
        </w:rPr>
        <w:t>نُخْطِئْ</w:t>
      </w:r>
      <w:r w:rsidRPr="000B31F7">
        <w:rPr>
          <w:rtl/>
          <w:lang w:bidi="ar-LB"/>
        </w:rPr>
        <w:t xml:space="preserve"> </w:t>
      </w:r>
      <w:r w:rsidRPr="000B31F7">
        <w:rPr>
          <w:rFonts w:hint="cs"/>
          <w:rtl/>
          <w:lang w:bidi="ar-LB"/>
        </w:rPr>
        <w:t>نَجْعَلْهُ</w:t>
      </w:r>
      <w:r w:rsidRPr="000B31F7">
        <w:rPr>
          <w:rtl/>
          <w:lang w:bidi="ar-LB"/>
        </w:rPr>
        <w:t xml:space="preserve"> </w:t>
      </w:r>
      <w:r w:rsidRPr="000B31F7">
        <w:rPr>
          <w:rFonts w:hint="cs"/>
          <w:rtl/>
          <w:lang w:bidi="ar-LB"/>
        </w:rPr>
        <w:t>كَاذِبًا،</w:t>
      </w:r>
      <w:r w:rsidRPr="000B31F7">
        <w:rPr>
          <w:rtl/>
          <w:lang w:bidi="ar-LB"/>
        </w:rPr>
        <w:t xml:space="preserve"> </w:t>
      </w:r>
      <w:r w:rsidRPr="000B31F7">
        <w:rPr>
          <w:rFonts w:hint="cs"/>
          <w:rtl/>
          <w:lang w:bidi="ar-LB"/>
        </w:rPr>
        <w:t>وَكَلِمَتُهُ</w:t>
      </w:r>
      <w:r w:rsidRPr="000B31F7">
        <w:rPr>
          <w:rtl/>
          <w:lang w:bidi="ar-LB"/>
        </w:rPr>
        <w:t xml:space="preserve"> </w:t>
      </w:r>
      <w:r w:rsidRPr="000B31F7">
        <w:rPr>
          <w:rFonts w:hint="cs"/>
          <w:rtl/>
          <w:lang w:bidi="ar-LB"/>
        </w:rPr>
        <w:t>لَيْسَتْ</w:t>
      </w:r>
      <w:r w:rsidRPr="000B31F7">
        <w:rPr>
          <w:rtl/>
          <w:lang w:bidi="ar-LB"/>
        </w:rPr>
        <w:t xml:space="preserve"> </w:t>
      </w:r>
      <w:r w:rsidRPr="000B31F7">
        <w:rPr>
          <w:rFonts w:hint="cs"/>
          <w:rtl/>
          <w:lang w:bidi="ar-LB"/>
        </w:rPr>
        <w:t>ف</w:t>
      </w:r>
      <w:r w:rsidRPr="000B31F7">
        <w:rPr>
          <w:rtl/>
          <w:lang w:bidi="ar-LB"/>
        </w:rPr>
        <w:t>ِينَا.</w:t>
      </w:r>
    </w:p>
    <w:p w14:paraId="16E099C3" w14:textId="19E80FE3" w:rsidR="000B31F7" w:rsidRDefault="000B31F7">
      <w:pPr>
        <w:rPr>
          <w:rtl/>
          <w:lang w:bidi="ar-LB"/>
        </w:rPr>
      </w:pPr>
      <w:r w:rsidRPr="000B31F7">
        <w:rPr>
          <w:rFonts w:ascii="Times New Roman" w:hAnsi="Times New Roman" w:cs="Times New Roman" w:hint="cs"/>
          <w:rtl/>
          <w:lang w:bidi="ar-LB"/>
        </w:rPr>
        <w:t>​</w:t>
      </w:r>
      <w:r w:rsidRPr="000B31F7">
        <w:rPr>
          <w:rtl/>
          <w:lang w:bidi="ar-LB"/>
        </w:rPr>
        <w:t>1</w:t>
      </w:r>
      <w:r w:rsidRPr="000B31F7">
        <w:rPr>
          <w:rFonts w:ascii="Times New Roman" w:hAnsi="Times New Roman" w:cs="Times New Roman" w:hint="cs"/>
          <w:rtl/>
          <w:lang w:bidi="ar-LB"/>
        </w:rPr>
        <w:t>​</w:t>
      </w:r>
      <w:r w:rsidRPr="000B31F7">
        <w:rPr>
          <w:rtl/>
          <w:lang w:bidi="ar-LB"/>
        </w:rPr>
        <w:t xml:space="preserve"> </w:t>
      </w:r>
      <w:r w:rsidRPr="000B31F7">
        <w:rPr>
          <w:rFonts w:ascii="Times New Roman" w:hAnsi="Times New Roman" w:cs="Times New Roman" w:hint="cs"/>
          <w:rtl/>
          <w:lang w:bidi="ar-LB"/>
        </w:rPr>
        <w:t>​</w:t>
      </w:r>
      <w:r w:rsidRPr="000B31F7">
        <w:rPr>
          <w:rFonts w:hint="cs"/>
          <w:rtl/>
          <w:lang w:bidi="ar-LB"/>
        </w:rPr>
        <w:t>يَا</w:t>
      </w:r>
      <w:r w:rsidRPr="000B31F7">
        <w:rPr>
          <w:rtl/>
          <w:lang w:bidi="ar-LB"/>
        </w:rPr>
        <w:t xml:space="preserve"> </w:t>
      </w:r>
      <w:r w:rsidRPr="000B31F7">
        <w:rPr>
          <w:rFonts w:hint="cs"/>
          <w:rtl/>
          <w:lang w:bidi="ar-LB"/>
        </w:rPr>
        <w:t>أَوْلاَدِي،</w:t>
      </w:r>
      <w:r w:rsidRPr="000B31F7">
        <w:rPr>
          <w:rtl/>
          <w:lang w:bidi="ar-LB"/>
        </w:rPr>
        <w:t xml:space="preserve"> </w:t>
      </w:r>
      <w:r w:rsidRPr="000B31F7">
        <w:rPr>
          <w:rFonts w:hint="cs"/>
          <w:rtl/>
          <w:lang w:bidi="ar-LB"/>
        </w:rPr>
        <w:t>أَكْتُبُ</w:t>
      </w:r>
      <w:r w:rsidRPr="000B31F7">
        <w:rPr>
          <w:rtl/>
          <w:lang w:bidi="ar-LB"/>
        </w:rPr>
        <w:t xml:space="preserve"> </w:t>
      </w:r>
      <w:r w:rsidRPr="000B31F7">
        <w:rPr>
          <w:rFonts w:hint="cs"/>
          <w:rtl/>
          <w:lang w:bidi="ar-LB"/>
        </w:rPr>
        <w:t>إِلَيْكُمْ</w:t>
      </w:r>
      <w:r w:rsidRPr="000B31F7">
        <w:rPr>
          <w:rtl/>
          <w:lang w:bidi="ar-LB"/>
        </w:rPr>
        <w:t xml:space="preserve"> </w:t>
      </w:r>
      <w:r w:rsidRPr="000B31F7">
        <w:rPr>
          <w:rFonts w:hint="cs"/>
          <w:rtl/>
          <w:lang w:bidi="ar-LB"/>
        </w:rPr>
        <w:t>هذَا</w:t>
      </w:r>
      <w:r w:rsidRPr="000B31F7">
        <w:rPr>
          <w:rtl/>
          <w:lang w:bidi="ar-LB"/>
        </w:rPr>
        <w:t xml:space="preserve"> </w:t>
      </w:r>
      <w:r w:rsidRPr="000B31F7">
        <w:rPr>
          <w:rFonts w:hint="cs"/>
          <w:rtl/>
          <w:lang w:bidi="ar-LB"/>
        </w:rPr>
        <w:t>لِكَيْ</w:t>
      </w:r>
      <w:r w:rsidRPr="000B31F7">
        <w:rPr>
          <w:rtl/>
          <w:lang w:bidi="ar-LB"/>
        </w:rPr>
        <w:t xml:space="preserve"> </w:t>
      </w:r>
      <w:r w:rsidRPr="000B31F7">
        <w:rPr>
          <w:rFonts w:hint="cs"/>
          <w:rtl/>
          <w:lang w:bidi="ar-LB"/>
        </w:rPr>
        <w:t>لاَ</w:t>
      </w:r>
      <w:r w:rsidRPr="000B31F7">
        <w:rPr>
          <w:rtl/>
          <w:lang w:bidi="ar-LB"/>
        </w:rPr>
        <w:t xml:space="preserve"> </w:t>
      </w:r>
      <w:r w:rsidRPr="000B31F7">
        <w:rPr>
          <w:rFonts w:hint="cs"/>
          <w:rtl/>
          <w:lang w:bidi="ar-LB"/>
        </w:rPr>
        <w:t>تُخْطِئُوا</w:t>
      </w:r>
      <w:r w:rsidRPr="000B31F7">
        <w:rPr>
          <w:rtl/>
          <w:lang w:bidi="ar-LB"/>
        </w:rPr>
        <w:t xml:space="preserve">. </w:t>
      </w:r>
      <w:r w:rsidRPr="000B31F7">
        <w:rPr>
          <w:rFonts w:hint="cs"/>
          <w:rtl/>
          <w:lang w:bidi="ar-LB"/>
        </w:rPr>
        <w:t>وَإِنْ</w:t>
      </w:r>
      <w:r w:rsidRPr="000B31F7">
        <w:rPr>
          <w:rtl/>
          <w:lang w:bidi="ar-LB"/>
        </w:rPr>
        <w:t xml:space="preserve"> </w:t>
      </w:r>
      <w:r w:rsidRPr="000B31F7">
        <w:rPr>
          <w:rFonts w:hint="cs"/>
          <w:rtl/>
          <w:lang w:bidi="ar-LB"/>
        </w:rPr>
        <w:t>أَخْطَأَ</w:t>
      </w:r>
      <w:r w:rsidRPr="000B31F7">
        <w:rPr>
          <w:rtl/>
          <w:lang w:bidi="ar-LB"/>
        </w:rPr>
        <w:t xml:space="preserve"> </w:t>
      </w:r>
      <w:r w:rsidRPr="000B31F7">
        <w:rPr>
          <w:rFonts w:hint="cs"/>
          <w:rtl/>
          <w:lang w:bidi="ar-LB"/>
        </w:rPr>
        <w:t>أَحَدٌ</w:t>
      </w:r>
      <w:r w:rsidRPr="000B31F7">
        <w:rPr>
          <w:rtl/>
          <w:lang w:bidi="ar-LB"/>
        </w:rPr>
        <w:t xml:space="preserve"> </w:t>
      </w:r>
      <w:r w:rsidRPr="000B31F7">
        <w:rPr>
          <w:rFonts w:hint="cs"/>
          <w:rtl/>
          <w:lang w:bidi="ar-LB"/>
        </w:rPr>
        <w:t>فَلَنَا</w:t>
      </w:r>
      <w:r w:rsidRPr="000B31F7">
        <w:rPr>
          <w:rtl/>
          <w:lang w:bidi="ar-LB"/>
        </w:rPr>
        <w:t xml:space="preserve"> </w:t>
      </w:r>
      <w:r w:rsidRPr="000B31F7">
        <w:rPr>
          <w:rFonts w:hint="cs"/>
          <w:rtl/>
          <w:lang w:bidi="ar-LB"/>
        </w:rPr>
        <w:t>شَفِيعٌ</w:t>
      </w:r>
      <w:r w:rsidRPr="000B31F7">
        <w:rPr>
          <w:rtl/>
          <w:lang w:bidi="ar-LB"/>
        </w:rPr>
        <w:t xml:space="preserve"> </w:t>
      </w:r>
      <w:r w:rsidRPr="000B31F7">
        <w:rPr>
          <w:rFonts w:hint="cs"/>
          <w:rtl/>
          <w:lang w:bidi="ar-LB"/>
        </w:rPr>
        <w:t>عِنْدَ</w:t>
      </w:r>
      <w:r w:rsidRPr="000B31F7">
        <w:rPr>
          <w:rtl/>
          <w:lang w:bidi="ar-LB"/>
        </w:rPr>
        <w:t xml:space="preserve"> </w:t>
      </w:r>
      <w:r w:rsidRPr="000B31F7">
        <w:rPr>
          <w:rFonts w:hint="cs"/>
          <w:rtl/>
          <w:lang w:bidi="ar-LB"/>
        </w:rPr>
        <w:t>الآبِ،</w:t>
      </w:r>
      <w:r w:rsidRPr="000B31F7">
        <w:rPr>
          <w:rtl/>
          <w:lang w:bidi="ar-LB"/>
        </w:rPr>
        <w:t xml:space="preserve"> </w:t>
      </w:r>
      <w:r w:rsidRPr="000B31F7">
        <w:rPr>
          <w:rFonts w:hint="cs"/>
          <w:rtl/>
          <w:lang w:bidi="ar-LB"/>
        </w:rPr>
        <w:t>يَسُوعُ</w:t>
      </w:r>
      <w:r w:rsidRPr="000B31F7">
        <w:rPr>
          <w:rtl/>
          <w:lang w:bidi="ar-LB"/>
        </w:rPr>
        <w:t xml:space="preserve"> </w:t>
      </w:r>
      <w:r w:rsidRPr="000B31F7">
        <w:rPr>
          <w:rFonts w:hint="cs"/>
          <w:rtl/>
          <w:lang w:bidi="ar-LB"/>
        </w:rPr>
        <w:t>الْمَسِيحُ</w:t>
      </w:r>
      <w:r w:rsidRPr="000B31F7">
        <w:rPr>
          <w:rtl/>
          <w:lang w:bidi="ar-LB"/>
        </w:rPr>
        <w:t xml:space="preserve"> </w:t>
      </w:r>
      <w:r w:rsidRPr="000B31F7">
        <w:rPr>
          <w:rFonts w:hint="cs"/>
          <w:rtl/>
          <w:lang w:bidi="ar-LB"/>
        </w:rPr>
        <w:t>الْبَارُّ</w:t>
      </w:r>
      <w:r w:rsidRPr="000B31F7">
        <w:rPr>
          <w:rtl/>
          <w:lang w:bidi="ar-LB"/>
        </w:rPr>
        <w:t xml:space="preserve">.  </w:t>
      </w:r>
      <w:r w:rsidRPr="000B31F7">
        <w:rPr>
          <w:rFonts w:ascii="Times New Roman" w:hAnsi="Times New Roman" w:cs="Times New Roman" w:hint="cs"/>
          <w:rtl/>
          <w:lang w:bidi="ar-LB"/>
        </w:rPr>
        <w:t>​</w:t>
      </w:r>
      <w:r w:rsidRPr="000B31F7">
        <w:rPr>
          <w:rtl/>
          <w:lang w:bidi="ar-LB"/>
        </w:rPr>
        <w:t>2</w:t>
      </w:r>
      <w:r w:rsidRPr="000B31F7">
        <w:rPr>
          <w:rFonts w:ascii="Times New Roman" w:hAnsi="Times New Roman" w:cs="Times New Roman" w:hint="cs"/>
          <w:rtl/>
          <w:lang w:bidi="ar-LB"/>
        </w:rPr>
        <w:t>​</w:t>
      </w:r>
      <w:r w:rsidRPr="000B31F7">
        <w:rPr>
          <w:rtl/>
          <w:lang w:bidi="ar-LB"/>
        </w:rPr>
        <w:t xml:space="preserve"> </w:t>
      </w:r>
      <w:r w:rsidRPr="000B31F7">
        <w:rPr>
          <w:rFonts w:ascii="Times New Roman" w:hAnsi="Times New Roman" w:cs="Times New Roman" w:hint="cs"/>
          <w:rtl/>
          <w:lang w:bidi="ar-LB"/>
        </w:rPr>
        <w:t>​</w:t>
      </w:r>
      <w:r w:rsidRPr="000B31F7">
        <w:rPr>
          <w:rFonts w:hint="cs"/>
          <w:rtl/>
          <w:lang w:bidi="ar-LB"/>
        </w:rPr>
        <w:t>وَهُوَ</w:t>
      </w:r>
      <w:r w:rsidRPr="000B31F7">
        <w:rPr>
          <w:rtl/>
          <w:lang w:bidi="ar-LB"/>
        </w:rPr>
        <w:t xml:space="preserve"> </w:t>
      </w:r>
      <w:r w:rsidRPr="000B31F7">
        <w:rPr>
          <w:rFonts w:hint="cs"/>
          <w:rtl/>
          <w:lang w:bidi="ar-LB"/>
        </w:rPr>
        <w:t>كَفَّارَةٌ</w:t>
      </w:r>
      <w:r w:rsidRPr="000B31F7">
        <w:rPr>
          <w:rtl/>
          <w:lang w:bidi="ar-LB"/>
        </w:rPr>
        <w:t xml:space="preserve"> </w:t>
      </w:r>
      <w:r w:rsidRPr="000B31F7">
        <w:rPr>
          <w:rFonts w:hint="cs"/>
          <w:rtl/>
          <w:lang w:bidi="ar-LB"/>
        </w:rPr>
        <w:t>لِخَطَايَانَا</w:t>
      </w:r>
      <w:r w:rsidRPr="000B31F7">
        <w:rPr>
          <w:rtl/>
          <w:lang w:bidi="ar-LB"/>
        </w:rPr>
        <w:t xml:space="preserve">. </w:t>
      </w:r>
      <w:r w:rsidRPr="000B31F7">
        <w:rPr>
          <w:rFonts w:hint="cs"/>
          <w:rtl/>
          <w:lang w:bidi="ar-LB"/>
        </w:rPr>
        <w:t>لَيْسَ</w:t>
      </w:r>
      <w:r w:rsidRPr="000B31F7">
        <w:rPr>
          <w:rtl/>
          <w:lang w:bidi="ar-LB"/>
        </w:rPr>
        <w:t xml:space="preserve"> </w:t>
      </w:r>
      <w:r w:rsidRPr="000B31F7">
        <w:rPr>
          <w:rFonts w:hint="cs"/>
          <w:rtl/>
          <w:lang w:bidi="ar-LB"/>
        </w:rPr>
        <w:t>لِخَطَايَانَا</w:t>
      </w:r>
      <w:r w:rsidRPr="000B31F7">
        <w:rPr>
          <w:rtl/>
          <w:lang w:bidi="ar-LB"/>
        </w:rPr>
        <w:t xml:space="preserve"> </w:t>
      </w:r>
      <w:r w:rsidRPr="000B31F7">
        <w:rPr>
          <w:rFonts w:hint="cs"/>
          <w:rtl/>
          <w:lang w:bidi="ar-LB"/>
        </w:rPr>
        <w:t>فَقَطْ،</w:t>
      </w:r>
      <w:r w:rsidRPr="000B31F7">
        <w:rPr>
          <w:rtl/>
          <w:lang w:bidi="ar-LB"/>
        </w:rPr>
        <w:t xml:space="preserve"> </w:t>
      </w:r>
      <w:r w:rsidRPr="000B31F7">
        <w:rPr>
          <w:rFonts w:hint="cs"/>
          <w:rtl/>
          <w:lang w:bidi="ar-LB"/>
        </w:rPr>
        <w:t>بَلْ</w:t>
      </w:r>
      <w:r w:rsidRPr="000B31F7">
        <w:rPr>
          <w:rtl/>
          <w:lang w:bidi="ar-LB"/>
        </w:rPr>
        <w:t xml:space="preserve"> </w:t>
      </w:r>
      <w:r w:rsidRPr="000B31F7">
        <w:rPr>
          <w:rFonts w:hint="cs"/>
          <w:rtl/>
          <w:lang w:bidi="ar-LB"/>
        </w:rPr>
        <w:t>لِخَطَايَا</w:t>
      </w:r>
      <w:r w:rsidRPr="000B31F7">
        <w:rPr>
          <w:rtl/>
          <w:lang w:bidi="ar-LB"/>
        </w:rPr>
        <w:t xml:space="preserve"> </w:t>
      </w:r>
      <w:r w:rsidRPr="000B31F7">
        <w:rPr>
          <w:rFonts w:hint="cs"/>
          <w:rtl/>
          <w:lang w:bidi="ar-LB"/>
        </w:rPr>
        <w:t>كُلِّ</w:t>
      </w:r>
      <w:r w:rsidRPr="000B31F7">
        <w:rPr>
          <w:rtl/>
          <w:lang w:bidi="ar-LB"/>
        </w:rPr>
        <w:t xml:space="preserve"> </w:t>
      </w:r>
      <w:r w:rsidRPr="000B31F7">
        <w:rPr>
          <w:rFonts w:hint="cs"/>
          <w:rtl/>
          <w:lang w:bidi="ar-LB"/>
        </w:rPr>
        <w:t>الْعَالَمِ</w:t>
      </w:r>
      <w:r w:rsidRPr="000B31F7">
        <w:rPr>
          <w:rtl/>
          <w:lang w:bidi="ar-LB"/>
        </w:rPr>
        <w:t xml:space="preserve"> </w:t>
      </w:r>
      <w:r w:rsidRPr="000B31F7">
        <w:rPr>
          <w:rFonts w:hint="cs"/>
          <w:rtl/>
          <w:lang w:bidi="ar-LB"/>
        </w:rPr>
        <w:t>أَيْضًا</w:t>
      </w:r>
      <w:r w:rsidRPr="000B31F7">
        <w:rPr>
          <w:rtl/>
          <w:lang w:bidi="ar-LB"/>
        </w:rPr>
        <w:t>.</w:t>
      </w:r>
      <w:r>
        <w:rPr>
          <w:rFonts w:hint="cs"/>
          <w:rtl/>
          <w:lang w:bidi="ar-LB"/>
        </w:rPr>
        <w:t>"</w:t>
      </w:r>
    </w:p>
    <w:p w14:paraId="49CD40DB" w14:textId="47A2E092" w:rsidR="000B31F7" w:rsidRDefault="000B31F7">
      <w:pPr>
        <w:rPr>
          <w:rtl/>
          <w:lang w:bidi="ar-LB"/>
        </w:rPr>
      </w:pPr>
      <w:r>
        <w:rPr>
          <w:rFonts w:hint="cs"/>
          <w:rtl/>
          <w:lang w:bidi="ar-LB"/>
        </w:rPr>
        <w:t>منذ أجيال كثيرة هنالك جدل إن كانت هنالك حياة من بعد الموت، في عام 1968 كان الشباب في حالة اضطراب في زوريخ، وكتب الشباب على البيوت، وهذا لم يكن شيئًا لطيفًا، ولكن كان من المثير ما كتبوه، وأحيانًا كان الذي كتب شاب أو شابة، هل هنالك حياة قبل الموت؟ هل هنالك حياة تستحق أن تُعاش؟ وفي هذا اليوم سنجيب أول إجابة</w:t>
      </w:r>
      <w:r w:rsidR="00B12217">
        <w:rPr>
          <w:rFonts w:hint="cs"/>
          <w:rtl/>
          <w:lang w:bidi="ar-LB"/>
        </w:rPr>
        <w:t xml:space="preserve">، إن </w:t>
      </w:r>
      <w:r w:rsidR="003A1A49">
        <w:rPr>
          <w:rFonts w:hint="cs"/>
          <w:rtl/>
          <w:lang w:bidi="ar-LB"/>
        </w:rPr>
        <w:t>ال</w:t>
      </w:r>
      <w:r w:rsidR="00B12217">
        <w:rPr>
          <w:rFonts w:hint="cs"/>
          <w:rtl/>
          <w:lang w:bidi="ar-LB"/>
        </w:rPr>
        <w:t>حياة</w:t>
      </w:r>
      <w:r w:rsidR="003A1A49">
        <w:rPr>
          <w:rFonts w:hint="cs"/>
          <w:rtl/>
          <w:lang w:bidi="ar-LB"/>
        </w:rPr>
        <w:t xml:space="preserve"> التي</w:t>
      </w:r>
      <w:r w:rsidR="00B12217">
        <w:rPr>
          <w:rFonts w:hint="cs"/>
          <w:rtl/>
          <w:lang w:bidi="ar-LB"/>
        </w:rPr>
        <w:t xml:space="preserve"> تُعاش</w:t>
      </w:r>
      <w:r w:rsidR="003A1A49">
        <w:rPr>
          <w:rFonts w:hint="cs"/>
          <w:rtl/>
          <w:lang w:bidi="ar-LB"/>
        </w:rPr>
        <w:t xml:space="preserve"> هي</w:t>
      </w:r>
      <w:r w:rsidR="00B12217">
        <w:rPr>
          <w:rFonts w:hint="cs"/>
          <w:rtl/>
          <w:lang w:bidi="ar-LB"/>
        </w:rPr>
        <w:t xml:space="preserve"> أمام عيني الله. وهذا هو موضوع أعدادنا. بطرس ويوحنا كانا تلميذين للرب، وقد كان من امتيازهما أن يرافقا الرب لمدة ثلاث سنوات، وقد حصلوا على انطباع رائع من هذا الشخص العجيب، انطباعات لم ينسوها طيلة حياتهم، وعندما كتبا رسائلهم، نلاحظ أنهما دائمًا يذكراننا به، فيما بين رجلين مختلفين تمامًا، فبطرس يُسرع في الوعظ بشكل تلقائي، أما يوحنا فهو هادئ وسكوت، وكثيرًا ما نجدهما معًا، وإن تأملنا في يوحنا، فسنقول بأنه الذي كان يتكئ على صدر يسوع، بمعنى أنه تمتع بمحبة الرب، ومن ثم ما لدينا أن نقوله عنه بصورة خاصة أنه كان واقفًا عند الصليب، ومن ثم ومن بعد قيامة الرب صاعدًا إلى السماء، فإننا نجده في بداية سفر أعمال الرسل بمعية بطرس، وبطرس هو الذي قام بهذا الخطاب الجهوري، وقد آمن الآلاف</w:t>
      </w:r>
      <w:r w:rsidR="001A4082">
        <w:rPr>
          <w:rFonts w:hint="cs"/>
          <w:rtl/>
          <w:lang w:bidi="ar-LB"/>
        </w:rPr>
        <w:t>، ويوحنا كان واقفًا صامتًا عند ذلك الحدث. ومن ثم صمت لمدة خمسين عامًا إضافية، ومن بعدها كتب خمس مستندات مضافة إلى أسفار الكتاب المقدس، بوحي من الروح القدس، إنجيل يوحنا، وثلاث رسائل، وسفر الرؤيا، وإذ أن أمامنا في هذا المساء رسالة يوحنا الأولى، فالذي أريد أن أشير إليه هو أنه قال مرتين "هذا هو الخبر"، ومرة واحدة قال "هذه هي الشهادة"، وهذه الأقوال الثلاثة هي بمثابة الأعمدة الأساسية لهذه الرسالة، وعند قوله في العدد الخامس من الإصحاح الأول "</w:t>
      </w:r>
      <w:r w:rsidR="001A4082" w:rsidRPr="001A4082">
        <w:rPr>
          <w:rFonts w:ascii="Times New Roman" w:hAnsi="Times New Roman" w:cs="Times New Roman" w:hint="cs"/>
          <w:rtl/>
          <w:lang w:bidi="ar-LB"/>
        </w:rPr>
        <w:t>​</w:t>
      </w:r>
      <w:r w:rsidR="001A4082" w:rsidRPr="001A4082">
        <w:rPr>
          <w:rFonts w:hint="cs"/>
          <w:rtl/>
          <w:lang w:bidi="ar-LB"/>
        </w:rPr>
        <w:t>وَهذَا</w:t>
      </w:r>
      <w:r w:rsidR="001A4082" w:rsidRPr="001A4082">
        <w:rPr>
          <w:rtl/>
          <w:lang w:bidi="ar-LB"/>
        </w:rPr>
        <w:t xml:space="preserve"> </w:t>
      </w:r>
      <w:r w:rsidR="001A4082" w:rsidRPr="001A4082">
        <w:rPr>
          <w:rFonts w:hint="cs"/>
          <w:rtl/>
          <w:lang w:bidi="ar-LB"/>
        </w:rPr>
        <w:t>هُوَ</w:t>
      </w:r>
      <w:r w:rsidR="001A4082" w:rsidRPr="001A4082">
        <w:rPr>
          <w:rtl/>
          <w:lang w:bidi="ar-LB"/>
        </w:rPr>
        <w:t xml:space="preserve"> </w:t>
      </w:r>
      <w:r w:rsidR="001A4082" w:rsidRPr="001A4082">
        <w:rPr>
          <w:rFonts w:hint="cs"/>
          <w:rtl/>
          <w:lang w:bidi="ar-LB"/>
        </w:rPr>
        <w:t>الْخَبَرُ</w:t>
      </w:r>
      <w:r w:rsidR="001A4082">
        <w:rPr>
          <w:rFonts w:hint="cs"/>
          <w:rtl/>
          <w:lang w:bidi="ar-LB"/>
        </w:rPr>
        <w:t>" فقد قال أن "الله نور"، وعندما قال في الإصحاح 3 والعدد 11: "</w:t>
      </w:r>
      <w:r w:rsidR="001A4082" w:rsidRPr="001A4082">
        <w:rPr>
          <w:rtl/>
          <w:lang w:bidi="ar-LB"/>
        </w:rPr>
        <w:t>هذَا هُوَ الْخَبَرُ</w:t>
      </w:r>
      <w:r w:rsidR="001A4082">
        <w:rPr>
          <w:rFonts w:hint="cs"/>
          <w:rtl/>
          <w:lang w:bidi="ar-LB"/>
        </w:rPr>
        <w:t>" فقد قال بعدها بقليل أن "الله محبة"، وفي إصحاح 5 والعدد 11 قال: "</w:t>
      </w:r>
      <w:r w:rsidR="001A4082" w:rsidRPr="001A4082">
        <w:rPr>
          <w:rtl/>
          <w:lang w:bidi="ar-LB"/>
        </w:rPr>
        <w:t>هذِهِ هِيَ الشَّهَادَةُ</w:t>
      </w:r>
      <w:r w:rsidR="001A4082">
        <w:rPr>
          <w:rFonts w:hint="cs"/>
          <w:rtl/>
          <w:lang w:bidi="ar-LB"/>
        </w:rPr>
        <w:t>" وعندها تكلم عن "الحياة ال</w:t>
      </w:r>
      <w:r w:rsidR="00E3759E">
        <w:rPr>
          <w:rFonts w:hint="cs"/>
          <w:rtl/>
          <w:lang w:bidi="ar-LB"/>
        </w:rPr>
        <w:t>أ</w:t>
      </w:r>
      <w:r w:rsidR="001A4082">
        <w:rPr>
          <w:rFonts w:hint="cs"/>
          <w:rtl/>
          <w:lang w:bidi="ar-LB"/>
        </w:rPr>
        <w:t xml:space="preserve">بدية"، نور، محبة، حياة. </w:t>
      </w:r>
      <w:r w:rsidR="00E3759E">
        <w:rPr>
          <w:rFonts w:hint="cs"/>
          <w:rtl/>
          <w:lang w:bidi="ar-LB"/>
        </w:rPr>
        <w:t>هذا هو موضوع هذه الرسالة، وفي هذا المساء لدينا</w:t>
      </w:r>
      <w:r w:rsidR="003A1A49" w:rsidRPr="003A1A49">
        <w:rPr>
          <w:rtl/>
        </w:rPr>
        <w:t xml:space="preserve"> </w:t>
      </w:r>
      <w:r w:rsidR="003A1A49" w:rsidRPr="003A1A49">
        <w:rPr>
          <w:rtl/>
          <w:lang w:bidi="ar-LB"/>
        </w:rPr>
        <w:t>أمامنا</w:t>
      </w:r>
      <w:r w:rsidR="003A1A49" w:rsidRPr="003A1A49">
        <w:rPr>
          <w:rtl/>
        </w:rPr>
        <w:t xml:space="preserve"> </w:t>
      </w:r>
      <w:r w:rsidR="003A1A49" w:rsidRPr="003A1A49">
        <w:rPr>
          <w:rtl/>
          <w:lang w:bidi="ar-LB"/>
        </w:rPr>
        <w:t>النور</w:t>
      </w:r>
      <w:r w:rsidR="00E3759E">
        <w:rPr>
          <w:rFonts w:hint="cs"/>
          <w:rtl/>
          <w:lang w:bidi="ar-LB"/>
        </w:rPr>
        <w:t xml:space="preserve"> بشكل خاص.</w:t>
      </w:r>
    </w:p>
    <w:p w14:paraId="71C286AB" w14:textId="4A6E4F65" w:rsidR="00E3759E" w:rsidRDefault="00E3759E">
      <w:pPr>
        <w:rPr>
          <w:rtl/>
          <w:lang w:bidi="ar-LB"/>
        </w:rPr>
      </w:pPr>
      <w:r>
        <w:rPr>
          <w:rFonts w:hint="cs"/>
          <w:rtl/>
          <w:lang w:bidi="ar-LB"/>
        </w:rPr>
        <w:t>إننا نُسرّ أكثر بأن نتكلم عن المحبة، كما وأننا نُسرّ أكثر بأن نرنّم عن المحبة، ولا يمكن الكف عن الكلام عن محبة الله، لكننا في هذا المساء فسنتكلم عن النور، في السنوات التي سافرت فيها نمت في كل مرة في سرير مختلف. وما قد حدث معي هو أني كنت أستيقظ ليلاً، ولم أكن أعي أين كنت في ذلك الوقت، ولم يفيدني كثيرًا بأن زوجتي تحبني، فقد كنت أحتاج للنور، وسأخبركم بأنني دائمًا كان معي مصباح</w:t>
      </w:r>
      <w:r w:rsidR="00932430">
        <w:rPr>
          <w:rFonts w:hint="cs"/>
          <w:rtl/>
          <w:lang w:bidi="ar-LB"/>
        </w:rPr>
        <w:t>ي في حوزتي</w:t>
      </w:r>
      <w:r>
        <w:rPr>
          <w:rFonts w:hint="cs"/>
          <w:rtl/>
          <w:lang w:bidi="ar-LB"/>
        </w:rPr>
        <w:t>، وكنت أضيئه، وعندها كان كل شيء واضح أمام عيناي. وبهذا أريد أن أقول بأن النور هو أمر عظيم في حد ذاته، وهو نعمة عظيمة</w:t>
      </w:r>
      <w:r w:rsidR="00932430">
        <w:rPr>
          <w:rFonts w:hint="cs"/>
          <w:rtl/>
          <w:lang w:bidi="ar-LB"/>
        </w:rPr>
        <w:t>.</w:t>
      </w:r>
    </w:p>
    <w:p w14:paraId="707165BE" w14:textId="3827780B" w:rsidR="00932430" w:rsidRDefault="00932430">
      <w:pPr>
        <w:rPr>
          <w:lang w:bidi="ar-LB"/>
        </w:rPr>
      </w:pPr>
      <w:r>
        <w:rPr>
          <w:rFonts w:hint="cs"/>
          <w:rtl/>
          <w:lang w:bidi="ar-LB"/>
        </w:rPr>
        <w:t>وعند ابتدائه قوله هنا "هذا هو الخبر"، فقد قال أيضًا أنه سمعه منه مباشرة، بأن "الله نور"، وليس من السهل أن يُضاف أي شيء على ذلك. النور هو طهارة ف</w:t>
      </w:r>
      <w:r w:rsidR="0030385F">
        <w:rPr>
          <w:rFonts w:hint="cs"/>
          <w:rtl/>
          <w:lang w:bidi="ar-LB"/>
        </w:rPr>
        <w:t>ي</w:t>
      </w:r>
      <w:r>
        <w:rPr>
          <w:rFonts w:hint="cs"/>
          <w:rtl/>
          <w:lang w:bidi="ar-LB"/>
        </w:rPr>
        <w:t xml:space="preserve"> صورة كاملة، </w:t>
      </w:r>
      <w:r w:rsidR="0030385F">
        <w:rPr>
          <w:rFonts w:hint="cs"/>
          <w:rtl/>
          <w:lang w:bidi="ar-LB"/>
        </w:rPr>
        <w:t>وهذه هي النظرة الأخلاقية التي ترد أمامنا، "الله نور"، وهو في النور، وهو ينشر النور من حوله، وهذا النور ينيرنا نحن كما ومحيطنا، وهذا ما نجده الآن في الأعداد التي أمامنا. الله موجود في النور، وفي نور الله ندرك مَن هو الله، كما وندرك مَن نحن نكون، كما ونعي ما هو المحيط بنا</w:t>
      </w:r>
      <w:r w:rsidR="009734CC">
        <w:rPr>
          <w:rFonts w:hint="cs"/>
          <w:rtl/>
          <w:lang w:bidi="ar-LB"/>
        </w:rPr>
        <w:t>. ففيه لا يوجد أي ظلام، كل ما هو من الله هو طاهر، كل كلمة في الكتاب موضوعة في مكانها الصحيح، وكل كلمة هي طاهرة، ولا يوجد أي ظلام فيه. في العدد السادس يرينا أناسًا يقولون بأنهم لهم شركة مع الله، ويقولون أنهم مِلك لله، لكنهم يسلكون في الظلمة، هذا هو طابع سلوك حياتهم، ومن ثم يقول لنا يوحنا، بأنهم لهذا ليس لديهم حياة من الله، هذا هو النور الذي تسلمناه، وفي أيامنا أيضًا نتقابل مع أناس يقولون بأنهم مِلك لله، ولكن إن كان</w:t>
      </w:r>
      <w:r w:rsidR="00760EF4">
        <w:rPr>
          <w:rFonts w:hint="cs"/>
          <w:rtl/>
          <w:lang w:bidi="ar-LB"/>
        </w:rPr>
        <w:t xml:space="preserve"> كل</w:t>
      </w:r>
      <w:r w:rsidR="009734CC">
        <w:rPr>
          <w:rFonts w:hint="cs"/>
          <w:rtl/>
          <w:lang w:bidi="ar-LB"/>
        </w:rPr>
        <w:t xml:space="preserve"> مسلك حياتهم يتميز بسلوك في الظلمة، فإنهم ليسوا مؤمنين، </w:t>
      </w:r>
      <w:r w:rsidR="00760EF4">
        <w:rPr>
          <w:rFonts w:hint="cs"/>
          <w:rtl/>
          <w:lang w:bidi="ar-LB"/>
        </w:rPr>
        <w:t xml:space="preserve">هذا هو معنى هذه الآية، عندما يوحنا يتكلم في رسالته فكثيرًا ما يتكلم بصورة مطلقة، ليس دائمًا ولكن أحيانًا، وسأحاول أن أشرح ما معنى مطلق، إننا لدينا مشروب في الصباح لا يعرفه العالم من حولنا، وأنا أحبه، وهو قهوة </w:t>
      </w:r>
      <w:r w:rsidR="0025001E">
        <w:rPr>
          <w:rFonts w:hint="cs"/>
          <w:rtl/>
          <w:lang w:bidi="ar-LB"/>
        </w:rPr>
        <w:t>ب</w:t>
      </w:r>
      <w:r w:rsidR="00760EF4">
        <w:rPr>
          <w:rFonts w:hint="cs"/>
          <w:rtl/>
          <w:lang w:bidi="ar-LB"/>
        </w:rPr>
        <w:t xml:space="preserve">الحليب، الحليب أبيض، ولكن عندما أشربه فهو بُني، القهوة سوداء، وعندما أشربها تكون بنية اللون، ومع أنني أشرب القهوة بالحليب باللون البني، إلا أني أعرف أن الحليب أبيض، والقهوة سوداء، وهذا هو المطلق، عندما يُعرَض الشيء على ماهيته، فعند وصولنا للعدد السابع، يرينا أناسًا كانوا قد سلكوا أولاً في النور، وهي حياة الطاعة لكلمة الله. والأمر الثاني هو أن أولئك الناس السالكين في النور لهم شركة فيما بين بعضهم البعض، ويحبون بعضهم بعضًا، وثالثًا هم يعرفون قيمة دم الرب يسوع. هذا هو وصف الناس المؤمنة، ثلاثة حقائق، </w:t>
      </w:r>
      <w:r w:rsidR="00F60783">
        <w:rPr>
          <w:rFonts w:hint="cs"/>
          <w:rtl/>
          <w:lang w:bidi="ar-LB"/>
        </w:rPr>
        <w:t xml:space="preserve">هم يسلكون في النور، ولهم شركة مع بعضهم البعض، وهم يعرفون قيمة دم الرب يسوع. وعندما نتقابل مع مثل أولئك الناس، فهم لهم حياة من الله. وهذا ما يريد أن يرينا يوحنا إياه، وصحيح أنهم أحيانًا لا يسلكون في النور، إن كنت أنظر إلى حياتي العملية فلا بد لي أن أقول هذا، لكن </w:t>
      </w:r>
      <w:r w:rsidR="0025001E">
        <w:rPr>
          <w:rFonts w:hint="cs"/>
          <w:rtl/>
          <w:lang w:bidi="ar-LB"/>
        </w:rPr>
        <w:t xml:space="preserve">ما يريده </w:t>
      </w:r>
      <w:r w:rsidR="00F60783">
        <w:rPr>
          <w:rFonts w:hint="cs"/>
          <w:rtl/>
          <w:lang w:bidi="ar-LB"/>
        </w:rPr>
        <w:t>يوحنا أن يقول</w:t>
      </w:r>
      <w:r w:rsidR="0025001E">
        <w:rPr>
          <w:rFonts w:hint="cs"/>
          <w:rtl/>
          <w:lang w:bidi="ar-LB"/>
        </w:rPr>
        <w:t xml:space="preserve">ه هو عن الطابع الذي لأولئك الناس، </w:t>
      </w:r>
      <w:r w:rsidR="001C743E">
        <w:rPr>
          <w:rFonts w:hint="cs"/>
          <w:rtl/>
          <w:lang w:bidi="ar-LB"/>
        </w:rPr>
        <w:t xml:space="preserve">هم يسلكون في النور، هم لهم رغبة بأن يكونوا مطيعين للرب، وعندما يلتقون ببعضهم، قلوبهم تتحد معًا، قبل سنوات كنت في القطار وكنت أقرأ الكتاب، وفجأة وُضعت يد على كتفي، وكلمني شخص، "أتقرأ الكتاب المقدس؟"، فسألته "أتحب الرب يسوع؟"، فنورّت عينيه، فقد وصلت الإشارة، فتحدثنا لفترة معًا، ولم نكن قد التقينا سابقًا ولم نلتقِ بعدها أيضًا، ولكني حفظت هذه اللحظات في ذاكرتي، هم لهم شركة مع بعضهم البعض، وعند التقائهم بأشخاص يقدّرون قيمة دم الرب يسوع، فهؤلاء لهم حياة من الله. وفي العدد الـ8 يتقدم إلى أشخاص يقولون أنهم لم يكن لديهم خطية، والذي يقصده هنا الخطية الموروثة (الأصلية)، المبدأ الشرير، وهنالك الكثير من الناس يدّعون أنه في الإنسان هنالك شيء صالح، </w:t>
      </w:r>
      <w:r w:rsidR="006C4BFD">
        <w:rPr>
          <w:rFonts w:hint="cs"/>
          <w:rtl/>
          <w:lang w:bidi="ar-LB"/>
        </w:rPr>
        <w:t xml:space="preserve">والناس الذين يدّعون ويؤمنون بهذا، لا يحتاجون لأي فداء، إن قلنا أننا ليس لنا خطية، فيقول الرسول أننا نخدع أنفسنا، فبالدرجة الأولى الأمر مرتبط بأناس غير مؤمنين يقولون هذا الأمر، ولكن هذا الأمر أيضًا قد يكون مع أناس مؤمنين، بأن الخطية الأصلية قد اختفت حال توبتهم. أنا تبت وآمنت في عمر اثنتي عشرة سنة، وكنت أتمنى بأن هذه الخطية قد اختفت من داخلي، إلى أن عملت إرادتي الذاتية، تلك الشهوة الشريرة، وعندها أدركت أنها لا زالت موجودة، فعدث ثانية وتبت من جديد، وكانت لا زالت موجودة، ومضت ست سنوات، ولم تكن سنوات طيبة، ولم يكن لدي يقين بالخلاص، ومن بعدها أراني الرب من خلال الكلمة، </w:t>
      </w:r>
      <w:r w:rsidR="00734021">
        <w:rPr>
          <w:rFonts w:hint="cs"/>
          <w:rtl/>
          <w:lang w:bidi="ar-LB"/>
        </w:rPr>
        <w:t>بأن هذه الخطية ستبقى داخلي طيلة حياتي على الأرض، وبأني على الرغم من ذلك مقبول عند الله الآب تمامًا، وهذا كان اختبار قوي بالنسبة لي، فمع أني رأيت بأن هذه الخطية لا زالت فيّ، فأنا محمي في الرب يسوع من كل إدانة، وأود أن آخذ أفكاركم إلى رومية 8: 1، "</w:t>
      </w:r>
      <w:r w:rsidR="00734021" w:rsidRPr="00734021">
        <w:rPr>
          <w:rtl/>
        </w:rPr>
        <w:t xml:space="preserve"> </w:t>
      </w:r>
      <w:r w:rsidR="00734021" w:rsidRPr="00734021">
        <w:rPr>
          <w:rFonts w:ascii="Times New Roman" w:hAnsi="Times New Roman" w:cs="Times New Roman" w:hint="cs"/>
          <w:rtl/>
          <w:lang w:bidi="ar-LB"/>
        </w:rPr>
        <w:t>​</w:t>
      </w:r>
      <w:r w:rsidR="00734021" w:rsidRPr="00734021">
        <w:rPr>
          <w:rFonts w:hint="cs"/>
          <w:rtl/>
          <w:lang w:bidi="ar-LB"/>
        </w:rPr>
        <w:t>إِذًا</w:t>
      </w:r>
      <w:r w:rsidR="00734021" w:rsidRPr="00734021">
        <w:rPr>
          <w:rtl/>
          <w:lang w:bidi="ar-LB"/>
        </w:rPr>
        <w:t xml:space="preserve"> </w:t>
      </w:r>
      <w:r w:rsidR="00734021" w:rsidRPr="00734021">
        <w:rPr>
          <w:rFonts w:hint="cs"/>
          <w:rtl/>
          <w:lang w:bidi="ar-LB"/>
        </w:rPr>
        <w:t>لاَ</w:t>
      </w:r>
      <w:r w:rsidR="00734021" w:rsidRPr="00734021">
        <w:rPr>
          <w:rtl/>
          <w:lang w:bidi="ar-LB"/>
        </w:rPr>
        <w:t xml:space="preserve"> </w:t>
      </w:r>
      <w:r w:rsidR="00734021" w:rsidRPr="00734021">
        <w:rPr>
          <w:rFonts w:hint="cs"/>
          <w:rtl/>
          <w:lang w:bidi="ar-LB"/>
        </w:rPr>
        <w:t>شَيْءَ</w:t>
      </w:r>
      <w:r w:rsidR="00734021" w:rsidRPr="00734021">
        <w:rPr>
          <w:rtl/>
          <w:lang w:bidi="ar-LB"/>
        </w:rPr>
        <w:t xml:space="preserve"> </w:t>
      </w:r>
      <w:r w:rsidR="00734021" w:rsidRPr="00734021">
        <w:rPr>
          <w:rFonts w:hint="cs"/>
          <w:rtl/>
          <w:lang w:bidi="ar-LB"/>
        </w:rPr>
        <w:t>مِنَ</w:t>
      </w:r>
      <w:r w:rsidR="00734021" w:rsidRPr="00734021">
        <w:rPr>
          <w:rtl/>
          <w:lang w:bidi="ar-LB"/>
        </w:rPr>
        <w:t xml:space="preserve"> </w:t>
      </w:r>
      <w:r w:rsidR="00734021" w:rsidRPr="00734021">
        <w:rPr>
          <w:rFonts w:hint="cs"/>
          <w:rtl/>
          <w:lang w:bidi="ar-LB"/>
        </w:rPr>
        <w:t>الدَّيْنُونَةِ</w:t>
      </w:r>
      <w:r w:rsidR="00734021" w:rsidRPr="00734021">
        <w:rPr>
          <w:rtl/>
          <w:lang w:bidi="ar-LB"/>
        </w:rPr>
        <w:t xml:space="preserve"> </w:t>
      </w:r>
      <w:r w:rsidR="00734021" w:rsidRPr="00734021">
        <w:rPr>
          <w:rFonts w:hint="cs"/>
          <w:rtl/>
          <w:lang w:bidi="ar-LB"/>
        </w:rPr>
        <w:t>الآنَ</w:t>
      </w:r>
      <w:r w:rsidR="00734021" w:rsidRPr="00734021">
        <w:rPr>
          <w:rtl/>
          <w:lang w:bidi="ar-LB"/>
        </w:rPr>
        <w:t xml:space="preserve"> </w:t>
      </w:r>
      <w:r w:rsidR="00734021" w:rsidRPr="00734021">
        <w:rPr>
          <w:rFonts w:hint="cs"/>
          <w:rtl/>
          <w:lang w:bidi="ar-LB"/>
        </w:rPr>
        <w:t>عَلَى</w:t>
      </w:r>
      <w:r w:rsidR="00734021" w:rsidRPr="00734021">
        <w:rPr>
          <w:rtl/>
          <w:lang w:bidi="ar-LB"/>
        </w:rPr>
        <w:t xml:space="preserve"> </w:t>
      </w:r>
      <w:r w:rsidR="00734021" w:rsidRPr="00734021">
        <w:rPr>
          <w:rFonts w:hint="cs"/>
          <w:rtl/>
          <w:lang w:bidi="ar-LB"/>
        </w:rPr>
        <w:t>الَّذِينَ</w:t>
      </w:r>
      <w:r w:rsidR="00734021" w:rsidRPr="00734021">
        <w:rPr>
          <w:rtl/>
          <w:lang w:bidi="ar-LB"/>
        </w:rPr>
        <w:t xml:space="preserve"> </w:t>
      </w:r>
      <w:r w:rsidR="00734021" w:rsidRPr="00734021">
        <w:rPr>
          <w:rFonts w:hint="cs"/>
          <w:rtl/>
          <w:lang w:bidi="ar-LB"/>
        </w:rPr>
        <w:t>هُمْ</w:t>
      </w:r>
      <w:r w:rsidR="00734021" w:rsidRPr="00734021">
        <w:rPr>
          <w:rtl/>
          <w:lang w:bidi="ar-LB"/>
        </w:rPr>
        <w:t xml:space="preserve"> </w:t>
      </w:r>
      <w:r w:rsidR="00734021" w:rsidRPr="00734021">
        <w:rPr>
          <w:rFonts w:hint="cs"/>
          <w:rtl/>
          <w:lang w:bidi="ar-LB"/>
        </w:rPr>
        <w:t>فِي</w:t>
      </w:r>
      <w:r w:rsidR="00734021" w:rsidRPr="00734021">
        <w:rPr>
          <w:rtl/>
          <w:lang w:bidi="ar-LB"/>
        </w:rPr>
        <w:t xml:space="preserve"> </w:t>
      </w:r>
      <w:r w:rsidR="00734021" w:rsidRPr="00734021">
        <w:rPr>
          <w:rFonts w:hint="cs"/>
          <w:rtl/>
          <w:lang w:bidi="ar-LB"/>
        </w:rPr>
        <w:t>الْمَسِيحِ</w:t>
      </w:r>
      <w:r w:rsidR="00734021" w:rsidRPr="00734021">
        <w:rPr>
          <w:rtl/>
          <w:lang w:bidi="ar-LB"/>
        </w:rPr>
        <w:t xml:space="preserve"> </w:t>
      </w:r>
      <w:r w:rsidR="00734021" w:rsidRPr="00734021">
        <w:rPr>
          <w:rFonts w:hint="cs"/>
          <w:rtl/>
          <w:lang w:bidi="ar-LB"/>
        </w:rPr>
        <w:t>يَسُوعَ،</w:t>
      </w:r>
      <w:r w:rsidR="00734021">
        <w:rPr>
          <w:rFonts w:hint="cs"/>
          <w:rtl/>
          <w:lang w:bidi="ar-LB"/>
        </w:rPr>
        <w:t xml:space="preserve">" الخطية لا زالت فينا، وهي قادرة أيضًا بأن تسوقنا لفعل الخطية، وسنرى هذا في هذا المساء، لكن دعونا الآن ننظر إلى هذه الآية التاسعة، ففي كل مرة يكون الكلام في المؤتمرات عن هذا العدد، وهذا ما شهدته في زوريخ وفي ألمانيا، وربما شهدتم أنتم أيضًا هذا هنا، عندها كان يُقال بأن الأمر مرتبط بتوبة إنسان، ومؤمنون آخرون قالوا "كلا فهو مرتبط بتجديد شخص مؤمن"، والآن من الجيد أننا عرفنا بأنه يكتب بشكل مطلق، فهو يقول في هذا العدد شيئًا أساسيًا، وهو صحيح </w:t>
      </w:r>
      <w:r w:rsidR="00AC43FE">
        <w:rPr>
          <w:rFonts w:hint="cs"/>
          <w:rtl/>
          <w:lang w:bidi="ar-LB"/>
        </w:rPr>
        <w:t>فيما يتعلق بتوبة إنسان، وهو كذلك صحيح بخصوص تجديد شخص مؤمن، إن اعترفنا بخطايانا، ونذكرها بمسمياتها أمام الله، عندها الله أمين، وهو أمين مع ذاته، أمين من ناحية قداسته، وهو يتعامل بعدل معنا على أساس عمل فداء ربنا يسوع المسيح، ونحن نحصل على أمرين، أولاً غفران، وثانيًا طُهرًا، وسأحاول أن أعرض هذين الأمرين من خلال بطرس، بطرس أنكر الرب، ومن بعد قيامته قابله الرب، وقد ذُكر هذا مرتين، في لوقا 24 وفي 1. كورنثوس 15، لكن لا يوجد أي إنسان يعلم ما تكلم به الرب مع بطرس، وهذا كان أمرًا شخصيًا كليًا بين الرب وبطرس، ولكنه عندها حصل على غفران، وهذا ما أعلمه جيدًا، ومن المثير كيف هو مكتوب في الكتاب المقدس، وسآخذ أفكاركم إلى يوحنا 20، ومن جديد لدينا بطرس ويوحنا، وهما يركضان إلى القبر، والكتاب يذكر بأن يوحنا كان أسرع من بطرس، وبالطبع هنالك أخوة يبسطون الأمور ويقولون بأن يوحنا كان أصغر سنًا لهذا كان أسرع</w:t>
      </w:r>
      <w:r w:rsidR="00CA3882">
        <w:rPr>
          <w:rFonts w:hint="cs"/>
          <w:rtl/>
          <w:lang w:bidi="ar-LB"/>
        </w:rPr>
        <w:t xml:space="preserve"> منه، ولكن هذا لم يكن السبب، فالمسألة لم تكن محلولة بعد مع الرب، أنا لست إنسان نظري، وهذا ما شهدتموه جميعكم فيّ، فإن حدث أي شيء في الحياة لا يرضي الله، عندها كنا نتباطأ في الذهاب إليه، لكن من بعد التقاء الرب به، نلاحظ في يوحنا 21 مشهدًا مختلفًا، هناك كان الرب واقفًا عند الشاطئ، وهذا صحيح أن يوحنا كان أول مَن عرفه، ولكن بطرس كان الأول الذي كان عند الرب، فحينما قال يوحنا "إنه الرب"، نهض مسرعًا دون أي تأخير إليه، وهذا لأنه حصل على غفران، ولكن من بعدها أتى التطهير، وهذا ما نجده في إصحاح 21، حينما كلم الرب بطرس ثلاث مرات، فالغفران نحن نناله على الفور، أما التطهير فهو دائمًا عملية لها فترتها، فالرب يتطرق إلى السبب الأساسي الذي أدّى إلى هذه الخطية، وسآخذ أفكاركم إلى سفر اللاويين </w:t>
      </w:r>
      <w:r w:rsidR="00FA2233">
        <w:rPr>
          <w:rFonts w:hint="cs"/>
          <w:rtl/>
          <w:lang w:bidi="ar-LB"/>
        </w:rPr>
        <w:t xml:space="preserve">إلى الإصحاحين 4 و 5، وهناك تجدون ذبيحة الخطية وذبيحة الإثم، وعندما قدّم هذه الذبيحة، ذُكر مرارًا كثيرة وعلى الفور بأنه سيُغفر لهم، ولكن دعونا نذهب بأفكارنا إلى سفر العدد 19، وهناك لدينا ذبيحة البقرة الحمراء، وهنا لا علاقة بالغفران، وإنما بالتطهير، وهنا الفترة هي من اليوم الثالث إلى السابع، وهذه دائمًا عملية التطهير، في العدد 10 يتكلم يوحنا عن أناس يقولون أنهم لم يخطئوا، إنه كذلك يفكر بأناس غير مؤمنين، </w:t>
      </w:r>
      <w:r w:rsidR="002F0E7A">
        <w:rPr>
          <w:rFonts w:hint="cs"/>
          <w:rtl/>
          <w:lang w:bidi="ar-LB"/>
        </w:rPr>
        <w:t xml:space="preserve">وبالفعل هنالك أناس جسورين، يقولون أنهم لم يخطئوا البتة، وفي أيامنا هنالك </w:t>
      </w:r>
      <w:r w:rsidR="002F0E7A" w:rsidRPr="002F0E7A">
        <w:rPr>
          <w:rtl/>
          <w:lang w:bidi="ar-LB"/>
        </w:rPr>
        <w:t>أيضًا</w:t>
      </w:r>
      <w:r w:rsidR="002F0E7A">
        <w:rPr>
          <w:rFonts w:hint="cs"/>
          <w:rtl/>
          <w:lang w:bidi="ar-LB"/>
        </w:rPr>
        <w:t xml:space="preserve"> لغة محيرة، ففي اللغة الألمانية يُقال، ولست أعلم إن كان الأمر لديكم أيضًا، عندما يكون أحد قد أفرط في الأكل يقول أنني أخطأت، وعندما يأخذ أحد غرضًا من الحانوت دون دفع ثمنه، فيقول أنني رتبت الأمر، وهذا ليس صحيح، إنها سرقة، إنها خطية، فهنالك أناس يقولون أنهم لم يخطئوا، وهنا يقول يوحنا، هؤلاء يجعلون الله كاذبًا، وأن كلمته ليست فيهم، وقد يحدث أننا نلتقي بمؤمنين يقولون أنهم قد وصلوا إلى مستوى أننا لم نعُد نخطئ، وهو يتطرق إلى هذا الآن، وهو يُري الآن أناسًا مؤمنين في إصحاح 2: 1 ، إنهم أولاد لله، ولكنه يدعوهم أيضًا أولاده، </w:t>
      </w:r>
      <w:r w:rsidR="00971D1E">
        <w:rPr>
          <w:rFonts w:hint="cs"/>
          <w:rtl/>
          <w:lang w:bidi="ar-LB"/>
        </w:rPr>
        <w:t>"</w:t>
      </w:r>
      <w:r w:rsidR="00971D1E" w:rsidRPr="00971D1E">
        <w:rPr>
          <w:rtl/>
        </w:rPr>
        <w:t xml:space="preserve"> </w:t>
      </w:r>
      <w:r w:rsidR="00971D1E" w:rsidRPr="00971D1E">
        <w:rPr>
          <w:rtl/>
          <w:lang w:bidi="ar-LB"/>
        </w:rPr>
        <w:t>أَكْتُبُ إِلَيْكُمْ هذَا لِكَيْ لاَ تُخْطِئُوا.</w:t>
      </w:r>
      <w:r w:rsidR="00971D1E">
        <w:rPr>
          <w:rFonts w:hint="cs"/>
          <w:rtl/>
          <w:lang w:bidi="ar-LB"/>
        </w:rPr>
        <w:t>". المؤمنون لا زال من الممكن أن يخطئوا، وهذا نعرفه من كلمة الله، ونعرفه من خبرتنا الشخصية المؤسفة، لكن الفارق الكبير مع غير المؤمنين هو أن المؤمنين ليسوا مرغمين على فعل الخطية، ولكنهم لا زالوا يخطئون، ولكن إن أخطأنا نحن المؤمنون، فهو أمر أسوأ من لو أخطأ غير المؤمنين، فغير المؤمنين يخطئون في الظلمة، والمؤمنون يخطئون في النور، وإن أخطأنا نحن المؤمنين، فدائمًا ما نكون نحن المذنبين. الله ليس مذنب، وزوجتنا أيضًا ليست المذنبة، فإننا عندها بأنفسنا مذنبين. فالله اهتم بكل شيء حتى لا يخطئ أولاده، رسالة يهوذا والعدد 24 الفقرة الأولى منه "</w:t>
      </w:r>
      <w:r w:rsidR="00971D1E" w:rsidRPr="00971D1E">
        <w:rPr>
          <w:rtl/>
        </w:rPr>
        <w:t xml:space="preserve"> </w:t>
      </w:r>
      <w:r w:rsidR="00971D1E" w:rsidRPr="00971D1E">
        <w:rPr>
          <w:rFonts w:ascii="Times New Roman" w:hAnsi="Times New Roman" w:cs="Times New Roman" w:hint="cs"/>
          <w:rtl/>
          <w:lang w:bidi="ar-LB"/>
        </w:rPr>
        <w:t>​</w:t>
      </w:r>
      <w:r w:rsidR="00971D1E" w:rsidRPr="00971D1E">
        <w:rPr>
          <w:rFonts w:hint="cs"/>
          <w:rtl/>
          <w:lang w:bidi="ar-LB"/>
        </w:rPr>
        <w:t>وَالْقَادِرُ</w:t>
      </w:r>
      <w:r w:rsidR="00971D1E" w:rsidRPr="00971D1E">
        <w:rPr>
          <w:rtl/>
          <w:lang w:bidi="ar-LB"/>
        </w:rPr>
        <w:t xml:space="preserve"> </w:t>
      </w:r>
      <w:r w:rsidR="00971D1E" w:rsidRPr="00971D1E">
        <w:rPr>
          <w:rFonts w:hint="cs"/>
          <w:rtl/>
          <w:lang w:bidi="ar-LB"/>
        </w:rPr>
        <w:t>أَنْ</w:t>
      </w:r>
      <w:r w:rsidR="00971D1E" w:rsidRPr="00971D1E">
        <w:rPr>
          <w:rtl/>
          <w:lang w:bidi="ar-LB"/>
        </w:rPr>
        <w:t xml:space="preserve"> </w:t>
      </w:r>
      <w:r w:rsidR="00971D1E" w:rsidRPr="00971D1E">
        <w:rPr>
          <w:rFonts w:hint="cs"/>
          <w:rtl/>
          <w:lang w:bidi="ar-LB"/>
        </w:rPr>
        <w:t>يَحْفَظَكُمْ</w:t>
      </w:r>
      <w:r w:rsidR="00971D1E" w:rsidRPr="00971D1E">
        <w:rPr>
          <w:rtl/>
          <w:lang w:bidi="ar-LB"/>
        </w:rPr>
        <w:t xml:space="preserve"> </w:t>
      </w:r>
      <w:r w:rsidR="00971D1E" w:rsidRPr="00971D1E">
        <w:rPr>
          <w:rFonts w:hint="cs"/>
          <w:rtl/>
          <w:lang w:bidi="ar-LB"/>
        </w:rPr>
        <w:t>غَيْرَ</w:t>
      </w:r>
      <w:r w:rsidR="00971D1E" w:rsidRPr="00971D1E">
        <w:rPr>
          <w:rtl/>
          <w:lang w:bidi="ar-LB"/>
        </w:rPr>
        <w:t xml:space="preserve"> </w:t>
      </w:r>
      <w:r w:rsidR="00971D1E" w:rsidRPr="00971D1E">
        <w:rPr>
          <w:rFonts w:hint="cs"/>
          <w:rtl/>
          <w:lang w:bidi="ar-LB"/>
        </w:rPr>
        <w:t>عَاثِرِينَ،</w:t>
      </w:r>
      <w:r w:rsidR="00971D1E" w:rsidRPr="00971D1E">
        <w:rPr>
          <w:rtl/>
          <w:lang w:bidi="ar-LB"/>
        </w:rPr>
        <w:t xml:space="preserve"> </w:t>
      </w:r>
      <w:r w:rsidR="00971D1E" w:rsidRPr="00971D1E">
        <w:rPr>
          <w:rFonts w:hint="cs"/>
          <w:rtl/>
          <w:lang w:bidi="ar-LB"/>
        </w:rPr>
        <w:t>وَيُوقِفَكُمْ</w:t>
      </w:r>
      <w:r w:rsidR="00971D1E" w:rsidRPr="00971D1E">
        <w:rPr>
          <w:rtl/>
          <w:lang w:bidi="ar-LB"/>
        </w:rPr>
        <w:t xml:space="preserve"> </w:t>
      </w:r>
      <w:r w:rsidR="00971D1E" w:rsidRPr="00971D1E">
        <w:rPr>
          <w:rFonts w:hint="cs"/>
          <w:rtl/>
          <w:lang w:bidi="ar-LB"/>
        </w:rPr>
        <w:t>أَمَامَ</w:t>
      </w:r>
      <w:r w:rsidR="00971D1E" w:rsidRPr="00971D1E">
        <w:rPr>
          <w:rtl/>
          <w:lang w:bidi="ar-LB"/>
        </w:rPr>
        <w:t xml:space="preserve"> </w:t>
      </w:r>
      <w:r w:rsidR="00971D1E" w:rsidRPr="00971D1E">
        <w:rPr>
          <w:rFonts w:hint="cs"/>
          <w:rtl/>
          <w:lang w:bidi="ar-LB"/>
        </w:rPr>
        <w:t>مَجْدِهِ</w:t>
      </w:r>
      <w:r w:rsidR="00971D1E" w:rsidRPr="00971D1E">
        <w:rPr>
          <w:rtl/>
          <w:lang w:bidi="ar-LB"/>
        </w:rPr>
        <w:t xml:space="preserve"> </w:t>
      </w:r>
      <w:r w:rsidR="00971D1E" w:rsidRPr="00971D1E">
        <w:rPr>
          <w:rFonts w:hint="cs"/>
          <w:rtl/>
          <w:lang w:bidi="ar-LB"/>
        </w:rPr>
        <w:t>بِلاَ</w:t>
      </w:r>
      <w:r w:rsidR="00971D1E" w:rsidRPr="00971D1E">
        <w:rPr>
          <w:rtl/>
          <w:lang w:bidi="ar-LB"/>
        </w:rPr>
        <w:t xml:space="preserve"> </w:t>
      </w:r>
      <w:r w:rsidR="00971D1E" w:rsidRPr="00971D1E">
        <w:rPr>
          <w:rFonts w:hint="cs"/>
          <w:rtl/>
          <w:lang w:bidi="ar-LB"/>
        </w:rPr>
        <w:t>عَيْبٍ</w:t>
      </w:r>
      <w:r w:rsidR="00971D1E" w:rsidRPr="00971D1E">
        <w:rPr>
          <w:rtl/>
          <w:lang w:bidi="ar-LB"/>
        </w:rPr>
        <w:t xml:space="preserve"> </w:t>
      </w:r>
      <w:r w:rsidR="00971D1E" w:rsidRPr="00971D1E">
        <w:rPr>
          <w:rFonts w:hint="cs"/>
          <w:rtl/>
          <w:lang w:bidi="ar-LB"/>
        </w:rPr>
        <w:t>فِي</w:t>
      </w:r>
      <w:r w:rsidR="00971D1E" w:rsidRPr="00971D1E">
        <w:rPr>
          <w:rtl/>
          <w:lang w:bidi="ar-LB"/>
        </w:rPr>
        <w:t xml:space="preserve"> </w:t>
      </w:r>
      <w:r w:rsidR="00971D1E" w:rsidRPr="00971D1E">
        <w:rPr>
          <w:rFonts w:hint="cs"/>
          <w:rtl/>
          <w:lang w:bidi="ar-LB"/>
        </w:rPr>
        <w:t>الابْتِهَاجِ،</w:t>
      </w:r>
      <w:r w:rsidR="00971D1E">
        <w:rPr>
          <w:rFonts w:hint="cs"/>
          <w:rtl/>
          <w:lang w:bidi="ar-LB"/>
        </w:rPr>
        <w:t>"</w:t>
      </w:r>
      <w:r w:rsidR="00797165">
        <w:rPr>
          <w:rFonts w:hint="cs"/>
          <w:rtl/>
          <w:lang w:bidi="ar-LB"/>
        </w:rPr>
        <w:t xml:space="preserve"> الله قادر على أن يحفظنا دون عثرة، لكننا نتأمل في كلمة الكاتب يعقوب، وهو يقول "</w:t>
      </w:r>
      <w:r w:rsidR="00797165" w:rsidRPr="00797165">
        <w:rPr>
          <w:rtl/>
          <w:lang w:bidi="ar-LB"/>
        </w:rPr>
        <w:t>أَنَّنَا فِي أَشْيَاءَ كَثِيرَةٍ نَعْثُرُ جَمِيعُنَا</w:t>
      </w:r>
      <w:r w:rsidR="00797165">
        <w:rPr>
          <w:rFonts w:hint="cs"/>
          <w:rtl/>
          <w:lang w:bidi="ar-LB"/>
        </w:rPr>
        <w:t xml:space="preserve">"، فيجب أن يكون اهتمامنا بأن لا نخطئ، وأقول هذا للكبار وللصغار، عند استيقاظنا صباحًا، فمن الجيد بأن نشكر الله أننا غير مرغمين على أن نخطئ، ونطلب منه بأن نقضي يومنا بلا تعثر، والعدو يقول لي، إن أخطأت فلا تهتم، إنها مجرد خطية صغيرة، وإن أخطأت فيقول أن الأمر لن يتحسن أبدًا، لكن يوحنا يقول هنا، إن أخطأ أحد، لنا شفيع عند الآب، وهو ربنا يسوع، فهو يدخل في عمله، ويتولى قضيتنا حتى يحلها أمام الآب، والآن أود بأن أريكم ما الذي يفعله الرب يسوع كشفيع (محامي)، إنها خمسة أمور، وسأعرضها من جديد في بطرس، فلنذهب إلى لوقا 22، </w:t>
      </w:r>
      <w:r w:rsidR="00F00B54">
        <w:rPr>
          <w:rFonts w:hint="cs"/>
          <w:rtl/>
          <w:lang w:bidi="ar-LB"/>
        </w:rPr>
        <w:t>لقد صلى، عدد 32، "</w:t>
      </w:r>
      <w:r w:rsidR="00F00B54" w:rsidRPr="00F00B54">
        <w:rPr>
          <w:rtl/>
          <w:lang w:bidi="ar-LB"/>
        </w:rPr>
        <w:t>طَلَبْتُ مِنْ أَجْلِكَ لِكَيْ لاَ يَفْنَى إِيمَانُكَ</w:t>
      </w:r>
      <w:r w:rsidR="00F00B54">
        <w:rPr>
          <w:rFonts w:hint="cs"/>
          <w:rtl/>
          <w:lang w:bidi="ar-LB"/>
        </w:rPr>
        <w:t>"، ومن ثم يأتي الأمر الثاني في عدد 34، حيث حذّر بطرس، ومن ثم ثالثًا في العدد 61 و 62: "</w:t>
      </w:r>
      <w:r w:rsidR="00F00B54" w:rsidRPr="00F00B54">
        <w:rPr>
          <w:rtl/>
          <w:lang w:bidi="ar-LB"/>
        </w:rPr>
        <w:t xml:space="preserve">فَتَذَكَّرَ بُطْرُسُ كَلاَمَ الرَّبِّ، كَيْفَ قَالَ لَهُ:«إِنَّكَ قَبْلَ أَنْ يَصِيحَ الدِّيكُ تُنْكِرُنِي ثَلاَثَ مَرَّاتٍ».  </w:t>
      </w:r>
      <w:r w:rsidR="00F00B54" w:rsidRPr="00F00B54">
        <w:rPr>
          <w:rFonts w:ascii="Arial" w:hAnsi="Arial" w:cs="Arial" w:hint="cs"/>
          <w:rtl/>
          <w:lang w:bidi="ar-LB"/>
        </w:rPr>
        <w:t>​</w:t>
      </w:r>
      <w:r w:rsidR="00F00B54" w:rsidRPr="00F00B54">
        <w:rPr>
          <w:rtl/>
          <w:lang w:bidi="ar-LB"/>
        </w:rPr>
        <w:t>62</w:t>
      </w:r>
      <w:r w:rsidR="00F00B54" w:rsidRPr="00F00B54">
        <w:rPr>
          <w:rFonts w:ascii="Arial" w:hAnsi="Arial" w:cs="Arial" w:hint="cs"/>
          <w:rtl/>
          <w:lang w:bidi="ar-LB"/>
        </w:rPr>
        <w:t>​</w:t>
      </w:r>
      <w:r w:rsidR="00F00B54" w:rsidRPr="00F00B54">
        <w:rPr>
          <w:rtl/>
          <w:lang w:bidi="ar-LB"/>
        </w:rPr>
        <w:t xml:space="preserve"> </w:t>
      </w:r>
      <w:r w:rsidR="00F00B54" w:rsidRPr="00F00B54">
        <w:rPr>
          <w:rFonts w:ascii="Arial" w:hAnsi="Arial" w:cs="Arial" w:hint="cs"/>
          <w:rtl/>
          <w:lang w:bidi="ar-LB"/>
        </w:rPr>
        <w:t>​</w:t>
      </w:r>
      <w:r w:rsidR="00F00B54" w:rsidRPr="00F00B54">
        <w:rPr>
          <w:rFonts w:hint="cs"/>
          <w:rtl/>
          <w:lang w:bidi="ar-LB"/>
        </w:rPr>
        <w:t>فَخَرَجَ</w:t>
      </w:r>
      <w:r w:rsidR="00F00B54" w:rsidRPr="00F00B54">
        <w:rPr>
          <w:rtl/>
          <w:lang w:bidi="ar-LB"/>
        </w:rPr>
        <w:t xml:space="preserve"> </w:t>
      </w:r>
      <w:r w:rsidR="00F00B54" w:rsidRPr="00F00B54">
        <w:rPr>
          <w:rFonts w:hint="cs"/>
          <w:rtl/>
          <w:lang w:bidi="ar-LB"/>
        </w:rPr>
        <w:t>بُطْرُسُ</w:t>
      </w:r>
      <w:r w:rsidR="00F00B54" w:rsidRPr="00F00B54">
        <w:rPr>
          <w:rtl/>
          <w:lang w:bidi="ar-LB"/>
        </w:rPr>
        <w:t xml:space="preserve"> </w:t>
      </w:r>
      <w:r w:rsidR="00F00B54" w:rsidRPr="00F00B54">
        <w:rPr>
          <w:rFonts w:hint="cs"/>
          <w:rtl/>
          <w:lang w:bidi="ar-LB"/>
        </w:rPr>
        <w:t>إِلَى</w:t>
      </w:r>
      <w:r w:rsidR="00F00B54" w:rsidRPr="00F00B54">
        <w:rPr>
          <w:rtl/>
          <w:lang w:bidi="ar-LB"/>
        </w:rPr>
        <w:t xml:space="preserve"> </w:t>
      </w:r>
      <w:r w:rsidR="00F00B54" w:rsidRPr="00F00B54">
        <w:rPr>
          <w:rFonts w:hint="cs"/>
          <w:rtl/>
          <w:lang w:bidi="ar-LB"/>
        </w:rPr>
        <w:t>خَارِجٍ</w:t>
      </w:r>
      <w:r w:rsidR="00F00B54" w:rsidRPr="00F00B54">
        <w:rPr>
          <w:rtl/>
          <w:lang w:bidi="ar-LB"/>
        </w:rPr>
        <w:t xml:space="preserve"> </w:t>
      </w:r>
      <w:r w:rsidR="00F00B54" w:rsidRPr="00F00B54">
        <w:rPr>
          <w:rFonts w:hint="cs"/>
          <w:rtl/>
          <w:lang w:bidi="ar-LB"/>
        </w:rPr>
        <w:t>وَبَكَى</w:t>
      </w:r>
      <w:r w:rsidR="00F00B54" w:rsidRPr="00F00B54">
        <w:rPr>
          <w:rtl/>
          <w:lang w:bidi="ar-LB"/>
        </w:rPr>
        <w:t xml:space="preserve"> </w:t>
      </w:r>
      <w:r w:rsidR="00F00B54" w:rsidRPr="00F00B54">
        <w:rPr>
          <w:rFonts w:hint="cs"/>
          <w:rtl/>
          <w:lang w:bidi="ar-LB"/>
        </w:rPr>
        <w:t>بُكَاءً</w:t>
      </w:r>
      <w:r w:rsidR="00F00B54" w:rsidRPr="00F00B54">
        <w:rPr>
          <w:rtl/>
          <w:lang w:bidi="ar-LB"/>
        </w:rPr>
        <w:t xml:space="preserve"> </w:t>
      </w:r>
      <w:r w:rsidR="00F00B54" w:rsidRPr="00F00B54">
        <w:rPr>
          <w:rFonts w:hint="cs"/>
          <w:rtl/>
          <w:lang w:bidi="ar-LB"/>
        </w:rPr>
        <w:t>مُرًّا</w:t>
      </w:r>
      <w:r w:rsidR="00F00B54" w:rsidRPr="00F00B54">
        <w:rPr>
          <w:rtl/>
          <w:lang w:bidi="ar-LB"/>
        </w:rPr>
        <w:t>.</w:t>
      </w:r>
      <w:r w:rsidR="00F00B54">
        <w:rPr>
          <w:rFonts w:hint="cs"/>
          <w:rtl/>
          <w:lang w:bidi="ar-LB"/>
        </w:rPr>
        <w:t xml:space="preserve">"، فثالثًا هو قاد بطرس للتوبة، ماذا تظنون أنه كان لبطرس؟ نظرة أدانته؟، نظرة حزينة؟، وما أنا متأكد منه أنها كانت نظرة المحبة، وهذه قادت بطرس للتوبة، فقد خرج خارجًا وبكى بمرار، وهكذا كان الرب يسوع دائمًا، هو يفرحنا، فهنالك لحظات نحزن فيها، </w:t>
      </w:r>
      <w:r w:rsidR="00583CBA">
        <w:rPr>
          <w:rFonts w:hint="cs"/>
          <w:rtl/>
          <w:lang w:bidi="ar-LB"/>
        </w:rPr>
        <w:t xml:space="preserve">إنه عمل الشفيع عند الآب، ومن ثم لدينا الأمر الرابع، وكما ذكرت يرد في إصحاح 24 والعدد 34، فقد ظهر لسمعان، وهناك حصل على غفران، والآن نذهب إلى يوحنا إصحاح 21، من العدد 15 </w:t>
      </w:r>
      <w:r w:rsidR="00583CBA">
        <w:rPr>
          <w:rtl/>
          <w:lang w:bidi="ar-LB"/>
        </w:rPr>
        <w:t>–</w:t>
      </w:r>
      <w:r w:rsidR="00583CBA">
        <w:rPr>
          <w:rFonts w:hint="cs"/>
          <w:rtl/>
          <w:lang w:bidi="ar-LB"/>
        </w:rPr>
        <w:t xml:space="preserve"> 17، وهنا نرى العمل الخامس الذي يقوم به المحامي (الشفيع)، وهو تطهيره، وعند هذا التطهير سُمح للآخرين أن يكونوا حاضرين، لأنه عندها ارتبط الأمر بتجديده ليقوم بخدمته له، وكلمه ثلاث مرات، وفي كل مرة بشكل مختلف بعض الشيء، وقال له "</w:t>
      </w:r>
      <w:r w:rsidR="00583CBA" w:rsidRPr="00583CBA">
        <w:rPr>
          <w:rtl/>
          <w:lang w:bidi="ar-LB"/>
        </w:rPr>
        <w:t>أَتُحِبُّنِي أَكْثَرَ مِنْ هؤُلاَءِ؟</w:t>
      </w:r>
      <w:r w:rsidR="00583CBA">
        <w:rPr>
          <w:rFonts w:hint="cs"/>
          <w:rtl/>
          <w:lang w:bidi="ar-LB"/>
        </w:rPr>
        <w:t xml:space="preserve">"، هل محبتك خالية من الكبرياء؟، ونتعلم من بطرس، إذ أننا لا نشك بأنه أحب الرب من كل قلبه، محبة الرب لا تحفظنا من السقوط إن لم تكن مرتبطة بالتواضع، وهذه كانت مشكلة بطرس، وأقول مشكلتنا نحن، </w:t>
      </w:r>
      <w:r w:rsidR="00425EED">
        <w:rPr>
          <w:rFonts w:hint="cs"/>
          <w:rtl/>
          <w:lang w:bidi="ar-LB"/>
        </w:rPr>
        <w:t>وآمل أني لا أُشير هنا إلى أحد الأمناء، ولكني أرجو أنكم جميعكم تكونون أمناء مع الرب، وهذا فارق كبير، بأن نعدّ أنفسنا بكبرياء وافتخار من بين الأمناء، حتى وإن تركك الجميع فأنا لن أتركك، ومن ثم كلمه مرة ثانية قائلاً: "</w:t>
      </w:r>
      <w:r w:rsidR="00425EED" w:rsidRPr="00425EED">
        <w:rPr>
          <w:rtl/>
          <w:lang w:bidi="ar-LB"/>
        </w:rPr>
        <w:t>أَتُحِبُّنِي؟</w:t>
      </w:r>
      <w:r w:rsidR="00425EED">
        <w:rPr>
          <w:rFonts w:hint="cs"/>
          <w:rtl/>
          <w:lang w:bidi="ar-LB"/>
        </w:rPr>
        <w:t>"، وأقولها بكلمات أخرى وكأنه يسأله "هل محبتك صادقة؟"، وهو سؤال في محلّه (مشروع)، فلقد حلف "</w:t>
      </w:r>
      <w:r w:rsidR="00425EED" w:rsidRPr="00425EED">
        <w:rPr>
          <w:rtl/>
          <w:lang w:bidi="ar-LB"/>
        </w:rPr>
        <w:t>إِنِّي لاَ أَعْرِفُ هذَا الرَّجُلَ</w:t>
      </w:r>
      <w:r w:rsidR="00425EED">
        <w:rPr>
          <w:rFonts w:hint="cs"/>
          <w:rtl/>
          <w:lang w:bidi="ar-LB"/>
        </w:rPr>
        <w:t>"، وكان محقًا في سؤاله "هل محبتك صادقة"، وعندها سأله للمرة الثالثة، وهنا أيضًا كلمه بشكل مختلف قليلاً، فقال له: "</w:t>
      </w:r>
      <w:r w:rsidR="00425EED" w:rsidRPr="00425EED">
        <w:rPr>
          <w:rtl/>
          <w:lang w:bidi="ar-LB"/>
        </w:rPr>
        <w:t>أَتُحِبُّنِي؟</w:t>
      </w:r>
      <w:r w:rsidR="00425EED">
        <w:rPr>
          <w:rFonts w:hint="cs"/>
          <w:rtl/>
          <w:lang w:bidi="ar-LB"/>
        </w:rPr>
        <w:t xml:space="preserve"> (هل تحبني بعض الشيء؟)" وعندها طرح بطرس نفسه على الرب، </w:t>
      </w:r>
      <w:r w:rsidR="00E42190">
        <w:rPr>
          <w:rFonts w:hint="cs"/>
          <w:rtl/>
          <w:lang w:bidi="ar-LB"/>
        </w:rPr>
        <w:t>"</w:t>
      </w:r>
      <w:r w:rsidR="00E42190" w:rsidRPr="00E42190">
        <w:rPr>
          <w:rtl/>
          <w:lang w:bidi="ar-LB"/>
        </w:rPr>
        <w:t>يَا</w:t>
      </w:r>
      <w:r w:rsidR="00E42190">
        <w:rPr>
          <w:rFonts w:hint="cs"/>
          <w:rtl/>
          <w:lang w:bidi="ar-LB"/>
        </w:rPr>
        <w:t xml:space="preserve"> </w:t>
      </w:r>
      <w:r w:rsidR="00E42190" w:rsidRPr="00E42190">
        <w:rPr>
          <w:rtl/>
          <w:lang w:bidi="ar-LB"/>
        </w:rPr>
        <w:t>رَبُّ، أَنْتَ تَعْلَمُ كُلَّ شَيْءٍ.</w:t>
      </w:r>
      <w:r w:rsidR="00E42190">
        <w:rPr>
          <w:rFonts w:hint="cs"/>
          <w:rtl/>
          <w:lang w:bidi="ar-LB"/>
        </w:rPr>
        <w:t>"، فبطرس قال له الآن إن كانت نظرتك اخترقت داخلي، داخل قلبي، عندها سترى الكثير مما لا يُرضيك، ولكن إن دخلت إلى أعماق قلبي، عندها سترى أنني أحبك، وهكذا تم شفاء وتقديس بطرس، وعاد ليكون مؤهلاً للخدمة، "ارعَ حملاني"، وهؤلاء المؤمنين الصغار، "احمِ خرافي"، ومن ثم ثالثة "ارعَ خرافي"، وما نتعلمه من هذه الأقوال الثلاثة، بأن الحملان الصغيرة تحتاج للطعام الجيد، في الوضع الطبيعي عندما يُطعم المؤمنين الجدد روحيًا جيدًا، فسينمون في الإيمان، وعندما ننمو ونصبح ذات قامة أكبر، وعندها أقول ما هو أكثر للكبار بيننا، أحيانًا نصبح أكثر صعوبة، والرب قال لبطرس: "قُد خرافي"، وهو عملية تصحيح</w:t>
      </w:r>
      <w:r w:rsidR="008B7A93">
        <w:rPr>
          <w:rFonts w:hint="cs"/>
          <w:rtl/>
          <w:lang w:bidi="ar-LB"/>
        </w:rPr>
        <w:t xml:space="preserve">، وأنا أسأل عندما نكون قد أصبحنا أكثر من ستين عامًا، إن كنا نقول بأننا فعلنا أمرًا خاطئًا!، وهل زوجاتنا ستقول هذا!، لرجالنا، لإخوتنا، قُد خرافي، ارعَ خرافي. إنه الشفيع وهو عند الآب، وهذا يرينا أن الشركة مع الله لا تنقطع بفعل الخطية، فلو أنها تنقطع فسنكون من عداد الهالكين، وعندما لا يكون أولاد الله طائعين، عندها الشركة العائلية تتشوش، وأنا أتذكر جيدًا السنوات التي ربينا فيها أولادنا، فهم لم يكونوا دائمًا طائعين، وعندما لم يطِع أحد الأولاد كان الوضع صعبًا في العائلة، عندها كانت الأجواء غير صافية، </w:t>
      </w:r>
      <w:r w:rsidR="005B7C5A">
        <w:rPr>
          <w:rFonts w:hint="cs"/>
          <w:rtl/>
          <w:lang w:bidi="ar-LB"/>
        </w:rPr>
        <w:t>وعادة ما تولت زوجتي المسألة لتسويتها مع الأب، فكانا يصعدان إلى مكتبي في الطابق الأول، وأحيانًا مضت ساعتان حتى أنهم صعدا كل الدرجات، ولكن عندها تم حل المسألة، وأنا لم أقل لأي واحد من أولادي "أنت لست ابني"، وأنا أعرف بأنه هنالك آباء يقولون شيئًا من هذا القبيل، لكن الله لا يقول هذا لولده، لكن شركة العائلة سيتشوش صفوها عندها، وعندها نحن لنا شفيع عند الآب، يسوع المسيح البارّ، إنه اسم ربنا العجيب، ويرد إلى ذهني ست أشخاص منحوه هذا الاسم، ثلاثة غير مؤمنين، وثلاثة مؤمنين، امرأة بيلاطس، وبيلاطس شخصيًا، وقائد المئة الذي كان واقفًا عند الصليب، وهذا ما يخبرنا به لوقا في إنجيله، "</w:t>
      </w:r>
      <w:r w:rsidR="0093370F" w:rsidRPr="0093370F">
        <w:rPr>
          <w:rtl/>
          <w:lang w:bidi="ar-LB"/>
        </w:rPr>
        <w:t>«بِالْحَقِيقَةِ كَانَ هذَا الإِنْسَانُ بَارًّا!»</w:t>
      </w:r>
      <w:r w:rsidR="0093370F">
        <w:rPr>
          <w:rFonts w:hint="cs"/>
          <w:rtl/>
          <w:lang w:bidi="ar-LB"/>
        </w:rPr>
        <w:t>"، ومن ثم قال يعقوب: "</w:t>
      </w:r>
      <w:r w:rsidR="0093370F" w:rsidRPr="0093370F">
        <w:rPr>
          <w:rtl/>
          <w:lang w:bidi="ar-LB"/>
        </w:rPr>
        <w:t>حَكَمْتُمْ عَلَى الْبَارِّ. قَتَلْتُمُوهُ</w:t>
      </w:r>
      <w:r w:rsidR="0093370F">
        <w:rPr>
          <w:rFonts w:hint="cs"/>
          <w:rtl/>
          <w:lang w:bidi="ar-LB"/>
        </w:rPr>
        <w:t>"، ومن ثم قال بطرس: "</w:t>
      </w:r>
      <w:r w:rsidR="0093370F" w:rsidRPr="0093370F">
        <w:rPr>
          <w:rFonts w:ascii="Arial" w:hAnsi="Arial" w:cs="Arial" w:hint="cs"/>
          <w:rtl/>
          <w:lang w:bidi="ar-LB"/>
        </w:rPr>
        <w:t>​</w:t>
      </w:r>
      <w:r w:rsidR="0093370F" w:rsidRPr="0093370F">
        <w:rPr>
          <w:rFonts w:hint="cs"/>
          <w:rtl/>
          <w:lang w:bidi="ar-LB"/>
        </w:rPr>
        <w:t>فَإِنَّ</w:t>
      </w:r>
      <w:r w:rsidR="0093370F" w:rsidRPr="0093370F">
        <w:rPr>
          <w:rtl/>
          <w:lang w:bidi="ar-LB"/>
        </w:rPr>
        <w:t xml:space="preserve"> </w:t>
      </w:r>
      <w:r w:rsidR="0093370F" w:rsidRPr="0093370F">
        <w:rPr>
          <w:rFonts w:hint="cs"/>
          <w:rtl/>
          <w:lang w:bidi="ar-LB"/>
        </w:rPr>
        <w:t>الْمَسِيحَ</w:t>
      </w:r>
      <w:r w:rsidR="0093370F" w:rsidRPr="0093370F">
        <w:rPr>
          <w:rtl/>
          <w:lang w:bidi="ar-LB"/>
        </w:rPr>
        <w:t xml:space="preserve"> </w:t>
      </w:r>
      <w:r w:rsidR="0093370F" w:rsidRPr="0093370F">
        <w:rPr>
          <w:rFonts w:hint="cs"/>
          <w:rtl/>
          <w:lang w:bidi="ar-LB"/>
        </w:rPr>
        <w:t>أَيْضًا</w:t>
      </w:r>
      <w:r w:rsidR="0093370F" w:rsidRPr="0093370F">
        <w:rPr>
          <w:rtl/>
          <w:lang w:bidi="ar-LB"/>
        </w:rPr>
        <w:t xml:space="preserve"> </w:t>
      </w:r>
      <w:r w:rsidR="0093370F" w:rsidRPr="0093370F">
        <w:rPr>
          <w:rFonts w:hint="cs"/>
          <w:rtl/>
          <w:lang w:bidi="ar-LB"/>
        </w:rPr>
        <w:t>تَأَلَّمَ</w:t>
      </w:r>
      <w:r w:rsidR="0093370F" w:rsidRPr="0093370F">
        <w:rPr>
          <w:rtl/>
          <w:lang w:bidi="ar-LB"/>
        </w:rPr>
        <w:t xml:space="preserve"> </w:t>
      </w:r>
      <w:r w:rsidR="0093370F" w:rsidRPr="0093370F">
        <w:rPr>
          <w:rFonts w:hint="cs"/>
          <w:rtl/>
          <w:lang w:bidi="ar-LB"/>
        </w:rPr>
        <w:t>مَرَّةً</w:t>
      </w:r>
      <w:r w:rsidR="0093370F" w:rsidRPr="0093370F">
        <w:rPr>
          <w:rtl/>
          <w:lang w:bidi="ar-LB"/>
        </w:rPr>
        <w:t xml:space="preserve"> </w:t>
      </w:r>
      <w:r w:rsidR="0093370F" w:rsidRPr="0093370F">
        <w:rPr>
          <w:rFonts w:hint="cs"/>
          <w:rtl/>
          <w:lang w:bidi="ar-LB"/>
        </w:rPr>
        <w:t>وَاحِدَةً</w:t>
      </w:r>
      <w:r w:rsidR="0093370F" w:rsidRPr="0093370F">
        <w:rPr>
          <w:rtl/>
          <w:lang w:bidi="ar-LB"/>
        </w:rPr>
        <w:t xml:space="preserve"> </w:t>
      </w:r>
      <w:r w:rsidR="0093370F" w:rsidRPr="0093370F">
        <w:rPr>
          <w:rFonts w:hint="cs"/>
          <w:rtl/>
          <w:lang w:bidi="ar-LB"/>
        </w:rPr>
        <w:t>مِنْ</w:t>
      </w:r>
      <w:r w:rsidR="0093370F" w:rsidRPr="0093370F">
        <w:rPr>
          <w:rtl/>
          <w:lang w:bidi="ar-LB"/>
        </w:rPr>
        <w:t xml:space="preserve"> </w:t>
      </w:r>
      <w:r w:rsidR="0093370F" w:rsidRPr="0093370F">
        <w:rPr>
          <w:rFonts w:hint="cs"/>
          <w:rtl/>
          <w:lang w:bidi="ar-LB"/>
        </w:rPr>
        <w:t>أَجْلِ</w:t>
      </w:r>
      <w:r w:rsidR="0093370F" w:rsidRPr="0093370F">
        <w:rPr>
          <w:rtl/>
          <w:lang w:bidi="ar-LB"/>
        </w:rPr>
        <w:t xml:space="preserve"> </w:t>
      </w:r>
      <w:r w:rsidR="0093370F" w:rsidRPr="0093370F">
        <w:rPr>
          <w:rFonts w:hint="cs"/>
          <w:rtl/>
          <w:lang w:bidi="ar-LB"/>
        </w:rPr>
        <w:t>الْخَطَايَا،</w:t>
      </w:r>
      <w:r w:rsidR="0093370F" w:rsidRPr="0093370F">
        <w:rPr>
          <w:rtl/>
          <w:lang w:bidi="ar-LB"/>
        </w:rPr>
        <w:t xml:space="preserve"> </w:t>
      </w:r>
      <w:r w:rsidR="0093370F" w:rsidRPr="0093370F">
        <w:rPr>
          <w:rFonts w:hint="cs"/>
          <w:rtl/>
          <w:lang w:bidi="ar-LB"/>
        </w:rPr>
        <w:t>الْبَارُّ</w:t>
      </w:r>
      <w:r w:rsidR="0093370F" w:rsidRPr="0093370F">
        <w:rPr>
          <w:rtl/>
          <w:lang w:bidi="ar-LB"/>
        </w:rPr>
        <w:t xml:space="preserve"> </w:t>
      </w:r>
      <w:r w:rsidR="0093370F" w:rsidRPr="0093370F">
        <w:rPr>
          <w:rFonts w:hint="cs"/>
          <w:rtl/>
          <w:lang w:bidi="ar-LB"/>
        </w:rPr>
        <w:t>مِنْ</w:t>
      </w:r>
      <w:r w:rsidR="0093370F" w:rsidRPr="0093370F">
        <w:rPr>
          <w:rtl/>
          <w:lang w:bidi="ar-LB"/>
        </w:rPr>
        <w:t xml:space="preserve"> </w:t>
      </w:r>
      <w:r w:rsidR="0093370F" w:rsidRPr="0093370F">
        <w:rPr>
          <w:rFonts w:hint="cs"/>
          <w:rtl/>
          <w:lang w:bidi="ar-LB"/>
        </w:rPr>
        <w:t>أَجْلِ</w:t>
      </w:r>
      <w:r w:rsidR="0093370F" w:rsidRPr="0093370F">
        <w:rPr>
          <w:rtl/>
          <w:lang w:bidi="ar-LB"/>
        </w:rPr>
        <w:t xml:space="preserve"> </w:t>
      </w:r>
      <w:r w:rsidR="0093370F" w:rsidRPr="0093370F">
        <w:rPr>
          <w:rFonts w:hint="cs"/>
          <w:rtl/>
          <w:lang w:bidi="ar-LB"/>
        </w:rPr>
        <w:t>الأَثَمَةِ،</w:t>
      </w:r>
      <w:r w:rsidR="0093370F">
        <w:rPr>
          <w:rFonts w:hint="cs"/>
          <w:rtl/>
          <w:lang w:bidi="ar-LB"/>
        </w:rPr>
        <w:t>" وهنا يقول يوحنا: أنه البار، فلقد عاش بارًا بالكامل، وعلى صليب الجلجثة حصّل لنا البرّ، وقد أصبحنا الآن برّ الله فيه، وهذا البار يأخذ منا قضيتنا عندما نكون قد فعلنا خطية، ويتصرف كشفيع أو محامي بطريقة عادلة إلهيًا تمامًا، والرسول يذكرنا بأنه كفّارة لخطايانا. عندما نخطئ كأناس، عندها نكون قد أحدثنا الكثير من الأذى، ولكن ما يحدث هو أمر أسوأ من ذلك، الله يُهان، وقبل توبتي كل خطاياي كانت ماثلة أمام الله القدوس، والله طالب ب</w:t>
      </w:r>
      <w:r w:rsidR="00A65FCD">
        <w:rPr>
          <w:rFonts w:hint="cs"/>
          <w:rtl/>
          <w:lang w:bidi="ar-LB"/>
        </w:rPr>
        <w:t xml:space="preserve">كفارة، وأنا لم يكن باستطاعتي تقديمها، وهنا جاء مخلّصي، وهو صنع كفارة على صليب الجلجثة، وهنا اختفت كل خطاياي من أمام عيني الله إلى الأبد، الخطايا التي قبل توبتي، والخطايا ما بعد توبتي التي فعلتها بعد ذلك، كما والخطايا التي أفعلها وأنا بعيد عن الرب، كل خطاياي جميعها هو سفك دمه لمحوها، وأود بأن ننحني ونرى عُظم هذا الأمر، بأن خطايانا مُحيت إلى الأبد، بعمل ربنا يسوع الكامل العجيب، وفي عمل الفداء هذا هو الآن يقدّم الخلاص لجميع الناس، ليس لخلاصنا نحن فقط، وإنما لكل العالم أجمع، وهو عرض مقدّم لجميع الناس، وهو هنا أيضًا في هذا المساء، ونحن نطلب عن المسيح، تصالح مع الله، فعمل الرب يسوع كامل، وهو صنع كفارة لخطايانا، </w:t>
      </w:r>
      <w:r w:rsidR="004C0B7C">
        <w:rPr>
          <w:rFonts w:hint="cs"/>
          <w:rtl/>
          <w:lang w:bidi="ar-LB"/>
        </w:rPr>
        <w:t xml:space="preserve">وهو يقدّم هذا العرض للجميع، ما أعظم ربنا، ويا لكمال عمله الفدائي. </w:t>
      </w:r>
    </w:p>
    <w:sectPr w:rsidR="00932430"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E74"/>
    <w:rsid w:val="00051645"/>
    <w:rsid w:val="000B31F7"/>
    <w:rsid w:val="001325BA"/>
    <w:rsid w:val="001A4082"/>
    <w:rsid w:val="001C743E"/>
    <w:rsid w:val="0025001E"/>
    <w:rsid w:val="002E3765"/>
    <w:rsid w:val="002F0E7A"/>
    <w:rsid w:val="0030385F"/>
    <w:rsid w:val="003A1A49"/>
    <w:rsid w:val="00401D77"/>
    <w:rsid w:val="004071AC"/>
    <w:rsid w:val="00425EED"/>
    <w:rsid w:val="004C0B7C"/>
    <w:rsid w:val="004C5E74"/>
    <w:rsid w:val="00583CBA"/>
    <w:rsid w:val="005B7C5A"/>
    <w:rsid w:val="005C7D3F"/>
    <w:rsid w:val="0065628F"/>
    <w:rsid w:val="006C4BFD"/>
    <w:rsid w:val="00734021"/>
    <w:rsid w:val="00760EF4"/>
    <w:rsid w:val="00797165"/>
    <w:rsid w:val="008B7A93"/>
    <w:rsid w:val="00932430"/>
    <w:rsid w:val="0093370F"/>
    <w:rsid w:val="00943FF6"/>
    <w:rsid w:val="00971D1E"/>
    <w:rsid w:val="009734CC"/>
    <w:rsid w:val="00A65FCD"/>
    <w:rsid w:val="00AC43FE"/>
    <w:rsid w:val="00B12217"/>
    <w:rsid w:val="00B5232D"/>
    <w:rsid w:val="00CA3882"/>
    <w:rsid w:val="00E3759E"/>
    <w:rsid w:val="00E42190"/>
    <w:rsid w:val="00ED62CB"/>
    <w:rsid w:val="00F00B54"/>
    <w:rsid w:val="00F60783"/>
    <w:rsid w:val="00F739E1"/>
    <w:rsid w:val="00F943FD"/>
    <w:rsid w:val="00FA2233"/>
    <w:rsid w:val="00FC33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85D19"/>
  <w15:chartTrackingRefBased/>
  <w15:docId w15:val="{F6CABFE1-D00D-4037-B4FA-3C3939D45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E7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4C5E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C5E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C5E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5E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5E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5E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E74"/>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4C5E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C5E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C5E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5E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5E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5E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5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E7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4C5E7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4C5E74"/>
    <w:pPr>
      <w:spacing w:before="160"/>
      <w:jc w:val="center"/>
    </w:pPr>
    <w:rPr>
      <w:i/>
      <w:iCs/>
      <w:color w:val="404040" w:themeColor="text1" w:themeTint="BF"/>
    </w:rPr>
  </w:style>
  <w:style w:type="character" w:customStyle="1" w:styleId="QuoteChar">
    <w:name w:val="Quote Char"/>
    <w:basedOn w:val="DefaultParagraphFont"/>
    <w:link w:val="Quote"/>
    <w:uiPriority w:val="29"/>
    <w:rsid w:val="004C5E74"/>
    <w:rPr>
      <w:i/>
      <w:iCs/>
      <w:color w:val="404040" w:themeColor="text1" w:themeTint="BF"/>
    </w:rPr>
  </w:style>
  <w:style w:type="paragraph" w:styleId="ListParagraph">
    <w:name w:val="List Paragraph"/>
    <w:basedOn w:val="Normal"/>
    <w:uiPriority w:val="34"/>
    <w:qFormat/>
    <w:rsid w:val="004C5E74"/>
    <w:pPr>
      <w:ind w:left="720"/>
      <w:contextualSpacing/>
    </w:pPr>
  </w:style>
  <w:style w:type="character" w:styleId="IntenseEmphasis">
    <w:name w:val="Intense Emphasis"/>
    <w:basedOn w:val="DefaultParagraphFont"/>
    <w:uiPriority w:val="21"/>
    <w:qFormat/>
    <w:rsid w:val="004C5E74"/>
    <w:rPr>
      <w:i/>
      <w:iCs/>
      <w:color w:val="0F4761" w:themeColor="accent1" w:themeShade="BF"/>
    </w:rPr>
  </w:style>
  <w:style w:type="paragraph" w:styleId="IntenseQuote">
    <w:name w:val="Intense Quote"/>
    <w:basedOn w:val="Normal"/>
    <w:next w:val="Normal"/>
    <w:link w:val="IntenseQuoteChar"/>
    <w:uiPriority w:val="30"/>
    <w:qFormat/>
    <w:rsid w:val="004C5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E74"/>
    <w:rPr>
      <w:i/>
      <w:iCs/>
      <w:color w:val="0F4761" w:themeColor="accent1" w:themeShade="BF"/>
    </w:rPr>
  </w:style>
  <w:style w:type="character" w:styleId="IntenseReference">
    <w:name w:val="Intense Reference"/>
    <w:basedOn w:val="DefaultParagraphFont"/>
    <w:uiPriority w:val="32"/>
    <w:qFormat/>
    <w:rsid w:val="004C5E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637</TotalTime>
  <Pages>1</Pages>
  <Words>2361</Words>
  <Characters>13461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9</cp:revision>
  <dcterms:created xsi:type="dcterms:W3CDTF">2024-07-14T20:00:00Z</dcterms:created>
  <dcterms:modified xsi:type="dcterms:W3CDTF">2024-07-17T07:05:00Z</dcterms:modified>
</cp:coreProperties>
</file>