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4" w:history="1">
        <w:r w:rsidR="0005259C" w:rsidRPr="0005259C">
          <w:rPr>
            <w:rStyle w:val="Hyperlink"/>
            <w:rFonts w:hint="cs"/>
            <w:rtl/>
            <w:lang w:bidi="ar-SA"/>
          </w:rPr>
          <w:t>المسيحي: هل هو سماوي أم أرضي؟</w:t>
        </w:r>
      </w:hyperlink>
    </w:p>
    <w:p w:rsidR="0005259C" w:rsidRDefault="0005259C">
      <w:pPr>
        <w:rPr>
          <w:rtl/>
          <w:lang w:bidi="ar-SA"/>
        </w:rPr>
      </w:pPr>
      <w:r>
        <w:rPr>
          <w:rFonts w:hint="cs"/>
          <w:rtl/>
          <w:lang w:bidi="ar-SA"/>
        </w:rPr>
        <w:t>مركزه؛ قوته؛ طريقه وشهادته</w:t>
      </w:r>
    </w:p>
    <w:p w:rsidR="0005259C" w:rsidRDefault="0005259C" w:rsidP="0005259C">
      <w:pPr>
        <w:bidi w:val="0"/>
        <w:rPr>
          <w:lang w:bidi="ar-SA"/>
        </w:rPr>
      </w:pPr>
      <w:r w:rsidRPr="0005259C">
        <w:rPr>
          <w:lang w:bidi="ar-SA"/>
        </w:rPr>
        <w:t>Walter Thomas Turpin</w:t>
      </w:r>
    </w:p>
    <w:p w:rsidR="0005259C" w:rsidRDefault="00587D90">
      <w:pPr>
        <w:rPr>
          <w:rtl/>
          <w:lang w:bidi="ar-SA"/>
        </w:rPr>
      </w:pPr>
      <w:r>
        <w:rPr>
          <w:rFonts w:hint="cs"/>
          <w:rtl/>
          <w:lang w:bidi="ar-SA"/>
        </w:rPr>
        <w:t>العظة الأولى</w:t>
      </w:r>
    </w:p>
    <w:p w:rsidR="00587D90" w:rsidRDefault="00587D90">
      <w:pPr>
        <w:rPr>
          <w:rtl/>
          <w:lang w:bidi="ar-SA"/>
        </w:rPr>
      </w:pPr>
      <w:r>
        <w:rPr>
          <w:rFonts w:hint="cs"/>
          <w:rtl/>
          <w:lang w:bidi="ar-SA"/>
        </w:rPr>
        <w:t>هل تعرف مركزك أمام الله؟</w:t>
      </w:r>
    </w:p>
    <w:p w:rsidR="00587D90" w:rsidRDefault="00587D90">
      <w:pPr>
        <w:rPr>
          <w:rtl/>
          <w:lang w:bidi="ar-SA"/>
        </w:rPr>
      </w:pPr>
      <w:r>
        <w:rPr>
          <w:rFonts w:hint="cs"/>
          <w:rtl/>
          <w:lang w:bidi="ar-SA"/>
        </w:rPr>
        <w:t>مركز المسيحي على الأرض وفي السماء</w:t>
      </w:r>
    </w:p>
    <w:p w:rsidR="00587D90" w:rsidRDefault="00587D90">
      <w:pPr>
        <w:rPr>
          <w:rtl/>
          <w:lang w:bidi="ar-SA"/>
        </w:rPr>
      </w:pPr>
      <w:r>
        <w:rPr>
          <w:rFonts w:hint="cs"/>
          <w:rtl/>
          <w:lang w:bidi="ar-SA"/>
        </w:rPr>
        <w:t>مقدمة</w:t>
      </w:r>
    </w:p>
    <w:p w:rsidR="00587D90" w:rsidRDefault="00587D90">
      <w:pPr>
        <w:rPr>
          <w:lang w:bidi="ar-SA"/>
        </w:rPr>
      </w:pPr>
      <w:r>
        <w:rPr>
          <w:rFonts w:hint="cs"/>
          <w:rtl/>
          <w:lang w:bidi="ar-SA"/>
        </w:rPr>
        <w:t xml:space="preserve">حينما جاز لنا قبل فترة ما بأن نبدأ بنعمة الرب بهذه السلسلة من العظات، كان موضوعنا يدور حول كيف نقدّم حق الله في صورة ملائمة للمسيحيين الشباب؛ لأناس ربما لا زالوا في قلوبهم حديثي السن حتى يستوعبوا أو يفهموا الحق في اتساعه الكبير، الكامل والمليء بالبركة. ولكن بمعونة من الرب أود اليوم وفي الأمسيات القادمة التي سنكون فيها معًا، بأن نوّجه أنظارنا إلى </w:t>
      </w:r>
      <w:r w:rsidR="00706958">
        <w:rPr>
          <w:rFonts w:hint="cs"/>
          <w:rtl/>
          <w:lang w:bidi="ar-SA"/>
        </w:rPr>
        <w:t>مجالات أخرى وأجزاء أخرى في الحق ذاته. وعلى قدر إمكاني وبصورة غير منهجية أودّ بأن أبدأ من حيث توقفنا. في مساء هذا اليوم أنوي في الحقيقة بأن أتطرق إلى القواعد</w:t>
      </w:r>
      <w:r w:rsidR="00706958" w:rsidRPr="00706958">
        <w:rPr>
          <w:rtl/>
        </w:rPr>
        <w:t xml:space="preserve"> </w:t>
      </w:r>
      <w:r w:rsidR="00706958" w:rsidRPr="00706958">
        <w:rPr>
          <w:rtl/>
          <w:lang w:bidi="ar-SA"/>
        </w:rPr>
        <w:t>أكثر</w:t>
      </w:r>
      <w:r w:rsidR="00706958">
        <w:rPr>
          <w:rFonts w:hint="cs"/>
          <w:rtl/>
          <w:lang w:bidi="ar-SA"/>
        </w:rPr>
        <w:t xml:space="preserve"> مما في الأمسيات القادمة. إن هدفي هو </w:t>
      </w:r>
      <w:r w:rsidR="00706958">
        <w:rPr>
          <w:rtl/>
          <w:lang w:bidi="ar-SA"/>
        </w:rPr>
        <w:t>–</w:t>
      </w:r>
      <w:r w:rsidR="00706958">
        <w:rPr>
          <w:rFonts w:hint="cs"/>
          <w:rtl/>
          <w:lang w:bidi="ar-SA"/>
        </w:rPr>
        <w:t xml:space="preserve"> وأنا أعلن عنه الآن -، بأن أعرض أمامكم ما هو مركز المسيحي في السماء وعلى الأرض. أنا أرى أمامي بعضًا ممَن هم بحسب رأيي أكاد أن أصفهم شباب</w:t>
      </w:r>
      <w:r w:rsidR="00290851">
        <w:rPr>
          <w:rFonts w:hint="cs"/>
          <w:rtl/>
          <w:lang w:bidi="ar-SA"/>
        </w:rPr>
        <w:t>ًا</w:t>
      </w:r>
      <w:r w:rsidR="00706958">
        <w:rPr>
          <w:rFonts w:hint="cs"/>
          <w:rtl/>
          <w:lang w:bidi="ar-SA"/>
        </w:rPr>
        <w:t xml:space="preserve"> مسيحي</w:t>
      </w:r>
      <w:r w:rsidR="00290851">
        <w:rPr>
          <w:rFonts w:hint="cs"/>
          <w:rtl/>
          <w:lang w:bidi="ar-SA"/>
        </w:rPr>
        <w:t>ي</w:t>
      </w:r>
      <w:r w:rsidR="00706958">
        <w:rPr>
          <w:rFonts w:hint="cs"/>
          <w:rtl/>
          <w:lang w:bidi="ar-SA"/>
        </w:rPr>
        <w:t>ن.</w:t>
      </w:r>
    </w:p>
    <w:sectPr w:rsidR="00587D9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59C"/>
    <w:rsid w:val="0005259C"/>
    <w:rsid w:val="00290851"/>
    <w:rsid w:val="00587D90"/>
    <w:rsid w:val="00706958"/>
    <w:rsid w:val="00AF6F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344A"/>
  <w15:chartTrackingRefBased/>
  <w15:docId w15:val="{4DDF873A-455A-4612-989A-C464EB17C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259C"/>
    <w:rPr>
      <w:color w:val="0563C1" w:themeColor="hyperlink"/>
      <w:u w:val="single"/>
    </w:rPr>
  </w:style>
  <w:style w:type="character" w:styleId="UnresolvedMention">
    <w:name w:val="Unresolved Mention"/>
    <w:basedOn w:val="DefaultParagraphFont"/>
    <w:uiPriority w:val="99"/>
    <w:semiHidden/>
    <w:unhideWhenUsed/>
    <w:rsid w:val="000525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40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er-christ-himmlisch-oder-irdisch-a998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3</cp:revision>
  <dcterms:created xsi:type="dcterms:W3CDTF">2022-11-09T11:51:00Z</dcterms:created>
  <dcterms:modified xsi:type="dcterms:W3CDTF">2022-11-10T09:01:00Z</dcterms:modified>
</cp:coreProperties>
</file>