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bookmarkStart w:id="0" w:name="_Hlk103967112" w:displacedByCustomXml="next"/>
        <w:bookmarkEnd w:id="0" w:displacedByCustomXml="next"/>
        <w:sdt>
          <w:sdtPr>
            <w:rPr>
              <w:rtl/>
            </w:rPr>
            <w:id w:val="2135280945"/>
            <w:docPartObj>
              <w:docPartGallery w:val="Cover Pages"/>
              <w:docPartUnique/>
            </w:docPartObj>
          </w:sdtPr>
          <w:sdtEndPr>
            <w:rPr>
              <w:sz w:val="24"/>
              <w:szCs w:val="24"/>
              <w:rtl w:val="0"/>
            </w:rPr>
          </w:sdtEndPr>
          <w:sdtContent>
            <w:p w14:paraId="621852D8" w14:textId="6D66CB81" w:rsidR="00311F61" w:rsidRDefault="00311F61" w:rsidP="00F94D31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3A32E640" wp14:editId="5630B8AE">
                        <wp:simplePos x="0" y="0"/>
                        <wp:positionH relativeFrom="column">
                          <wp:posOffset>-1040130</wp:posOffset>
                        </wp:positionH>
                        <wp:positionV relativeFrom="paragraph">
                          <wp:posOffset>6963410</wp:posOffset>
                        </wp:positionV>
                        <wp:extent cx="3106420" cy="2832735"/>
                        <wp:effectExtent l="0" t="0" r="0" b="0"/>
                        <wp:wrapNone/>
                        <wp:docPr id="24" name="מלבן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106420" cy="283273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מחבר"/>
                                      <w:id w:val="-7359777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14:paraId="60286DC2" w14:textId="34C4F1F1" w:rsidR="00311F61" w:rsidRDefault="00311F61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יוצר:</w:t>
                                        </w:r>
                                      </w:p>
                                    </w:sdtContent>
                                  </w:sdt>
                                  <w:p w14:paraId="0A07870B" w14:textId="77777777" w:rsidR="00311F61" w:rsidRPr="0011698E" w:rsidRDefault="00311F61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אוסאמה </w:t>
                                    </w:r>
                                    <w:proofErr w:type="spellStart"/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סלייח</w:t>
                                    </w:r>
                                    <w:proofErr w:type="spellEnd"/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חברה"/>
                                      <w:id w:val="-1546672662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14:paraId="5DD4631F" w14:textId="7CB32F8D" w:rsidR="00311F61" w:rsidRPr="005C181B" w:rsidRDefault="00311F61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37EB89F5" w14:textId="5DF75B7A" w:rsidR="00311F61" w:rsidRPr="005C181B" w:rsidRDefault="00311F61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bookmarkStart w:id="1" w:name="_Hlk196379774"/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גרסה: 1.0.5</w:t>
                                    </w:r>
                                    <w:bookmarkEnd w:id="1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alias w:val="תאריך"/>
                                        <w:id w:val="1979875839"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>
                                          <w:dateFormat w:val="d/M/yyyy"/>
                                          <w:lid w:val="he-IL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‏2025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A32E640" id="מלבן 9" o:spid="_x0000_s1026" style="position:absolute;left:0;text-align:left;margin-left:-81.9pt;margin-top:548.3pt;width:244.6pt;height:223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G2AEAAI4DAAAOAAAAZHJzL2Uyb0RvYy54bWysU1Fv0zAQfkfiP1h+p0lT1kVR02naNEAa&#10;DGnwAxzHbiwSnzm7Tcqv5+yUlsEb4sW68/m+++678+ZmGnp2UOgN2JovFzlnykpojd3V/OuXhzcl&#10;Zz4I24oerKr5UXl+s339ajO6ShXQQd8qZARifTW6mnchuCrLvOzUIPwCnLIU1ICDCOTiLmtRjIQ+&#10;9FmR5+tsBGwdglTe0+39HOTbhK+1kuFJa68C62tO3EI6MZ1NPLPtRlQ7FK4z8kRD/AOLQRhLRc9Q&#10;9yIItkfzF9RgJIIHHRYShgy0NlKlHqibZf5HN8+dcCr1QuJ4d5bJ/z9Y+enw7D5jpO7dI8hvnlm4&#10;64TdqVtEGDslWiq3jEJlo/PVOSE6nlJZM36ElkYr9gGSBpPGgeneuPcxMUJTn2xKoh/PoqspMEmX&#10;q2W+flvQbCTFinJVXK+uUjVRRaCY7tCHdwoGFo2aI001wYrDow+R2OVJfG7hwfT9L8KRY1wHX4Wp&#10;meg2mg20R6KOMC8ELTAZHeAPzkZahpr773uBirP+g43tl0VZxvV54WHyVuur6zXFmhcxYSXB1bzh&#10;bDbvwrx1e4dm11G1WRkLtySbNqmNC7OT2DT01N1pQeNW/e6nV5dvtP0JAAD//wMAUEsDBBQABgAI&#10;AAAAIQC9JWMj4wAAAA4BAAAPAAAAZHJzL2Rvd25yZXYueG1sTI/BTsMwEETvSPyDtUjcWrtpE2iI&#10;UyGkSIWeKEiot01s4ojYjmI3DX/PcoLj7Ixm3ha72fZs0mPovJOwWgpg2jVeda6V8P5WLe6BhYhO&#10;Ye+dlvCtA+zK66sCc+Uv7lVPx9gyKnEhRwkmxiHnPDRGWwxLP2hH3qcfLUaSY8vViBcqtz1PhMi4&#10;xc7RgsFBPxndfB3PVoJ43h/67GXC075KP2phThVuBylvb+bHB2BRz/EvDL/4hA4lMdX+7FRgvYTF&#10;KlsTeyRHbLMMGGXWSboBVtMp3SR3wMuC/3+j/AEAAP//AwBQSwECLQAUAAYACAAAACEAtoM4kv4A&#10;AADhAQAAEwAAAAAAAAAAAAAAAAAAAAAAW0NvbnRlbnRfVHlwZXNdLnhtbFBLAQItABQABgAIAAAA&#10;IQA4/SH/1gAAAJQBAAALAAAAAAAAAAAAAAAAAC8BAABfcmVscy8ucmVsc1BLAQItABQABgAIAAAA&#10;IQDg0XDG2AEAAI4DAAAOAAAAAAAAAAAAAAAAAC4CAABkcnMvZTJvRG9jLnhtbFBLAQItABQABgAI&#10;AAAAIQC9JWMj4wAAAA4BAAAPAAAAAAAAAAAAAAAAADIEAABkcnMvZG93bnJldi54bWxQSwUGAAAA&#10;AAQABADzAAAAQgUAAAAA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מחבר"/>
                                <w:id w:val="-7359777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60286DC2" w14:textId="34C4F1F1" w:rsidR="00311F61" w:rsidRDefault="00311F61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יוצר:</w:t>
                                  </w:r>
                                </w:p>
                              </w:sdtContent>
                            </w:sdt>
                            <w:p w14:paraId="0A07870B" w14:textId="77777777" w:rsidR="00311F61" w:rsidRPr="0011698E" w:rsidRDefault="00311F61" w:rsidP="00A23DC6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אוסאמה </w:t>
                              </w:r>
                              <w:proofErr w:type="spellStart"/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סלייח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חברה"/>
                                <w:id w:val="-154667266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DD4631F" w14:textId="7CB32F8D" w:rsidR="00311F61" w:rsidRPr="005C181B" w:rsidRDefault="00311F61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37EB89F5" w14:textId="5DF75B7A" w:rsidR="00311F61" w:rsidRPr="005C181B" w:rsidRDefault="00311F61" w:rsidP="00A23DC6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bookmarkStart w:id="2" w:name="_Hlk196379774"/>
                              <w:r>
                                <w:rPr>
                                  <w:rFonts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גרסה: 1.0.5</w:t>
                              </w:r>
                              <w:bookmarkEnd w:id="2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br/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תאריך"/>
                                  <w:id w:val="1979875839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‏2025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052EF606" wp14:editId="17CE08B5">
                        <wp:simplePos x="0" y="0"/>
                        <wp:positionH relativeFrom="page">
                          <wp:posOffset>233045</wp:posOffset>
                        </wp:positionH>
                        <wp:positionV relativeFrom="page">
                          <wp:posOffset>3327400</wp:posOffset>
                        </wp:positionV>
                        <wp:extent cx="6970395" cy="640080"/>
                        <wp:effectExtent l="0" t="0" r="15875" b="24130"/>
                        <wp:wrapNone/>
                        <wp:docPr id="7" name="מלבן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BF7A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כותרת"/>
                                      <w:id w:val="-29900077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1CD9874E" w14:textId="15BDC466" w:rsidR="00311F61" w:rsidRPr="0023685D" w:rsidRDefault="00311F61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מענה על דוח תלונות לקוח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052EF606" id="מלבן 16" o:spid="_x0000_s1027" style="position:absolute;left:0;text-align:left;margin-left:18.35pt;margin-top:262pt;width:548.85pt;height:50.4pt;flip:x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CGGlR33QAAAAsBAAAPAAAAZHJzL2Rvd25yZXYueG1sTI9B&#10;TsMwEEX3SNzBGiQ2iDpNQqhCnAoFlT2lB5jGQxw1Hkex26S3x13BcjRP/79fbRc7iAtNvnesYL1K&#10;QBC3TvfcKTh87543IHxA1jg4JgVX8rCt7+8qLLWb+Ysu+9CJGMK+RAUmhLGU0reGLPqVG4nj78dN&#10;FkM8p07qCecYbgeZJkkhLfYcGwyO1BhqT/uzVXDSHMzcN5+HhncYrk/yI5ulUo8Py/sbiEBL+IPh&#10;ph/VoY5OR3dm7cWgICteI6ngJc3jphuwzvIcxFFBkeYbkHUl/2+ofwE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CGGlR33QAAAAsBAAAPAAAAAAAAAAAAAAAAAH0EAABkcnMvZG93bnJl&#10;di54bWxQSwUGAAAAAAQABADzAAAAhwUAAAAA&#10;" o:allowincell="f" fillcolor="#c7bf7a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כותרת"/>
                                <w:id w:val="-2990007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1CD9874E" w14:textId="15BDC466" w:rsidR="00311F61" w:rsidRPr="0023685D" w:rsidRDefault="00311F61">
                                  <w:pPr>
                                    <w:pStyle w:val="NoSpacing"/>
                                    <w:jc w:val="right"/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מענה על דוח תלונות לקוח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6DC399B7" wp14:editId="17EFA1CB">
                        <wp:simplePos x="0" y="0"/>
                        <wp:positionH relativeFrom="column">
                          <wp:posOffset>-1127097</wp:posOffset>
                        </wp:positionH>
                        <wp:positionV relativeFrom="paragraph">
                          <wp:posOffset>-532435</wp:posOffset>
                        </wp:positionV>
                        <wp:extent cx="2971800" cy="10670651"/>
                        <wp:effectExtent l="0" t="0" r="0" b="0"/>
                        <wp:wrapNone/>
                        <wp:docPr id="5" name="מלבן 4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971800" cy="106706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9505E"/>
                                </a:solidFill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A25F04B" id="מלבן 460" o:spid="_x0000_s1026" style="position:absolute;margin-left:-88.75pt;margin-top:-41.9pt;width:234pt;height:840.2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Ks5wEAAKkDAAAOAAAAZHJzL2Uyb0RvYy54bWysU9uO0zAQfUfiHyy/0ySll23UdLXqsoC0&#10;XKSFD3AdJ7FwPGbsNi1fz9ip2greEC+WJ+M5M+fMyfr+2Bt2UOg12IoXk5wzZSXU2rYV//7t6c0d&#10;Zz4IWwsDVlX8pDy/37x+tR5cqabQgakVMgKxvhxcxbsQXJllXnaqF34CTllKNoC9CBRim9UoBkLv&#10;TTbN80U2ANYOQSrv6evjmOSbhN80SoYvTeNVYKbiNFtIJ6ZzF89ssxZli8J1Wp7HEP8wRS+0paYX&#10;qEcRBNuj/guq1xLBQxMmEvoMmkZLlTgQmyL/g81LJ5xKXEgc7y4y+f8HKz8fXtxXjKN79wzyh2cW&#10;tp2wrXpAhKFToqZ2RRQqG5wvLwUx8FTKdsMnqGm1Yh8gaXBssGeN0e5DLIzQxJMdk+ini+jqGJik&#10;j9PVsrjLaTeSckW+WOaL+dhOlBEp1jv04b2CnsVLxZHWmnDF4dmHONn1SWICRtdP2pgUYLvbGmQH&#10;QRZ4u5rn83eJDBG+PkvUIptoHF/uoD4RM4TRL+RvunSAvzgbyCsV9z/3AhVn5qMldVbFbBbNlYLZ&#10;fDmlAG8zu9uMsJKgKh44G6/bMBpy71C3HXUaRbPwQIo2OhG8TnXeA/kh8T57NxruNk6vrn/Y5jcA&#10;AAD//wMAUEsDBBQABgAIAAAAIQBbsywE4wAAAA0BAAAPAAAAZHJzL2Rvd25yZXYueG1sTI/dTsIw&#10;FMfvTXyH5ph4Y6AdhjHGOmIwekHQZLAHKGvZFtfTuRaYPr3HK707H7/8P7L1aDt2MYNvHUqIpgKY&#10;wcrpFmsJ5eFlkgDzQaFWnUMj4ct4WOe3N5lKtbtiYS77UDMSQZ8qCU0Ifcq5rxpjlZ+63iD9Tm6w&#10;KtA61FwP6krituMzIWJuVYvk0KjebBpTfezPlnw32+fy9C1e3z+Lpix2D1X0tk2kvL8bn1bAghnD&#10;Hwy/8Sk65JTp6M6oPeskTKLFYk4sTckjlSBkthR0ORI7X8Yx8Dzj/1vkPwAAAP//AwBQSwECLQAU&#10;AAYACAAAACEAtoM4kv4AAADhAQAAEwAAAAAAAAAAAAAAAAAAAAAAW0NvbnRlbnRfVHlwZXNdLnht&#10;bFBLAQItABQABgAIAAAAIQA4/SH/1gAAAJQBAAALAAAAAAAAAAAAAAAAAC8BAABfcmVscy8ucmVs&#10;c1BLAQItABQABgAIAAAAIQBj2ZKs5wEAAKkDAAAOAAAAAAAAAAAAAAAAAC4CAABkcnMvZTJvRG9j&#10;LnhtbFBLAQItABQABgAIAAAAIQBbsywE4wAAAA0BAAAPAAAAAAAAAAAAAAAAAEEEAABkcnMvZG93&#10;bnJldi54bWxQSwUGAAAAAAQABADzAAAAUQUAAAAA&#10;" fillcolor="#39505e" stroked="f"/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0D320B6" wp14:editId="6FF4A876">
                        <wp:simplePos x="0" y="0"/>
                        <wp:positionH relativeFrom="column">
                          <wp:posOffset>1846690</wp:posOffset>
                        </wp:positionH>
                        <wp:positionV relativeFrom="paragraph">
                          <wp:posOffset>-524483</wp:posOffset>
                        </wp:positionV>
                        <wp:extent cx="138430" cy="10670651"/>
                        <wp:effectExtent l="0" t="0" r="0" b="0"/>
                        <wp:wrapNone/>
                        <wp:docPr id="4" name="מלבן 459" descr="Light vertica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8430" cy="10670651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rgbClr val="0070C0">
                                      <a:alpha val="80000"/>
                                    </a:srgb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9537D6F" id="מלבן 459" o:spid="_x0000_s1026" alt="Light vertical" style="position:absolute;margin-left:145.4pt;margin-top:-41.3pt;width:10.9pt;height:840.2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XFFgIAADgEAAAOAAAAZHJzL2Uyb0RvYy54bWysU01v2zAMvQ/YfxB0X2ynaZIacYoiRbcB&#10;3QfQbndZlmyjtqRRSpzs15eSPCfYsMswHwRTJB/5HqnN7bHvyEGAbbUqaDZLKRGK66pVdUG/PT+8&#10;W1NiHVMV67QSBT0JS2+3b99sBpOLuW50VwkgCKJsPpiCNs6ZPEksb0TP7EwbodApNfTMoQl1UgEb&#10;EL3vknmaLpNBQ2VAc2Et3t5HJ90GfCkFd1+ktMKRrqDYmwsnhLP0Z7LdsLwGZpqWj22wf+iiZ63C&#10;ohPUPXOM7KH9A6pvOWirpZtx3SdaypaLwAHZZOlvbJ4aZkTgguJYM8lk/x8s/3x4Ml/Bt27No+Yv&#10;lii9a5iqxR2AHhrBKiyXeaGSwdh8SvCGxVRSDp90haNle6eDBkcJPZFdaz74RA+NPMkxiH6aRBdH&#10;RzheZlfrxRWOhqMrS5erdHkdq7HcA/l0A9a9F7on/qeggFMNsOzwaJ1v7BwSwplzD23XjeHVy3cB&#10;MUHWuy5yhbrEX3Jgfi/SVbpLI2JnGhZv1yl+gTZKE8NDpQmjnMD8sooJrqwjafYXrF/RAW0E8QzG&#10;rkedvbR+i21e6uqEMoOOy4uPDX8aDT8pGXBxC2p/7BkISrqPCkd1ky0WftODsbhezdGAS0956WGK&#10;I1RBuQNKorFz8X3sDbR1g7UiHaXvcMCyDYKf+xrbxfUMfMan5Pf/0g5R5we/fQUAAP//AwBQSwME&#10;FAAGAAgAAAAhAOG2w7biAAAADAEAAA8AAABkcnMvZG93bnJldi54bWxMj01PwzAMhu9I/IfISNy2&#10;dAVKV5pOaGIfBy4bHDhmjdeWNc7UpGv593gnuNnyo9fPmy9G24oLdr5xpGA2jUAglc40VCn4/FhN&#10;UhA+aDK6dYQKftDDori9yXVm3EA7vOxDJTiEfKYV1CGcMyl9WaPVfurOSHw7us7qwGtXSdPpgcNt&#10;K+MoSqTVDfGHWp9xWWN52vdWwelt+E6+mqXZPm5cvzqu081u/a7U/d34+gIi4Bj+YLjqszoU7HRw&#10;PRkvWgXxPGL1oGCSxgkIJh5m1+HA6NP8OQVZ5PJ/ieIXAAD//wMAUEsBAi0AFAAGAAgAAAAhALaD&#10;OJL+AAAA4QEAABMAAAAAAAAAAAAAAAAAAAAAAFtDb250ZW50X1R5cGVzXS54bWxQSwECLQAUAAYA&#10;CAAAACEAOP0h/9YAAACUAQAACwAAAAAAAAAAAAAAAAAvAQAAX3JlbHMvLnJlbHNQSwECLQAUAAYA&#10;CAAAACEADseFxRYCAAA4BAAADgAAAAAAAAAAAAAAAAAuAgAAZHJzL2Uyb0RvYy54bWxQSwECLQAU&#10;AAYACAAAACEA4bbDtuIAAAAMAQAADwAAAAAAAAAAAAAAAABwBAAAZHJzL2Rvd25yZXYueG1sUEsF&#10;BgAAAAAEAAQA8wAAAH8FAAAAAA==&#10;" fillcolor="#0070c0" stroked="f" strokecolor="white" strokeweight="1pt">
                        <v:fill r:id="rId9" o:title="" opacity="52428f" color2="white [3212]" o:opacity2="52428f" type="pattern"/>
                        <v:shadow color="#d8d8d8" offset="-3pt,3pt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F9DB47" wp14:editId="1FB63513">
                        <wp:simplePos x="0" y="0"/>
                        <wp:positionH relativeFrom="column">
                          <wp:posOffset>-914400</wp:posOffset>
                        </wp:positionH>
                        <wp:positionV relativeFrom="paragraph">
                          <wp:posOffset>-914400</wp:posOffset>
                        </wp:positionV>
                        <wp:extent cx="3099816" cy="2377440"/>
                        <wp:effectExtent l="0" t="0" r="0" b="0"/>
                        <wp:wrapNone/>
                        <wp:docPr id="6" name="מלבן 4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099816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alias w:val="שנה"/>
                                      <w:id w:val="173241675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29B5A08" w14:textId="1DFE12C8" w:rsidR="00311F61" w:rsidRDefault="00311F61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  <w:rtl/>
                                          </w:rPr>
                                          <w:t>‏2025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1F9DB47" id="מלבן 461" o:spid="_x0000_s1028" style="position:absolute;left:0;text-align:left;margin-left:-1in;margin-top:-1in;width:244.1pt;height:18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Ja3gEAAJUDAAAOAAAAZHJzL2Uyb0RvYy54bWysU8GO0zAQvSPxD5bvNGm7tNmo6Wq1qwWk&#10;ZUFa+ADHsRuLxGPGbpPy9Yyd0rJwQ1wsj8d+M+/N8+Zm7Dt2UOgN2IrPZzlnykpojN1V/OuXhzcF&#10;Zz4I24gOrKr4UXl+s339ajO4Ui2gha5RyAjE+nJwFW9DcGWWedmqXvgZOGUpqQF7ESjEXdagGAi9&#10;77JFnq+yAbBxCFJ5T6f3U5JvE77WSoZPWnsVWFdx6i2kFdNaxzXbbkS5Q+FaI09tiH/oohfGUtEz&#10;1L0Igu3R/AXVG4ngQYeZhD4DrY1UiQOxmed/sHluhVOJC4nj3Vkm//9g5dPh2X3G2Lp3jyC/eWbh&#10;rhV2p24RYWiVaKjcPAqVDc6X5wcx8PSU1cNHaGi0Yh8gaTBq7JnujHsfH0Zo4snGJPrxLLoaA5N0&#10;uMyvr4v5ijNJucVyvb66SmPJRBmB4nOHPrxT0LO4qTjSVBOsODz6EBu7XInXLTyYrvvVcOwx2sGX&#10;YaxHZhqqEtnEkxqaIzFAmHxBPqZNC/iDs4E8UXH/fS9QcdZ9sFGFYlEU0UUvIkzRcvV2vaJc/SIn&#10;rCS4itecTdu7MJlv79DsWqo2CWThltTTJrG5dHbSnGafSJ58Gs31e5xuXX7T9icAAAD//wMAUEsD&#10;BBQABgAIAAAAIQDcLn7E3wAAAA0BAAAPAAAAZHJzL2Rvd25yZXYueG1sTI/BTsMwEETvSPyDtUjc&#10;WrupqSDEqRBSpAKnFiTU2yZe4ojYjmI3DX+PuQC3Wc1o9k2xnW3PJhpD552C1VIAI9d43blWwdtr&#10;tbgFFiI6jb13pOCLAmzLy4sCc+3Pbk/TIbYslbiQowIT45BzHhpDFsPSD+SS9+FHizGdY8v1iOdU&#10;bnueCbHhFjuXPhgc6NFQ83k4WQXiaffSb54nPO6qm/damGOFd4NS11fzwz2wSHP8C8MPfkKHMjHV&#10;/uR0YL2CxUrKNCb+qpRZS5kBqxVkayGBlwX/v6L8BgAA//8DAFBLAQItABQABgAIAAAAIQC2gziS&#10;/gAAAOEBAAATAAAAAAAAAAAAAAAAAAAAAABbQ29udGVudF9UeXBlc10ueG1sUEsBAi0AFAAGAAgA&#10;AAAhADj9If/WAAAAlAEAAAsAAAAAAAAAAAAAAAAALwEAAF9yZWxzLy5yZWxzUEsBAi0AFAAGAAgA&#10;AAAhAJw0wlreAQAAlQMAAA4AAAAAAAAAAAAAAAAALgIAAGRycy9lMm9Eb2MueG1sUEsBAi0AFAAG&#10;AAgAAAAhANwufsTfAAAADQEAAA8AAAAAAAAAAAAAAAAAOAQAAGRycy9kb3ducmV2LnhtbFBLBQYA&#10;AAAABAAEAPMAAABEBQAAAAA=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alias w:val="שנה"/>
                                <w:id w:val="173241675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29B5A08" w14:textId="1DFE12C8" w:rsidR="00311F61" w:rsidRDefault="00311F6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t>‏2025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w:pict>
                  </mc:Fallback>
                </mc:AlternateContent>
              </w:r>
            </w:p>
            <w:p w14:paraId="5A2F1650" w14:textId="346181FC" w:rsidR="00311F61" w:rsidRDefault="00311F61" w:rsidP="00A23DC6">
              <w:pPr>
                <w:bidi w:val="0"/>
                <w:rPr>
                  <w:sz w:val="24"/>
                  <w:szCs w:val="24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3360" behindDoc="0" locked="0" layoutInCell="1" allowOverlap="1" wp14:anchorId="235DCE16" wp14:editId="51BC2C88">
                    <wp:simplePos x="0" y="0"/>
                    <wp:positionH relativeFrom="margin">
                      <wp:posOffset>-1113155</wp:posOffset>
                    </wp:positionH>
                    <wp:positionV relativeFrom="paragraph">
                      <wp:posOffset>3382958</wp:posOffset>
                    </wp:positionV>
                    <wp:extent cx="7092950" cy="2032000"/>
                    <wp:effectExtent l="133350" t="133350" r="127000" b="139700"/>
                    <wp:wrapNone/>
                    <wp:docPr id="9" name="Picture 9" descr="8+ Thousand Software Testing Banner Royalty-Free Images, Stock Photos &amp;  Pictures | Shutterstoc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8+ Thousand Software Testing Banner Royalty-Free Images, Stock Photos &amp;  Pictures | Shutterstock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75"/>
                            <a:stretch/>
                          </pic:blipFill>
                          <pic:spPr bwMode="auto">
                            <a:xfrm>
                              <a:off x="0" y="0"/>
                              <a:ext cx="7092950" cy="2032000"/>
                            </a:xfrm>
                            <a:prstGeom prst="snip2Diag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28575" cap="sq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ffectLst>
                              <a:outerShdw blurRad="88900" algn="tl" rotWithShape="0">
                                <a:srgbClr val="000000">
                                  <a:alpha val="4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20A4710D" w14:textId="3CE554DC" w:rsidR="00311F61" w:rsidRPr="00311F61" w:rsidRDefault="00000000" w:rsidP="00311F61">
          <w:pPr>
            <w:bidi w:val="0"/>
            <w:rPr>
              <w:sz w:val="24"/>
              <w:szCs w:val="24"/>
              <w:rtl/>
            </w:rPr>
            <w:sectPr w:rsidR="00311F61" w:rsidRPr="00311F61" w:rsidSect="00BB519B">
              <w:headerReference w:type="default" r:id="rId11"/>
              <w:pgSz w:w="11906" w:h="16838"/>
              <w:pgMar w:top="851" w:right="1800" w:bottom="426" w:left="1800" w:header="708" w:footer="708" w:gutter="0"/>
              <w:pgNumType w:start="0"/>
              <w:cols w:space="708"/>
              <w:titlePg/>
              <w:bidi/>
              <w:rtlGutter/>
              <w:docGrid w:linePitch="360"/>
            </w:sectPr>
          </w:pPr>
        </w:p>
      </w:sdtContent>
    </w:sdt>
    <w:p w14:paraId="1E008E17" w14:textId="3F98593B" w:rsidR="00FF101B" w:rsidRDefault="00C56067" w:rsidP="00311F61">
      <w:pPr>
        <w:jc w:val="center"/>
        <w:rPr>
          <w:b/>
          <w:bCs/>
          <w:sz w:val="32"/>
          <w:szCs w:val="32"/>
          <w:u w:val="single"/>
          <w:rtl/>
        </w:rPr>
      </w:pPr>
      <w:r w:rsidRPr="004C565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מענה על דוח </w:t>
      </w:r>
      <w:r w:rsidR="008A6532">
        <w:rPr>
          <w:rFonts w:hint="cs"/>
          <w:b/>
          <w:bCs/>
          <w:sz w:val="32"/>
          <w:szCs w:val="32"/>
          <w:u w:val="single"/>
          <w:rtl/>
        </w:rPr>
        <w:t>תלונות לקוח</w:t>
      </w:r>
      <w:r w:rsidR="00433A39" w:rsidRPr="004C565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E435A" w:rsidRPr="004C5651">
        <w:rPr>
          <w:b/>
          <w:bCs/>
          <w:sz w:val="32"/>
          <w:szCs w:val="32"/>
          <w:u w:val="single"/>
          <w:rtl/>
        </w:rPr>
        <w:t>–</w:t>
      </w:r>
      <w:r w:rsidR="009E435A" w:rsidRPr="004C5651">
        <w:rPr>
          <w:rFonts w:hint="cs"/>
          <w:b/>
          <w:bCs/>
          <w:sz w:val="32"/>
          <w:szCs w:val="32"/>
          <w:u w:val="single"/>
          <w:rtl/>
        </w:rPr>
        <w:t xml:space="preserve"> מחסן</w:t>
      </w:r>
    </w:p>
    <w:p w14:paraId="52A3F0EB" w14:textId="438CAF79" w:rsidR="003C3A80" w:rsidRPr="003C3A80" w:rsidRDefault="003C3A80" w:rsidP="003C3A80">
      <w:pPr>
        <w:rPr>
          <w:sz w:val="24"/>
          <w:szCs w:val="24"/>
          <w:rtl/>
        </w:rPr>
      </w:pPr>
      <w:r w:rsidRPr="003C3A80">
        <w:rPr>
          <w:rFonts w:hint="cs"/>
          <w:sz w:val="24"/>
          <w:szCs w:val="24"/>
          <w:rtl/>
        </w:rPr>
        <w:t>מקרא: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6"/>
        <w:gridCol w:w="1538"/>
        <w:gridCol w:w="1395"/>
      </w:tblGrid>
      <w:tr w:rsidR="003C3A80" w14:paraId="1BEDC7DB" w14:textId="55EE952F" w:rsidTr="003C3A80">
        <w:trPr>
          <w:trHeight w:val="363"/>
        </w:trPr>
        <w:tc>
          <w:tcPr>
            <w:tcW w:w="1556" w:type="dxa"/>
          </w:tcPr>
          <w:p w14:paraId="3375C12A" w14:textId="5E5B43BD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תלונת לקוח</w:t>
            </w:r>
          </w:p>
        </w:tc>
        <w:tc>
          <w:tcPr>
            <w:tcW w:w="1538" w:type="dxa"/>
          </w:tcPr>
          <w:p w14:paraId="4780313D" w14:textId="616396FE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7030A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7030A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מענה</w:t>
            </w:r>
          </w:p>
        </w:tc>
        <w:tc>
          <w:tcPr>
            <w:tcW w:w="1395" w:type="dxa"/>
          </w:tcPr>
          <w:p w14:paraId="3CDE016B" w14:textId="3404B2D5" w:rsidR="003C3A80" w:rsidRPr="003C3A80" w:rsidRDefault="003C3A80" w:rsidP="00433A39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>●</w:t>
            </w:r>
            <w:r w:rsidRPr="003C3A80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asciiTheme="minorBidi" w:hAnsiTheme="minorBidi" w:hint="cs"/>
                <w:sz w:val="24"/>
                <w:szCs w:val="24"/>
                <w:rtl/>
              </w:rPr>
              <w:t>מידע</w:t>
            </w:r>
          </w:p>
        </w:tc>
      </w:tr>
    </w:tbl>
    <w:p w14:paraId="47FE7A39" w14:textId="77777777" w:rsidR="00F6093D" w:rsidRPr="00BB519B" w:rsidRDefault="00F6093D" w:rsidP="00F6093D">
      <w:pPr>
        <w:pStyle w:val="ListParagraph"/>
        <w:numPr>
          <w:ilvl w:val="0"/>
          <w:numId w:val="3"/>
        </w:numPr>
        <w:rPr>
          <w:b/>
          <w:b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702532FF" w14:textId="77777777" w:rsidTr="00F6093D">
        <w:tc>
          <w:tcPr>
            <w:tcW w:w="8296" w:type="dxa"/>
          </w:tcPr>
          <w:p w14:paraId="63779D10" w14:textId="6909A79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במסך קליטת סחורה מהספק למחסן ,מס הזמנה = 8292892 קוד פריט =</w:t>
            </w:r>
            <w:r w:rsidRPr="00BB519B">
              <w:rPr>
                <w:rFonts w:hint="cs"/>
              </w:rPr>
              <w:t>BOOK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מס יחידות= 22 סכום= 0 לחיצה על "אישור" מאשפרת קליטת אספקה הפריטים למערכת.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לחיצה על "ביטול" מוחקת את כל השדות מהמסך להקלדה חדשה.</w:t>
            </w:r>
            <w:r w:rsidRPr="00BB519B">
              <w:rPr>
                <w:rtl/>
              </w:rPr>
              <w:br/>
            </w:r>
          </w:p>
          <w:p w14:paraId="389A6CD9" w14:textId="326E63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קיים באג במערכת הסכום חייב להיות יותר גדול מ-0 (לפני סעיף 7.4 סמך קליטת סחורה מהספק למחסן)</w:t>
            </w:r>
            <w:r w:rsidRPr="00BB519B">
              <w:rPr>
                <w:rtl/>
              </w:rPr>
              <w:br/>
            </w:r>
          </w:p>
          <w:p w14:paraId="41F07165" w14:textId="234E494C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7.4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07"/>
              <w:gridCol w:w="1617"/>
              <w:gridCol w:w="1616"/>
              <w:gridCol w:w="1614"/>
              <w:gridCol w:w="1616"/>
            </w:tblGrid>
            <w:tr w:rsidR="00F6093D" w:rsidRPr="00BB519B" w14:paraId="20A7222D" w14:textId="77777777" w:rsidTr="008A3996">
              <w:tc>
                <w:tcPr>
                  <w:tcW w:w="1659" w:type="dxa"/>
                  <w:shd w:val="clear" w:color="auto" w:fill="002060"/>
                </w:tcPr>
                <w:p w14:paraId="403B096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3E3B856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42239CE0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6B460AD9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791B1FFD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F6093D" w:rsidRPr="00BB519B" w14:paraId="536FAC6F" w14:textId="77777777" w:rsidTr="00BB519B">
              <w:tc>
                <w:tcPr>
                  <w:tcW w:w="1659" w:type="dxa"/>
                  <w:shd w:val="clear" w:color="auto" w:fill="F2F2F2" w:themeFill="background1" w:themeFillShade="F2"/>
                </w:tcPr>
                <w:p w14:paraId="46D6D62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סכום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AE2DD7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C57717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7N.NN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1A84AB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 xml:space="preserve"> 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2046B3E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חייב להיות &gt; 0</w:t>
                  </w:r>
                </w:p>
              </w:tc>
            </w:tr>
          </w:tbl>
          <w:p w14:paraId="6AF5BB74" w14:textId="3EC29B9A" w:rsidR="00F6093D" w:rsidRPr="00BB519B" w:rsidRDefault="00F6093D" w:rsidP="003C3A80">
            <w:pPr>
              <w:rPr>
                <w:rtl/>
              </w:rPr>
            </w:pPr>
          </w:p>
        </w:tc>
      </w:tr>
    </w:tbl>
    <w:p w14:paraId="74354410" w14:textId="7CB97B29" w:rsidR="00F6093D" w:rsidRDefault="00F6093D" w:rsidP="0067469B">
      <w:pPr>
        <w:rPr>
          <w:rtl/>
        </w:rPr>
      </w:pPr>
    </w:p>
    <w:p w14:paraId="72B6D6B7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52FC7040" w14:textId="77777777" w:rsidTr="00F6093D">
        <w:tc>
          <w:tcPr>
            <w:tcW w:w="8296" w:type="dxa"/>
          </w:tcPr>
          <w:p w14:paraId="5DE700C4" w14:textId="4FF6BE0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במאגר הלקוחות מצאנו בשדה </w:t>
            </w:r>
            <w:r w:rsidRPr="00BB519B">
              <w:rPr>
                <w:rFonts w:hint="cs"/>
              </w:rPr>
              <w:t>CUSTSTATUS</w:t>
            </w:r>
            <w:r w:rsidRPr="00BB519B">
              <w:rPr>
                <w:rFonts w:hint="cs"/>
                <w:rtl/>
              </w:rPr>
              <w:t xml:space="preserve"> 4 אופציות </w:t>
            </w:r>
            <w:r w:rsidRPr="00BB519B">
              <w:rPr>
                <w:rFonts w:hint="cs"/>
              </w:rPr>
              <w:t>P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DEL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FRI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ACT</w:t>
            </w:r>
            <w:r w:rsidRPr="00BB519B">
              <w:rPr>
                <w:rtl/>
              </w:rPr>
              <w:br/>
            </w:r>
          </w:p>
          <w:p w14:paraId="021556B8" w14:textId="47E5129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לאחר בדיקה קיים באג במערכת סטטוס מוקפא צריך להיות רשום '</w:t>
            </w:r>
            <w:r w:rsidRPr="00BB519B">
              <w:rPr>
                <w:rFonts w:hint="cs"/>
              </w:rPr>
              <w:t>FRZ</w:t>
            </w:r>
            <w:r w:rsidRPr="00BB519B">
              <w:rPr>
                <w:rFonts w:hint="cs"/>
                <w:rtl/>
              </w:rPr>
              <w:t>' ולא '</w:t>
            </w:r>
            <w:r w:rsidRPr="00BB519B">
              <w:rPr>
                <w:rFonts w:hint="cs"/>
              </w:rPr>
              <w:t>FR</w:t>
            </w:r>
            <w:r w:rsidRPr="00BB519B">
              <w:t>I</w:t>
            </w:r>
            <w:r w:rsidRPr="00BB519B">
              <w:rPr>
                <w:rFonts w:hint="cs"/>
                <w:rtl/>
              </w:rPr>
              <w:t>'( סעיף 8.2 מאגר לקוחות  , הערות)</w:t>
            </w:r>
            <w:r w:rsidRPr="00BB519B">
              <w:rPr>
                <w:rtl/>
              </w:rPr>
              <w:br/>
            </w:r>
          </w:p>
          <w:p w14:paraId="07AC7975" w14:textId="06DE903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color w:val="0070C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סעיף 8.2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8326" w:type="dxa"/>
              <w:tblLook w:val="04A0" w:firstRow="1" w:lastRow="0" w:firstColumn="1" w:lastColumn="0" w:noHBand="0" w:noVBand="1"/>
            </w:tblPr>
            <w:tblGrid>
              <w:gridCol w:w="1665"/>
              <w:gridCol w:w="1665"/>
              <w:gridCol w:w="1665"/>
              <w:gridCol w:w="1665"/>
              <w:gridCol w:w="1666"/>
            </w:tblGrid>
            <w:tr w:rsidR="00F6093D" w:rsidRPr="00BB519B" w14:paraId="20395242" w14:textId="77777777" w:rsidTr="008A3996">
              <w:trPr>
                <w:trHeight w:val="84"/>
              </w:trPr>
              <w:tc>
                <w:tcPr>
                  <w:tcW w:w="33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7EBC4236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מקור</w:t>
                  </w:r>
                </w:p>
              </w:tc>
              <w:tc>
                <w:tcPr>
                  <w:tcW w:w="33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745181B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יעד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0BA902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</w:p>
              </w:tc>
            </w:tr>
            <w:tr w:rsidR="00BB519B" w:rsidRPr="00BB519B" w14:paraId="31DFBFDE" w14:textId="77777777" w:rsidTr="00BB519B">
              <w:trPr>
                <w:trHeight w:val="75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156DE4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B259B5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CC55ECE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AD2C48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CA31A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הערות</w:t>
                  </w:r>
                </w:p>
              </w:tc>
            </w:tr>
            <w:tr w:rsidR="00BB519B" w:rsidRPr="00BB519B" w14:paraId="78030576" w14:textId="77777777" w:rsidTr="00BB519B">
              <w:trPr>
                <w:trHeight w:val="559"/>
              </w:trPr>
              <w:tc>
                <w:tcPr>
                  <w:tcW w:w="1665" w:type="dxa"/>
                  <w:shd w:val="clear" w:color="auto" w:fill="F2F2F2" w:themeFill="background1" w:themeFillShade="F2"/>
                </w:tcPr>
                <w:p w14:paraId="6FD06636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28EE1929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A1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5147F0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4FF420F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A3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63A1EA37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ACT</w:t>
                  </w:r>
                  <w:r w:rsidRPr="00BB519B">
                    <w:rPr>
                      <w:rtl/>
                    </w:rPr>
                    <w:t>' – פעיל</w:t>
                  </w:r>
                </w:p>
                <w:p w14:paraId="55A32030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'</w:t>
                  </w:r>
                  <w:r w:rsidRPr="00BB519B">
                    <w:rPr>
                      <w:highlight w:val="yellow"/>
                    </w:rPr>
                    <w:t>FRZ</w:t>
                  </w:r>
                  <w:r w:rsidRPr="00BB519B">
                    <w:rPr>
                      <w:highlight w:val="yellow"/>
                      <w:rtl/>
                    </w:rPr>
                    <w:t>' – מוקפא</w:t>
                  </w:r>
                </w:p>
                <w:p w14:paraId="6E16B3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DEL</w:t>
                  </w:r>
                  <w:r w:rsidRPr="00BB519B">
                    <w:rPr>
                      <w:rtl/>
                    </w:rPr>
                    <w:t>' - מבוטל</w:t>
                  </w:r>
                </w:p>
              </w:tc>
            </w:tr>
          </w:tbl>
          <w:p w14:paraId="599C0F1B" w14:textId="77777777" w:rsidR="00F6093D" w:rsidRPr="00BB519B" w:rsidRDefault="00F6093D" w:rsidP="009E435A">
            <w:pPr>
              <w:rPr>
                <w:rtl/>
              </w:rPr>
            </w:pPr>
          </w:p>
        </w:tc>
      </w:tr>
    </w:tbl>
    <w:p w14:paraId="6AE7E296" w14:textId="13B1ACD8" w:rsidR="00F6093D" w:rsidRDefault="00F6093D" w:rsidP="0067469B">
      <w:pPr>
        <w:rPr>
          <w:rtl/>
        </w:rPr>
      </w:pPr>
    </w:p>
    <w:p w14:paraId="22408C00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27F6D233" w14:textId="77777777" w:rsidTr="00F6093D">
        <w:tc>
          <w:tcPr>
            <w:tcW w:w="8296" w:type="dxa"/>
          </w:tcPr>
          <w:p w14:paraId="42EABDE0" w14:textId="2369ED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בשאילתת חשבות רשמנו מתאריך = 10-1-2011 וקיבלנו דוח מאזן מה-1 לאוקטובר</w:t>
            </w:r>
            <w:r w:rsidRPr="00BB519B">
              <w:rPr>
                <w:rtl/>
              </w:rPr>
              <w:br/>
            </w:r>
          </w:p>
          <w:p w14:paraId="6BC60D3D" w14:textId="428321ED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קיים באג מערכת בין היום לחודש הדווח שהיה צריך להיות מוצג הינו מ-1.1.2011. (לפני פורמט תאריך טבלת "מסך קליטת הזמנה רגילה" פורמט תקין </w:t>
            </w:r>
            <w:r w:rsidRPr="00BB519B">
              <w:rPr>
                <w:rFonts w:hint="cs"/>
              </w:rPr>
              <w:t>DD</w:t>
            </w:r>
            <w:r w:rsidRPr="00BB519B">
              <w:t>/MM/YY</w:t>
            </w:r>
            <w:r w:rsidRPr="00BB519B">
              <w:rPr>
                <w:rFonts w:hint="cs"/>
                <w:rtl/>
              </w:rPr>
              <w:t>)</w:t>
            </w:r>
          </w:p>
        </w:tc>
      </w:tr>
    </w:tbl>
    <w:p w14:paraId="58115A77" w14:textId="5DDB39BF" w:rsidR="00BB519B" w:rsidRDefault="00BB519B" w:rsidP="0067469B">
      <w:pPr>
        <w:rPr>
          <w:rtl/>
        </w:rPr>
      </w:pPr>
    </w:p>
    <w:p w14:paraId="3E4340E2" w14:textId="77777777" w:rsidR="0067469B" w:rsidRPr="00BB51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19B" w:rsidRPr="00BB519B" w14:paraId="396BD4E3" w14:textId="77777777" w:rsidTr="00BB519B">
        <w:tc>
          <w:tcPr>
            <w:tcW w:w="8296" w:type="dxa"/>
          </w:tcPr>
          <w:p w14:paraId="7AF4F150" w14:textId="6731F5F4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</w:rPr>
              <w:t xml:space="preserve">  </w:t>
            </w:r>
            <w:r w:rsidRPr="00BB519B">
              <w:rPr>
                <w:rFonts w:hint="cs"/>
                <w:rtl/>
              </w:rPr>
              <w:t xml:space="preserve"> בשאילתת לקוחות לא מצאנו את השדה: שם משפחה (עבור לקוח)</w:t>
            </w:r>
            <w:r w:rsidR="003549B2">
              <w:rPr>
                <w:rtl/>
              </w:rPr>
              <w:br/>
            </w:r>
          </w:p>
          <w:p w14:paraId="21DA8DCA" w14:textId="5AE10DE2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לא נמצא באג במערכת (לפני סעיף 6.3 שאילתת לקוחות קבועים )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לא מצוין כי שם משפחה אמור להופיע</w:t>
            </w:r>
            <w:r w:rsidRPr="00BB519B">
              <w:rPr>
                <w:rtl/>
              </w:rPr>
              <w:br/>
            </w:r>
            <w:r w:rsidRPr="00BB519B">
              <w:rPr>
                <w:rtl/>
              </w:rPr>
              <w:br/>
            </w: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BB519B" w:rsidRPr="00BB519B" w14:paraId="4E52D0BA" w14:textId="77777777" w:rsidTr="00BB519B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87E3E72" w14:textId="77777777" w:rsidR="00BB519B" w:rsidRPr="00BB519B" w:rsidRDefault="00BB519B" w:rsidP="00BB519B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7E2E80DD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59129C3D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3A00B70A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487ABD2B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27B7FFDA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58DF10E1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00977AE8" w14:textId="77777777" w:rsidR="00BB519B" w:rsidRPr="00BB519B" w:rsidRDefault="00BB519B" w:rsidP="00BB51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lastRenderedPageBreak/>
                    <w:t>תדירות ההזמנה</w:t>
                  </w:r>
                </w:p>
              </w:tc>
            </w:tr>
          </w:tbl>
          <w:p w14:paraId="4D3D0814" w14:textId="77777777" w:rsidR="00BB519B" w:rsidRPr="00BB519B" w:rsidRDefault="00BB519B" w:rsidP="009E435A">
            <w:pPr>
              <w:rPr>
                <w:rtl/>
              </w:rPr>
            </w:pPr>
          </w:p>
        </w:tc>
      </w:tr>
    </w:tbl>
    <w:p w14:paraId="6D1E9BDE" w14:textId="77777777" w:rsidR="00531E35" w:rsidRPr="00BB519B" w:rsidRDefault="00531E35" w:rsidP="00531E35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3E0EBC95" w14:textId="77777777" w:rsidTr="00531E35">
        <w:tc>
          <w:tcPr>
            <w:tcW w:w="8296" w:type="dxa"/>
          </w:tcPr>
          <w:p w14:paraId="7D6BC3B0" w14:textId="01BBD827" w:rsidR="00531E35" w:rsidRPr="00531E35" w:rsidRDefault="00531E35" w:rsidP="00531E35">
            <w:pPr>
              <w:rPr>
                <w:rFonts w:asciiTheme="minorBidi" w:hAnsiTheme="minorBidi"/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asciiTheme="minorBidi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בשאילתת לקוחות קבועים עבור "איקאה" מצאנו רק את ההזמנות הקבועות הגדולות</w:t>
            </w:r>
            <w:r>
              <w:rPr>
                <w:rFonts w:asciiTheme="minorBidi" w:hAnsiTheme="minorBidi"/>
                <w:rtl/>
              </w:rPr>
              <w:br/>
            </w:r>
          </w:p>
          <w:p w14:paraId="2A3F2C80" w14:textId="1E600CF0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במערכת, המערכת צריכה להציג את כל הזמנות הקבועות ולא רק את הגדולות .  (לפני סעיף 6.3 שאילתת לקוחות קבועים )</w:t>
            </w:r>
            <w:r>
              <w:rPr>
                <w:rtl/>
              </w:rPr>
              <w:br/>
            </w:r>
          </w:p>
          <w:p w14:paraId="549B0430" w14:textId="55DB588D" w:rsidR="00531E35" w:rsidRPr="00BB519B" w:rsidRDefault="00531E35" w:rsidP="00531E35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TableGrid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531E35" w:rsidRPr="00BB519B" w14:paraId="1261A75B" w14:textId="77777777" w:rsidTr="008A3996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9FC8F89" w14:textId="77777777" w:rsidR="00531E35" w:rsidRPr="00BB519B" w:rsidRDefault="00531E35" w:rsidP="00531E35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491B5C67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39B4A8E5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62C02BFC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016457BD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0186A470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255F07B3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49B7270B" w14:textId="77777777" w:rsidR="00531E35" w:rsidRPr="00BB519B" w:rsidRDefault="00531E35" w:rsidP="00531E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תדירות ההזמנה</w:t>
                  </w:r>
                </w:p>
              </w:tc>
            </w:tr>
          </w:tbl>
          <w:p w14:paraId="7687427D" w14:textId="77777777" w:rsidR="00531E35" w:rsidRDefault="00531E35" w:rsidP="009E435A">
            <w:pPr>
              <w:rPr>
                <w:rFonts w:asciiTheme="minorBidi" w:hAnsiTheme="minorBidi"/>
                <w:color w:val="FF0000"/>
                <w:rtl/>
              </w:rPr>
            </w:pPr>
          </w:p>
        </w:tc>
      </w:tr>
    </w:tbl>
    <w:p w14:paraId="2D3BDA74" w14:textId="77777777" w:rsidR="00531E35" w:rsidRPr="00BB519B" w:rsidRDefault="00531E35" w:rsidP="009E435A">
      <w:pPr>
        <w:rPr>
          <w:rtl/>
        </w:rPr>
      </w:pPr>
    </w:p>
    <w:p w14:paraId="126D4591" w14:textId="249136AE" w:rsidR="00531E35" w:rsidRDefault="00C56067" w:rsidP="0088413B">
      <w:pPr>
        <w:pStyle w:val="ListParagraph"/>
        <w:numPr>
          <w:ilvl w:val="0"/>
          <w:numId w:val="3"/>
        </w:numPr>
      </w:pPr>
      <w:r w:rsidRPr="00BB519B">
        <w:rPr>
          <w:rFonts w:hint="cs"/>
          <w:rtl/>
        </w:rPr>
        <w:t>--------אין צורך לענות-----</w:t>
      </w:r>
      <w:r w:rsidR="00433A39" w:rsidRPr="00BB519B">
        <w:rPr>
          <w:rFonts w:hint="cs"/>
          <w:rtl/>
        </w:rPr>
        <w:t>-----</w:t>
      </w:r>
    </w:p>
    <w:p w14:paraId="71EB82A8" w14:textId="6F7DDA43" w:rsidR="0088413B" w:rsidRDefault="0088413B" w:rsidP="0088413B">
      <w:pPr>
        <w:pStyle w:val="ListParagraph"/>
        <w:rPr>
          <w:rtl/>
        </w:rPr>
      </w:pPr>
    </w:p>
    <w:p w14:paraId="4A2B210B" w14:textId="77777777" w:rsidR="0088413B" w:rsidRDefault="0088413B" w:rsidP="0088413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149AE379" w14:textId="77777777" w:rsidTr="00531E35">
        <w:tc>
          <w:tcPr>
            <w:tcW w:w="8296" w:type="dxa"/>
          </w:tcPr>
          <w:p w14:paraId="1AB40F09" w14:textId="6F5B3924" w:rsidR="00531E35" w:rsidRP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בשאילתת הזמנות שלא מומשו מופיעים רק 4 שדות: תאריך הזמנה ,תאריך אספקה, סכום הזמנה ואחוז ההזמנה מכלל ההזמנות שלא מומשו.</w:t>
            </w:r>
            <w:r>
              <w:rPr>
                <w:rtl/>
              </w:rPr>
              <w:br/>
            </w:r>
          </w:p>
          <w:p w14:paraId="08B188BE" w14:textId="19AC1EC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 שדה "אחוז הזמנה" לא צריך להיות. במקומו צריך להיות שדה  "סטטוס הזמנה" .(לפי סעיף 6.5 שאילתת הזמנות שלא מומשו)</w:t>
            </w:r>
            <w:r>
              <w:rPr>
                <w:rtl/>
              </w:rPr>
              <w:br/>
            </w:r>
          </w:p>
          <w:p w14:paraId="1DD7848B" w14:textId="7777777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0070C0"/>
                <w:rtl/>
              </w:rPr>
              <w:t>●</w:t>
            </w:r>
            <w:r w:rsidRPr="00531E35"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6.5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37"/>
            </w:tblGrid>
            <w:tr w:rsidR="00531E35" w14:paraId="7D0D292B" w14:textId="77777777" w:rsidTr="008A3996">
              <w:trPr>
                <w:trHeight w:val="2084"/>
              </w:trPr>
              <w:tc>
                <w:tcPr>
                  <w:tcW w:w="5537" w:type="dxa"/>
                  <w:shd w:val="clear" w:color="auto" w:fill="F2F2F2" w:themeFill="background1" w:themeFillShade="F2"/>
                </w:tcPr>
                <w:p w14:paraId="70047FB7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>השאילתא</w:t>
                  </w:r>
                  <w:r>
                    <w:rPr>
                      <w:rtl/>
                    </w:rPr>
                    <w:t xml:space="preserve"> עוברת על מאגר "הזמנות לביצועות" ומציגה את כל ההזמנות אשר נמצאות בסטטוס "לא מומשה" או "לא נשלחה".</w:t>
                  </w:r>
                </w:p>
                <w:p w14:paraId="77A48AA9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השאילתא תציג עבור כל הזמנה </w:t>
                  </w:r>
                  <w:r>
                    <w:rPr>
                      <w:rtl/>
                    </w:rPr>
                    <w:t xml:space="preserve">כזו </w:t>
                  </w:r>
                  <w:r w:rsidRPr="00E6501B">
                    <w:rPr>
                      <w:rtl/>
                    </w:rPr>
                    <w:t>את הפרטים הבאים:</w:t>
                  </w:r>
                </w:p>
                <w:p w14:paraId="7E6866E8" w14:textId="77777777" w:rsidR="00531E35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תאריך הזמנה</w:t>
                  </w:r>
                </w:p>
                <w:p w14:paraId="0640D9AE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>
                    <w:rPr>
                      <w:rtl/>
                    </w:rPr>
                    <w:t>תאריך אספקה</w:t>
                  </w:r>
                </w:p>
                <w:p w14:paraId="00EBA462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סכום ההזמנה</w:t>
                  </w:r>
                </w:p>
                <w:p w14:paraId="6B0DF19B" w14:textId="77777777" w:rsidR="00531E35" w:rsidRPr="00E6501B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סטטוס ההזמנה</w:t>
                  </w:r>
                </w:p>
                <w:p w14:paraId="10FAB562" w14:textId="77777777" w:rsidR="00531E35" w:rsidRDefault="00531E35" w:rsidP="001166E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ההזמנות יוצגו במיון לפי תאריך </w:t>
                  </w:r>
                  <w:r>
                    <w:rPr>
                      <w:rtl/>
                    </w:rPr>
                    <w:t>אספקה</w:t>
                  </w:r>
                  <w:r w:rsidRPr="00E6501B">
                    <w:rPr>
                      <w:rtl/>
                    </w:rPr>
                    <w:t>.</w:t>
                  </w:r>
                </w:p>
              </w:tc>
            </w:tr>
          </w:tbl>
          <w:p w14:paraId="6A212525" w14:textId="77777777" w:rsidR="00531E35" w:rsidRDefault="00531E35" w:rsidP="00531E35">
            <w:pPr>
              <w:pStyle w:val="ListParagraph"/>
              <w:rPr>
                <w:rtl/>
              </w:rPr>
            </w:pPr>
          </w:p>
        </w:tc>
      </w:tr>
    </w:tbl>
    <w:p w14:paraId="171CB529" w14:textId="43A766D9" w:rsidR="0088413B" w:rsidRDefault="0088413B" w:rsidP="0088413B">
      <w:pPr>
        <w:pStyle w:val="ListParagraph"/>
        <w:rPr>
          <w:rtl/>
        </w:rPr>
      </w:pPr>
    </w:p>
    <w:p w14:paraId="0821713F" w14:textId="77777777" w:rsidR="0088413B" w:rsidRDefault="0088413B" w:rsidP="0088413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13B" w14:paraId="38DCED41" w14:textId="77777777" w:rsidTr="0088413B">
        <w:tc>
          <w:tcPr>
            <w:tcW w:w="8296" w:type="dxa"/>
          </w:tcPr>
          <w:p w14:paraId="0E86A25E" w14:textId="113915AD" w:rsidR="0088413B" w:rsidRPr="00531E35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rtl/>
              </w:rPr>
              <w:t xml:space="preserve"> במסך קליטת הזמנה רגילה כתובת למשלוח אינו שדה חובה בכל המצבים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טעות!</w:t>
            </w:r>
            <w:r>
              <w:rPr>
                <w:rtl/>
              </w:rPr>
              <w:br/>
            </w:r>
          </w:p>
          <w:p w14:paraId="5E0FBC20" w14:textId="5601473E" w:rsidR="0088413B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לא נמצא באג במערכת 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>כתובת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 xml:space="preserve"> אינו שדה חו</w:t>
            </w:r>
            <w:r>
              <w:rPr>
                <w:rFonts w:hint="cs"/>
                <w:rtl/>
              </w:rPr>
              <w:t>בה</w:t>
            </w:r>
            <w:r w:rsidRPr="00BB519B">
              <w:rPr>
                <w:rFonts w:hint="cs"/>
                <w:rtl/>
              </w:rPr>
              <w:t xml:space="preserve"> בכל המקרים (לפני סעיף 7.1 מסך קליטת הזמנה רגילה)</w:t>
            </w:r>
            <w:r>
              <w:rPr>
                <w:rtl/>
              </w:rPr>
              <w:br/>
            </w:r>
          </w:p>
          <w:p w14:paraId="1CB0F882" w14:textId="77777777" w:rsidR="0088413B" w:rsidRPr="0088413B" w:rsidRDefault="0088413B" w:rsidP="0088413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17"/>
              <w:gridCol w:w="1613"/>
              <w:gridCol w:w="1611"/>
              <w:gridCol w:w="1610"/>
              <w:gridCol w:w="1619"/>
            </w:tblGrid>
            <w:tr w:rsidR="0088413B" w14:paraId="124C8F0A" w14:textId="77777777" w:rsidTr="008A3996">
              <w:tc>
                <w:tcPr>
                  <w:tcW w:w="1659" w:type="dxa"/>
                  <w:shd w:val="clear" w:color="auto" w:fill="002060"/>
                </w:tcPr>
                <w:p w14:paraId="4C3A67BF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7AAE007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1615DFB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F5F66B0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49F33532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88413B" w14:paraId="0961B48C" w14:textId="77777777" w:rsidTr="00ED58EC">
              <w:tc>
                <w:tcPr>
                  <w:tcW w:w="1659" w:type="dxa"/>
                  <w:shd w:val="clear" w:color="auto" w:fill="F2F2F2" w:themeFill="background1" w:themeFillShade="F2"/>
                </w:tcPr>
                <w:p w14:paraId="1E183E3D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 xml:space="preserve">כתובת למשלוח 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3186834" w14:textId="77777777" w:rsidR="0088413B" w:rsidRDefault="0088413B" w:rsidP="0088413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7A6255A6" w14:textId="77777777" w:rsidR="0088413B" w:rsidRDefault="0088413B" w:rsidP="0088413B">
                  <w:pPr>
                    <w:rPr>
                      <w:rtl/>
                    </w:rPr>
                  </w:pPr>
                  <w:r>
                    <w:t>25A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97CBB71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תלוי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312F9486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 xml:space="preserve">לא שדה חובה רק כאשר </w:t>
                  </w:r>
                  <w:r>
                    <w:rPr>
                      <w:rtl/>
                    </w:rPr>
                    <w:lastRenderedPageBreak/>
                    <w:t>המשלוח מוגדר כ"איסוף על-ידי הלקוח"</w:t>
                  </w:r>
                </w:p>
              </w:tc>
            </w:tr>
          </w:tbl>
          <w:p w14:paraId="3D1DBCB3" w14:textId="77777777" w:rsidR="0088413B" w:rsidRDefault="0088413B" w:rsidP="00C56067">
            <w:pPr>
              <w:rPr>
                <w:rtl/>
              </w:rPr>
            </w:pPr>
          </w:p>
        </w:tc>
      </w:tr>
    </w:tbl>
    <w:p w14:paraId="39FED691" w14:textId="266543EF" w:rsidR="0088413B" w:rsidRDefault="0088413B" w:rsidP="00C56067">
      <w:pPr>
        <w:rPr>
          <w:rtl/>
        </w:rPr>
      </w:pPr>
    </w:p>
    <w:p w14:paraId="15EBE0B3" w14:textId="1517E156" w:rsidR="0088413B" w:rsidRDefault="0088413B" w:rsidP="00C56067">
      <w:pPr>
        <w:rPr>
          <w:rtl/>
        </w:rPr>
      </w:pPr>
    </w:p>
    <w:p w14:paraId="187CFD76" w14:textId="77777777" w:rsidR="00366179" w:rsidRDefault="00366179" w:rsidP="00C56067">
      <w:pPr>
        <w:rPr>
          <w:rtl/>
        </w:rPr>
      </w:pPr>
    </w:p>
    <w:p w14:paraId="59B3A486" w14:textId="02A29BDB" w:rsidR="0088413B" w:rsidRDefault="0088413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5103DF38" w14:textId="77777777" w:rsidTr="0067469B">
        <w:tc>
          <w:tcPr>
            <w:tcW w:w="8296" w:type="dxa"/>
          </w:tcPr>
          <w:p w14:paraId="1C9757AA" w14:textId="7289868F" w:rsidR="0067469B" w:rsidRPr="0088413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במסך קליטת הזמנה ללקוח "נקה מסך" מנקה את המסך ולא מוחק מהמאגר</w:t>
            </w:r>
            <w:r>
              <w:rPr>
                <w:rtl/>
              </w:rPr>
              <w:br/>
            </w:r>
          </w:p>
          <w:p w14:paraId="750AD2F2" w14:textId="20FC0108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hint="cs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(לפני סעיף 7.2</w:t>
            </w:r>
            <w:r>
              <w:rPr>
                <w:rFonts w:hint="cs"/>
                <w:rtl/>
              </w:rPr>
              <w:t xml:space="preserve"> + 7.1</w:t>
            </w:r>
            <w:r w:rsidRPr="00BB519B">
              <w:rPr>
                <w:rFonts w:hint="cs"/>
                <w:rtl/>
              </w:rPr>
              <w:t xml:space="preserve"> מסך קליטת הזמנה קבועה</w:t>
            </w:r>
            <w:r>
              <w:rPr>
                <w:rFonts w:hint="cs"/>
                <w:rtl/>
              </w:rPr>
              <w:t xml:space="preserve"> ורגילה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במידה והפעולה מבוצעת לאחר "אישור קליטה" יש צורך ב וידוא ומחיקת ההזמנה מהמאגר</w:t>
            </w:r>
            <w:r>
              <w:rPr>
                <w:rtl/>
              </w:rPr>
              <w:br/>
            </w:r>
          </w:p>
          <w:p w14:paraId="3B4B84FA" w14:textId="77777777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+ 7.2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850"/>
              <w:gridCol w:w="797"/>
              <w:gridCol w:w="1311"/>
              <w:gridCol w:w="3941"/>
            </w:tblGrid>
            <w:tr w:rsidR="0067469B" w14:paraId="37CAB90E" w14:textId="77777777" w:rsidTr="008A3996">
              <w:tc>
                <w:tcPr>
                  <w:tcW w:w="1199" w:type="dxa"/>
                  <w:shd w:val="clear" w:color="auto" w:fill="002060"/>
                </w:tcPr>
                <w:p w14:paraId="5B39366C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51" w:type="dxa"/>
                  <w:shd w:val="clear" w:color="auto" w:fill="002060"/>
                </w:tcPr>
                <w:p w14:paraId="3CE9B1A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797" w:type="dxa"/>
                  <w:shd w:val="clear" w:color="auto" w:fill="002060"/>
                </w:tcPr>
                <w:p w14:paraId="6C50A356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341" w:type="dxa"/>
                  <w:shd w:val="clear" w:color="auto" w:fill="002060"/>
                </w:tcPr>
                <w:p w14:paraId="6C97145F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4108" w:type="dxa"/>
                  <w:shd w:val="clear" w:color="auto" w:fill="002060"/>
                </w:tcPr>
                <w:p w14:paraId="7AF583B5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194233D" w14:textId="77777777" w:rsidTr="00ED58EC">
              <w:tc>
                <w:tcPr>
                  <w:tcW w:w="1199" w:type="dxa"/>
                  <w:shd w:val="clear" w:color="auto" w:fill="F2F2F2" w:themeFill="background1" w:themeFillShade="F2"/>
                </w:tcPr>
                <w:p w14:paraId="772A2320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"נקה מסך"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2692890C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797" w:type="dxa"/>
                  <w:shd w:val="clear" w:color="auto" w:fill="F2F2F2" w:themeFill="background1" w:themeFillShade="F2"/>
                </w:tcPr>
                <w:p w14:paraId="5EA0661A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1341" w:type="dxa"/>
                  <w:shd w:val="clear" w:color="auto" w:fill="F2F2F2" w:themeFill="background1" w:themeFillShade="F2"/>
                </w:tcPr>
                <w:p w14:paraId="4A79DDFE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4108" w:type="dxa"/>
                  <w:shd w:val="clear" w:color="auto" w:fill="F2F2F2" w:themeFill="background1" w:themeFillShade="F2"/>
                </w:tcPr>
                <w:p w14:paraId="40463E5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לפני "אישור קליטה" יגרור ניקוי המסך ללא ביצוע כל פעולה</w:t>
                  </w:r>
                </w:p>
                <w:p w14:paraId="61D2DDC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אחרי "אישור קליטה" יגרור וידוא ומחיקת ההזמנה (ראו הערות למטה)</w:t>
                  </w:r>
                </w:p>
              </w:tc>
            </w:tr>
          </w:tbl>
          <w:p w14:paraId="79FBEEC4" w14:textId="77777777" w:rsidR="0067469B" w:rsidRDefault="0067469B" w:rsidP="0088413B">
            <w:pPr>
              <w:rPr>
                <w:rtl/>
              </w:rPr>
            </w:pPr>
          </w:p>
        </w:tc>
      </w:tr>
    </w:tbl>
    <w:p w14:paraId="3341C25A" w14:textId="5002CF5C" w:rsidR="0067469B" w:rsidRDefault="0067469B" w:rsidP="0088413B">
      <w:pPr>
        <w:rPr>
          <w:rtl/>
        </w:rPr>
      </w:pPr>
    </w:p>
    <w:p w14:paraId="16D9E33A" w14:textId="1CD8EB62" w:rsidR="0067469B" w:rsidRDefault="0067469B" w:rsidP="0067469B">
      <w:pPr>
        <w:pStyle w:val="ListParagraph"/>
        <w:numPr>
          <w:ilvl w:val="0"/>
          <w:numId w:val="3"/>
        </w:num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2DB4FE09" w14:textId="77777777" w:rsidTr="0067469B">
        <w:tc>
          <w:tcPr>
            <w:tcW w:w="8296" w:type="dxa"/>
          </w:tcPr>
          <w:p w14:paraId="138279B6" w14:textId="1DE9037A" w:rsidR="0067469B" w:rsidRP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במסך קליטת הזמנה מצאנו ש: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= תכיפות של פעם בחודש בלבד</w:t>
            </w:r>
            <w:r>
              <w:rPr>
                <w:rtl/>
              </w:rPr>
              <w:br/>
            </w:r>
          </w:p>
          <w:p w14:paraId="0F83F7D0" w14:textId="0F371D24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7030A0"/>
                <w:rtl/>
              </w:rPr>
              <w:t>●</w:t>
            </w:r>
            <w:r w:rsidRPr="006746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נמצא באג שלא היה צריך להיות ערך כזה במערכת (לפני סעיף 7.2 </w:t>
            </w:r>
            <w:r w:rsidRPr="00BB519B">
              <w:rPr>
                <w:rtl/>
              </w:rPr>
              <w:t>מסך קליטת הזמנה קבועה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</w:p>
          <w:p w14:paraId="54C69EFC" w14:textId="77777777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7.2 מסמך אפיון: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629"/>
              <w:gridCol w:w="831"/>
              <w:gridCol w:w="917"/>
              <w:gridCol w:w="1518"/>
              <w:gridCol w:w="3262"/>
            </w:tblGrid>
            <w:tr w:rsidR="0067469B" w14:paraId="0AEE9D4A" w14:textId="77777777" w:rsidTr="008A3996">
              <w:tc>
                <w:tcPr>
                  <w:tcW w:w="1582" w:type="dxa"/>
                  <w:gridSpan w:val="2"/>
                  <w:shd w:val="clear" w:color="auto" w:fill="002060"/>
                </w:tcPr>
                <w:p w14:paraId="62CDFAC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31" w:type="dxa"/>
                  <w:shd w:val="clear" w:color="auto" w:fill="002060"/>
                </w:tcPr>
                <w:p w14:paraId="131A2D83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924" w:type="dxa"/>
                  <w:shd w:val="clear" w:color="auto" w:fill="002060"/>
                </w:tcPr>
                <w:p w14:paraId="6E50BB2D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14:paraId="2A299D38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3399" w:type="dxa"/>
                  <w:shd w:val="clear" w:color="auto" w:fill="002060"/>
                </w:tcPr>
                <w:p w14:paraId="1981282A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742A9E1" w14:textId="77777777" w:rsidTr="00ED58EC">
              <w:tc>
                <w:tcPr>
                  <w:tcW w:w="918" w:type="dxa"/>
                  <w:shd w:val="clear" w:color="auto" w:fill="F2F2F2" w:themeFill="background1" w:themeFillShade="F2"/>
                </w:tcPr>
                <w:p w14:paraId="7F14E50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תכיפות</w:t>
                  </w:r>
                </w:p>
              </w:tc>
              <w:tc>
                <w:tcPr>
                  <w:tcW w:w="1495" w:type="dxa"/>
                  <w:gridSpan w:val="2"/>
                  <w:shd w:val="clear" w:color="auto" w:fill="F2F2F2" w:themeFill="background1" w:themeFillShade="F2"/>
                </w:tcPr>
                <w:p w14:paraId="5FA3A392" w14:textId="77777777" w:rsidR="0067469B" w:rsidRDefault="0067469B" w:rsidP="0067469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924" w:type="dxa"/>
                  <w:shd w:val="clear" w:color="auto" w:fill="F2F2F2" w:themeFill="background1" w:themeFillShade="F2"/>
                </w:tcPr>
                <w:p w14:paraId="23C70A75" w14:textId="77777777" w:rsidR="0067469B" w:rsidRDefault="0067469B" w:rsidP="0067469B">
                  <w:pPr>
                    <w:rPr>
                      <w:rtl/>
                    </w:rPr>
                  </w:pPr>
                  <w:r>
                    <w:t>2A</w:t>
                  </w:r>
                </w:p>
              </w:tc>
              <w:tc>
                <w:tcPr>
                  <w:tcW w:w="1560" w:type="dxa"/>
                  <w:shd w:val="clear" w:color="auto" w:fill="F2F2F2" w:themeFill="background1" w:themeFillShade="F2"/>
                </w:tcPr>
                <w:p w14:paraId="25E8EBF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כן</w:t>
                  </w:r>
                </w:p>
              </w:tc>
              <w:tc>
                <w:tcPr>
                  <w:tcW w:w="3399" w:type="dxa"/>
                  <w:shd w:val="clear" w:color="auto" w:fill="F2F2F2" w:themeFill="background1" w:themeFillShade="F2"/>
                </w:tcPr>
                <w:p w14:paraId="73B23FAB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'Cx'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יום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בחודש</w:t>
                  </w:r>
                  <w:r>
                    <w:rPr>
                      <w:rtl/>
                    </w:rPr>
                    <w:t xml:space="preserve"> </w:t>
                  </w:r>
                </w:p>
                <w:p w14:paraId="18417F81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'Dx'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ימים</w:t>
                  </w:r>
                </w:p>
                <w:p w14:paraId="23C53F6C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'Wx'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שבועות</w:t>
                  </w:r>
                </w:p>
                <w:p w14:paraId="611ED79E" w14:textId="77777777" w:rsidR="0067469B" w:rsidRDefault="0067469B" w:rsidP="0067469B">
                  <w:pPr>
                    <w:rPr>
                      <w:rtl/>
                    </w:rPr>
                  </w:pPr>
                  <w:r>
                    <w:t>'Mx'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חדשים</w:t>
                  </w:r>
                </w:p>
              </w:tc>
            </w:tr>
          </w:tbl>
          <w:p w14:paraId="771CFA23" w14:textId="77777777" w:rsidR="0067469B" w:rsidRDefault="0067469B" w:rsidP="00433A39">
            <w:pPr>
              <w:rPr>
                <w:rtl/>
              </w:rPr>
            </w:pPr>
          </w:p>
        </w:tc>
      </w:tr>
    </w:tbl>
    <w:p w14:paraId="79F3E8D6" w14:textId="77777777" w:rsidR="0067469B" w:rsidRPr="0067469B" w:rsidRDefault="0067469B" w:rsidP="00433A39"/>
    <w:p w14:paraId="2AD65EF5" w14:textId="77777777" w:rsidR="00172B56" w:rsidRPr="00BB519B" w:rsidRDefault="00172B56" w:rsidP="009E435A">
      <w:pPr>
        <w:rPr>
          <w:rtl/>
        </w:rPr>
      </w:pPr>
    </w:p>
    <w:sectPr w:rsidR="00172B56" w:rsidRPr="00BB519B" w:rsidSect="00BB519B">
      <w:headerReference w:type="first" r:id="rId12"/>
      <w:pgSz w:w="11906" w:h="16838"/>
      <w:pgMar w:top="851" w:right="1800" w:bottom="426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137C5" w14:textId="77777777" w:rsidR="00167C82" w:rsidRDefault="00167C82" w:rsidP="005B7FF3">
      <w:pPr>
        <w:spacing w:after="0" w:line="240" w:lineRule="auto"/>
      </w:pPr>
      <w:r>
        <w:separator/>
      </w:r>
    </w:p>
  </w:endnote>
  <w:endnote w:type="continuationSeparator" w:id="0">
    <w:p w14:paraId="40E324E4" w14:textId="77777777" w:rsidR="00167C82" w:rsidRDefault="00167C82" w:rsidP="005B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D681C" w14:textId="77777777" w:rsidR="00167C82" w:rsidRDefault="00167C82" w:rsidP="005B7FF3">
      <w:pPr>
        <w:spacing w:after="0" w:line="240" w:lineRule="auto"/>
      </w:pPr>
      <w:r>
        <w:separator/>
      </w:r>
    </w:p>
  </w:footnote>
  <w:footnote w:type="continuationSeparator" w:id="0">
    <w:p w14:paraId="7ACB7453" w14:textId="77777777" w:rsidR="00167C82" w:rsidRDefault="00167C82" w:rsidP="005B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61C91" w14:textId="12887127" w:rsidR="005B7FF3" w:rsidRDefault="00230CA3" w:rsidP="005B7FF3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7699C8B" wp14:editId="303EE17F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549960" cy="1116965"/>
          <wp:effectExtent l="0" t="0" r="0" b="6985"/>
          <wp:wrapTopAndBottom/>
          <wp:docPr id="1905117096" name="Picture 1905117096" descr="A blue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5117096" name="Picture 1905117096" descr="A blue and orang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-1783947051"/>
        <w:docPartObj>
          <w:docPartGallery w:val="Page Numbers (Margins)"/>
          <w:docPartUnique/>
        </w:docPartObj>
      </w:sdtPr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39BCE" w14:textId="3D870596" w:rsidR="006D4927" w:rsidRDefault="00230CA3">
    <w:pPr>
      <w:pStyle w:val="Header"/>
      <w:rPr>
        <w:rFonts w:hint="cs"/>
        <w:rtl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FEE27CD" wp14:editId="40D9C084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549960" cy="1116965"/>
          <wp:effectExtent l="0" t="0" r="0" b="6985"/>
          <wp:wrapTopAndBottom/>
          <wp:docPr id="493129338" name="Picture 493129338" descr="A blue and orang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3129338" name="Picture 493129338" descr="A blue and orang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1C68"/>
    <w:multiLevelType w:val="hybridMultilevel"/>
    <w:tmpl w:val="0D5AAC52"/>
    <w:lvl w:ilvl="0" w:tplc="FFB68E8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077FC"/>
    <w:multiLevelType w:val="hybridMultilevel"/>
    <w:tmpl w:val="8CF05A9C"/>
    <w:lvl w:ilvl="0" w:tplc="FFB68E8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6723A6"/>
    <w:multiLevelType w:val="hybridMultilevel"/>
    <w:tmpl w:val="96E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685A"/>
    <w:multiLevelType w:val="hybridMultilevel"/>
    <w:tmpl w:val="0C0A2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096E"/>
    <w:multiLevelType w:val="hybridMultilevel"/>
    <w:tmpl w:val="6A3866EE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75DF"/>
    <w:multiLevelType w:val="hybridMultilevel"/>
    <w:tmpl w:val="91C6E560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260DB"/>
    <w:multiLevelType w:val="hybridMultilevel"/>
    <w:tmpl w:val="0B9CA36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7EB7"/>
    <w:multiLevelType w:val="hybridMultilevel"/>
    <w:tmpl w:val="08F0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4C50"/>
    <w:multiLevelType w:val="hybridMultilevel"/>
    <w:tmpl w:val="7CDA5B5C"/>
    <w:lvl w:ilvl="0" w:tplc="C4D84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47162"/>
    <w:multiLevelType w:val="hybridMultilevel"/>
    <w:tmpl w:val="372E4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066F"/>
    <w:multiLevelType w:val="hybridMultilevel"/>
    <w:tmpl w:val="0EFAC864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5DFE"/>
    <w:multiLevelType w:val="hybridMultilevel"/>
    <w:tmpl w:val="2D38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27BE4"/>
    <w:multiLevelType w:val="hybridMultilevel"/>
    <w:tmpl w:val="E6ACF17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76748"/>
    <w:multiLevelType w:val="hybridMultilevel"/>
    <w:tmpl w:val="02A4CD84"/>
    <w:lvl w:ilvl="0" w:tplc="FFB68E8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2FF6E51"/>
    <w:multiLevelType w:val="hybridMultilevel"/>
    <w:tmpl w:val="B584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D5F25"/>
    <w:multiLevelType w:val="hybridMultilevel"/>
    <w:tmpl w:val="CC100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1185F"/>
    <w:multiLevelType w:val="hybridMultilevel"/>
    <w:tmpl w:val="69CA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19798">
    <w:abstractNumId w:val="8"/>
  </w:num>
  <w:num w:numId="2" w16cid:durableId="1207569347">
    <w:abstractNumId w:val="12"/>
  </w:num>
  <w:num w:numId="3" w16cid:durableId="898512106">
    <w:abstractNumId w:val="4"/>
  </w:num>
  <w:num w:numId="4" w16cid:durableId="1277979701">
    <w:abstractNumId w:val="11"/>
  </w:num>
  <w:num w:numId="5" w16cid:durableId="1339190463">
    <w:abstractNumId w:val="2"/>
  </w:num>
  <w:num w:numId="6" w16cid:durableId="1461218718">
    <w:abstractNumId w:val="16"/>
  </w:num>
  <w:num w:numId="7" w16cid:durableId="650133004">
    <w:abstractNumId w:val="7"/>
  </w:num>
  <w:num w:numId="8" w16cid:durableId="1703048541">
    <w:abstractNumId w:val="14"/>
  </w:num>
  <w:num w:numId="9" w16cid:durableId="1379236812">
    <w:abstractNumId w:val="9"/>
  </w:num>
  <w:num w:numId="10" w16cid:durableId="366415548">
    <w:abstractNumId w:val="13"/>
  </w:num>
  <w:num w:numId="11" w16cid:durableId="863130158">
    <w:abstractNumId w:val="1"/>
  </w:num>
  <w:num w:numId="12" w16cid:durableId="1042747400">
    <w:abstractNumId w:val="15"/>
  </w:num>
  <w:num w:numId="13" w16cid:durableId="339431975">
    <w:abstractNumId w:val="6"/>
  </w:num>
  <w:num w:numId="14" w16cid:durableId="1666207647">
    <w:abstractNumId w:val="10"/>
  </w:num>
  <w:num w:numId="15" w16cid:durableId="1237520823">
    <w:abstractNumId w:val="0"/>
  </w:num>
  <w:num w:numId="16" w16cid:durableId="1196506627">
    <w:abstractNumId w:val="5"/>
  </w:num>
  <w:num w:numId="17" w16cid:durableId="167950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5A"/>
    <w:rsid w:val="0010109C"/>
    <w:rsid w:val="001166EE"/>
    <w:rsid w:val="00167C82"/>
    <w:rsid w:val="00172B56"/>
    <w:rsid w:val="00230CA3"/>
    <w:rsid w:val="00311F61"/>
    <w:rsid w:val="003549B2"/>
    <w:rsid w:val="00366179"/>
    <w:rsid w:val="00380DD6"/>
    <w:rsid w:val="003C3A80"/>
    <w:rsid w:val="003E637B"/>
    <w:rsid w:val="00433A39"/>
    <w:rsid w:val="004C5651"/>
    <w:rsid w:val="00531E35"/>
    <w:rsid w:val="005B7FF3"/>
    <w:rsid w:val="0067469B"/>
    <w:rsid w:val="00683DE2"/>
    <w:rsid w:val="00686B75"/>
    <w:rsid w:val="006D4927"/>
    <w:rsid w:val="007B33F0"/>
    <w:rsid w:val="007E16A2"/>
    <w:rsid w:val="0088413B"/>
    <w:rsid w:val="0088478D"/>
    <w:rsid w:val="008A6532"/>
    <w:rsid w:val="009E435A"/>
    <w:rsid w:val="00A25D4F"/>
    <w:rsid w:val="00AE312C"/>
    <w:rsid w:val="00BB519B"/>
    <w:rsid w:val="00C30100"/>
    <w:rsid w:val="00C56067"/>
    <w:rsid w:val="00D50481"/>
    <w:rsid w:val="00DC1B40"/>
    <w:rsid w:val="00DD0FE3"/>
    <w:rsid w:val="00EC2ACC"/>
    <w:rsid w:val="00ED58EC"/>
    <w:rsid w:val="00EE4BCC"/>
    <w:rsid w:val="00F34D55"/>
    <w:rsid w:val="00F6093D"/>
    <w:rsid w:val="00F74E7A"/>
    <w:rsid w:val="00F82F59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2B35A"/>
  <w15:chartTrackingRefBased/>
  <w15:docId w15:val="{CC8904EF-D87F-4376-A1FC-BF97F9A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35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5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7FF3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B7FF3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FF3"/>
  </w:style>
  <w:style w:type="paragraph" w:styleId="Footer">
    <w:name w:val="footer"/>
    <w:basedOn w:val="Normal"/>
    <w:link w:val="FooterChar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FF3"/>
  </w:style>
  <w:style w:type="table" w:styleId="TableGrid">
    <w:name w:val="Table Grid"/>
    <w:basedOn w:val="TableNormal"/>
    <w:uiPriority w:val="39"/>
    <w:rsid w:val="003C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2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unhideWhenUsed/>
    <w:rsid w:val="00F7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‏2025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6170E-5A55-4F03-8177-3B7CCDE2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639</Words>
  <Characters>2670</Characters>
  <Application>Microsoft Office Word</Application>
  <DocSecurity>0</DocSecurity>
  <Lines>181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מענה על דוח תלונות לקוח</vt:lpstr>
      <vt:lpstr>מענה על דוח תלונות לקוח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מענה על דוח תלונות לקוח</dc:title>
  <dc:subject/>
  <dc:creator>יוצר:</dc:creator>
  <cp:keywords/>
  <dc:description/>
  <cp:lastModifiedBy>Osama Slaieh</cp:lastModifiedBy>
  <cp:revision>13</cp:revision>
  <dcterms:created xsi:type="dcterms:W3CDTF">2022-05-14T09:25:00Z</dcterms:created>
  <dcterms:modified xsi:type="dcterms:W3CDTF">2025-05-04T13:07:00Z</dcterms:modified>
</cp:coreProperties>
</file>