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34165" w14:textId="119C8685" w:rsidR="00CD2F42" w:rsidRDefault="00AF66CD" w:rsidP="00F15982">
      <w:pPr>
        <w:jc w:val="center"/>
        <w:rPr>
          <w:rFonts w:asciiTheme="majorBidi" w:hAnsiTheme="majorBidi" w:cstheme="majorBidi"/>
          <w:b/>
          <w:bCs/>
        </w:rPr>
      </w:pPr>
      <w:r w:rsidRPr="00AF66CD">
        <w:rPr>
          <w:rFonts w:asciiTheme="majorBidi" w:hAnsiTheme="majorBidi" w:cstheme="majorBidi"/>
          <w:b/>
          <w:bCs/>
        </w:rPr>
        <w:t>How to Run the Chatbot Application</w:t>
      </w:r>
    </w:p>
    <w:p w14:paraId="3593F562" w14:textId="77777777" w:rsidR="00F15982" w:rsidRDefault="00F15982" w:rsidP="00F15982">
      <w:pPr>
        <w:jc w:val="center"/>
        <w:rPr>
          <w:rFonts w:asciiTheme="majorBidi" w:hAnsiTheme="majorBidi" w:cstheme="majorBidi"/>
          <w:b/>
          <w:bCs/>
        </w:rPr>
      </w:pPr>
    </w:p>
    <w:p w14:paraId="321BAD47" w14:textId="77777777" w:rsidR="007422F0" w:rsidRPr="007422F0" w:rsidRDefault="007422F0" w:rsidP="007422F0">
      <w:pPr>
        <w:rPr>
          <w:rFonts w:asciiTheme="majorBidi" w:hAnsiTheme="majorBidi" w:cstheme="majorBidi"/>
        </w:rPr>
      </w:pPr>
      <w:r w:rsidRPr="007422F0">
        <w:rPr>
          <w:rFonts w:asciiTheme="majorBidi" w:hAnsiTheme="majorBidi" w:cstheme="majorBidi"/>
        </w:rPr>
        <w:t>To run the chatbot application, please follow these steps:</w:t>
      </w:r>
    </w:p>
    <w:p w14:paraId="08C0F62E" w14:textId="77777777" w:rsidR="00FC0784" w:rsidRPr="00FC0784" w:rsidRDefault="00FC0784" w:rsidP="00FC0784">
      <w:pPr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FC0784">
        <w:rPr>
          <w:rFonts w:asciiTheme="majorBidi" w:hAnsiTheme="majorBidi" w:cstheme="majorBidi"/>
          <w:b/>
          <w:bCs/>
        </w:rPr>
        <w:t>Extract and Open the Folder:</w:t>
      </w:r>
    </w:p>
    <w:p w14:paraId="6DB10B2A" w14:textId="77777777" w:rsidR="00FC0784" w:rsidRPr="00FC0784" w:rsidRDefault="00FC0784" w:rsidP="00FC078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FC0784">
        <w:rPr>
          <w:rFonts w:asciiTheme="majorBidi" w:hAnsiTheme="majorBidi" w:cstheme="majorBidi"/>
        </w:rPr>
        <w:t>Ensure all three required files are together in the same folder:</w:t>
      </w:r>
    </w:p>
    <w:p w14:paraId="3C063CE6" w14:textId="77777777" w:rsidR="00FC0784" w:rsidRPr="00FC0784" w:rsidRDefault="00FC0784" w:rsidP="00FC0784">
      <w:pPr>
        <w:numPr>
          <w:ilvl w:val="2"/>
          <w:numId w:val="2"/>
        </w:numPr>
        <w:rPr>
          <w:rFonts w:asciiTheme="majorBidi" w:hAnsiTheme="majorBidi" w:cstheme="majorBidi"/>
        </w:rPr>
      </w:pPr>
      <w:r w:rsidRPr="00FC0784">
        <w:rPr>
          <w:rFonts w:asciiTheme="majorBidi" w:hAnsiTheme="majorBidi" w:cstheme="majorBidi"/>
        </w:rPr>
        <w:t>chatbot.exe – the main application file</w:t>
      </w:r>
    </w:p>
    <w:p w14:paraId="565B1A19" w14:textId="77777777" w:rsidR="00FC0784" w:rsidRPr="00FC0784" w:rsidRDefault="00FC0784" w:rsidP="00FC0784">
      <w:pPr>
        <w:numPr>
          <w:ilvl w:val="2"/>
          <w:numId w:val="2"/>
        </w:numPr>
        <w:rPr>
          <w:rFonts w:asciiTheme="majorBidi" w:hAnsiTheme="majorBidi" w:cstheme="majorBidi"/>
        </w:rPr>
      </w:pPr>
      <w:proofErr w:type="spellStart"/>
      <w:r w:rsidRPr="00FC0784">
        <w:rPr>
          <w:rFonts w:asciiTheme="majorBidi" w:hAnsiTheme="majorBidi" w:cstheme="majorBidi"/>
        </w:rPr>
        <w:t>athabasca_</w:t>
      </w:r>
      <w:proofErr w:type="gramStart"/>
      <w:r w:rsidRPr="00FC0784">
        <w:rPr>
          <w:rFonts w:asciiTheme="majorBidi" w:hAnsiTheme="majorBidi" w:cstheme="majorBidi"/>
        </w:rPr>
        <w:t>faqs.json</w:t>
      </w:r>
      <w:proofErr w:type="spellEnd"/>
      <w:proofErr w:type="gramEnd"/>
      <w:r w:rsidRPr="00FC0784">
        <w:rPr>
          <w:rFonts w:asciiTheme="majorBidi" w:hAnsiTheme="majorBidi" w:cstheme="majorBidi"/>
        </w:rPr>
        <w:t xml:space="preserve"> – contains the chatbot’s local question-and-answer data</w:t>
      </w:r>
    </w:p>
    <w:p w14:paraId="0005030F" w14:textId="77777777" w:rsidR="00FC0784" w:rsidRPr="00FC0784" w:rsidRDefault="00FC0784" w:rsidP="00FC0784">
      <w:pPr>
        <w:numPr>
          <w:ilvl w:val="2"/>
          <w:numId w:val="2"/>
        </w:numPr>
        <w:rPr>
          <w:rFonts w:asciiTheme="majorBidi" w:hAnsiTheme="majorBidi" w:cstheme="majorBidi"/>
        </w:rPr>
      </w:pPr>
      <w:proofErr w:type="gramStart"/>
      <w:r w:rsidRPr="00FC0784">
        <w:rPr>
          <w:rFonts w:asciiTheme="majorBidi" w:hAnsiTheme="majorBidi" w:cstheme="majorBidi"/>
        </w:rPr>
        <w:t>.env</w:t>
      </w:r>
      <w:proofErr w:type="gramEnd"/>
      <w:r w:rsidRPr="00FC0784">
        <w:rPr>
          <w:rFonts w:asciiTheme="majorBidi" w:hAnsiTheme="majorBidi" w:cstheme="majorBidi"/>
        </w:rPr>
        <w:t xml:space="preserve"> – securely stores the OpenAI API key</w:t>
      </w:r>
    </w:p>
    <w:p w14:paraId="5B52FEFC" w14:textId="77777777" w:rsidR="00FC0784" w:rsidRPr="00FC0784" w:rsidRDefault="00FC0784" w:rsidP="00FC0784">
      <w:pPr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FC0784">
        <w:rPr>
          <w:rFonts w:asciiTheme="majorBidi" w:hAnsiTheme="majorBidi" w:cstheme="majorBidi"/>
          <w:b/>
          <w:bCs/>
        </w:rPr>
        <w:t>Launch the Application:</w:t>
      </w:r>
    </w:p>
    <w:p w14:paraId="1A0CEDA8" w14:textId="77777777" w:rsidR="00FC0784" w:rsidRPr="00FC0784" w:rsidRDefault="00FC0784" w:rsidP="00FC078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FC0784">
        <w:rPr>
          <w:rFonts w:asciiTheme="majorBidi" w:hAnsiTheme="majorBidi" w:cstheme="majorBidi"/>
        </w:rPr>
        <w:t>Double-click the chatbot.exe file to open the chatbot.</w:t>
      </w:r>
    </w:p>
    <w:p w14:paraId="7D05FAC7" w14:textId="77777777" w:rsidR="00FC0784" w:rsidRPr="00FC0784" w:rsidRDefault="00FC0784" w:rsidP="00FC078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FC0784">
        <w:rPr>
          <w:rFonts w:asciiTheme="majorBidi" w:hAnsiTheme="majorBidi" w:cstheme="majorBidi"/>
        </w:rPr>
        <w:t>The application will start with a user-friendly interface titled “Ask AU – AI Chatbot.”</w:t>
      </w:r>
    </w:p>
    <w:p w14:paraId="69729FB3" w14:textId="77777777" w:rsidR="00FC0784" w:rsidRPr="00FC0784" w:rsidRDefault="00FC0784" w:rsidP="00FC0784">
      <w:pPr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FC0784">
        <w:rPr>
          <w:rFonts w:asciiTheme="majorBidi" w:hAnsiTheme="majorBidi" w:cstheme="majorBidi"/>
          <w:b/>
          <w:bCs/>
        </w:rPr>
        <w:t>Using the Chatbot:</w:t>
      </w:r>
    </w:p>
    <w:p w14:paraId="6D657628" w14:textId="77777777" w:rsidR="00FC0784" w:rsidRPr="00FC0784" w:rsidRDefault="00FC0784" w:rsidP="00FC078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FC0784">
        <w:rPr>
          <w:rFonts w:asciiTheme="majorBidi" w:hAnsiTheme="majorBidi" w:cstheme="majorBidi"/>
        </w:rPr>
        <w:t>You may type your question in the input box and press Enter or click Send.</w:t>
      </w:r>
    </w:p>
    <w:p w14:paraId="6872DE74" w14:textId="77777777" w:rsidR="00FC0784" w:rsidRPr="00FC0784" w:rsidRDefault="00FC0784" w:rsidP="00FC078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FC0784">
        <w:rPr>
          <w:rFonts w:asciiTheme="majorBidi" w:hAnsiTheme="majorBidi" w:cstheme="majorBidi"/>
        </w:rPr>
        <w:t>Alternatively, click on one of the Quick Questions buttons to instantly see information on topics such as:</w:t>
      </w:r>
    </w:p>
    <w:p w14:paraId="19CD0726" w14:textId="77777777" w:rsidR="00FC0784" w:rsidRPr="00FC0784" w:rsidRDefault="00FC0784" w:rsidP="00FC0784">
      <w:pPr>
        <w:numPr>
          <w:ilvl w:val="2"/>
          <w:numId w:val="2"/>
        </w:numPr>
        <w:rPr>
          <w:rFonts w:asciiTheme="majorBidi" w:hAnsiTheme="majorBidi" w:cstheme="majorBidi"/>
        </w:rPr>
      </w:pPr>
      <w:r w:rsidRPr="00FC0784">
        <w:rPr>
          <w:rFonts w:asciiTheme="majorBidi" w:hAnsiTheme="majorBidi" w:cstheme="majorBidi"/>
        </w:rPr>
        <w:t>Contact Info for Athabasca University</w:t>
      </w:r>
    </w:p>
    <w:p w14:paraId="6997EBB5" w14:textId="77777777" w:rsidR="00FC0784" w:rsidRPr="00FC0784" w:rsidRDefault="00FC0784" w:rsidP="00FC0784">
      <w:pPr>
        <w:numPr>
          <w:ilvl w:val="2"/>
          <w:numId w:val="2"/>
        </w:numPr>
        <w:rPr>
          <w:rFonts w:asciiTheme="majorBidi" w:hAnsiTheme="majorBidi" w:cstheme="majorBidi"/>
        </w:rPr>
      </w:pPr>
      <w:r w:rsidRPr="00FC0784">
        <w:rPr>
          <w:rFonts w:asciiTheme="majorBidi" w:hAnsiTheme="majorBidi" w:cstheme="majorBidi"/>
        </w:rPr>
        <w:t>How to apply to Athabasca University</w:t>
      </w:r>
    </w:p>
    <w:p w14:paraId="043A73B9" w14:textId="77777777" w:rsidR="00FC0784" w:rsidRPr="00FC0784" w:rsidRDefault="00FC0784" w:rsidP="00FC0784">
      <w:pPr>
        <w:numPr>
          <w:ilvl w:val="2"/>
          <w:numId w:val="2"/>
        </w:numPr>
        <w:rPr>
          <w:rFonts w:asciiTheme="majorBidi" w:hAnsiTheme="majorBidi" w:cstheme="majorBidi"/>
        </w:rPr>
      </w:pPr>
      <w:r w:rsidRPr="00FC0784">
        <w:rPr>
          <w:rFonts w:asciiTheme="majorBidi" w:hAnsiTheme="majorBidi" w:cstheme="majorBidi"/>
        </w:rPr>
        <w:t>General university information</w:t>
      </w:r>
    </w:p>
    <w:p w14:paraId="51762213" w14:textId="77777777" w:rsidR="00FC0784" w:rsidRPr="00FC0784" w:rsidRDefault="00FC0784" w:rsidP="00FC0784">
      <w:pPr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FC0784">
        <w:rPr>
          <w:rFonts w:asciiTheme="majorBidi" w:hAnsiTheme="majorBidi" w:cstheme="majorBidi"/>
          <w:b/>
          <w:bCs/>
        </w:rPr>
        <w:t>Chatbot Features:</w:t>
      </w:r>
    </w:p>
    <w:p w14:paraId="3C0610A3" w14:textId="77777777" w:rsidR="00FC0784" w:rsidRPr="00FC0784" w:rsidRDefault="00FC0784" w:rsidP="00FC078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FC0784">
        <w:rPr>
          <w:rFonts w:asciiTheme="majorBidi" w:hAnsiTheme="majorBidi" w:cstheme="majorBidi"/>
        </w:rPr>
        <w:t>Answers common questions using a local FAQ file</w:t>
      </w:r>
    </w:p>
    <w:p w14:paraId="4FB91FF8" w14:textId="77777777" w:rsidR="00FC0784" w:rsidRPr="00FC0784" w:rsidRDefault="00FC0784" w:rsidP="00FC078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FC0784">
        <w:rPr>
          <w:rFonts w:asciiTheme="majorBidi" w:hAnsiTheme="majorBidi" w:cstheme="majorBidi"/>
        </w:rPr>
        <w:t>Falls back to OpenAI’s API when no match is found</w:t>
      </w:r>
    </w:p>
    <w:p w14:paraId="0C0C565F" w14:textId="77777777" w:rsidR="00FC0784" w:rsidRPr="00FC0784" w:rsidRDefault="00FC0784" w:rsidP="00FC078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FC0784">
        <w:rPr>
          <w:rFonts w:asciiTheme="majorBidi" w:hAnsiTheme="majorBidi" w:cstheme="majorBidi"/>
        </w:rPr>
        <w:t>Displays URLs as clickable links</w:t>
      </w:r>
    </w:p>
    <w:p w14:paraId="505A35DB" w14:textId="77777777" w:rsidR="00FC0784" w:rsidRPr="00FC0784" w:rsidRDefault="00FC0784" w:rsidP="00FC078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FC0784">
        <w:rPr>
          <w:rFonts w:asciiTheme="majorBidi" w:hAnsiTheme="majorBidi" w:cstheme="majorBidi"/>
        </w:rPr>
        <w:t>Includes a “Typing…” simulation and a chat clear confirmation feature</w:t>
      </w:r>
    </w:p>
    <w:p w14:paraId="2FD0E701" w14:textId="77777777" w:rsidR="00FC0784" w:rsidRPr="00FC0784" w:rsidRDefault="00FC0784" w:rsidP="00FC078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FC0784">
        <w:rPr>
          <w:rFonts w:asciiTheme="majorBidi" w:hAnsiTheme="majorBidi" w:cstheme="majorBidi"/>
        </w:rPr>
        <w:t>Runs entirely as a Windows desktop application—no installation needed</w:t>
      </w:r>
    </w:p>
    <w:p w14:paraId="7C3AE009" w14:textId="77777777" w:rsidR="00FC0784" w:rsidRPr="00FC0784" w:rsidRDefault="00FC0784" w:rsidP="00FC0784">
      <w:pPr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FC0784">
        <w:rPr>
          <w:rFonts w:asciiTheme="majorBidi" w:hAnsiTheme="majorBidi" w:cstheme="majorBidi"/>
          <w:b/>
          <w:bCs/>
        </w:rPr>
        <w:t>Requirements:</w:t>
      </w:r>
    </w:p>
    <w:p w14:paraId="79B1AED4" w14:textId="77777777" w:rsidR="00FC0784" w:rsidRPr="00FC0784" w:rsidRDefault="00FC0784" w:rsidP="00FC078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FC0784">
        <w:rPr>
          <w:rFonts w:asciiTheme="majorBidi" w:hAnsiTheme="majorBidi" w:cstheme="majorBidi"/>
        </w:rPr>
        <w:t>An internet connection is required to access OpenAI when needed.</w:t>
      </w:r>
    </w:p>
    <w:p w14:paraId="308CFB12" w14:textId="77777777" w:rsidR="00FC0784" w:rsidRPr="00FC0784" w:rsidRDefault="00FC0784" w:rsidP="00FC078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FC0784">
        <w:rPr>
          <w:rFonts w:asciiTheme="majorBidi" w:hAnsiTheme="majorBidi" w:cstheme="majorBidi"/>
        </w:rPr>
        <w:lastRenderedPageBreak/>
        <w:t>No setup or installation is necessary; the application runs as a standalone .exe.</w:t>
      </w:r>
    </w:p>
    <w:p w14:paraId="422939CF" w14:textId="77777777" w:rsidR="007422F0" w:rsidRPr="00FC0784" w:rsidRDefault="007422F0" w:rsidP="00AF66CD">
      <w:pPr>
        <w:rPr>
          <w:rFonts w:asciiTheme="majorBidi" w:hAnsiTheme="majorBidi" w:cstheme="majorBidi"/>
        </w:rPr>
      </w:pPr>
    </w:p>
    <w:sectPr w:rsidR="007422F0" w:rsidRPr="00FC07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771C3" w14:textId="77777777" w:rsidR="00F15982" w:rsidRDefault="00F15982" w:rsidP="00F15982">
      <w:pPr>
        <w:spacing w:after="0" w:line="240" w:lineRule="auto"/>
      </w:pPr>
      <w:r>
        <w:separator/>
      </w:r>
    </w:p>
  </w:endnote>
  <w:endnote w:type="continuationSeparator" w:id="0">
    <w:p w14:paraId="20DB0114" w14:textId="77777777" w:rsidR="00F15982" w:rsidRDefault="00F15982" w:rsidP="00F1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822F7" w14:textId="77777777" w:rsidR="00F15982" w:rsidRDefault="00F15982" w:rsidP="00F15982">
      <w:pPr>
        <w:spacing w:after="0" w:line="240" w:lineRule="auto"/>
      </w:pPr>
      <w:r>
        <w:separator/>
      </w:r>
    </w:p>
  </w:footnote>
  <w:footnote w:type="continuationSeparator" w:id="0">
    <w:p w14:paraId="1E5923D0" w14:textId="77777777" w:rsidR="00F15982" w:rsidRDefault="00F15982" w:rsidP="00F1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912FB7"/>
    <w:multiLevelType w:val="multilevel"/>
    <w:tmpl w:val="77743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AC1C2F"/>
    <w:multiLevelType w:val="multilevel"/>
    <w:tmpl w:val="BF26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8344529">
    <w:abstractNumId w:val="0"/>
  </w:num>
  <w:num w:numId="2" w16cid:durableId="1839347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42"/>
    <w:rsid w:val="000F750A"/>
    <w:rsid w:val="00323868"/>
    <w:rsid w:val="007422F0"/>
    <w:rsid w:val="00AF66CD"/>
    <w:rsid w:val="00CD2F42"/>
    <w:rsid w:val="00F15982"/>
    <w:rsid w:val="00FC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A840"/>
  <w15:chartTrackingRefBased/>
  <w15:docId w15:val="{359C5489-30D2-4470-A46D-8263696C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F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5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982"/>
  </w:style>
  <w:style w:type="paragraph" w:styleId="Footer">
    <w:name w:val="footer"/>
    <w:basedOn w:val="Normal"/>
    <w:link w:val="FooterChar"/>
    <w:uiPriority w:val="99"/>
    <w:unhideWhenUsed/>
    <w:rsid w:val="00F15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Osamah Sadeq</dc:creator>
  <cp:keywords/>
  <dc:description/>
  <cp:lastModifiedBy>Osamah Sadeq</cp:lastModifiedBy>
  <cp:revision>2</cp:revision>
  <dcterms:created xsi:type="dcterms:W3CDTF">2025-04-07T01:26:00Z</dcterms:created>
  <dcterms:modified xsi:type="dcterms:W3CDTF">2025-04-07T01:26:00Z</dcterms:modified>
</cp:coreProperties>
</file>