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15A3" w14:textId="6AB094AE" w:rsidR="00C36D2B" w:rsidRDefault="00053A53">
      <w:r>
        <w:t xml:space="preserve">This is just a test. </w:t>
      </w:r>
    </w:p>
    <w:sectPr w:rsidR="00C36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53"/>
    <w:rsid w:val="00053A53"/>
    <w:rsid w:val="0069295A"/>
    <w:rsid w:val="00A57F2D"/>
    <w:rsid w:val="00C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F168"/>
  <w15:chartTrackingRefBased/>
  <w15:docId w15:val="{C1874053-5020-441D-91FC-AF29C0A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Alnasser</dc:creator>
  <cp:keywords/>
  <dc:description/>
  <cp:lastModifiedBy>Osamah Alnasser</cp:lastModifiedBy>
  <cp:revision>1</cp:revision>
  <dcterms:created xsi:type="dcterms:W3CDTF">2023-08-18T11:05:00Z</dcterms:created>
  <dcterms:modified xsi:type="dcterms:W3CDTF">2023-08-18T11:05:00Z</dcterms:modified>
</cp:coreProperties>
</file>