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7D1E8" w14:textId="77777777" w:rsidR="00B03B31" w:rsidRPr="00B03B31" w:rsidRDefault="00B03B31" w:rsidP="00B03B31">
      <w:pPr>
        <w:rPr>
          <w:b/>
          <w:bCs/>
        </w:rPr>
      </w:pPr>
      <w:r w:rsidRPr="00B03B31">
        <w:rPr>
          <w:b/>
          <w:bCs/>
        </w:rPr>
        <w:t>Market and Patent Research Report</w:t>
      </w:r>
    </w:p>
    <w:p w14:paraId="162C8B33" w14:textId="77777777" w:rsidR="00B03B31" w:rsidRPr="00B03B31" w:rsidRDefault="00B03B31" w:rsidP="00B03B31">
      <w:r w:rsidRPr="00B03B31">
        <w:rPr>
          <w:b/>
          <w:bCs/>
        </w:rPr>
        <w:t>Topic:</w:t>
      </w:r>
      <w:r w:rsidRPr="00B03B31">
        <w:t xml:space="preserve"> Autonomous Robotic Systems for the Removal of Invasive Plant Species</w:t>
      </w:r>
      <w:r w:rsidRPr="00B03B31">
        <w:br/>
      </w:r>
      <w:r w:rsidRPr="00B03B31">
        <w:rPr>
          <w:b/>
          <w:bCs/>
        </w:rPr>
        <w:t>Case Study:</w:t>
      </w:r>
      <w:r w:rsidRPr="00B03B31">
        <w:t xml:space="preserve"> Giant Hogweed and Similar Neophytes</w:t>
      </w:r>
      <w:r w:rsidRPr="00B03B31">
        <w:br/>
      </w:r>
      <w:r w:rsidRPr="00B03B31">
        <w:rPr>
          <w:b/>
          <w:bCs/>
        </w:rPr>
        <w:t>Course:</w:t>
      </w:r>
      <w:r w:rsidRPr="00B03B31">
        <w:t xml:space="preserve"> Product Development – From Need to Market</w:t>
      </w:r>
      <w:r w:rsidRPr="00B03B31">
        <w:br/>
      </w:r>
      <w:r w:rsidRPr="00B03B31">
        <w:rPr>
          <w:b/>
          <w:bCs/>
        </w:rPr>
        <w:t>Institution:</w:t>
      </w:r>
      <w:r w:rsidRPr="00B03B31">
        <w:t xml:space="preserve"> Hochschule Kaiserslautern</w:t>
      </w:r>
      <w:r w:rsidRPr="00B03B31">
        <w:br/>
      </w:r>
      <w:r w:rsidRPr="00B03B31">
        <w:rPr>
          <w:b/>
          <w:bCs/>
        </w:rPr>
        <w:t>Semester:</w:t>
      </w:r>
      <w:r w:rsidRPr="00B03B31">
        <w:t xml:space="preserve"> SS 2025</w:t>
      </w:r>
    </w:p>
    <w:p w14:paraId="45E4D5CE" w14:textId="70029567" w:rsidR="00B03B31" w:rsidRPr="00B03B31" w:rsidRDefault="00B03B31" w:rsidP="00B03B31"/>
    <w:p w14:paraId="76EB151A" w14:textId="77777777" w:rsidR="00B03B31" w:rsidRPr="00B03B31" w:rsidRDefault="00B03B31" w:rsidP="00B03B31">
      <w:pPr>
        <w:rPr>
          <w:b/>
          <w:bCs/>
        </w:rPr>
      </w:pPr>
      <w:r w:rsidRPr="00B03B31">
        <w:rPr>
          <w:b/>
          <w:bCs/>
        </w:rPr>
        <w:t>1. Introduction</w:t>
      </w:r>
    </w:p>
    <w:p w14:paraId="33957B69" w14:textId="77777777" w:rsidR="00B03B31" w:rsidRPr="00B03B31" w:rsidRDefault="00B03B31" w:rsidP="00B03B31">
      <w:r w:rsidRPr="00B03B31">
        <w:t xml:space="preserve">Invasive alien plant species such as </w:t>
      </w:r>
      <w:r w:rsidRPr="00B03B31">
        <w:rPr>
          <w:i/>
          <w:iCs/>
        </w:rPr>
        <w:t>Heracleum mantegazzianum</w:t>
      </w:r>
      <w:r w:rsidRPr="00B03B31">
        <w:t xml:space="preserve">, </w:t>
      </w:r>
      <w:r w:rsidRPr="00B03B31">
        <w:rPr>
          <w:i/>
          <w:iCs/>
        </w:rPr>
        <w:t>Lupinus polyphyllus</w:t>
      </w:r>
      <w:r w:rsidRPr="00B03B31">
        <w:t xml:space="preserve">, and </w:t>
      </w:r>
      <w:r w:rsidRPr="00B03B31">
        <w:rPr>
          <w:i/>
          <w:iCs/>
        </w:rPr>
        <w:t>Jacobaea vulgaris</w:t>
      </w:r>
      <w:r w:rsidRPr="00B03B31">
        <w:t xml:space="preserve"> pose significant environmental and public health challenges in Europe. These plants negatively affect native biodiversity, outcompete local flora, and may pose toxicological risks to humans and animals. Conventional removal methods rely on herbicides, which are increasingly restricted by EU environmental legislation (e.g., Regulation (EU) No. 1143/2014), or labor-intensive mechanical clearing.</w:t>
      </w:r>
    </w:p>
    <w:p w14:paraId="08AC3374" w14:textId="77777777" w:rsidR="00B03B31" w:rsidRPr="00B03B31" w:rsidRDefault="00B03B31" w:rsidP="00B03B31">
      <w:r w:rsidRPr="00B03B31">
        <w:t>Recent advances in agricultural robotics provide an opportunity to address this issue using autonomous systems that employ machine learning, vision technologies, and non-chemical removal techniques, including electric pulse applications.</w:t>
      </w:r>
    </w:p>
    <w:p w14:paraId="513EA77B" w14:textId="2E2A7A25" w:rsidR="00B03B31" w:rsidRPr="00B03B31" w:rsidRDefault="00B03B31" w:rsidP="00B03B31"/>
    <w:p w14:paraId="6BABF851" w14:textId="77777777" w:rsidR="00B03B31" w:rsidRPr="002C4A46" w:rsidRDefault="00B03B31" w:rsidP="00B03B31">
      <w:pPr>
        <w:rPr>
          <w:b/>
          <w:bCs/>
          <w:sz w:val="28"/>
          <w:szCs w:val="28"/>
        </w:rPr>
      </w:pPr>
      <w:r w:rsidRPr="00B03B31">
        <w:rPr>
          <w:b/>
          <w:bCs/>
          <w:sz w:val="28"/>
          <w:szCs w:val="28"/>
        </w:rPr>
        <w:t>2. Market Overview and Technological Landscape</w:t>
      </w:r>
    </w:p>
    <w:p w14:paraId="50F54313" w14:textId="77777777" w:rsidR="002C4A46" w:rsidRPr="00B03B31" w:rsidRDefault="002C4A46" w:rsidP="00B03B31">
      <w:pPr>
        <w:rPr>
          <w:b/>
          <w:bCs/>
        </w:rPr>
      </w:pPr>
    </w:p>
    <w:p w14:paraId="3F622513" w14:textId="77777777" w:rsidR="00B03B31" w:rsidRPr="00B03B31" w:rsidRDefault="00B03B31" w:rsidP="00B03B31">
      <w:pPr>
        <w:rPr>
          <w:b/>
          <w:bCs/>
        </w:rPr>
      </w:pPr>
      <w:r w:rsidRPr="00B03B31">
        <w:rPr>
          <w:b/>
          <w:bCs/>
        </w:rPr>
        <w:t>2.1. RootWave (UK) – Electric Weed Control System</w:t>
      </w:r>
    </w:p>
    <w:p w14:paraId="3335283D" w14:textId="77777777" w:rsidR="00B03B31" w:rsidRPr="00B03B31" w:rsidRDefault="00B03B31" w:rsidP="00B03B31">
      <w:pPr>
        <w:numPr>
          <w:ilvl w:val="0"/>
          <w:numId w:val="1"/>
        </w:numPr>
      </w:pPr>
      <w:r w:rsidRPr="00B03B31">
        <w:rPr>
          <w:b/>
          <w:bCs/>
        </w:rPr>
        <w:t>Technology:</w:t>
      </w:r>
      <w:r w:rsidRPr="00B03B31">
        <w:t xml:space="preserve"> Applies high-frequency electric pulses through contact probes to thermally destroy plant cells from root to tip.</w:t>
      </w:r>
      <w:r w:rsidRPr="00B03B31">
        <w:rPr>
          <w:rFonts w:ascii="Arial" w:hAnsi="Arial" w:cs="Arial"/>
        </w:rPr>
        <w:t>​</w:t>
      </w:r>
    </w:p>
    <w:p w14:paraId="195579F0" w14:textId="77777777" w:rsidR="00B03B31" w:rsidRPr="00B03B31" w:rsidRDefault="00B03B31" w:rsidP="00B03B31">
      <w:pPr>
        <w:numPr>
          <w:ilvl w:val="0"/>
          <w:numId w:val="1"/>
        </w:numPr>
      </w:pPr>
      <w:r w:rsidRPr="00B03B31">
        <w:rPr>
          <w:b/>
          <w:bCs/>
        </w:rPr>
        <w:t>Target Species:</w:t>
      </w:r>
      <w:r w:rsidRPr="00B03B31">
        <w:t xml:space="preserve"> Effective on deep-rooted perennials including </w:t>
      </w:r>
      <w:r w:rsidRPr="00B03B31">
        <w:rPr>
          <w:i/>
          <w:iCs/>
        </w:rPr>
        <w:t>Heracleum mantegazzianum</w:t>
      </w:r>
      <w:r w:rsidRPr="00B03B31">
        <w:t>.</w:t>
      </w:r>
      <w:r w:rsidRPr="00B03B31">
        <w:rPr>
          <w:rFonts w:ascii="Arial" w:hAnsi="Arial" w:cs="Arial"/>
        </w:rPr>
        <w:t>​</w:t>
      </w:r>
    </w:p>
    <w:p w14:paraId="7F33B47D" w14:textId="77777777" w:rsidR="00B03B31" w:rsidRPr="00B03B31" w:rsidRDefault="00B03B31" w:rsidP="00B03B31">
      <w:pPr>
        <w:numPr>
          <w:ilvl w:val="0"/>
          <w:numId w:val="1"/>
        </w:numPr>
      </w:pPr>
      <w:r w:rsidRPr="00B03B31">
        <w:rPr>
          <w:b/>
          <w:bCs/>
        </w:rPr>
        <w:t>Advantages:</w:t>
      </w:r>
    </w:p>
    <w:p w14:paraId="7DA02A79" w14:textId="77777777" w:rsidR="00B03B31" w:rsidRPr="00B03B31" w:rsidRDefault="00B03B31" w:rsidP="00B03B31">
      <w:pPr>
        <w:numPr>
          <w:ilvl w:val="1"/>
          <w:numId w:val="1"/>
        </w:numPr>
      </w:pPr>
      <w:r w:rsidRPr="00B03B31">
        <w:t>Non-chemical and environmentally safe.</w:t>
      </w:r>
      <w:r w:rsidRPr="00B03B31">
        <w:rPr>
          <w:rFonts w:ascii="Arial" w:hAnsi="Arial" w:cs="Arial"/>
        </w:rPr>
        <w:t>​</w:t>
      </w:r>
    </w:p>
    <w:p w14:paraId="048A68F5" w14:textId="77777777" w:rsidR="00B03B31" w:rsidRPr="00B03B31" w:rsidRDefault="00B03B31" w:rsidP="00B03B31">
      <w:pPr>
        <w:numPr>
          <w:ilvl w:val="1"/>
          <w:numId w:val="1"/>
        </w:numPr>
      </w:pPr>
      <w:r w:rsidRPr="00B03B31">
        <w:t>Minimal soil disturbance.</w:t>
      </w:r>
      <w:r w:rsidRPr="00B03B31">
        <w:rPr>
          <w:rFonts w:ascii="Arial" w:hAnsi="Arial" w:cs="Arial"/>
        </w:rPr>
        <w:t>​</w:t>
      </w:r>
    </w:p>
    <w:p w14:paraId="4CE9425D" w14:textId="77777777" w:rsidR="00B03B31" w:rsidRPr="00B03B31" w:rsidRDefault="00B03B31" w:rsidP="00B03B31">
      <w:pPr>
        <w:numPr>
          <w:ilvl w:val="1"/>
          <w:numId w:val="1"/>
        </w:numPr>
      </w:pPr>
      <w:r w:rsidRPr="00B03B31">
        <w:t>Suitable for robotic integration.</w:t>
      </w:r>
      <w:r w:rsidRPr="00B03B31">
        <w:rPr>
          <w:rFonts w:ascii="Arial" w:hAnsi="Arial" w:cs="Arial"/>
        </w:rPr>
        <w:t>​</w:t>
      </w:r>
      <w:hyperlink r:id="rId5" w:tgtFrame="_blank" w:history="1">
        <w:r w:rsidRPr="00B03B31">
          <w:rPr>
            <w:rStyle w:val="Hyperlink"/>
          </w:rPr>
          <w:t>Carbon Robotics</w:t>
        </w:r>
      </w:hyperlink>
    </w:p>
    <w:p w14:paraId="2BA3CEF1" w14:textId="77777777" w:rsidR="00B03B31" w:rsidRPr="00B03B31" w:rsidRDefault="00B03B31" w:rsidP="00B03B31">
      <w:pPr>
        <w:numPr>
          <w:ilvl w:val="0"/>
          <w:numId w:val="1"/>
        </w:numPr>
      </w:pPr>
      <w:r w:rsidRPr="00B03B31">
        <w:rPr>
          <w:b/>
          <w:bCs/>
        </w:rPr>
        <w:t>Use Cases:</w:t>
      </w:r>
      <w:r w:rsidRPr="00B03B31">
        <w:t xml:space="preserve"> Municipalities, ecological reserves, organic agriculture.</w:t>
      </w:r>
      <w:r w:rsidRPr="00B03B31">
        <w:rPr>
          <w:rFonts w:ascii="Arial" w:hAnsi="Arial" w:cs="Arial"/>
        </w:rPr>
        <w:t>​</w:t>
      </w:r>
    </w:p>
    <w:p w14:paraId="22C38599" w14:textId="3DB9BE30" w:rsidR="00B03B31" w:rsidRDefault="00B03B31" w:rsidP="00B03B31">
      <w:pPr>
        <w:jc w:val="center"/>
      </w:pPr>
    </w:p>
    <w:p w14:paraId="44294D75" w14:textId="71C2F991" w:rsidR="00B03B31" w:rsidRDefault="00B03B31" w:rsidP="00B03B31">
      <w:pPr>
        <w:jc w:val="center"/>
      </w:pPr>
      <w:r>
        <w:rPr>
          <w:noProof/>
        </w:rPr>
        <w:drawing>
          <wp:inline distT="0" distB="0" distL="0" distR="0" wp14:anchorId="2AD74F64" wp14:editId="31D27443">
            <wp:extent cx="5972810" cy="3364865"/>
            <wp:effectExtent l="0" t="0" r="8890" b="6985"/>
            <wp:docPr id="313354328" name="Image 10" descr="Firm launches first tractor-mounted electric weeder - Farmers Week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descr="Firm launches first tractor-mounted electric weeder - Farmers Weekl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2810" cy="3364865"/>
                    </a:xfrm>
                    <a:prstGeom prst="rect">
                      <a:avLst/>
                    </a:prstGeom>
                    <a:noFill/>
                    <a:ln>
                      <a:noFill/>
                    </a:ln>
                  </pic:spPr>
                </pic:pic>
              </a:graphicData>
            </a:graphic>
          </wp:inline>
        </w:drawing>
      </w:r>
    </w:p>
    <w:p w14:paraId="61AF725F" w14:textId="77777777" w:rsidR="00B03B31" w:rsidRPr="00B03B31" w:rsidRDefault="00B03B31" w:rsidP="00B03B31">
      <w:pPr>
        <w:ind w:left="720"/>
      </w:pPr>
    </w:p>
    <w:p w14:paraId="28686689" w14:textId="77777777" w:rsidR="002C4A46" w:rsidRPr="002C4A46" w:rsidRDefault="00B03B31" w:rsidP="00B03B31">
      <w:pPr>
        <w:numPr>
          <w:ilvl w:val="0"/>
          <w:numId w:val="1"/>
        </w:numPr>
      </w:pPr>
      <w:r w:rsidRPr="00B03B31">
        <w:rPr>
          <w:b/>
          <w:bCs/>
        </w:rPr>
        <w:t>Video Demonstration:</w:t>
      </w:r>
    </w:p>
    <w:p w14:paraId="50185C58" w14:textId="66915534" w:rsidR="00B03B31" w:rsidRPr="002C4A46" w:rsidRDefault="00B03B31" w:rsidP="002C4A46">
      <w:pPr>
        <w:ind w:left="720"/>
      </w:pPr>
      <w:hyperlink r:id="rId7" w:history="1">
        <w:r w:rsidRPr="00B03B31">
          <w:rPr>
            <w:rStyle w:val="Hyperlink"/>
          </w:rPr>
          <w:t xml:space="preserve"> RootWave Demonstration</w:t>
        </w:r>
        <w:r w:rsidRPr="00B03B31">
          <w:rPr>
            <w:rStyle w:val="Hyperlink"/>
            <w:rFonts w:ascii="Arial" w:hAnsi="Arial" w:cs="Arial"/>
          </w:rPr>
          <w:t>​</w:t>
        </w:r>
        <w:r w:rsidR="002C4A46" w:rsidRPr="002C4A46">
          <w:rPr>
            <w:rStyle w:val="Hyperlink"/>
            <w:rFonts w:ascii="Arial" w:hAnsi="Arial" w:cs="Arial"/>
          </w:rPr>
          <w:t>1</w:t>
        </w:r>
      </w:hyperlink>
    </w:p>
    <w:p w14:paraId="4F2D6528" w14:textId="019AC24E" w:rsidR="002C4A46" w:rsidRPr="00B03B31" w:rsidRDefault="002C4A46" w:rsidP="002C4A46">
      <w:pPr>
        <w:ind w:left="720"/>
      </w:pPr>
      <w:hyperlink r:id="rId8" w:history="1">
        <w:r w:rsidRPr="00B03B31">
          <w:rPr>
            <w:rStyle w:val="Hyperlink"/>
          </w:rPr>
          <w:t>RootWave Demonstration</w:t>
        </w:r>
        <w:r w:rsidRPr="00B03B31">
          <w:rPr>
            <w:rStyle w:val="Hyperlink"/>
            <w:rFonts w:ascii="Arial" w:hAnsi="Arial" w:cs="Arial"/>
          </w:rPr>
          <w:t>​</w:t>
        </w:r>
        <w:r w:rsidRPr="002C4A46">
          <w:rPr>
            <w:rStyle w:val="Hyperlink"/>
            <w:rFonts w:ascii="Arial" w:hAnsi="Arial" w:cs="Arial"/>
          </w:rPr>
          <w:t>2</w:t>
        </w:r>
      </w:hyperlink>
    </w:p>
    <w:p w14:paraId="147D12CE" w14:textId="77777777" w:rsidR="002C4A46" w:rsidRDefault="002C4A46" w:rsidP="002C4A46"/>
    <w:p w14:paraId="4E0A243B" w14:textId="77777777" w:rsidR="002C4A46" w:rsidRPr="00B03B31" w:rsidRDefault="002C4A46" w:rsidP="00B03B31">
      <w:pPr>
        <w:ind w:left="720"/>
      </w:pPr>
    </w:p>
    <w:p w14:paraId="7E975CF2" w14:textId="0FD5AD7F" w:rsidR="00B03B31" w:rsidRDefault="00B03B31" w:rsidP="00B03B31">
      <w:pPr>
        <w:rPr>
          <w:b/>
          <w:bCs/>
        </w:rPr>
      </w:pPr>
      <w:r w:rsidRPr="00B03B31">
        <w:rPr>
          <w:b/>
          <w:bCs/>
        </w:rPr>
        <w:t>2.2. Carbon Robotics – LaserWeeder</w:t>
      </w:r>
    </w:p>
    <w:p w14:paraId="70638041" w14:textId="77777777" w:rsidR="00B03B31" w:rsidRPr="00B03B31" w:rsidRDefault="00B03B31" w:rsidP="00B03B31">
      <w:pPr>
        <w:rPr>
          <w:b/>
          <w:bCs/>
        </w:rPr>
      </w:pPr>
    </w:p>
    <w:p w14:paraId="52B30700" w14:textId="77777777" w:rsidR="00B03B31" w:rsidRPr="00B03B31" w:rsidRDefault="00B03B31" w:rsidP="00B03B31">
      <w:pPr>
        <w:numPr>
          <w:ilvl w:val="0"/>
          <w:numId w:val="2"/>
        </w:numPr>
      </w:pPr>
      <w:r w:rsidRPr="00B03B31">
        <w:rPr>
          <w:b/>
          <w:bCs/>
        </w:rPr>
        <w:t>Technology:</w:t>
      </w:r>
      <w:r w:rsidRPr="00B03B31">
        <w:t xml:space="preserve"> AI-powered machine vision with mounted CO₂ lasers for precision weed eradication.</w:t>
      </w:r>
      <w:r w:rsidRPr="00B03B31">
        <w:rPr>
          <w:rFonts w:ascii="Arial" w:hAnsi="Arial" w:cs="Arial"/>
        </w:rPr>
        <w:t>​</w:t>
      </w:r>
    </w:p>
    <w:p w14:paraId="39207A32" w14:textId="77777777" w:rsidR="00B03B31" w:rsidRPr="00B03B31" w:rsidRDefault="00B03B31" w:rsidP="00B03B31">
      <w:pPr>
        <w:numPr>
          <w:ilvl w:val="0"/>
          <w:numId w:val="2"/>
        </w:numPr>
      </w:pPr>
      <w:r w:rsidRPr="00B03B31">
        <w:rPr>
          <w:b/>
          <w:bCs/>
        </w:rPr>
        <w:t>Limitations:</w:t>
      </w:r>
      <w:r w:rsidRPr="00B03B31">
        <w:t xml:space="preserve"> Not designed specifically for tall or toxic plants like hogweed; more suitable for row crops.</w:t>
      </w:r>
      <w:r w:rsidRPr="00B03B31">
        <w:rPr>
          <w:rFonts w:ascii="Arial" w:hAnsi="Arial" w:cs="Arial"/>
        </w:rPr>
        <w:t>​</w:t>
      </w:r>
    </w:p>
    <w:p w14:paraId="4E835785" w14:textId="3624E798" w:rsidR="00B03B31" w:rsidRPr="00B03B31" w:rsidRDefault="002C4A46" w:rsidP="002C4A46">
      <w:pPr>
        <w:ind w:left="1440"/>
        <w:jc w:val="center"/>
      </w:pPr>
      <w:r>
        <w:rPr>
          <w:noProof/>
        </w:rPr>
        <w:lastRenderedPageBreak/>
        <w:drawing>
          <wp:anchor distT="0" distB="0" distL="114300" distR="114300" simplePos="0" relativeHeight="251658240" behindDoc="1" locked="0" layoutInCell="1" allowOverlap="1" wp14:anchorId="01833E2F" wp14:editId="235063DA">
            <wp:simplePos x="0" y="0"/>
            <wp:positionH relativeFrom="margin">
              <wp:align>center</wp:align>
            </wp:positionH>
            <wp:positionV relativeFrom="paragraph">
              <wp:posOffset>142875</wp:posOffset>
            </wp:positionV>
            <wp:extent cx="5439410" cy="3059430"/>
            <wp:effectExtent l="0" t="0" r="8890" b="7620"/>
            <wp:wrapTight wrapText="bothSides">
              <wp:wrapPolygon edited="0">
                <wp:start x="0" y="0"/>
                <wp:lineTo x="0" y="21519"/>
                <wp:lineTo x="21560" y="21519"/>
                <wp:lineTo x="21560" y="0"/>
                <wp:lineTo x="0" y="0"/>
              </wp:wrapPolygon>
            </wp:wrapTight>
            <wp:docPr id="404311003" name="Image 11" descr="Unità dimostrativa LaserWeeder autonoma - Carbon 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descr="Unità dimostrativa LaserWeeder autonoma - Carbon Robotic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39410" cy="3059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C17597" w14:textId="77777777" w:rsidR="00B03B31" w:rsidRPr="002C4A46" w:rsidRDefault="00B03B31" w:rsidP="00B03B31">
      <w:pPr>
        <w:numPr>
          <w:ilvl w:val="0"/>
          <w:numId w:val="2"/>
        </w:numPr>
      </w:pPr>
      <w:r w:rsidRPr="00B03B31">
        <w:rPr>
          <w:b/>
          <w:bCs/>
        </w:rPr>
        <w:t>Video Demonstration:</w:t>
      </w:r>
      <w:r w:rsidRPr="00B03B31">
        <w:t xml:space="preserve"> </w:t>
      </w:r>
      <w:hyperlink r:id="rId10" w:tgtFrame="_new" w:history="1">
        <w:r w:rsidRPr="00B03B31">
          <w:rPr>
            <w:rStyle w:val="Hyperlink"/>
          </w:rPr>
          <w:t>LaserWeeder Overview</w:t>
        </w:r>
      </w:hyperlink>
      <w:r w:rsidRPr="00B03B31">
        <w:rPr>
          <w:rFonts w:ascii="Arial" w:hAnsi="Arial" w:cs="Arial"/>
        </w:rPr>
        <w:t>​</w:t>
      </w:r>
    </w:p>
    <w:p w14:paraId="4A7DCC72" w14:textId="77777777" w:rsidR="002C4A46" w:rsidRPr="00B03B31" w:rsidRDefault="002C4A46" w:rsidP="002C4A46">
      <w:pPr>
        <w:ind w:left="720"/>
      </w:pPr>
    </w:p>
    <w:p w14:paraId="48FD3AB7" w14:textId="4CC37309" w:rsidR="002C4A46" w:rsidRPr="00B03B31" w:rsidRDefault="00B03B31" w:rsidP="00B03B31">
      <w:pPr>
        <w:rPr>
          <w:b/>
          <w:bCs/>
        </w:rPr>
      </w:pPr>
      <w:r w:rsidRPr="00B03B31">
        <w:rPr>
          <w:b/>
          <w:bCs/>
        </w:rPr>
        <w:t xml:space="preserve">2.3. </w:t>
      </w:r>
      <w:proofErr w:type="spellStart"/>
      <w:r w:rsidRPr="00B03B31">
        <w:rPr>
          <w:b/>
          <w:bCs/>
        </w:rPr>
        <w:t>Odd.Bot</w:t>
      </w:r>
      <w:proofErr w:type="spellEnd"/>
      <w:r w:rsidRPr="00B03B31">
        <w:rPr>
          <w:b/>
          <w:bCs/>
        </w:rPr>
        <w:t xml:space="preserve"> – Weed Pulling Robot (NL)</w:t>
      </w:r>
    </w:p>
    <w:p w14:paraId="4561B062" w14:textId="77777777" w:rsidR="00B03B31" w:rsidRPr="00B03B31" w:rsidRDefault="00B03B31" w:rsidP="00B03B31">
      <w:pPr>
        <w:numPr>
          <w:ilvl w:val="0"/>
          <w:numId w:val="3"/>
        </w:numPr>
      </w:pPr>
      <w:r w:rsidRPr="00B03B31">
        <w:rPr>
          <w:b/>
          <w:bCs/>
        </w:rPr>
        <w:t>Technology:</w:t>
      </w:r>
      <w:r w:rsidRPr="00B03B31">
        <w:t xml:space="preserve"> Selectively detects and pulls weeds using robotic grippers, based on image classification algorithms.</w:t>
      </w:r>
      <w:r w:rsidRPr="00B03B31">
        <w:rPr>
          <w:rFonts w:ascii="Arial" w:hAnsi="Arial" w:cs="Arial"/>
        </w:rPr>
        <w:t>​</w:t>
      </w:r>
    </w:p>
    <w:p w14:paraId="73AA4F20" w14:textId="1D8D3489" w:rsidR="00B03B31" w:rsidRPr="002C4A46" w:rsidRDefault="00B03B31" w:rsidP="002C4A46">
      <w:pPr>
        <w:numPr>
          <w:ilvl w:val="0"/>
          <w:numId w:val="3"/>
        </w:numPr>
      </w:pPr>
      <w:r w:rsidRPr="00B03B31">
        <w:rPr>
          <w:b/>
          <w:bCs/>
        </w:rPr>
        <w:t>Suitability:</w:t>
      </w:r>
      <w:r w:rsidRPr="00B03B31">
        <w:t xml:space="preserve"> Applicable for broadleaf weed species like </w:t>
      </w:r>
      <w:r w:rsidRPr="00B03B31">
        <w:rPr>
          <w:i/>
          <w:iCs/>
        </w:rPr>
        <w:t>Jacobaea vulgaris</w:t>
      </w:r>
      <w:r w:rsidRPr="00B03B31">
        <w:t>.</w:t>
      </w:r>
      <w:r w:rsidRPr="00B03B31">
        <w:rPr>
          <w:rFonts w:ascii="Arial" w:hAnsi="Arial" w:cs="Arial"/>
        </w:rPr>
        <w:t>​</w:t>
      </w:r>
    </w:p>
    <w:p w14:paraId="6AF6A105" w14:textId="77777777" w:rsidR="002C4A46" w:rsidRPr="002C4A46" w:rsidRDefault="002C4A46" w:rsidP="002C4A46">
      <w:pPr>
        <w:ind w:left="720"/>
      </w:pPr>
    </w:p>
    <w:p w14:paraId="09DC7D32" w14:textId="4D253353" w:rsidR="002C4A46" w:rsidRPr="00B03B31" w:rsidRDefault="002C4A46" w:rsidP="002C4A46">
      <w:pPr>
        <w:ind w:left="720"/>
        <w:jc w:val="center"/>
      </w:pPr>
      <w:r>
        <w:rPr>
          <w:noProof/>
        </w:rPr>
        <w:drawing>
          <wp:anchor distT="0" distB="0" distL="114300" distR="114300" simplePos="0" relativeHeight="251659264" behindDoc="1" locked="0" layoutInCell="1" allowOverlap="1" wp14:anchorId="38D572A8" wp14:editId="3D82DFB9">
            <wp:simplePos x="0" y="0"/>
            <wp:positionH relativeFrom="margin">
              <wp:align>center</wp:align>
            </wp:positionH>
            <wp:positionV relativeFrom="paragraph">
              <wp:posOffset>-63500</wp:posOffset>
            </wp:positionV>
            <wp:extent cx="3714664" cy="2535813"/>
            <wp:effectExtent l="0" t="0" r="635" b="0"/>
            <wp:wrapTight wrapText="bothSides">
              <wp:wrapPolygon edited="0">
                <wp:start x="0" y="0"/>
                <wp:lineTo x="0" y="21421"/>
                <wp:lineTo x="21493" y="21421"/>
                <wp:lineTo x="21493" y="0"/>
                <wp:lineTo x="0" y="0"/>
              </wp:wrapPolygon>
            </wp:wrapTight>
            <wp:docPr id="1605592030" name="Image 12" descr="Meet Odd.Bot – The Weed-Pulling Robot That Uses No Chemic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descr="Meet Odd.Bot – The Weed-Pulling Robot That Uses No Chemical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14664" cy="25358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AA6C05" w14:textId="6920E786" w:rsidR="00B03B31" w:rsidRDefault="00B03B31" w:rsidP="002C4A46">
      <w:pPr>
        <w:jc w:val="center"/>
      </w:pPr>
    </w:p>
    <w:p w14:paraId="5EFE6E8A" w14:textId="77777777" w:rsidR="002C4A46" w:rsidRDefault="002C4A46" w:rsidP="002C4A46">
      <w:pPr>
        <w:jc w:val="center"/>
      </w:pPr>
    </w:p>
    <w:p w14:paraId="731C0052" w14:textId="77777777" w:rsidR="002C4A46" w:rsidRDefault="002C4A46" w:rsidP="002C4A46">
      <w:pPr>
        <w:jc w:val="center"/>
      </w:pPr>
    </w:p>
    <w:p w14:paraId="3DEFEC94" w14:textId="77777777" w:rsidR="002C4A46" w:rsidRDefault="002C4A46" w:rsidP="002C4A46">
      <w:pPr>
        <w:jc w:val="center"/>
      </w:pPr>
    </w:p>
    <w:p w14:paraId="01F0F28F" w14:textId="77777777" w:rsidR="002C4A46" w:rsidRDefault="002C4A46" w:rsidP="002C4A46">
      <w:pPr>
        <w:jc w:val="center"/>
      </w:pPr>
    </w:p>
    <w:p w14:paraId="1FFAB2F3" w14:textId="77777777" w:rsidR="002C4A46" w:rsidRDefault="002C4A46" w:rsidP="002C4A46">
      <w:pPr>
        <w:jc w:val="center"/>
      </w:pPr>
    </w:p>
    <w:p w14:paraId="45108E7A" w14:textId="77777777" w:rsidR="002C4A46" w:rsidRPr="00B03B31" w:rsidRDefault="002C4A46" w:rsidP="002C4A46">
      <w:pPr>
        <w:jc w:val="center"/>
      </w:pPr>
    </w:p>
    <w:p w14:paraId="0FFEDD27" w14:textId="77777777" w:rsidR="00B03B31" w:rsidRDefault="00B03B31" w:rsidP="00B03B31">
      <w:pPr>
        <w:rPr>
          <w:b/>
          <w:bCs/>
        </w:rPr>
      </w:pPr>
      <w:r w:rsidRPr="00B03B31">
        <w:rPr>
          <w:b/>
          <w:bCs/>
        </w:rPr>
        <w:lastRenderedPageBreak/>
        <w:t>2.4. Drone and Aerial Detection Platforms (DK, DE, UK)</w:t>
      </w:r>
    </w:p>
    <w:p w14:paraId="662F3AEB" w14:textId="77777777" w:rsidR="002C4A46" w:rsidRPr="00B03B31" w:rsidRDefault="002C4A46" w:rsidP="00B03B31">
      <w:pPr>
        <w:rPr>
          <w:b/>
          <w:bCs/>
        </w:rPr>
      </w:pPr>
    </w:p>
    <w:p w14:paraId="3F76D2C5" w14:textId="77777777" w:rsidR="00B03B31" w:rsidRPr="00B03B31" w:rsidRDefault="00B03B31" w:rsidP="00B03B31">
      <w:pPr>
        <w:numPr>
          <w:ilvl w:val="0"/>
          <w:numId w:val="4"/>
        </w:numPr>
      </w:pPr>
      <w:r w:rsidRPr="00B03B31">
        <w:rPr>
          <w:b/>
          <w:bCs/>
        </w:rPr>
        <w:t>Application:</w:t>
      </w:r>
      <w:r w:rsidRPr="00B03B31">
        <w:t xml:space="preserve"> Drones combined with NDVI, hyperspectral imaging, or machine learning can map infestations of hogweed in open fields and forests.</w:t>
      </w:r>
      <w:r w:rsidRPr="00B03B31">
        <w:rPr>
          <w:rFonts w:ascii="Arial" w:hAnsi="Arial" w:cs="Arial"/>
        </w:rPr>
        <w:t>​</w:t>
      </w:r>
    </w:p>
    <w:p w14:paraId="4C80B2D9" w14:textId="77777777" w:rsidR="00B03B31" w:rsidRPr="002C4A46" w:rsidRDefault="00B03B31" w:rsidP="00B03B31">
      <w:pPr>
        <w:numPr>
          <w:ilvl w:val="0"/>
          <w:numId w:val="4"/>
        </w:numPr>
      </w:pPr>
      <w:r w:rsidRPr="00B03B31">
        <w:rPr>
          <w:b/>
          <w:bCs/>
        </w:rPr>
        <w:t>Complementary Role:</w:t>
      </w:r>
      <w:r w:rsidRPr="00B03B31">
        <w:t xml:space="preserve"> Ideal for pre-mapping and targeting robotic ground intervention.</w:t>
      </w:r>
      <w:r w:rsidRPr="00B03B31">
        <w:rPr>
          <w:rFonts w:ascii="Arial" w:hAnsi="Arial" w:cs="Arial"/>
        </w:rPr>
        <w:t>​</w:t>
      </w:r>
    </w:p>
    <w:p w14:paraId="43070865" w14:textId="77777777" w:rsidR="002C4A46" w:rsidRPr="00B03B31" w:rsidRDefault="002C4A46" w:rsidP="002C4A46">
      <w:pPr>
        <w:ind w:left="720"/>
      </w:pPr>
    </w:p>
    <w:p w14:paraId="172B75C2" w14:textId="24B2CB86" w:rsidR="00B03B31" w:rsidRPr="00B03B31" w:rsidRDefault="002C4A46" w:rsidP="002C4A46">
      <w:pPr>
        <w:jc w:val="center"/>
      </w:pPr>
      <w:r>
        <w:rPr>
          <w:noProof/>
        </w:rPr>
        <w:drawing>
          <wp:inline distT="0" distB="0" distL="0" distR="0" wp14:anchorId="66DF1C3C" wp14:editId="2B18BB08">
            <wp:extent cx="5972810" cy="3684270"/>
            <wp:effectExtent l="0" t="0" r="8890" b="0"/>
            <wp:docPr id="715914100" name="Image 13" descr="Photo Showing a Drone Spraying Toxic Giant Hogweed with Specializ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descr="Photo Showing a Drone Spraying Toxic Giant Hogweed with Specialized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2810" cy="3684270"/>
                    </a:xfrm>
                    <a:prstGeom prst="rect">
                      <a:avLst/>
                    </a:prstGeom>
                    <a:noFill/>
                    <a:ln>
                      <a:noFill/>
                    </a:ln>
                  </pic:spPr>
                </pic:pic>
              </a:graphicData>
            </a:graphic>
          </wp:inline>
        </w:drawing>
      </w:r>
    </w:p>
    <w:p w14:paraId="7951442E" w14:textId="2E9C9C4F" w:rsidR="00B03B31" w:rsidRDefault="00B03B31" w:rsidP="00B03B31"/>
    <w:p w14:paraId="3FE100BB" w14:textId="77777777" w:rsidR="002C4A46" w:rsidRDefault="002C4A46" w:rsidP="00B03B31"/>
    <w:p w14:paraId="4DEC0A6E" w14:textId="77777777" w:rsidR="002C4A46" w:rsidRDefault="002C4A46" w:rsidP="00B03B31"/>
    <w:p w14:paraId="38077B0F" w14:textId="77777777" w:rsidR="002C4A46" w:rsidRDefault="002C4A46" w:rsidP="00B03B31"/>
    <w:p w14:paraId="73B9AA6B" w14:textId="77777777" w:rsidR="002C4A46" w:rsidRDefault="002C4A46" w:rsidP="00B03B31"/>
    <w:p w14:paraId="7761F1D3" w14:textId="77777777" w:rsidR="002C4A46" w:rsidRDefault="002C4A46" w:rsidP="00B03B31"/>
    <w:p w14:paraId="65B76F8E" w14:textId="77777777" w:rsidR="002C4A46" w:rsidRDefault="002C4A46" w:rsidP="00B03B31"/>
    <w:p w14:paraId="7162BC7B" w14:textId="1C07C875" w:rsidR="009E37D1" w:rsidRDefault="009E37D1">
      <w:r>
        <w:br w:type="page"/>
      </w:r>
    </w:p>
    <w:p w14:paraId="71A1F80F" w14:textId="1504ABC7" w:rsidR="002C4A46" w:rsidRDefault="009E37D1" w:rsidP="00B03B31">
      <w:pPr>
        <w:rPr>
          <w:b/>
          <w:bCs/>
        </w:rPr>
      </w:pPr>
      <w:r w:rsidRPr="009E37D1">
        <w:rPr>
          <w:b/>
          <w:bCs/>
        </w:rPr>
        <w:lastRenderedPageBreak/>
        <w:t xml:space="preserve">2.5 </w:t>
      </w:r>
      <w:hyperlink r:id="rId13" w:history="1">
        <w:proofErr w:type="spellStart"/>
        <w:r w:rsidRPr="009E37D1">
          <w:rPr>
            <w:rStyle w:val="Hyperlink"/>
            <w:b/>
            <w:bCs/>
          </w:rPr>
          <w:t>FarmWise</w:t>
        </w:r>
        <w:proofErr w:type="spellEnd"/>
        <w:r w:rsidRPr="009E37D1">
          <w:rPr>
            <w:rStyle w:val="Hyperlink"/>
            <w:b/>
            <w:bCs/>
          </w:rPr>
          <w:t xml:space="preserve"> Titan FT-35</w:t>
        </w:r>
      </w:hyperlink>
      <w:r w:rsidR="00DF295B">
        <w:rPr>
          <w:b/>
          <w:bCs/>
        </w:rPr>
        <w:t xml:space="preserve"> </w:t>
      </w:r>
      <w:r w:rsidR="00DF295B">
        <w:t>(</w:t>
      </w:r>
      <w:r w:rsidR="00DF295B">
        <w:rPr>
          <w:rStyle w:val="Emphasis"/>
        </w:rPr>
        <w:t>USA</w:t>
      </w:r>
      <w:r w:rsidR="00DF295B">
        <w:t>)</w:t>
      </w:r>
    </w:p>
    <w:p w14:paraId="10D90703" w14:textId="77777777" w:rsidR="005211BE" w:rsidRDefault="005211BE" w:rsidP="00B03B31">
      <w:proofErr w:type="spellStart"/>
      <w:r>
        <w:t>FarmWise</w:t>
      </w:r>
      <w:proofErr w:type="spellEnd"/>
      <w:r>
        <w:t xml:space="preserve"> (manufacturer)</w:t>
      </w:r>
    </w:p>
    <w:p w14:paraId="4E01E7D5" w14:textId="6AF695AD" w:rsidR="009E37D1" w:rsidRDefault="009E37D1" w:rsidP="00B03B31">
      <w:r>
        <w:rPr>
          <w:b/>
          <w:bCs/>
        </w:rPr>
        <w:t xml:space="preserve">Technology: self-driving robotic </w:t>
      </w:r>
      <w:r w:rsidR="005211BE">
        <w:rPr>
          <w:b/>
          <w:bCs/>
        </w:rPr>
        <w:t>cultivator with</w:t>
      </w:r>
      <w:r>
        <w:rPr>
          <w:b/>
          <w:bCs/>
        </w:rPr>
        <w:t xml:space="preserve"> </w:t>
      </w:r>
      <w:r>
        <w:t xml:space="preserve">multi-camera computer vision and </w:t>
      </w:r>
      <w:r>
        <w:t xml:space="preserve">trained </w:t>
      </w:r>
      <w:r>
        <w:t>AI</w:t>
      </w:r>
      <w:r>
        <w:t xml:space="preserve"> and mechanical blades. </w:t>
      </w:r>
      <w:r>
        <w:t>(The system can also spot-apply chemicals like fertilizer or pesticides if needed.)</w:t>
      </w:r>
    </w:p>
    <w:p w14:paraId="38B2AD36" w14:textId="77777777" w:rsidR="009E37D1" w:rsidRDefault="009E37D1" w:rsidP="00B03B31"/>
    <w:p w14:paraId="0D8E672C" w14:textId="1A5EAA77" w:rsidR="009E37D1" w:rsidRDefault="005211BE" w:rsidP="00B03B31">
      <w:r>
        <w:t xml:space="preserve">2.6 </w:t>
      </w:r>
      <w:hyperlink r:id="rId14" w:anchor=":~:text=Dino%2C%20Na%C3%AFo%20Technologies%E2%80%99%20vegetable%20bed,works%20on%20electrically%20charged%20batteries" w:history="1">
        <w:proofErr w:type="spellStart"/>
        <w:r w:rsidRPr="005211BE">
          <w:rPr>
            <w:rStyle w:val="Hyperlink"/>
          </w:rPr>
          <w:t>Naïo</w:t>
        </w:r>
        <w:proofErr w:type="spellEnd"/>
        <w:r w:rsidRPr="005211BE">
          <w:rPr>
            <w:rStyle w:val="Hyperlink"/>
          </w:rPr>
          <w:t xml:space="preserve"> Technologies “Dino”</w:t>
        </w:r>
      </w:hyperlink>
      <w:r w:rsidR="00DF295B">
        <w:t xml:space="preserve"> </w:t>
      </w:r>
      <w:r w:rsidR="00DF295B">
        <w:t>(</w:t>
      </w:r>
      <w:r w:rsidR="00DF295B">
        <w:rPr>
          <w:rStyle w:val="Emphasis"/>
        </w:rPr>
        <w:t>France</w:t>
      </w:r>
      <w:r w:rsidR="00DF295B">
        <w:t>)</w:t>
      </w:r>
      <w:r w:rsidR="00DF295B">
        <w:rPr>
          <w:rFonts w:ascii="Arial" w:hAnsi="Arial" w:cs="Arial"/>
        </w:rPr>
        <w:t>​</w:t>
      </w:r>
    </w:p>
    <w:p w14:paraId="0E7B2C3C" w14:textId="3F6B9A01" w:rsidR="005211BE" w:rsidRDefault="005211BE" w:rsidP="00B03B31">
      <w:proofErr w:type="spellStart"/>
      <w:r>
        <w:t>Naïo</w:t>
      </w:r>
      <w:proofErr w:type="spellEnd"/>
      <w:r>
        <w:t xml:space="preserve"> Technologies (manufacturer)</w:t>
      </w:r>
    </w:p>
    <w:p w14:paraId="6309DDB1" w14:textId="2659DCBB" w:rsidR="005211BE" w:rsidRDefault="005211BE" w:rsidP="00B03B31">
      <w:r>
        <w:t xml:space="preserve">Technology: </w:t>
      </w:r>
      <w:r>
        <w:rPr>
          <w:rStyle w:val="Strong"/>
        </w:rPr>
        <w:t>GPS guidance, lasers, and cameras</w:t>
      </w:r>
      <w:r>
        <w:t xml:space="preserve"> to localize itself and follow crop rows</w:t>
      </w:r>
      <w:r>
        <w:t xml:space="preserve">. </w:t>
      </w:r>
      <w:r>
        <w:t xml:space="preserve">Dino does </w:t>
      </w:r>
      <w:r>
        <w:rPr>
          <w:rStyle w:val="Strong"/>
        </w:rPr>
        <w:t>mechanical weeding</w:t>
      </w:r>
      <w:r>
        <w:t xml:space="preserve"> with adjustable harrows and hoeing tools that uproot weeds between crop rows. It can optionally use machine vision (as on </w:t>
      </w:r>
      <w:proofErr w:type="spellStart"/>
      <w:r>
        <w:t>Naïo’s</w:t>
      </w:r>
      <w:proofErr w:type="spellEnd"/>
      <w:r>
        <w:t xml:space="preserve"> smaller Oz robot) to detect crop rows or </w:t>
      </w:r>
      <w:r>
        <w:t>plants and</w:t>
      </w:r>
      <w:r>
        <w:t xml:space="preserve"> skip crop plants while cultivating around them</w:t>
      </w:r>
      <w:r>
        <w:t>.</w:t>
      </w:r>
    </w:p>
    <w:p w14:paraId="3CB38CA2" w14:textId="77777777" w:rsidR="005211BE" w:rsidRDefault="005211BE" w:rsidP="00B03B31"/>
    <w:p w14:paraId="1FF98DDE" w14:textId="6F77AA58" w:rsidR="005211BE" w:rsidRDefault="005211BE" w:rsidP="00B03B31">
      <w:r>
        <w:t xml:space="preserve">2.7 </w:t>
      </w:r>
      <w:hyperlink r:id="rId15" w:history="1">
        <w:proofErr w:type="spellStart"/>
        <w:r w:rsidRPr="005211BE">
          <w:rPr>
            <w:rStyle w:val="Hyperlink"/>
          </w:rPr>
          <w:t>ecoRobotix</w:t>
        </w:r>
        <w:proofErr w:type="spellEnd"/>
        <w:r w:rsidRPr="005211BE">
          <w:rPr>
            <w:rStyle w:val="Hyperlink"/>
          </w:rPr>
          <w:t xml:space="preserve"> AVO (Solar Weeding Robot)</w:t>
        </w:r>
      </w:hyperlink>
      <w:r w:rsidR="00DF295B">
        <w:t xml:space="preserve"> </w:t>
      </w:r>
      <w:r w:rsidR="00DF295B">
        <w:t>(</w:t>
      </w:r>
      <w:r w:rsidR="00DF295B">
        <w:rPr>
          <w:rStyle w:val="Emphasis"/>
        </w:rPr>
        <w:t>Switzerland</w:t>
      </w:r>
      <w:r w:rsidR="00DF295B">
        <w:t>)</w:t>
      </w:r>
    </w:p>
    <w:p w14:paraId="1336305C" w14:textId="4FB732DD" w:rsidR="005211BE" w:rsidRDefault="005211BE" w:rsidP="00B03B31">
      <w:proofErr w:type="spellStart"/>
      <w:r>
        <w:t>ecoRobotix</w:t>
      </w:r>
      <w:proofErr w:type="spellEnd"/>
      <w:r>
        <w:t xml:space="preserve"> (manufacturer)</w:t>
      </w:r>
    </w:p>
    <w:p w14:paraId="3CA5CDA4" w14:textId="70638F25" w:rsidR="005211BE" w:rsidRDefault="005211BE" w:rsidP="00B03B31">
      <w:r>
        <w:rPr>
          <w:rStyle w:val="Strong"/>
        </w:rPr>
        <w:t>solar-powered autonomous rover</w:t>
      </w:r>
      <w:r>
        <w:t xml:space="preserve"> that identifies weeds and spot-sprays them with micro-doses of herbicide</w:t>
      </w:r>
      <w:r>
        <w:t xml:space="preserve">. </w:t>
      </w:r>
      <w:r>
        <w:t xml:space="preserve">AVO uses </w:t>
      </w:r>
      <w:r>
        <w:rPr>
          <w:rStyle w:val="Strong"/>
        </w:rPr>
        <w:t>cameras and AI software</w:t>
      </w:r>
      <w:r>
        <w:t xml:space="preserve"> to differentiate weeds from crops at the ground level. When a weed is detected, a robotic arm with a small spray nozzle precisely applies a few drops of herbicide onto the weed, minimizing chemical usage. (In tests it initially recognized two crop types – sugar beets and canola – and treated weeds in those fields.)</w:t>
      </w:r>
    </w:p>
    <w:p w14:paraId="373CE9F1" w14:textId="77777777" w:rsidR="00945F37" w:rsidRDefault="00945F37" w:rsidP="00B03B31"/>
    <w:p w14:paraId="6F1CBE86" w14:textId="224149C9" w:rsidR="009E37D1" w:rsidRDefault="005211BE" w:rsidP="00B03B31">
      <w:r>
        <w:t xml:space="preserve">2.8 </w:t>
      </w:r>
      <w:hyperlink r:id="rId16" w:history="1">
        <w:proofErr w:type="spellStart"/>
        <w:r w:rsidRPr="001428C0">
          <w:rPr>
            <w:rStyle w:val="Hyperlink"/>
          </w:rPr>
          <w:t>FarmDroid</w:t>
        </w:r>
        <w:proofErr w:type="spellEnd"/>
        <w:r w:rsidRPr="001428C0">
          <w:rPr>
            <w:rStyle w:val="Hyperlink"/>
          </w:rPr>
          <w:t xml:space="preserve"> FD20</w:t>
        </w:r>
        <w:r w:rsidR="009E37D1" w:rsidRPr="001428C0">
          <w:rPr>
            <w:rStyle w:val="Hyperlink"/>
          </w:rPr>
          <w:tab/>
        </w:r>
      </w:hyperlink>
      <w:r w:rsidR="00DF295B">
        <w:t xml:space="preserve"> </w:t>
      </w:r>
      <w:r w:rsidR="00DF295B">
        <w:t>(</w:t>
      </w:r>
      <w:r w:rsidR="00DF295B">
        <w:rPr>
          <w:rStyle w:val="Emphasis"/>
        </w:rPr>
        <w:t>Denmark</w:t>
      </w:r>
      <w:r w:rsidR="00DF295B">
        <w:t>)</w:t>
      </w:r>
      <w:r w:rsidR="00DF295B">
        <w:t xml:space="preserve"> </w:t>
      </w:r>
    </w:p>
    <w:p w14:paraId="61A0A012" w14:textId="730A6465" w:rsidR="001428C0" w:rsidRPr="009E37D1" w:rsidRDefault="001428C0" w:rsidP="00B03B31">
      <w:pPr>
        <w:rPr>
          <w:b/>
          <w:bCs/>
        </w:rPr>
      </w:pPr>
      <w:proofErr w:type="spellStart"/>
      <w:r>
        <w:t>FarmDroid</w:t>
      </w:r>
      <w:proofErr w:type="spellEnd"/>
      <w:r>
        <w:t xml:space="preserve"> (manufacturer)</w:t>
      </w:r>
    </w:p>
    <w:p w14:paraId="68A5FB5B" w14:textId="1BEEA788" w:rsidR="009E37D1" w:rsidRDefault="001428C0" w:rsidP="00B03B31">
      <w:pPr>
        <w:rPr>
          <w:b/>
          <w:bCs/>
        </w:rPr>
      </w:pPr>
      <w:r>
        <w:t xml:space="preserve">it </w:t>
      </w:r>
      <w:r>
        <w:rPr>
          <w:rStyle w:val="Strong"/>
        </w:rPr>
        <w:t>records the GPS coordinates of each seed</w:t>
      </w:r>
      <w:r>
        <w:t xml:space="preserve"> it plants, then later weeds the field based on those known positions. It is a solar-powered autonomous planter/weeder that first sows </w:t>
      </w:r>
      <w:proofErr w:type="gramStart"/>
      <w:r>
        <w:t>crops</w:t>
      </w:r>
      <w:proofErr w:type="gramEnd"/>
      <w:r>
        <w:t xml:space="preserve"> in precise grid patterns. During weeding, it does </w:t>
      </w:r>
      <w:r>
        <w:rPr>
          <w:rStyle w:val="Strong"/>
        </w:rPr>
        <w:t>blind mechanical cultivation</w:t>
      </w:r>
      <w:r>
        <w:t xml:space="preserve"> both </w:t>
      </w:r>
      <w:r>
        <w:rPr>
          <w:rStyle w:val="Emphasis"/>
        </w:rPr>
        <w:t>between rows and within rows</w:t>
      </w:r>
      <w:r>
        <w:t xml:space="preserve"> – any plant not at a recorded crop position is assumed to be a weed and is cut by its small hoes. This eliminates weeds even very close to the crop seedlings, without needing cameras.</w:t>
      </w:r>
    </w:p>
    <w:p w14:paraId="608EB1E8" w14:textId="77777777" w:rsidR="009E37D1" w:rsidRDefault="009E37D1" w:rsidP="00B03B31">
      <w:pPr>
        <w:rPr>
          <w:b/>
          <w:bCs/>
        </w:rPr>
      </w:pPr>
    </w:p>
    <w:p w14:paraId="18773210" w14:textId="77777777" w:rsidR="001428C0" w:rsidRDefault="001428C0" w:rsidP="00B03B31">
      <w:pPr>
        <w:rPr>
          <w:b/>
          <w:bCs/>
        </w:rPr>
      </w:pPr>
    </w:p>
    <w:p w14:paraId="352B4D1E" w14:textId="2B34FCB5" w:rsidR="001428C0" w:rsidRDefault="001428C0" w:rsidP="00B03B31">
      <w:r>
        <w:rPr>
          <w:b/>
          <w:bCs/>
        </w:rPr>
        <w:t xml:space="preserve">2.9 </w:t>
      </w:r>
      <w:hyperlink r:id="rId17" w:history="1">
        <w:r w:rsidRPr="001428C0">
          <w:rPr>
            <w:rStyle w:val="Hyperlink"/>
          </w:rPr>
          <w:t>Small Robot Company “Tom &amp; Dick”</w:t>
        </w:r>
      </w:hyperlink>
      <w:r w:rsidR="00DF295B">
        <w:t xml:space="preserve"> </w:t>
      </w:r>
      <w:r w:rsidR="00DF295B">
        <w:t>(</w:t>
      </w:r>
      <w:r w:rsidR="00DF295B">
        <w:rPr>
          <w:rStyle w:val="Emphasis"/>
        </w:rPr>
        <w:t>UK</w:t>
      </w:r>
      <w:r w:rsidR="00DF295B">
        <w:t>)</w:t>
      </w:r>
    </w:p>
    <w:p w14:paraId="59531DE2" w14:textId="24A551C3" w:rsidR="001428C0" w:rsidRDefault="001428C0" w:rsidP="00B03B31">
      <w:pPr>
        <w:rPr>
          <w:b/>
          <w:bCs/>
        </w:rPr>
      </w:pPr>
      <w:r>
        <w:t>Small Robot Company (startup)</w:t>
      </w:r>
    </w:p>
    <w:p w14:paraId="4989DC41" w14:textId="295EBD01" w:rsidR="009E37D1" w:rsidRDefault="00945F37" w:rsidP="00B03B31">
      <w:r>
        <w:t xml:space="preserve">This UK-based system </w:t>
      </w:r>
      <w:r>
        <w:t>uses</w:t>
      </w:r>
      <w:r>
        <w:t xml:space="preserve"> </w:t>
      </w:r>
      <w:r>
        <w:rPr>
          <w:rStyle w:val="Strong"/>
        </w:rPr>
        <w:t>two robots</w:t>
      </w:r>
      <w:r>
        <w:t xml:space="preserve"> in sequence. </w:t>
      </w:r>
      <w:r>
        <w:rPr>
          <w:rStyle w:val="Strong"/>
        </w:rPr>
        <w:t>Tom</w:t>
      </w:r>
      <w:r>
        <w:t xml:space="preserve"> is a lightweight scouting robot that autonomously maps the field, using cameras to capture detailed images of crops and weeds. The data is processed by an AI engine (nicknamed “Wilma”) which uses </w:t>
      </w:r>
      <w:r>
        <w:rPr>
          <w:rStyle w:val="Strong"/>
        </w:rPr>
        <w:t>pattern recognition</w:t>
      </w:r>
      <w:r>
        <w:t xml:space="preserve"> to distinguish weed seedlings from crop plants. Then </w:t>
      </w:r>
      <w:r>
        <w:rPr>
          <w:rStyle w:val="Strong"/>
        </w:rPr>
        <w:t>Dick</w:t>
      </w:r>
      <w:r>
        <w:t xml:space="preserve">, the killing robot, navigates to the weed locations. For removal, Dick uses an electrical weeding system: it precisely positions a </w:t>
      </w:r>
      <w:r>
        <w:rPr>
          <w:rStyle w:val="Strong"/>
        </w:rPr>
        <w:t>small electrode probe</w:t>
      </w:r>
      <w:r>
        <w:t xml:space="preserve"> above each weed and delivers an ~8,000-volt electric shock to “boil” the weed from the roots. The weed-zapping arm is mounted on an </w:t>
      </w:r>
      <w:proofErr w:type="spellStart"/>
      <w:r>
        <w:t>igus</w:t>
      </w:r>
      <w:proofErr w:type="spellEnd"/>
      <w:r>
        <w:t xml:space="preserve"> delta robotic arm for speed and accuracy, and multiple arms can operate in parallel.</w:t>
      </w:r>
    </w:p>
    <w:p w14:paraId="6E9857CD" w14:textId="77777777" w:rsidR="00945F37" w:rsidRDefault="00945F37" w:rsidP="00B03B31"/>
    <w:p w14:paraId="7A25D4A9" w14:textId="399E115F" w:rsidR="00945F37" w:rsidRDefault="00945F37" w:rsidP="00B03B31">
      <w:pPr>
        <w:rPr>
          <w:b/>
          <w:bCs/>
        </w:rPr>
      </w:pPr>
      <w:r>
        <w:t xml:space="preserve">2.10 </w:t>
      </w:r>
      <w:hyperlink r:id="rId18" w:history="1">
        <w:proofErr w:type="spellStart"/>
        <w:r w:rsidRPr="00945F37">
          <w:rPr>
            <w:rStyle w:val="Hyperlink"/>
          </w:rPr>
          <w:t>AutoWeed</w:t>
        </w:r>
        <w:proofErr w:type="spellEnd"/>
        <w:r w:rsidRPr="00945F37">
          <w:rPr>
            <w:rStyle w:val="Hyperlink"/>
          </w:rPr>
          <w:t xml:space="preserve"> (JCU) – Lantana Targeting Robot</w:t>
        </w:r>
      </w:hyperlink>
      <w:r w:rsidR="00DF295B">
        <w:t xml:space="preserve"> </w:t>
      </w:r>
      <w:r w:rsidR="00DF295B">
        <w:t>(</w:t>
      </w:r>
      <w:r w:rsidR="00DF295B">
        <w:rPr>
          <w:rStyle w:val="Emphasis"/>
        </w:rPr>
        <w:t>Australia</w:t>
      </w:r>
      <w:r w:rsidR="00DF295B">
        <w:t>)</w:t>
      </w:r>
    </w:p>
    <w:p w14:paraId="75D9C5A3" w14:textId="017D8B6C" w:rsidR="009E37D1" w:rsidRDefault="00945F37" w:rsidP="00B03B31">
      <w:pPr>
        <w:rPr>
          <w:b/>
          <w:bCs/>
        </w:rPr>
      </w:pPr>
      <w:r>
        <w:t>James Cook University research (Australia)</w:t>
      </w:r>
    </w:p>
    <w:p w14:paraId="4D89F50D" w14:textId="359D42F7" w:rsidR="009E37D1" w:rsidRDefault="00945F37" w:rsidP="00B03B31">
      <w:r>
        <w:t xml:space="preserve">Originally developed as a PhD project, this prototype robot focuses on spotting and spraying </w:t>
      </w:r>
      <w:r>
        <w:rPr>
          <w:rStyle w:val="Strong"/>
        </w:rPr>
        <w:t>Lantana camara</w:t>
      </w:r>
      <w:r>
        <w:t xml:space="preserve">, a highly invasive shrub in Australia. It carries </w:t>
      </w:r>
      <w:r>
        <w:rPr>
          <w:rStyle w:val="Strong"/>
        </w:rPr>
        <w:t>eight cameras</w:t>
      </w:r>
      <w:r>
        <w:t xml:space="preserve"> feeding an onboard image processing AI. The system uses color (green vs brown), leaf shape, and texture analysis to identify the target weed (lantana) among native vegetation. When it recognizes lantana, it uses a mounted sprayer to apply a targeted dose of herbicide directly onto that plant. The robot navigates autonomously (currently towed or escorted by an ATV during tests) and geo-tags the locations of sprayed weeds via GPS for record-keeping.</w:t>
      </w:r>
    </w:p>
    <w:p w14:paraId="2DC12A0D" w14:textId="33CBAC14" w:rsidR="00945F37" w:rsidRDefault="00945F37">
      <w:r>
        <w:br w:type="page"/>
      </w:r>
    </w:p>
    <w:p w14:paraId="27954406" w14:textId="77777777" w:rsidR="00945F37" w:rsidRDefault="00945F37" w:rsidP="00B03B31"/>
    <w:p w14:paraId="7E3795D9" w14:textId="7DAC6CF7" w:rsidR="00945F37" w:rsidRDefault="00945F37" w:rsidP="00B03B31">
      <w:pPr>
        <w:rPr>
          <w:b/>
          <w:bCs/>
        </w:rPr>
      </w:pPr>
      <w:r>
        <w:t xml:space="preserve">2.11 </w:t>
      </w:r>
      <w:hyperlink r:id="rId19" w:history="1">
        <w:proofErr w:type="spellStart"/>
        <w:r w:rsidRPr="00945F37">
          <w:rPr>
            <w:rStyle w:val="Hyperlink"/>
          </w:rPr>
          <w:t>BirdHabitatBot</w:t>
        </w:r>
        <w:proofErr w:type="spellEnd"/>
        <w:r w:rsidRPr="00945F37">
          <w:rPr>
            <w:rStyle w:val="Hyperlink"/>
          </w:rPr>
          <w:t xml:space="preserve"> (UConn) – Forest Invasives Robot</w:t>
        </w:r>
      </w:hyperlink>
      <w:r w:rsidR="00DF295B">
        <w:t xml:space="preserve"> </w:t>
      </w:r>
      <w:r w:rsidR="00DF295B">
        <w:t>(</w:t>
      </w:r>
      <w:r w:rsidR="00DF295B">
        <w:rPr>
          <w:rStyle w:val="Emphasis"/>
        </w:rPr>
        <w:t>USA</w:t>
      </w:r>
      <w:r w:rsidR="00DF295B">
        <w:t>)</w:t>
      </w:r>
    </w:p>
    <w:p w14:paraId="28CEB58C" w14:textId="4CDC6D77" w:rsidR="009E37D1" w:rsidRDefault="00945F37" w:rsidP="00B03B31">
      <w:pPr>
        <w:rPr>
          <w:b/>
          <w:bCs/>
        </w:rPr>
      </w:pPr>
      <w:proofErr w:type="spellStart"/>
      <w:r>
        <w:t>BirdHabitatBot</w:t>
      </w:r>
      <w:proofErr w:type="spellEnd"/>
      <w:r>
        <w:t xml:space="preserve"> (UConn startup project)</w:t>
      </w:r>
    </w:p>
    <w:p w14:paraId="27EE9E37" w14:textId="218F79BD" w:rsidR="009E37D1" w:rsidRDefault="00945F37" w:rsidP="00B03B31">
      <w:proofErr w:type="spellStart"/>
      <w:r>
        <w:t>BirdHabitatBot</w:t>
      </w:r>
      <w:proofErr w:type="spellEnd"/>
      <w:r>
        <w:t xml:space="preserve"> is a prototype system aimed at </w:t>
      </w:r>
      <w:r>
        <w:rPr>
          <w:rStyle w:val="Strong"/>
        </w:rPr>
        <w:t>forest understory invasive shrubs</w:t>
      </w:r>
      <w:r>
        <w:t xml:space="preserve">, specifically Japanese barberry and multiflora rose in Northeast U.S. forests. The approach uses </w:t>
      </w:r>
      <w:r>
        <w:rPr>
          <w:rStyle w:val="Strong"/>
        </w:rPr>
        <w:t>drones for detection</w:t>
      </w:r>
      <w:r>
        <w:t xml:space="preserve"> and a ground robot for removal. First, a drone surveys the forest in early spring (a brief window when the invasives leaf out before native plants). Using deep learning, the system analyzes aerial images to </w:t>
      </w:r>
      <w:r>
        <w:rPr>
          <w:rStyle w:val="Strong"/>
        </w:rPr>
        <w:t>identify patches of the target invasive plants</w:t>
      </w:r>
      <w:r>
        <w:t xml:space="preserve"> by their spectral and textural signatures in the understory. These locations are mapped (GPS coordinates). Then a mobile robot (“</w:t>
      </w:r>
      <w:proofErr w:type="spellStart"/>
      <w:r>
        <w:t>BirdBot</w:t>
      </w:r>
      <w:proofErr w:type="spellEnd"/>
      <w:r>
        <w:t xml:space="preserve">”) navigates to those coordinates on the forest floor to physically </w:t>
      </w:r>
      <w:r>
        <w:rPr>
          <w:rStyle w:val="Strong"/>
        </w:rPr>
        <w:t>cut the invasive plants</w:t>
      </w:r>
      <w:r>
        <w:t xml:space="preserve"> at the base. The removal robot is being designed to safely traverse leaf litter, rocks, and saplings to reach each plant and cut or </w:t>
      </w:r>
      <w:r>
        <w:t>pull</w:t>
      </w:r>
      <w:r>
        <w:t xml:space="preserve"> it out.</w:t>
      </w:r>
    </w:p>
    <w:p w14:paraId="1749703C" w14:textId="77777777" w:rsidR="00945F37" w:rsidRDefault="00945F37" w:rsidP="00B03B31">
      <w:pPr>
        <w:rPr>
          <w:b/>
          <w:bCs/>
        </w:rPr>
      </w:pPr>
    </w:p>
    <w:p w14:paraId="78C68BCE" w14:textId="6D22A8FE" w:rsidR="00945F37" w:rsidRDefault="00945F37" w:rsidP="00B03B31">
      <w:r>
        <w:rPr>
          <w:b/>
          <w:bCs/>
        </w:rPr>
        <w:t xml:space="preserve">2.12 </w:t>
      </w:r>
      <w:hyperlink r:id="rId20" w:history="1">
        <w:r w:rsidR="00DF295B" w:rsidRPr="00DF295B">
          <w:rPr>
            <w:rStyle w:val="Hyperlink"/>
          </w:rPr>
          <w:t xml:space="preserve">Bosch </w:t>
        </w:r>
        <w:proofErr w:type="spellStart"/>
        <w:r w:rsidR="00DF295B" w:rsidRPr="00DF295B">
          <w:rPr>
            <w:rStyle w:val="Hyperlink"/>
          </w:rPr>
          <w:t>Deepfield</w:t>
        </w:r>
        <w:proofErr w:type="spellEnd"/>
        <w:r w:rsidR="00DF295B" w:rsidRPr="00DF295B">
          <w:rPr>
            <w:rStyle w:val="Hyperlink"/>
          </w:rPr>
          <w:t xml:space="preserve"> “</w:t>
        </w:r>
        <w:proofErr w:type="spellStart"/>
        <w:r w:rsidR="00DF295B" w:rsidRPr="00DF295B">
          <w:rPr>
            <w:rStyle w:val="Hyperlink"/>
          </w:rPr>
          <w:t>BoniRob</w:t>
        </w:r>
        <w:proofErr w:type="spellEnd"/>
        <w:r w:rsidR="00DF295B" w:rsidRPr="00DF295B">
          <w:rPr>
            <w:rStyle w:val="Hyperlink"/>
          </w:rPr>
          <w:t>”</w:t>
        </w:r>
      </w:hyperlink>
      <w:r w:rsidR="00DF295B">
        <w:t xml:space="preserve"> </w:t>
      </w:r>
      <w:r w:rsidR="00DF295B">
        <w:t>(</w:t>
      </w:r>
      <w:r w:rsidR="00DF295B">
        <w:rPr>
          <w:rStyle w:val="Emphasis"/>
        </w:rPr>
        <w:t>Germany</w:t>
      </w:r>
      <w:r w:rsidR="00DF295B">
        <w:t>)</w:t>
      </w:r>
    </w:p>
    <w:p w14:paraId="25D4FEA1" w14:textId="2DD0B6EF" w:rsidR="00DF295B" w:rsidRDefault="00DF295B" w:rsidP="00B03B31">
      <w:r>
        <w:t>Bosch (</w:t>
      </w:r>
      <w:r>
        <w:t>Farming – research prototype</w:t>
      </w:r>
      <w:r>
        <w:t>)</w:t>
      </w:r>
    </w:p>
    <w:p w14:paraId="0EA32F8E" w14:textId="0B27D82B" w:rsidR="00DF295B" w:rsidRDefault="00DF295B" w:rsidP="00B03B31">
      <w:pPr>
        <w:rPr>
          <w:b/>
          <w:bCs/>
        </w:rPr>
      </w:pPr>
      <w:r>
        <w:t xml:space="preserve">Uses </w:t>
      </w:r>
      <w:r>
        <w:t>Camera vision distinguishes weed seedlings by leaf shape</w:t>
      </w:r>
      <w:r>
        <w:t xml:space="preserve"> with </w:t>
      </w:r>
      <w:r>
        <w:t>A piston punches weeds into soil (“stamping” method)</w:t>
      </w:r>
      <w:r>
        <w:t xml:space="preserve">. </w:t>
      </w:r>
      <w:r>
        <w:t>No chemicals; very fast actuation (up to 1.75 weeds/sec)</w:t>
      </w:r>
      <w:r>
        <w:t xml:space="preserve">. </w:t>
      </w:r>
      <w:r>
        <w:t>Prototype not commercialized; requires small weed size; heavy platform with generator</w:t>
      </w:r>
    </w:p>
    <w:p w14:paraId="79DB177C" w14:textId="4C3F7CA7" w:rsidR="009E37D1" w:rsidRDefault="00945F37" w:rsidP="00B03B31">
      <w:pPr>
        <w:rPr>
          <w:b/>
          <w:bCs/>
        </w:rPr>
      </w:pPr>
      <w:r>
        <w:rPr>
          <w:b/>
          <w:bCs/>
        </w:rPr>
        <w:t xml:space="preserve">2.13 </w:t>
      </w:r>
      <w:hyperlink r:id="rId21" w:history="1">
        <w:r w:rsidRPr="00945F37">
          <w:rPr>
            <w:rStyle w:val="Hyperlink"/>
          </w:rPr>
          <w:t>“Hydrilla Hunter” Robotic Boat</w:t>
        </w:r>
      </w:hyperlink>
      <w:r w:rsidR="00DF295B">
        <w:t xml:space="preserve"> </w:t>
      </w:r>
      <w:r w:rsidR="00DF295B">
        <w:t>(</w:t>
      </w:r>
      <w:r w:rsidR="00DF295B">
        <w:rPr>
          <w:rStyle w:val="Emphasis"/>
        </w:rPr>
        <w:t>USA</w:t>
      </w:r>
      <w:r w:rsidR="00DF295B">
        <w:t>)</w:t>
      </w:r>
    </w:p>
    <w:p w14:paraId="3A3AC99B" w14:textId="7DDCDEA5" w:rsidR="009E37D1" w:rsidRDefault="00945F37" w:rsidP="00B03B31">
      <w:pPr>
        <w:rPr>
          <w:b/>
          <w:bCs/>
        </w:rPr>
      </w:pPr>
      <w:r>
        <w:t>Northeastern University &amp; Connecticut Ag. Experiment Station</w:t>
      </w:r>
    </w:p>
    <w:p w14:paraId="66CF82B1" w14:textId="7878B57B" w:rsidR="009E37D1" w:rsidRDefault="00DF295B" w:rsidP="00B03B31">
      <w:pPr>
        <w:rPr>
          <w:b/>
          <w:bCs/>
        </w:rPr>
      </w:pPr>
      <w:r>
        <w:t>Aquatic – freshwater weeds</w:t>
      </w:r>
      <w:r>
        <w:t xml:space="preserve"> with </w:t>
      </w:r>
      <w:r>
        <w:t>Hyperspectral camera detects unique spectral signature</w:t>
      </w:r>
    </w:p>
    <w:p w14:paraId="3D448932" w14:textId="77777777" w:rsidR="009E37D1" w:rsidRDefault="009E37D1" w:rsidP="00B03B31">
      <w:pPr>
        <w:rPr>
          <w:b/>
          <w:bCs/>
        </w:rPr>
      </w:pPr>
    </w:p>
    <w:p w14:paraId="602DCFC7" w14:textId="77777777" w:rsidR="009E37D1" w:rsidRDefault="009E37D1" w:rsidP="00B03B31">
      <w:pPr>
        <w:rPr>
          <w:b/>
          <w:bCs/>
        </w:rPr>
      </w:pPr>
    </w:p>
    <w:p w14:paraId="173DDD82" w14:textId="77777777" w:rsidR="009E37D1" w:rsidRDefault="009E37D1" w:rsidP="00B03B31">
      <w:pPr>
        <w:rPr>
          <w:b/>
          <w:bCs/>
        </w:rPr>
      </w:pPr>
    </w:p>
    <w:p w14:paraId="0BF7BF9A" w14:textId="77777777" w:rsidR="009E37D1" w:rsidRDefault="009E37D1" w:rsidP="00B03B31">
      <w:pPr>
        <w:rPr>
          <w:b/>
          <w:bCs/>
        </w:rPr>
      </w:pPr>
    </w:p>
    <w:p w14:paraId="12FADC42" w14:textId="77777777" w:rsidR="009E37D1" w:rsidRDefault="009E37D1" w:rsidP="00B03B31">
      <w:pPr>
        <w:rPr>
          <w:b/>
          <w:bCs/>
        </w:rPr>
      </w:pPr>
    </w:p>
    <w:p w14:paraId="0C5F07F9" w14:textId="77777777" w:rsidR="009E37D1" w:rsidRDefault="009E37D1" w:rsidP="00B03B31">
      <w:pPr>
        <w:rPr>
          <w:b/>
          <w:bCs/>
        </w:rPr>
      </w:pPr>
    </w:p>
    <w:p w14:paraId="7E6D5153" w14:textId="77777777" w:rsidR="009E37D1" w:rsidRDefault="009E37D1" w:rsidP="00B03B31">
      <w:pPr>
        <w:rPr>
          <w:b/>
          <w:bCs/>
        </w:rPr>
      </w:pPr>
    </w:p>
    <w:p w14:paraId="564D4DBB" w14:textId="77777777" w:rsidR="00DF295B" w:rsidRPr="00DF295B" w:rsidRDefault="00DF295B" w:rsidP="00DF29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F295B">
        <w:rPr>
          <w:rFonts w:ascii="Times New Roman" w:eastAsia="Times New Roman" w:hAnsi="Times New Roman" w:cs="Times New Roman"/>
          <w:b/>
          <w:bCs/>
          <w:kern w:val="0"/>
          <w:sz w:val="36"/>
          <w:szCs w:val="36"/>
          <w14:ligatures w14:val="none"/>
        </w:rPr>
        <w:lastRenderedPageBreak/>
        <w:t>Comparison Table of Weed Removal Robots</w:t>
      </w:r>
    </w:p>
    <w:tbl>
      <w:tblPr>
        <w:tblStyle w:val="TableGrid"/>
        <w:tblW w:w="0" w:type="auto"/>
        <w:tblLook w:val="04A0" w:firstRow="1" w:lastRow="0" w:firstColumn="1" w:lastColumn="0" w:noHBand="0" w:noVBand="1"/>
      </w:tblPr>
      <w:tblGrid>
        <w:gridCol w:w="1559"/>
        <w:gridCol w:w="1771"/>
        <w:gridCol w:w="1875"/>
        <w:gridCol w:w="1276"/>
        <w:gridCol w:w="1385"/>
        <w:gridCol w:w="1530"/>
      </w:tblGrid>
      <w:tr w:rsidR="00BC3B84" w14:paraId="52CD311B" w14:textId="77777777" w:rsidTr="00BC3B84">
        <w:tc>
          <w:tcPr>
            <w:tcW w:w="1583" w:type="dxa"/>
          </w:tcPr>
          <w:p w14:paraId="53309863" w14:textId="41C9AEC9" w:rsidR="00DF295B" w:rsidRPr="00DF295B" w:rsidRDefault="00DF295B" w:rsidP="00DF295B">
            <w:pPr>
              <w:jc w:val="center"/>
              <w:rPr>
                <w:b/>
                <w:bCs/>
              </w:rPr>
            </w:pPr>
            <w:r w:rsidRPr="00DF295B">
              <w:rPr>
                <w:rStyle w:val="Strong"/>
              </w:rPr>
              <w:t>Robot</w:t>
            </w:r>
            <w:r w:rsidRPr="00DF295B">
              <w:rPr>
                <w:b/>
                <w:bCs/>
              </w:rPr>
              <w:t xml:space="preserve"> </w:t>
            </w:r>
            <w:r w:rsidRPr="00DF295B">
              <w:rPr>
                <w:rStyle w:val="Emphasis"/>
                <w:b/>
                <w:bCs/>
              </w:rPr>
              <w:t>(Origin)</w:t>
            </w:r>
          </w:p>
        </w:tc>
        <w:tc>
          <w:tcPr>
            <w:tcW w:w="1802" w:type="dxa"/>
          </w:tcPr>
          <w:p w14:paraId="0A52E1E3" w14:textId="0F26D282" w:rsidR="00DF295B" w:rsidRPr="00DF295B" w:rsidRDefault="00DF295B" w:rsidP="00DF295B">
            <w:pPr>
              <w:jc w:val="center"/>
              <w:rPr>
                <w:b/>
                <w:bCs/>
              </w:rPr>
            </w:pPr>
            <w:r w:rsidRPr="00DF295B">
              <w:rPr>
                <w:b/>
                <w:bCs/>
              </w:rPr>
              <w:t>Environment &amp; Use</w:t>
            </w:r>
          </w:p>
        </w:tc>
        <w:tc>
          <w:tcPr>
            <w:tcW w:w="19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tblGrid>
            <w:tr w:rsidR="00DF295B" w:rsidRPr="00DF295B" w14:paraId="4CC3E905" w14:textId="77777777" w:rsidTr="00DF295B">
              <w:trPr>
                <w:tblCellSpacing w:w="15" w:type="dxa"/>
              </w:trPr>
              <w:tc>
                <w:tcPr>
                  <w:tcW w:w="0" w:type="auto"/>
                  <w:vAlign w:val="center"/>
                  <w:hideMark/>
                </w:tcPr>
                <w:p w14:paraId="0A788646" w14:textId="77777777" w:rsidR="00DF295B" w:rsidRPr="00DF295B" w:rsidRDefault="00DF295B" w:rsidP="00DF295B">
                  <w:pPr>
                    <w:jc w:val="center"/>
                    <w:rPr>
                      <w:b/>
                      <w:bCs/>
                    </w:rPr>
                  </w:pPr>
                  <w:r w:rsidRPr="00DF295B">
                    <w:rPr>
                      <w:rStyle w:val="Strong"/>
                    </w:rPr>
                    <w:t>Recognition &amp; Mapping</w:t>
                  </w:r>
                </w:p>
              </w:tc>
            </w:tr>
          </w:tbl>
          <w:p w14:paraId="12CF4A7F" w14:textId="77777777" w:rsidR="00DF295B" w:rsidRPr="00DF295B" w:rsidRDefault="00DF295B" w:rsidP="00DF295B">
            <w:pPr>
              <w:jc w:val="cente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rsidRPr="00DF295B" w14:paraId="329C2182" w14:textId="77777777" w:rsidTr="00DF295B">
              <w:trPr>
                <w:tblCellSpacing w:w="15" w:type="dxa"/>
              </w:trPr>
              <w:tc>
                <w:tcPr>
                  <w:tcW w:w="0" w:type="auto"/>
                  <w:vAlign w:val="center"/>
                  <w:hideMark/>
                </w:tcPr>
                <w:p w14:paraId="3569B045" w14:textId="77777777" w:rsidR="00DF295B" w:rsidRPr="00DF295B" w:rsidRDefault="00DF295B" w:rsidP="00DF295B">
                  <w:pPr>
                    <w:jc w:val="center"/>
                    <w:rPr>
                      <w:b/>
                      <w:bCs/>
                    </w:rPr>
                  </w:pPr>
                </w:p>
              </w:tc>
            </w:tr>
          </w:tbl>
          <w:p w14:paraId="28B085BA" w14:textId="77777777" w:rsidR="00DF295B" w:rsidRPr="00DF295B" w:rsidRDefault="00DF295B" w:rsidP="00DF295B">
            <w:pPr>
              <w:jc w:val="center"/>
              <w:rPr>
                <w:b/>
                <w:bCs/>
              </w:rPr>
            </w:pPr>
          </w:p>
        </w:tc>
        <w:tc>
          <w:tcPr>
            <w:tcW w:w="1297" w:type="dxa"/>
          </w:tcPr>
          <w:p w14:paraId="28479B49" w14:textId="77777777" w:rsidR="00DF295B" w:rsidRPr="00DF295B" w:rsidRDefault="00DF295B" w:rsidP="00DF295B">
            <w:pPr>
              <w:jc w:val="center"/>
              <w:rPr>
                <w:b/>
                <w:bCs/>
              </w:rPr>
            </w:pPr>
          </w:p>
          <w:p w14:paraId="1706F642" w14:textId="35F0B405" w:rsidR="00DF295B" w:rsidRPr="00DF295B" w:rsidRDefault="00DF295B" w:rsidP="00DF295B">
            <w:pPr>
              <w:jc w:val="center"/>
              <w:rPr>
                <w:b/>
                <w:bCs/>
              </w:rPr>
            </w:pPr>
            <w:r w:rsidRPr="00DF295B">
              <w:rPr>
                <w:b/>
                <w:bCs/>
              </w:rPr>
              <w:t>Removal Mechanism</w:t>
            </w:r>
          </w:p>
        </w:tc>
        <w:tc>
          <w:tcPr>
            <w:tcW w:w="1407" w:type="dxa"/>
          </w:tcPr>
          <w:p w14:paraId="0121F29C" w14:textId="3EE06118" w:rsidR="00DF295B" w:rsidRPr="00DF295B" w:rsidRDefault="00DF295B" w:rsidP="00DF295B">
            <w:pPr>
              <w:jc w:val="center"/>
              <w:rPr>
                <w:b/>
                <w:bCs/>
              </w:rPr>
            </w:pPr>
            <w:r w:rsidRPr="00DF295B">
              <w:rPr>
                <w:b/>
                <w:bCs/>
              </w:rPr>
              <w:t>Key Pros</w:t>
            </w:r>
          </w:p>
        </w:tc>
        <w:tc>
          <w:tcPr>
            <w:tcW w:w="1400" w:type="dxa"/>
          </w:tcPr>
          <w:p w14:paraId="0E64F9BB" w14:textId="174837E8" w:rsidR="00DF295B" w:rsidRPr="00DF295B" w:rsidRDefault="00DF295B" w:rsidP="00DF295B">
            <w:pPr>
              <w:jc w:val="center"/>
              <w:rPr>
                <w:b/>
                <w:bCs/>
              </w:rPr>
            </w:pPr>
            <w:r w:rsidRPr="00DF295B">
              <w:rPr>
                <w:b/>
                <w:bCs/>
              </w:rPr>
              <w:t>Key Cons</w:t>
            </w:r>
          </w:p>
        </w:tc>
      </w:tr>
      <w:tr w:rsidR="00BC3B84" w14:paraId="7E624C3D" w14:textId="77777777" w:rsidTr="00BC3B84">
        <w:tc>
          <w:tcPr>
            <w:tcW w:w="15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tblGrid>
            <w:tr w:rsidR="00DF295B" w14:paraId="275649B8" w14:textId="77777777" w:rsidTr="00DF295B">
              <w:trPr>
                <w:tblCellSpacing w:w="15" w:type="dxa"/>
              </w:trPr>
              <w:tc>
                <w:tcPr>
                  <w:tcW w:w="0" w:type="auto"/>
                  <w:vAlign w:val="center"/>
                  <w:hideMark/>
                </w:tcPr>
                <w:p w14:paraId="536A128B" w14:textId="77777777" w:rsidR="00DF295B" w:rsidRDefault="00DF295B" w:rsidP="00DF295B">
                  <w:r>
                    <w:rPr>
                      <w:rStyle w:val="Strong"/>
                    </w:rPr>
                    <w:t xml:space="preserve">Carbon </w:t>
                  </w:r>
                  <w:proofErr w:type="spellStart"/>
                  <w:r>
                    <w:rPr>
                      <w:rStyle w:val="Strong"/>
                    </w:rPr>
                    <w:t>LaserWeeder</w:t>
                  </w:r>
                  <w:proofErr w:type="spellEnd"/>
                  <w:r>
                    <w:rPr>
                      <w:rStyle w:val="Strong"/>
                    </w:rPr>
                    <w:t xml:space="preserve"> G2</w:t>
                  </w:r>
                  <w:r>
                    <w:br/>
                    <w:t>(</w:t>
                  </w:r>
                  <w:r>
                    <w:rPr>
                      <w:rStyle w:val="Emphasis"/>
                    </w:rPr>
                    <w:t>USA</w:t>
                  </w:r>
                  <w:r>
                    <w:t>)</w:t>
                  </w:r>
                </w:p>
              </w:tc>
            </w:tr>
          </w:tbl>
          <w:p w14:paraId="3456EEE9"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6AEA3452" w14:textId="77777777" w:rsidTr="00DF295B">
              <w:trPr>
                <w:tblCellSpacing w:w="15" w:type="dxa"/>
              </w:trPr>
              <w:tc>
                <w:tcPr>
                  <w:tcW w:w="0" w:type="auto"/>
                  <w:vAlign w:val="center"/>
                  <w:hideMark/>
                </w:tcPr>
                <w:p w14:paraId="06183D09" w14:textId="10D45E30" w:rsidR="00DF295B" w:rsidRDefault="00DF295B" w:rsidP="00DF295B"/>
              </w:tc>
            </w:tr>
          </w:tbl>
          <w:p w14:paraId="35E61484"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68836C59" w14:textId="77777777" w:rsidTr="00DF295B">
              <w:trPr>
                <w:tblCellSpacing w:w="15" w:type="dxa"/>
              </w:trPr>
              <w:tc>
                <w:tcPr>
                  <w:tcW w:w="0" w:type="auto"/>
                  <w:vAlign w:val="center"/>
                  <w:hideMark/>
                </w:tcPr>
                <w:p w14:paraId="56ADE6FD" w14:textId="48F3AEBE" w:rsidR="00DF295B" w:rsidRDefault="00DF295B" w:rsidP="00DF295B"/>
              </w:tc>
            </w:tr>
          </w:tbl>
          <w:p w14:paraId="14E07684" w14:textId="77777777" w:rsidR="00DF295B" w:rsidRDefault="00DF295B" w:rsidP="00DF295B">
            <w:pPr>
              <w:rPr>
                <w:vanish/>
              </w:rPr>
            </w:pPr>
          </w:p>
          <w:p w14:paraId="79D78066"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68153B1B" w14:textId="77777777" w:rsidTr="00DF295B">
              <w:trPr>
                <w:tblCellSpacing w:w="15" w:type="dxa"/>
              </w:trPr>
              <w:tc>
                <w:tcPr>
                  <w:tcW w:w="0" w:type="auto"/>
                  <w:vAlign w:val="center"/>
                  <w:hideMark/>
                </w:tcPr>
                <w:p w14:paraId="5B65B673" w14:textId="7F3B9CFC" w:rsidR="00DF295B" w:rsidRDefault="00DF295B" w:rsidP="00DF295B"/>
              </w:tc>
            </w:tr>
          </w:tbl>
          <w:p w14:paraId="24E1CAAA" w14:textId="77777777" w:rsidR="00DF295B" w:rsidRDefault="00DF295B" w:rsidP="00B03B31">
            <w:pPr>
              <w:rPr>
                <w:b/>
                <w:bCs/>
              </w:rPr>
            </w:pPr>
          </w:p>
        </w:tc>
        <w:tc>
          <w:tcPr>
            <w:tcW w:w="1802" w:type="dxa"/>
          </w:tcPr>
          <w:p w14:paraId="0528A292" w14:textId="3E2E0F8F" w:rsidR="00DF295B" w:rsidRDefault="00DF295B" w:rsidP="00B03B31">
            <w:pPr>
              <w:rPr>
                <w:b/>
                <w:bCs/>
              </w:rPr>
            </w:pPr>
            <w:r>
              <w:t>Farming – row crops (vegetables, row herbs)</w:t>
            </w:r>
          </w:p>
        </w:tc>
        <w:tc>
          <w:tcPr>
            <w:tcW w:w="1907" w:type="dxa"/>
          </w:tcPr>
          <w:p w14:paraId="02F1611B" w14:textId="4783869D" w:rsidR="00DF295B" w:rsidRDefault="00DF295B" w:rsidP="00B03B31">
            <w:pPr>
              <w:rPr>
                <w:b/>
                <w:bCs/>
              </w:rPr>
            </w:pPr>
            <w:r>
              <w:t>Cameras + deep-learning AI distinguish crops vs weeds</w:t>
            </w:r>
          </w:p>
        </w:tc>
        <w:tc>
          <w:tcPr>
            <w:tcW w:w="1297" w:type="dxa"/>
          </w:tcPr>
          <w:p w14:paraId="012706C7" w14:textId="6A0EB90D" w:rsidR="00DF295B" w:rsidRDefault="00DF295B" w:rsidP="00B03B31">
            <w:pPr>
              <w:rPr>
                <w:b/>
                <w:bCs/>
              </w:rPr>
            </w:pPr>
            <w:r>
              <w:t>8× high-powered lasers “zap” weeds (no contact)</w:t>
            </w:r>
          </w:p>
        </w:tc>
        <w:tc>
          <w:tcPr>
            <w:tcW w:w="14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0CCCA619" w14:textId="77777777" w:rsidTr="00C16B78">
              <w:trPr>
                <w:tblCellSpacing w:w="15" w:type="dxa"/>
              </w:trPr>
              <w:tc>
                <w:tcPr>
                  <w:tcW w:w="0" w:type="auto"/>
                  <w:vAlign w:val="center"/>
                  <w:hideMark/>
                </w:tcPr>
                <w:p w14:paraId="3D29EF43" w14:textId="77777777" w:rsidR="00DF295B" w:rsidRDefault="00DF295B" w:rsidP="00DF295B"/>
              </w:tc>
            </w:tr>
          </w:tbl>
          <w:p w14:paraId="220CCEDF"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tblGrid>
            <w:tr w:rsidR="00DF295B" w14:paraId="383B5145" w14:textId="77777777" w:rsidTr="00C16B78">
              <w:trPr>
                <w:tblCellSpacing w:w="15" w:type="dxa"/>
              </w:trPr>
              <w:tc>
                <w:tcPr>
                  <w:tcW w:w="0" w:type="auto"/>
                  <w:vAlign w:val="center"/>
                  <w:hideMark/>
                </w:tcPr>
                <w:p w14:paraId="606906EB" w14:textId="3DB9BE5B" w:rsidR="00DF295B" w:rsidRDefault="00DF295B" w:rsidP="00DF295B">
                  <w:r>
                    <w:t>No herbicides; no soil disturbance; fast, day/night</w:t>
                  </w:r>
                  <w:r>
                    <w:rPr>
                      <w:rFonts w:ascii="Arial" w:hAnsi="Arial" w:cs="Arial"/>
                    </w:rPr>
                    <w:t>​</w:t>
                  </w:r>
                  <w:r>
                    <w:t xml:space="preserve"> </w:t>
                  </w:r>
                </w:p>
              </w:tc>
            </w:tr>
          </w:tbl>
          <w:p w14:paraId="513BBC16" w14:textId="77777777" w:rsidR="00DF295B" w:rsidRDefault="00DF295B" w:rsidP="00B03B31">
            <w:pPr>
              <w:rPr>
                <w:b/>
                <w:bCs/>
              </w:rPr>
            </w:pPr>
          </w:p>
        </w:tc>
        <w:tc>
          <w:tcPr>
            <w:tcW w:w="1400" w:type="dxa"/>
          </w:tcPr>
          <w:p w14:paraId="7BAB86E0" w14:textId="2D0259B9" w:rsidR="00DF295B" w:rsidRDefault="00DF295B" w:rsidP="00B03B31">
            <w:pPr>
              <w:rPr>
                <w:b/>
                <w:bCs/>
              </w:rPr>
            </w:pPr>
            <w:r>
              <w:t>Expensive; heavy tractor mount; limited to spaced row crops</w:t>
            </w:r>
          </w:p>
        </w:tc>
      </w:tr>
      <w:tr w:rsidR="00BC3B84" w14:paraId="5D5D7B75" w14:textId="77777777" w:rsidTr="00BC3B84">
        <w:tc>
          <w:tcPr>
            <w:tcW w:w="15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tblGrid>
            <w:tr w:rsidR="00DF295B" w14:paraId="18AB7E14" w14:textId="77777777" w:rsidTr="00DF295B">
              <w:trPr>
                <w:tblCellSpacing w:w="15" w:type="dxa"/>
              </w:trPr>
              <w:tc>
                <w:tcPr>
                  <w:tcW w:w="0" w:type="auto"/>
                  <w:vAlign w:val="center"/>
                  <w:hideMark/>
                </w:tcPr>
                <w:p w14:paraId="5F92AAB3" w14:textId="77777777" w:rsidR="00DF295B" w:rsidRDefault="00DF295B" w:rsidP="00DF295B">
                  <w:proofErr w:type="spellStart"/>
                  <w:r>
                    <w:rPr>
                      <w:rStyle w:val="Strong"/>
                    </w:rPr>
                    <w:t>FarmWise</w:t>
                  </w:r>
                  <w:proofErr w:type="spellEnd"/>
                  <w:r>
                    <w:rPr>
                      <w:rStyle w:val="Strong"/>
                    </w:rPr>
                    <w:t xml:space="preserve"> Titan FT-35</w:t>
                  </w:r>
                  <w:r>
                    <w:br/>
                    <w:t>(</w:t>
                  </w:r>
                  <w:r>
                    <w:rPr>
                      <w:rStyle w:val="Emphasis"/>
                    </w:rPr>
                    <w:t>USA</w:t>
                  </w:r>
                  <w:r>
                    <w:t>)</w:t>
                  </w:r>
                </w:p>
              </w:tc>
            </w:tr>
          </w:tbl>
          <w:p w14:paraId="06109212"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26A16F19" w14:textId="77777777" w:rsidTr="00DF295B">
              <w:trPr>
                <w:tblCellSpacing w:w="15" w:type="dxa"/>
              </w:trPr>
              <w:tc>
                <w:tcPr>
                  <w:tcW w:w="0" w:type="auto"/>
                  <w:vAlign w:val="center"/>
                  <w:hideMark/>
                </w:tcPr>
                <w:p w14:paraId="44C076FC" w14:textId="61B3A007" w:rsidR="00DF295B" w:rsidRDefault="00DF295B" w:rsidP="00DF295B"/>
              </w:tc>
            </w:tr>
          </w:tbl>
          <w:p w14:paraId="1A2FEBD9"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796F9B47" w14:textId="77777777" w:rsidTr="00DF295B">
              <w:trPr>
                <w:tblCellSpacing w:w="15" w:type="dxa"/>
              </w:trPr>
              <w:tc>
                <w:tcPr>
                  <w:tcW w:w="0" w:type="auto"/>
                  <w:vAlign w:val="center"/>
                  <w:hideMark/>
                </w:tcPr>
                <w:p w14:paraId="3B77AE89" w14:textId="6C7C8581" w:rsidR="00DF295B" w:rsidRDefault="00DF295B" w:rsidP="00DF295B"/>
              </w:tc>
            </w:tr>
          </w:tbl>
          <w:p w14:paraId="49A4E702"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4AFF4B74" w14:textId="77777777" w:rsidTr="00DF295B">
              <w:trPr>
                <w:tblCellSpacing w:w="15" w:type="dxa"/>
              </w:trPr>
              <w:tc>
                <w:tcPr>
                  <w:tcW w:w="0" w:type="auto"/>
                  <w:vAlign w:val="center"/>
                  <w:hideMark/>
                </w:tcPr>
                <w:p w14:paraId="563F0713" w14:textId="29ED99B6" w:rsidR="00DF295B" w:rsidRDefault="00DF295B" w:rsidP="00DF295B"/>
              </w:tc>
            </w:tr>
          </w:tbl>
          <w:p w14:paraId="3EFE7C07"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5C8D356A" w14:textId="77777777" w:rsidTr="00DF295B">
              <w:trPr>
                <w:tblCellSpacing w:w="15" w:type="dxa"/>
              </w:trPr>
              <w:tc>
                <w:tcPr>
                  <w:tcW w:w="0" w:type="auto"/>
                  <w:vAlign w:val="center"/>
                  <w:hideMark/>
                </w:tcPr>
                <w:p w14:paraId="43E8FF0C" w14:textId="6C476376" w:rsidR="00DF295B" w:rsidRDefault="00DF295B" w:rsidP="00DF295B"/>
              </w:tc>
            </w:tr>
          </w:tbl>
          <w:p w14:paraId="30471D58"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5875CC11" w14:textId="77777777" w:rsidTr="00DF295B">
              <w:trPr>
                <w:tblCellSpacing w:w="15" w:type="dxa"/>
              </w:trPr>
              <w:tc>
                <w:tcPr>
                  <w:tcW w:w="0" w:type="auto"/>
                  <w:vAlign w:val="center"/>
                  <w:hideMark/>
                </w:tcPr>
                <w:p w14:paraId="333D79C8" w14:textId="37803129" w:rsidR="00DF295B" w:rsidRDefault="00DF295B" w:rsidP="00DF295B"/>
              </w:tc>
            </w:tr>
          </w:tbl>
          <w:p w14:paraId="1C13AC95" w14:textId="77777777" w:rsidR="00DF295B" w:rsidRDefault="00DF295B" w:rsidP="00B03B31">
            <w:pPr>
              <w:rPr>
                <w:b/>
                <w:bCs/>
              </w:rPr>
            </w:pPr>
          </w:p>
        </w:tc>
        <w:tc>
          <w:tcPr>
            <w:tcW w:w="1802" w:type="dxa"/>
          </w:tcPr>
          <w:p w14:paraId="39D0A3AD" w14:textId="430F1BD0" w:rsidR="00DF295B" w:rsidRDefault="00DF295B" w:rsidP="00B03B31">
            <w:pPr>
              <w:rPr>
                <w:b/>
                <w:bCs/>
              </w:rPr>
            </w:pPr>
            <w:r>
              <w:t>Farming – vegetable fields</w:t>
            </w:r>
          </w:p>
        </w:tc>
        <w:tc>
          <w:tcPr>
            <w:tcW w:w="1907" w:type="dxa"/>
          </w:tcPr>
          <w:p w14:paraId="1423EBA2" w14:textId="001A8E3E" w:rsidR="00DF295B" w:rsidRDefault="00DF295B" w:rsidP="00B03B31">
            <w:pPr>
              <w:rPr>
                <w:b/>
                <w:bCs/>
              </w:rPr>
            </w:pPr>
            <w:r>
              <w:t>Multi-cameras + AI model trained on millions of images</w:t>
            </w:r>
          </w:p>
        </w:tc>
        <w:tc>
          <w:tcPr>
            <w:tcW w:w="1297" w:type="dxa"/>
          </w:tcPr>
          <w:p w14:paraId="411359C7" w14:textId="1B2EB1A9" w:rsidR="00DF295B" w:rsidRDefault="00DF295B" w:rsidP="00B03B31">
            <w:pPr>
              <w:rPr>
                <w:b/>
                <w:bCs/>
              </w:rPr>
            </w:pPr>
            <w:r>
              <w:t>Automated blades cut weeds around crop plants</w:t>
            </w:r>
          </w:p>
        </w:tc>
        <w:tc>
          <w:tcPr>
            <w:tcW w:w="1407" w:type="dxa"/>
          </w:tcPr>
          <w:p w14:paraId="1E67FC6A" w14:textId="09BF997D" w:rsidR="00DF295B" w:rsidRDefault="00DF295B" w:rsidP="00B03B31">
            <w:pPr>
              <w:rPr>
                <w:b/>
                <w:bCs/>
              </w:rPr>
            </w:pPr>
            <w:r>
              <w:t>Chemical-free weeding; adaptable to many crops; as-a-service model</w:t>
            </w:r>
          </w:p>
        </w:tc>
        <w:tc>
          <w:tcPr>
            <w:tcW w:w="1400" w:type="dxa"/>
          </w:tcPr>
          <w:p w14:paraId="164B2F2C" w14:textId="4BEABA6D" w:rsidR="00DF295B" w:rsidRDefault="00DF295B" w:rsidP="00B03B31">
            <w:pPr>
              <w:rPr>
                <w:b/>
                <w:bCs/>
              </w:rPr>
            </w:pPr>
            <w:r>
              <w:t>Large machine; requires row structure; service fees (not owned)</w:t>
            </w:r>
          </w:p>
        </w:tc>
      </w:tr>
      <w:tr w:rsidR="00BC3B84" w14:paraId="6C71C053" w14:textId="77777777" w:rsidTr="00BC3B84">
        <w:tc>
          <w:tcPr>
            <w:tcW w:w="15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tblGrid>
            <w:tr w:rsidR="00DF295B" w14:paraId="3A084FE2" w14:textId="77777777" w:rsidTr="00DF295B">
              <w:trPr>
                <w:tblCellSpacing w:w="15" w:type="dxa"/>
              </w:trPr>
              <w:tc>
                <w:tcPr>
                  <w:tcW w:w="0" w:type="auto"/>
                  <w:vAlign w:val="center"/>
                  <w:hideMark/>
                </w:tcPr>
                <w:p w14:paraId="4D225AF5" w14:textId="6DE25F5A" w:rsidR="00DF295B" w:rsidRDefault="00DF295B" w:rsidP="00DF295B">
                  <w:proofErr w:type="spellStart"/>
                  <w:r>
                    <w:rPr>
                      <w:rStyle w:val="Strong"/>
                    </w:rPr>
                    <w:t>Naïo</w:t>
                  </w:r>
                  <w:proofErr w:type="spellEnd"/>
                  <w:r>
                    <w:rPr>
                      <w:rStyle w:val="Strong"/>
                    </w:rPr>
                    <w:t xml:space="preserve"> Dino</w:t>
                  </w:r>
                  <w:r>
                    <w:br/>
                    <w:t>(</w:t>
                  </w:r>
                  <w:r>
                    <w:rPr>
                      <w:rStyle w:val="Emphasis"/>
                    </w:rPr>
                    <w:t>France</w:t>
                  </w:r>
                  <w:r>
                    <w:t>)</w:t>
                  </w:r>
                  <w:r>
                    <w:rPr>
                      <w:rFonts w:ascii="Arial" w:hAnsi="Arial" w:cs="Arial"/>
                    </w:rPr>
                    <w:t>​</w:t>
                  </w:r>
                </w:p>
              </w:tc>
            </w:tr>
          </w:tbl>
          <w:p w14:paraId="6BED53A3"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6275CD2C" w14:textId="77777777" w:rsidTr="00DF295B">
              <w:trPr>
                <w:tblCellSpacing w:w="15" w:type="dxa"/>
              </w:trPr>
              <w:tc>
                <w:tcPr>
                  <w:tcW w:w="0" w:type="auto"/>
                  <w:vAlign w:val="center"/>
                  <w:hideMark/>
                </w:tcPr>
                <w:p w14:paraId="0AAE7972" w14:textId="674984D2" w:rsidR="00DF295B" w:rsidRDefault="00DF295B" w:rsidP="00DF295B"/>
              </w:tc>
            </w:tr>
          </w:tbl>
          <w:p w14:paraId="5C4D0B1E"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128FFA6C" w14:textId="77777777" w:rsidTr="00DF295B">
              <w:trPr>
                <w:tblCellSpacing w:w="15" w:type="dxa"/>
              </w:trPr>
              <w:tc>
                <w:tcPr>
                  <w:tcW w:w="0" w:type="auto"/>
                  <w:vAlign w:val="center"/>
                  <w:hideMark/>
                </w:tcPr>
                <w:p w14:paraId="12B05A96" w14:textId="7C52ADA0" w:rsidR="00DF295B" w:rsidRDefault="00DF295B" w:rsidP="00DF295B"/>
              </w:tc>
            </w:tr>
          </w:tbl>
          <w:p w14:paraId="3886B11D"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5F98F305" w14:textId="77777777" w:rsidTr="00DF295B">
              <w:trPr>
                <w:tblCellSpacing w:w="15" w:type="dxa"/>
              </w:trPr>
              <w:tc>
                <w:tcPr>
                  <w:tcW w:w="0" w:type="auto"/>
                  <w:vAlign w:val="center"/>
                  <w:hideMark/>
                </w:tcPr>
                <w:p w14:paraId="22458200" w14:textId="18317822" w:rsidR="00DF295B" w:rsidRDefault="00DF295B" w:rsidP="00DF295B"/>
              </w:tc>
            </w:tr>
          </w:tbl>
          <w:p w14:paraId="09AFE96D"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154E5DFE" w14:textId="77777777" w:rsidTr="00DF295B">
              <w:trPr>
                <w:tblCellSpacing w:w="15" w:type="dxa"/>
              </w:trPr>
              <w:tc>
                <w:tcPr>
                  <w:tcW w:w="0" w:type="auto"/>
                  <w:vAlign w:val="center"/>
                  <w:hideMark/>
                </w:tcPr>
                <w:p w14:paraId="3C9AAF93" w14:textId="5B6384B8" w:rsidR="00DF295B" w:rsidRDefault="00DF295B" w:rsidP="00DF295B"/>
              </w:tc>
            </w:tr>
          </w:tbl>
          <w:p w14:paraId="7A78869A"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6F16E496" w14:textId="77777777" w:rsidTr="00DF295B">
              <w:trPr>
                <w:tblCellSpacing w:w="15" w:type="dxa"/>
              </w:trPr>
              <w:tc>
                <w:tcPr>
                  <w:tcW w:w="0" w:type="auto"/>
                  <w:vAlign w:val="center"/>
                  <w:hideMark/>
                </w:tcPr>
                <w:p w14:paraId="7CD0BE06" w14:textId="4A61A599" w:rsidR="00DF295B" w:rsidRDefault="00DF295B" w:rsidP="00DF295B"/>
              </w:tc>
            </w:tr>
          </w:tbl>
          <w:p w14:paraId="6656147D" w14:textId="77777777" w:rsidR="00DF295B" w:rsidRDefault="00DF295B" w:rsidP="00DF295B">
            <w:pPr>
              <w:jc w:val="center"/>
              <w:rPr>
                <w:b/>
                <w:bCs/>
              </w:rPr>
            </w:pPr>
          </w:p>
        </w:tc>
        <w:tc>
          <w:tcPr>
            <w:tcW w:w="1802" w:type="dxa"/>
          </w:tcPr>
          <w:p w14:paraId="0F5CE936" w14:textId="0A796347" w:rsidR="00DF295B" w:rsidRDefault="00DF295B" w:rsidP="00B03B31">
            <w:pPr>
              <w:rPr>
                <w:b/>
                <w:bCs/>
              </w:rPr>
            </w:pPr>
            <w:r>
              <w:t>Farming – vegetable bed weeding</w:t>
            </w:r>
          </w:p>
        </w:tc>
        <w:tc>
          <w:tcPr>
            <w:tcW w:w="1907" w:type="dxa"/>
          </w:tcPr>
          <w:p w14:paraId="7A6B825F" w14:textId="0ADBC013" w:rsidR="00DF295B" w:rsidRDefault="00DF295B" w:rsidP="00B03B31">
            <w:pPr>
              <w:rPr>
                <w:b/>
                <w:bCs/>
              </w:rPr>
            </w:pPr>
            <w:r>
              <w:t>GPS guidance + front laser/camera for row positioning</w:t>
            </w:r>
            <w:r>
              <w:rPr>
                <w:rFonts w:ascii="Arial" w:hAnsi="Arial" w:cs="Arial"/>
              </w:rPr>
              <w:t>​</w:t>
            </w:r>
          </w:p>
        </w:tc>
        <w:tc>
          <w:tcPr>
            <w:tcW w:w="1297" w:type="dxa"/>
          </w:tcPr>
          <w:p w14:paraId="09757AD7" w14:textId="3CDA6C72" w:rsidR="00DF295B" w:rsidRDefault="00DF295B" w:rsidP="00B03B31">
            <w:pPr>
              <w:rPr>
                <w:b/>
                <w:bCs/>
              </w:rPr>
            </w:pPr>
            <w:r>
              <w:t>Mechanical cultivator blades/hoes uproot weeds</w:t>
            </w:r>
          </w:p>
        </w:tc>
        <w:tc>
          <w:tcPr>
            <w:tcW w:w="1407" w:type="dxa"/>
          </w:tcPr>
          <w:p w14:paraId="7AF63509" w14:textId="13E76029" w:rsidR="00DF295B" w:rsidRDefault="00DF295B" w:rsidP="00B03B31">
            <w:pPr>
              <w:rPr>
                <w:b/>
                <w:bCs/>
              </w:rPr>
            </w:pPr>
            <w:r>
              <w:t>Battery-electric (6–8h); reduces hand labor; multi-task capable</w:t>
            </w:r>
          </w:p>
        </w:tc>
        <w:tc>
          <w:tcPr>
            <w:tcW w:w="1400" w:type="dxa"/>
          </w:tcPr>
          <w:p w14:paraId="525D9D8B" w14:textId="1F1AC2FD" w:rsidR="00DF295B" w:rsidRDefault="00DF295B" w:rsidP="00B03B31">
            <w:pPr>
              <w:rPr>
                <w:b/>
                <w:bCs/>
              </w:rPr>
            </w:pPr>
            <w:r>
              <w:t>Heavy unit; high upfront cost; mainly inter-row (in-row weeds harder)</w:t>
            </w:r>
          </w:p>
        </w:tc>
      </w:tr>
      <w:tr w:rsidR="00BC3B84" w14:paraId="65773A1F" w14:textId="77777777" w:rsidTr="00BC3B84">
        <w:trPr>
          <w:trHeight w:val="4387"/>
        </w:trPr>
        <w:tc>
          <w:tcPr>
            <w:tcW w:w="15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tblGrid>
            <w:tr w:rsidR="00DF295B" w14:paraId="256EFC15" w14:textId="77777777" w:rsidTr="00DF295B">
              <w:trPr>
                <w:tblCellSpacing w:w="15" w:type="dxa"/>
              </w:trPr>
              <w:tc>
                <w:tcPr>
                  <w:tcW w:w="0" w:type="auto"/>
                  <w:vAlign w:val="center"/>
                  <w:hideMark/>
                </w:tcPr>
                <w:p w14:paraId="7E9496ED" w14:textId="77777777" w:rsidR="00DF295B" w:rsidRDefault="00DF295B" w:rsidP="00DF295B">
                  <w:proofErr w:type="spellStart"/>
                  <w:r>
                    <w:rPr>
                      <w:rStyle w:val="Strong"/>
                    </w:rPr>
                    <w:lastRenderedPageBreak/>
                    <w:t>ecoRobotix</w:t>
                  </w:r>
                  <w:proofErr w:type="spellEnd"/>
                  <w:r>
                    <w:rPr>
                      <w:rStyle w:val="Strong"/>
                    </w:rPr>
                    <w:t xml:space="preserve"> AVO</w:t>
                  </w:r>
                  <w:r>
                    <w:br/>
                    <w:t>(</w:t>
                  </w:r>
                  <w:r>
                    <w:rPr>
                      <w:rStyle w:val="Emphasis"/>
                    </w:rPr>
                    <w:t>Switzerland</w:t>
                  </w:r>
                  <w:r>
                    <w:t>)</w:t>
                  </w:r>
                </w:p>
              </w:tc>
            </w:tr>
          </w:tbl>
          <w:p w14:paraId="2DC98061"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3ADD6E46" w14:textId="77777777" w:rsidTr="00DF295B">
              <w:trPr>
                <w:tblCellSpacing w:w="15" w:type="dxa"/>
              </w:trPr>
              <w:tc>
                <w:tcPr>
                  <w:tcW w:w="0" w:type="auto"/>
                  <w:vAlign w:val="center"/>
                  <w:hideMark/>
                </w:tcPr>
                <w:p w14:paraId="264EDF68" w14:textId="588D0B6A" w:rsidR="00DF295B" w:rsidRDefault="00DF295B" w:rsidP="00DF295B"/>
              </w:tc>
            </w:tr>
          </w:tbl>
          <w:p w14:paraId="5BDC56EF"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2BCF84F2" w14:textId="77777777" w:rsidTr="00DF295B">
              <w:trPr>
                <w:tblCellSpacing w:w="15" w:type="dxa"/>
              </w:trPr>
              <w:tc>
                <w:tcPr>
                  <w:tcW w:w="0" w:type="auto"/>
                  <w:vAlign w:val="center"/>
                  <w:hideMark/>
                </w:tcPr>
                <w:p w14:paraId="2EFFF10E" w14:textId="005DC173" w:rsidR="00DF295B" w:rsidRDefault="00DF295B" w:rsidP="00DF295B"/>
              </w:tc>
            </w:tr>
          </w:tbl>
          <w:p w14:paraId="532C101B"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367BE0D1" w14:textId="77777777" w:rsidTr="00DF295B">
              <w:trPr>
                <w:tblCellSpacing w:w="15" w:type="dxa"/>
              </w:trPr>
              <w:tc>
                <w:tcPr>
                  <w:tcW w:w="0" w:type="auto"/>
                  <w:vAlign w:val="center"/>
                  <w:hideMark/>
                </w:tcPr>
                <w:p w14:paraId="5C72ADA1" w14:textId="0E4386CF" w:rsidR="00DF295B" w:rsidRDefault="00DF295B" w:rsidP="00DF295B"/>
              </w:tc>
            </w:tr>
          </w:tbl>
          <w:p w14:paraId="496C77E9"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139660BE" w14:textId="77777777" w:rsidTr="00DF295B">
              <w:trPr>
                <w:tblCellSpacing w:w="15" w:type="dxa"/>
              </w:trPr>
              <w:tc>
                <w:tcPr>
                  <w:tcW w:w="0" w:type="auto"/>
                  <w:vAlign w:val="center"/>
                  <w:hideMark/>
                </w:tcPr>
                <w:p w14:paraId="6140F225" w14:textId="29060150" w:rsidR="00DF295B" w:rsidRDefault="00DF295B" w:rsidP="00DF295B"/>
              </w:tc>
            </w:tr>
          </w:tbl>
          <w:p w14:paraId="0B0A10B3"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5EDA0740" w14:textId="77777777" w:rsidTr="00DF295B">
              <w:trPr>
                <w:tblCellSpacing w:w="15" w:type="dxa"/>
              </w:trPr>
              <w:tc>
                <w:tcPr>
                  <w:tcW w:w="0" w:type="auto"/>
                  <w:vAlign w:val="center"/>
                  <w:hideMark/>
                </w:tcPr>
                <w:p w14:paraId="1C2F54EF" w14:textId="349A770F" w:rsidR="00DF295B" w:rsidRDefault="00DF295B" w:rsidP="00DF295B"/>
              </w:tc>
            </w:tr>
          </w:tbl>
          <w:p w14:paraId="62EC2065" w14:textId="77777777" w:rsidR="00DF295B" w:rsidRDefault="00DF295B" w:rsidP="00B03B31">
            <w:pPr>
              <w:rPr>
                <w:b/>
                <w:bCs/>
              </w:rPr>
            </w:pPr>
          </w:p>
        </w:tc>
        <w:tc>
          <w:tcPr>
            <w:tcW w:w="1802" w:type="dxa"/>
          </w:tcPr>
          <w:p w14:paraId="17A3A048" w14:textId="35FBC90F" w:rsidR="00DF295B" w:rsidRDefault="00DF295B" w:rsidP="00B03B31">
            <w:pPr>
              <w:rPr>
                <w:b/>
                <w:bCs/>
              </w:rPr>
            </w:pPr>
            <w:r>
              <w:t>Farming – precision spot-spraying</w:t>
            </w:r>
          </w:p>
        </w:tc>
        <w:tc>
          <w:tcPr>
            <w:tcW w:w="1907" w:type="dxa"/>
          </w:tcPr>
          <w:p w14:paraId="7B48989C" w14:textId="27D305E3" w:rsidR="00DF295B" w:rsidRDefault="00DF295B" w:rsidP="00B03B31">
            <w:pPr>
              <w:rPr>
                <w:b/>
                <w:bCs/>
              </w:rPr>
            </w:pPr>
            <w:r>
              <w:t>Camera vision + AI to detect weeds among crops</w:t>
            </w:r>
          </w:p>
        </w:tc>
        <w:tc>
          <w:tcPr>
            <w:tcW w:w="1297" w:type="dxa"/>
          </w:tcPr>
          <w:p w14:paraId="2B138A31" w14:textId="4F975F68" w:rsidR="00DF295B" w:rsidRDefault="00DF295B" w:rsidP="00B03B31">
            <w:pPr>
              <w:rPr>
                <w:b/>
                <w:bCs/>
              </w:rPr>
            </w:pPr>
            <w:r>
              <w:t>Micro-dose herbicide sprayer on robotic arm</w:t>
            </w:r>
          </w:p>
        </w:tc>
        <w:tc>
          <w:tcPr>
            <w:tcW w:w="1407" w:type="dxa"/>
          </w:tcPr>
          <w:p w14:paraId="27A93479" w14:textId="666D2224" w:rsidR="00DF295B" w:rsidRPr="00DF295B" w:rsidRDefault="00DF295B" w:rsidP="00B03B31">
            <w:pPr>
              <w:rPr>
                <w:b/>
                <w:bCs/>
              </w:rPr>
            </w:pPr>
            <w:r>
              <w:t>Solar-powered; uses 95% less herbicide; light &amp; low compaction</w:t>
            </w:r>
          </w:p>
        </w:tc>
        <w:tc>
          <w:tcPr>
            <w:tcW w:w="1400" w:type="dxa"/>
          </w:tcPr>
          <w:p w14:paraId="214EC20D" w14:textId="24D63CD6" w:rsidR="00DF295B" w:rsidRDefault="00DF295B" w:rsidP="00B03B31">
            <w:pPr>
              <w:rPr>
                <w:b/>
                <w:bCs/>
              </w:rPr>
            </w:pPr>
            <w:r>
              <w:t xml:space="preserve">Slow </w:t>
            </w:r>
            <w:proofErr w:type="gramStart"/>
            <w:r>
              <w:t>coverage;</w:t>
            </w:r>
            <w:proofErr w:type="gramEnd"/>
            <w:r>
              <w:t xml:space="preserve"> limited initial crop/weed range; not for tall crops</w:t>
            </w:r>
          </w:p>
        </w:tc>
      </w:tr>
      <w:tr w:rsidR="00BC3B84" w14:paraId="2755460F" w14:textId="77777777" w:rsidTr="00BC3B84">
        <w:tc>
          <w:tcPr>
            <w:tcW w:w="1583" w:type="dxa"/>
          </w:tcPr>
          <w:p w14:paraId="29FDA974" w14:textId="58BFA912" w:rsidR="00DF295B" w:rsidRDefault="00BC3B84" w:rsidP="00B03B31">
            <w:pPr>
              <w:rPr>
                <w:b/>
                <w:bCs/>
              </w:rPr>
            </w:pPr>
            <w:proofErr w:type="spellStart"/>
            <w:r w:rsidRPr="00BC3B84">
              <w:rPr>
                <w:rFonts w:ascii="Times New Roman" w:eastAsia="Times New Roman" w:hAnsi="Times New Roman" w:cs="Times New Roman"/>
                <w:b/>
                <w:bCs/>
                <w:kern w:val="0"/>
                <w14:ligatures w14:val="none"/>
              </w:rPr>
              <w:t>FarmDroid</w:t>
            </w:r>
            <w:proofErr w:type="spellEnd"/>
            <w:r w:rsidRPr="00BC3B84">
              <w:rPr>
                <w:rFonts w:ascii="Times New Roman" w:eastAsia="Times New Roman" w:hAnsi="Times New Roman" w:cs="Times New Roman"/>
                <w:b/>
                <w:bCs/>
                <w:kern w:val="0"/>
                <w14:ligatures w14:val="none"/>
              </w:rPr>
              <w:t xml:space="preserve"> FD20</w:t>
            </w:r>
            <w:r w:rsidRPr="00BC3B84">
              <w:rPr>
                <w:rFonts w:ascii="Times New Roman" w:eastAsia="Times New Roman" w:hAnsi="Times New Roman" w:cs="Times New Roman"/>
                <w:kern w:val="0"/>
                <w14:ligatures w14:val="none"/>
              </w:rPr>
              <w:br/>
              <w:t>(</w:t>
            </w:r>
            <w:r w:rsidRPr="00BC3B84">
              <w:rPr>
                <w:rFonts w:ascii="Times New Roman" w:eastAsia="Times New Roman" w:hAnsi="Times New Roman" w:cs="Times New Roman"/>
                <w:i/>
                <w:iCs/>
                <w:kern w:val="0"/>
                <w14:ligatures w14:val="none"/>
              </w:rPr>
              <w:t>Denmark</w:t>
            </w:r>
            <w:r w:rsidRPr="00BC3B84">
              <w:rPr>
                <w:rFonts w:ascii="Times New Roman" w:eastAsia="Times New Roman" w:hAnsi="Times New Roman" w:cs="Times New Roman"/>
                <w:kern w:val="0"/>
                <w14:ligatures w14:val="none"/>
              </w:rPr>
              <w:t>)</w:t>
            </w:r>
          </w:p>
        </w:tc>
        <w:tc>
          <w:tcPr>
            <w:tcW w:w="1802" w:type="dxa"/>
          </w:tcPr>
          <w:p w14:paraId="035A9A17" w14:textId="176D8440" w:rsidR="00DF295B" w:rsidRDefault="00BC3B84" w:rsidP="00B03B31">
            <w:pPr>
              <w:rPr>
                <w:b/>
                <w:bCs/>
              </w:rPr>
            </w:pPr>
            <w:r w:rsidRPr="00BC3B84">
              <w:rPr>
                <w:rFonts w:ascii="Times New Roman" w:eastAsia="Times New Roman" w:hAnsi="Times New Roman" w:cs="Times New Roman"/>
                <w:kern w:val="0"/>
                <w14:ligatures w14:val="none"/>
              </w:rPr>
              <w:t>Farming – seeding &amp; weeding</w:t>
            </w:r>
          </w:p>
        </w:tc>
        <w:tc>
          <w:tcPr>
            <w:tcW w:w="1907" w:type="dxa"/>
          </w:tcPr>
          <w:p w14:paraId="45D61AC1" w14:textId="1CF0B299" w:rsidR="00DF295B" w:rsidRDefault="00BC3B84" w:rsidP="00B03B31">
            <w:pPr>
              <w:rPr>
                <w:b/>
                <w:bCs/>
              </w:rPr>
            </w:pPr>
            <w:r w:rsidRPr="00BC3B84">
              <w:rPr>
                <w:rFonts w:ascii="Times New Roman" w:eastAsia="Times New Roman" w:hAnsi="Times New Roman" w:cs="Times New Roman"/>
                <w:kern w:val="0"/>
                <w14:ligatures w14:val="none"/>
              </w:rPr>
              <w:t>RTK GPS maps crop seed positions (no vision needed)</w:t>
            </w:r>
          </w:p>
        </w:tc>
        <w:tc>
          <w:tcPr>
            <w:tcW w:w="1297" w:type="dxa"/>
          </w:tcPr>
          <w:p w14:paraId="41CD3302" w14:textId="5247F0AA" w:rsidR="00DF295B" w:rsidRDefault="00BC3B84" w:rsidP="00B03B31">
            <w:pPr>
              <w:rPr>
                <w:b/>
                <w:bCs/>
              </w:rPr>
            </w:pPr>
            <w:r w:rsidRPr="00BC3B84">
              <w:rPr>
                <w:rFonts w:ascii="Times New Roman" w:eastAsia="Times New Roman" w:hAnsi="Times New Roman" w:cs="Times New Roman"/>
                <w:kern w:val="0"/>
                <w14:ligatures w14:val="none"/>
              </w:rPr>
              <w:t xml:space="preserve">Tiny harrows weed </w:t>
            </w:r>
            <w:r w:rsidRPr="00BC3B84">
              <w:rPr>
                <w:rFonts w:ascii="Times New Roman" w:eastAsia="Times New Roman" w:hAnsi="Times New Roman" w:cs="Times New Roman"/>
                <w:i/>
                <w:iCs/>
                <w:kern w:val="0"/>
                <w14:ligatures w14:val="none"/>
              </w:rPr>
              <w:t>between</w:t>
            </w:r>
            <w:r w:rsidRPr="00BC3B84">
              <w:rPr>
                <w:rFonts w:ascii="Times New Roman" w:eastAsia="Times New Roman" w:hAnsi="Times New Roman" w:cs="Times New Roman"/>
                <w:kern w:val="0"/>
                <w14:ligatures w14:val="none"/>
              </w:rPr>
              <w:t xml:space="preserve"> and </w:t>
            </w:r>
            <w:r w:rsidRPr="00BC3B84">
              <w:rPr>
                <w:rFonts w:ascii="Times New Roman" w:eastAsia="Times New Roman" w:hAnsi="Times New Roman" w:cs="Times New Roman"/>
                <w:i/>
                <w:iCs/>
                <w:kern w:val="0"/>
                <w14:ligatures w14:val="none"/>
              </w:rPr>
              <w:t>within</w:t>
            </w:r>
            <w:r w:rsidRPr="00BC3B84">
              <w:rPr>
                <w:rFonts w:ascii="Times New Roman" w:eastAsia="Times New Roman" w:hAnsi="Times New Roman" w:cs="Times New Roman"/>
                <w:kern w:val="0"/>
                <w14:ligatures w14:val="none"/>
              </w:rPr>
              <w:t xml:space="preserve"> rows mechanically</w:t>
            </w:r>
          </w:p>
        </w:tc>
        <w:tc>
          <w:tcPr>
            <w:tcW w:w="1407" w:type="dxa"/>
          </w:tcPr>
          <w:p w14:paraId="782AA5D8" w14:textId="0F14064B" w:rsidR="00DF295B" w:rsidRDefault="00BC3B84" w:rsidP="00B03B31">
            <w:pPr>
              <w:rPr>
                <w:b/>
                <w:bCs/>
              </w:rPr>
            </w:pPr>
            <w:r w:rsidRPr="00BC3B84">
              <w:rPr>
                <w:rFonts w:ascii="Times New Roman" w:eastAsia="Times New Roman" w:hAnsi="Times New Roman" w:cs="Times New Roman"/>
                <w:kern w:val="0"/>
                <w14:ligatures w14:val="none"/>
              </w:rPr>
              <w:t>No camera needed (simple); zero chemicals; 24/7 solar run</w:t>
            </w:r>
          </w:p>
        </w:tc>
        <w:tc>
          <w:tcPr>
            <w:tcW w:w="1400" w:type="dxa"/>
          </w:tcPr>
          <w:p w14:paraId="172952AC" w14:textId="2F98777A" w:rsidR="00DF295B" w:rsidRDefault="00BC3B84" w:rsidP="00B03B31">
            <w:pPr>
              <w:rPr>
                <w:b/>
                <w:bCs/>
              </w:rPr>
            </w:pPr>
            <w:r w:rsidRPr="00BC3B84">
              <w:rPr>
                <w:rFonts w:ascii="Times New Roman" w:eastAsia="Times New Roman" w:hAnsi="Times New Roman" w:cs="Times New Roman"/>
                <w:kern w:val="0"/>
                <w14:ligatures w14:val="none"/>
              </w:rPr>
              <w:t>Must use robot for planting; slow but steady; limited to row crops</w:t>
            </w:r>
          </w:p>
        </w:tc>
      </w:tr>
      <w:tr w:rsidR="00BC3B84" w14:paraId="7A9E9481" w14:textId="77777777" w:rsidTr="00BC3B84">
        <w:tc>
          <w:tcPr>
            <w:tcW w:w="1583" w:type="dxa"/>
          </w:tcPr>
          <w:p w14:paraId="0D6D826C" w14:textId="3B5AEC0E" w:rsidR="00DF295B" w:rsidRDefault="00BC3B84" w:rsidP="00B03B31">
            <w:pPr>
              <w:rPr>
                <w:b/>
                <w:bCs/>
              </w:rPr>
            </w:pPr>
            <w:r w:rsidRPr="00BC3B84">
              <w:rPr>
                <w:rFonts w:ascii="Times New Roman" w:eastAsia="Times New Roman" w:hAnsi="Times New Roman" w:cs="Times New Roman"/>
                <w:b/>
                <w:bCs/>
                <w:kern w:val="0"/>
                <w14:ligatures w14:val="none"/>
              </w:rPr>
              <w:t>Small Robot Co. Tom/Dick</w:t>
            </w:r>
            <w:r w:rsidRPr="00BC3B84">
              <w:rPr>
                <w:rFonts w:ascii="Times New Roman" w:eastAsia="Times New Roman" w:hAnsi="Times New Roman" w:cs="Times New Roman"/>
                <w:kern w:val="0"/>
                <w14:ligatures w14:val="none"/>
              </w:rPr>
              <w:br/>
              <w:t>(</w:t>
            </w:r>
            <w:r w:rsidRPr="00BC3B84">
              <w:rPr>
                <w:rFonts w:ascii="Times New Roman" w:eastAsia="Times New Roman" w:hAnsi="Times New Roman" w:cs="Times New Roman"/>
                <w:i/>
                <w:iCs/>
                <w:kern w:val="0"/>
                <w14:ligatures w14:val="none"/>
              </w:rPr>
              <w:t>UK</w:t>
            </w:r>
            <w:r w:rsidRPr="00BC3B84">
              <w:rPr>
                <w:rFonts w:ascii="Times New Roman" w:eastAsia="Times New Roman" w:hAnsi="Times New Roman" w:cs="Times New Roman"/>
                <w:kern w:val="0"/>
                <w14:ligatures w14:val="none"/>
              </w:rPr>
              <w:t>)</w:t>
            </w:r>
          </w:p>
        </w:tc>
        <w:tc>
          <w:tcPr>
            <w:tcW w:w="1802" w:type="dxa"/>
          </w:tcPr>
          <w:p w14:paraId="3D311BF6" w14:textId="0E491E5C" w:rsidR="00DF295B" w:rsidRDefault="00BC3B84" w:rsidP="00B03B31">
            <w:pPr>
              <w:rPr>
                <w:b/>
                <w:bCs/>
              </w:rPr>
            </w:pPr>
            <w:r w:rsidRPr="00BC3B84">
              <w:rPr>
                <w:rFonts w:ascii="Times New Roman" w:eastAsia="Times New Roman" w:hAnsi="Times New Roman" w:cs="Times New Roman"/>
                <w:kern w:val="0"/>
                <w14:ligatures w14:val="none"/>
              </w:rPr>
              <w:t>Farming – arable crops (trials</w:t>
            </w:r>
            <w:r>
              <w:rPr>
                <w:rFonts w:ascii="Times New Roman" w:eastAsia="Times New Roman" w:hAnsi="Times New Roman" w:cs="Times New Roman"/>
                <w:kern w:val="0"/>
                <w14:ligatures w14:val="none"/>
              </w:rPr>
              <w:t>)</w:t>
            </w:r>
          </w:p>
        </w:tc>
        <w:tc>
          <w:tcPr>
            <w:tcW w:w="1907" w:type="dxa"/>
          </w:tcPr>
          <w:p w14:paraId="200A8516" w14:textId="524DD09E" w:rsidR="00DF295B" w:rsidRDefault="00BC3B84" w:rsidP="00B03B31">
            <w:pPr>
              <w:rPr>
                <w:b/>
                <w:bCs/>
              </w:rPr>
            </w:pPr>
            <w:r w:rsidRPr="00BC3B84">
              <w:rPr>
                <w:rFonts w:ascii="Times New Roman" w:eastAsia="Times New Roman" w:hAnsi="Times New Roman" w:cs="Times New Roman"/>
                <w:kern w:val="0"/>
                <w14:ligatures w14:val="none"/>
              </w:rPr>
              <w:t>“Tom” maps field with cameras; AI (Wilma) identifies weeds</w:t>
            </w:r>
          </w:p>
        </w:tc>
        <w:tc>
          <w:tcPr>
            <w:tcW w:w="1297" w:type="dxa"/>
          </w:tcPr>
          <w:p w14:paraId="4EA052DD" w14:textId="6629BEA0" w:rsidR="00DF295B" w:rsidRDefault="00BC3B84" w:rsidP="00B03B31">
            <w:pPr>
              <w:rPr>
                <w:b/>
                <w:bCs/>
              </w:rPr>
            </w:pPr>
            <w:r w:rsidRPr="00BC3B84">
              <w:rPr>
                <w:rFonts w:ascii="Times New Roman" w:eastAsia="Times New Roman" w:hAnsi="Times New Roman" w:cs="Times New Roman"/>
                <w:kern w:val="0"/>
                <w14:ligatures w14:val="none"/>
              </w:rPr>
              <w:t>“Dick” robot zaps weeds with 8kV electrical probe</w:t>
            </w:r>
          </w:p>
        </w:tc>
        <w:tc>
          <w:tcPr>
            <w:tcW w:w="1407" w:type="dxa"/>
          </w:tcPr>
          <w:p w14:paraId="7797D920" w14:textId="21394828" w:rsidR="00DF295B" w:rsidRDefault="00BC3B84" w:rsidP="00B03B31">
            <w:pPr>
              <w:rPr>
                <w:b/>
                <w:bCs/>
              </w:rPr>
            </w:pPr>
            <w:r w:rsidRPr="00BC3B84">
              <w:rPr>
                <w:rFonts w:ascii="Times New Roman" w:eastAsia="Times New Roman" w:hAnsi="Times New Roman" w:cs="Times New Roman"/>
                <w:kern w:val="0"/>
                <w14:ligatures w14:val="none"/>
              </w:rPr>
              <w:t>No herbicides; can selectively leave benign plants; little soil impact</w:t>
            </w:r>
          </w:p>
        </w:tc>
        <w:tc>
          <w:tcPr>
            <w:tcW w:w="1400" w:type="dxa"/>
          </w:tcPr>
          <w:p w14:paraId="17718F99" w14:textId="5D984C3F" w:rsidR="00DF295B" w:rsidRDefault="00BC3B84" w:rsidP="00B03B31">
            <w:pPr>
              <w:rPr>
                <w:b/>
                <w:bCs/>
              </w:rPr>
            </w:pPr>
            <w:r w:rsidRPr="00BC3B84">
              <w:rPr>
                <w:rFonts w:ascii="Times New Roman" w:eastAsia="Times New Roman" w:hAnsi="Times New Roman" w:cs="Times New Roman"/>
                <w:kern w:val="0"/>
                <w14:ligatures w14:val="none"/>
              </w:rPr>
              <w:t>Prototype stage; two-step process is time-consuming; complex multi-robot system</w:t>
            </w:r>
          </w:p>
        </w:tc>
      </w:tr>
      <w:tr w:rsidR="00BC3B84" w14:paraId="77C76B10" w14:textId="77777777" w:rsidTr="00BC3B84">
        <w:trPr>
          <w:trHeight w:val="3568"/>
        </w:trPr>
        <w:tc>
          <w:tcPr>
            <w:tcW w:w="1583" w:type="dxa"/>
          </w:tcPr>
          <w:p w14:paraId="30B41459" w14:textId="3C5A7364" w:rsidR="00DF295B" w:rsidRDefault="00BC3B84" w:rsidP="00B03B31">
            <w:pPr>
              <w:rPr>
                <w:b/>
                <w:bCs/>
              </w:rPr>
            </w:pPr>
            <w:proofErr w:type="spellStart"/>
            <w:r w:rsidRPr="00BC3B84">
              <w:rPr>
                <w:rFonts w:ascii="Times New Roman" w:eastAsia="Times New Roman" w:hAnsi="Times New Roman" w:cs="Times New Roman"/>
                <w:b/>
                <w:bCs/>
                <w:kern w:val="0"/>
                <w14:ligatures w14:val="none"/>
              </w:rPr>
              <w:t>AutoWeed</w:t>
            </w:r>
            <w:proofErr w:type="spellEnd"/>
            <w:r w:rsidRPr="00BC3B84">
              <w:rPr>
                <w:rFonts w:ascii="Times New Roman" w:eastAsia="Times New Roman" w:hAnsi="Times New Roman" w:cs="Times New Roman"/>
                <w:b/>
                <w:bCs/>
                <w:kern w:val="0"/>
                <w14:ligatures w14:val="none"/>
              </w:rPr>
              <w:t xml:space="preserve"> Lantana Robot</w:t>
            </w:r>
            <w:r w:rsidRPr="00BC3B84">
              <w:rPr>
                <w:rFonts w:ascii="Times New Roman" w:eastAsia="Times New Roman" w:hAnsi="Times New Roman" w:cs="Times New Roman"/>
                <w:kern w:val="0"/>
                <w14:ligatures w14:val="none"/>
              </w:rPr>
              <w:br/>
              <w:t>(</w:t>
            </w:r>
            <w:r w:rsidRPr="00BC3B84">
              <w:rPr>
                <w:rFonts w:ascii="Times New Roman" w:eastAsia="Times New Roman" w:hAnsi="Times New Roman" w:cs="Times New Roman"/>
                <w:i/>
                <w:iCs/>
                <w:kern w:val="0"/>
                <w14:ligatures w14:val="none"/>
              </w:rPr>
              <w:t>Australia</w:t>
            </w:r>
            <w:r w:rsidRPr="00BC3B84">
              <w:rPr>
                <w:rFonts w:ascii="Times New Roman" w:eastAsia="Times New Roman" w:hAnsi="Times New Roman" w:cs="Times New Roman"/>
                <w:kern w:val="0"/>
                <w14:ligatures w14:val="none"/>
              </w:rPr>
              <w:t>)</w:t>
            </w:r>
          </w:p>
        </w:tc>
        <w:tc>
          <w:tcPr>
            <w:tcW w:w="1802" w:type="dxa"/>
          </w:tcPr>
          <w:p w14:paraId="077D5B00" w14:textId="56EB380E" w:rsidR="00DF295B" w:rsidRDefault="00BC3B84" w:rsidP="00B03B31">
            <w:pPr>
              <w:rPr>
                <w:b/>
                <w:bCs/>
              </w:rPr>
            </w:pPr>
            <w:r w:rsidRPr="00BC3B84">
              <w:rPr>
                <w:rFonts w:ascii="Times New Roman" w:eastAsia="Times New Roman" w:hAnsi="Times New Roman" w:cs="Times New Roman"/>
                <w:kern w:val="0"/>
                <w14:ligatures w14:val="none"/>
              </w:rPr>
              <w:t>Rangeland/Forestry – invasive shrubs</w:t>
            </w:r>
          </w:p>
        </w:tc>
        <w:tc>
          <w:tcPr>
            <w:tcW w:w="1907" w:type="dxa"/>
          </w:tcPr>
          <w:p w14:paraId="6F18B91B" w14:textId="09AFC203" w:rsidR="00DF295B" w:rsidRDefault="00BC3B84" w:rsidP="00B03B31">
            <w:pPr>
              <w:rPr>
                <w:b/>
                <w:bCs/>
              </w:rPr>
            </w:pPr>
            <w:r w:rsidRPr="00BC3B84">
              <w:rPr>
                <w:rFonts w:ascii="Times New Roman" w:eastAsia="Times New Roman" w:hAnsi="Times New Roman" w:cs="Times New Roman"/>
                <w:kern w:val="0"/>
                <w14:ligatures w14:val="none"/>
              </w:rPr>
              <w:t>8 RGB cameras + AI vision (color/shape/texture) find target weed</w:t>
            </w:r>
          </w:p>
        </w:tc>
        <w:tc>
          <w:tcPr>
            <w:tcW w:w="1297" w:type="dxa"/>
          </w:tcPr>
          <w:p w14:paraId="22824429" w14:textId="7F7C94B2" w:rsidR="00DF295B" w:rsidRDefault="00BC3B84" w:rsidP="00B03B31">
            <w:pPr>
              <w:rPr>
                <w:b/>
                <w:bCs/>
              </w:rPr>
            </w:pPr>
            <w:r w:rsidRPr="00BC3B84">
              <w:rPr>
                <w:rFonts w:ascii="Times New Roman" w:eastAsia="Times New Roman" w:hAnsi="Times New Roman" w:cs="Times New Roman"/>
                <w:kern w:val="0"/>
                <w14:ligatures w14:val="none"/>
              </w:rPr>
              <w:t>Sprays herbicide on detected weed foliage via nozzle</w:t>
            </w:r>
          </w:p>
        </w:tc>
        <w:tc>
          <w:tcPr>
            <w:tcW w:w="1407" w:type="dxa"/>
          </w:tcPr>
          <w:p w14:paraId="7A7D9C67" w14:textId="7620F261" w:rsidR="00DF295B" w:rsidRDefault="00BC3B84" w:rsidP="00B03B31">
            <w:pPr>
              <w:rPr>
                <w:b/>
                <w:bCs/>
              </w:rPr>
            </w:pPr>
            <w:r w:rsidRPr="00BC3B84">
              <w:rPr>
                <w:rFonts w:ascii="Times New Roman" w:eastAsia="Times New Roman" w:hAnsi="Times New Roman" w:cs="Times New Roman"/>
                <w:kern w:val="0"/>
                <w14:ligatures w14:val="none"/>
              </w:rPr>
              <w:t>Cuts labor &amp; cost for weed crews; 90% ID accuracy in tests</w:t>
            </w:r>
          </w:p>
        </w:tc>
        <w:tc>
          <w:tcPr>
            <w:tcW w:w="1400" w:type="dxa"/>
          </w:tcPr>
          <w:p w14:paraId="3FE60E82" w14:textId="2D16CA65" w:rsidR="00DF295B" w:rsidRDefault="00BC3B84" w:rsidP="00B03B31">
            <w:pPr>
              <w:rPr>
                <w:b/>
                <w:bCs/>
              </w:rPr>
            </w:pPr>
            <w:r w:rsidRPr="00BC3B84">
              <w:rPr>
                <w:rFonts w:ascii="Times New Roman" w:eastAsia="Times New Roman" w:hAnsi="Times New Roman" w:cs="Times New Roman"/>
                <w:kern w:val="0"/>
                <w14:ligatures w14:val="none"/>
              </w:rPr>
              <w:t>Prototype (tethered in tests); uses chemicals; terrain navigation challenges</w:t>
            </w:r>
          </w:p>
        </w:tc>
      </w:tr>
      <w:tr w:rsidR="00BC3B84" w14:paraId="5EA1256A" w14:textId="77777777" w:rsidTr="00BC3B84">
        <w:tc>
          <w:tcPr>
            <w:tcW w:w="1583" w:type="dxa"/>
          </w:tcPr>
          <w:p w14:paraId="07795966" w14:textId="51F4F420" w:rsidR="00BC3B84" w:rsidRPr="00BC3B84" w:rsidRDefault="00BC3B84" w:rsidP="00BC3B84">
            <w:pPr>
              <w:rPr>
                <w:rFonts w:ascii="Times New Roman" w:eastAsia="Times New Roman" w:hAnsi="Times New Roman" w:cs="Times New Roman"/>
                <w:b/>
                <w:bCs/>
                <w:kern w:val="0"/>
                <w14:ligatures w14:val="none"/>
              </w:rPr>
            </w:pPr>
            <w:proofErr w:type="spellStart"/>
            <w:r w:rsidRPr="00BC3B84">
              <w:rPr>
                <w:rFonts w:ascii="Times New Roman" w:eastAsia="Times New Roman" w:hAnsi="Times New Roman" w:cs="Times New Roman"/>
                <w:b/>
                <w:bCs/>
                <w:kern w:val="0"/>
                <w14:ligatures w14:val="none"/>
              </w:rPr>
              <w:lastRenderedPageBreak/>
              <w:t>BirdHabitatBot</w:t>
            </w:r>
            <w:proofErr w:type="spellEnd"/>
            <w:r w:rsidRPr="00BC3B84">
              <w:rPr>
                <w:rFonts w:ascii="Times New Roman" w:eastAsia="Times New Roman" w:hAnsi="Times New Roman" w:cs="Times New Roman"/>
                <w:kern w:val="0"/>
                <w14:ligatures w14:val="none"/>
              </w:rPr>
              <w:br/>
              <w:t>(</w:t>
            </w:r>
            <w:r w:rsidRPr="00BC3B84">
              <w:rPr>
                <w:rFonts w:ascii="Times New Roman" w:eastAsia="Times New Roman" w:hAnsi="Times New Roman" w:cs="Times New Roman"/>
                <w:i/>
                <w:iCs/>
                <w:kern w:val="0"/>
                <w14:ligatures w14:val="none"/>
              </w:rPr>
              <w:t>USA</w:t>
            </w:r>
            <w:r w:rsidRPr="00BC3B84">
              <w:rPr>
                <w:rFonts w:ascii="Times New Roman" w:eastAsia="Times New Roman" w:hAnsi="Times New Roman" w:cs="Times New Roman"/>
                <w:kern w:val="0"/>
                <w14:ligatures w14:val="none"/>
              </w:rPr>
              <w:t>)</w:t>
            </w:r>
          </w:p>
        </w:tc>
        <w:tc>
          <w:tcPr>
            <w:tcW w:w="1802" w:type="dxa"/>
            <w:vAlign w:val="center"/>
          </w:tcPr>
          <w:p w14:paraId="55674E88" w14:textId="2B89E588"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Forestry – understory invasives</w:t>
            </w:r>
          </w:p>
        </w:tc>
        <w:tc>
          <w:tcPr>
            <w:tcW w:w="1907" w:type="dxa"/>
          </w:tcPr>
          <w:p w14:paraId="773CA540" w14:textId="12252338"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Drone aerial imagery + deep learning to map invasive shrubs</w:t>
            </w:r>
          </w:p>
        </w:tc>
        <w:tc>
          <w:tcPr>
            <w:tcW w:w="1297" w:type="dxa"/>
            <w:vAlign w:val="center"/>
          </w:tcPr>
          <w:p w14:paraId="6C9C6D07" w14:textId="4E957BCC"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Ground robot drives to locations and cuts shrubs at base</w:t>
            </w:r>
          </w:p>
        </w:tc>
        <w:tc>
          <w:tcPr>
            <w:tcW w:w="1407" w:type="dxa"/>
            <w:vAlign w:val="center"/>
          </w:tcPr>
          <w:p w14:paraId="480F8B38" w14:textId="182B303F"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Targets only invasives (protects natives); keeps workers safe</w:t>
            </w:r>
          </w:p>
        </w:tc>
        <w:tc>
          <w:tcPr>
            <w:tcW w:w="1400" w:type="dxa"/>
          </w:tcPr>
          <w:p w14:paraId="175CCFEB" w14:textId="7478D249"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Experimental; rough terrain obstacles; may need supplementary herbicide for stumps</w:t>
            </w:r>
          </w:p>
        </w:tc>
      </w:tr>
      <w:tr w:rsidR="00BC3B84" w14:paraId="6821515A" w14:textId="77777777" w:rsidTr="00BC3B84">
        <w:tc>
          <w:tcPr>
            <w:tcW w:w="1583" w:type="dxa"/>
          </w:tcPr>
          <w:p w14:paraId="5F39BB1B" w14:textId="7095706D" w:rsidR="00BC3B84" w:rsidRPr="00BC3B84" w:rsidRDefault="00BC3B84" w:rsidP="00BC3B84">
            <w:pPr>
              <w:rPr>
                <w:rFonts w:ascii="Times New Roman" w:eastAsia="Times New Roman" w:hAnsi="Times New Roman" w:cs="Times New Roman"/>
                <w:b/>
                <w:bCs/>
                <w:kern w:val="0"/>
                <w14:ligatures w14:val="none"/>
              </w:rPr>
            </w:pPr>
            <w:r w:rsidRPr="00BC3B84">
              <w:rPr>
                <w:rFonts w:ascii="Times New Roman" w:eastAsia="Times New Roman" w:hAnsi="Times New Roman" w:cs="Times New Roman"/>
                <w:b/>
                <w:bCs/>
                <w:kern w:val="0"/>
                <w14:ligatures w14:val="none"/>
              </w:rPr>
              <w:t>Hydrilla Hunter</w:t>
            </w:r>
            <w:r w:rsidRPr="00BC3B84">
              <w:rPr>
                <w:rFonts w:ascii="Times New Roman" w:eastAsia="Times New Roman" w:hAnsi="Times New Roman" w:cs="Times New Roman"/>
                <w:kern w:val="0"/>
                <w14:ligatures w14:val="none"/>
              </w:rPr>
              <w:br/>
              <w:t>(</w:t>
            </w:r>
            <w:r w:rsidRPr="00BC3B84">
              <w:rPr>
                <w:rFonts w:ascii="Times New Roman" w:eastAsia="Times New Roman" w:hAnsi="Times New Roman" w:cs="Times New Roman"/>
                <w:i/>
                <w:iCs/>
                <w:kern w:val="0"/>
                <w14:ligatures w14:val="none"/>
              </w:rPr>
              <w:t>USA</w:t>
            </w:r>
            <w:r w:rsidRPr="00BC3B84">
              <w:rPr>
                <w:rFonts w:ascii="Times New Roman" w:eastAsia="Times New Roman" w:hAnsi="Times New Roman" w:cs="Times New Roman"/>
                <w:kern w:val="0"/>
                <w14:ligatures w14:val="none"/>
              </w:rPr>
              <w:t>)</w:t>
            </w:r>
          </w:p>
        </w:tc>
        <w:tc>
          <w:tcPr>
            <w:tcW w:w="1802" w:type="dxa"/>
            <w:vAlign w:val="center"/>
          </w:tcPr>
          <w:p w14:paraId="44CBE5BB" w14:textId="2CF321C4"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Aquatic – freshwater weeds</w:t>
            </w:r>
          </w:p>
        </w:tc>
        <w:tc>
          <w:tcPr>
            <w:tcW w:w="1907" w:type="dxa"/>
          </w:tcPr>
          <w:p w14:paraId="5D39187D" w14:textId="75A8E0FB"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Hyperspectral camera detects unique spectral signature</w:t>
            </w:r>
          </w:p>
        </w:tc>
        <w:tc>
          <w:tcPr>
            <w:tcW w:w="1297" w:type="dxa"/>
            <w:vAlign w:val="center"/>
          </w:tcPr>
          <w:p w14:paraId="726D6047" w14:textId="702ED08F"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Marks GPS coordinates of hydrilla patches (for later removal)</w:t>
            </w:r>
          </w:p>
        </w:tc>
        <w:tc>
          <w:tcPr>
            <w:tcW w:w="1407" w:type="dxa"/>
            <w:vAlign w:val="center"/>
          </w:tcPr>
          <w:p w14:paraId="69138112" w14:textId="25F05368"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Automates weed surveys; very species-specific (few false alarms)</w:t>
            </w:r>
          </w:p>
        </w:tc>
        <w:tc>
          <w:tcPr>
            <w:tcW w:w="1400" w:type="dxa"/>
          </w:tcPr>
          <w:p w14:paraId="2C4B845B" w14:textId="61A7B26B"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Doesn’t remove weed itself; limited battery; one-species focus (Hydrilla only so far)</w:t>
            </w:r>
          </w:p>
        </w:tc>
      </w:tr>
      <w:tr w:rsidR="00BC3B84" w14:paraId="193D5380" w14:textId="77777777" w:rsidTr="00BC3B84">
        <w:tc>
          <w:tcPr>
            <w:tcW w:w="1583" w:type="dxa"/>
          </w:tcPr>
          <w:p w14:paraId="6FF1BDAE" w14:textId="66341484" w:rsidR="00BC3B84" w:rsidRPr="00BC3B84" w:rsidRDefault="00BC3B84" w:rsidP="00BC3B84">
            <w:pPr>
              <w:rPr>
                <w:rFonts w:ascii="Times New Roman" w:eastAsia="Times New Roman" w:hAnsi="Times New Roman" w:cs="Times New Roman"/>
                <w:b/>
                <w:bCs/>
                <w:kern w:val="0"/>
                <w14:ligatures w14:val="none"/>
              </w:rPr>
            </w:pPr>
            <w:r w:rsidRPr="00BC3B84">
              <w:rPr>
                <w:rFonts w:ascii="Times New Roman" w:eastAsia="Times New Roman" w:hAnsi="Times New Roman" w:cs="Times New Roman"/>
                <w:b/>
                <w:bCs/>
                <w:kern w:val="0"/>
                <w14:ligatures w14:val="none"/>
              </w:rPr>
              <w:t xml:space="preserve">Bosch </w:t>
            </w:r>
            <w:proofErr w:type="spellStart"/>
            <w:r w:rsidRPr="00BC3B84">
              <w:rPr>
                <w:rFonts w:ascii="Times New Roman" w:eastAsia="Times New Roman" w:hAnsi="Times New Roman" w:cs="Times New Roman"/>
                <w:b/>
                <w:bCs/>
                <w:kern w:val="0"/>
                <w14:ligatures w14:val="none"/>
              </w:rPr>
              <w:t>Deepfield</w:t>
            </w:r>
            <w:proofErr w:type="spellEnd"/>
            <w:r w:rsidRPr="00BC3B84">
              <w:rPr>
                <w:rFonts w:ascii="Times New Roman" w:eastAsia="Times New Roman" w:hAnsi="Times New Roman" w:cs="Times New Roman"/>
                <w:b/>
                <w:bCs/>
                <w:kern w:val="0"/>
                <w14:ligatures w14:val="none"/>
              </w:rPr>
              <w:t xml:space="preserve"> “</w:t>
            </w:r>
            <w:proofErr w:type="spellStart"/>
            <w:r w:rsidRPr="00BC3B84">
              <w:rPr>
                <w:rFonts w:ascii="Times New Roman" w:eastAsia="Times New Roman" w:hAnsi="Times New Roman" w:cs="Times New Roman"/>
                <w:b/>
                <w:bCs/>
                <w:kern w:val="0"/>
                <w14:ligatures w14:val="none"/>
              </w:rPr>
              <w:t>BoniRob</w:t>
            </w:r>
            <w:proofErr w:type="spellEnd"/>
            <w:r w:rsidRPr="00BC3B84">
              <w:rPr>
                <w:rFonts w:ascii="Times New Roman" w:eastAsia="Times New Roman" w:hAnsi="Times New Roman" w:cs="Times New Roman"/>
                <w:b/>
                <w:bCs/>
                <w:kern w:val="0"/>
                <w14:ligatures w14:val="none"/>
              </w:rPr>
              <w:t>”</w:t>
            </w:r>
            <w:r w:rsidRPr="00BC3B84">
              <w:rPr>
                <w:rFonts w:ascii="Times New Roman" w:eastAsia="Times New Roman" w:hAnsi="Times New Roman" w:cs="Times New Roman"/>
                <w:kern w:val="0"/>
                <w14:ligatures w14:val="none"/>
              </w:rPr>
              <w:br/>
              <w:t>(</w:t>
            </w:r>
            <w:r w:rsidRPr="00BC3B84">
              <w:rPr>
                <w:rFonts w:ascii="Times New Roman" w:eastAsia="Times New Roman" w:hAnsi="Times New Roman" w:cs="Times New Roman"/>
                <w:i/>
                <w:iCs/>
                <w:kern w:val="0"/>
                <w14:ligatures w14:val="none"/>
              </w:rPr>
              <w:t>Germany</w:t>
            </w:r>
            <w:r w:rsidRPr="00BC3B84">
              <w:rPr>
                <w:rFonts w:ascii="Times New Roman" w:eastAsia="Times New Roman" w:hAnsi="Times New Roman" w:cs="Times New Roman"/>
                <w:kern w:val="0"/>
                <w14:ligatures w14:val="none"/>
              </w:rPr>
              <w:t>)</w:t>
            </w:r>
          </w:p>
        </w:tc>
        <w:tc>
          <w:tcPr>
            <w:tcW w:w="1802" w:type="dxa"/>
            <w:vAlign w:val="center"/>
          </w:tcPr>
          <w:p w14:paraId="2806A064" w14:textId="1969AEBA"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Farming – research prototype</w:t>
            </w:r>
          </w:p>
        </w:tc>
        <w:tc>
          <w:tcPr>
            <w:tcW w:w="1907" w:type="dxa"/>
          </w:tcPr>
          <w:p w14:paraId="2143F0A0" w14:textId="50023FF3"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Camera vision distinguishes weed seedlings by leaf shape</w:t>
            </w:r>
          </w:p>
        </w:tc>
        <w:tc>
          <w:tcPr>
            <w:tcW w:w="1297" w:type="dxa"/>
            <w:vAlign w:val="center"/>
          </w:tcPr>
          <w:p w14:paraId="4672EADD" w14:textId="1CE66C17"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A piston punches weeds into soil (“stamping” method)</w:t>
            </w:r>
          </w:p>
        </w:tc>
        <w:tc>
          <w:tcPr>
            <w:tcW w:w="1407" w:type="dxa"/>
            <w:vAlign w:val="center"/>
          </w:tcPr>
          <w:p w14:paraId="41A8F7BA" w14:textId="70F673B5"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No chemicals; very fast actuation (up to 1.75 weeds/sec)</w:t>
            </w:r>
          </w:p>
        </w:tc>
        <w:tc>
          <w:tcPr>
            <w:tcW w:w="1400" w:type="dxa"/>
            <w:vAlign w:val="center"/>
          </w:tcPr>
          <w:p w14:paraId="0A347370" w14:textId="33322C2A"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Prototype not commercialized; requires small weed size; heavy platform with generator</w:t>
            </w:r>
          </w:p>
        </w:tc>
      </w:tr>
    </w:tbl>
    <w:p w14:paraId="1F60976A" w14:textId="77777777" w:rsidR="009E37D1" w:rsidRDefault="009E37D1" w:rsidP="00B03B31">
      <w:pPr>
        <w:rPr>
          <w:b/>
          <w:bCs/>
        </w:rPr>
      </w:pPr>
    </w:p>
    <w:p w14:paraId="508B081F" w14:textId="77777777" w:rsidR="009E37D1" w:rsidRDefault="009E37D1" w:rsidP="00B03B31">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81"/>
      </w:tblGrid>
      <w:tr w:rsidR="00BC3B84" w:rsidRPr="00BC3B84" w14:paraId="5E0D6A1D" w14:textId="77777777" w:rsidTr="00BC3B84">
        <w:trPr>
          <w:tblCellSpacing w:w="15" w:type="dxa"/>
        </w:trPr>
        <w:tc>
          <w:tcPr>
            <w:tcW w:w="0" w:type="auto"/>
            <w:vAlign w:val="center"/>
            <w:hideMark/>
          </w:tcPr>
          <w:p w14:paraId="10B37E59" w14:textId="178B5EC7"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5102D1D5" w14:textId="28C13726"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7438A660" w14:textId="28F6BE56"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3C53B473" w14:textId="70038666"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723E781D" w14:textId="4040C00A"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6192F6A8" w14:textId="6357850F" w:rsidR="00BC3B84" w:rsidRPr="00BC3B84" w:rsidRDefault="00BC3B84" w:rsidP="00BC3B84">
            <w:pPr>
              <w:spacing w:after="0" w:line="240" w:lineRule="auto"/>
              <w:rPr>
                <w:rFonts w:ascii="Times New Roman" w:eastAsia="Times New Roman" w:hAnsi="Times New Roman" w:cs="Times New Roman"/>
                <w:kern w:val="0"/>
                <w14:ligatures w14:val="none"/>
              </w:rPr>
            </w:pPr>
          </w:p>
        </w:tc>
      </w:tr>
    </w:tbl>
    <w:p w14:paraId="43ACC7A1" w14:textId="77777777" w:rsidR="00BC3B84" w:rsidRPr="00BC3B84" w:rsidRDefault="00BC3B84" w:rsidP="00BC3B84">
      <w:pPr>
        <w:spacing w:after="0" w:line="240" w:lineRule="auto"/>
        <w:rPr>
          <w:rFonts w:ascii="Times New Roman" w:eastAsia="Times New Roman" w:hAnsi="Times New Roman" w:cs="Times New Roman"/>
          <w:vanish/>
          <w:kern w:val="0"/>
          <w14:ligatures w14:val="none"/>
        </w:rPr>
      </w:pPr>
    </w:p>
    <w:p w14:paraId="007BF24F" w14:textId="77777777" w:rsidR="00BC3B84" w:rsidRPr="00BC3B84" w:rsidRDefault="00BC3B84" w:rsidP="00BC3B84">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81"/>
      </w:tblGrid>
      <w:tr w:rsidR="00BC3B84" w:rsidRPr="00BC3B84" w14:paraId="2F65DFB7" w14:textId="77777777" w:rsidTr="00BC3B84">
        <w:trPr>
          <w:tblCellSpacing w:w="15" w:type="dxa"/>
        </w:trPr>
        <w:tc>
          <w:tcPr>
            <w:tcW w:w="0" w:type="auto"/>
            <w:vAlign w:val="center"/>
            <w:hideMark/>
          </w:tcPr>
          <w:p w14:paraId="2E0B79F2" w14:textId="70CB2514"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09520A11" w14:textId="7F5765D9"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2B58E24A" w14:textId="1973C741"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0BEE043E" w14:textId="710FA011"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45258811" w14:textId="3651AB2F"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4BE1C596" w14:textId="1DFDCFBA" w:rsidR="00BC3B84" w:rsidRPr="00BC3B84" w:rsidRDefault="00BC3B84" w:rsidP="00BC3B84">
            <w:pPr>
              <w:spacing w:after="0" w:line="240" w:lineRule="auto"/>
              <w:rPr>
                <w:rFonts w:ascii="Times New Roman" w:eastAsia="Times New Roman" w:hAnsi="Times New Roman" w:cs="Times New Roman"/>
                <w:kern w:val="0"/>
                <w14:ligatures w14:val="none"/>
              </w:rPr>
            </w:pPr>
          </w:p>
        </w:tc>
      </w:tr>
    </w:tbl>
    <w:p w14:paraId="7244293F" w14:textId="77777777" w:rsidR="00BC3B84" w:rsidRPr="00BC3B84" w:rsidRDefault="00BC3B84" w:rsidP="00BC3B84">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BC3B84" w:rsidRPr="00BC3B84" w14:paraId="18F5640C" w14:textId="77777777" w:rsidTr="00BC3B84">
        <w:trPr>
          <w:tblCellSpacing w:w="15" w:type="dxa"/>
        </w:trPr>
        <w:tc>
          <w:tcPr>
            <w:tcW w:w="0" w:type="auto"/>
            <w:vAlign w:val="center"/>
            <w:hideMark/>
          </w:tcPr>
          <w:p w14:paraId="3BEF57D0" w14:textId="219AFD52"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2DCAA36B" w14:textId="392D1902"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78F98F25" w14:textId="68ED58E9" w:rsidR="00BC3B84" w:rsidRPr="00BC3B84" w:rsidRDefault="00BC3B84" w:rsidP="00BC3B84">
            <w:pPr>
              <w:spacing w:after="0" w:line="240" w:lineRule="auto"/>
              <w:rPr>
                <w:rFonts w:ascii="Times New Roman" w:eastAsia="Times New Roman" w:hAnsi="Times New Roman" w:cs="Times New Roman"/>
                <w:kern w:val="0"/>
                <w14:ligatures w14:val="none"/>
              </w:rPr>
            </w:pPr>
          </w:p>
        </w:tc>
      </w:tr>
    </w:tbl>
    <w:p w14:paraId="190BDF87" w14:textId="77777777" w:rsidR="00BC3B84" w:rsidRPr="00BC3B84" w:rsidRDefault="00BC3B84" w:rsidP="00BC3B84">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81"/>
      </w:tblGrid>
      <w:tr w:rsidR="00BC3B84" w:rsidRPr="00BC3B84" w14:paraId="0375CF56" w14:textId="77777777" w:rsidTr="00BC3B84">
        <w:trPr>
          <w:tblCellSpacing w:w="15" w:type="dxa"/>
        </w:trPr>
        <w:tc>
          <w:tcPr>
            <w:tcW w:w="0" w:type="auto"/>
            <w:vAlign w:val="center"/>
            <w:hideMark/>
          </w:tcPr>
          <w:p w14:paraId="778AF63C" w14:textId="5372A79F"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291564D8" w14:textId="0E09E717"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34CA6E7D" w14:textId="6100C595"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54FD77D8" w14:textId="5768F293"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1AEB696B" w14:textId="6C26C213"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54380071" w14:textId="13849DD5" w:rsidR="00BC3B84" w:rsidRPr="00BC3B84" w:rsidRDefault="00BC3B84" w:rsidP="00BC3B84">
            <w:pPr>
              <w:spacing w:after="0" w:line="240" w:lineRule="auto"/>
              <w:rPr>
                <w:rFonts w:ascii="Times New Roman" w:eastAsia="Times New Roman" w:hAnsi="Times New Roman" w:cs="Times New Roman"/>
                <w:kern w:val="0"/>
                <w14:ligatures w14:val="none"/>
              </w:rPr>
            </w:pPr>
          </w:p>
        </w:tc>
      </w:tr>
    </w:tbl>
    <w:p w14:paraId="599FD960" w14:textId="77777777" w:rsidR="00BC3B84" w:rsidRPr="00BC3B84" w:rsidRDefault="00BC3B84" w:rsidP="00BC3B84">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81"/>
      </w:tblGrid>
      <w:tr w:rsidR="00BC3B84" w:rsidRPr="00BC3B84" w14:paraId="1F17AE6E" w14:textId="77777777" w:rsidTr="00BC3B84">
        <w:trPr>
          <w:tblCellSpacing w:w="15" w:type="dxa"/>
        </w:trPr>
        <w:tc>
          <w:tcPr>
            <w:tcW w:w="0" w:type="auto"/>
            <w:vAlign w:val="center"/>
            <w:hideMark/>
          </w:tcPr>
          <w:p w14:paraId="64632E7C" w14:textId="281FC778"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4BFB397E" w14:textId="719FC587"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7FD96692" w14:textId="238F6AD5"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5240DA09" w14:textId="4119FC07"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1CF973CC" w14:textId="39C5B67C" w:rsidR="00BC3B84" w:rsidRPr="00BC3B84" w:rsidRDefault="00BC3B84" w:rsidP="00BC3B84">
            <w:pPr>
              <w:spacing w:after="0" w:line="240" w:lineRule="auto"/>
              <w:rPr>
                <w:rFonts w:ascii="Times New Roman" w:eastAsia="Times New Roman" w:hAnsi="Times New Roman" w:cs="Times New Roman"/>
                <w:kern w:val="0"/>
                <w14:ligatures w14:val="none"/>
              </w:rPr>
            </w:pPr>
          </w:p>
        </w:tc>
      </w:tr>
    </w:tbl>
    <w:p w14:paraId="624BCE25" w14:textId="77777777" w:rsidR="009E37D1" w:rsidRDefault="009E37D1" w:rsidP="00B03B31">
      <w:pPr>
        <w:rPr>
          <w:b/>
          <w:bCs/>
        </w:rPr>
      </w:pPr>
    </w:p>
    <w:p w14:paraId="023F77B8" w14:textId="77777777" w:rsidR="009E37D1" w:rsidRDefault="009E37D1" w:rsidP="00B03B31">
      <w:pPr>
        <w:rPr>
          <w:b/>
          <w:bCs/>
        </w:rPr>
      </w:pPr>
    </w:p>
    <w:p w14:paraId="5A947B0C" w14:textId="77777777" w:rsidR="009E37D1" w:rsidRDefault="009E37D1" w:rsidP="00B03B31">
      <w:pPr>
        <w:rPr>
          <w:b/>
          <w:bCs/>
        </w:rPr>
      </w:pPr>
    </w:p>
    <w:p w14:paraId="22AA0672" w14:textId="77777777" w:rsidR="009E37D1" w:rsidRDefault="009E37D1" w:rsidP="00B03B31">
      <w:pPr>
        <w:rPr>
          <w:b/>
          <w:bCs/>
        </w:rPr>
      </w:pPr>
    </w:p>
    <w:p w14:paraId="5863B943" w14:textId="77777777" w:rsidR="00BC3B84" w:rsidRDefault="00BC3B84" w:rsidP="00B03B31">
      <w:pPr>
        <w:rPr>
          <w:b/>
          <w:bCs/>
        </w:rPr>
      </w:pPr>
    </w:p>
    <w:p w14:paraId="6845870A" w14:textId="77777777" w:rsidR="00BC3B84" w:rsidRDefault="00BC3B84" w:rsidP="00B03B31">
      <w:pPr>
        <w:rPr>
          <w:b/>
          <w:bCs/>
        </w:rPr>
      </w:pPr>
    </w:p>
    <w:p w14:paraId="016AB27B" w14:textId="77777777" w:rsidR="00BC3B84" w:rsidRDefault="00BC3B84" w:rsidP="00B03B31">
      <w:pPr>
        <w:rPr>
          <w:b/>
          <w:bCs/>
        </w:rPr>
      </w:pPr>
    </w:p>
    <w:p w14:paraId="43AF7D4D" w14:textId="77777777" w:rsidR="00BC3B84" w:rsidRDefault="00BC3B84" w:rsidP="00B03B31">
      <w:pPr>
        <w:rPr>
          <w:b/>
          <w:bCs/>
        </w:rPr>
      </w:pPr>
    </w:p>
    <w:p w14:paraId="1B6EDA0B" w14:textId="77777777" w:rsidR="009E37D1" w:rsidRDefault="009E37D1" w:rsidP="00B03B31">
      <w:pPr>
        <w:rPr>
          <w:b/>
          <w:bCs/>
        </w:rPr>
      </w:pPr>
    </w:p>
    <w:p w14:paraId="17AEB0D2" w14:textId="77777777" w:rsidR="009E37D1" w:rsidRPr="009E37D1" w:rsidRDefault="009E37D1" w:rsidP="00B03B31">
      <w:pPr>
        <w:rPr>
          <w:b/>
          <w:bCs/>
        </w:rPr>
      </w:pPr>
    </w:p>
    <w:p w14:paraId="3DB18377" w14:textId="77777777" w:rsidR="00B03B31" w:rsidRPr="002C4A46" w:rsidRDefault="00B03B31" w:rsidP="00B03B31">
      <w:pPr>
        <w:rPr>
          <w:b/>
          <w:bCs/>
          <w:sz w:val="28"/>
          <w:szCs w:val="28"/>
        </w:rPr>
      </w:pPr>
      <w:r w:rsidRPr="00B03B31">
        <w:rPr>
          <w:b/>
          <w:bCs/>
          <w:sz w:val="28"/>
          <w:szCs w:val="28"/>
        </w:rPr>
        <w:lastRenderedPageBreak/>
        <w:t>3. Patent Research Overview</w:t>
      </w:r>
    </w:p>
    <w:p w14:paraId="4E1195DD" w14:textId="77777777" w:rsidR="002C4A46" w:rsidRPr="00B03B31" w:rsidRDefault="002C4A46" w:rsidP="00B03B31">
      <w:pPr>
        <w:rPr>
          <w:b/>
          <w:bCs/>
        </w:rPr>
      </w:pPr>
    </w:p>
    <w:p w14:paraId="5E0D47B7" w14:textId="77777777" w:rsidR="00B03B31" w:rsidRDefault="00B03B31" w:rsidP="00B03B31">
      <w:pPr>
        <w:rPr>
          <w:b/>
          <w:bCs/>
        </w:rPr>
      </w:pPr>
      <w:r w:rsidRPr="00B03B31">
        <w:rPr>
          <w:b/>
          <w:bCs/>
        </w:rPr>
        <w:t>3.1. EP3804483A1 – Tool for Eradication of Invasive Hogweed Species</w:t>
      </w:r>
    </w:p>
    <w:p w14:paraId="6DC20F21" w14:textId="77777777" w:rsidR="002C4A46" w:rsidRPr="00B03B31" w:rsidRDefault="002C4A46" w:rsidP="00B03B31">
      <w:pPr>
        <w:rPr>
          <w:b/>
          <w:bCs/>
        </w:rPr>
      </w:pPr>
    </w:p>
    <w:p w14:paraId="3E852F5E" w14:textId="77777777" w:rsidR="00B03B31" w:rsidRPr="00B03B31" w:rsidRDefault="00B03B31" w:rsidP="00B03B31">
      <w:pPr>
        <w:numPr>
          <w:ilvl w:val="0"/>
          <w:numId w:val="5"/>
        </w:numPr>
      </w:pPr>
      <w:r w:rsidRPr="00B03B31">
        <w:rPr>
          <w:b/>
          <w:bCs/>
        </w:rPr>
        <w:t>Assignee:</w:t>
      </w:r>
      <w:r w:rsidRPr="00B03B31">
        <w:t xml:space="preserve"> Søren Lauritzen (Denmark)</w:t>
      </w:r>
      <w:r w:rsidRPr="00B03B31">
        <w:rPr>
          <w:rFonts w:ascii="Arial" w:hAnsi="Arial" w:cs="Arial"/>
        </w:rPr>
        <w:t>​</w:t>
      </w:r>
    </w:p>
    <w:p w14:paraId="1676F49B" w14:textId="77777777" w:rsidR="00B03B31" w:rsidRPr="00B03B31" w:rsidRDefault="00B03B31" w:rsidP="00B03B31">
      <w:pPr>
        <w:numPr>
          <w:ilvl w:val="0"/>
          <w:numId w:val="5"/>
        </w:numPr>
      </w:pPr>
      <w:r w:rsidRPr="00B03B31">
        <w:rPr>
          <w:b/>
          <w:bCs/>
        </w:rPr>
        <w:t>Description:</w:t>
      </w:r>
      <w:r w:rsidRPr="00B03B31">
        <w:t xml:space="preserve"> Manual stem-puncturing tool to induce necrosis in giant hogweed without full severing. Minimizes regrowth by damaging vascular tissues.</w:t>
      </w:r>
      <w:r w:rsidRPr="00B03B31">
        <w:rPr>
          <w:rFonts w:ascii="Arial" w:hAnsi="Arial" w:cs="Arial"/>
        </w:rPr>
        <w:t>​</w:t>
      </w:r>
    </w:p>
    <w:p w14:paraId="6C928E69" w14:textId="77777777" w:rsidR="00B03B31" w:rsidRPr="00B03B31" w:rsidRDefault="00B03B31" w:rsidP="00B03B31">
      <w:pPr>
        <w:numPr>
          <w:ilvl w:val="0"/>
          <w:numId w:val="5"/>
        </w:numPr>
      </w:pPr>
      <w:r w:rsidRPr="00B03B31">
        <w:rPr>
          <w:b/>
          <w:bCs/>
        </w:rPr>
        <w:t>Significance:</w:t>
      </w:r>
      <w:r w:rsidRPr="00B03B31">
        <w:t xml:space="preserve"> Basis for potential robotic adaptation using automatic puncturing probes.</w:t>
      </w:r>
      <w:r w:rsidRPr="00B03B31">
        <w:rPr>
          <w:rFonts w:ascii="Arial" w:hAnsi="Arial" w:cs="Arial"/>
        </w:rPr>
        <w:t>​</w:t>
      </w:r>
    </w:p>
    <w:p w14:paraId="6710C864" w14:textId="5F11D050" w:rsidR="002C4A46" w:rsidRDefault="00B03B31" w:rsidP="002C4A46">
      <w:pPr>
        <w:numPr>
          <w:ilvl w:val="0"/>
          <w:numId w:val="5"/>
        </w:numPr>
      </w:pPr>
      <w:r w:rsidRPr="00B03B31">
        <w:rPr>
          <w:b/>
          <w:bCs/>
        </w:rPr>
        <w:t>Link:</w:t>
      </w:r>
      <w:r w:rsidRPr="00B03B31">
        <w:t xml:space="preserve"> </w:t>
      </w:r>
      <w:hyperlink r:id="rId22" w:tgtFrame="_new" w:history="1">
        <w:r w:rsidRPr="00B03B31">
          <w:rPr>
            <w:rStyle w:val="Hyperlink"/>
          </w:rPr>
          <w:t>Patent EP3804483A1</w:t>
        </w:r>
      </w:hyperlink>
      <w:r w:rsidRPr="00B03B31">
        <w:rPr>
          <w:rFonts w:ascii="Arial" w:hAnsi="Arial" w:cs="Arial"/>
        </w:rPr>
        <w:t>​</w:t>
      </w:r>
    </w:p>
    <w:p w14:paraId="22A74E00" w14:textId="77777777" w:rsidR="002C4A46" w:rsidRPr="00B03B31" w:rsidRDefault="002C4A46" w:rsidP="002C4A46">
      <w:pPr>
        <w:ind w:left="720"/>
      </w:pPr>
    </w:p>
    <w:p w14:paraId="1A20CBB0" w14:textId="77777777" w:rsidR="00B03B31" w:rsidRDefault="00B03B31" w:rsidP="00B03B31">
      <w:pPr>
        <w:rPr>
          <w:b/>
          <w:bCs/>
        </w:rPr>
      </w:pPr>
      <w:r w:rsidRPr="00B03B31">
        <w:rPr>
          <w:b/>
          <w:bCs/>
        </w:rPr>
        <w:t>3.2. WO2021055485A1 – Autonomous Laser Weed Eradication System</w:t>
      </w:r>
    </w:p>
    <w:p w14:paraId="40C3F54F" w14:textId="77777777" w:rsidR="002C4A46" w:rsidRPr="00B03B31" w:rsidRDefault="002C4A46" w:rsidP="00B03B31">
      <w:pPr>
        <w:rPr>
          <w:b/>
          <w:bCs/>
        </w:rPr>
      </w:pPr>
    </w:p>
    <w:p w14:paraId="7732E345" w14:textId="77777777" w:rsidR="00B03B31" w:rsidRPr="00B03B31" w:rsidRDefault="00B03B31" w:rsidP="00B03B31">
      <w:pPr>
        <w:numPr>
          <w:ilvl w:val="0"/>
          <w:numId w:val="6"/>
        </w:numPr>
      </w:pPr>
      <w:r w:rsidRPr="00B03B31">
        <w:rPr>
          <w:b/>
          <w:bCs/>
        </w:rPr>
        <w:t>Assignee:</w:t>
      </w:r>
      <w:r w:rsidRPr="00B03B31">
        <w:t xml:space="preserve"> Carbon Robotics</w:t>
      </w:r>
      <w:r w:rsidRPr="00B03B31">
        <w:rPr>
          <w:rFonts w:ascii="Arial" w:hAnsi="Arial" w:cs="Arial"/>
        </w:rPr>
        <w:t>​</w:t>
      </w:r>
      <w:hyperlink r:id="rId23" w:tgtFrame="_blank" w:history="1">
        <w:r w:rsidRPr="00B03B31">
          <w:rPr>
            <w:rStyle w:val="Hyperlink"/>
          </w:rPr>
          <w:t>Dreamstime+3Log in or sign up to view+3GeekWire+3</w:t>
        </w:r>
      </w:hyperlink>
    </w:p>
    <w:p w14:paraId="7645C114" w14:textId="77777777" w:rsidR="00B03B31" w:rsidRPr="00B03B31" w:rsidRDefault="00B03B31" w:rsidP="00B03B31">
      <w:pPr>
        <w:numPr>
          <w:ilvl w:val="0"/>
          <w:numId w:val="6"/>
        </w:numPr>
      </w:pPr>
      <w:r w:rsidRPr="00B03B31">
        <w:rPr>
          <w:b/>
          <w:bCs/>
        </w:rPr>
        <w:t>Description:</w:t>
      </w:r>
      <w:r w:rsidRPr="00B03B31">
        <w:t xml:space="preserve"> Robotic platform with sensors and vision system guiding a laser source to ablate unwanted plants.</w:t>
      </w:r>
      <w:r w:rsidRPr="00B03B31">
        <w:rPr>
          <w:rFonts w:ascii="Arial" w:hAnsi="Arial" w:cs="Arial"/>
        </w:rPr>
        <w:t>​</w:t>
      </w:r>
    </w:p>
    <w:p w14:paraId="6D0D1592" w14:textId="77777777" w:rsidR="00B03B31" w:rsidRPr="00B03B31" w:rsidRDefault="00B03B31" w:rsidP="00B03B31">
      <w:pPr>
        <w:numPr>
          <w:ilvl w:val="0"/>
          <w:numId w:val="6"/>
        </w:numPr>
      </w:pPr>
      <w:r w:rsidRPr="00B03B31">
        <w:rPr>
          <w:b/>
          <w:bCs/>
        </w:rPr>
        <w:t>Limitation:</w:t>
      </w:r>
      <w:r w:rsidRPr="00B03B31">
        <w:t xml:space="preserve"> Not optimized for toxic plants or non-row field applications.</w:t>
      </w:r>
      <w:r w:rsidRPr="00B03B31">
        <w:rPr>
          <w:rFonts w:ascii="Arial" w:hAnsi="Arial" w:cs="Arial"/>
        </w:rPr>
        <w:t>​</w:t>
      </w:r>
    </w:p>
    <w:p w14:paraId="2A01853D" w14:textId="77777777" w:rsidR="00B03B31" w:rsidRPr="002C4A46" w:rsidRDefault="00B03B31" w:rsidP="00B03B31">
      <w:pPr>
        <w:numPr>
          <w:ilvl w:val="0"/>
          <w:numId w:val="6"/>
        </w:numPr>
      </w:pPr>
      <w:r w:rsidRPr="00B03B31">
        <w:rPr>
          <w:b/>
          <w:bCs/>
        </w:rPr>
        <w:t>Link:</w:t>
      </w:r>
      <w:r w:rsidRPr="00B03B31">
        <w:t xml:space="preserve"> </w:t>
      </w:r>
      <w:hyperlink r:id="rId24" w:tgtFrame="_new" w:history="1">
        <w:r w:rsidRPr="00B03B31">
          <w:rPr>
            <w:rStyle w:val="Hyperlink"/>
          </w:rPr>
          <w:t>WO2021055485A1</w:t>
        </w:r>
      </w:hyperlink>
      <w:r w:rsidRPr="00B03B31">
        <w:rPr>
          <w:rFonts w:ascii="Arial" w:hAnsi="Arial" w:cs="Arial"/>
        </w:rPr>
        <w:t>​</w:t>
      </w:r>
    </w:p>
    <w:p w14:paraId="60BED4D7" w14:textId="77777777" w:rsidR="002C4A46" w:rsidRPr="00B03B31" w:rsidRDefault="002C4A46" w:rsidP="002C4A46">
      <w:pPr>
        <w:ind w:left="720"/>
      </w:pPr>
    </w:p>
    <w:p w14:paraId="1761511A" w14:textId="77777777" w:rsidR="00B03B31" w:rsidRDefault="00B03B31" w:rsidP="00B03B31">
      <w:pPr>
        <w:rPr>
          <w:b/>
          <w:bCs/>
        </w:rPr>
      </w:pPr>
      <w:r w:rsidRPr="00B03B31">
        <w:rPr>
          <w:b/>
          <w:bCs/>
        </w:rPr>
        <w:t>3.3. US20170238460A1 – Weeding Robot and Method</w:t>
      </w:r>
    </w:p>
    <w:p w14:paraId="30FB64BD" w14:textId="77777777" w:rsidR="002C4A46" w:rsidRPr="00B03B31" w:rsidRDefault="002C4A46" w:rsidP="00B03B31">
      <w:pPr>
        <w:rPr>
          <w:b/>
          <w:bCs/>
        </w:rPr>
      </w:pPr>
    </w:p>
    <w:p w14:paraId="0B71010E" w14:textId="77777777" w:rsidR="00B03B31" w:rsidRPr="00B03B31" w:rsidRDefault="00B03B31" w:rsidP="00B03B31">
      <w:pPr>
        <w:numPr>
          <w:ilvl w:val="0"/>
          <w:numId w:val="7"/>
        </w:numPr>
      </w:pPr>
      <w:r w:rsidRPr="00B03B31">
        <w:rPr>
          <w:b/>
          <w:bCs/>
        </w:rPr>
        <w:t>Assignee:</w:t>
      </w:r>
      <w:r w:rsidRPr="00B03B31">
        <w:t xml:space="preserve"> Blue River Technology</w:t>
      </w:r>
      <w:r w:rsidRPr="00B03B31">
        <w:rPr>
          <w:rFonts w:ascii="Arial" w:hAnsi="Arial" w:cs="Arial"/>
        </w:rPr>
        <w:t>​</w:t>
      </w:r>
    </w:p>
    <w:p w14:paraId="094228D1" w14:textId="77777777" w:rsidR="00B03B31" w:rsidRPr="00B03B31" w:rsidRDefault="00B03B31" w:rsidP="00B03B31">
      <w:pPr>
        <w:numPr>
          <w:ilvl w:val="0"/>
          <w:numId w:val="7"/>
        </w:numPr>
      </w:pPr>
      <w:r w:rsidRPr="00B03B31">
        <w:rPr>
          <w:b/>
          <w:bCs/>
        </w:rPr>
        <w:t>Description:</w:t>
      </w:r>
      <w:r w:rsidRPr="00B03B31">
        <w:t xml:space="preserve"> Selective weeding robot using capacitive and optical sensors for precision removal using mechanical tools.</w:t>
      </w:r>
      <w:r w:rsidRPr="00B03B31">
        <w:rPr>
          <w:rFonts w:ascii="Arial" w:hAnsi="Arial" w:cs="Arial"/>
        </w:rPr>
        <w:t>​</w:t>
      </w:r>
    </w:p>
    <w:p w14:paraId="4A248C47" w14:textId="77777777" w:rsidR="00B03B31" w:rsidRPr="00B03B31" w:rsidRDefault="00B03B31" w:rsidP="00B03B31">
      <w:pPr>
        <w:numPr>
          <w:ilvl w:val="0"/>
          <w:numId w:val="7"/>
        </w:numPr>
      </w:pPr>
      <w:r w:rsidRPr="00B03B31">
        <w:rPr>
          <w:b/>
          <w:bCs/>
        </w:rPr>
        <w:t>Potential Use:</w:t>
      </w:r>
      <w:r w:rsidRPr="00B03B31">
        <w:t xml:space="preserve"> Adaptable platform for invasive species differentiation and removal.</w:t>
      </w:r>
      <w:r w:rsidRPr="00B03B31">
        <w:rPr>
          <w:rFonts w:ascii="Arial" w:hAnsi="Arial" w:cs="Arial"/>
        </w:rPr>
        <w:t>​</w:t>
      </w:r>
    </w:p>
    <w:p w14:paraId="77265C07" w14:textId="77777777" w:rsidR="00B03B31" w:rsidRPr="002C4A46" w:rsidRDefault="00B03B31" w:rsidP="00B03B31">
      <w:pPr>
        <w:numPr>
          <w:ilvl w:val="0"/>
          <w:numId w:val="7"/>
        </w:numPr>
      </w:pPr>
      <w:r w:rsidRPr="00B03B31">
        <w:rPr>
          <w:b/>
          <w:bCs/>
        </w:rPr>
        <w:t>Link:</w:t>
      </w:r>
      <w:r w:rsidRPr="00B03B31">
        <w:t xml:space="preserve"> </w:t>
      </w:r>
      <w:hyperlink r:id="rId25" w:tgtFrame="_new" w:history="1">
        <w:r w:rsidRPr="00B03B31">
          <w:rPr>
            <w:rStyle w:val="Hyperlink"/>
          </w:rPr>
          <w:t>US20170238460A1</w:t>
        </w:r>
      </w:hyperlink>
      <w:r w:rsidRPr="00B03B31">
        <w:rPr>
          <w:rFonts w:ascii="Arial" w:hAnsi="Arial" w:cs="Arial"/>
        </w:rPr>
        <w:t>​</w:t>
      </w:r>
    </w:p>
    <w:p w14:paraId="2564A89D" w14:textId="77777777" w:rsidR="002C4A46" w:rsidRPr="00B03B31" w:rsidRDefault="002C4A46" w:rsidP="002C4A46">
      <w:pPr>
        <w:ind w:left="720"/>
      </w:pPr>
    </w:p>
    <w:p w14:paraId="15A56963" w14:textId="77777777" w:rsidR="00B03B31" w:rsidRDefault="00B03B31" w:rsidP="00B03B31">
      <w:pPr>
        <w:rPr>
          <w:b/>
          <w:bCs/>
        </w:rPr>
      </w:pPr>
      <w:r w:rsidRPr="00B03B31">
        <w:rPr>
          <w:b/>
          <w:bCs/>
        </w:rPr>
        <w:lastRenderedPageBreak/>
        <w:t>3.4. EP3744173A1 – Weed Inactivation Device Using Electric Pulses</w:t>
      </w:r>
    </w:p>
    <w:p w14:paraId="5D1AA012" w14:textId="77777777" w:rsidR="002C4A46" w:rsidRPr="00B03B31" w:rsidRDefault="002C4A46" w:rsidP="00B03B31">
      <w:pPr>
        <w:rPr>
          <w:b/>
          <w:bCs/>
        </w:rPr>
      </w:pPr>
    </w:p>
    <w:p w14:paraId="05C8C3B9" w14:textId="77777777" w:rsidR="00B03B31" w:rsidRPr="00B03B31" w:rsidRDefault="00B03B31" w:rsidP="00B03B31">
      <w:pPr>
        <w:numPr>
          <w:ilvl w:val="0"/>
          <w:numId w:val="8"/>
        </w:numPr>
      </w:pPr>
      <w:r w:rsidRPr="00B03B31">
        <w:rPr>
          <w:b/>
          <w:bCs/>
        </w:rPr>
        <w:t>Assignee:</w:t>
      </w:r>
      <w:r w:rsidRPr="00B03B31">
        <w:t xml:space="preserve"> Zasso GmbH (Germany)</w:t>
      </w:r>
      <w:r w:rsidRPr="00B03B31">
        <w:rPr>
          <w:rFonts w:ascii="Arial" w:hAnsi="Arial" w:cs="Arial"/>
        </w:rPr>
        <w:t>​</w:t>
      </w:r>
    </w:p>
    <w:p w14:paraId="02095200" w14:textId="77777777" w:rsidR="00B03B31" w:rsidRPr="00B03B31" w:rsidRDefault="00B03B31" w:rsidP="00B03B31">
      <w:pPr>
        <w:numPr>
          <w:ilvl w:val="0"/>
          <w:numId w:val="8"/>
        </w:numPr>
      </w:pPr>
      <w:r w:rsidRPr="00B03B31">
        <w:rPr>
          <w:b/>
          <w:bCs/>
        </w:rPr>
        <w:t>Description:</w:t>
      </w:r>
      <w:r w:rsidRPr="00B03B31">
        <w:t xml:space="preserve"> Electrically driven weed inactivation device using contact electrodes for plant-specific destruction.</w:t>
      </w:r>
      <w:r w:rsidRPr="00B03B31">
        <w:rPr>
          <w:rFonts w:ascii="Arial" w:hAnsi="Arial" w:cs="Arial"/>
        </w:rPr>
        <w:t>​</w:t>
      </w:r>
    </w:p>
    <w:p w14:paraId="3A9B698C" w14:textId="77777777" w:rsidR="00B03B31" w:rsidRPr="00B03B31" w:rsidRDefault="00B03B31" w:rsidP="00B03B31">
      <w:pPr>
        <w:numPr>
          <w:ilvl w:val="0"/>
          <w:numId w:val="8"/>
        </w:numPr>
      </w:pPr>
      <w:r w:rsidRPr="00B03B31">
        <w:rPr>
          <w:b/>
          <w:bCs/>
        </w:rPr>
        <w:t>Relevance:</w:t>
      </w:r>
      <w:r w:rsidRPr="00B03B31">
        <w:t xml:space="preserve"> Can be integrated into autonomous platforms for field use against large invasive targets.</w:t>
      </w:r>
      <w:r w:rsidRPr="00B03B31">
        <w:rPr>
          <w:rFonts w:ascii="Arial" w:hAnsi="Arial" w:cs="Arial"/>
        </w:rPr>
        <w:t>​</w:t>
      </w:r>
    </w:p>
    <w:p w14:paraId="772CE564" w14:textId="422B2406" w:rsidR="00B03B31" w:rsidRPr="00B03B31" w:rsidRDefault="00B03B31" w:rsidP="00B03B31">
      <w:pPr>
        <w:numPr>
          <w:ilvl w:val="0"/>
          <w:numId w:val="8"/>
        </w:numPr>
      </w:pPr>
      <w:r w:rsidRPr="00B03B31">
        <w:rPr>
          <w:b/>
          <w:bCs/>
        </w:rPr>
        <w:t>Link:</w:t>
      </w:r>
      <w:r w:rsidRPr="00B03B31">
        <w:t xml:space="preserve"> [EP3744173A</w:t>
      </w:r>
      <w:proofErr w:type="gramStart"/>
      <w:r w:rsidRPr="00B03B31">
        <w:t>1](</w:t>
      </w:r>
      <w:proofErr w:type="gramEnd"/>
      <w:r w:rsidRPr="00B03B31">
        <w:t xml:space="preserve"> </w:t>
      </w:r>
      <w:hyperlink r:id="rId26" w:history="1">
        <w:r w:rsidRPr="00B03B31">
          <w:rPr>
            <w:rStyle w:val="Hyperlink"/>
          </w:rPr>
          <w:t>https://patents.google.com/patent/EP3744173A1/en</w:t>
        </w:r>
      </w:hyperlink>
    </w:p>
    <w:p w14:paraId="5245CA25" w14:textId="77777777" w:rsidR="002A4307" w:rsidRDefault="002A4307"/>
    <w:sectPr w:rsidR="002A4307">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B59B7"/>
    <w:multiLevelType w:val="multilevel"/>
    <w:tmpl w:val="F0069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27EDB"/>
    <w:multiLevelType w:val="multilevel"/>
    <w:tmpl w:val="C7A0E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8669A"/>
    <w:multiLevelType w:val="multilevel"/>
    <w:tmpl w:val="B8B0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51358"/>
    <w:multiLevelType w:val="multilevel"/>
    <w:tmpl w:val="749E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D193A"/>
    <w:multiLevelType w:val="multilevel"/>
    <w:tmpl w:val="F048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803432"/>
    <w:multiLevelType w:val="multilevel"/>
    <w:tmpl w:val="31E4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8B5A8F"/>
    <w:multiLevelType w:val="multilevel"/>
    <w:tmpl w:val="BA365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F03F0C"/>
    <w:multiLevelType w:val="multilevel"/>
    <w:tmpl w:val="F9CA6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060914">
    <w:abstractNumId w:val="1"/>
  </w:num>
  <w:num w:numId="2" w16cid:durableId="1582251147">
    <w:abstractNumId w:val="6"/>
  </w:num>
  <w:num w:numId="3" w16cid:durableId="1990013040">
    <w:abstractNumId w:val="7"/>
  </w:num>
  <w:num w:numId="4" w16cid:durableId="142888716">
    <w:abstractNumId w:val="0"/>
  </w:num>
  <w:num w:numId="5" w16cid:durableId="570043752">
    <w:abstractNumId w:val="5"/>
  </w:num>
  <w:num w:numId="6" w16cid:durableId="729159551">
    <w:abstractNumId w:val="3"/>
  </w:num>
  <w:num w:numId="7" w16cid:durableId="1211654581">
    <w:abstractNumId w:val="2"/>
  </w:num>
  <w:num w:numId="8" w16cid:durableId="14793464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B31"/>
    <w:rsid w:val="001428C0"/>
    <w:rsid w:val="00152287"/>
    <w:rsid w:val="001F2374"/>
    <w:rsid w:val="002A4307"/>
    <w:rsid w:val="002C4A46"/>
    <w:rsid w:val="00340E7A"/>
    <w:rsid w:val="005211BE"/>
    <w:rsid w:val="00945F37"/>
    <w:rsid w:val="009E37D1"/>
    <w:rsid w:val="00B03B31"/>
    <w:rsid w:val="00BC3B84"/>
    <w:rsid w:val="00BD0624"/>
    <w:rsid w:val="00BF71E4"/>
    <w:rsid w:val="00DF29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24D06"/>
  <w15:chartTrackingRefBased/>
  <w15:docId w15:val="{69C54173-7DFC-45D9-BD67-11F47F5BD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3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B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B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B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B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3B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B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B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B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B31"/>
    <w:rPr>
      <w:rFonts w:eastAsiaTheme="majorEastAsia" w:cstheme="majorBidi"/>
      <w:color w:val="272727" w:themeColor="text1" w:themeTint="D8"/>
    </w:rPr>
  </w:style>
  <w:style w:type="paragraph" w:styleId="Title">
    <w:name w:val="Title"/>
    <w:basedOn w:val="Normal"/>
    <w:next w:val="Normal"/>
    <w:link w:val="TitleChar"/>
    <w:uiPriority w:val="10"/>
    <w:qFormat/>
    <w:rsid w:val="00B03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B31"/>
    <w:pPr>
      <w:spacing w:before="160"/>
      <w:jc w:val="center"/>
    </w:pPr>
    <w:rPr>
      <w:i/>
      <w:iCs/>
      <w:color w:val="404040" w:themeColor="text1" w:themeTint="BF"/>
    </w:rPr>
  </w:style>
  <w:style w:type="character" w:customStyle="1" w:styleId="QuoteChar">
    <w:name w:val="Quote Char"/>
    <w:basedOn w:val="DefaultParagraphFont"/>
    <w:link w:val="Quote"/>
    <w:uiPriority w:val="29"/>
    <w:rsid w:val="00B03B31"/>
    <w:rPr>
      <w:i/>
      <w:iCs/>
      <w:color w:val="404040" w:themeColor="text1" w:themeTint="BF"/>
    </w:rPr>
  </w:style>
  <w:style w:type="paragraph" w:styleId="ListParagraph">
    <w:name w:val="List Paragraph"/>
    <w:basedOn w:val="Normal"/>
    <w:uiPriority w:val="34"/>
    <w:qFormat/>
    <w:rsid w:val="00B03B31"/>
    <w:pPr>
      <w:ind w:left="720"/>
      <w:contextualSpacing/>
    </w:pPr>
  </w:style>
  <w:style w:type="character" w:styleId="IntenseEmphasis">
    <w:name w:val="Intense Emphasis"/>
    <w:basedOn w:val="DefaultParagraphFont"/>
    <w:uiPriority w:val="21"/>
    <w:qFormat/>
    <w:rsid w:val="00B03B31"/>
    <w:rPr>
      <w:i/>
      <w:iCs/>
      <w:color w:val="0F4761" w:themeColor="accent1" w:themeShade="BF"/>
    </w:rPr>
  </w:style>
  <w:style w:type="paragraph" w:styleId="IntenseQuote">
    <w:name w:val="Intense Quote"/>
    <w:basedOn w:val="Normal"/>
    <w:next w:val="Normal"/>
    <w:link w:val="IntenseQuoteChar"/>
    <w:uiPriority w:val="30"/>
    <w:qFormat/>
    <w:rsid w:val="00B03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B31"/>
    <w:rPr>
      <w:i/>
      <w:iCs/>
      <w:color w:val="0F4761" w:themeColor="accent1" w:themeShade="BF"/>
    </w:rPr>
  </w:style>
  <w:style w:type="character" w:styleId="IntenseReference">
    <w:name w:val="Intense Reference"/>
    <w:basedOn w:val="DefaultParagraphFont"/>
    <w:uiPriority w:val="32"/>
    <w:qFormat/>
    <w:rsid w:val="00B03B31"/>
    <w:rPr>
      <w:b/>
      <w:bCs/>
      <w:smallCaps/>
      <w:color w:val="0F4761" w:themeColor="accent1" w:themeShade="BF"/>
      <w:spacing w:val="5"/>
    </w:rPr>
  </w:style>
  <w:style w:type="character" w:styleId="Hyperlink">
    <w:name w:val="Hyperlink"/>
    <w:basedOn w:val="DefaultParagraphFont"/>
    <w:uiPriority w:val="99"/>
    <w:unhideWhenUsed/>
    <w:rsid w:val="00B03B31"/>
    <w:rPr>
      <w:color w:val="467886" w:themeColor="hyperlink"/>
      <w:u w:val="single"/>
    </w:rPr>
  </w:style>
  <w:style w:type="character" w:styleId="UnresolvedMention">
    <w:name w:val="Unresolved Mention"/>
    <w:basedOn w:val="DefaultParagraphFont"/>
    <w:uiPriority w:val="99"/>
    <w:semiHidden/>
    <w:unhideWhenUsed/>
    <w:rsid w:val="00B03B31"/>
    <w:rPr>
      <w:color w:val="605E5C"/>
      <w:shd w:val="clear" w:color="auto" w:fill="E1DFDD"/>
    </w:rPr>
  </w:style>
  <w:style w:type="character" w:styleId="FollowedHyperlink">
    <w:name w:val="FollowedHyperlink"/>
    <w:basedOn w:val="DefaultParagraphFont"/>
    <w:uiPriority w:val="99"/>
    <w:semiHidden/>
    <w:unhideWhenUsed/>
    <w:rsid w:val="00B03B31"/>
    <w:rPr>
      <w:color w:val="96607D" w:themeColor="followedHyperlink"/>
      <w:u w:val="single"/>
    </w:rPr>
  </w:style>
  <w:style w:type="character" w:styleId="Strong">
    <w:name w:val="Strong"/>
    <w:basedOn w:val="DefaultParagraphFont"/>
    <w:uiPriority w:val="22"/>
    <w:qFormat/>
    <w:rsid w:val="005211BE"/>
    <w:rPr>
      <w:b/>
      <w:bCs/>
    </w:rPr>
  </w:style>
  <w:style w:type="character" w:styleId="Emphasis">
    <w:name w:val="Emphasis"/>
    <w:basedOn w:val="DefaultParagraphFont"/>
    <w:uiPriority w:val="20"/>
    <w:qFormat/>
    <w:rsid w:val="001428C0"/>
    <w:rPr>
      <w:i/>
      <w:iCs/>
    </w:rPr>
  </w:style>
  <w:style w:type="table" w:styleId="TableGrid">
    <w:name w:val="Table Grid"/>
    <w:basedOn w:val="TableNormal"/>
    <w:uiPriority w:val="39"/>
    <w:rsid w:val="00DF29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s-1">
    <w:name w:val="ms-1"/>
    <w:basedOn w:val="DefaultParagraphFont"/>
    <w:rsid w:val="00DF295B"/>
  </w:style>
  <w:style w:type="character" w:customStyle="1" w:styleId="max-w-full">
    <w:name w:val="max-w-full"/>
    <w:basedOn w:val="DefaultParagraphFont"/>
    <w:rsid w:val="00DF29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18310">
      <w:bodyDiv w:val="1"/>
      <w:marLeft w:val="0"/>
      <w:marRight w:val="0"/>
      <w:marTop w:val="0"/>
      <w:marBottom w:val="0"/>
      <w:divBdr>
        <w:top w:val="none" w:sz="0" w:space="0" w:color="auto"/>
        <w:left w:val="none" w:sz="0" w:space="0" w:color="auto"/>
        <w:bottom w:val="none" w:sz="0" w:space="0" w:color="auto"/>
        <w:right w:val="none" w:sz="0" w:space="0" w:color="auto"/>
      </w:divBdr>
    </w:div>
    <w:div w:id="459298453">
      <w:bodyDiv w:val="1"/>
      <w:marLeft w:val="0"/>
      <w:marRight w:val="0"/>
      <w:marTop w:val="0"/>
      <w:marBottom w:val="0"/>
      <w:divBdr>
        <w:top w:val="none" w:sz="0" w:space="0" w:color="auto"/>
        <w:left w:val="none" w:sz="0" w:space="0" w:color="auto"/>
        <w:bottom w:val="none" w:sz="0" w:space="0" w:color="auto"/>
        <w:right w:val="none" w:sz="0" w:space="0" w:color="auto"/>
      </w:divBdr>
    </w:div>
    <w:div w:id="724182981">
      <w:bodyDiv w:val="1"/>
      <w:marLeft w:val="0"/>
      <w:marRight w:val="0"/>
      <w:marTop w:val="0"/>
      <w:marBottom w:val="0"/>
      <w:divBdr>
        <w:top w:val="none" w:sz="0" w:space="0" w:color="auto"/>
        <w:left w:val="none" w:sz="0" w:space="0" w:color="auto"/>
        <w:bottom w:val="none" w:sz="0" w:space="0" w:color="auto"/>
        <w:right w:val="none" w:sz="0" w:space="0" w:color="auto"/>
      </w:divBdr>
    </w:div>
    <w:div w:id="1136871602">
      <w:bodyDiv w:val="1"/>
      <w:marLeft w:val="0"/>
      <w:marRight w:val="0"/>
      <w:marTop w:val="0"/>
      <w:marBottom w:val="0"/>
      <w:divBdr>
        <w:top w:val="none" w:sz="0" w:space="0" w:color="auto"/>
        <w:left w:val="none" w:sz="0" w:space="0" w:color="auto"/>
        <w:bottom w:val="none" w:sz="0" w:space="0" w:color="auto"/>
        <w:right w:val="none" w:sz="0" w:space="0" w:color="auto"/>
      </w:divBdr>
    </w:div>
    <w:div w:id="1298535589">
      <w:bodyDiv w:val="1"/>
      <w:marLeft w:val="0"/>
      <w:marRight w:val="0"/>
      <w:marTop w:val="0"/>
      <w:marBottom w:val="0"/>
      <w:divBdr>
        <w:top w:val="none" w:sz="0" w:space="0" w:color="auto"/>
        <w:left w:val="none" w:sz="0" w:space="0" w:color="auto"/>
        <w:bottom w:val="none" w:sz="0" w:space="0" w:color="auto"/>
        <w:right w:val="none" w:sz="0" w:space="0" w:color="auto"/>
      </w:divBdr>
    </w:div>
    <w:div w:id="1359626060">
      <w:bodyDiv w:val="1"/>
      <w:marLeft w:val="0"/>
      <w:marRight w:val="0"/>
      <w:marTop w:val="0"/>
      <w:marBottom w:val="0"/>
      <w:divBdr>
        <w:top w:val="none" w:sz="0" w:space="0" w:color="auto"/>
        <w:left w:val="none" w:sz="0" w:space="0" w:color="auto"/>
        <w:bottom w:val="none" w:sz="0" w:space="0" w:color="auto"/>
        <w:right w:val="none" w:sz="0" w:space="0" w:color="auto"/>
      </w:divBdr>
    </w:div>
    <w:div w:id="1452355548">
      <w:bodyDiv w:val="1"/>
      <w:marLeft w:val="0"/>
      <w:marRight w:val="0"/>
      <w:marTop w:val="0"/>
      <w:marBottom w:val="0"/>
      <w:divBdr>
        <w:top w:val="none" w:sz="0" w:space="0" w:color="auto"/>
        <w:left w:val="none" w:sz="0" w:space="0" w:color="auto"/>
        <w:bottom w:val="none" w:sz="0" w:space="0" w:color="auto"/>
        <w:right w:val="none" w:sz="0" w:space="0" w:color="auto"/>
      </w:divBdr>
    </w:div>
    <w:div w:id="1952663958">
      <w:bodyDiv w:val="1"/>
      <w:marLeft w:val="0"/>
      <w:marRight w:val="0"/>
      <w:marTop w:val="0"/>
      <w:marBottom w:val="0"/>
      <w:divBdr>
        <w:top w:val="none" w:sz="0" w:space="0" w:color="auto"/>
        <w:left w:val="none" w:sz="0" w:space="0" w:color="auto"/>
        <w:bottom w:val="none" w:sz="0" w:space="0" w:color="auto"/>
        <w:right w:val="none" w:sz="0" w:space="0" w:color="auto"/>
      </w:divBdr>
    </w:div>
    <w:div w:id="2080982385">
      <w:bodyDiv w:val="1"/>
      <w:marLeft w:val="0"/>
      <w:marRight w:val="0"/>
      <w:marTop w:val="0"/>
      <w:marBottom w:val="0"/>
      <w:divBdr>
        <w:top w:val="none" w:sz="0" w:space="0" w:color="auto"/>
        <w:left w:val="none" w:sz="0" w:space="0" w:color="auto"/>
        <w:bottom w:val="none" w:sz="0" w:space="0" w:color="auto"/>
        <w:right w:val="none" w:sz="0" w:space="0" w:color="auto"/>
      </w:divBdr>
    </w:div>
    <w:div w:id="2097434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W380r2waihM" TargetMode="External"/><Relationship Id="rId13" Type="http://schemas.openxmlformats.org/officeDocument/2006/relationships/hyperlink" Target="https://www.google.com/search?sca_esv=91d4369764e44861&amp;rlz=1C5CHFA_enDE1140DE1140&amp;q=FarmWise+Titan+FT-35&amp;udm=2&amp;fbs=ABzOT_CWdhQLP1FcmU5B0fn3xuWpA-dk4wpBWOGsoR7DG5zJBtmuEdhfywyzhendkLDnhcqHZlsLYpQZOAaLrOcK6KW4FPWopTdFJl_o-sXUMJaYCbu_xWrTjjoiIxvXLCEO_vHZfI9vELUJmCGdpq0cLaEMNBFeDVSk2DUJufEdESM-U2420VodS9Nyb3K-PZAAZr_oN2oy&amp;sa=X&amp;ved=2ahUKEwiuxdLl5tWMAxWJ0gIHHVhhJ0gQtKgLegQIEhAB&amp;biw=1920&amp;bih=968&amp;dpr=1" TargetMode="External"/><Relationship Id="rId18" Type="http://schemas.openxmlformats.org/officeDocument/2006/relationships/hyperlink" Target="https://www.tradefarmmachinery.com.au/autoweed-prototype-robot-developed/" TargetMode="External"/><Relationship Id="rId26" Type="http://schemas.openxmlformats.org/officeDocument/2006/relationships/hyperlink" Target="https://patents.google.com/patent/EP3744173A1/en" TargetMode="External"/><Relationship Id="rId3" Type="http://schemas.openxmlformats.org/officeDocument/2006/relationships/settings" Target="settings.xml"/><Relationship Id="rId21" Type="http://schemas.openxmlformats.org/officeDocument/2006/relationships/hyperlink" Target="https://coe.northeastern.edu/news/capstone-students-design-robotic-boat-to-combat-invasive-plant/" TargetMode="External"/><Relationship Id="rId7" Type="http://schemas.openxmlformats.org/officeDocument/2006/relationships/hyperlink" Target="https://rootwave.com/technology/" TargetMode="External"/><Relationship Id="rId12" Type="http://schemas.openxmlformats.org/officeDocument/2006/relationships/image" Target="media/image4.jpeg"/><Relationship Id="rId17" Type="http://schemas.openxmlformats.org/officeDocument/2006/relationships/hyperlink" Target="https://c3newsmag.com/robotic-agriculture-has-arrived/" TargetMode="External"/><Relationship Id="rId25" Type="http://schemas.openxmlformats.org/officeDocument/2006/relationships/hyperlink" Target="https://patents.google.com/patent/US20170238460A1/en" TargetMode="External"/><Relationship Id="rId2" Type="http://schemas.openxmlformats.org/officeDocument/2006/relationships/styles" Target="styles.xml"/><Relationship Id="rId16" Type="http://schemas.openxmlformats.org/officeDocument/2006/relationships/hyperlink" Target="https://farmdroid.com/" TargetMode="External"/><Relationship Id="rId20" Type="http://schemas.openxmlformats.org/officeDocument/2006/relationships/hyperlink" Target="https://www.researchgate.net/figure/Different-versions-of-the-BOSCH-Deepfield-BoniRob-used-for-data-acquisition-and_fig4_335117645"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3.jpeg"/><Relationship Id="rId24" Type="http://schemas.openxmlformats.org/officeDocument/2006/relationships/hyperlink" Target="https://patents.google.com/patent/WO2021055485A1/en" TargetMode="External"/><Relationship Id="rId5" Type="http://schemas.openxmlformats.org/officeDocument/2006/relationships/hyperlink" Target="https://carbonrobotics.com/laserweeder-g2?utm_source=chatgpt.com" TargetMode="External"/><Relationship Id="rId15" Type="http://schemas.openxmlformats.org/officeDocument/2006/relationships/hyperlink" Target="https://agtecher.com/de/produkt/avo-by-ecorobotix/" TargetMode="External"/><Relationship Id="rId23" Type="http://schemas.openxmlformats.org/officeDocument/2006/relationships/hyperlink" Target="https://m.facebook.com/100076826418850/photos/?utm_source=chatgpt.com" TargetMode="External"/><Relationship Id="rId28" Type="http://schemas.openxmlformats.org/officeDocument/2006/relationships/theme" Target="theme/theme1.xml"/><Relationship Id="rId10" Type="http://schemas.openxmlformats.org/officeDocument/2006/relationships/hyperlink" Target="https://www.youtube.com/watch?v=X0AqgWQzrVA" TargetMode="External"/><Relationship Id="rId19" Type="http://schemas.openxmlformats.org/officeDocument/2006/relationships/hyperlink" Target="https://www.birdhabitatbot.com/"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naio-technologies.com/en/news/new-dino-weeding-robot-officially-released-in-vegetable-fields/" TargetMode="External"/><Relationship Id="rId22" Type="http://schemas.openxmlformats.org/officeDocument/2006/relationships/hyperlink" Target="https://patents.google.com/patent/EP3804483A1/en" TargetMode="External"/><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12</Pages>
  <Words>2057</Words>
  <Characters>11726</Characters>
  <Application>Microsoft Office Word</Application>
  <DocSecurity>0</DocSecurity>
  <Lines>97</Lines>
  <Paragraphs>27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Ardhaoui</dc:creator>
  <cp:keywords/>
  <dc:description/>
  <cp:lastModifiedBy>Osamah Shamsan</cp:lastModifiedBy>
  <cp:revision>2</cp:revision>
  <dcterms:created xsi:type="dcterms:W3CDTF">2025-04-13T14:37:00Z</dcterms:created>
  <dcterms:modified xsi:type="dcterms:W3CDTF">2025-04-13T20:52:00Z</dcterms:modified>
</cp:coreProperties>
</file>