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254CC0DB" w:rsidR="002429F1" w:rsidRPr="008C2B77" w:rsidRDefault="000422EF" w:rsidP="003C6066">
      <w:pPr>
        <w:pStyle w:val="ZTERSTitle"/>
      </w:pPr>
      <w:r>
        <w:t>&lt;</w:t>
      </w:r>
      <w:r w:rsidR="00A540CC">
        <w:t>CUBE</w:t>
      </w:r>
      <w:r>
        <w:t xml:space="preserve">&gt; </w:t>
      </w:r>
      <w:r w:rsidR="00A540CC">
        <w:t xml:space="preserve">USER GUIDE </w:t>
      </w:r>
      <w:r w:rsidR="007B246B">
        <w:t>(ugu)</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4140"/>
      </w:tblGrid>
      <w:tr w:rsidR="008C2B77" w:rsidRPr="008C2B77" w14:paraId="3FE20F3B" w14:textId="77777777" w:rsidTr="005E23E5">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4140" w:type="dxa"/>
          </w:tcPr>
          <w:p w14:paraId="65C489A9" w14:textId="4E7470A0" w:rsidR="008C2B77" w:rsidRPr="008C2B77" w:rsidRDefault="00691594" w:rsidP="000450B0">
            <w:pPr>
              <w:rPr>
                <w:sz w:val="20"/>
                <w:szCs w:val="20"/>
              </w:rPr>
            </w:pPr>
            <w:r>
              <w:rPr>
                <w:sz w:val="20"/>
                <w:szCs w:val="20"/>
              </w:rPr>
              <w:t>Dig</w:t>
            </w:r>
            <w:r w:rsidR="00A540CC">
              <w:rPr>
                <w:sz w:val="20"/>
                <w:szCs w:val="20"/>
              </w:rPr>
              <w:t>D</w:t>
            </w:r>
            <w:r>
              <w:rPr>
                <w:sz w:val="20"/>
                <w:szCs w:val="20"/>
              </w:rPr>
              <w:t>ev_</w:t>
            </w:r>
            <w:r w:rsidR="00A540CC">
              <w:rPr>
                <w:sz w:val="20"/>
                <w:szCs w:val="20"/>
              </w:rPr>
              <w:t>C</w:t>
            </w:r>
            <w:r>
              <w:rPr>
                <w:sz w:val="20"/>
                <w:szCs w:val="20"/>
              </w:rPr>
              <w:t>ube_User_Guide_</w:t>
            </w:r>
            <w:r w:rsidR="00A540CC">
              <w:rPr>
                <w:sz w:val="20"/>
                <w:szCs w:val="20"/>
              </w:rPr>
              <w:t>v1.</w:t>
            </w:r>
            <w:r w:rsidR="00D37311">
              <w:rPr>
                <w:sz w:val="20"/>
                <w:szCs w:val="20"/>
              </w:rPr>
              <w:t>3</w:t>
            </w:r>
          </w:p>
        </w:tc>
      </w:tr>
      <w:tr w:rsidR="008C2B77" w:rsidRPr="008C2B77" w14:paraId="0EA7153F" w14:textId="77777777" w:rsidTr="005E23E5">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4140" w:type="dxa"/>
          </w:tcPr>
          <w:p w14:paraId="69481DAB" w14:textId="2CCB3D23" w:rsidR="008C2B77" w:rsidRPr="008C2B77" w:rsidRDefault="00A540CC" w:rsidP="000450B0">
            <w:pPr>
              <w:rPr>
                <w:sz w:val="20"/>
                <w:szCs w:val="20"/>
              </w:rPr>
            </w:pPr>
            <w:r>
              <w:rPr>
                <w:sz w:val="20"/>
                <w:szCs w:val="20"/>
              </w:rPr>
              <w:t>C</w:t>
            </w:r>
            <w:r w:rsidR="001767B1">
              <w:rPr>
                <w:sz w:val="20"/>
                <w:szCs w:val="20"/>
              </w:rPr>
              <w:t>ube</w:t>
            </w:r>
          </w:p>
        </w:tc>
      </w:tr>
      <w:tr w:rsidR="008C2B77" w:rsidRPr="008C2B77" w14:paraId="373EEBE1" w14:textId="77777777" w:rsidTr="005E23E5">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4140" w:type="dxa"/>
          </w:tcPr>
          <w:p w14:paraId="42CC6B58" w14:textId="35E5FC5F" w:rsidR="008C2B77" w:rsidRPr="008C2B77" w:rsidRDefault="001767B1" w:rsidP="000450B0">
            <w:pPr>
              <w:rPr>
                <w:sz w:val="20"/>
                <w:szCs w:val="20"/>
              </w:rPr>
            </w:pPr>
            <w:r>
              <w:rPr>
                <w:sz w:val="20"/>
                <w:szCs w:val="20"/>
              </w:rPr>
              <w:t>All</w:t>
            </w:r>
          </w:p>
        </w:tc>
      </w:tr>
      <w:tr w:rsidR="008C2B77" w:rsidRPr="008C2B77" w14:paraId="2E1F57F5" w14:textId="77777777" w:rsidTr="005E23E5">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4140" w:type="dxa"/>
          </w:tcPr>
          <w:p w14:paraId="0ED21FEC" w14:textId="7DBAEC64" w:rsidR="008C2B77" w:rsidRPr="008C2B77" w:rsidRDefault="007B246B"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sdt>
      <w:sdtPr>
        <w:rPr>
          <w:rFonts w:ascii="Arial" w:eastAsiaTheme="minorHAnsi" w:hAnsi="Arial" w:cstheme="minorBidi"/>
          <w:b w:val="0"/>
          <w:caps w:val="0"/>
          <w:color w:val="auto"/>
          <w:kern w:val="2"/>
          <w:sz w:val="22"/>
          <w:szCs w:val="22"/>
          <w14:ligatures w14:val="standardContextual"/>
        </w:rPr>
        <w:id w:val="-2027396413"/>
        <w:docPartObj>
          <w:docPartGallery w:val="Table of Contents"/>
          <w:docPartUnique/>
        </w:docPartObj>
      </w:sdtPr>
      <w:sdtEndPr>
        <w:rPr>
          <w:bCs/>
          <w:noProof/>
        </w:rPr>
      </w:sdtEndPr>
      <w:sdtContent>
        <w:p w14:paraId="68643880" w14:textId="77777777" w:rsidR="00741061" w:rsidRPr="008C2B77" w:rsidRDefault="00741061" w:rsidP="00FA0BB3">
          <w:pPr>
            <w:pStyle w:val="TOCHeading"/>
            <w:rPr>
              <w:b w:val="0"/>
            </w:rPr>
          </w:pPr>
          <w:r w:rsidRPr="008C2B77">
            <w:t>CONTENTS</w:t>
          </w:r>
        </w:p>
        <w:p w14:paraId="494F3A8F" w14:textId="3E532F5F" w:rsidR="0029273C" w:rsidRDefault="00741061">
          <w:pPr>
            <w:pStyle w:val="TOC1"/>
            <w:tabs>
              <w:tab w:val="right" w:leader="dot" w:pos="10530"/>
            </w:tabs>
            <w:rPr>
              <w:rFonts w:asciiTheme="minorHAnsi" w:eastAsiaTheme="minorEastAsia" w:hAnsiTheme="minorHAnsi"/>
              <w:b w:val="0"/>
              <w:caps w:val="0"/>
              <w:sz w:val="24"/>
              <w:szCs w:val="24"/>
            </w:rPr>
          </w:pPr>
          <w:r w:rsidRPr="008C2B77">
            <w:rPr>
              <w:noProof w:val="0"/>
            </w:rPr>
            <w:fldChar w:fldCharType="begin"/>
          </w:r>
          <w:r w:rsidRPr="008C2B77">
            <w:instrText xml:space="preserve"> TOC \o "1-3" \h \z \u </w:instrText>
          </w:r>
          <w:r w:rsidRPr="008C2B77">
            <w:rPr>
              <w:noProof w:val="0"/>
            </w:rPr>
            <w:fldChar w:fldCharType="separate"/>
          </w:r>
          <w:hyperlink w:anchor="_Toc243682257" w:history="1">
            <w:r w:rsidR="0029273C" w:rsidRPr="00FE485E">
              <w:rPr>
                <w:rStyle w:val="Hyperlink"/>
              </w:rPr>
              <w:t>1</w:t>
            </w:r>
            <w:r w:rsidR="0029273C">
              <w:rPr>
                <w:rFonts w:asciiTheme="minorHAnsi" w:eastAsiaTheme="minorEastAsia" w:hAnsiTheme="minorHAnsi"/>
                <w:b w:val="0"/>
                <w:caps w:val="0"/>
                <w:sz w:val="24"/>
                <w:szCs w:val="24"/>
              </w:rPr>
              <w:tab/>
            </w:r>
            <w:r w:rsidR="0029273C" w:rsidRPr="00FE485E">
              <w:rPr>
                <w:rStyle w:val="Hyperlink"/>
              </w:rPr>
              <w:t>DOCUMENT INFORMATION</w:t>
            </w:r>
            <w:r w:rsidR="0029273C">
              <w:rPr>
                <w:webHidden/>
              </w:rPr>
              <w:tab/>
            </w:r>
            <w:r w:rsidR="0029273C">
              <w:rPr>
                <w:webHidden/>
              </w:rPr>
              <w:fldChar w:fldCharType="begin"/>
            </w:r>
            <w:r w:rsidR="0029273C">
              <w:rPr>
                <w:webHidden/>
              </w:rPr>
              <w:instrText xml:space="preserve"> PAGEREF _Toc243682257 \h </w:instrText>
            </w:r>
            <w:r w:rsidR="0029273C">
              <w:rPr>
                <w:webHidden/>
              </w:rPr>
            </w:r>
            <w:r w:rsidR="0029273C">
              <w:rPr>
                <w:webHidden/>
              </w:rPr>
              <w:fldChar w:fldCharType="separate"/>
            </w:r>
            <w:r w:rsidR="0029273C">
              <w:rPr>
                <w:webHidden/>
              </w:rPr>
              <w:t>8</w:t>
            </w:r>
            <w:r w:rsidR="0029273C">
              <w:rPr>
                <w:webHidden/>
              </w:rPr>
              <w:fldChar w:fldCharType="end"/>
            </w:r>
          </w:hyperlink>
        </w:p>
        <w:p w14:paraId="7F86519E" w14:textId="61834706"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58" w:history="1">
            <w:r w:rsidRPr="00FE485E">
              <w:rPr>
                <w:rStyle w:val="Hyperlink"/>
                <w:noProof/>
              </w:rPr>
              <w:t>1.1</w:t>
            </w:r>
            <w:r>
              <w:rPr>
                <w:rFonts w:asciiTheme="minorHAnsi" w:eastAsiaTheme="minorEastAsia" w:hAnsiTheme="minorHAnsi"/>
                <w:noProof/>
                <w:sz w:val="24"/>
                <w:szCs w:val="24"/>
              </w:rPr>
              <w:tab/>
            </w:r>
            <w:r w:rsidRPr="00FE485E">
              <w:rPr>
                <w:rStyle w:val="Hyperlink"/>
                <w:noProof/>
              </w:rPr>
              <w:t>Validation</w:t>
            </w:r>
            <w:r>
              <w:rPr>
                <w:noProof/>
                <w:webHidden/>
              </w:rPr>
              <w:tab/>
            </w:r>
            <w:r>
              <w:rPr>
                <w:noProof/>
                <w:webHidden/>
              </w:rPr>
              <w:fldChar w:fldCharType="begin"/>
            </w:r>
            <w:r>
              <w:rPr>
                <w:noProof/>
                <w:webHidden/>
              </w:rPr>
              <w:instrText xml:space="preserve"> PAGEREF _Toc243682258 \h </w:instrText>
            </w:r>
            <w:r>
              <w:rPr>
                <w:noProof/>
                <w:webHidden/>
              </w:rPr>
            </w:r>
            <w:r>
              <w:rPr>
                <w:noProof/>
                <w:webHidden/>
              </w:rPr>
              <w:fldChar w:fldCharType="separate"/>
            </w:r>
            <w:r>
              <w:rPr>
                <w:noProof/>
                <w:webHidden/>
              </w:rPr>
              <w:t>8</w:t>
            </w:r>
            <w:r>
              <w:rPr>
                <w:noProof/>
                <w:webHidden/>
              </w:rPr>
              <w:fldChar w:fldCharType="end"/>
            </w:r>
          </w:hyperlink>
        </w:p>
        <w:p w14:paraId="5EF61A26" w14:textId="6FDBBB89"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59" w:history="1">
            <w:r w:rsidRPr="00FE485E">
              <w:rPr>
                <w:rStyle w:val="Hyperlink"/>
                <w:noProof/>
              </w:rPr>
              <w:t>1.2</w:t>
            </w:r>
            <w:r>
              <w:rPr>
                <w:rFonts w:asciiTheme="minorHAnsi" w:eastAsiaTheme="minorEastAsia" w:hAnsiTheme="minorHAnsi"/>
                <w:noProof/>
                <w:sz w:val="24"/>
                <w:szCs w:val="24"/>
              </w:rPr>
              <w:tab/>
            </w:r>
            <w:r w:rsidRPr="00FE485E">
              <w:rPr>
                <w:rStyle w:val="Hyperlink"/>
                <w:noProof/>
              </w:rPr>
              <w:t>Document Distribution</w:t>
            </w:r>
            <w:r>
              <w:rPr>
                <w:noProof/>
                <w:webHidden/>
              </w:rPr>
              <w:tab/>
            </w:r>
            <w:r>
              <w:rPr>
                <w:noProof/>
                <w:webHidden/>
              </w:rPr>
              <w:fldChar w:fldCharType="begin"/>
            </w:r>
            <w:r>
              <w:rPr>
                <w:noProof/>
                <w:webHidden/>
              </w:rPr>
              <w:instrText xml:space="preserve"> PAGEREF _Toc243682259 \h </w:instrText>
            </w:r>
            <w:r>
              <w:rPr>
                <w:noProof/>
                <w:webHidden/>
              </w:rPr>
            </w:r>
            <w:r>
              <w:rPr>
                <w:noProof/>
                <w:webHidden/>
              </w:rPr>
              <w:fldChar w:fldCharType="separate"/>
            </w:r>
            <w:r>
              <w:rPr>
                <w:noProof/>
                <w:webHidden/>
              </w:rPr>
              <w:t>8</w:t>
            </w:r>
            <w:r>
              <w:rPr>
                <w:noProof/>
                <w:webHidden/>
              </w:rPr>
              <w:fldChar w:fldCharType="end"/>
            </w:r>
          </w:hyperlink>
        </w:p>
        <w:p w14:paraId="22561878" w14:textId="7F9D9B9E"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60" w:history="1">
            <w:r w:rsidRPr="00FE485E">
              <w:rPr>
                <w:rStyle w:val="Hyperlink"/>
                <w:noProof/>
              </w:rPr>
              <w:t>1.3</w:t>
            </w:r>
            <w:r>
              <w:rPr>
                <w:rFonts w:asciiTheme="minorHAnsi" w:eastAsiaTheme="minorEastAsia" w:hAnsiTheme="minorHAnsi"/>
                <w:noProof/>
                <w:sz w:val="24"/>
                <w:szCs w:val="24"/>
              </w:rPr>
              <w:tab/>
            </w:r>
            <w:r w:rsidRPr="00FE485E">
              <w:rPr>
                <w:rStyle w:val="Hyperlink"/>
                <w:noProof/>
              </w:rPr>
              <w:t>Version Control</w:t>
            </w:r>
            <w:r>
              <w:rPr>
                <w:noProof/>
                <w:webHidden/>
              </w:rPr>
              <w:tab/>
            </w:r>
            <w:r>
              <w:rPr>
                <w:noProof/>
                <w:webHidden/>
              </w:rPr>
              <w:fldChar w:fldCharType="begin"/>
            </w:r>
            <w:r>
              <w:rPr>
                <w:noProof/>
                <w:webHidden/>
              </w:rPr>
              <w:instrText xml:space="preserve"> PAGEREF _Toc243682260 \h </w:instrText>
            </w:r>
            <w:r>
              <w:rPr>
                <w:noProof/>
                <w:webHidden/>
              </w:rPr>
            </w:r>
            <w:r>
              <w:rPr>
                <w:noProof/>
                <w:webHidden/>
              </w:rPr>
              <w:fldChar w:fldCharType="separate"/>
            </w:r>
            <w:r>
              <w:rPr>
                <w:noProof/>
                <w:webHidden/>
              </w:rPr>
              <w:t>8</w:t>
            </w:r>
            <w:r>
              <w:rPr>
                <w:noProof/>
                <w:webHidden/>
              </w:rPr>
              <w:fldChar w:fldCharType="end"/>
            </w:r>
          </w:hyperlink>
        </w:p>
        <w:p w14:paraId="5BF58650" w14:textId="1BFF1585" w:rsidR="0029273C" w:rsidRDefault="0029273C">
          <w:pPr>
            <w:pStyle w:val="TOC1"/>
            <w:tabs>
              <w:tab w:val="right" w:leader="dot" w:pos="10530"/>
            </w:tabs>
            <w:rPr>
              <w:rFonts w:asciiTheme="minorHAnsi" w:eastAsiaTheme="minorEastAsia" w:hAnsiTheme="minorHAnsi"/>
              <w:b w:val="0"/>
              <w:caps w:val="0"/>
              <w:sz w:val="24"/>
              <w:szCs w:val="24"/>
            </w:rPr>
          </w:pPr>
          <w:hyperlink w:anchor="_Toc243682261" w:history="1">
            <w:r w:rsidRPr="00FE485E">
              <w:rPr>
                <w:rStyle w:val="Hyperlink"/>
              </w:rPr>
              <w:t>2</w:t>
            </w:r>
            <w:r>
              <w:rPr>
                <w:rFonts w:asciiTheme="minorHAnsi" w:eastAsiaTheme="minorEastAsia" w:hAnsiTheme="minorHAnsi"/>
                <w:b w:val="0"/>
                <w:caps w:val="0"/>
                <w:sz w:val="24"/>
                <w:szCs w:val="24"/>
              </w:rPr>
              <w:tab/>
            </w:r>
            <w:r w:rsidRPr="00FE485E">
              <w:rPr>
                <w:rStyle w:val="Hyperlink"/>
              </w:rPr>
              <w:t>PREFACE</w:t>
            </w:r>
            <w:r>
              <w:rPr>
                <w:webHidden/>
              </w:rPr>
              <w:tab/>
            </w:r>
            <w:r>
              <w:rPr>
                <w:webHidden/>
              </w:rPr>
              <w:fldChar w:fldCharType="begin"/>
            </w:r>
            <w:r>
              <w:rPr>
                <w:webHidden/>
              </w:rPr>
              <w:instrText xml:space="preserve"> PAGEREF _Toc243682261 \h </w:instrText>
            </w:r>
            <w:r>
              <w:rPr>
                <w:webHidden/>
              </w:rPr>
            </w:r>
            <w:r>
              <w:rPr>
                <w:webHidden/>
              </w:rPr>
              <w:fldChar w:fldCharType="separate"/>
            </w:r>
            <w:r>
              <w:rPr>
                <w:webHidden/>
              </w:rPr>
              <w:t>9</w:t>
            </w:r>
            <w:r>
              <w:rPr>
                <w:webHidden/>
              </w:rPr>
              <w:fldChar w:fldCharType="end"/>
            </w:r>
          </w:hyperlink>
        </w:p>
        <w:p w14:paraId="752E9947" w14:textId="49633882"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62" w:history="1">
            <w:r w:rsidRPr="00FE485E">
              <w:rPr>
                <w:rStyle w:val="Hyperlink"/>
                <w:noProof/>
              </w:rPr>
              <w:t>2.1</w:t>
            </w:r>
            <w:r>
              <w:rPr>
                <w:rFonts w:asciiTheme="minorHAnsi" w:eastAsiaTheme="minorEastAsia" w:hAnsiTheme="minorHAnsi"/>
                <w:noProof/>
                <w:sz w:val="24"/>
                <w:szCs w:val="24"/>
              </w:rPr>
              <w:tab/>
            </w:r>
            <w:r w:rsidRPr="00FE485E">
              <w:rPr>
                <w:rStyle w:val="Hyperlink"/>
                <w:noProof/>
              </w:rPr>
              <w:t>About this document</w:t>
            </w:r>
            <w:r>
              <w:rPr>
                <w:noProof/>
                <w:webHidden/>
              </w:rPr>
              <w:tab/>
            </w:r>
            <w:r>
              <w:rPr>
                <w:noProof/>
                <w:webHidden/>
              </w:rPr>
              <w:fldChar w:fldCharType="begin"/>
            </w:r>
            <w:r>
              <w:rPr>
                <w:noProof/>
                <w:webHidden/>
              </w:rPr>
              <w:instrText xml:space="preserve"> PAGEREF _Toc243682262 \h </w:instrText>
            </w:r>
            <w:r>
              <w:rPr>
                <w:noProof/>
                <w:webHidden/>
              </w:rPr>
            </w:r>
            <w:r>
              <w:rPr>
                <w:noProof/>
                <w:webHidden/>
              </w:rPr>
              <w:fldChar w:fldCharType="separate"/>
            </w:r>
            <w:r>
              <w:rPr>
                <w:noProof/>
                <w:webHidden/>
              </w:rPr>
              <w:t>9</w:t>
            </w:r>
            <w:r>
              <w:rPr>
                <w:noProof/>
                <w:webHidden/>
              </w:rPr>
              <w:fldChar w:fldCharType="end"/>
            </w:r>
          </w:hyperlink>
        </w:p>
        <w:p w14:paraId="17BB406A" w14:textId="6B7A0206"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63" w:history="1">
            <w:r w:rsidRPr="00FE485E">
              <w:rPr>
                <w:rStyle w:val="Hyperlink"/>
                <w:noProof/>
              </w:rPr>
              <w:t>2.2</w:t>
            </w:r>
            <w:r>
              <w:rPr>
                <w:rFonts w:asciiTheme="minorHAnsi" w:eastAsiaTheme="minorEastAsia" w:hAnsiTheme="minorHAnsi"/>
                <w:noProof/>
                <w:sz w:val="24"/>
                <w:szCs w:val="24"/>
              </w:rPr>
              <w:tab/>
            </w:r>
            <w:r w:rsidRPr="00FE485E">
              <w:rPr>
                <w:rStyle w:val="Hyperlink"/>
                <w:noProof/>
              </w:rPr>
              <w:t>Related documents</w:t>
            </w:r>
            <w:r>
              <w:rPr>
                <w:noProof/>
                <w:webHidden/>
              </w:rPr>
              <w:tab/>
            </w:r>
            <w:r>
              <w:rPr>
                <w:noProof/>
                <w:webHidden/>
              </w:rPr>
              <w:fldChar w:fldCharType="begin"/>
            </w:r>
            <w:r>
              <w:rPr>
                <w:noProof/>
                <w:webHidden/>
              </w:rPr>
              <w:instrText xml:space="preserve"> PAGEREF _Toc243682263 \h </w:instrText>
            </w:r>
            <w:r>
              <w:rPr>
                <w:noProof/>
                <w:webHidden/>
              </w:rPr>
            </w:r>
            <w:r>
              <w:rPr>
                <w:noProof/>
                <w:webHidden/>
              </w:rPr>
              <w:fldChar w:fldCharType="separate"/>
            </w:r>
            <w:r>
              <w:rPr>
                <w:noProof/>
                <w:webHidden/>
              </w:rPr>
              <w:t>9</w:t>
            </w:r>
            <w:r>
              <w:rPr>
                <w:noProof/>
                <w:webHidden/>
              </w:rPr>
              <w:fldChar w:fldCharType="end"/>
            </w:r>
          </w:hyperlink>
        </w:p>
        <w:p w14:paraId="05A2F3A9" w14:textId="71D13585"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64" w:history="1">
            <w:r w:rsidRPr="00FE485E">
              <w:rPr>
                <w:rStyle w:val="Hyperlink"/>
                <w:noProof/>
              </w:rPr>
              <w:t>2.3</w:t>
            </w:r>
            <w:r>
              <w:rPr>
                <w:rFonts w:asciiTheme="minorHAnsi" w:eastAsiaTheme="minorEastAsia" w:hAnsiTheme="minorHAnsi"/>
                <w:noProof/>
                <w:sz w:val="24"/>
                <w:szCs w:val="24"/>
              </w:rPr>
              <w:tab/>
            </w:r>
            <w:r w:rsidRPr="00FE485E">
              <w:rPr>
                <w:rStyle w:val="Hyperlink"/>
                <w:noProof/>
              </w:rPr>
              <w:t>Who should read this document</w:t>
            </w:r>
            <w:r>
              <w:rPr>
                <w:noProof/>
                <w:webHidden/>
              </w:rPr>
              <w:tab/>
            </w:r>
            <w:r>
              <w:rPr>
                <w:noProof/>
                <w:webHidden/>
              </w:rPr>
              <w:fldChar w:fldCharType="begin"/>
            </w:r>
            <w:r>
              <w:rPr>
                <w:noProof/>
                <w:webHidden/>
              </w:rPr>
              <w:instrText xml:space="preserve"> PAGEREF _Toc243682264 \h </w:instrText>
            </w:r>
            <w:r>
              <w:rPr>
                <w:noProof/>
                <w:webHidden/>
              </w:rPr>
            </w:r>
            <w:r>
              <w:rPr>
                <w:noProof/>
                <w:webHidden/>
              </w:rPr>
              <w:fldChar w:fldCharType="separate"/>
            </w:r>
            <w:r>
              <w:rPr>
                <w:noProof/>
                <w:webHidden/>
              </w:rPr>
              <w:t>9</w:t>
            </w:r>
            <w:r>
              <w:rPr>
                <w:noProof/>
                <w:webHidden/>
              </w:rPr>
              <w:fldChar w:fldCharType="end"/>
            </w:r>
          </w:hyperlink>
        </w:p>
        <w:p w14:paraId="576A4301" w14:textId="356477ED"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65" w:history="1">
            <w:r w:rsidRPr="00FE485E">
              <w:rPr>
                <w:rStyle w:val="Hyperlink"/>
                <w:noProof/>
              </w:rPr>
              <w:t>2.4</w:t>
            </w:r>
            <w:r>
              <w:rPr>
                <w:rFonts w:asciiTheme="minorHAnsi" w:eastAsiaTheme="minorEastAsia" w:hAnsiTheme="minorHAnsi"/>
                <w:noProof/>
                <w:sz w:val="24"/>
                <w:szCs w:val="24"/>
              </w:rPr>
              <w:tab/>
            </w:r>
            <w:r w:rsidRPr="00FE485E">
              <w:rPr>
                <w:rStyle w:val="Hyperlink"/>
                <w:noProof/>
              </w:rPr>
              <w:t>Terminology</w:t>
            </w:r>
            <w:r>
              <w:rPr>
                <w:noProof/>
                <w:webHidden/>
              </w:rPr>
              <w:tab/>
            </w:r>
            <w:r>
              <w:rPr>
                <w:noProof/>
                <w:webHidden/>
              </w:rPr>
              <w:fldChar w:fldCharType="begin"/>
            </w:r>
            <w:r>
              <w:rPr>
                <w:noProof/>
                <w:webHidden/>
              </w:rPr>
              <w:instrText xml:space="preserve"> PAGEREF _Toc243682265 \h </w:instrText>
            </w:r>
            <w:r>
              <w:rPr>
                <w:noProof/>
                <w:webHidden/>
              </w:rPr>
            </w:r>
            <w:r>
              <w:rPr>
                <w:noProof/>
                <w:webHidden/>
              </w:rPr>
              <w:fldChar w:fldCharType="separate"/>
            </w:r>
            <w:r>
              <w:rPr>
                <w:noProof/>
                <w:webHidden/>
              </w:rPr>
              <w:t>9</w:t>
            </w:r>
            <w:r>
              <w:rPr>
                <w:noProof/>
                <w:webHidden/>
              </w:rPr>
              <w:fldChar w:fldCharType="end"/>
            </w:r>
          </w:hyperlink>
        </w:p>
        <w:p w14:paraId="22996870" w14:textId="066D647C"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66" w:history="1">
            <w:r w:rsidRPr="00FE485E">
              <w:rPr>
                <w:rStyle w:val="Hyperlink"/>
                <w:noProof/>
              </w:rPr>
              <w:t>2.5</w:t>
            </w:r>
            <w:r>
              <w:rPr>
                <w:rFonts w:asciiTheme="minorHAnsi" w:eastAsiaTheme="minorEastAsia" w:hAnsiTheme="minorHAnsi"/>
                <w:noProof/>
                <w:sz w:val="24"/>
                <w:szCs w:val="24"/>
              </w:rPr>
              <w:tab/>
            </w:r>
            <w:r w:rsidRPr="00FE485E">
              <w:rPr>
                <w:rStyle w:val="Hyperlink"/>
                <w:noProof/>
              </w:rPr>
              <w:t>Conventions Used</w:t>
            </w:r>
            <w:r>
              <w:rPr>
                <w:noProof/>
                <w:webHidden/>
              </w:rPr>
              <w:tab/>
            </w:r>
            <w:r>
              <w:rPr>
                <w:noProof/>
                <w:webHidden/>
              </w:rPr>
              <w:fldChar w:fldCharType="begin"/>
            </w:r>
            <w:r>
              <w:rPr>
                <w:noProof/>
                <w:webHidden/>
              </w:rPr>
              <w:instrText xml:space="preserve"> PAGEREF _Toc243682266 \h </w:instrText>
            </w:r>
            <w:r>
              <w:rPr>
                <w:noProof/>
                <w:webHidden/>
              </w:rPr>
            </w:r>
            <w:r>
              <w:rPr>
                <w:noProof/>
                <w:webHidden/>
              </w:rPr>
              <w:fldChar w:fldCharType="separate"/>
            </w:r>
            <w:r>
              <w:rPr>
                <w:noProof/>
                <w:webHidden/>
              </w:rPr>
              <w:t>11</w:t>
            </w:r>
            <w:r>
              <w:rPr>
                <w:noProof/>
                <w:webHidden/>
              </w:rPr>
              <w:fldChar w:fldCharType="end"/>
            </w:r>
          </w:hyperlink>
        </w:p>
        <w:p w14:paraId="724859D1" w14:textId="03D19EC5" w:rsidR="0029273C" w:rsidRDefault="0029273C">
          <w:pPr>
            <w:pStyle w:val="TOC1"/>
            <w:tabs>
              <w:tab w:val="right" w:leader="dot" w:pos="10530"/>
            </w:tabs>
            <w:rPr>
              <w:rFonts w:asciiTheme="minorHAnsi" w:eastAsiaTheme="minorEastAsia" w:hAnsiTheme="minorHAnsi"/>
              <w:b w:val="0"/>
              <w:caps w:val="0"/>
              <w:sz w:val="24"/>
              <w:szCs w:val="24"/>
            </w:rPr>
          </w:pPr>
          <w:hyperlink w:anchor="_Toc243682267" w:history="1">
            <w:r w:rsidRPr="00FE485E">
              <w:rPr>
                <w:rStyle w:val="Hyperlink"/>
              </w:rPr>
              <w:t>3</w:t>
            </w:r>
            <w:r>
              <w:rPr>
                <w:rFonts w:asciiTheme="minorHAnsi" w:eastAsiaTheme="minorEastAsia" w:hAnsiTheme="minorHAnsi"/>
                <w:b w:val="0"/>
                <w:caps w:val="0"/>
                <w:sz w:val="24"/>
                <w:szCs w:val="24"/>
              </w:rPr>
              <w:tab/>
            </w:r>
            <w:r w:rsidRPr="00FE485E">
              <w:rPr>
                <w:rStyle w:val="Hyperlink"/>
              </w:rPr>
              <w:t>CUBE OVERVIEW</w:t>
            </w:r>
            <w:r>
              <w:rPr>
                <w:webHidden/>
              </w:rPr>
              <w:tab/>
            </w:r>
            <w:r>
              <w:rPr>
                <w:webHidden/>
              </w:rPr>
              <w:fldChar w:fldCharType="begin"/>
            </w:r>
            <w:r>
              <w:rPr>
                <w:webHidden/>
              </w:rPr>
              <w:instrText xml:space="preserve"> PAGEREF _Toc243682267 \h </w:instrText>
            </w:r>
            <w:r>
              <w:rPr>
                <w:webHidden/>
              </w:rPr>
            </w:r>
            <w:r>
              <w:rPr>
                <w:webHidden/>
              </w:rPr>
              <w:fldChar w:fldCharType="separate"/>
            </w:r>
            <w:r>
              <w:rPr>
                <w:webHidden/>
              </w:rPr>
              <w:t>12</w:t>
            </w:r>
            <w:r>
              <w:rPr>
                <w:webHidden/>
              </w:rPr>
              <w:fldChar w:fldCharType="end"/>
            </w:r>
          </w:hyperlink>
        </w:p>
        <w:p w14:paraId="5CAA8B8E" w14:textId="62D0E6C0"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68" w:history="1">
            <w:r w:rsidRPr="00FE485E">
              <w:rPr>
                <w:rStyle w:val="Hyperlink"/>
                <w:noProof/>
              </w:rPr>
              <w:t>3.1</w:t>
            </w:r>
            <w:r>
              <w:rPr>
                <w:rFonts w:asciiTheme="minorHAnsi" w:eastAsiaTheme="minorEastAsia" w:hAnsiTheme="minorHAnsi"/>
                <w:noProof/>
                <w:sz w:val="24"/>
                <w:szCs w:val="24"/>
              </w:rPr>
              <w:tab/>
            </w:r>
            <w:r w:rsidRPr="00FE485E">
              <w:rPr>
                <w:rStyle w:val="Hyperlink"/>
                <w:noProof/>
              </w:rPr>
              <w:t>Description</w:t>
            </w:r>
            <w:r>
              <w:rPr>
                <w:noProof/>
                <w:webHidden/>
              </w:rPr>
              <w:tab/>
            </w:r>
            <w:r>
              <w:rPr>
                <w:noProof/>
                <w:webHidden/>
              </w:rPr>
              <w:fldChar w:fldCharType="begin"/>
            </w:r>
            <w:r>
              <w:rPr>
                <w:noProof/>
                <w:webHidden/>
              </w:rPr>
              <w:instrText xml:space="preserve"> PAGEREF _Toc243682268 \h </w:instrText>
            </w:r>
            <w:r>
              <w:rPr>
                <w:noProof/>
                <w:webHidden/>
              </w:rPr>
            </w:r>
            <w:r>
              <w:rPr>
                <w:noProof/>
                <w:webHidden/>
              </w:rPr>
              <w:fldChar w:fldCharType="separate"/>
            </w:r>
            <w:r>
              <w:rPr>
                <w:noProof/>
                <w:webHidden/>
              </w:rPr>
              <w:t>12</w:t>
            </w:r>
            <w:r>
              <w:rPr>
                <w:noProof/>
                <w:webHidden/>
              </w:rPr>
              <w:fldChar w:fldCharType="end"/>
            </w:r>
          </w:hyperlink>
        </w:p>
        <w:p w14:paraId="15B89E54" w14:textId="133E2E0B"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69" w:history="1">
            <w:r w:rsidRPr="00FE485E">
              <w:rPr>
                <w:rStyle w:val="Hyperlink"/>
                <w:noProof/>
              </w:rPr>
              <w:t>3.2</w:t>
            </w:r>
            <w:r>
              <w:rPr>
                <w:rFonts w:asciiTheme="minorHAnsi" w:eastAsiaTheme="minorEastAsia" w:hAnsiTheme="minorHAnsi"/>
                <w:noProof/>
                <w:sz w:val="24"/>
                <w:szCs w:val="24"/>
              </w:rPr>
              <w:tab/>
            </w:r>
            <w:r w:rsidRPr="00FE485E">
              <w:rPr>
                <w:rStyle w:val="Hyperlink"/>
                <w:noProof/>
              </w:rPr>
              <w:t>User Interface</w:t>
            </w:r>
            <w:r>
              <w:rPr>
                <w:noProof/>
                <w:webHidden/>
              </w:rPr>
              <w:tab/>
            </w:r>
            <w:r>
              <w:rPr>
                <w:noProof/>
                <w:webHidden/>
              </w:rPr>
              <w:fldChar w:fldCharType="begin"/>
            </w:r>
            <w:r>
              <w:rPr>
                <w:noProof/>
                <w:webHidden/>
              </w:rPr>
              <w:instrText xml:space="preserve"> PAGEREF _Toc243682269 \h </w:instrText>
            </w:r>
            <w:r>
              <w:rPr>
                <w:noProof/>
                <w:webHidden/>
              </w:rPr>
            </w:r>
            <w:r>
              <w:rPr>
                <w:noProof/>
                <w:webHidden/>
              </w:rPr>
              <w:fldChar w:fldCharType="separate"/>
            </w:r>
            <w:r>
              <w:rPr>
                <w:noProof/>
                <w:webHidden/>
              </w:rPr>
              <w:t>12</w:t>
            </w:r>
            <w:r>
              <w:rPr>
                <w:noProof/>
                <w:webHidden/>
              </w:rPr>
              <w:fldChar w:fldCharType="end"/>
            </w:r>
          </w:hyperlink>
        </w:p>
        <w:p w14:paraId="669ECAE3" w14:textId="692D9CC8" w:rsidR="0029273C" w:rsidRDefault="0029273C">
          <w:pPr>
            <w:pStyle w:val="TOC3"/>
            <w:tabs>
              <w:tab w:val="left" w:pos="1200"/>
              <w:tab w:val="right" w:leader="dot" w:pos="10530"/>
            </w:tabs>
            <w:rPr>
              <w:rFonts w:asciiTheme="minorHAnsi" w:eastAsiaTheme="minorEastAsia" w:hAnsiTheme="minorHAnsi"/>
              <w:noProof/>
              <w:sz w:val="24"/>
              <w:szCs w:val="24"/>
            </w:rPr>
          </w:pPr>
          <w:hyperlink w:anchor="_Toc243682270" w:history="1">
            <w:r w:rsidRPr="00FE485E">
              <w:rPr>
                <w:rStyle w:val="Hyperlink"/>
                <w:noProof/>
              </w:rPr>
              <w:t>3.2.1</w:t>
            </w:r>
            <w:r>
              <w:rPr>
                <w:rFonts w:asciiTheme="minorHAnsi" w:eastAsiaTheme="minorEastAsia" w:hAnsiTheme="minorHAnsi"/>
                <w:noProof/>
                <w:sz w:val="24"/>
                <w:szCs w:val="24"/>
              </w:rPr>
              <w:tab/>
            </w:r>
            <w:r w:rsidRPr="00FE485E">
              <w:rPr>
                <w:rStyle w:val="Hyperlink"/>
                <w:noProof/>
              </w:rPr>
              <w:t>Login Page</w:t>
            </w:r>
            <w:r>
              <w:rPr>
                <w:noProof/>
                <w:webHidden/>
              </w:rPr>
              <w:tab/>
            </w:r>
            <w:r>
              <w:rPr>
                <w:noProof/>
                <w:webHidden/>
              </w:rPr>
              <w:fldChar w:fldCharType="begin"/>
            </w:r>
            <w:r>
              <w:rPr>
                <w:noProof/>
                <w:webHidden/>
              </w:rPr>
              <w:instrText xml:space="preserve"> PAGEREF _Toc243682270 \h </w:instrText>
            </w:r>
            <w:r>
              <w:rPr>
                <w:noProof/>
                <w:webHidden/>
              </w:rPr>
            </w:r>
            <w:r>
              <w:rPr>
                <w:noProof/>
                <w:webHidden/>
              </w:rPr>
              <w:fldChar w:fldCharType="separate"/>
            </w:r>
            <w:r>
              <w:rPr>
                <w:noProof/>
                <w:webHidden/>
              </w:rPr>
              <w:t>13</w:t>
            </w:r>
            <w:r>
              <w:rPr>
                <w:noProof/>
                <w:webHidden/>
              </w:rPr>
              <w:fldChar w:fldCharType="end"/>
            </w:r>
          </w:hyperlink>
        </w:p>
        <w:p w14:paraId="74DA6684" w14:textId="7C84A0E5" w:rsidR="0029273C" w:rsidRDefault="0029273C">
          <w:pPr>
            <w:pStyle w:val="TOC1"/>
            <w:tabs>
              <w:tab w:val="right" w:leader="dot" w:pos="10530"/>
            </w:tabs>
            <w:rPr>
              <w:rFonts w:asciiTheme="minorHAnsi" w:eastAsiaTheme="minorEastAsia" w:hAnsiTheme="minorHAnsi"/>
              <w:b w:val="0"/>
              <w:caps w:val="0"/>
              <w:sz w:val="24"/>
              <w:szCs w:val="24"/>
            </w:rPr>
          </w:pPr>
          <w:hyperlink w:anchor="_Toc243682271" w:history="1">
            <w:r w:rsidRPr="00FE485E">
              <w:rPr>
                <w:rStyle w:val="Hyperlink"/>
              </w:rPr>
              <w:t>4</w:t>
            </w:r>
            <w:r>
              <w:rPr>
                <w:rFonts w:asciiTheme="minorHAnsi" w:eastAsiaTheme="minorEastAsia" w:hAnsiTheme="minorHAnsi"/>
                <w:b w:val="0"/>
                <w:caps w:val="0"/>
                <w:sz w:val="24"/>
                <w:szCs w:val="24"/>
              </w:rPr>
              <w:tab/>
            </w:r>
            <w:r w:rsidRPr="00FE485E">
              <w:rPr>
                <w:rStyle w:val="Hyperlink"/>
              </w:rPr>
              <w:t>CUSTOMERZ SECTION</w:t>
            </w:r>
            <w:r>
              <w:rPr>
                <w:webHidden/>
              </w:rPr>
              <w:tab/>
            </w:r>
            <w:r>
              <w:rPr>
                <w:webHidden/>
              </w:rPr>
              <w:fldChar w:fldCharType="begin"/>
            </w:r>
            <w:r>
              <w:rPr>
                <w:webHidden/>
              </w:rPr>
              <w:instrText xml:space="preserve"> PAGEREF _Toc243682271 \h </w:instrText>
            </w:r>
            <w:r>
              <w:rPr>
                <w:webHidden/>
              </w:rPr>
            </w:r>
            <w:r>
              <w:rPr>
                <w:webHidden/>
              </w:rPr>
              <w:fldChar w:fldCharType="separate"/>
            </w:r>
            <w:r>
              <w:rPr>
                <w:webHidden/>
              </w:rPr>
              <w:t>14</w:t>
            </w:r>
            <w:r>
              <w:rPr>
                <w:webHidden/>
              </w:rPr>
              <w:fldChar w:fldCharType="end"/>
            </w:r>
          </w:hyperlink>
        </w:p>
        <w:p w14:paraId="799BC00C" w14:textId="1162CC8C"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72" w:history="1">
            <w:r w:rsidRPr="00FE485E">
              <w:rPr>
                <w:rStyle w:val="Hyperlink"/>
                <w:noProof/>
              </w:rPr>
              <w:t>4.1</w:t>
            </w:r>
            <w:r>
              <w:rPr>
                <w:rFonts w:asciiTheme="minorHAnsi" w:eastAsiaTheme="minorEastAsia" w:hAnsiTheme="minorHAnsi"/>
                <w:noProof/>
                <w:sz w:val="24"/>
                <w:szCs w:val="24"/>
              </w:rPr>
              <w:tab/>
            </w:r>
            <w:r w:rsidRPr="00FE485E">
              <w:rPr>
                <w:rStyle w:val="Hyperlink"/>
                <w:noProof/>
              </w:rPr>
              <w:t>Customers</w:t>
            </w:r>
            <w:r>
              <w:rPr>
                <w:noProof/>
                <w:webHidden/>
              </w:rPr>
              <w:tab/>
            </w:r>
            <w:r>
              <w:rPr>
                <w:noProof/>
                <w:webHidden/>
              </w:rPr>
              <w:fldChar w:fldCharType="begin"/>
            </w:r>
            <w:r>
              <w:rPr>
                <w:noProof/>
                <w:webHidden/>
              </w:rPr>
              <w:instrText xml:space="preserve"> PAGEREF _Toc243682272 \h </w:instrText>
            </w:r>
            <w:r>
              <w:rPr>
                <w:noProof/>
                <w:webHidden/>
              </w:rPr>
            </w:r>
            <w:r>
              <w:rPr>
                <w:noProof/>
                <w:webHidden/>
              </w:rPr>
              <w:fldChar w:fldCharType="separate"/>
            </w:r>
            <w:r>
              <w:rPr>
                <w:noProof/>
                <w:webHidden/>
              </w:rPr>
              <w:t>14</w:t>
            </w:r>
            <w:r>
              <w:rPr>
                <w:noProof/>
                <w:webHidden/>
              </w:rPr>
              <w:fldChar w:fldCharType="end"/>
            </w:r>
          </w:hyperlink>
        </w:p>
        <w:p w14:paraId="6723945A" w14:textId="3F94CB38"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73" w:history="1">
            <w:r w:rsidRPr="00FE485E">
              <w:rPr>
                <w:rStyle w:val="Hyperlink"/>
                <w:noProof/>
              </w:rPr>
              <w:t>4.2</w:t>
            </w:r>
            <w:r>
              <w:rPr>
                <w:rFonts w:asciiTheme="minorHAnsi" w:eastAsiaTheme="minorEastAsia" w:hAnsiTheme="minorHAnsi"/>
                <w:noProof/>
                <w:sz w:val="24"/>
                <w:szCs w:val="24"/>
              </w:rPr>
              <w:tab/>
            </w:r>
            <w:r w:rsidRPr="00FE485E">
              <w:rPr>
                <w:rStyle w:val="Hyperlink"/>
                <w:noProof/>
              </w:rPr>
              <w:t>Customer Contacts</w:t>
            </w:r>
            <w:r>
              <w:rPr>
                <w:noProof/>
                <w:webHidden/>
              </w:rPr>
              <w:tab/>
            </w:r>
            <w:r>
              <w:rPr>
                <w:noProof/>
                <w:webHidden/>
              </w:rPr>
              <w:fldChar w:fldCharType="begin"/>
            </w:r>
            <w:r>
              <w:rPr>
                <w:noProof/>
                <w:webHidden/>
              </w:rPr>
              <w:instrText xml:space="preserve"> PAGEREF _Toc243682273 \h </w:instrText>
            </w:r>
            <w:r>
              <w:rPr>
                <w:noProof/>
                <w:webHidden/>
              </w:rPr>
            </w:r>
            <w:r>
              <w:rPr>
                <w:noProof/>
                <w:webHidden/>
              </w:rPr>
              <w:fldChar w:fldCharType="separate"/>
            </w:r>
            <w:r>
              <w:rPr>
                <w:noProof/>
                <w:webHidden/>
              </w:rPr>
              <w:t>14</w:t>
            </w:r>
            <w:r>
              <w:rPr>
                <w:noProof/>
                <w:webHidden/>
              </w:rPr>
              <w:fldChar w:fldCharType="end"/>
            </w:r>
          </w:hyperlink>
        </w:p>
        <w:p w14:paraId="5AFF349C" w14:textId="52DA2F72"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74" w:history="1">
            <w:r w:rsidRPr="00FE485E">
              <w:rPr>
                <w:rStyle w:val="Hyperlink"/>
                <w:noProof/>
              </w:rPr>
              <w:t>4.3</w:t>
            </w:r>
            <w:r>
              <w:rPr>
                <w:rFonts w:asciiTheme="minorHAnsi" w:eastAsiaTheme="minorEastAsia" w:hAnsiTheme="minorHAnsi"/>
                <w:noProof/>
                <w:sz w:val="24"/>
                <w:szCs w:val="24"/>
              </w:rPr>
              <w:tab/>
            </w:r>
            <w:r w:rsidRPr="00FE485E">
              <w:rPr>
                <w:rStyle w:val="Hyperlink"/>
                <w:noProof/>
              </w:rPr>
              <w:t>Sites</w:t>
            </w:r>
            <w:r>
              <w:rPr>
                <w:noProof/>
                <w:webHidden/>
              </w:rPr>
              <w:tab/>
            </w:r>
            <w:r>
              <w:rPr>
                <w:noProof/>
                <w:webHidden/>
              </w:rPr>
              <w:fldChar w:fldCharType="begin"/>
            </w:r>
            <w:r>
              <w:rPr>
                <w:noProof/>
                <w:webHidden/>
              </w:rPr>
              <w:instrText xml:space="preserve"> PAGEREF _Toc243682274 \h </w:instrText>
            </w:r>
            <w:r>
              <w:rPr>
                <w:noProof/>
                <w:webHidden/>
              </w:rPr>
            </w:r>
            <w:r>
              <w:rPr>
                <w:noProof/>
                <w:webHidden/>
              </w:rPr>
              <w:fldChar w:fldCharType="separate"/>
            </w:r>
            <w:r>
              <w:rPr>
                <w:noProof/>
                <w:webHidden/>
              </w:rPr>
              <w:t>15</w:t>
            </w:r>
            <w:r>
              <w:rPr>
                <w:noProof/>
                <w:webHidden/>
              </w:rPr>
              <w:fldChar w:fldCharType="end"/>
            </w:r>
          </w:hyperlink>
        </w:p>
        <w:p w14:paraId="0B921E71" w14:textId="19B46650"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75" w:history="1">
            <w:r w:rsidRPr="00FE485E">
              <w:rPr>
                <w:rStyle w:val="Hyperlink"/>
                <w:noProof/>
              </w:rPr>
              <w:t>4.4</w:t>
            </w:r>
            <w:r>
              <w:rPr>
                <w:rFonts w:asciiTheme="minorHAnsi" w:eastAsiaTheme="minorEastAsia" w:hAnsiTheme="minorHAnsi"/>
                <w:noProof/>
                <w:sz w:val="24"/>
                <w:szCs w:val="24"/>
              </w:rPr>
              <w:tab/>
            </w:r>
            <w:r w:rsidRPr="00FE485E">
              <w:rPr>
                <w:rStyle w:val="Hyperlink"/>
                <w:noProof/>
              </w:rPr>
              <w:t>Reviews</w:t>
            </w:r>
            <w:r>
              <w:rPr>
                <w:noProof/>
                <w:webHidden/>
              </w:rPr>
              <w:tab/>
            </w:r>
            <w:r>
              <w:rPr>
                <w:noProof/>
                <w:webHidden/>
              </w:rPr>
              <w:fldChar w:fldCharType="begin"/>
            </w:r>
            <w:r>
              <w:rPr>
                <w:noProof/>
                <w:webHidden/>
              </w:rPr>
              <w:instrText xml:space="preserve"> PAGEREF _Toc243682275 \h </w:instrText>
            </w:r>
            <w:r>
              <w:rPr>
                <w:noProof/>
                <w:webHidden/>
              </w:rPr>
            </w:r>
            <w:r>
              <w:rPr>
                <w:noProof/>
                <w:webHidden/>
              </w:rPr>
              <w:fldChar w:fldCharType="separate"/>
            </w:r>
            <w:r>
              <w:rPr>
                <w:noProof/>
                <w:webHidden/>
              </w:rPr>
              <w:t>15</w:t>
            </w:r>
            <w:r>
              <w:rPr>
                <w:noProof/>
                <w:webHidden/>
              </w:rPr>
              <w:fldChar w:fldCharType="end"/>
            </w:r>
          </w:hyperlink>
        </w:p>
        <w:p w14:paraId="7FA67963" w14:textId="18254389"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76" w:history="1">
            <w:r w:rsidRPr="00FE485E">
              <w:rPr>
                <w:rStyle w:val="Hyperlink"/>
                <w:noProof/>
              </w:rPr>
              <w:t>4.5</w:t>
            </w:r>
            <w:r>
              <w:rPr>
                <w:rFonts w:asciiTheme="minorHAnsi" w:eastAsiaTheme="minorEastAsia" w:hAnsiTheme="minorHAnsi"/>
                <w:noProof/>
                <w:sz w:val="24"/>
                <w:szCs w:val="24"/>
              </w:rPr>
              <w:tab/>
            </w:r>
            <w:r w:rsidRPr="00FE485E">
              <w:rPr>
                <w:rStyle w:val="Hyperlink"/>
                <w:noProof/>
              </w:rPr>
              <w:t>CC Transactions</w:t>
            </w:r>
            <w:r>
              <w:rPr>
                <w:noProof/>
                <w:webHidden/>
              </w:rPr>
              <w:tab/>
            </w:r>
            <w:r>
              <w:rPr>
                <w:noProof/>
                <w:webHidden/>
              </w:rPr>
              <w:fldChar w:fldCharType="begin"/>
            </w:r>
            <w:r>
              <w:rPr>
                <w:noProof/>
                <w:webHidden/>
              </w:rPr>
              <w:instrText xml:space="preserve"> PAGEREF _Toc243682276 \h </w:instrText>
            </w:r>
            <w:r>
              <w:rPr>
                <w:noProof/>
                <w:webHidden/>
              </w:rPr>
            </w:r>
            <w:r>
              <w:rPr>
                <w:noProof/>
                <w:webHidden/>
              </w:rPr>
              <w:fldChar w:fldCharType="separate"/>
            </w:r>
            <w:r>
              <w:rPr>
                <w:noProof/>
                <w:webHidden/>
              </w:rPr>
              <w:t>15</w:t>
            </w:r>
            <w:r>
              <w:rPr>
                <w:noProof/>
                <w:webHidden/>
              </w:rPr>
              <w:fldChar w:fldCharType="end"/>
            </w:r>
          </w:hyperlink>
        </w:p>
        <w:p w14:paraId="308BCED7" w14:textId="5CA2CA07"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77" w:history="1">
            <w:r w:rsidRPr="00FE485E">
              <w:rPr>
                <w:rStyle w:val="Hyperlink"/>
                <w:noProof/>
              </w:rPr>
              <w:t>4.6</w:t>
            </w:r>
            <w:r>
              <w:rPr>
                <w:rFonts w:asciiTheme="minorHAnsi" w:eastAsiaTheme="minorEastAsia" w:hAnsiTheme="minorHAnsi"/>
                <w:noProof/>
                <w:sz w:val="24"/>
                <w:szCs w:val="24"/>
              </w:rPr>
              <w:tab/>
            </w:r>
            <w:r w:rsidRPr="00FE485E">
              <w:rPr>
                <w:rStyle w:val="Hyperlink"/>
                <w:noProof/>
              </w:rPr>
              <w:t>Credit Limit Requests</w:t>
            </w:r>
            <w:r>
              <w:rPr>
                <w:noProof/>
                <w:webHidden/>
              </w:rPr>
              <w:tab/>
            </w:r>
            <w:r>
              <w:rPr>
                <w:noProof/>
                <w:webHidden/>
              </w:rPr>
              <w:fldChar w:fldCharType="begin"/>
            </w:r>
            <w:r>
              <w:rPr>
                <w:noProof/>
                <w:webHidden/>
              </w:rPr>
              <w:instrText xml:space="preserve"> PAGEREF _Toc243682277 \h </w:instrText>
            </w:r>
            <w:r>
              <w:rPr>
                <w:noProof/>
                <w:webHidden/>
              </w:rPr>
            </w:r>
            <w:r>
              <w:rPr>
                <w:noProof/>
                <w:webHidden/>
              </w:rPr>
              <w:fldChar w:fldCharType="separate"/>
            </w:r>
            <w:r>
              <w:rPr>
                <w:noProof/>
                <w:webHidden/>
              </w:rPr>
              <w:t>15</w:t>
            </w:r>
            <w:r>
              <w:rPr>
                <w:noProof/>
                <w:webHidden/>
              </w:rPr>
              <w:fldChar w:fldCharType="end"/>
            </w:r>
          </w:hyperlink>
        </w:p>
        <w:p w14:paraId="7E8ADBF4" w14:textId="2201F4F9"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78" w:history="1">
            <w:r w:rsidRPr="00FE485E">
              <w:rPr>
                <w:rStyle w:val="Hyperlink"/>
                <w:noProof/>
              </w:rPr>
              <w:t>4.7</w:t>
            </w:r>
            <w:r>
              <w:rPr>
                <w:rFonts w:asciiTheme="minorHAnsi" w:eastAsiaTheme="minorEastAsia" w:hAnsiTheme="minorHAnsi"/>
                <w:noProof/>
                <w:sz w:val="24"/>
                <w:szCs w:val="24"/>
              </w:rPr>
              <w:tab/>
            </w:r>
            <w:r w:rsidRPr="00FE485E">
              <w:rPr>
                <w:rStyle w:val="Hyperlink"/>
                <w:noProof/>
              </w:rPr>
              <w:t>Accounting Inquiries</w:t>
            </w:r>
            <w:r>
              <w:rPr>
                <w:noProof/>
                <w:webHidden/>
              </w:rPr>
              <w:tab/>
            </w:r>
            <w:r>
              <w:rPr>
                <w:noProof/>
                <w:webHidden/>
              </w:rPr>
              <w:fldChar w:fldCharType="begin"/>
            </w:r>
            <w:r>
              <w:rPr>
                <w:noProof/>
                <w:webHidden/>
              </w:rPr>
              <w:instrText xml:space="preserve"> PAGEREF _Toc243682278 \h </w:instrText>
            </w:r>
            <w:r>
              <w:rPr>
                <w:noProof/>
                <w:webHidden/>
              </w:rPr>
            </w:r>
            <w:r>
              <w:rPr>
                <w:noProof/>
                <w:webHidden/>
              </w:rPr>
              <w:fldChar w:fldCharType="separate"/>
            </w:r>
            <w:r>
              <w:rPr>
                <w:noProof/>
                <w:webHidden/>
              </w:rPr>
              <w:t>15</w:t>
            </w:r>
            <w:r>
              <w:rPr>
                <w:noProof/>
                <w:webHidden/>
              </w:rPr>
              <w:fldChar w:fldCharType="end"/>
            </w:r>
          </w:hyperlink>
        </w:p>
        <w:p w14:paraId="30251548" w14:textId="1A324539"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79" w:history="1">
            <w:r w:rsidRPr="00FE485E">
              <w:rPr>
                <w:rStyle w:val="Hyperlink"/>
                <w:noProof/>
              </w:rPr>
              <w:t>4.8</w:t>
            </w:r>
            <w:r>
              <w:rPr>
                <w:rFonts w:asciiTheme="minorHAnsi" w:eastAsiaTheme="minorEastAsia" w:hAnsiTheme="minorHAnsi"/>
                <w:noProof/>
                <w:sz w:val="24"/>
                <w:szCs w:val="24"/>
              </w:rPr>
              <w:tab/>
            </w:r>
            <w:r w:rsidRPr="00FE485E">
              <w:rPr>
                <w:rStyle w:val="Hyperlink"/>
                <w:noProof/>
              </w:rPr>
              <w:t>Billing Preferences</w:t>
            </w:r>
            <w:r>
              <w:rPr>
                <w:noProof/>
                <w:webHidden/>
              </w:rPr>
              <w:tab/>
            </w:r>
            <w:r>
              <w:rPr>
                <w:noProof/>
                <w:webHidden/>
              </w:rPr>
              <w:fldChar w:fldCharType="begin"/>
            </w:r>
            <w:r>
              <w:rPr>
                <w:noProof/>
                <w:webHidden/>
              </w:rPr>
              <w:instrText xml:space="preserve"> PAGEREF _Toc243682279 \h </w:instrText>
            </w:r>
            <w:r>
              <w:rPr>
                <w:noProof/>
                <w:webHidden/>
              </w:rPr>
            </w:r>
            <w:r>
              <w:rPr>
                <w:noProof/>
                <w:webHidden/>
              </w:rPr>
              <w:fldChar w:fldCharType="separate"/>
            </w:r>
            <w:r>
              <w:rPr>
                <w:noProof/>
                <w:webHidden/>
              </w:rPr>
              <w:t>15</w:t>
            </w:r>
            <w:r>
              <w:rPr>
                <w:noProof/>
                <w:webHidden/>
              </w:rPr>
              <w:fldChar w:fldCharType="end"/>
            </w:r>
          </w:hyperlink>
        </w:p>
        <w:p w14:paraId="19AE2587" w14:textId="430F483F" w:rsidR="0029273C" w:rsidRDefault="0029273C">
          <w:pPr>
            <w:pStyle w:val="TOC1"/>
            <w:tabs>
              <w:tab w:val="right" w:leader="dot" w:pos="10530"/>
            </w:tabs>
            <w:rPr>
              <w:rFonts w:asciiTheme="minorHAnsi" w:eastAsiaTheme="minorEastAsia" w:hAnsiTheme="minorHAnsi"/>
              <w:b w:val="0"/>
              <w:caps w:val="0"/>
              <w:sz w:val="24"/>
              <w:szCs w:val="24"/>
            </w:rPr>
          </w:pPr>
          <w:hyperlink w:anchor="_Toc243682280" w:history="1">
            <w:r w:rsidRPr="00FE485E">
              <w:rPr>
                <w:rStyle w:val="Hyperlink"/>
              </w:rPr>
              <w:t>5</w:t>
            </w:r>
            <w:r>
              <w:rPr>
                <w:rFonts w:asciiTheme="minorHAnsi" w:eastAsiaTheme="minorEastAsia" w:hAnsiTheme="minorHAnsi"/>
                <w:b w:val="0"/>
                <w:caps w:val="0"/>
                <w:sz w:val="24"/>
                <w:szCs w:val="24"/>
              </w:rPr>
              <w:tab/>
            </w:r>
            <w:r w:rsidRPr="00FE485E">
              <w:rPr>
                <w:rStyle w:val="Hyperlink"/>
              </w:rPr>
              <w:t>SALEZ SECTION</w:t>
            </w:r>
            <w:r>
              <w:rPr>
                <w:webHidden/>
              </w:rPr>
              <w:tab/>
            </w:r>
            <w:r>
              <w:rPr>
                <w:webHidden/>
              </w:rPr>
              <w:fldChar w:fldCharType="begin"/>
            </w:r>
            <w:r>
              <w:rPr>
                <w:webHidden/>
              </w:rPr>
              <w:instrText xml:space="preserve"> PAGEREF _Toc243682280 \h </w:instrText>
            </w:r>
            <w:r>
              <w:rPr>
                <w:webHidden/>
              </w:rPr>
            </w:r>
            <w:r>
              <w:rPr>
                <w:webHidden/>
              </w:rPr>
              <w:fldChar w:fldCharType="separate"/>
            </w:r>
            <w:r>
              <w:rPr>
                <w:webHidden/>
              </w:rPr>
              <w:t>16</w:t>
            </w:r>
            <w:r>
              <w:rPr>
                <w:webHidden/>
              </w:rPr>
              <w:fldChar w:fldCharType="end"/>
            </w:r>
          </w:hyperlink>
        </w:p>
        <w:p w14:paraId="48E272A0" w14:textId="6700AB47"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81" w:history="1">
            <w:r w:rsidRPr="00FE485E">
              <w:rPr>
                <w:rStyle w:val="Hyperlink"/>
                <w:noProof/>
              </w:rPr>
              <w:t>5.1</w:t>
            </w:r>
            <w:r>
              <w:rPr>
                <w:rFonts w:asciiTheme="minorHAnsi" w:eastAsiaTheme="minorEastAsia" w:hAnsiTheme="minorHAnsi"/>
                <w:noProof/>
                <w:sz w:val="24"/>
                <w:szCs w:val="24"/>
              </w:rPr>
              <w:tab/>
            </w:r>
            <w:r w:rsidRPr="00FE485E">
              <w:rPr>
                <w:rStyle w:val="Hyperlink"/>
                <w:noProof/>
              </w:rPr>
              <w:t>Products</w:t>
            </w:r>
            <w:r>
              <w:rPr>
                <w:noProof/>
                <w:webHidden/>
              </w:rPr>
              <w:tab/>
            </w:r>
            <w:r>
              <w:rPr>
                <w:noProof/>
                <w:webHidden/>
              </w:rPr>
              <w:fldChar w:fldCharType="begin"/>
            </w:r>
            <w:r>
              <w:rPr>
                <w:noProof/>
                <w:webHidden/>
              </w:rPr>
              <w:instrText xml:space="preserve"> PAGEREF _Toc243682281 \h </w:instrText>
            </w:r>
            <w:r>
              <w:rPr>
                <w:noProof/>
                <w:webHidden/>
              </w:rPr>
            </w:r>
            <w:r>
              <w:rPr>
                <w:noProof/>
                <w:webHidden/>
              </w:rPr>
              <w:fldChar w:fldCharType="separate"/>
            </w:r>
            <w:r>
              <w:rPr>
                <w:noProof/>
                <w:webHidden/>
              </w:rPr>
              <w:t>16</w:t>
            </w:r>
            <w:r>
              <w:rPr>
                <w:noProof/>
                <w:webHidden/>
              </w:rPr>
              <w:fldChar w:fldCharType="end"/>
            </w:r>
          </w:hyperlink>
        </w:p>
        <w:p w14:paraId="32544203" w14:textId="63C6F017" w:rsidR="0029273C" w:rsidRDefault="0029273C">
          <w:pPr>
            <w:pStyle w:val="TOC3"/>
            <w:tabs>
              <w:tab w:val="left" w:pos="1200"/>
              <w:tab w:val="right" w:leader="dot" w:pos="10530"/>
            </w:tabs>
            <w:rPr>
              <w:rFonts w:asciiTheme="minorHAnsi" w:eastAsiaTheme="minorEastAsia" w:hAnsiTheme="minorHAnsi"/>
              <w:noProof/>
              <w:sz w:val="24"/>
              <w:szCs w:val="24"/>
            </w:rPr>
          </w:pPr>
          <w:hyperlink w:anchor="_Toc243682282" w:history="1">
            <w:r w:rsidRPr="00FE485E">
              <w:rPr>
                <w:rStyle w:val="Hyperlink"/>
                <w:noProof/>
              </w:rPr>
              <w:t>5.1.1</w:t>
            </w:r>
            <w:r>
              <w:rPr>
                <w:rFonts w:asciiTheme="minorHAnsi" w:eastAsiaTheme="minorEastAsia" w:hAnsiTheme="minorHAnsi"/>
                <w:noProof/>
                <w:sz w:val="24"/>
                <w:szCs w:val="24"/>
              </w:rPr>
              <w:tab/>
            </w:r>
            <w:r w:rsidRPr="00FE485E">
              <w:rPr>
                <w:rStyle w:val="Hyperlink"/>
                <w:noProof/>
              </w:rPr>
              <w:t>Toilets</w:t>
            </w:r>
            <w:r>
              <w:rPr>
                <w:noProof/>
                <w:webHidden/>
              </w:rPr>
              <w:tab/>
            </w:r>
            <w:r>
              <w:rPr>
                <w:noProof/>
                <w:webHidden/>
              </w:rPr>
              <w:fldChar w:fldCharType="begin"/>
            </w:r>
            <w:r>
              <w:rPr>
                <w:noProof/>
                <w:webHidden/>
              </w:rPr>
              <w:instrText xml:space="preserve"> PAGEREF _Toc243682282 \h </w:instrText>
            </w:r>
            <w:r>
              <w:rPr>
                <w:noProof/>
                <w:webHidden/>
              </w:rPr>
            </w:r>
            <w:r>
              <w:rPr>
                <w:noProof/>
                <w:webHidden/>
              </w:rPr>
              <w:fldChar w:fldCharType="separate"/>
            </w:r>
            <w:r>
              <w:rPr>
                <w:noProof/>
                <w:webHidden/>
              </w:rPr>
              <w:t>16</w:t>
            </w:r>
            <w:r>
              <w:rPr>
                <w:noProof/>
                <w:webHidden/>
              </w:rPr>
              <w:fldChar w:fldCharType="end"/>
            </w:r>
          </w:hyperlink>
        </w:p>
        <w:p w14:paraId="6575376B" w14:textId="21C15ACE" w:rsidR="0029273C" w:rsidRDefault="0029273C">
          <w:pPr>
            <w:pStyle w:val="TOC3"/>
            <w:tabs>
              <w:tab w:val="left" w:pos="1200"/>
              <w:tab w:val="right" w:leader="dot" w:pos="10530"/>
            </w:tabs>
            <w:rPr>
              <w:rFonts w:asciiTheme="minorHAnsi" w:eastAsiaTheme="minorEastAsia" w:hAnsiTheme="minorHAnsi"/>
              <w:noProof/>
              <w:sz w:val="24"/>
              <w:szCs w:val="24"/>
            </w:rPr>
          </w:pPr>
          <w:hyperlink w:anchor="_Toc243682283" w:history="1">
            <w:r w:rsidRPr="00FE485E">
              <w:rPr>
                <w:rStyle w:val="Hyperlink"/>
                <w:noProof/>
              </w:rPr>
              <w:t>5.1.2</w:t>
            </w:r>
            <w:r>
              <w:rPr>
                <w:rFonts w:asciiTheme="minorHAnsi" w:eastAsiaTheme="minorEastAsia" w:hAnsiTheme="minorHAnsi"/>
                <w:noProof/>
                <w:sz w:val="24"/>
                <w:szCs w:val="24"/>
              </w:rPr>
              <w:tab/>
            </w:r>
            <w:r w:rsidRPr="00FE485E">
              <w:rPr>
                <w:rStyle w:val="Hyperlink"/>
                <w:noProof/>
              </w:rPr>
              <w:t>Roll-offs</w:t>
            </w:r>
            <w:r>
              <w:rPr>
                <w:noProof/>
                <w:webHidden/>
              </w:rPr>
              <w:tab/>
            </w:r>
            <w:r>
              <w:rPr>
                <w:noProof/>
                <w:webHidden/>
              </w:rPr>
              <w:fldChar w:fldCharType="begin"/>
            </w:r>
            <w:r>
              <w:rPr>
                <w:noProof/>
                <w:webHidden/>
              </w:rPr>
              <w:instrText xml:space="preserve"> PAGEREF _Toc243682283 \h </w:instrText>
            </w:r>
            <w:r>
              <w:rPr>
                <w:noProof/>
                <w:webHidden/>
              </w:rPr>
            </w:r>
            <w:r>
              <w:rPr>
                <w:noProof/>
                <w:webHidden/>
              </w:rPr>
              <w:fldChar w:fldCharType="separate"/>
            </w:r>
            <w:r>
              <w:rPr>
                <w:noProof/>
                <w:webHidden/>
              </w:rPr>
              <w:t>16</w:t>
            </w:r>
            <w:r>
              <w:rPr>
                <w:noProof/>
                <w:webHidden/>
              </w:rPr>
              <w:fldChar w:fldCharType="end"/>
            </w:r>
          </w:hyperlink>
        </w:p>
        <w:p w14:paraId="5CDBE4E7" w14:textId="58983A33" w:rsidR="0029273C" w:rsidRDefault="0029273C">
          <w:pPr>
            <w:pStyle w:val="TOC3"/>
            <w:tabs>
              <w:tab w:val="left" w:pos="1200"/>
              <w:tab w:val="right" w:leader="dot" w:pos="10530"/>
            </w:tabs>
            <w:rPr>
              <w:rFonts w:asciiTheme="minorHAnsi" w:eastAsiaTheme="minorEastAsia" w:hAnsiTheme="minorHAnsi"/>
              <w:noProof/>
              <w:sz w:val="24"/>
              <w:szCs w:val="24"/>
            </w:rPr>
          </w:pPr>
          <w:hyperlink w:anchor="_Toc243682284" w:history="1">
            <w:r w:rsidRPr="00FE485E">
              <w:rPr>
                <w:rStyle w:val="Hyperlink"/>
                <w:noProof/>
              </w:rPr>
              <w:t>5.1.3</w:t>
            </w:r>
            <w:r>
              <w:rPr>
                <w:rFonts w:asciiTheme="minorHAnsi" w:eastAsiaTheme="minorEastAsia" w:hAnsiTheme="minorHAnsi"/>
                <w:noProof/>
                <w:sz w:val="24"/>
                <w:szCs w:val="24"/>
              </w:rPr>
              <w:tab/>
            </w:r>
            <w:r w:rsidRPr="00FE485E">
              <w:rPr>
                <w:rStyle w:val="Hyperlink"/>
                <w:noProof/>
              </w:rPr>
              <w:t>Containers</w:t>
            </w:r>
            <w:r>
              <w:rPr>
                <w:noProof/>
                <w:webHidden/>
              </w:rPr>
              <w:tab/>
            </w:r>
            <w:r>
              <w:rPr>
                <w:noProof/>
                <w:webHidden/>
              </w:rPr>
              <w:fldChar w:fldCharType="begin"/>
            </w:r>
            <w:r>
              <w:rPr>
                <w:noProof/>
                <w:webHidden/>
              </w:rPr>
              <w:instrText xml:space="preserve"> PAGEREF _Toc243682284 \h </w:instrText>
            </w:r>
            <w:r>
              <w:rPr>
                <w:noProof/>
                <w:webHidden/>
              </w:rPr>
            </w:r>
            <w:r>
              <w:rPr>
                <w:noProof/>
                <w:webHidden/>
              </w:rPr>
              <w:fldChar w:fldCharType="separate"/>
            </w:r>
            <w:r>
              <w:rPr>
                <w:noProof/>
                <w:webHidden/>
              </w:rPr>
              <w:t>16</w:t>
            </w:r>
            <w:r>
              <w:rPr>
                <w:noProof/>
                <w:webHidden/>
              </w:rPr>
              <w:fldChar w:fldCharType="end"/>
            </w:r>
          </w:hyperlink>
        </w:p>
        <w:p w14:paraId="7AE9545F" w14:textId="3402BE8C" w:rsidR="0029273C" w:rsidRDefault="0029273C">
          <w:pPr>
            <w:pStyle w:val="TOC3"/>
            <w:tabs>
              <w:tab w:val="left" w:pos="1200"/>
              <w:tab w:val="right" w:leader="dot" w:pos="10530"/>
            </w:tabs>
            <w:rPr>
              <w:rFonts w:asciiTheme="minorHAnsi" w:eastAsiaTheme="minorEastAsia" w:hAnsiTheme="minorHAnsi"/>
              <w:noProof/>
              <w:sz w:val="24"/>
              <w:szCs w:val="24"/>
            </w:rPr>
          </w:pPr>
          <w:hyperlink w:anchor="_Toc243682285" w:history="1">
            <w:r w:rsidRPr="00FE485E">
              <w:rPr>
                <w:rStyle w:val="Hyperlink"/>
                <w:noProof/>
              </w:rPr>
              <w:t>5.1.4</w:t>
            </w:r>
            <w:r>
              <w:rPr>
                <w:rFonts w:asciiTheme="minorHAnsi" w:eastAsiaTheme="minorEastAsia" w:hAnsiTheme="minorHAnsi"/>
                <w:noProof/>
                <w:sz w:val="24"/>
                <w:szCs w:val="24"/>
              </w:rPr>
              <w:tab/>
            </w:r>
            <w:r w:rsidRPr="00FE485E">
              <w:rPr>
                <w:rStyle w:val="Hyperlink"/>
                <w:noProof/>
              </w:rPr>
              <w:t>Fencing</w:t>
            </w:r>
            <w:r>
              <w:rPr>
                <w:noProof/>
                <w:webHidden/>
              </w:rPr>
              <w:tab/>
            </w:r>
            <w:r>
              <w:rPr>
                <w:noProof/>
                <w:webHidden/>
              </w:rPr>
              <w:fldChar w:fldCharType="begin"/>
            </w:r>
            <w:r>
              <w:rPr>
                <w:noProof/>
                <w:webHidden/>
              </w:rPr>
              <w:instrText xml:space="preserve"> PAGEREF _Toc243682285 \h </w:instrText>
            </w:r>
            <w:r>
              <w:rPr>
                <w:noProof/>
                <w:webHidden/>
              </w:rPr>
            </w:r>
            <w:r>
              <w:rPr>
                <w:noProof/>
                <w:webHidden/>
              </w:rPr>
              <w:fldChar w:fldCharType="separate"/>
            </w:r>
            <w:r>
              <w:rPr>
                <w:noProof/>
                <w:webHidden/>
              </w:rPr>
              <w:t>16</w:t>
            </w:r>
            <w:r>
              <w:rPr>
                <w:noProof/>
                <w:webHidden/>
              </w:rPr>
              <w:fldChar w:fldCharType="end"/>
            </w:r>
          </w:hyperlink>
        </w:p>
        <w:p w14:paraId="6456B446" w14:textId="17E432E5" w:rsidR="0029273C" w:rsidRDefault="0029273C">
          <w:pPr>
            <w:pStyle w:val="TOC3"/>
            <w:tabs>
              <w:tab w:val="left" w:pos="1200"/>
              <w:tab w:val="right" w:leader="dot" w:pos="10530"/>
            </w:tabs>
            <w:rPr>
              <w:rFonts w:asciiTheme="minorHAnsi" w:eastAsiaTheme="minorEastAsia" w:hAnsiTheme="minorHAnsi"/>
              <w:noProof/>
              <w:sz w:val="24"/>
              <w:szCs w:val="24"/>
            </w:rPr>
          </w:pPr>
          <w:hyperlink w:anchor="_Toc243682286" w:history="1">
            <w:r w:rsidRPr="00FE485E">
              <w:rPr>
                <w:rStyle w:val="Hyperlink"/>
                <w:noProof/>
              </w:rPr>
              <w:t>5.1.5</w:t>
            </w:r>
            <w:r>
              <w:rPr>
                <w:rFonts w:asciiTheme="minorHAnsi" w:eastAsiaTheme="minorEastAsia" w:hAnsiTheme="minorHAnsi"/>
                <w:noProof/>
                <w:sz w:val="24"/>
                <w:szCs w:val="24"/>
              </w:rPr>
              <w:tab/>
            </w:r>
            <w:r w:rsidRPr="00FE485E">
              <w:rPr>
                <w:rStyle w:val="Hyperlink"/>
                <w:noProof/>
              </w:rPr>
              <w:t>Front Loads</w:t>
            </w:r>
            <w:r>
              <w:rPr>
                <w:noProof/>
                <w:webHidden/>
              </w:rPr>
              <w:tab/>
            </w:r>
            <w:r>
              <w:rPr>
                <w:noProof/>
                <w:webHidden/>
              </w:rPr>
              <w:fldChar w:fldCharType="begin"/>
            </w:r>
            <w:r>
              <w:rPr>
                <w:noProof/>
                <w:webHidden/>
              </w:rPr>
              <w:instrText xml:space="preserve"> PAGEREF _Toc243682286 \h </w:instrText>
            </w:r>
            <w:r>
              <w:rPr>
                <w:noProof/>
                <w:webHidden/>
              </w:rPr>
            </w:r>
            <w:r>
              <w:rPr>
                <w:noProof/>
                <w:webHidden/>
              </w:rPr>
              <w:fldChar w:fldCharType="separate"/>
            </w:r>
            <w:r>
              <w:rPr>
                <w:noProof/>
                <w:webHidden/>
              </w:rPr>
              <w:t>16</w:t>
            </w:r>
            <w:r>
              <w:rPr>
                <w:noProof/>
                <w:webHidden/>
              </w:rPr>
              <w:fldChar w:fldCharType="end"/>
            </w:r>
          </w:hyperlink>
        </w:p>
        <w:p w14:paraId="6D4ED3B1" w14:textId="013E0CE6" w:rsidR="0029273C" w:rsidRDefault="0029273C">
          <w:pPr>
            <w:pStyle w:val="TOC3"/>
            <w:tabs>
              <w:tab w:val="left" w:pos="1200"/>
              <w:tab w:val="right" w:leader="dot" w:pos="10530"/>
            </w:tabs>
            <w:rPr>
              <w:rFonts w:asciiTheme="minorHAnsi" w:eastAsiaTheme="minorEastAsia" w:hAnsiTheme="minorHAnsi"/>
              <w:noProof/>
              <w:sz w:val="24"/>
              <w:szCs w:val="24"/>
            </w:rPr>
          </w:pPr>
          <w:hyperlink w:anchor="_Toc243682287" w:history="1">
            <w:r w:rsidRPr="00FE485E">
              <w:rPr>
                <w:rStyle w:val="Hyperlink"/>
                <w:noProof/>
              </w:rPr>
              <w:t>5.1.6</w:t>
            </w:r>
            <w:r>
              <w:rPr>
                <w:rFonts w:asciiTheme="minorHAnsi" w:eastAsiaTheme="minorEastAsia" w:hAnsiTheme="minorHAnsi"/>
                <w:noProof/>
                <w:sz w:val="24"/>
                <w:szCs w:val="24"/>
              </w:rPr>
              <w:tab/>
            </w:r>
            <w:r w:rsidRPr="00FE485E">
              <w:rPr>
                <w:rStyle w:val="Hyperlink"/>
                <w:noProof/>
              </w:rPr>
              <w:t>Equipment Rentals</w:t>
            </w:r>
            <w:r>
              <w:rPr>
                <w:noProof/>
                <w:webHidden/>
              </w:rPr>
              <w:tab/>
            </w:r>
            <w:r>
              <w:rPr>
                <w:noProof/>
                <w:webHidden/>
              </w:rPr>
              <w:fldChar w:fldCharType="begin"/>
            </w:r>
            <w:r>
              <w:rPr>
                <w:noProof/>
                <w:webHidden/>
              </w:rPr>
              <w:instrText xml:space="preserve"> PAGEREF _Toc243682287 \h </w:instrText>
            </w:r>
            <w:r>
              <w:rPr>
                <w:noProof/>
                <w:webHidden/>
              </w:rPr>
            </w:r>
            <w:r>
              <w:rPr>
                <w:noProof/>
                <w:webHidden/>
              </w:rPr>
              <w:fldChar w:fldCharType="separate"/>
            </w:r>
            <w:r>
              <w:rPr>
                <w:noProof/>
                <w:webHidden/>
              </w:rPr>
              <w:t>16</w:t>
            </w:r>
            <w:r>
              <w:rPr>
                <w:noProof/>
                <w:webHidden/>
              </w:rPr>
              <w:fldChar w:fldCharType="end"/>
            </w:r>
          </w:hyperlink>
        </w:p>
        <w:p w14:paraId="041C2D95" w14:textId="361AE71E" w:rsidR="0029273C" w:rsidRDefault="0029273C">
          <w:pPr>
            <w:pStyle w:val="TOC3"/>
            <w:tabs>
              <w:tab w:val="left" w:pos="1200"/>
              <w:tab w:val="right" w:leader="dot" w:pos="10530"/>
            </w:tabs>
            <w:rPr>
              <w:rFonts w:asciiTheme="minorHAnsi" w:eastAsiaTheme="minorEastAsia" w:hAnsiTheme="minorHAnsi"/>
              <w:noProof/>
              <w:sz w:val="24"/>
              <w:szCs w:val="24"/>
            </w:rPr>
          </w:pPr>
          <w:hyperlink w:anchor="_Toc243682288" w:history="1">
            <w:r w:rsidRPr="00FE485E">
              <w:rPr>
                <w:rStyle w:val="Hyperlink"/>
                <w:noProof/>
              </w:rPr>
              <w:t>5.1.7</w:t>
            </w:r>
            <w:r>
              <w:rPr>
                <w:rFonts w:asciiTheme="minorHAnsi" w:eastAsiaTheme="minorEastAsia" w:hAnsiTheme="minorHAnsi"/>
                <w:noProof/>
                <w:sz w:val="24"/>
                <w:szCs w:val="24"/>
              </w:rPr>
              <w:tab/>
            </w:r>
            <w:r w:rsidRPr="00FE485E">
              <w:rPr>
                <w:rStyle w:val="Hyperlink"/>
                <w:noProof/>
              </w:rPr>
              <w:t>Perm Roll-off</w:t>
            </w:r>
            <w:r>
              <w:rPr>
                <w:noProof/>
                <w:webHidden/>
              </w:rPr>
              <w:tab/>
            </w:r>
            <w:r>
              <w:rPr>
                <w:noProof/>
                <w:webHidden/>
              </w:rPr>
              <w:fldChar w:fldCharType="begin"/>
            </w:r>
            <w:r>
              <w:rPr>
                <w:noProof/>
                <w:webHidden/>
              </w:rPr>
              <w:instrText xml:space="preserve"> PAGEREF _Toc243682288 \h </w:instrText>
            </w:r>
            <w:r>
              <w:rPr>
                <w:noProof/>
                <w:webHidden/>
              </w:rPr>
            </w:r>
            <w:r>
              <w:rPr>
                <w:noProof/>
                <w:webHidden/>
              </w:rPr>
              <w:fldChar w:fldCharType="separate"/>
            </w:r>
            <w:r>
              <w:rPr>
                <w:noProof/>
                <w:webHidden/>
              </w:rPr>
              <w:t>16</w:t>
            </w:r>
            <w:r>
              <w:rPr>
                <w:noProof/>
                <w:webHidden/>
              </w:rPr>
              <w:fldChar w:fldCharType="end"/>
            </w:r>
          </w:hyperlink>
        </w:p>
        <w:p w14:paraId="480D5F68" w14:textId="3341E611" w:rsidR="0029273C" w:rsidRDefault="0029273C">
          <w:pPr>
            <w:pStyle w:val="TOC3"/>
            <w:tabs>
              <w:tab w:val="left" w:pos="1200"/>
              <w:tab w:val="right" w:leader="dot" w:pos="10530"/>
            </w:tabs>
            <w:rPr>
              <w:rFonts w:asciiTheme="minorHAnsi" w:eastAsiaTheme="minorEastAsia" w:hAnsiTheme="minorHAnsi"/>
              <w:noProof/>
              <w:sz w:val="24"/>
              <w:szCs w:val="24"/>
            </w:rPr>
          </w:pPr>
          <w:hyperlink w:anchor="_Toc243682289" w:history="1">
            <w:r w:rsidRPr="00FE485E">
              <w:rPr>
                <w:rStyle w:val="Hyperlink"/>
                <w:noProof/>
              </w:rPr>
              <w:t>5.1.8</w:t>
            </w:r>
            <w:r>
              <w:rPr>
                <w:rFonts w:asciiTheme="minorHAnsi" w:eastAsiaTheme="minorEastAsia" w:hAnsiTheme="minorHAnsi"/>
                <w:noProof/>
                <w:sz w:val="24"/>
                <w:szCs w:val="24"/>
              </w:rPr>
              <w:tab/>
            </w:r>
            <w:r w:rsidRPr="00FE485E">
              <w:rPr>
                <w:rStyle w:val="Hyperlink"/>
                <w:noProof/>
              </w:rPr>
              <w:t>Grease Trap</w:t>
            </w:r>
            <w:r>
              <w:rPr>
                <w:noProof/>
                <w:webHidden/>
              </w:rPr>
              <w:tab/>
            </w:r>
            <w:r>
              <w:rPr>
                <w:noProof/>
                <w:webHidden/>
              </w:rPr>
              <w:fldChar w:fldCharType="begin"/>
            </w:r>
            <w:r>
              <w:rPr>
                <w:noProof/>
                <w:webHidden/>
              </w:rPr>
              <w:instrText xml:space="preserve"> PAGEREF _Toc243682289 \h </w:instrText>
            </w:r>
            <w:r>
              <w:rPr>
                <w:noProof/>
                <w:webHidden/>
              </w:rPr>
            </w:r>
            <w:r>
              <w:rPr>
                <w:noProof/>
                <w:webHidden/>
              </w:rPr>
              <w:fldChar w:fldCharType="separate"/>
            </w:r>
            <w:r>
              <w:rPr>
                <w:noProof/>
                <w:webHidden/>
              </w:rPr>
              <w:t>17</w:t>
            </w:r>
            <w:r>
              <w:rPr>
                <w:noProof/>
                <w:webHidden/>
              </w:rPr>
              <w:fldChar w:fldCharType="end"/>
            </w:r>
          </w:hyperlink>
        </w:p>
        <w:p w14:paraId="4411EE0D" w14:textId="37C83576" w:rsidR="0029273C" w:rsidRDefault="0029273C">
          <w:pPr>
            <w:pStyle w:val="TOC3"/>
            <w:tabs>
              <w:tab w:val="left" w:pos="1200"/>
              <w:tab w:val="right" w:leader="dot" w:pos="10530"/>
            </w:tabs>
            <w:rPr>
              <w:rFonts w:asciiTheme="minorHAnsi" w:eastAsiaTheme="minorEastAsia" w:hAnsiTheme="minorHAnsi"/>
              <w:noProof/>
              <w:sz w:val="24"/>
              <w:szCs w:val="24"/>
            </w:rPr>
          </w:pPr>
          <w:hyperlink w:anchor="_Toc243682290" w:history="1">
            <w:r w:rsidRPr="00FE485E">
              <w:rPr>
                <w:rStyle w:val="Hyperlink"/>
                <w:noProof/>
              </w:rPr>
              <w:t>5.1.9</w:t>
            </w:r>
            <w:r>
              <w:rPr>
                <w:rFonts w:asciiTheme="minorHAnsi" w:eastAsiaTheme="minorEastAsia" w:hAnsiTheme="minorHAnsi"/>
                <w:noProof/>
                <w:sz w:val="24"/>
                <w:szCs w:val="24"/>
              </w:rPr>
              <w:tab/>
            </w:r>
            <w:r w:rsidRPr="00FE485E">
              <w:rPr>
                <w:rStyle w:val="Hyperlink"/>
                <w:noProof/>
              </w:rPr>
              <w:t>Other Services</w:t>
            </w:r>
            <w:r>
              <w:rPr>
                <w:noProof/>
                <w:webHidden/>
              </w:rPr>
              <w:tab/>
            </w:r>
            <w:r>
              <w:rPr>
                <w:noProof/>
                <w:webHidden/>
              </w:rPr>
              <w:fldChar w:fldCharType="begin"/>
            </w:r>
            <w:r>
              <w:rPr>
                <w:noProof/>
                <w:webHidden/>
              </w:rPr>
              <w:instrText xml:space="preserve"> PAGEREF _Toc243682290 \h </w:instrText>
            </w:r>
            <w:r>
              <w:rPr>
                <w:noProof/>
                <w:webHidden/>
              </w:rPr>
            </w:r>
            <w:r>
              <w:rPr>
                <w:noProof/>
                <w:webHidden/>
              </w:rPr>
              <w:fldChar w:fldCharType="separate"/>
            </w:r>
            <w:r>
              <w:rPr>
                <w:noProof/>
                <w:webHidden/>
              </w:rPr>
              <w:t>17</w:t>
            </w:r>
            <w:r>
              <w:rPr>
                <w:noProof/>
                <w:webHidden/>
              </w:rPr>
              <w:fldChar w:fldCharType="end"/>
            </w:r>
          </w:hyperlink>
        </w:p>
        <w:p w14:paraId="7EE63752" w14:textId="2534DCBF"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91" w:history="1">
            <w:r w:rsidRPr="00FE485E">
              <w:rPr>
                <w:rStyle w:val="Hyperlink"/>
                <w:noProof/>
              </w:rPr>
              <w:t>5.2</w:t>
            </w:r>
            <w:r>
              <w:rPr>
                <w:rFonts w:asciiTheme="minorHAnsi" w:eastAsiaTheme="minorEastAsia" w:hAnsiTheme="minorHAnsi"/>
                <w:noProof/>
                <w:sz w:val="24"/>
                <w:szCs w:val="24"/>
              </w:rPr>
              <w:tab/>
            </w:r>
            <w:r w:rsidRPr="00FE485E">
              <w:rPr>
                <w:rStyle w:val="Hyperlink"/>
                <w:noProof/>
              </w:rPr>
              <w:t>Service Tickets</w:t>
            </w:r>
            <w:r>
              <w:rPr>
                <w:noProof/>
                <w:webHidden/>
              </w:rPr>
              <w:tab/>
            </w:r>
            <w:r>
              <w:rPr>
                <w:noProof/>
                <w:webHidden/>
              </w:rPr>
              <w:fldChar w:fldCharType="begin"/>
            </w:r>
            <w:r>
              <w:rPr>
                <w:noProof/>
                <w:webHidden/>
              </w:rPr>
              <w:instrText xml:space="preserve"> PAGEREF _Toc243682291 \h </w:instrText>
            </w:r>
            <w:r>
              <w:rPr>
                <w:noProof/>
                <w:webHidden/>
              </w:rPr>
            </w:r>
            <w:r>
              <w:rPr>
                <w:noProof/>
                <w:webHidden/>
              </w:rPr>
              <w:fldChar w:fldCharType="separate"/>
            </w:r>
            <w:r>
              <w:rPr>
                <w:noProof/>
                <w:webHidden/>
              </w:rPr>
              <w:t>17</w:t>
            </w:r>
            <w:r>
              <w:rPr>
                <w:noProof/>
                <w:webHidden/>
              </w:rPr>
              <w:fldChar w:fldCharType="end"/>
            </w:r>
          </w:hyperlink>
        </w:p>
        <w:p w14:paraId="60E53362" w14:textId="016DFABB"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92" w:history="1">
            <w:r w:rsidRPr="00FE485E">
              <w:rPr>
                <w:rStyle w:val="Hyperlink"/>
                <w:noProof/>
              </w:rPr>
              <w:t>5.3</w:t>
            </w:r>
            <w:r>
              <w:rPr>
                <w:rFonts w:asciiTheme="minorHAnsi" w:eastAsiaTheme="minorEastAsia" w:hAnsiTheme="minorHAnsi"/>
                <w:noProof/>
                <w:sz w:val="24"/>
                <w:szCs w:val="24"/>
              </w:rPr>
              <w:tab/>
            </w:r>
            <w:r w:rsidRPr="00FE485E">
              <w:rPr>
                <w:rStyle w:val="Hyperlink"/>
                <w:noProof/>
              </w:rPr>
              <w:t>Line Items</w:t>
            </w:r>
            <w:r>
              <w:rPr>
                <w:noProof/>
                <w:webHidden/>
              </w:rPr>
              <w:tab/>
            </w:r>
            <w:r>
              <w:rPr>
                <w:noProof/>
                <w:webHidden/>
              </w:rPr>
              <w:fldChar w:fldCharType="begin"/>
            </w:r>
            <w:r>
              <w:rPr>
                <w:noProof/>
                <w:webHidden/>
              </w:rPr>
              <w:instrText xml:space="preserve"> PAGEREF _Toc243682292 \h </w:instrText>
            </w:r>
            <w:r>
              <w:rPr>
                <w:noProof/>
                <w:webHidden/>
              </w:rPr>
            </w:r>
            <w:r>
              <w:rPr>
                <w:noProof/>
                <w:webHidden/>
              </w:rPr>
              <w:fldChar w:fldCharType="separate"/>
            </w:r>
            <w:r>
              <w:rPr>
                <w:noProof/>
                <w:webHidden/>
              </w:rPr>
              <w:t>17</w:t>
            </w:r>
            <w:r>
              <w:rPr>
                <w:noProof/>
                <w:webHidden/>
              </w:rPr>
              <w:fldChar w:fldCharType="end"/>
            </w:r>
          </w:hyperlink>
        </w:p>
        <w:p w14:paraId="53F11456" w14:textId="5A129AC9"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93" w:history="1">
            <w:r w:rsidRPr="00FE485E">
              <w:rPr>
                <w:rStyle w:val="Hyperlink"/>
                <w:noProof/>
              </w:rPr>
              <w:t>5.4</w:t>
            </w:r>
            <w:r>
              <w:rPr>
                <w:rFonts w:asciiTheme="minorHAnsi" w:eastAsiaTheme="minorEastAsia" w:hAnsiTheme="minorHAnsi"/>
                <w:noProof/>
                <w:sz w:val="24"/>
                <w:szCs w:val="24"/>
              </w:rPr>
              <w:tab/>
            </w:r>
            <w:r w:rsidRPr="00FE485E">
              <w:rPr>
                <w:rStyle w:val="Hyperlink"/>
                <w:noProof/>
              </w:rPr>
              <w:t>Invoices</w:t>
            </w:r>
            <w:r>
              <w:rPr>
                <w:noProof/>
                <w:webHidden/>
              </w:rPr>
              <w:tab/>
            </w:r>
            <w:r>
              <w:rPr>
                <w:noProof/>
                <w:webHidden/>
              </w:rPr>
              <w:fldChar w:fldCharType="begin"/>
            </w:r>
            <w:r>
              <w:rPr>
                <w:noProof/>
                <w:webHidden/>
              </w:rPr>
              <w:instrText xml:space="preserve"> PAGEREF _Toc243682293 \h </w:instrText>
            </w:r>
            <w:r>
              <w:rPr>
                <w:noProof/>
                <w:webHidden/>
              </w:rPr>
            </w:r>
            <w:r>
              <w:rPr>
                <w:noProof/>
                <w:webHidden/>
              </w:rPr>
              <w:fldChar w:fldCharType="separate"/>
            </w:r>
            <w:r>
              <w:rPr>
                <w:noProof/>
                <w:webHidden/>
              </w:rPr>
              <w:t>17</w:t>
            </w:r>
            <w:r>
              <w:rPr>
                <w:noProof/>
                <w:webHidden/>
              </w:rPr>
              <w:fldChar w:fldCharType="end"/>
            </w:r>
          </w:hyperlink>
        </w:p>
        <w:p w14:paraId="62A609FF" w14:textId="3445D2D6"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94" w:history="1">
            <w:r w:rsidRPr="00FE485E">
              <w:rPr>
                <w:rStyle w:val="Hyperlink"/>
                <w:noProof/>
              </w:rPr>
              <w:t>5.5</w:t>
            </w:r>
            <w:r>
              <w:rPr>
                <w:rFonts w:asciiTheme="minorHAnsi" w:eastAsiaTheme="minorEastAsia" w:hAnsiTheme="minorHAnsi"/>
                <w:noProof/>
                <w:sz w:val="24"/>
                <w:szCs w:val="24"/>
              </w:rPr>
              <w:tab/>
            </w:r>
            <w:r w:rsidRPr="00FE485E">
              <w:rPr>
                <w:rStyle w:val="Hyperlink"/>
                <w:noProof/>
              </w:rPr>
              <w:t>AP Hub</w:t>
            </w:r>
            <w:r>
              <w:rPr>
                <w:noProof/>
                <w:webHidden/>
              </w:rPr>
              <w:tab/>
            </w:r>
            <w:r>
              <w:rPr>
                <w:noProof/>
                <w:webHidden/>
              </w:rPr>
              <w:fldChar w:fldCharType="begin"/>
            </w:r>
            <w:r>
              <w:rPr>
                <w:noProof/>
                <w:webHidden/>
              </w:rPr>
              <w:instrText xml:space="preserve"> PAGEREF _Toc243682294 \h </w:instrText>
            </w:r>
            <w:r>
              <w:rPr>
                <w:noProof/>
                <w:webHidden/>
              </w:rPr>
            </w:r>
            <w:r>
              <w:rPr>
                <w:noProof/>
                <w:webHidden/>
              </w:rPr>
              <w:fldChar w:fldCharType="separate"/>
            </w:r>
            <w:r>
              <w:rPr>
                <w:noProof/>
                <w:webHidden/>
              </w:rPr>
              <w:t>17</w:t>
            </w:r>
            <w:r>
              <w:rPr>
                <w:noProof/>
                <w:webHidden/>
              </w:rPr>
              <w:fldChar w:fldCharType="end"/>
            </w:r>
          </w:hyperlink>
        </w:p>
        <w:p w14:paraId="16DA64EA" w14:textId="6A38268A"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95" w:history="1">
            <w:r w:rsidRPr="00FE485E">
              <w:rPr>
                <w:rStyle w:val="Hyperlink"/>
                <w:noProof/>
              </w:rPr>
              <w:t>5.6</w:t>
            </w:r>
            <w:r>
              <w:rPr>
                <w:rFonts w:asciiTheme="minorHAnsi" w:eastAsiaTheme="minorEastAsia" w:hAnsiTheme="minorHAnsi"/>
                <w:noProof/>
                <w:sz w:val="24"/>
                <w:szCs w:val="24"/>
              </w:rPr>
              <w:tab/>
            </w:r>
            <w:r w:rsidRPr="00FE485E">
              <w:rPr>
                <w:rStyle w:val="Hyperlink"/>
                <w:noProof/>
              </w:rPr>
              <w:t>Pricing History</w:t>
            </w:r>
            <w:r>
              <w:rPr>
                <w:noProof/>
                <w:webHidden/>
              </w:rPr>
              <w:tab/>
            </w:r>
            <w:r>
              <w:rPr>
                <w:noProof/>
                <w:webHidden/>
              </w:rPr>
              <w:fldChar w:fldCharType="begin"/>
            </w:r>
            <w:r>
              <w:rPr>
                <w:noProof/>
                <w:webHidden/>
              </w:rPr>
              <w:instrText xml:space="preserve"> PAGEREF _Toc243682295 \h </w:instrText>
            </w:r>
            <w:r>
              <w:rPr>
                <w:noProof/>
                <w:webHidden/>
              </w:rPr>
            </w:r>
            <w:r>
              <w:rPr>
                <w:noProof/>
                <w:webHidden/>
              </w:rPr>
              <w:fldChar w:fldCharType="separate"/>
            </w:r>
            <w:r>
              <w:rPr>
                <w:noProof/>
                <w:webHidden/>
              </w:rPr>
              <w:t>17</w:t>
            </w:r>
            <w:r>
              <w:rPr>
                <w:noProof/>
                <w:webHidden/>
              </w:rPr>
              <w:fldChar w:fldCharType="end"/>
            </w:r>
          </w:hyperlink>
        </w:p>
        <w:p w14:paraId="535E205A" w14:textId="29004FEB"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96" w:history="1">
            <w:r w:rsidRPr="00FE485E">
              <w:rPr>
                <w:rStyle w:val="Hyperlink"/>
                <w:noProof/>
              </w:rPr>
              <w:t>5.7</w:t>
            </w:r>
            <w:r>
              <w:rPr>
                <w:rFonts w:asciiTheme="minorHAnsi" w:eastAsiaTheme="minorEastAsia" w:hAnsiTheme="minorHAnsi"/>
                <w:noProof/>
                <w:sz w:val="24"/>
                <w:szCs w:val="24"/>
              </w:rPr>
              <w:tab/>
            </w:r>
            <w:r w:rsidRPr="00FE485E">
              <w:rPr>
                <w:rStyle w:val="Hyperlink"/>
                <w:noProof/>
              </w:rPr>
              <w:t>Z Sight Monitors</w:t>
            </w:r>
            <w:r>
              <w:rPr>
                <w:noProof/>
                <w:webHidden/>
              </w:rPr>
              <w:tab/>
            </w:r>
            <w:r>
              <w:rPr>
                <w:noProof/>
                <w:webHidden/>
              </w:rPr>
              <w:fldChar w:fldCharType="begin"/>
            </w:r>
            <w:r>
              <w:rPr>
                <w:noProof/>
                <w:webHidden/>
              </w:rPr>
              <w:instrText xml:space="preserve"> PAGEREF _Toc243682296 \h </w:instrText>
            </w:r>
            <w:r>
              <w:rPr>
                <w:noProof/>
                <w:webHidden/>
              </w:rPr>
            </w:r>
            <w:r>
              <w:rPr>
                <w:noProof/>
                <w:webHidden/>
              </w:rPr>
              <w:fldChar w:fldCharType="separate"/>
            </w:r>
            <w:r>
              <w:rPr>
                <w:noProof/>
                <w:webHidden/>
              </w:rPr>
              <w:t>17</w:t>
            </w:r>
            <w:r>
              <w:rPr>
                <w:noProof/>
                <w:webHidden/>
              </w:rPr>
              <w:fldChar w:fldCharType="end"/>
            </w:r>
          </w:hyperlink>
        </w:p>
        <w:p w14:paraId="5D0BF123" w14:textId="777781C2"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97" w:history="1">
            <w:r w:rsidRPr="00FE485E">
              <w:rPr>
                <w:rStyle w:val="Hyperlink"/>
                <w:noProof/>
              </w:rPr>
              <w:t>5.8</w:t>
            </w:r>
            <w:r>
              <w:rPr>
                <w:rFonts w:asciiTheme="minorHAnsi" w:eastAsiaTheme="minorEastAsia" w:hAnsiTheme="minorHAnsi"/>
                <w:noProof/>
                <w:sz w:val="24"/>
                <w:szCs w:val="24"/>
              </w:rPr>
              <w:tab/>
            </w:r>
            <w:r w:rsidRPr="00FE485E">
              <w:rPr>
                <w:rStyle w:val="Hyperlink"/>
                <w:noProof/>
              </w:rPr>
              <w:t>Assets</w:t>
            </w:r>
            <w:r>
              <w:rPr>
                <w:noProof/>
                <w:webHidden/>
              </w:rPr>
              <w:tab/>
            </w:r>
            <w:r>
              <w:rPr>
                <w:noProof/>
                <w:webHidden/>
              </w:rPr>
              <w:fldChar w:fldCharType="begin"/>
            </w:r>
            <w:r>
              <w:rPr>
                <w:noProof/>
                <w:webHidden/>
              </w:rPr>
              <w:instrText xml:space="preserve"> PAGEREF _Toc243682297 \h </w:instrText>
            </w:r>
            <w:r>
              <w:rPr>
                <w:noProof/>
                <w:webHidden/>
              </w:rPr>
            </w:r>
            <w:r>
              <w:rPr>
                <w:noProof/>
                <w:webHidden/>
              </w:rPr>
              <w:fldChar w:fldCharType="separate"/>
            </w:r>
            <w:r>
              <w:rPr>
                <w:noProof/>
                <w:webHidden/>
              </w:rPr>
              <w:t>18</w:t>
            </w:r>
            <w:r>
              <w:rPr>
                <w:noProof/>
                <w:webHidden/>
              </w:rPr>
              <w:fldChar w:fldCharType="end"/>
            </w:r>
          </w:hyperlink>
        </w:p>
        <w:p w14:paraId="2E2EC0C1" w14:textId="7A0AE78C" w:rsidR="0029273C" w:rsidRDefault="0029273C">
          <w:pPr>
            <w:pStyle w:val="TOC1"/>
            <w:tabs>
              <w:tab w:val="right" w:leader="dot" w:pos="10530"/>
            </w:tabs>
            <w:rPr>
              <w:rFonts w:asciiTheme="minorHAnsi" w:eastAsiaTheme="minorEastAsia" w:hAnsiTheme="minorHAnsi"/>
              <w:b w:val="0"/>
              <w:caps w:val="0"/>
              <w:sz w:val="24"/>
              <w:szCs w:val="24"/>
            </w:rPr>
          </w:pPr>
          <w:hyperlink w:anchor="_Toc243682298" w:history="1">
            <w:r w:rsidRPr="00FE485E">
              <w:rPr>
                <w:rStyle w:val="Hyperlink"/>
              </w:rPr>
              <w:t>6</w:t>
            </w:r>
            <w:r>
              <w:rPr>
                <w:rFonts w:asciiTheme="minorHAnsi" w:eastAsiaTheme="minorEastAsia" w:hAnsiTheme="minorHAnsi"/>
                <w:b w:val="0"/>
                <w:caps w:val="0"/>
                <w:sz w:val="24"/>
                <w:szCs w:val="24"/>
              </w:rPr>
              <w:tab/>
            </w:r>
            <w:r w:rsidRPr="00FE485E">
              <w:rPr>
                <w:rStyle w:val="Hyperlink"/>
              </w:rPr>
              <w:t>OPERATIONZ SECTION</w:t>
            </w:r>
            <w:r>
              <w:rPr>
                <w:webHidden/>
              </w:rPr>
              <w:tab/>
            </w:r>
            <w:r>
              <w:rPr>
                <w:webHidden/>
              </w:rPr>
              <w:fldChar w:fldCharType="begin"/>
            </w:r>
            <w:r>
              <w:rPr>
                <w:webHidden/>
              </w:rPr>
              <w:instrText xml:space="preserve"> PAGEREF _Toc243682298 \h </w:instrText>
            </w:r>
            <w:r>
              <w:rPr>
                <w:webHidden/>
              </w:rPr>
            </w:r>
            <w:r>
              <w:rPr>
                <w:webHidden/>
              </w:rPr>
              <w:fldChar w:fldCharType="separate"/>
            </w:r>
            <w:r>
              <w:rPr>
                <w:webHidden/>
              </w:rPr>
              <w:t>19</w:t>
            </w:r>
            <w:r>
              <w:rPr>
                <w:webHidden/>
              </w:rPr>
              <w:fldChar w:fldCharType="end"/>
            </w:r>
          </w:hyperlink>
        </w:p>
        <w:p w14:paraId="52A57B50" w14:textId="380BF96C"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299" w:history="1">
            <w:r w:rsidRPr="00FE485E">
              <w:rPr>
                <w:rStyle w:val="Hyperlink"/>
                <w:noProof/>
              </w:rPr>
              <w:t>6.1</w:t>
            </w:r>
            <w:r>
              <w:rPr>
                <w:rFonts w:asciiTheme="minorHAnsi" w:eastAsiaTheme="minorEastAsia" w:hAnsiTheme="minorHAnsi"/>
                <w:noProof/>
                <w:sz w:val="24"/>
                <w:szCs w:val="24"/>
              </w:rPr>
              <w:tab/>
            </w:r>
            <w:r w:rsidRPr="00FE485E">
              <w:rPr>
                <w:rStyle w:val="Hyperlink"/>
                <w:noProof/>
              </w:rPr>
              <w:t>Service Providers</w:t>
            </w:r>
            <w:r>
              <w:rPr>
                <w:noProof/>
                <w:webHidden/>
              </w:rPr>
              <w:tab/>
            </w:r>
            <w:r>
              <w:rPr>
                <w:noProof/>
                <w:webHidden/>
              </w:rPr>
              <w:fldChar w:fldCharType="begin"/>
            </w:r>
            <w:r>
              <w:rPr>
                <w:noProof/>
                <w:webHidden/>
              </w:rPr>
              <w:instrText xml:space="preserve"> PAGEREF _Toc243682299 \h </w:instrText>
            </w:r>
            <w:r>
              <w:rPr>
                <w:noProof/>
                <w:webHidden/>
              </w:rPr>
            </w:r>
            <w:r>
              <w:rPr>
                <w:noProof/>
                <w:webHidden/>
              </w:rPr>
              <w:fldChar w:fldCharType="separate"/>
            </w:r>
            <w:r>
              <w:rPr>
                <w:noProof/>
                <w:webHidden/>
              </w:rPr>
              <w:t>19</w:t>
            </w:r>
            <w:r>
              <w:rPr>
                <w:noProof/>
                <w:webHidden/>
              </w:rPr>
              <w:fldChar w:fldCharType="end"/>
            </w:r>
          </w:hyperlink>
        </w:p>
        <w:p w14:paraId="317885AE" w14:textId="61F41EAB" w:rsidR="0029273C" w:rsidRDefault="0029273C">
          <w:pPr>
            <w:pStyle w:val="TOC3"/>
            <w:tabs>
              <w:tab w:val="left" w:pos="1200"/>
              <w:tab w:val="right" w:leader="dot" w:pos="10530"/>
            </w:tabs>
            <w:rPr>
              <w:rFonts w:asciiTheme="minorHAnsi" w:eastAsiaTheme="minorEastAsia" w:hAnsiTheme="minorHAnsi"/>
              <w:noProof/>
              <w:sz w:val="24"/>
              <w:szCs w:val="24"/>
            </w:rPr>
          </w:pPr>
          <w:hyperlink w:anchor="_Toc243682300" w:history="1">
            <w:r w:rsidRPr="00FE485E">
              <w:rPr>
                <w:rStyle w:val="Hyperlink"/>
                <w:noProof/>
              </w:rPr>
              <w:t>6.1.1</w:t>
            </w:r>
            <w:r>
              <w:rPr>
                <w:rFonts w:asciiTheme="minorHAnsi" w:eastAsiaTheme="minorEastAsia" w:hAnsiTheme="minorHAnsi"/>
                <w:noProof/>
                <w:sz w:val="24"/>
                <w:szCs w:val="24"/>
              </w:rPr>
              <w:tab/>
            </w:r>
            <w:r w:rsidRPr="00FE485E">
              <w:rPr>
                <w:rStyle w:val="Hyperlink"/>
                <w:noProof/>
              </w:rPr>
              <w:t>Service provider summary</w:t>
            </w:r>
            <w:r>
              <w:rPr>
                <w:noProof/>
                <w:webHidden/>
              </w:rPr>
              <w:tab/>
            </w:r>
            <w:r>
              <w:rPr>
                <w:noProof/>
                <w:webHidden/>
              </w:rPr>
              <w:fldChar w:fldCharType="begin"/>
            </w:r>
            <w:r>
              <w:rPr>
                <w:noProof/>
                <w:webHidden/>
              </w:rPr>
              <w:instrText xml:space="preserve"> PAGEREF _Toc243682300 \h </w:instrText>
            </w:r>
            <w:r>
              <w:rPr>
                <w:noProof/>
                <w:webHidden/>
              </w:rPr>
            </w:r>
            <w:r>
              <w:rPr>
                <w:noProof/>
                <w:webHidden/>
              </w:rPr>
              <w:fldChar w:fldCharType="separate"/>
            </w:r>
            <w:r>
              <w:rPr>
                <w:noProof/>
                <w:webHidden/>
              </w:rPr>
              <w:t>20</w:t>
            </w:r>
            <w:r>
              <w:rPr>
                <w:noProof/>
                <w:webHidden/>
              </w:rPr>
              <w:fldChar w:fldCharType="end"/>
            </w:r>
          </w:hyperlink>
        </w:p>
        <w:p w14:paraId="77AD20FA" w14:textId="36F563DF" w:rsidR="0029273C" w:rsidRDefault="0029273C">
          <w:pPr>
            <w:pStyle w:val="TOC3"/>
            <w:tabs>
              <w:tab w:val="left" w:pos="1200"/>
              <w:tab w:val="right" w:leader="dot" w:pos="10530"/>
            </w:tabs>
            <w:rPr>
              <w:rFonts w:asciiTheme="minorHAnsi" w:eastAsiaTheme="minorEastAsia" w:hAnsiTheme="minorHAnsi"/>
              <w:noProof/>
              <w:sz w:val="24"/>
              <w:szCs w:val="24"/>
            </w:rPr>
          </w:pPr>
          <w:hyperlink w:anchor="_Toc243682301" w:history="1">
            <w:r w:rsidRPr="00FE485E">
              <w:rPr>
                <w:rStyle w:val="Hyperlink"/>
                <w:noProof/>
              </w:rPr>
              <w:t>6.1.2</w:t>
            </w:r>
            <w:r>
              <w:rPr>
                <w:rFonts w:asciiTheme="minorHAnsi" w:eastAsiaTheme="minorEastAsia" w:hAnsiTheme="minorHAnsi"/>
                <w:noProof/>
                <w:sz w:val="24"/>
                <w:szCs w:val="24"/>
              </w:rPr>
              <w:tab/>
            </w:r>
            <w:r w:rsidRPr="00FE485E">
              <w:rPr>
                <w:rStyle w:val="Hyperlink"/>
                <w:noProof/>
              </w:rPr>
              <w:t>Service provider view</w:t>
            </w:r>
            <w:r>
              <w:rPr>
                <w:noProof/>
                <w:webHidden/>
              </w:rPr>
              <w:tab/>
            </w:r>
            <w:r>
              <w:rPr>
                <w:noProof/>
                <w:webHidden/>
              </w:rPr>
              <w:fldChar w:fldCharType="begin"/>
            </w:r>
            <w:r>
              <w:rPr>
                <w:noProof/>
                <w:webHidden/>
              </w:rPr>
              <w:instrText xml:space="preserve"> PAGEREF _Toc243682301 \h </w:instrText>
            </w:r>
            <w:r>
              <w:rPr>
                <w:noProof/>
                <w:webHidden/>
              </w:rPr>
            </w:r>
            <w:r>
              <w:rPr>
                <w:noProof/>
                <w:webHidden/>
              </w:rPr>
              <w:fldChar w:fldCharType="separate"/>
            </w:r>
            <w:r>
              <w:rPr>
                <w:noProof/>
                <w:webHidden/>
              </w:rPr>
              <w:t>20</w:t>
            </w:r>
            <w:r>
              <w:rPr>
                <w:noProof/>
                <w:webHidden/>
              </w:rPr>
              <w:fldChar w:fldCharType="end"/>
            </w:r>
          </w:hyperlink>
        </w:p>
        <w:p w14:paraId="47D6FC93" w14:textId="04C503AB"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02" w:history="1">
            <w:r w:rsidRPr="00FE485E">
              <w:rPr>
                <w:rStyle w:val="Hyperlink"/>
                <w:noProof/>
              </w:rPr>
              <w:t>6.2</w:t>
            </w:r>
            <w:r>
              <w:rPr>
                <w:rFonts w:asciiTheme="minorHAnsi" w:eastAsiaTheme="minorEastAsia" w:hAnsiTheme="minorHAnsi"/>
                <w:noProof/>
                <w:sz w:val="24"/>
                <w:szCs w:val="24"/>
              </w:rPr>
              <w:tab/>
            </w:r>
            <w:r w:rsidRPr="00FE485E">
              <w:rPr>
                <w:rStyle w:val="Hyperlink"/>
                <w:noProof/>
              </w:rPr>
              <w:t>Service Provider Contacts</w:t>
            </w:r>
            <w:r>
              <w:rPr>
                <w:noProof/>
                <w:webHidden/>
              </w:rPr>
              <w:tab/>
            </w:r>
            <w:r>
              <w:rPr>
                <w:noProof/>
                <w:webHidden/>
              </w:rPr>
              <w:fldChar w:fldCharType="begin"/>
            </w:r>
            <w:r>
              <w:rPr>
                <w:noProof/>
                <w:webHidden/>
              </w:rPr>
              <w:instrText xml:space="preserve"> PAGEREF _Toc243682302 \h </w:instrText>
            </w:r>
            <w:r>
              <w:rPr>
                <w:noProof/>
                <w:webHidden/>
              </w:rPr>
            </w:r>
            <w:r>
              <w:rPr>
                <w:noProof/>
                <w:webHidden/>
              </w:rPr>
              <w:fldChar w:fldCharType="separate"/>
            </w:r>
            <w:r>
              <w:rPr>
                <w:noProof/>
                <w:webHidden/>
              </w:rPr>
              <w:t>23</w:t>
            </w:r>
            <w:r>
              <w:rPr>
                <w:noProof/>
                <w:webHidden/>
              </w:rPr>
              <w:fldChar w:fldCharType="end"/>
            </w:r>
          </w:hyperlink>
        </w:p>
        <w:p w14:paraId="1DA460A8" w14:textId="15E3D14B" w:rsidR="0029273C" w:rsidRDefault="0029273C">
          <w:pPr>
            <w:pStyle w:val="TOC3"/>
            <w:tabs>
              <w:tab w:val="left" w:pos="1200"/>
              <w:tab w:val="right" w:leader="dot" w:pos="10530"/>
            </w:tabs>
            <w:rPr>
              <w:rFonts w:asciiTheme="minorHAnsi" w:eastAsiaTheme="minorEastAsia" w:hAnsiTheme="minorHAnsi"/>
              <w:noProof/>
              <w:sz w:val="24"/>
              <w:szCs w:val="24"/>
            </w:rPr>
          </w:pPr>
          <w:hyperlink w:anchor="_Toc243682303" w:history="1">
            <w:r w:rsidRPr="00FE485E">
              <w:rPr>
                <w:rStyle w:val="Hyperlink"/>
                <w:noProof/>
              </w:rPr>
              <w:t>6.2.1</w:t>
            </w:r>
            <w:r>
              <w:rPr>
                <w:rFonts w:asciiTheme="minorHAnsi" w:eastAsiaTheme="minorEastAsia" w:hAnsiTheme="minorHAnsi"/>
                <w:noProof/>
                <w:sz w:val="24"/>
                <w:szCs w:val="24"/>
              </w:rPr>
              <w:tab/>
            </w:r>
            <w:r w:rsidRPr="00FE485E">
              <w:rPr>
                <w:rStyle w:val="Hyperlink"/>
                <w:noProof/>
              </w:rPr>
              <w:t>Creating a Service Provider Contact</w:t>
            </w:r>
            <w:r>
              <w:rPr>
                <w:noProof/>
                <w:webHidden/>
              </w:rPr>
              <w:tab/>
            </w:r>
            <w:r>
              <w:rPr>
                <w:noProof/>
                <w:webHidden/>
              </w:rPr>
              <w:fldChar w:fldCharType="begin"/>
            </w:r>
            <w:r>
              <w:rPr>
                <w:noProof/>
                <w:webHidden/>
              </w:rPr>
              <w:instrText xml:space="preserve"> PAGEREF _Toc243682303 \h </w:instrText>
            </w:r>
            <w:r>
              <w:rPr>
                <w:noProof/>
                <w:webHidden/>
              </w:rPr>
            </w:r>
            <w:r>
              <w:rPr>
                <w:noProof/>
                <w:webHidden/>
              </w:rPr>
              <w:fldChar w:fldCharType="separate"/>
            </w:r>
            <w:r>
              <w:rPr>
                <w:noProof/>
                <w:webHidden/>
              </w:rPr>
              <w:t>24</w:t>
            </w:r>
            <w:r>
              <w:rPr>
                <w:noProof/>
                <w:webHidden/>
              </w:rPr>
              <w:fldChar w:fldCharType="end"/>
            </w:r>
          </w:hyperlink>
        </w:p>
        <w:p w14:paraId="461CCAEC" w14:textId="526CFF72" w:rsidR="0029273C" w:rsidRDefault="0029273C">
          <w:pPr>
            <w:pStyle w:val="TOC3"/>
            <w:tabs>
              <w:tab w:val="left" w:pos="1200"/>
              <w:tab w:val="right" w:leader="dot" w:pos="10530"/>
            </w:tabs>
            <w:rPr>
              <w:rFonts w:asciiTheme="minorHAnsi" w:eastAsiaTheme="minorEastAsia" w:hAnsiTheme="minorHAnsi"/>
              <w:noProof/>
              <w:sz w:val="24"/>
              <w:szCs w:val="24"/>
            </w:rPr>
          </w:pPr>
          <w:hyperlink w:anchor="_Toc243682304" w:history="1">
            <w:r w:rsidRPr="00FE485E">
              <w:rPr>
                <w:rStyle w:val="Hyperlink"/>
                <w:noProof/>
              </w:rPr>
              <w:t>6.2.2</w:t>
            </w:r>
            <w:r>
              <w:rPr>
                <w:rFonts w:asciiTheme="minorHAnsi" w:eastAsiaTheme="minorEastAsia" w:hAnsiTheme="minorHAnsi"/>
                <w:noProof/>
                <w:sz w:val="24"/>
                <w:szCs w:val="24"/>
              </w:rPr>
              <w:tab/>
            </w:r>
            <w:r w:rsidRPr="00FE485E">
              <w:rPr>
                <w:rStyle w:val="Hyperlink"/>
                <w:noProof/>
              </w:rPr>
              <w:t>Contact Record Actions</w:t>
            </w:r>
            <w:r>
              <w:rPr>
                <w:noProof/>
                <w:webHidden/>
              </w:rPr>
              <w:tab/>
            </w:r>
            <w:r>
              <w:rPr>
                <w:noProof/>
                <w:webHidden/>
              </w:rPr>
              <w:fldChar w:fldCharType="begin"/>
            </w:r>
            <w:r>
              <w:rPr>
                <w:noProof/>
                <w:webHidden/>
              </w:rPr>
              <w:instrText xml:space="preserve"> PAGEREF _Toc243682304 \h </w:instrText>
            </w:r>
            <w:r>
              <w:rPr>
                <w:noProof/>
                <w:webHidden/>
              </w:rPr>
            </w:r>
            <w:r>
              <w:rPr>
                <w:noProof/>
                <w:webHidden/>
              </w:rPr>
              <w:fldChar w:fldCharType="separate"/>
            </w:r>
            <w:r>
              <w:rPr>
                <w:noProof/>
                <w:webHidden/>
              </w:rPr>
              <w:t>25</w:t>
            </w:r>
            <w:r>
              <w:rPr>
                <w:noProof/>
                <w:webHidden/>
              </w:rPr>
              <w:fldChar w:fldCharType="end"/>
            </w:r>
          </w:hyperlink>
        </w:p>
        <w:p w14:paraId="59A19AEC" w14:textId="575E9840" w:rsidR="0029273C" w:rsidRDefault="0029273C">
          <w:pPr>
            <w:pStyle w:val="TOC3"/>
            <w:tabs>
              <w:tab w:val="left" w:pos="1200"/>
              <w:tab w:val="right" w:leader="dot" w:pos="10530"/>
            </w:tabs>
            <w:rPr>
              <w:rFonts w:asciiTheme="minorHAnsi" w:eastAsiaTheme="minorEastAsia" w:hAnsiTheme="minorHAnsi"/>
              <w:noProof/>
              <w:sz w:val="24"/>
              <w:szCs w:val="24"/>
            </w:rPr>
          </w:pPr>
          <w:hyperlink w:anchor="_Toc243682305" w:history="1">
            <w:r w:rsidRPr="00FE485E">
              <w:rPr>
                <w:rStyle w:val="Hyperlink"/>
                <w:noProof/>
              </w:rPr>
              <w:t>6.2.3</w:t>
            </w:r>
            <w:r>
              <w:rPr>
                <w:rFonts w:asciiTheme="minorHAnsi" w:eastAsiaTheme="minorEastAsia" w:hAnsiTheme="minorHAnsi"/>
                <w:noProof/>
                <w:sz w:val="24"/>
                <w:szCs w:val="24"/>
              </w:rPr>
              <w:tab/>
            </w:r>
            <w:r w:rsidRPr="00FE485E">
              <w:rPr>
                <w:rStyle w:val="Hyperlink"/>
                <w:noProof/>
              </w:rPr>
              <w:t>Additional Table Controls</w:t>
            </w:r>
            <w:r>
              <w:rPr>
                <w:noProof/>
                <w:webHidden/>
              </w:rPr>
              <w:tab/>
            </w:r>
            <w:r>
              <w:rPr>
                <w:noProof/>
                <w:webHidden/>
              </w:rPr>
              <w:fldChar w:fldCharType="begin"/>
            </w:r>
            <w:r>
              <w:rPr>
                <w:noProof/>
                <w:webHidden/>
              </w:rPr>
              <w:instrText xml:space="preserve"> PAGEREF _Toc243682305 \h </w:instrText>
            </w:r>
            <w:r>
              <w:rPr>
                <w:noProof/>
                <w:webHidden/>
              </w:rPr>
            </w:r>
            <w:r>
              <w:rPr>
                <w:noProof/>
                <w:webHidden/>
              </w:rPr>
              <w:fldChar w:fldCharType="separate"/>
            </w:r>
            <w:r>
              <w:rPr>
                <w:noProof/>
                <w:webHidden/>
              </w:rPr>
              <w:t>25</w:t>
            </w:r>
            <w:r>
              <w:rPr>
                <w:noProof/>
                <w:webHidden/>
              </w:rPr>
              <w:fldChar w:fldCharType="end"/>
            </w:r>
          </w:hyperlink>
        </w:p>
        <w:p w14:paraId="27C12BC0" w14:textId="1F38607E"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06" w:history="1">
            <w:r w:rsidRPr="00FE485E">
              <w:rPr>
                <w:rStyle w:val="Hyperlink"/>
                <w:noProof/>
              </w:rPr>
              <w:t>6.3</w:t>
            </w:r>
            <w:r>
              <w:rPr>
                <w:rFonts w:asciiTheme="minorHAnsi" w:eastAsiaTheme="minorEastAsia" w:hAnsiTheme="minorHAnsi"/>
                <w:noProof/>
                <w:sz w:val="24"/>
                <w:szCs w:val="24"/>
              </w:rPr>
              <w:tab/>
            </w:r>
            <w:r w:rsidRPr="00FE485E">
              <w:rPr>
                <w:rStyle w:val="Hyperlink"/>
                <w:noProof/>
              </w:rPr>
              <w:t>Service Provider Notes</w:t>
            </w:r>
            <w:r>
              <w:rPr>
                <w:noProof/>
                <w:webHidden/>
              </w:rPr>
              <w:tab/>
            </w:r>
            <w:r>
              <w:rPr>
                <w:noProof/>
                <w:webHidden/>
              </w:rPr>
              <w:fldChar w:fldCharType="begin"/>
            </w:r>
            <w:r>
              <w:rPr>
                <w:noProof/>
                <w:webHidden/>
              </w:rPr>
              <w:instrText xml:space="preserve"> PAGEREF _Toc243682306 \h </w:instrText>
            </w:r>
            <w:r>
              <w:rPr>
                <w:noProof/>
                <w:webHidden/>
              </w:rPr>
            </w:r>
            <w:r>
              <w:rPr>
                <w:noProof/>
                <w:webHidden/>
              </w:rPr>
              <w:fldChar w:fldCharType="separate"/>
            </w:r>
            <w:r>
              <w:rPr>
                <w:noProof/>
                <w:webHidden/>
              </w:rPr>
              <w:t>25</w:t>
            </w:r>
            <w:r>
              <w:rPr>
                <w:noProof/>
                <w:webHidden/>
              </w:rPr>
              <w:fldChar w:fldCharType="end"/>
            </w:r>
          </w:hyperlink>
        </w:p>
        <w:p w14:paraId="38B81A53" w14:textId="6CFB2E6E" w:rsidR="0029273C" w:rsidRDefault="0029273C">
          <w:pPr>
            <w:pStyle w:val="TOC3"/>
            <w:tabs>
              <w:tab w:val="left" w:pos="1200"/>
              <w:tab w:val="right" w:leader="dot" w:pos="10530"/>
            </w:tabs>
            <w:rPr>
              <w:rFonts w:asciiTheme="minorHAnsi" w:eastAsiaTheme="minorEastAsia" w:hAnsiTheme="minorHAnsi"/>
              <w:noProof/>
              <w:sz w:val="24"/>
              <w:szCs w:val="24"/>
            </w:rPr>
          </w:pPr>
          <w:hyperlink w:anchor="_Toc243682307" w:history="1">
            <w:r w:rsidRPr="00FE485E">
              <w:rPr>
                <w:rStyle w:val="Hyperlink"/>
                <w:noProof/>
              </w:rPr>
              <w:t>6.3.1</w:t>
            </w:r>
            <w:r>
              <w:rPr>
                <w:rFonts w:asciiTheme="minorHAnsi" w:eastAsiaTheme="minorEastAsia" w:hAnsiTheme="minorHAnsi"/>
                <w:noProof/>
                <w:sz w:val="24"/>
                <w:szCs w:val="24"/>
              </w:rPr>
              <w:tab/>
            </w:r>
            <w:r w:rsidRPr="00FE485E">
              <w:rPr>
                <w:rStyle w:val="Hyperlink"/>
                <w:noProof/>
              </w:rPr>
              <w:t>Creating a Service Provider Note</w:t>
            </w:r>
            <w:r>
              <w:rPr>
                <w:noProof/>
                <w:webHidden/>
              </w:rPr>
              <w:tab/>
            </w:r>
            <w:r>
              <w:rPr>
                <w:noProof/>
                <w:webHidden/>
              </w:rPr>
              <w:fldChar w:fldCharType="begin"/>
            </w:r>
            <w:r>
              <w:rPr>
                <w:noProof/>
                <w:webHidden/>
              </w:rPr>
              <w:instrText xml:space="preserve"> PAGEREF _Toc243682307 \h </w:instrText>
            </w:r>
            <w:r>
              <w:rPr>
                <w:noProof/>
                <w:webHidden/>
              </w:rPr>
            </w:r>
            <w:r>
              <w:rPr>
                <w:noProof/>
                <w:webHidden/>
              </w:rPr>
              <w:fldChar w:fldCharType="separate"/>
            </w:r>
            <w:r>
              <w:rPr>
                <w:noProof/>
                <w:webHidden/>
              </w:rPr>
              <w:t>26</w:t>
            </w:r>
            <w:r>
              <w:rPr>
                <w:noProof/>
                <w:webHidden/>
              </w:rPr>
              <w:fldChar w:fldCharType="end"/>
            </w:r>
          </w:hyperlink>
        </w:p>
        <w:p w14:paraId="09D6B720" w14:textId="26EBA333" w:rsidR="0029273C" w:rsidRDefault="0029273C">
          <w:pPr>
            <w:pStyle w:val="TOC3"/>
            <w:tabs>
              <w:tab w:val="left" w:pos="1200"/>
              <w:tab w:val="right" w:leader="dot" w:pos="10530"/>
            </w:tabs>
            <w:rPr>
              <w:rFonts w:asciiTheme="minorHAnsi" w:eastAsiaTheme="minorEastAsia" w:hAnsiTheme="minorHAnsi"/>
              <w:noProof/>
              <w:sz w:val="24"/>
              <w:szCs w:val="24"/>
            </w:rPr>
          </w:pPr>
          <w:hyperlink w:anchor="_Toc243682308" w:history="1">
            <w:r w:rsidRPr="00FE485E">
              <w:rPr>
                <w:rStyle w:val="Hyperlink"/>
                <w:noProof/>
              </w:rPr>
              <w:t>6.3.2</w:t>
            </w:r>
            <w:r>
              <w:rPr>
                <w:rFonts w:asciiTheme="minorHAnsi" w:eastAsiaTheme="minorEastAsia" w:hAnsiTheme="minorHAnsi"/>
                <w:noProof/>
                <w:sz w:val="24"/>
                <w:szCs w:val="24"/>
              </w:rPr>
              <w:tab/>
            </w:r>
            <w:r w:rsidRPr="00FE485E">
              <w:rPr>
                <w:rStyle w:val="Hyperlink"/>
                <w:noProof/>
              </w:rPr>
              <w:t>Note Types</w:t>
            </w:r>
            <w:r>
              <w:rPr>
                <w:noProof/>
                <w:webHidden/>
              </w:rPr>
              <w:tab/>
            </w:r>
            <w:r>
              <w:rPr>
                <w:noProof/>
                <w:webHidden/>
              </w:rPr>
              <w:fldChar w:fldCharType="begin"/>
            </w:r>
            <w:r>
              <w:rPr>
                <w:noProof/>
                <w:webHidden/>
              </w:rPr>
              <w:instrText xml:space="preserve"> PAGEREF _Toc243682308 \h </w:instrText>
            </w:r>
            <w:r>
              <w:rPr>
                <w:noProof/>
                <w:webHidden/>
              </w:rPr>
            </w:r>
            <w:r>
              <w:rPr>
                <w:noProof/>
                <w:webHidden/>
              </w:rPr>
              <w:fldChar w:fldCharType="separate"/>
            </w:r>
            <w:r>
              <w:rPr>
                <w:noProof/>
                <w:webHidden/>
              </w:rPr>
              <w:t>27</w:t>
            </w:r>
            <w:r>
              <w:rPr>
                <w:noProof/>
                <w:webHidden/>
              </w:rPr>
              <w:fldChar w:fldCharType="end"/>
            </w:r>
          </w:hyperlink>
        </w:p>
        <w:p w14:paraId="0D3BF95B" w14:textId="1D3F03FB"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09" w:history="1">
            <w:r w:rsidRPr="00FE485E">
              <w:rPr>
                <w:rStyle w:val="Hyperlink"/>
                <w:noProof/>
              </w:rPr>
              <w:t>6.4</w:t>
            </w:r>
            <w:r>
              <w:rPr>
                <w:rFonts w:asciiTheme="minorHAnsi" w:eastAsiaTheme="minorEastAsia" w:hAnsiTheme="minorHAnsi"/>
                <w:noProof/>
                <w:sz w:val="24"/>
                <w:szCs w:val="24"/>
              </w:rPr>
              <w:tab/>
            </w:r>
            <w:r w:rsidRPr="00FE485E">
              <w:rPr>
                <w:rStyle w:val="Hyperlink"/>
                <w:noProof/>
              </w:rPr>
              <w:t>Fulfillment Tickets</w:t>
            </w:r>
            <w:r>
              <w:rPr>
                <w:noProof/>
                <w:webHidden/>
              </w:rPr>
              <w:tab/>
            </w:r>
            <w:r>
              <w:rPr>
                <w:noProof/>
                <w:webHidden/>
              </w:rPr>
              <w:fldChar w:fldCharType="begin"/>
            </w:r>
            <w:r>
              <w:rPr>
                <w:noProof/>
                <w:webHidden/>
              </w:rPr>
              <w:instrText xml:space="preserve"> PAGEREF _Toc243682309 \h </w:instrText>
            </w:r>
            <w:r>
              <w:rPr>
                <w:noProof/>
                <w:webHidden/>
              </w:rPr>
            </w:r>
            <w:r>
              <w:rPr>
                <w:noProof/>
                <w:webHidden/>
              </w:rPr>
              <w:fldChar w:fldCharType="separate"/>
            </w:r>
            <w:r>
              <w:rPr>
                <w:noProof/>
                <w:webHidden/>
              </w:rPr>
              <w:t>27</w:t>
            </w:r>
            <w:r>
              <w:rPr>
                <w:noProof/>
                <w:webHidden/>
              </w:rPr>
              <w:fldChar w:fldCharType="end"/>
            </w:r>
          </w:hyperlink>
        </w:p>
        <w:p w14:paraId="50D9CA69" w14:textId="30226BDB"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10" w:history="1">
            <w:r w:rsidRPr="00FE485E">
              <w:rPr>
                <w:rStyle w:val="Hyperlink"/>
                <w:noProof/>
              </w:rPr>
              <w:t>6.5</w:t>
            </w:r>
            <w:r>
              <w:rPr>
                <w:rFonts w:asciiTheme="minorHAnsi" w:eastAsiaTheme="minorEastAsia" w:hAnsiTheme="minorHAnsi"/>
                <w:noProof/>
                <w:sz w:val="24"/>
                <w:szCs w:val="24"/>
              </w:rPr>
              <w:tab/>
            </w:r>
            <w:r w:rsidRPr="00FE485E">
              <w:rPr>
                <w:rStyle w:val="Hyperlink"/>
                <w:noProof/>
              </w:rPr>
              <w:t>SPM Tickets</w:t>
            </w:r>
            <w:r>
              <w:rPr>
                <w:noProof/>
                <w:webHidden/>
              </w:rPr>
              <w:tab/>
            </w:r>
            <w:r>
              <w:rPr>
                <w:noProof/>
                <w:webHidden/>
              </w:rPr>
              <w:fldChar w:fldCharType="begin"/>
            </w:r>
            <w:r>
              <w:rPr>
                <w:noProof/>
                <w:webHidden/>
              </w:rPr>
              <w:instrText xml:space="preserve"> PAGEREF _Toc243682310 \h </w:instrText>
            </w:r>
            <w:r>
              <w:rPr>
                <w:noProof/>
                <w:webHidden/>
              </w:rPr>
            </w:r>
            <w:r>
              <w:rPr>
                <w:noProof/>
                <w:webHidden/>
              </w:rPr>
              <w:fldChar w:fldCharType="separate"/>
            </w:r>
            <w:r>
              <w:rPr>
                <w:noProof/>
                <w:webHidden/>
              </w:rPr>
              <w:t>27</w:t>
            </w:r>
            <w:r>
              <w:rPr>
                <w:noProof/>
                <w:webHidden/>
              </w:rPr>
              <w:fldChar w:fldCharType="end"/>
            </w:r>
          </w:hyperlink>
        </w:p>
        <w:p w14:paraId="4E36FA61" w14:textId="4A9602AD"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11" w:history="1">
            <w:r w:rsidRPr="00FE485E">
              <w:rPr>
                <w:rStyle w:val="Hyperlink"/>
                <w:noProof/>
              </w:rPr>
              <w:t>6.6</w:t>
            </w:r>
            <w:r>
              <w:rPr>
                <w:rFonts w:asciiTheme="minorHAnsi" w:eastAsiaTheme="minorEastAsia" w:hAnsiTheme="minorHAnsi"/>
                <w:noProof/>
                <w:sz w:val="24"/>
                <w:szCs w:val="24"/>
              </w:rPr>
              <w:tab/>
            </w:r>
            <w:r w:rsidRPr="00FE485E">
              <w:rPr>
                <w:rStyle w:val="Hyperlink"/>
                <w:noProof/>
              </w:rPr>
              <w:t>Pricing Zones</w:t>
            </w:r>
            <w:r>
              <w:rPr>
                <w:noProof/>
                <w:webHidden/>
              </w:rPr>
              <w:tab/>
            </w:r>
            <w:r>
              <w:rPr>
                <w:noProof/>
                <w:webHidden/>
              </w:rPr>
              <w:fldChar w:fldCharType="begin"/>
            </w:r>
            <w:r>
              <w:rPr>
                <w:noProof/>
                <w:webHidden/>
              </w:rPr>
              <w:instrText xml:space="preserve"> PAGEREF _Toc243682311 \h </w:instrText>
            </w:r>
            <w:r>
              <w:rPr>
                <w:noProof/>
                <w:webHidden/>
              </w:rPr>
            </w:r>
            <w:r>
              <w:rPr>
                <w:noProof/>
                <w:webHidden/>
              </w:rPr>
              <w:fldChar w:fldCharType="separate"/>
            </w:r>
            <w:r>
              <w:rPr>
                <w:noProof/>
                <w:webHidden/>
              </w:rPr>
              <w:t>27</w:t>
            </w:r>
            <w:r>
              <w:rPr>
                <w:noProof/>
                <w:webHidden/>
              </w:rPr>
              <w:fldChar w:fldCharType="end"/>
            </w:r>
          </w:hyperlink>
        </w:p>
        <w:p w14:paraId="2E304C15" w14:textId="067B3645"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12" w:history="1">
            <w:r w:rsidRPr="00FE485E">
              <w:rPr>
                <w:rStyle w:val="Hyperlink"/>
                <w:noProof/>
              </w:rPr>
              <w:t>6.7</w:t>
            </w:r>
            <w:r>
              <w:rPr>
                <w:rFonts w:asciiTheme="minorHAnsi" w:eastAsiaTheme="minorEastAsia" w:hAnsiTheme="minorHAnsi"/>
                <w:noProof/>
                <w:sz w:val="24"/>
                <w:szCs w:val="24"/>
              </w:rPr>
              <w:tab/>
            </w:r>
            <w:r w:rsidRPr="00FE485E">
              <w:rPr>
                <w:rStyle w:val="Hyperlink"/>
                <w:noProof/>
              </w:rPr>
              <w:t>Pricings</w:t>
            </w:r>
            <w:r>
              <w:rPr>
                <w:noProof/>
                <w:webHidden/>
              </w:rPr>
              <w:tab/>
            </w:r>
            <w:r>
              <w:rPr>
                <w:noProof/>
                <w:webHidden/>
              </w:rPr>
              <w:fldChar w:fldCharType="begin"/>
            </w:r>
            <w:r>
              <w:rPr>
                <w:noProof/>
                <w:webHidden/>
              </w:rPr>
              <w:instrText xml:space="preserve"> PAGEREF _Toc243682312 \h </w:instrText>
            </w:r>
            <w:r>
              <w:rPr>
                <w:noProof/>
                <w:webHidden/>
              </w:rPr>
            </w:r>
            <w:r>
              <w:rPr>
                <w:noProof/>
                <w:webHidden/>
              </w:rPr>
              <w:fldChar w:fldCharType="separate"/>
            </w:r>
            <w:r>
              <w:rPr>
                <w:noProof/>
                <w:webHidden/>
              </w:rPr>
              <w:t>27</w:t>
            </w:r>
            <w:r>
              <w:rPr>
                <w:noProof/>
                <w:webHidden/>
              </w:rPr>
              <w:fldChar w:fldCharType="end"/>
            </w:r>
          </w:hyperlink>
        </w:p>
        <w:p w14:paraId="0DE38A3D" w14:textId="34C8B77B"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13" w:history="1">
            <w:r w:rsidRPr="00FE485E">
              <w:rPr>
                <w:rStyle w:val="Hyperlink"/>
                <w:noProof/>
              </w:rPr>
              <w:t>6.8</w:t>
            </w:r>
            <w:r>
              <w:rPr>
                <w:rFonts w:asciiTheme="minorHAnsi" w:eastAsiaTheme="minorEastAsia" w:hAnsiTheme="minorHAnsi"/>
                <w:noProof/>
                <w:sz w:val="24"/>
                <w:szCs w:val="24"/>
              </w:rPr>
              <w:tab/>
            </w:r>
            <w:r w:rsidRPr="00FE485E">
              <w:rPr>
                <w:rStyle w:val="Hyperlink"/>
                <w:noProof/>
              </w:rPr>
              <w:t>Service Provider Quotes</w:t>
            </w:r>
            <w:r>
              <w:rPr>
                <w:noProof/>
                <w:webHidden/>
              </w:rPr>
              <w:tab/>
            </w:r>
            <w:r>
              <w:rPr>
                <w:noProof/>
                <w:webHidden/>
              </w:rPr>
              <w:fldChar w:fldCharType="begin"/>
            </w:r>
            <w:r>
              <w:rPr>
                <w:noProof/>
                <w:webHidden/>
              </w:rPr>
              <w:instrText xml:space="preserve"> PAGEREF _Toc243682313 \h </w:instrText>
            </w:r>
            <w:r>
              <w:rPr>
                <w:noProof/>
                <w:webHidden/>
              </w:rPr>
            </w:r>
            <w:r>
              <w:rPr>
                <w:noProof/>
                <w:webHidden/>
              </w:rPr>
              <w:fldChar w:fldCharType="separate"/>
            </w:r>
            <w:r>
              <w:rPr>
                <w:noProof/>
                <w:webHidden/>
              </w:rPr>
              <w:t>28</w:t>
            </w:r>
            <w:r>
              <w:rPr>
                <w:noProof/>
                <w:webHidden/>
              </w:rPr>
              <w:fldChar w:fldCharType="end"/>
            </w:r>
          </w:hyperlink>
        </w:p>
        <w:p w14:paraId="6D3AFA02" w14:textId="42488FB7"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14" w:history="1">
            <w:r w:rsidRPr="00FE485E">
              <w:rPr>
                <w:rStyle w:val="Hyperlink"/>
                <w:noProof/>
              </w:rPr>
              <w:t>6.9</w:t>
            </w:r>
            <w:r>
              <w:rPr>
                <w:rFonts w:asciiTheme="minorHAnsi" w:eastAsiaTheme="minorEastAsia" w:hAnsiTheme="minorHAnsi"/>
                <w:noProof/>
                <w:sz w:val="24"/>
                <w:szCs w:val="24"/>
              </w:rPr>
              <w:tab/>
            </w:r>
            <w:r w:rsidRPr="00FE485E">
              <w:rPr>
                <w:rStyle w:val="Hyperlink"/>
                <w:noProof/>
              </w:rPr>
              <w:t>SPM Activities</w:t>
            </w:r>
            <w:r>
              <w:rPr>
                <w:noProof/>
                <w:webHidden/>
              </w:rPr>
              <w:tab/>
            </w:r>
            <w:r>
              <w:rPr>
                <w:noProof/>
                <w:webHidden/>
              </w:rPr>
              <w:fldChar w:fldCharType="begin"/>
            </w:r>
            <w:r>
              <w:rPr>
                <w:noProof/>
                <w:webHidden/>
              </w:rPr>
              <w:instrText xml:space="preserve"> PAGEREF _Toc243682314 \h </w:instrText>
            </w:r>
            <w:r>
              <w:rPr>
                <w:noProof/>
                <w:webHidden/>
              </w:rPr>
            </w:r>
            <w:r>
              <w:rPr>
                <w:noProof/>
                <w:webHidden/>
              </w:rPr>
              <w:fldChar w:fldCharType="separate"/>
            </w:r>
            <w:r>
              <w:rPr>
                <w:noProof/>
                <w:webHidden/>
              </w:rPr>
              <w:t>28</w:t>
            </w:r>
            <w:r>
              <w:rPr>
                <w:noProof/>
                <w:webHidden/>
              </w:rPr>
              <w:fldChar w:fldCharType="end"/>
            </w:r>
          </w:hyperlink>
        </w:p>
        <w:p w14:paraId="0A96133E" w14:textId="420E406D"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15" w:history="1">
            <w:r w:rsidRPr="00FE485E">
              <w:rPr>
                <w:rStyle w:val="Hyperlink"/>
                <w:noProof/>
              </w:rPr>
              <w:t>6.10</w:t>
            </w:r>
            <w:r>
              <w:rPr>
                <w:rFonts w:asciiTheme="minorHAnsi" w:eastAsiaTheme="minorEastAsia" w:hAnsiTheme="minorHAnsi"/>
                <w:noProof/>
                <w:sz w:val="24"/>
                <w:szCs w:val="24"/>
              </w:rPr>
              <w:tab/>
            </w:r>
            <w:r w:rsidRPr="00FE485E">
              <w:rPr>
                <w:rStyle w:val="Hyperlink"/>
                <w:noProof/>
              </w:rPr>
              <w:t>Price Increases</w:t>
            </w:r>
            <w:r>
              <w:rPr>
                <w:noProof/>
                <w:webHidden/>
              </w:rPr>
              <w:tab/>
            </w:r>
            <w:r>
              <w:rPr>
                <w:noProof/>
                <w:webHidden/>
              </w:rPr>
              <w:fldChar w:fldCharType="begin"/>
            </w:r>
            <w:r>
              <w:rPr>
                <w:noProof/>
                <w:webHidden/>
              </w:rPr>
              <w:instrText xml:space="preserve"> PAGEREF _Toc243682315 \h </w:instrText>
            </w:r>
            <w:r>
              <w:rPr>
                <w:noProof/>
                <w:webHidden/>
              </w:rPr>
            </w:r>
            <w:r>
              <w:rPr>
                <w:noProof/>
                <w:webHidden/>
              </w:rPr>
              <w:fldChar w:fldCharType="separate"/>
            </w:r>
            <w:r>
              <w:rPr>
                <w:noProof/>
                <w:webHidden/>
              </w:rPr>
              <w:t>28</w:t>
            </w:r>
            <w:r>
              <w:rPr>
                <w:noProof/>
                <w:webHidden/>
              </w:rPr>
              <w:fldChar w:fldCharType="end"/>
            </w:r>
          </w:hyperlink>
        </w:p>
        <w:p w14:paraId="3A6CF662" w14:textId="6A3F0315"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16" w:history="1">
            <w:r w:rsidRPr="00FE485E">
              <w:rPr>
                <w:rStyle w:val="Hyperlink"/>
                <w:noProof/>
              </w:rPr>
              <w:t>6.11</w:t>
            </w:r>
            <w:r>
              <w:rPr>
                <w:rFonts w:asciiTheme="minorHAnsi" w:eastAsiaTheme="minorEastAsia" w:hAnsiTheme="minorHAnsi"/>
                <w:noProof/>
                <w:sz w:val="24"/>
                <w:szCs w:val="24"/>
              </w:rPr>
              <w:tab/>
            </w:r>
            <w:r w:rsidRPr="00FE485E">
              <w:rPr>
                <w:rStyle w:val="Hyperlink"/>
                <w:noProof/>
              </w:rPr>
              <w:t>Out of Stock</w:t>
            </w:r>
            <w:r>
              <w:rPr>
                <w:noProof/>
                <w:webHidden/>
              </w:rPr>
              <w:tab/>
            </w:r>
            <w:r>
              <w:rPr>
                <w:noProof/>
                <w:webHidden/>
              </w:rPr>
              <w:fldChar w:fldCharType="begin"/>
            </w:r>
            <w:r>
              <w:rPr>
                <w:noProof/>
                <w:webHidden/>
              </w:rPr>
              <w:instrText xml:space="preserve"> PAGEREF _Toc243682316 \h </w:instrText>
            </w:r>
            <w:r>
              <w:rPr>
                <w:noProof/>
                <w:webHidden/>
              </w:rPr>
            </w:r>
            <w:r>
              <w:rPr>
                <w:noProof/>
                <w:webHidden/>
              </w:rPr>
              <w:fldChar w:fldCharType="separate"/>
            </w:r>
            <w:r>
              <w:rPr>
                <w:noProof/>
                <w:webHidden/>
              </w:rPr>
              <w:t>28</w:t>
            </w:r>
            <w:r>
              <w:rPr>
                <w:noProof/>
                <w:webHidden/>
              </w:rPr>
              <w:fldChar w:fldCharType="end"/>
            </w:r>
          </w:hyperlink>
        </w:p>
        <w:p w14:paraId="0134E4AC" w14:textId="036C46BA"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17" w:history="1">
            <w:r w:rsidRPr="00FE485E">
              <w:rPr>
                <w:rStyle w:val="Hyperlink"/>
                <w:noProof/>
              </w:rPr>
              <w:t>6.12</w:t>
            </w:r>
            <w:r>
              <w:rPr>
                <w:rFonts w:asciiTheme="minorHAnsi" w:eastAsiaTheme="minorEastAsia" w:hAnsiTheme="minorHAnsi"/>
                <w:noProof/>
                <w:sz w:val="24"/>
                <w:szCs w:val="24"/>
              </w:rPr>
              <w:tab/>
            </w:r>
            <w:r w:rsidRPr="00FE485E">
              <w:rPr>
                <w:rStyle w:val="Hyperlink"/>
                <w:noProof/>
              </w:rPr>
              <w:t>Zip Codes</w:t>
            </w:r>
            <w:r>
              <w:rPr>
                <w:noProof/>
                <w:webHidden/>
              </w:rPr>
              <w:tab/>
            </w:r>
            <w:r>
              <w:rPr>
                <w:noProof/>
                <w:webHidden/>
              </w:rPr>
              <w:fldChar w:fldCharType="begin"/>
            </w:r>
            <w:r>
              <w:rPr>
                <w:noProof/>
                <w:webHidden/>
              </w:rPr>
              <w:instrText xml:space="preserve"> PAGEREF _Toc243682317 \h </w:instrText>
            </w:r>
            <w:r>
              <w:rPr>
                <w:noProof/>
                <w:webHidden/>
              </w:rPr>
            </w:r>
            <w:r>
              <w:rPr>
                <w:noProof/>
                <w:webHidden/>
              </w:rPr>
              <w:fldChar w:fldCharType="separate"/>
            </w:r>
            <w:r>
              <w:rPr>
                <w:noProof/>
                <w:webHidden/>
              </w:rPr>
              <w:t>28</w:t>
            </w:r>
            <w:r>
              <w:rPr>
                <w:noProof/>
                <w:webHidden/>
              </w:rPr>
              <w:fldChar w:fldCharType="end"/>
            </w:r>
          </w:hyperlink>
        </w:p>
        <w:p w14:paraId="65355081" w14:textId="589F7769"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18" w:history="1">
            <w:r w:rsidRPr="00FE485E">
              <w:rPr>
                <w:rStyle w:val="Hyperlink"/>
                <w:noProof/>
              </w:rPr>
              <w:t>6.13</w:t>
            </w:r>
            <w:r>
              <w:rPr>
                <w:rFonts w:asciiTheme="minorHAnsi" w:eastAsiaTheme="minorEastAsia" w:hAnsiTheme="minorHAnsi"/>
                <w:noProof/>
                <w:sz w:val="24"/>
                <w:szCs w:val="24"/>
              </w:rPr>
              <w:tab/>
            </w:r>
            <w:r w:rsidRPr="00FE485E">
              <w:rPr>
                <w:rStyle w:val="Hyperlink"/>
                <w:noProof/>
              </w:rPr>
              <w:t>Service Provider Ratings</w:t>
            </w:r>
            <w:r>
              <w:rPr>
                <w:noProof/>
                <w:webHidden/>
              </w:rPr>
              <w:tab/>
            </w:r>
            <w:r>
              <w:rPr>
                <w:noProof/>
                <w:webHidden/>
              </w:rPr>
              <w:fldChar w:fldCharType="begin"/>
            </w:r>
            <w:r>
              <w:rPr>
                <w:noProof/>
                <w:webHidden/>
              </w:rPr>
              <w:instrText xml:space="preserve"> PAGEREF _Toc243682318 \h </w:instrText>
            </w:r>
            <w:r>
              <w:rPr>
                <w:noProof/>
                <w:webHidden/>
              </w:rPr>
            </w:r>
            <w:r>
              <w:rPr>
                <w:noProof/>
                <w:webHidden/>
              </w:rPr>
              <w:fldChar w:fldCharType="separate"/>
            </w:r>
            <w:r>
              <w:rPr>
                <w:noProof/>
                <w:webHidden/>
              </w:rPr>
              <w:t>28</w:t>
            </w:r>
            <w:r>
              <w:rPr>
                <w:noProof/>
                <w:webHidden/>
              </w:rPr>
              <w:fldChar w:fldCharType="end"/>
            </w:r>
          </w:hyperlink>
        </w:p>
        <w:p w14:paraId="495E63A5" w14:textId="4BAB2641"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19" w:history="1">
            <w:r w:rsidRPr="00FE485E">
              <w:rPr>
                <w:rStyle w:val="Hyperlink"/>
                <w:noProof/>
              </w:rPr>
              <w:t>6.14</w:t>
            </w:r>
            <w:r>
              <w:rPr>
                <w:rFonts w:asciiTheme="minorHAnsi" w:eastAsiaTheme="minorEastAsia" w:hAnsiTheme="minorHAnsi"/>
                <w:noProof/>
                <w:sz w:val="24"/>
                <w:szCs w:val="24"/>
              </w:rPr>
              <w:tab/>
            </w:r>
            <w:r w:rsidRPr="00FE485E">
              <w:rPr>
                <w:rStyle w:val="Hyperlink"/>
                <w:noProof/>
              </w:rPr>
              <w:t>Service Provider Business Hours</w:t>
            </w:r>
            <w:r>
              <w:rPr>
                <w:noProof/>
                <w:webHidden/>
              </w:rPr>
              <w:tab/>
            </w:r>
            <w:r>
              <w:rPr>
                <w:noProof/>
                <w:webHidden/>
              </w:rPr>
              <w:fldChar w:fldCharType="begin"/>
            </w:r>
            <w:r>
              <w:rPr>
                <w:noProof/>
                <w:webHidden/>
              </w:rPr>
              <w:instrText xml:space="preserve"> PAGEREF _Toc243682319 \h </w:instrText>
            </w:r>
            <w:r>
              <w:rPr>
                <w:noProof/>
                <w:webHidden/>
              </w:rPr>
            </w:r>
            <w:r>
              <w:rPr>
                <w:noProof/>
                <w:webHidden/>
              </w:rPr>
              <w:fldChar w:fldCharType="separate"/>
            </w:r>
            <w:r>
              <w:rPr>
                <w:noProof/>
                <w:webHidden/>
              </w:rPr>
              <w:t>28</w:t>
            </w:r>
            <w:r>
              <w:rPr>
                <w:noProof/>
                <w:webHidden/>
              </w:rPr>
              <w:fldChar w:fldCharType="end"/>
            </w:r>
          </w:hyperlink>
        </w:p>
        <w:p w14:paraId="45217CC5" w14:textId="6A516EA4" w:rsidR="0029273C" w:rsidRDefault="0029273C">
          <w:pPr>
            <w:pStyle w:val="TOC1"/>
            <w:tabs>
              <w:tab w:val="right" w:leader="dot" w:pos="10530"/>
            </w:tabs>
            <w:rPr>
              <w:rFonts w:asciiTheme="minorHAnsi" w:eastAsiaTheme="minorEastAsia" w:hAnsiTheme="minorHAnsi"/>
              <w:b w:val="0"/>
              <w:caps w:val="0"/>
              <w:sz w:val="24"/>
              <w:szCs w:val="24"/>
            </w:rPr>
          </w:pPr>
          <w:hyperlink w:anchor="_Toc243682320" w:history="1">
            <w:r w:rsidRPr="00FE485E">
              <w:rPr>
                <w:rStyle w:val="Hyperlink"/>
              </w:rPr>
              <w:t>7</w:t>
            </w:r>
            <w:r>
              <w:rPr>
                <w:rFonts w:asciiTheme="minorHAnsi" w:eastAsiaTheme="minorEastAsia" w:hAnsiTheme="minorHAnsi"/>
                <w:b w:val="0"/>
                <w:caps w:val="0"/>
                <w:sz w:val="24"/>
                <w:szCs w:val="24"/>
              </w:rPr>
              <w:tab/>
            </w:r>
            <w:r w:rsidRPr="00FE485E">
              <w:rPr>
                <w:rStyle w:val="Hyperlink"/>
              </w:rPr>
              <w:t>ZEEPZ SECTION</w:t>
            </w:r>
            <w:r>
              <w:rPr>
                <w:webHidden/>
              </w:rPr>
              <w:tab/>
            </w:r>
            <w:r>
              <w:rPr>
                <w:webHidden/>
              </w:rPr>
              <w:fldChar w:fldCharType="begin"/>
            </w:r>
            <w:r>
              <w:rPr>
                <w:webHidden/>
              </w:rPr>
              <w:instrText xml:space="preserve"> PAGEREF _Toc243682320 \h </w:instrText>
            </w:r>
            <w:r>
              <w:rPr>
                <w:webHidden/>
              </w:rPr>
            </w:r>
            <w:r>
              <w:rPr>
                <w:webHidden/>
              </w:rPr>
              <w:fldChar w:fldCharType="separate"/>
            </w:r>
            <w:r>
              <w:rPr>
                <w:webHidden/>
              </w:rPr>
              <w:t>30</w:t>
            </w:r>
            <w:r>
              <w:rPr>
                <w:webHidden/>
              </w:rPr>
              <w:fldChar w:fldCharType="end"/>
            </w:r>
          </w:hyperlink>
        </w:p>
        <w:p w14:paraId="30BC6483" w14:textId="30EEC733"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21" w:history="1">
            <w:r w:rsidRPr="00FE485E">
              <w:rPr>
                <w:rStyle w:val="Hyperlink"/>
                <w:noProof/>
              </w:rPr>
              <w:t>7.1</w:t>
            </w:r>
            <w:r>
              <w:rPr>
                <w:rFonts w:asciiTheme="minorHAnsi" w:eastAsiaTheme="minorEastAsia" w:hAnsiTheme="minorHAnsi"/>
                <w:noProof/>
                <w:sz w:val="24"/>
                <w:szCs w:val="24"/>
              </w:rPr>
              <w:tab/>
            </w:r>
            <w:r w:rsidRPr="00FE485E">
              <w:rPr>
                <w:rStyle w:val="Hyperlink"/>
                <w:noProof/>
              </w:rPr>
              <w:t>Leads</w:t>
            </w:r>
            <w:r>
              <w:rPr>
                <w:noProof/>
                <w:webHidden/>
              </w:rPr>
              <w:tab/>
            </w:r>
            <w:r>
              <w:rPr>
                <w:noProof/>
                <w:webHidden/>
              </w:rPr>
              <w:fldChar w:fldCharType="begin"/>
            </w:r>
            <w:r>
              <w:rPr>
                <w:noProof/>
                <w:webHidden/>
              </w:rPr>
              <w:instrText xml:space="preserve"> PAGEREF _Toc243682321 \h </w:instrText>
            </w:r>
            <w:r>
              <w:rPr>
                <w:noProof/>
                <w:webHidden/>
              </w:rPr>
            </w:r>
            <w:r>
              <w:rPr>
                <w:noProof/>
                <w:webHidden/>
              </w:rPr>
              <w:fldChar w:fldCharType="separate"/>
            </w:r>
            <w:r>
              <w:rPr>
                <w:noProof/>
                <w:webHidden/>
              </w:rPr>
              <w:t>30</w:t>
            </w:r>
            <w:r>
              <w:rPr>
                <w:noProof/>
                <w:webHidden/>
              </w:rPr>
              <w:fldChar w:fldCharType="end"/>
            </w:r>
          </w:hyperlink>
        </w:p>
        <w:p w14:paraId="4668D25A" w14:textId="262AD4EA"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22" w:history="1">
            <w:r w:rsidRPr="00FE485E">
              <w:rPr>
                <w:rStyle w:val="Hyperlink"/>
                <w:noProof/>
              </w:rPr>
              <w:t>7.2</w:t>
            </w:r>
            <w:r>
              <w:rPr>
                <w:rFonts w:asciiTheme="minorHAnsi" w:eastAsiaTheme="minorEastAsia" w:hAnsiTheme="minorHAnsi"/>
                <w:noProof/>
                <w:sz w:val="24"/>
                <w:szCs w:val="24"/>
              </w:rPr>
              <w:tab/>
            </w:r>
            <w:r w:rsidRPr="00FE485E">
              <w:rPr>
                <w:rStyle w:val="Hyperlink"/>
                <w:noProof/>
              </w:rPr>
              <w:t>Employees</w:t>
            </w:r>
            <w:r>
              <w:rPr>
                <w:noProof/>
                <w:webHidden/>
              </w:rPr>
              <w:tab/>
            </w:r>
            <w:r>
              <w:rPr>
                <w:noProof/>
                <w:webHidden/>
              </w:rPr>
              <w:fldChar w:fldCharType="begin"/>
            </w:r>
            <w:r>
              <w:rPr>
                <w:noProof/>
                <w:webHidden/>
              </w:rPr>
              <w:instrText xml:space="preserve"> PAGEREF _Toc243682322 \h </w:instrText>
            </w:r>
            <w:r>
              <w:rPr>
                <w:noProof/>
                <w:webHidden/>
              </w:rPr>
            </w:r>
            <w:r>
              <w:rPr>
                <w:noProof/>
                <w:webHidden/>
              </w:rPr>
              <w:fldChar w:fldCharType="separate"/>
            </w:r>
            <w:r>
              <w:rPr>
                <w:noProof/>
                <w:webHidden/>
              </w:rPr>
              <w:t>30</w:t>
            </w:r>
            <w:r>
              <w:rPr>
                <w:noProof/>
                <w:webHidden/>
              </w:rPr>
              <w:fldChar w:fldCharType="end"/>
            </w:r>
          </w:hyperlink>
        </w:p>
        <w:p w14:paraId="3E5A9B97" w14:textId="565F7B94"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23" w:history="1">
            <w:r w:rsidRPr="00FE485E">
              <w:rPr>
                <w:rStyle w:val="Hyperlink"/>
                <w:noProof/>
              </w:rPr>
              <w:t>7.3</w:t>
            </w:r>
            <w:r>
              <w:rPr>
                <w:rFonts w:asciiTheme="minorHAnsi" w:eastAsiaTheme="minorEastAsia" w:hAnsiTheme="minorHAnsi"/>
                <w:noProof/>
                <w:sz w:val="24"/>
                <w:szCs w:val="24"/>
              </w:rPr>
              <w:tab/>
            </w:r>
            <w:r w:rsidRPr="00FE485E">
              <w:rPr>
                <w:rStyle w:val="Hyperlink"/>
                <w:noProof/>
              </w:rPr>
              <w:t>Bonus Points</w:t>
            </w:r>
            <w:r>
              <w:rPr>
                <w:noProof/>
                <w:webHidden/>
              </w:rPr>
              <w:tab/>
            </w:r>
            <w:r>
              <w:rPr>
                <w:noProof/>
                <w:webHidden/>
              </w:rPr>
              <w:fldChar w:fldCharType="begin"/>
            </w:r>
            <w:r>
              <w:rPr>
                <w:noProof/>
                <w:webHidden/>
              </w:rPr>
              <w:instrText xml:space="preserve"> PAGEREF _Toc243682323 \h </w:instrText>
            </w:r>
            <w:r>
              <w:rPr>
                <w:noProof/>
                <w:webHidden/>
              </w:rPr>
            </w:r>
            <w:r>
              <w:rPr>
                <w:noProof/>
                <w:webHidden/>
              </w:rPr>
              <w:fldChar w:fldCharType="separate"/>
            </w:r>
            <w:r>
              <w:rPr>
                <w:noProof/>
                <w:webHidden/>
              </w:rPr>
              <w:t>30</w:t>
            </w:r>
            <w:r>
              <w:rPr>
                <w:noProof/>
                <w:webHidden/>
              </w:rPr>
              <w:fldChar w:fldCharType="end"/>
            </w:r>
          </w:hyperlink>
        </w:p>
        <w:p w14:paraId="350FC1FA" w14:textId="3E326408"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24" w:history="1">
            <w:r w:rsidRPr="00FE485E">
              <w:rPr>
                <w:rStyle w:val="Hyperlink"/>
                <w:noProof/>
              </w:rPr>
              <w:t>7.4</w:t>
            </w:r>
            <w:r>
              <w:rPr>
                <w:rFonts w:asciiTheme="minorHAnsi" w:eastAsiaTheme="minorEastAsia" w:hAnsiTheme="minorHAnsi"/>
                <w:noProof/>
                <w:sz w:val="24"/>
                <w:szCs w:val="24"/>
              </w:rPr>
              <w:tab/>
            </w:r>
            <w:r w:rsidRPr="00FE485E">
              <w:rPr>
                <w:rStyle w:val="Hyperlink"/>
                <w:noProof/>
              </w:rPr>
              <w:t>Badges</w:t>
            </w:r>
            <w:r>
              <w:rPr>
                <w:noProof/>
                <w:webHidden/>
              </w:rPr>
              <w:tab/>
            </w:r>
            <w:r>
              <w:rPr>
                <w:noProof/>
                <w:webHidden/>
              </w:rPr>
              <w:fldChar w:fldCharType="begin"/>
            </w:r>
            <w:r>
              <w:rPr>
                <w:noProof/>
                <w:webHidden/>
              </w:rPr>
              <w:instrText xml:space="preserve"> PAGEREF _Toc243682324 \h </w:instrText>
            </w:r>
            <w:r>
              <w:rPr>
                <w:noProof/>
                <w:webHidden/>
              </w:rPr>
            </w:r>
            <w:r>
              <w:rPr>
                <w:noProof/>
                <w:webHidden/>
              </w:rPr>
              <w:fldChar w:fldCharType="separate"/>
            </w:r>
            <w:r>
              <w:rPr>
                <w:noProof/>
                <w:webHidden/>
              </w:rPr>
              <w:t>30</w:t>
            </w:r>
            <w:r>
              <w:rPr>
                <w:noProof/>
                <w:webHidden/>
              </w:rPr>
              <w:fldChar w:fldCharType="end"/>
            </w:r>
          </w:hyperlink>
        </w:p>
        <w:p w14:paraId="389170A8" w14:textId="2AB54DF5" w:rsidR="0029273C" w:rsidRDefault="0029273C">
          <w:pPr>
            <w:pStyle w:val="TOC1"/>
            <w:tabs>
              <w:tab w:val="right" w:leader="dot" w:pos="10530"/>
            </w:tabs>
            <w:rPr>
              <w:rFonts w:asciiTheme="minorHAnsi" w:eastAsiaTheme="minorEastAsia" w:hAnsiTheme="minorHAnsi"/>
              <w:b w:val="0"/>
              <w:caps w:val="0"/>
              <w:sz w:val="24"/>
              <w:szCs w:val="24"/>
            </w:rPr>
          </w:pPr>
          <w:hyperlink w:anchor="_Toc243682325" w:history="1">
            <w:r w:rsidRPr="00FE485E">
              <w:rPr>
                <w:rStyle w:val="Hyperlink"/>
              </w:rPr>
              <w:t>8</w:t>
            </w:r>
            <w:r>
              <w:rPr>
                <w:rFonts w:asciiTheme="minorHAnsi" w:eastAsiaTheme="minorEastAsia" w:hAnsiTheme="minorHAnsi"/>
                <w:b w:val="0"/>
                <w:caps w:val="0"/>
                <w:sz w:val="24"/>
                <w:szCs w:val="24"/>
              </w:rPr>
              <w:tab/>
            </w:r>
            <w:r w:rsidRPr="00FE485E">
              <w:rPr>
                <w:rStyle w:val="Hyperlink"/>
              </w:rPr>
              <w:t>ADMINISTRATORZ SECTION</w:t>
            </w:r>
            <w:r>
              <w:rPr>
                <w:webHidden/>
              </w:rPr>
              <w:tab/>
            </w:r>
            <w:r>
              <w:rPr>
                <w:webHidden/>
              </w:rPr>
              <w:fldChar w:fldCharType="begin"/>
            </w:r>
            <w:r>
              <w:rPr>
                <w:webHidden/>
              </w:rPr>
              <w:instrText xml:space="preserve"> PAGEREF _Toc243682325 \h </w:instrText>
            </w:r>
            <w:r>
              <w:rPr>
                <w:webHidden/>
              </w:rPr>
            </w:r>
            <w:r>
              <w:rPr>
                <w:webHidden/>
              </w:rPr>
              <w:fldChar w:fldCharType="separate"/>
            </w:r>
            <w:r>
              <w:rPr>
                <w:webHidden/>
              </w:rPr>
              <w:t>31</w:t>
            </w:r>
            <w:r>
              <w:rPr>
                <w:webHidden/>
              </w:rPr>
              <w:fldChar w:fldCharType="end"/>
            </w:r>
          </w:hyperlink>
        </w:p>
        <w:p w14:paraId="3E9BB8E5" w14:textId="295CDC33"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26" w:history="1">
            <w:r w:rsidRPr="00FE485E">
              <w:rPr>
                <w:rStyle w:val="Hyperlink"/>
                <w:noProof/>
              </w:rPr>
              <w:t>8.1</w:t>
            </w:r>
            <w:r>
              <w:rPr>
                <w:rFonts w:asciiTheme="minorHAnsi" w:eastAsiaTheme="minorEastAsia" w:hAnsiTheme="minorHAnsi"/>
                <w:noProof/>
                <w:sz w:val="24"/>
                <w:szCs w:val="24"/>
              </w:rPr>
              <w:tab/>
            </w:r>
            <w:r w:rsidRPr="00FE485E">
              <w:rPr>
                <w:rStyle w:val="Hyperlink"/>
                <w:noProof/>
              </w:rPr>
              <w:t>Products</w:t>
            </w:r>
            <w:r>
              <w:rPr>
                <w:noProof/>
                <w:webHidden/>
              </w:rPr>
              <w:tab/>
            </w:r>
            <w:r>
              <w:rPr>
                <w:noProof/>
                <w:webHidden/>
              </w:rPr>
              <w:fldChar w:fldCharType="begin"/>
            </w:r>
            <w:r>
              <w:rPr>
                <w:noProof/>
                <w:webHidden/>
              </w:rPr>
              <w:instrText xml:space="preserve"> PAGEREF _Toc243682326 \h </w:instrText>
            </w:r>
            <w:r>
              <w:rPr>
                <w:noProof/>
                <w:webHidden/>
              </w:rPr>
            </w:r>
            <w:r>
              <w:rPr>
                <w:noProof/>
                <w:webHidden/>
              </w:rPr>
              <w:fldChar w:fldCharType="separate"/>
            </w:r>
            <w:r>
              <w:rPr>
                <w:noProof/>
                <w:webHidden/>
              </w:rPr>
              <w:t>31</w:t>
            </w:r>
            <w:r>
              <w:rPr>
                <w:noProof/>
                <w:webHidden/>
              </w:rPr>
              <w:fldChar w:fldCharType="end"/>
            </w:r>
          </w:hyperlink>
        </w:p>
        <w:p w14:paraId="7710F730" w14:textId="254E0F96"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27" w:history="1">
            <w:r w:rsidRPr="00FE485E">
              <w:rPr>
                <w:rStyle w:val="Hyperlink"/>
                <w:noProof/>
              </w:rPr>
              <w:t>8.2</w:t>
            </w:r>
            <w:r>
              <w:rPr>
                <w:rFonts w:asciiTheme="minorHAnsi" w:eastAsiaTheme="minorEastAsia" w:hAnsiTheme="minorHAnsi"/>
                <w:noProof/>
                <w:sz w:val="24"/>
                <w:szCs w:val="24"/>
              </w:rPr>
              <w:tab/>
            </w:r>
            <w:r w:rsidRPr="00FE485E">
              <w:rPr>
                <w:rStyle w:val="Hyperlink"/>
                <w:noProof/>
              </w:rPr>
              <w:t>Product Codes</w:t>
            </w:r>
            <w:r>
              <w:rPr>
                <w:noProof/>
                <w:webHidden/>
              </w:rPr>
              <w:tab/>
            </w:r>
            <w:r>
              <w:rPr>
                <w:noProof/>
                <w:webHidden/>
              </w:rPr>
              <w:fldChar w:fldCharType="begin"/>
            </w:r>
            <w:r>
              <w:rPr>
                <w:noProof/>
                <w:webHidden/>
              </w:rPr>
              <w:instrText xml:space="preserve"> PAGEREF _Toc243682327 \h </w:instrText>
            </w:r>
            <w:r>
              <w:rPr>
                <w:noProof/>
                <w:webHidden/>
              </w:rPr>
            </w:r>
            <w:r>
              <w:rPr>
                <w:noProof/>
                <w:webHidden/>
              </w:rPr>
              <w:fldChar w:fldCharType="separate"/>
            </w:r>
            <w:r>
              <w:rPr>
                <w:noProof/>
                <w:webHidden/>
              </w:rPr>
              <w:t>31</w:t>
            </w:r>
            <w:r>
              <w:rPr>
                <w:noProof/>
                <w:webHidden/>
              </w:rPr>
              <w:fldChar w:fldCharType="end"/>
            </w:r>
          </w:hyperlink>
        </w:p>
        <w:p w14:paraId="60E7F003" w14:textId="4E0F443A"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28" w:history="1">
            <w:r w:rsidRPr="00FE485E">
              <w:rPr>
                <w:rStyle w:val="Hyperlink"/>
                <w:noProof/>
              </w:rPr>
              <w:t>8.3</w:t>
            </w:r>
            <w:r>
              <w:rPr>
                <w:rFonts w:asciiTheme="minorHAnsi" w:eastAsiaTheme="minorEastAsia" w:hAnsiTheme="minorHAnsi"/>
                <w:noProof/>
                <w:sz w:val="24"/>
                <w:szCs w:val="24"/>
              </w:rPr>
              <w:tab/>
            </w:r>
            <w:r w:rsidRPr="00FE485E">
              <w:rPr>
                <w:rStyle w:val="Hyperlink"/>
                <w:noProof/>
              </w:rPr>
              <w:t>Ticket Codes</w:t>
            </w:r>
            <w:r>
              <w:rPr>
                <w:noProof/>
                <w:webHidden/>
              </w:rPr>
              <w:tab/>
            </w:r>
            <w:r>
              <w:rPr>
                <w:noProof/>
                <w:webHidden/>
              </w:rPr>
              <w:fldChar w:fldCharType="begin"/>
            </w:r>
            <w:r>
              <w:rPr>
                <w:noProof/>
                <w:webHidden/>
              </w:rPr>
              <w:instrText xml:space="preserve"> PAGEREF _Toc243682328 \h </w:instrText>
            </w:r>
            <w:r>
              <w:rPr>
                <w:noProof/>
                <w:webHidden/>
              </w:rPr>
            </w:r>
            <w:r>
              <w:rPr>
                <w:noProof/>
                <w:webHidden/>
              </w:rPr>
              <w:fldChar w:fldCharType="separate"/>
            </w:r>
            <w:r>
              <w:rPr>
                <w:noProof/>
                <w:webHidden/>
              </w:rPr>
              <w:t>31</w:t>
            </w:r>
            <w:r>
              <w:rPr>
                <w:noProof/>
                <w:webHidden/>
              </w:rPr>
              <w:fldChar w:fldCharType="end"/>
            </w:r>
          </w:hyperlink>
        </w:p>
        <w:p w14:paraId="3CEF7B6E" w14:textId="72332558"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29" w:history="1">
            <w:r w:rsidRPr="00FE485E">
              <w:rPr>
                <w:rStyle w:val="Hyperlink"/>
                <w:noProof/>
              </w:rPr>
              <w:t>8.4</w:t>
            </w:r>
            <w:r>
              <w:rPr>
                <w:rFonts w:asciiTheme="minorHAnsi" w:eastAsiaTheme="minorEastAsia" w:hAnsiTheme="minorHAnsi"/>
                <w:noProof/>
                <w:sz w:val="24"/>
                <w:szCs w:val="24"/>
              </w:rPr>
              <w:tab/>
            </w:r>
            <w:r w:rsidRPr="00FE485E">
              <w:rPr>
                <w:rStyle w:val="Hyperlink"/>
                <w:noProof/>
              </w:rPr>
              <w:t>States</w:t>
            </w:r>
            <w:r>
              <w:rPr>
                <w:noProof/>
                <w:webHidden/>
              </w:rPr>
              <w:tab/>
            </w:r>
            <w:r>
              <w:rPr>
                <w:noProof/>
                <w:webHidden/>
              </w:rPr>
              <w:fldChar w:fldCharType="begin"/>
            </w:r>
            <w:r>
              <w:rPr>
                <w:noProof/>
                <w:webHidden/>
              </w:rPr>
              <w:instrText xml:space="preserve"> PAGEREF _Toc243682329 \h </w:instrText>
            </w:r>
            <w:r>
              <w:rPr>
                <w:noProof/>
                <w:webHidden/>
              </w:rPr>
            </w:r>
            <w:r>
              <w:rPr>
                <w:noProof/>
                <w:webHidden/>
              </w:rPr>
              <w:fldChar w:fldCharType="separate"/>
            </w:r>
            <w:r>
              <w:rPr>
                <w:noProof/>
                <w:webHidden/>
              </w:rPr>
              <w:t>31</w:t>
            </w:r>
            <w:r>
              <w:rPr>
                <w:noProof/>
                <w:webHidden/>
              </w:rPr>
              <w:fldChar w:fldCharType="end"/>
            </w:r>
          </w:hyperlink>
        </w:p>
        <w:p w14:paraId="4A5F0AB8" w14:textId="5DC2ABA5"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30" w:history="1">
            <w:r w:rsidRPr="00FE485E">
              <w:rPr>
                <w:rStyle w:val="Hyperlink"/>
                <w:noProof/>
              </w:rPr>
              <w:t>8.5</w:t>
            </w:r>
            <w:r>
              <w:rPr>
                <w:rFonts w:asciiTheme="minorHAnsi" w:eastAsiaTheme="minorEastAsia" w:hAnsiTheme="minorHAnsi"/>
                <w:noProof/>
                <w:sz w:val="24"/>
                <w:szCs w:val="24"/>
              </w:rPr>
              <w:tab/>
            </w:r>
            <w:r w:rsidRPr="00FE485E">
              <w:rPr>
                <w:rStyle w:val="Hyperlink"/>
                <w:noProof/>
              </w:rPr>
              <w:t>Notes</w:t>
            </w:r>
            <w:r>
              <w:rPr>
                <w:noProof/>
                <w:webHidden/>
              </w:rPr>
              <w:tab/>
            </w:r>
            <w:r>
              <w:rPr>
                <w:noProof/>
                <w:webHidden/>
              </w:rPr>
              <w:fldChar w:fldCharType="begin"/>
            </w:r>
            <w:r>
              <w:rPr>
                <w:noProof/>
                <w:webHidden/>
              </w:rPr>
              <w:instrText xml:space="preserve"> PAGEREF _Toc243682330 \h </w:instrText>
            </w:r>
            <w:r>
              <w:rPr>
                <w:noProof/>
                <w:webHidden/>
              </w:rPr>
            </w:r>
            <w:r>
              <w:rPr>
                <w:noProof/>
                <w:webHidden/>
              </w:rPr>
              <w:fldChar w:fldCharType="separate"/>
            </w:r>
            <w:r>
              <w:rPr>
                <w:noProof/>
                <w:webHidden/>
              </w:rPr>
              <w:t>31</w:t>
            </w:r>
            <w:r>
              <w:rPr>
                <w:noProof/>
                <w:webHidden/>
              </w:rPr>
              <w:fldChar w:fldCharType="end"/>
            </w:r>
          </w:hyperlink>
        </w:p>
        <w:p w14:paraId="3B2B13EE" w14:textId="782D43A4"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31" w:history="1">
            <w:r w:rsidRPr="00FE485E">
              <w:rPr>
                <w:rStyle w:val="Hyperlink"/>
                <w:noProof/>
              </w:rPr>
              <w:t>8.6</w:t>
            </w:r>
            <w:r>
              <w:rPr>
                <w:rFonts w:asciiTheme="minorHAnsi" w:eastAsiaTheme="minorEastAsia" w:hAnsiTheme="minorHAnsi"/>
                <w:noProof/>
                <w:sz w:val="24"/>
                <w:szCs w:val="24"/>
              </w:rPr>
              <w:tab/>
            </w:r>
            <w:r w:rsidRPr="00FE485E">
              <w:rPr>
                <w:rStyle w:val="Hyperlink"/>
                <w:noProof/>
              </w:rPr>
              <w:t>Service Provider Link</w:t>
            </w:r>
            <w:r>
              <w:rPr>
                <w:noProof/>
                <w:webHidden/>
              </w:rPr>
              <w:tab/>
            </w:r>
            <w:r>
              <w:rPr>
                <w:noProof/>
                <w:webHidden/>
              </w:rPr>
              <w:fldChar w:fldCharType="begin"/>
            </w:r>
            <w:r>
              <w:rPr>
                <w:noProof/>
                <w:webHidden/>
              </w:rPr>
              <w:instrText xml:space="preserve"> PAGEREF _Toc243682331 \h </w:instrText>
            </w:r>
            <w:r>
              <w:rPr>
                <w:noProof/>
                <w:webHidden/>
              </w:rPr>
            </w:r>
            <w:r>
              <w:rPr>
                <w:noProof/>
                <w:webHidden/>
              </w:rPr>
              <w:fldChar w:fldCharType="separate"/>
            </w:r>
            <w:r>
              <w:rPr>
                <w:noProof/>
                <w:webHidden/>
              </w:rPr>
              <w:t>31</w:t>
            </w:r>
            <w:r>
              <w:rPr>
                <w:noProof/>
                <w:webHidden/>
              </w:rPr>
              <w:fldChar w:fldCharType="end"/>
            </w:r>
          </w:hyperlink>
        </w:p>
        <w:p w14:paraId="7EA85831" w14:textId="4F6463D0"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32" w:history="1">
            <w:r w:rsidRPr="00FE485E">
              <w:rPr>
                <w:rStyle w:val="Hyperlink"/>
                <w:noProof/>
              </w:rPr>
              <w:t>8.7</w:t>
            </w:r>
            <w:r>
              <w:rPr>
                <w:rFonts w:asciiTheme="minorHAnsi" w:eastAsiaTheme="minorEastAsia" w:hAnsiTheme="minorHAnsi"/>
                <w:noProof/>
                <w:sz w:val="24"/>
                <w:szCs w:val="24"/>
              </w:rPr>
              <w:tab/>
            </w:r>
            <w:r w:rsidRPr="00FE485E">
              <w:rPr>
                <w:rStyle w:val="Hyperlink"/>
                <w:noProof/>
              </w:rPr>
              <w:t>Tasks</w:t>
            </w:r>
            <w:r>
              <w:rPr>
                <w:noProof/>
                <w:webHidden/>
              </w:rPr>
              <w:tab/>
            </w:r>
            <w:r>
              <w:rPr>
                <w:noProof/>
                <w:webHidden/>
              </w:rPr>
              <w:fldChar w:fldCharType="begin"/>
            </w:r>
            <w:r>
              <w:rPr>
                <w:noProof/>
                <w:webHidden/>
              </w:rPr>
              <w:instrText xml:space="preserve"> PAGEREF _Toc243682332 \h </w:instrText>
            </w:r>
            <w:r>
              <w:rPr>
                <w:noProof/>
                <w:webHidden/>
              </w:rPr>
            </w:r>
            <w:r>
              <w:rPr>
                <w:noProof/>
                <w:webHidden/>
              </w:rPr>
              <w:fldChar w:fldCharType="separate"/>
            </w:r>
            <w:r>
              <w:rPr>
                <w:noProof/>
                <w:webHidden/>
              </w:rPr>
              <w:t>32</w:t>
            </w:r>
            <w:r>
              <w:rPr>
                <w:noProof/>
                <w:webHidden/>
              </w:rPr>
              <w:fldChar w:fldCharType="end"/>
            </w:r>
          </w:hyperlink>
        </w:p>
        <w:p w14:paraId="1B4C3BA0" w14:textId="53A6C2BE"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33" w:history="1">
            <w:r w:rsidRPr="00FE485E">
              <w:rPr>
                <w:rStyle w:val="Hyperlink"/>
                <w:noProof/>
              </w:rPr>
              <w:t>8.8</w:t>
            </w:r>
            <w:r>
              <w:rPr>
                <w:rFonts w:asciiTheme="minorHAnsi" w:eastAsiaTheme="minorEastAsia" w:hAnsiTheme="minorHAnsi"/>
                <w:noProof/>
                <w:sz w:val="24"/>
                <w:szCs w:val="24"/>
              </w:rPr>
              <w:tab/>
            </w:r>
            <w:r w:rsidRPr="00FE485E">
              <w:rPr>
                <w:rStyle w:val="Hyperlink"/>
                <w:noProof/>
              </w:rPr>
              <w:t>Lead Sources</w:t>
            </w:r>
            <w:r>
              <w:rPr>
                <w:noProof/>
                <w:webHidden/>
              </w:rPr>
              <w:tab/>
            </w:r>
            <w:r>
              <w:rPr>
                <w:noProof/>
                <w:webHidden/>
              </w:rPr>
              <w:fldChar w:fldCharType="begin"/>
            </w:r>
            <w:r>
              <w:rPr>
                <w:noProof/>
                <w:webHidden/>
              </w:rPr>
              <w:instrText xml:space="preserve"> PAGEREF _Toc243682333 \h </w:instrText>
            </w:r>
            <w:r>
              <w:rPr>
                <w:noProof/>
                <w:webHidden/>
              </w:rPr>
            </w:r>
            <w:r>
              <w:rPr>
                <w:noProof/>
                <w:webHidden/>
              </w:rPr>
              <w:fldChar w:fldCharType="separate"/>
            </w:r>
            <w:r>
              <w:rPr>
                <w:noProof/>
                <w:webHidden/>
              </w:rPr>
              <w:t>32</w:t>
            </w:r>
            <w:r>
              <w:rPr>
                <w:noProof/>
                <w:webHidden/>
              </w:rPr>
              <w:fldChar w:fldCharType="end"/>
            </w:r>
          </w:hyperlink>
        </w:p>
        <w:p w14:paraId="56982B49" w14:textId="26C9B1D6"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34" w:history="1">
            <w:r w:rsidRPr="00FE485E">
              <w:rPr>
                <w:rStyle w:val="Hyperlink"/>
                <w:noProof/>
              </w:rPr>
              <w:t>8.9</w:t>
            </w:r>
            <w:r>
              <w:rPr>
                <w:rFonts w:asciiTheme="minorHAnsi" w:eastAsiaTheme="minorEastAsia" w:hAnsiTheme="minorHAnsi"/>
                <w:noProof/>
                <w:sz w:val="24"/>
                <w:szCs w:val="24"/>
              </w:rPr>
              <w:tab/>
            </w:r>
            <w:r w:rsidRPr="00FE485E">
              <w:rPr>
                <w:rStyle w:val="Hyperlink"/>
                <w:noProof/>
              </w:rPr>
              <w:t>Lead Parent</w:t>
            </w:r>
            <w:r>
              <w:rPr>
                <w:noProof/>
                <w:webHidden/>
              </w:rPr>
              <w:tab/>
            </w:r>
            <w:r>
              <w:rPr>
                <w:noProof/>
                <w:webHidden/>
              </w:rPr>
              <w:fldChar w:fldCharType="begin"/>
            </w:r>
            <w:r>
              <w:rPr>
                <w:noProof/>
                <w:webHidden/>
              </w:rPr>
              <w:instrText xml:space="preserve"> PAGEREF _Toc243682334 \h </w:instrText>
            </w:r>
            <w:r>
              <w:rPr>
                <w:noProof/>
                <w:webHidden/>
              </w:rPr>
            </w:r>
            <w:r>
              <w:rPr>
                <w:noProof/>
                <w:webHidden/>
              </w:rPr>
              <w:fldChar w:fldCharType="separate"/>
            </w:r>
            <w:r>
              <w:rPr>
                <w:noProof/>
                <w:webHidden/>
              </w:rPr>
              <w:t>32</w:t>
            </w:r>
            <w:r>
              <w:rPr>
                <w:noProof/>
                <w:webHidden/>
              </w:rPr>
              <w:fldChar w:fldCharType="end"/>
            </w:r>
          </w:hyperlink>
        </w:p>
        <w:p w14:paraId="26C17845" w14:textId="0C492CE1"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35" w:history="1">
            <w:r w:rsidRPr="00FE485E">
              <w:rPr>
                <w:rStyle w:val="Hyperlink"/>
                <w:noProof/>
              </w:rPr>
              <w:t>8.10</w:t>
            </w:r>
            <w:r>
              <w:rPr>
                <w:rFonts w:asciiTheme="minorHAnsi" w:eastAsiaTheme="minorEastAsia" w:hAnsiTheme="minorHAnsi"/>
                <w:noProof/>
                <w:sz w:val="24"/>
                <w:szCs w:val="24"/>
              </w:rPr>
              <w:tab/>
            </w:r>
            <w:r w:rsidRPr="00FE485E">
              <w:rPr>
                <w:rStyle w:val="Hyperlink"/>
                <w:noProof/>
              </w:rPr>
              <w:t>Answered Phone Calls</w:t>
            </w:r>
            <w:r>
              <w:rPr>
                <w:noProof/>
                <w:webHidden/>
              </w:rPr>
              <w:tab/>
            </w:r>
            <w:r>
              <w:rPr>
                <w:noProof/>
                <w:webHidden/>
              </w:rPr>
              <w:fldChar w:fldCharType="begin"/>
            </w:r>
            <w:r>
              <w:rPr>
                <w:noProof/>
                <w:webHidden/>
              </w:rPr>
              <w:instrText xml:space="preserve"> PAGEREF _Toc243682335 \h </w:instrText>
            </w:r>
            <w:r>
              <w:rPr>
                <w:noProof/>
                <w:webHidden/>
              </w:rPr>
            </w:r>
            <w:r>
              <w:rPr>
                <w:noProof/>
                <w:webHidden/>
              </w:rPr>
              <w:fldChar w:fldCharType="separate"/>
            </w:r>
            <w:r>
              <w:rPr>
                <w:noProof/>
                <w:webHidden/>
              </w:rPr>
              <w:t>32</w:t>
            </w:r>
            <w:r>
              <w:rPr>
                <w:noProof/>
                <w:webHidden/>
              </w:rPr>
              <w:fldChar w:fldCharType="end"/>
            </w:r>
          </w:hyperlink>
        </w:p>
        <w:p w14:paraId="672FC65B" w14:textId="5E47B4B4" w:rsidR="0029273C" w:rsidRDefault="0029273C">
          <w:pPr>
            <w:pStyle w:val="TOC1"/>
            <w:tabs>
              <w:tab w:val="right" w:leader="dot" w:pos="10530"/>
            </w:tabs>
            <w:rPr>
              <w:rFonts w:asciiTheme="minorHAnsi" w:eastAsiaTheme="minorEastAsia" w:hAnsiTheme="minorHAnsi"/>
              <w:b w:val="0"/>
              <w:caps w:val="0"/>
              <w:sz w:val="24"/>
              <w:szCs w:val="24"/>
            </w:rPr>
          </w:pPr>
          <w:hyperlink w:anchor="_Toc243682336" w:history="1">
            <w:r w:rsidRPr="00FE485E">
              <w:rPr>
                <w:rStyle w:val="Hyperlink"/>
              </w:rPr>
              <w:t>9</w:t>
            </w:r>
            <w:r>
              <w:rPr>
                <w:rFonts w:asciiTheme="minorHAnsi" w:eastAsiaTheme="minorEastAsia" w:hAnsiTheme="minorHAnsi"/>
                <w:b w:val="0"/>
                <w:caps w:val="0"/>
                <w:sz w:val="24"/>
                <w:szCs w:val="24"/>
              </w:rPr>
              <w:tab/>
            </w:r>
            <w:r w:rsidRPr="00FE485E">
              <w:rPr>
                <w:rStyle w:val="Hyperlink"/>
              </w:rPr>
              <w:t>USERZ SECTION</w:t>
            </w:r>
            <w:r>
              <w:rPr>
                <w:webHidden/>
              </w:rPr>
              <w:tab/>
            </w:r>
            <w:r>
              <w:rPr>
                <w:webHidden/>
              </w:rPr>
              <w:fldChar w:fldCharType="begin"/>
            </w:r>
            <w:r>
              <w:rPr>
                <w:webHidden/>
              </w:rPr>
              <w:instrText xml:space="preserve"> PAGEREF _Toc243682336 \h </w:instrText>
            </w:r>
            <w:r>
              <w:rPr>
                <w:webHidden/>
              </w:rPr>
            </w:r>
            <w:r>
              <w:rPr>
                <w:webHidden/>
              </w:rPr>
              <w:fldChar w:fldCharType="separate"/>
            </w:r>
            <w:r>
              <w:rPr>
                <w:webHidden/>
              </w:rPr>
              <w:t>33</w:t>
            </w:r>
            <w:r>
              <w:rPr>
                <w:webHidden/>
              </w:rPr>
              <w:fldChar w:fldCharType="end"/>
            </w:r>
          </w:hyperlink>
        </w:p>
        <w:p w14:paraId="2ED9825A" w14:textId="2454A101"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37" w:history="1">
            <w:r w:rsidRPr="00FE485E">
              <w:rPr>
                <w:rStyle w:val="Hyperlink"/>
                <w:noProof/>
              </w:rPr>
              <w:t>9.1</w:t>
            </w:r>
            <w:r>
              <w:rPr>
                <w:rFonts w:asciiTheme="minorHAnsi" w:eastAsiaTheme="minorEastAsia" w:hAnsiTheme="minorHAnsi"/>
                <w:noProof/>
                <w:sz w:val="24"/>
                <w:szCs w:val="24"/>
              </w:rPr>
              <w:tab/>
            </w:r>
            <w:r w:rsidRPr="00FE485E">
              <w:rPr>
                <w:rStyle w:val="Hyperlink"/>
                <w:noProof/>
              </w:rPr>
              <w:t>Users</w:t>
            </w:r>
            <w:r>
              <w:rPr>
                <w:noProof/>
                <w:webHidden/>
              </w:rPr>
              <w:tab/>
            </w:r>
            <w:r>
              <w:rPr>
                <w:noProof/>
                <w:webHidden/>
              </w:rPr>
              <w:fldChar w:fldCharType="begin"/>
            </w:r>
            <w:r>
              <w:rPr>
                <w:noProof/>
                <w:webHidden/>
              </w:rPr>
              <w:instrText xml:space="preserve"> PAGEREF _Toc243682337 \h </w:instrText>
            </w:r>
            <w:r>
              <w:rPr>
                <w:noProof/>
                <w:webHidden/>
              </w:rPr>
            </w:r>
            <w:r>
              <w:rPr>
                <w:noProof/>
                <w:webHidden/>
              </w:rPr>
              <w:fldChar w:fldCharType="separate"/>
            </w:r>
            <w:r>
              <w:rPr>
                <w:noProof/>
                <w:webHidden/>
              </w:rPr>
              <w:t>33</w:t>
            </w:r>
            <w:r>
              <w:rPr>
                <w:noProof/>
                <w:webHidden/>
              </w:rPr>
              <w:fldChar w:fldCharType="end"/>
            </w:r>
          </w:hyperlink>
        </w:p>
        <w:p w14:paraId="696A82BF" w14:textId="79BEAC5B"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38" w:history="1">
            <w:r w:rsidRPr="00FE485E">
              <w:rPr>
                <w:rStyle w:val="Hyperlink"/>
                <w:noProof/>
              </w:rPr>
              <w:t>9.2</w:t>
            </w:r>
            <w:r>
              <w:rPr>
                <w:rFonts w:asciiTheme="minorHAnsi" w:eastAsiaTheme="minorEastAsia" w:hAnsiTheme="minorHAnsi"/>
                <w:noProof/>
                <w:sz w:val="24"/>
                <w:szCs w:val="24"/>
              </w:rPr>
              <w:tab/>
            </w:r>
            <w:r w:rsidRPr="00FE485E">
              <w:rPr>
                <w:rStyle w:val="Hyperlink"/>
                <w:noProof/>
              </w:rPr>
              <w:t>Roles</w:t>
            </w:r>
            <w:r>
              <w:rPr>
                <w:noProof/>
                <w:webHidden/>
              </w:rPr>
              <w:tab/>
            </w:r>
            <w:r>
              <w:rPr>
                <w:noProof/>
                <w:webHidden/>
              </w:rPr>
              <w:fldChar w:fldCharType="begin"/>
            </w:r>
            <w:r>
              <w:rPr>
                <w:noProof/>
                <w:webHidden/>
              </w:rPr>
              <w:instrText xml:space="preserve"> PAGEREF _Toc243682338 \h </w:instrText>
            </w:r>
            <w:r>
              <w:rPr>
                <w:noProof/>
                <w:webHidden/>
              </w:rPr>
            </w:r>
            <w:r>
              <w:rPr>
                <w:noProof/>
                <w:webHidden/>
              </w:rPr>
              <w:fldChar w:fldCharType="separate"/>
            </w:r>
            <w:r>
              <w:rPr>
                <w:noProof/>
                <w:webHidden/>
              </w:rPr>
              <w:t>33</w:t>
            </w:r>
            <w:r>
              <w:rPr>
                <w:noProof/>
                <w:webHidden/>
              </w:rPr>
              <w:fldChar w:fldCharType="end"/>
            </w:r>
          </w:hyperlink>
        </w:p>
        <w:p w14:paraId="3626C13D" w14:textId="18E350DD"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39" w:history="1">
            <w:r w:rsidRPr="00FE485E">
              <w:rPr>
                <w:rStyle w:val="Hyperlink"/>
                <w:noProof/>
              </w:rPr>
              <w:t>9.3</w:t>
            </w:r>
            <w:r>
              <w:rPr>
                <w:rFonts w:asciiTheme="minorHAnsi" w:eastAsiaTheme="minorEastAsia" w:hAnsiTheme="minorHAnsi"/>
                <w:noProof/>
                <w:sz w:val="24"/>
                <w:szCs w:val="24"/>
              </w:rPr>
              <w:tab/>
            </w:r>
            <w:r w:rsidRPr="00FE485E">
              <w:rPr>
                <w:rStyle w:val="Hyperlink"/>
                <w:noProof/>
              </w:rPr>
              <w:t>Permissions</w:t>
            </w:r>
            <w:r>
              <w:rPr>
                <w:noProof/>
                <w:webHidden/>
              </w:rPr>
              <w:tab/>
            </w:r>
            <w:r>
              <w:rPr>
                <w:noProof/>
                <w:webHidden/>
              </w:rPr>
              <w:fldChar w:fldCharType="begin"/>
            </w:r>
            <w:r>
              <w:rPr>
                <w:noProof/>
                <w:webHidden/>
              </w:rPr>
              <w:instrText xml:space="preserve"> PAGEREF _Toc243682339 \h </w:instrText>
            </w:r>
            <w:r>
              <w:rPr>
                <w:noProof/>
                <w:webHidden/>
              </w:rPr>
            </w:r>
            <w:r>
              <w:rPr>
                <w:noProof/>
                <w:webHidden/>
              </w:rPr>
              <w:fldChar w:fldCharType="separate"/>
            </w:r>
            <w:r>
              <w:rPr>
                <w:noProof/>
                <w:webHidden/>
              </w:rPr>
              <w:t>33</w:t>
            </w:r>
            <w:r>
              <w:rPr>
                <w:noProof/>
                <w:webHidden/>
              </w:rPr>
              <w:fldChar w:fldCharType="end"/>
            </w:r>
          </w:hyperlink>
        </w:p>
        <w:p w14:paraId="07D01190" w14:textId="5667101A"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40" w:history="1">
            <w:r w:rsidRPr="00FE485E">
              <w:rPr>
                <w:rStyle w:val="Hyperlink"/>
                <w:noProof/>
              </w:rPr>
              <w:t>9.4</w:t>
            </w:r>
            <w:r>
              <w:rPr>
                <w:rFonts w:asciiTheme="minorHAnsi" w:eastAsiaTheme="minorEastAsia" w:hAnsiTheme="minorHAnsi"/>
                <w:noProof/>
                <w:sz w:val="24"/>
                <w:szCs w:val="24"/>
              </w:rPr>
              <w:tab/>
            </w:r>
            <w:r w:rsidRPr="00FE485E">
              <w:rPr>
                <w:rStyle w:val="Hyperlink"/>
                <w:noProof/>
              </w:rPr>
              <w:t>Groups</w:t>
            </w:r>
            <w:r>
              <w:rPr>
                <w:noProof/>
                <w:webHidden/>
              </w:rPr>
              <w:tab/>
            </w:r>
            <w:r>
              <w:rPr>
                <w:noProof/>
                <w:webHidden/>
              </w:rPr>
              <w:fldChar w:fldCharType="begin"/>
            </w:r>
            <w:r>
              <w:rPr>
                <w:noProof/>
                <w:webHidden/>
              </w:rPr>
              <w:instrText xml:space="preserve"> PAGEREF _Toc243682340 \h </w:instrText>
            </w:r>
            <w:r>
              <w:rPr>
                <w:noProof/>
                <w:webHidden/>
              </w:rPr>
            </w:r>
            <w:r>
              <w:rPr>
                <w:noProof/>
                <w:webHidden/>
              </w:rPr>
              <w:fldChar w:fldCharType="separate"/>
            </w:r>
            <w:r>
              <w:rPr>
                <w:noProof/>
                <w:webHidden/>
              </w:rPr>
              <w:t>34</w:t>
            </w:r>
            <w:r>
              <w:rPr>
                <w:noProof/>
                <w:webHidden/>
              </w:rPr>
              <w:fldChar w:fldCharType="end"/>
            </w:r>
          </w:hyperlink>
        </w:p>
        <w:p w14:paraId="543E70F7" w14:textId="4D64B11C" w:rsidR="0029273C" w:rsidRDefault="0029273C">
          <w:pPr>
            <w:pStyle w:val="TOC1"/>
            <w:tabs>
              <w:tab w:val="right" w:leader="dot" w:pos="10530"/>
            </w:tabs>
            <w:rPr>
              <w:rFonts w:asciiTheme="minorHAnsi" w:eastAsiaTheme="minorEastAsia" w:hAnsiTheme="minorHAnsi"/>
              <w:b w:val="0"/>
              <w:caps w:val="0"/>
              <w:sz w:val="24"/>
              <w:szCs w:val="24"/>
            </w:rPr>
          </w:pPr>
          <w:hyperlink w:anchor="_Toc243682341" w:history="1">
            <w:r w:rsidRPr="00FE485E">
              <w:rPr>
                <w:rStyle w:val="Hyperlink"/>
              </w:rPr>
              <w:t>10</w:t>
            </w:r>
            <w:r>
              <w:rPr>
                <w:rFonts w:asciiTheme="minorHAnsi" w:eastAsiaTheme="minorEastAsia" w:hAnsiTheme="minorHAnsi"/>
                <w:b w:val="0"/>
                <w:caps w:val="0"/>
                <w:sz w:val="24"/>
                <w:szCs w:val="24"/>
              </w:rPr>
              <w:tab/>
            </w:r>
            <w:r w:rsidRPr="00FE485E">
              <w:rPr>
                <w:rStyle w:val="Hyperlink"/>
              </w:rPr>
              <w:t>DASHBOARDZ SECTION</w:t>
            </w:r>
            <w:r>
              <w:rPr>
                <w:webHidden/>
              </w:rPr>
              <w:tab/>
            </w:r>
            <w:r>
              <w:rPr>
                <w:webHidden/>
              </w:rPr>
              <w:fldChar w:fldCharType="begin"/>
            </w:r>
            <w:r>
              <w:rPr>
                <w:webHidden/>
              </w:rPr>
              <w:instrText xml:space="preserve"> PAGEREF _Toc243682341 \h </w:instrText>
            </w:r>
            <w:r>
              <w:rPr>
                <w:webHidden/>
              </w:rPr>
            </w:r>
            <w:r>
              <w:rPr>
                <w:webHidden/>
              </w:rPr>
              <w:fldChar w:fldCharType="separate"/>
            </w:r>
            <w:r>
              <w:rPr>
                <w:webHidden/>
              </w:rPr>
              <w:t>35</w:t>
            </w:r>
            <w:r>
              <w:rPr>
                <w:webHidden/>
              </w:rPr>
              <w:fldChar w:fldCharType="end"/>
            </w:r>
          </w:hyperlink>
        </w:p>
        <w:p w14:paraId="7A80A1A6" w14:textId="21DC789A"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42" w:history="1">
            <w:r w:rsidRPr="00FE485E">
              <w:rPr>
                <w:rStyle w:val="Hyperlink"/>
                <w:noProof/>
              </w:rPr>
              <w:t>10.1</w:t>
            </w:r>
            <w:r>
              <w:rPr>
                <w:rFonts w:asciiTheme="minorHAnsi" w:eastAsiaTheme="minorEastAsia" w:hAnsiTheme="minorHAnsi"/>
                <w:noProof/>
                <w:sz w:val="24"/>
                <w:szCs w:val="24"/>
              </w:rPr>
              <w:tab/>
            </w:r>
            <w:r w:rsidRPr="00FE485E">
              <w:rPr>
                <w:rStyle w:val="Hyperlink"/>
                <w:noProof/>
              </w:rPr>
              <w:t>Role Select</w:t>
            </w:r>
            <w:r>
              <w:rPr>
                <w:noProof/>
                <w:webHidden/>
              </w:rPr>
              <w:tab/>
            </w:r>
            <w:r>
              <w:rPr>
                <w:noProof/>
                <w:webHidden/>
              </w:rPr>
              <w:fldChar w:fldCharType="begin"/>
            </w:r>
            <w:r>
              <w:rPr>
                <w:noProof/>
                <w:webHidden/>
              </w:rPr>
              <w:instrText xml:space="preserve"> PAGEREF _Toc243682342 \h </w:instrText>
            </w:r>
            <w:r>
              <w:rPr>
                <w:noProof/>
                <w:webHidden/>
              </w:rPr>
            </w:r>
            <w:r>
              <w:rPr>
                <w:noProof/>
                <w:webHidden/>
              </w:rPr>
              <w:fldChar w:fldCharType="separate"/>
            </w:r>
            <w:r>
              <w:rPr>
                <w:noProof/>
                <w:webHidden/>
              </w:rPr>
              <w:t>35</w:t>
            </w:r>
            <w:r>
              <w:rPr>
                <w:noProof/>
                <w:webHidden/>
              </w:rPr>
              <w:fldChar w:fldCharType="end"/>
            </w:r>
          </w:hyperlink>
        </w:p>
        <w:p w14:paraId="33C6490D" w14:textId="2978227C"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43" w:history="1">
            <w:r w:rsidRPr="00FE485E">
              <w:rPr>
                <w:rStyle w:val="Hyperlink"/>
                <w:noProof/>
              </w:rPr>
              <w:t>10.2</w:t>
            </w:r>
            <w:r>
              <w:rPr>
                <w:rFonts w:asciiTheme="minorHAnsi" w:eastAsiaTheme="minorEastAsia" w:hAnsiTheme="minorHAnsi"/>
                <w:noProof/>
                <w:sz w:val="24"/>
                <w:szCs w:val="24"/>
              </w:rPr>
              <w:tab/>
            </w:r>
            <w:r w:rsidRPr="00FE485E">
              <w:rPr>
                <w:rStyle w:val="Hyperlink"/>
                <w:noProof/>
              </w:rPr>
              <w:t>CSS Dashboard</w:t>
            </w:r>
            <w:r>
              <w:rPr>
                <w:noProof/>
                <w:webHidden/>
              </w:rPr>
              <w:tab/>
            </w:r>
            <w:r>
              <w:rPr>
                <w:noProof/>
                <w:webHidden/>
              </w:rPr>
              <w:fldChar w:fldCharType="begin"/>
            </w:r>
            <w:r>
              <w:rPr>
                <w:noProof/>
                <w:webHidden/>
              </w:rPr>
              <w:instrText xml:space="preserve"> PAGEREF _Toc243682343 \h </w:instrText>
            </w:r>
            <w:r>
              <w:rPr>
                <w:noProof/>
                <w:webHidden/>
              </w:rPr>
            </w:r>
            <w:r>
              <w:rPr>
                <w:noProof/>
                <w:webHidden/>
              </w:rPr>
              <w:fldChar w:fldCharType="separate"/>
            </w:r>
            <w:r>
              <w:rPr>
                <w:noProof/>
                <w:webHidden/>
              </w:rPr>
              <w:t>36</w:t>
            </w:r>
            <w:r>
              <w:rPr>
                <w:noProof/>
                <w:webHidden/>
              </w:rPr>
              <w:fldChar w:fldCharType="end"/>
            </w:r>
          </w:hyperlink>
        </w:p>
        <w:p w14:paraId="58ED595A" w14:textId="3D3DEAF1"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44" w:history="1">
            <w:r w:rsidRPr="00FE485E">
              <w:rPr>
                <w:rStyle w:val="Hyperlink"/>
                <w:noProof/>
              </w:rPr>
              <w:t>10.2.1</w:t>
            </w:r>
            <w:r>
              <w:rPr>
                <w:rFonts w:asciiTheme="minorHAnsi" w:eastAsiaTheme="minorEastAsia" w:hAnsiTheme="minorHAnsi"/>
                <w:noProof/>
                <w:sz w:val="24"/>
                <w:szCs w:val="24"/>
              </w:rPr>
              <w:tab/>
            </w:r>
            <w:r w:rsidRPr="00FE485E">
              <w:rPr>
                <w:rStyle w:val="Hyperlink"/>
                <w:noProof/>
              </w:rPr>
              <w:t>CSS Dashboard Summary</w:t>
            </w:r>
            <w:r>
              <w:rPr>
                <w:noProof/>
                <w:webHidden/>
              </w:rPr>
              <w:tab/>
            </w:r>
            <w:r>
              <w:rPr>
                <w:noProof/>
                <w:webHidden/>
              </w:rPr>
              <w:fldChar w:fldCharType="begin"/>
            </w:r>
            <w:r>
              <w:rPr>
                <w:noProof/>
                <w:webHidden/>
              </w:rPr>
              <w:instrText xml:space="preserve"> PAGEREF _Toc243682344 \h </w:instrText>
            </w:r>
            <w:r>
              <w:rPr>
                <w:noProof/>
                <w:webHidden/>
              </w:rPr>
            </w:r>
            <w:r>
              <w:rPr>
                <w:noProof/>
                <w:webHidden/>
              </w:rPr>
              <w:fldChar w:fldCharType="separate"/>
            </w:r>
            <w:r>
              <w:rPr>
                <w:noProof/>
                <w:webHidden/>
              </w:rPr>
              <w:t>36</w:t>
            </w:r>
            <w:r>
              <w:rPr>
                <w:noProof/>
                <w:webHidden/>
              </w:rPr>
              <w:fldChar w:fldCharType="end"/>
            </w:r>
          </w:hyperlink>
        </w:p>
        <w:p w14:paraId="2489C589" w14:textId="1FC3876D"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45" w:history="1">
            <w:r w:rsidRPr="00FE485E">
              <w:rPr>
                <w:rStyle w:val="Hyperlink"/>
                <w:noProof/>
              </w:rPr>
              <w:t>10.2.2</w:t>
            </w:r>
            <w:r>
              <w:rPr>
                <w:rFonts w:asciiTheme="minorHAnsi" w:eastAsiaTheme="minorEastAsia" w:hAnsiTheme="minorHAnsi"/>
                <w:noProof/>
                <w:sz w:val="24"/>
                <w:szCs w:val="24"/>
              </w:rPr>
              <w:tab/>
            </w:r>
            <w:r w:rsidRPr="00FE485E">
              <w:rPr>
                <w:rStyle w:val="Hyperlink"/>
                <w:noProof/>
              </w:rPr>
              <w:t>Revenue &amp; Performance</w:t>
            </w:r>
            <w:r>
              <w:rPr>
                <w:noProof/>
                <w:webHidden/>
              </w:rPr>
              <w:tab/>
            </w:r>
            <w:r>
              <w:rPr>
                <w:noProof/>
                <w:webHidden/>
              </w:rPr>
              <w:fldChar w:fldCharType="begin"/>
            </w:r>
            <w:r>
              <w:rPr>
                <w:noProof/>
                <w:webHidden/>
              </w:rPr>
              <w:instrText xml:space="preserve"> PAGEREF _Toc243682345 \h </w:instrText>
            </w:r>
            <w:r>
              <w:rPr>
                <w:noProof/>
                <w:webHidden/>
              </w:rPr>
            </w:r>
            <w:r>
              <w:rPr>
                <w:noProof/>
                <w:webHidden/>
              </w:rPr>
              <w:fldChar w:fldCharType="separate"/>
            </w:r>
            <w:r>
              <w:rPr>
                <w:noProof/>
                <w:webHidden/>
              </w:rPr>
              <w:t>36</w:t>
            </w:r>
            <w:r>
              <w:rPr>
                <w:noProof/>
                <w:webHidden/>
              </w:rPr>
              <w:fldChar w:fldCharType="end"/>
            </w:r>
          </w:hyperlink>
        </w:p>
        <w:p w14:paraId="546BEB90" w14:textId="4B130CB1"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46" w:history="1">
            <w:r w:rsidRPr="00FE485E">
              <w:rPr>
                <w:rStyle w:val="Hyperlink"/>
                <w:noProof/>
              </w:rPr>
              <w:t>10.2.3</w:t>
            </w:r>
            <w:r>
              <w:rPr>
                <w:rFonts w:asciiTheme="minorHAnsi" w:eastAsiaTheme="minorEastAsia" w:hAnsiTheme="minorHAnsi"/>
                <w:noProof/>
                <w:sz w:val="24"/>
                <w:szCs w:val="24"/>
              </w:rPr>
              <w:tab/>
            </w:r>
            <w:r w:rsidRPr="00FE485E">
              <w:rPr>
                <w:rStyle w:val="Hyperlink"/>
                <w:noProof/>
              </w:rPr>
              <w:t>Close Ratio</w:t>
            </w:r>
            <w:r>
              <w:rPr>
                <w:noProof/>
                <w:webHidden/>
              </w:rPr>
              <w:tab/>
            </w:r>
            <w:r>
              <w:rPr>
                <w:noProof/>
                <w:webHidden/>
              </w:rPr>
              <w:fldChar w:fldCharType="begin"/>
            </w:r>
            <w:r>
              <w:rPr>
                <w:noProof/>
                <w:webHidden/>
              </w:rPr>
              <w:instrText xml:space="preserve"> PAGEREF _Toc243682346 \h </w:instrText>
            </w:r>
            <w:r>
              <w:rPr>
                <w:noProof/>
                <w:webHidden/>
              </w:rPr>
            </w:r>
            <w:r>
              <w:rPr>
                <w:noProof/>
                <w:webHidden/>
              </w:rPr>
              <w:fldChar w:fldCharType="separate"/>
            </w:r>
            <w:r>
              <w:rPr>
                <w:noProof/>
                <w:webHidden/>
              </w:rPr>
              <w:t>37</w:t>
            </w:r>
            <w:r>
              <w:rPr>
                <w:noProof/>
                <w:webHidden/>
              </w:rPr>
              <w:fldChar w:fldCharType="end"/>
            </w:r>
          </w:hyperlink>
        </w:p>
        <w:p w14:paraId="4B38E880" w14:textId="458A8D19"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47" w:history="1">
            <w:r w:rsidRPr="00FE485E">
              <w:rPr>
                <w:rStyle w:val="Hyperlink"/>
                <w:noProof/>
              </w:rPr>
              <w:t>10.2.4</w:t>
            </w:r>
            <w:r>
              <w:rPr>
                <w:rFonts w:asciiTheme="minorHAnsi" w:eastAsiaTheme="minorEastAsia" w:hAnsiTheme="minorHAnsi"/>
                <w:noProof/>
                <w:sz w:val="24"/>
                <w:szCs w:val="24"/>
              </w:rPr>
              <w:tab/>
            </w:r>
            <w:r w:rsidRPr="00FE485E">
              <w:rPr>
                <w:rStyle w:val="Hyperlink"/>
                <w:noProof/>
              </w:rPr>
              <w:t>Tasks &amp; Activities</w:t>
            </w:r>
            <w:r>
              <w:rPr>
                <w:noProof/>
                <w:webHidden/>
              </w:rPr>
              <w:tab/>
            </w:r>
            <w:r>
              <w:rPr>
                <w:noProof/>
                <w:webHidden/>
              </w:rPr>
              <w:fldChar w:fldCharType="begin"/>
            </w:r>
            <w:r>
              <w:rPr>
                <w:noProof/>
                <w:webHidden/>
              </w:rPr>
              <w:instrText xml:space="preserve"> PAGEREF _Toc243682347 \h </w:instrText>
            </w:r>
            <w:r>
              <w:rPr>
                <w:noProof/>
                <w:webHidden/>
              </w:rPr>
            </w:r>
            <w:r>
              <w:rPr>
                <w:noProof/>
                <w:webHidden/>
              </w:rPr>
              <w:fldChar w:fldCharType="separate"/>
            </w:r>
            <w:r>
              <w:rPr>
                <w:noProof/>
                <w:webHidden/>
              </w:rPr>
              <w:t>37</w:t>
            </w:r>
            <w:r>
              <w:rPr>
                <w:noProof/>
                <w:webHidden/>
              </w:rPr>
              <w:fldChar w:fldCharType="end"/>
            </w:r>
          </w:hyperlink>
        </w:p>
        <w:p w14:paraId="613C53A2" w14:textId="7B41F814"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48" w:history="1">
            <w:r w:rsidRPr="00FE485E">
              <w:rPr>
                <w:rStyle w:val="Hyperlink"/>
                <w:noProof/>
              </w:rPr>
              <w:t>10.2.5</w:t>
            </w:r>
            <w:r>
              <w:rPr>
                <w:rFonts w:asciiTheme="minorHAnsi" w:eastAsiaTheme="minorEastAsia" w:hAnsiTheme="minorHAnsi"/>
                <w:noProof/>
                <w:sz w:val="24"/>
                <w:szCs w:val="24"/>
              </w:rPr>
              <w:tab/>
            </w:r>
            <w:r w:rsidRPr="00FE485E">
              <w:rPr>
                <w:rStyle w:val="Hyperlink"/>
                <w:noProof/>
              </w:rPr>
              <w:t>Account Health</w:t>
            </w:r>
            <w:r>
              <w:rPr>
                <w:noProof/>
                <w:webHidden/>
              </w:rPr>
              <w:tab/>
            </w:r>
            <w:r>
              <w:rPr>
                <w:noProof/>
                <w:webHidden/>
              </w:rPr>
              <w:fldChar w:fldCharType="begin"/>
            </w:r>
            <w:r>
              <w:rPr>
                <w:noProof/>
                <w:webHidden/>
              </w:rPr>
              <w:instrText xml:space="preserve"> PAGEREF _Toc243682348 \h </w:instrText>
            </w:r>
            <w:r>
              <w:rPr>
                <w:noProof/>
                <w:webHidden/>
              </w:rPr>
            </w:r>
            <w:r>
              <w:rPr>
                <w:noProof/>
                <w:webHidden/>
              </w:rPr>
              <w:fldChar w:fldCharType="separate"/>
            </w:r>
            <w:r>
              <w:rPr>
                <w:noProof/>
                <w:webHidden/>
              </w:rPr>
              <w:t>38</w:t>
            </w:r>
            <w:r>
              <w:rPr>
                <w:noProof/>
                <w:webHidden/>
              </w:rPr>
              <w:fldChar w:fldCharType="end"/>
            </w:r>
          </w:hyperlink>
        </w:p>
        <w:p w14:paraId="62616596" w14:textId="5289A9E4"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49" w:history="1">
            <w:r w:rsidRPr="00FE485E">
              <w:rPr>
                <w:rStyle w:val="Hyperlink"/>
                <w:noProof/>
              </w:rPr>
              <w:t>10.2.6</w:t>
            </w:r>
            <w:r>
              <w:rPr>
                <w:rFonts w:asciiTheme="minorHAnsi" w:eastAsiaTheme="minorEastAsia" w:hAnsiTheme="minorHAnsi"/>
                <w:noProof/>
                <w:sz w:val="24"/>
                <w:szCs w:val="24"/>
              </w:rPr>
              <w:tab/>
            </w:r>
            <w:r w:rsidRPr="00FE485E">
              <w:rPr>
                <w:rStyle w:val="Hyperlink"/>
                <w:noProof/>
              </w:rPr>
              <w:t>Billing Queue</w:t>
            </w:r>
            <w:r>
              <w:rPr>
                <w:noProof/>
                <w:webHidden/>
              </w:rPr>
              <w:tab/>
            </w:r>
            <w:r>
              <w:rPr>
                <w:noProof/>
                <w:webHidden/>
              </w:rPr>
              <w:fldChar w:fldCharType="begin"/>
            </w:r>
            <w:r>
              <w:rPr>
                <w:noProof/>
                <w:webHidden/>
              </w:rPr>
              <w:instrText xml:space="preserve"> PAGEREF _Toc243682349 \h </w:instrText>
            </w:r>
            <w:r>
              <w:rPr>
                <w:noProof/>
                <w:webHidden/>
              </w:rPr>
            </w:r>
            <w:r>
              <w:rPr>
                <w:noProof/>
                <w:webHidden/>
              </w:rPr>
              <w:fldChar w:fldCharType="separate"/>
            </w:r>
            <w:r>
              <w:rPr>
                <w:noProof/>
                <w:webHidden/>
              </w:rPr>
              <w:t>38</w:t>
            </w:r>
            <w:r>
              <w:rPr>
                <w:noProof/>
                <w:webHidden/>
              </w:rPr>
              <w:fldChar w:fldCharType="end"/>
            </w:r>
          </w:hyperlink>
        </w:p>
        <w:p w14:paraId="4D830F5F" w14:textId="7F511866"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50" w:history="1">
            <w:r w:rsidRPr="00FE485E">
              <w:rPr>
                <w:rStyle w:val="Hyperlink"/>
                <w:noProof/>
              </w:rPr>
              <w:t>10.2.7</w:t>
            </w:r>
            <w:r>
              <w:rPr>
                <w:rFonts w:asciiTheme="minorHAnsi" w:eastAsiaTheme="minorEastAsia" w:hAnsiTheme="minorHAnsi"/>
                <w:noProof/>
                <w:sz w:val="24"/>
                <w:szCs w:val="24"/>
              </w:rPr>
              <w:tab/>
            </w:r>
            <w:r w:rsidRPr="00FE485E">
              <w:rPr>
                <w:rStyle w:val="Hyperlink"/>
                <w:noProof/>
              </w:rPr>
              <w:t>Accounting Inquiries</w:t>
            </w:r>
            <w:r>
              <w:rPr>
                <w:noProof/>
                <w:webHidden/>
              </w:rPr>
              <w:tab/>
            </w:r>
            <w:r>
              <w:rPr>
                <w:noProof/>
                <w:webHidden/>
              </w:rPr>
              <w:fldChar w:fldCharType="begin"/>
            </w:r>
            <w:r>
              <w:rPr>
                <w:noProof/>
                <w:webHidden/>
              </w:rPr>
              <w:instrText xml:space="preserve"> PAGEREF _Toc243682350 \h </w:instrText>
            </w:r>
            <w:r>
              <w:rPr>
                <w:noProof/>
                <w:webHidden/>
              </w:rPr>
            </w:r>
            <w:r>
              <w:rPr>
                <w:noProof/>
                <w:webHidden/>
              </w:rPr>
              <w:fldChar w:fldCharType="separate"/>
            </w:r>
            <w:r>
              <w:rPr>
                <w:noProof/>
                <w:webHidden/>
              </w:rPr>
              <w:t>39</w:t>
            </w:r>
            <w:r>
              <w:rPr>
                <w:noProof/>
                <w:webHidden/>
              </w:rPr>
              <w:fldChar w:fldCharType="end"/>
            </w:r>
          </w:hyperlink>
        </w:p>
        <w:p w14:paraId="37F18E39" w14:textId="631E8397"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51" w:history="1">
            <w:r w:rsidRPr="00FE485E">
              <w:rPr>
                <w:rStyle w:val="Hyperlink"/>
                <w:noProof/>
              </w:rPr>
              <w:t>10.2.8</w:t>
            </w:r>
            <w:r>
              <w:rPr>
                <w:rFonts w:asciiTheme="minorHAnsi" w:eastAsiaTheme="minorEastAsia" w:hAnsiTheme="minorHAnsi"/>
                <w:noProof/>
                <w:sz w:val="24"/>
                <w:szCs w:val="24"/>
              </w:rPr>
              <w:tab/>
            </w:r>
            <w:r w:rsidRPr="00FE485E">
              <w:rPr>
                <w:rStyle w:val="Hyperlink"/>
                <w:noProof/>
              </w:rPr>
              <w:t>Aging &amp; Financial Health</w:t>
            </w:r>
            <w:r>
              <w:rPr>
                <w:noProof/>
                <w:webHidden/>
              </w:rPr>
              <w:tab/>
            </w:r>
            <w:r>
              <w:rPr>
                <w:noProof/>
                <w:webHidden/>
              </w:rPr>
              <w:fldChar w:fldCharType="begin"/>
            </w:r>
            <w:r>
              <w:rPr>
                <w:noProof/>
                <w:webHidden/>
              </w:rPr>
              <w:instrText xml:space="preserve"> PAGEREF _Toc243682351 \h </w:instrText>
            </w:r>
            <w:r>
              <w:rPr>
                <w:noProof/>
                <w:webHidden/>
              </w:rPr>
            </w:r>
            <w:r>
              <w:rPr>
                <w:noProof/>
                <w:webHidden/>
              </w:rPr>
              <w:fldChar w:fldCharType="separate"/>
            </w:r>
            <w:r>
              <w:rPr>
                <w:noProof/>
                <w:webHidden/>
              </w:rPr>
              <w:t>39</w:t>
            </w:r>
            <w:r>
              <w:rPr>
                <w:noProof/>
                <w:webHidden/>
              </w:rPr>
              <w:fldChar w:fldCharType="end"/>
            </w:r>
          </w:hyperlink>
        </w:p>
        <w:p w14:paraId="48E9EAF6" w14:textId="522BC753"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52" w:history="1">
            <w:r w:rsidRPr="00FE485E">
              <w:rPr>
                <w:rStyle w:val="Hyperlink"/>
                <w:noProof/>
              </w:rPr>
              <w:t>10.3</w:t>
            </w:r>
            <w:r>
              <w:rPr>
                <w:rFonts w:asciiTheme="minorHAnsi" w:eastAsiaTheme="minorEastAsia" w:hAnsiTheme="minorHAnsi"/>
                <w:noProof/>
                <w:sz w:val="24"/>
                <w:szCs w:val="24"/>
              </w:rPr>
              <w:tab/>
            </w:r>
            <w:r w:rsidRPr="00FE485E">
              <w:rPr>
                <w:rStyle w:val="Hyperlink"/>
                <w:noProof/>
              </w:rPr>
              <w:t>AM Dashboard</w:t>
            </w:r>
            <w:r>
              <w:rPr>
                <w:noProof/>
                <w:webHidden/>
              </w:rPr>
              <w:tab/>
            </w:r>
            <w:r>
              <w:rPr>
                <w:noProof/>
                <w:webHidden/>
              </w:rPr>
              <w:fldChar w:fldCharType="begin"/>
            </w:r>
            <w:r>
              <w:rPr>
                <w:noProof/>
                <w:webHidden/>
              </w:rPr>
              <w:instrText xml:space="preserve"> PAGEREF _Toc243682352 \h </w:instrText>
            </w:r>
            <w:r>
              <w:rPr>
                <w:noProof/>
                <w:webHidden/>
              </w:rPr>
            </w:r>
            <w:r>
              <w:rPr>
                <w:noProof/>
                <w:webHidden/>
              </w:rPr>
              <w:fldChar w:fldCharType="separate"/>
            </w:r>
            <w:r>
              <w:rPr>
                <w:noProof/>
                <w:webHidden/>
              </w:rPr>
              <w:t>40</w:t>
            </w:r>
            <w:r>
              <w:rPr>
                <w:noProof/>
                <w:webHidden/>
              </w:rPr>
              <w:fldChar w:fldCharType="end"/>
            </w:r>
          </w:hyperlink>
        </w:p>
        <w:p w14:paraId="50E7B96E" w14:textId="074B5A5E"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53" w:history="1">
            <w:r w:rsidRPr="00FE485E">
              <w:rPr>
                <w:rStyle w:val="Hyperlink"/>
                <w:noProof/>
              </w:rPr>
              <w:t>10.3.1</w:t>
            </w:r>
            <w:r>
              <w:rPr>
                <w:rFonts w:asciiTheme="minorHAnsi" w:eastAsiaTheme="minorEastAsia" w:hAnsiTheme="minorHAnsi"/>
                <w:noProof/>
                <w:sz w:val="24"/>
                <w:szCs w:val="24"/>
              </w:rPr>
              <w:tab/>
            </w:r>
            <w:r w:rsidRPr="00FE485E">
              <w:rPr>
                <w:rStyle w:val="Hyperlink"/>
                <w:noProof/>
              </w:rPr>
              <w:t>Dashboard Summary</w:t>
            </w:r>
            <w:r>
              <w:rPr>
                <w:noProof/>
                <w:webHidden/>
              </w:rPr>
              <w:tab/>
            </w:r>
            <w:r>
              <w:rPr>
                <w:noProof/>
                <w:webHidden/>
              </w:rPr>
              <w:fldChar w:fldCharType="begin"/>
            </w:r>
            <w:r>
              <w:rPr>
                <w:noProof/>
                <w:webHidden/>
              </w:rPr>
              <w:instrText xml:space="preserve"> PAGEREF _Toc243682353 \h </w:instrText>
            </w:r>
            <w:r>
              <w:rPr>
                <w:noProof/>
                <w:webHidden/>
              </w:rPr>
            </w:r>
            <w:r>
              <w:rPr>
                <w:noProof/>
                <w:webHidden/>
              </w:rPr>
              <w:fldChar w:fldCharType="separate"/>
            </w:r>
            <w:r>
              <w:rPr>
                <w:noProof/>
                <w:webHidden/>
              </w:rPr>
              <w:t>40</w:t>
            </w:r>
            <w:r>
              <w:rPr>
                <w:noProof/>
                <w:webHidden/>
              </w:rPr>
              <w:fldChar w:fldCharType="end"/>
            </w:r>
          </w:hyperlink>
        </w:p>
        <w:p w14:paraId="64C19789" w14:textId="6E1B08C3"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54" w:history="1">
            <w:r w:rsidRPr="00FE485E">
              <w:rPr>
                <w:rStyle w:val="Hyperlink"/>
                <w:noProof/>
              </w:rPr>
              <w:t>10.3.2</w:t>
            </w:r>
            <w:r>
              <w:rPr>
                <w:rFonts w:asciiTheme="minorHAnsi" w:eastAsiaTheme="minorEastAsia" w:hAnsiTheme="minorHAnsi"/>
                <w:noProof/>
                <w:sz w:val="24"/>
                <w:szCs w:val="24"/>
              </w:rPr>
              <w:tab/>
            </w:r>
            <w:r w:rsidRPr="00FE485E">
              <w:rPr>
                <w:rStyle w:val="Hyperlink"/>
                <w:noProof/>
              </w:rPr>
              <w:t>Revenue &amp; Performance</w:t>
            </w:r>
            <w:r>
              <w:rPr>
                <w:noProof/>
                <w:webHidden/>
              </w:rPr>
              <w:tab/>
            </w:r>
            <w:r>
              <w:rPr>
                <w:noProof/>
                <w:webHidden/>
              </w:rPr>
              <w:fldChar w:fldCharType="begin"/>
            </w:r>
            <w:r>
              <w:rPr>
                <w:noProof/>
                <w:webHidden/>
              </w:rPr>
              <w:instrText xml:space="preserve"> PAGEREF _Toc243682354 \h </w:instrText>
            </w:r>
            <w:r>
              <w:rPr>
                <w:noProof/>
                <w:webHidden/>
              </w:rPr>
            </w:r>
            <w:r>
              <w:rPr>
                <w:noProof/>
                <w:webHidden/>
              </w:rPr>
              <w:fldChar w:fldCharType="separate"/>
            </w:r>
            <w:r>
              <w:rPr>
                <w:noProof/>
                <w:webHidden/>
              </w:rPr>
              <w:t>40</w:t>
            </w:r>
            <w:r>
              <w:rPr>
                <w:noProof/>
                <w:webHidden/>
              </w:rPr>
              <w:fldChar w:fldCharType="end"/>
            </w:r>
          </w:hyperlink>
        </w:p>
        <w:p w14:paraId="71DF5628" w14:textId="1BA68FA5"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55" w:history="1">
            <w:r w:rsidRPr="00FE485E">
              <w:rPr>
                <w:rStyle w:val="Hyperlink"/>
                <w:noProof/>
              </w:rPr>
              <w:t>10.3.3</w:t>
            </w:r>
            <w:r>
              <w:rPr>
                <w:rFonts w:asciiTheme="minorHAnsi" w:eastAsiaTheme="minorEastAsia" w:hAnsiTheme="minorHAnsi"/>
                <w:noProof/>
                <w:sz w:val="24"/>
                <w:szCs w:val="24"/>
              </w:rPr>
              <w:tab/>
            </w:r>
            <w:r w:rsidRPr="00FE485E">
              <w:rPr>
                <w:rStyle w:val="Hyperlink"/>
                <w:noProof/>
              </w:rPr>
              <w:t>Customer Health</w:t>
            </w:r>
            <w:r>
              <w:rPr>
                <w:noProof/>
                <w:webHidden/>
              </w:rPr>
              <w:tab/>
            </w:r>
            <w:r>
              <w:rPr>
                <w:noProof/>
                <w:webHidden/>
              </w:rPr>
              <w:fldChar w:fldCharType="begin"/>
            </w:r>
            <w:r>
              <w:rPr>
                <w:noProof/>
                <w:webHidden/>
              </w:rPr>
              <w:instrText xml:space="preserve"> PAGEREF _Toc243682355 \h </w:instrText>
            </w:r>
            <w:r>
              <w:rPr>
                <w:noProof/>
                <w:webHidden/>
              </w:rPr>
            </w:r>
            <w:r>
              <w:rPr>
                <w:noProof/>
                <w:webHidden/>
              </w:rPr>
              <w:fldChar w:fldCharType="separate"/>
            </w:r>
            <w:r>
              <w:rPr>
                <w:noProof/>
                <w:webHidden/>
              </w:rPr>
              <w:t>40</w:t>
            </w:r>
            <w:r>
              <w:rPr>
                <w:noProof/>
                <w:webHidden/>
              </w:rPr>
              <w:fldChar w:fldCharType="end"/>
            </w:r>
          </w:hyperlink>
        </w:p>
        <w:p w14:paraId="1FF9323F" w14:textId="6730B887"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56" w:history="1">
            <w:r w:rsidRPr="00FE485E">
              <w:rPr>
                <w:rStyle w:val="Hyperlink"/>
                <w:noProof/>
              </w:rPr>
              <w:t>10.3.4</w:t>
            </w:r>
            <w:r>
              <w:rPr>
                <w:rFonts w:asciiTheme="minorHAnsi" w:eastAsiaTheme="minorEastAsia" w:hAnsiTheme="minorHAnsi"/>
                <w:noProof/>
                <w:sz w:val="24"/>
                <w:szCs w:val="24"/>
              </w:rPr>
              <w:tab/>
            </w:r>
            <w:r w:rsidRPr="00FE485E">
              <w:rPr>
                <w:rStyle w:val="Hyperlink"/>
                <w:noProof/>
              </w:rPr>
              <w:t>Fulfillment Snapshot</w:t>
            </w:r>
            <w:r>
              <w:rPr>
                <w:noProof/>
                <w:webHidden/>
              </w:rPr>
              <w:tab/>
            </w:r>
            <w:r>
              <w:rPr>
                <w:noProof/>
                <w:webHidden/>
              </w:rPr>
              <w:fldChar w:fldCharType="begin"/>
            </w:r>
            <w:r>
              <w:rPr>
                <w:noProof/>
                <w:webHidden/>
              </w:rPr>
              <w:instrText xml:space="preserve"> PAGEREF _Toc243682356 \h </w:instrText>
            </w:r>
            <w:r>
              <w:rPr>
                <w:noProof/>
                <w:webHidden/>
              </w:rPr>
            </w:r>
            <w:r>
              <w:rPr>
                <w:noProof/>
                <w:webHidden/>
              </w:rPr>
              <w:fldChar w:fldCharType="separate"/>
            </w:r>
            <w:r>
              <w:rPr>
                <w:noProof/>
                <w:webHidden/>
              </w:rPr>
              <w:t>42</w:t>
            </w:r>
            <w:r>
              <w:rPr>
                <w:noProof/>
                <w:webHidden/>
              </w:rPr>
              <w:fldChar w:fldCharType="end"/>
            </w:r>
          </w:hyperlink>
        </w:p>
        <w:p w14:paraId="36095C26" w14:textId="287F1B05"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57" w:history="1">
            <w:r w:rsidRPr="00FE485E">
              <w:rPr>
                <w:rStyle w:val="Hyperlink"/>
                <w:noProof/>
              </w:rPr>
              <w:t>10.3.5</w:t>
            </w:r>
            <w:r>
              <w:rPr>
                <w:rFonts w:asciiTheme="minorHAnsi" w:eastAsiaTheme="minorEastAsia" w:hAnsiTheme="minorHAnsi"/>
                <w:noProof/>
                <w:sz w:val="24"/>
                <w:szCs w:val="24"/>
              </w:rPr>
              <w:tab/>
            </w:r>
            <w:r w:rsidRPr="00FE485E">
              <w:rPr>
                <w:rStyle w:val="Hyperlink"/>
                <w:noProof/>
              </w:rPr>
              <w:t>Revenue Leaderboard</w:t>
            </w:r>
            <w:r>
              <w:rPr>
                <w:noProof/>
                <w:webHidden/>
              </w:rPr>
              <w:tab/>
            </w:r>
            <w:r>
              <w:rPr>
                <w:noProof/>
                <w:webHidden/>
              </w:rPr>
              <w:fldChar w:fldCharType="begin"/>
            </w:r>
            <w:r>
              <w:rPr>
                <w:noProof/>
                <w:webHidden/>
              </w:rPr>
              <w:instrText xml:space="preserve"> PAGEREF _Toc243682357 \h </w:instrText>
            </w:r>
            <w:r>
              <w:rPr>
                <w:noProof/>
                <w:webHidden/>
              </w:rPr>
            </w:r>
            <w:r>
              <w:rPr>
                <w:noProof/>
                <w:webHidden/>
              </w:rPr>
              <w:fldChar w:fldCharType="separate"/>
            </w:r>
            <w:r>
              <w:rPr>
                <w:noProof/>
                <w:webHidden/>
              </w:rPr>
              <w:t>44</w:t>
            </w:r>
            <w:r>
              <w:rPr>
                <w:noProof/>
                <w:webHidden/>
              </w:rPr>
              <w:fldChar w:fldCharType="end"/>
            </w:r>
          </w:hyperlink>
        </w:p>
        <w:p w14:paraId="2020FFAA" w14:textId="38998875"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58" w:history="1">
            <w:r w:rsidRPr="00FE485E">
              <w:rPr>
                <w:rStyle w:val="Hyperlink"/>
                <w:noProof/>
              </w:rPr>
              <w:t>10.3.6</w:t>
            </w:r>
            <w:r>
              <w:rPr>
                <w:rFonts w:asciiTheme="minorHAnsi" w:eastAsiaTheme="minorEastAsia" w:hAnsiTheme="minorHAnsi"/>
                <w:noProof/>
                <w:sz w:val="24"/>
                <w:szCs w:val="24"/>
              </w:rPr>
              <w:tab/>
            </w:r>
            <w:r w:rsidRPr="00FE485E">
              <w:rPr>
                <w:rStyle w:val="Hyperlink"/>
                <w:noProof/>
              </w:rPr>
              <w:t>My Workflow</w:t>
            </w:r>
            <w:r>
              <w:rPr>
                <w:noProof/>
                <w:webHidden/>
              </w:rPr>
              <w:tab/>
            </w:r>
            <w:r>
              <w:rPr>
                <w:noProof/>
                <w:webHidden/>
              </w:rPr>
              <w:fldChar w:fldCharType="begin"/>
            </w:r>
            <w:r>
              <w:rPr>
                <w:noProof/>
                <w:webHidden/>
              </w:rPr>
              <w:instrText xml:space="preserve"> PAGEREF _Toc243682358 \h </w:instrText>
            </w:r>
            <w:r>
              <w:rPr>
                <w:noProof/>
                <w:webHidden/>
              </w:rPr>
            </w:r>
            <w:r>
              <w:rPr>
                <w:noProof/>
                <w:webHidden/>
              </w:rPr>
              <w:fldChar w:fldCharType="separate"/>
            </w:r>
            <w:r>
              <w:rPr>
                <w:noProof/>
                <w:webHidden/>
              </w:rPr>
              <w:t>45</w:t>
            </w:r>
            <w:r>
              <w:rPr>
                <w:noProof/>
                <w:webHidden/>
              </w:rPr>
              <w:fldChar w:fldCharType="end"/>
            </w:r>
          </w:hyperlink>
        </w:p>
        <w:p w14:paraId="2CFCD8C7" w14:textId="39C8C1F6"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59" w:history="1">
            <w:r w:rsidRPr="00FE485E">
              <w:rPr>
                <w:rStyle w:val="Hyperlink"/>
                <w:noProof/>
              </w:rPr>
              <w:t>10.3.7</w:t>
            </w:r>
            <w:r>
              <w:rPr>
                <w:rFonts w:asciiTheme="minorHAnsi" w:eastAsiaTheme="minorEastAsia" w:hAnsiTheme="minorHAnsi"/>
                <w:noProof/>
                <w:sz w:val="24"/>
                <w:szCs w:val="24"/>
              </w:rPr>
              <w:tab/>
            </w:r>
            <w:r w:rsidRPr="00FE485E">
              <w:rPr>
                <w:rStyle w:val="Hyperlink"/>
                <w:noProof/>
              </w:rPr>
              <w:t>Accounting Inquiries</w:t>
            </w:r>
            <w:r>
              <w:rPr>
                <w:noProof/>
                <w:webHidden/>
              </w:rPr>
              <w:tab/>
            </w:r>
            <w:r>
              <w:rPr>
                <w:noProof/>
                <w:webHidden/>
              </w:rPr>
              <w:fldChar w:fldCharType="begin"/>
            </w:r>
            <w:r>
              <w:rPr>
                <w:noProof/>
                <w:webHidden/>
              </w:rPr>
              <w:instrText xml:space="preserve"> PAGEREF _Toc243682359 \h </w:instrText>
            </w:r>
            <w:r>
              <w:rPr>
                <w:noProof/>
                <w:webHidden/>
              </w:rPr>
            </w:r>
            <w:r>
              <w:rPr>
                <w:noProof/>
                <w:webHidden/>
              </w:rPr>
              <w:fldChar w:fldCharType="separate"/>
            </w:r>
            <w:r>
              <w:rPr>
                <w:noProof/>
                <w:webHidden/>
              </w:rPr>
              <w:t>45</w:t>
            </w:r>
            <w:r>
              <w:rPr>
                <w:noProof/>
                <w:webHidden/>
              </w:rPr>
              <w:fldChar w:fldCharType="end"/>
            </w:r>
          </w:hyperlink>
        </w:p>
        <w:p w14:paraId="7B1510B9" w14:textId="6F14E1D3"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60" w:history="1">
            <w:r w:rsidRPr="00FE485E">
              <w:rPr>
                <w:rStyle w:val="Hyperlink"/>
                <w:noProof/>
              </w:rPr>
              <w:t>10.3.8</w:t>
            </w:r>
            <w:r>
              <w:rPr>
                <w:rFonts w:asciiTheme="minorHAnsi" w:eastAsiaTheme="minorEastAsia" w:hAnsiTheme="minorHAnsi"/>
                <w:noProof/>
                <w:sz w:val="24"/>
                <w:szCs w:val="24"/>
              </w:rPr>
              <w:tab/>
            </w:r>
            <w:r w:rsidRPr="00FE485E">
              <w:rPr>
                <w:rStyle w:val="Hyperlink"/>
                <w:noProof/>
              </w:rPr>
              <w:t>Money at Risk</w:t>
            </w:r>
            <w:r>
              <w:rPr>
                <w:noProof/>
                <w:webHidden/>
              </w:rPr>
              <w:tab/>
            </w:r>
            <w:r>
              <w:rPr>
                <w:noProof/>
                <w:webHidden/>
              </w:rPr>
              <w:fldChar w:fldCharType="begin"/>
            </w:r>
            <w:r>
              <w:rPr>
                <w:noProof/>
                <w:webHidden/>
              </w:rPr>
              <w:instrText xml:space="preserve"> PAGEREF _Toc243682360 \h </w:instrText>
            </w:r>
            <w:r>
              <w:rPr>
                <w:noProof/>
                <w:webHidden/>
              </w:rPr>
            </w:r>
            <w:r>
              <w:rPr>
                <w:noProof/>
                <w:webHidden/>
              </w:rPr>
              <w:fldChar w:fldCharType="separate"/>
            </w:r>
            <w:r>
              <w:rPr>
                <w:noProof/>
                <w:webHidden/>
              </w:rPr>
              <w:t>46</w:t>
            </w:r>
            <w:r>
              <w:rPr>
                <w:noProof/>
                <w:webHidden/>
              </w:rPr>
              <w:fldChar w:fldCharType="end"/>
            </w:r>
          </w:hyperlink>
        </w:p>
        <w:p w14:paraId="722F7F84" w14:textId="16819E8A"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61" w:history="1">
            <w:r w:rsidRPr="00FE485E">
              <w:rPr>
                <w:rStyle w:val="Hyperlink"/>
                <w:noProof/>
              </w:rPr>
              <w:t>10.3.9</w:t>
            </w:r>
            <w:r>
              <w:rPr>
                <w:rFonts w:asciiTheme="minorHAnsi" w:eastAsiaTheme="minorEastAsia" w:hAnsiTheme="minorHAnsi"/>
                <w:noProof/>
                <w:sz w:val="24"/>
                <w:szCs w:val="24"/>
              </w:rPr>
              <w:tab/>
            </w:r>
            <w:r w:rsidRPr="00FE485E">
              <w:rPr>
                <w:rStyle w:val="Hyperlink"/>
                <w:noProof/>
              </w:rPr>
              <w:t>Open Tasks</w:t>
            </w:r>
            <w:r>
              <w:rPr>
                <w:noProof/>
                <w:webHidden/>
              </w:rPr>
              <w:tab/>
            </w:r>
            <w:r>
              <w:rPr>
                <w:noProof/>
                <w:webHidden/>
              </w:rPr>
              <w:fldChar w:fldCharType="begin"/>
            </w:r>
            <w:r>
              <w:rPr>
                <w:noProof/>
                <w:webHidden/>
              </w:rPr>
              <w:instrText xml:space="preserve"> PAGEREF _Toc243682361 \h </w:instrText>
            </w:r>
            <w:r>
              <w:rPr>
                <w:noProof/>
                <w:webHidden/>
              </w:rPr>
            </w:r>
            <w:r>
              <w:rPr>
                <w:noProof/>
                <w:webHidden/>
              </w:rPr>
              <w:fldChar w:fldCharType="separate"/>
            </w:r>
            <w:r>
              <w:rPr>
                <w:noProof/>
                <w:webHidden/>
              </w:rPr>
              <w:t>49</w:t>
            </w:r>
            <w:r>
              <w:rPr>
                <w:noProof/>
                <w:webHidden/>
              </w:rPr>
              <w:fldChar w:fldCharType="end"/>
            </w:r>
          </w:hyperlink>
        </w:p>
        <w:p w14:paraId="233BE3F7" w14:textId="298E636C"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62" w:history="1">
            <w:r w:rsidRPr="00FE485E">
              <w:rPr>
                <w:rStyle w:val="Hyperlink"/>
                <w:noProof/>
              </w:rPr>
              <w:t>10.4</w:t>
            </w:r>
            <w:r>
              <w:rPr>
                <w:rFonts w:asciiTheme="minorHAnsi" w:eastAsiaTheme="minorEastAsia" w:hAnsiTheme="minorHAnsi"/>
                <w:noProof/>
                <w:sz w:val="24"/>
                <w:szCs w:val="24"/>
              </w:rPr>
              <w:tab/>
            </w:r>
            <w:r w:rsidRPr="00FE485E">
              <w:rPr>
                <w:rStyle w:val="Hyperlink"/>
                <w:noProof/>
              </w:rPr>
              <w:t>BDR Dashboard</w:t>
            </w:r>
            <w:r>
              <w:rPr>
                <w:noProof/>
                <w:webHidden/>
              </w:rPr>
              <w:tab/>
            </w:r>
            <w:r>
              <w:rPr>
                <w:noProof/>
                <w:webHidden/>
              </w:rPr>
              <w:fldChar w:fldCharType="begin"/>
            </w:r>
            <w:r>
              <w:rPr>
                <w:noProof/>
                <w:webHidden/>
              </w:rPr>
              <w:instrText xml:space="preserve"> PAGEREF _Toc243682362 \h </w:instrText>
            </w:r>
            <w:r>
              <w:rPr>
                <w:noProof/>
                <w:webHidden/>
              </w:rPr>
            </w:r>
            <w:r>
              <w:rPr>
                <w:noProof/>
                <w:webHidden/>
              </w:rPr>
              <w:fldChar w:fldCharType="separate"/>
            </w:r>
            <w:r>
              <w:rPr>
                <w:noProof/>
                <w:webHidden/>
              </w:rPr>
              <w:t>50</w:t>
            </w:r>
            <w:r>
              <w:rPr>
                <w:noProof/>
                <w:webHidden/>
              </w:rPr>
              <w:fldChar w:fldCharType="end"/>
            </w:r>
          </w:hyperlink>
        </w:p>
        <w:p w14:paraId="4BA53BB1" w14:textId="610B481E"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63" w:history="1">
            <w:r w:rsidRPr="00FE485E">
              <w:rPr>
                <w:rStyle w:val="Hyperlink"/>
                <w:noProof/>
              </w:rPr>
              <w:t>10.4.1</w:t>
            </w:r>
            <w:r>
              <w:rPr>
                <w:rFonts w:asciiTheme="minorHAnsi" w:eastAsiaTheme="minorEastAsia" w:hAnsiTheme="minorHAnsi"/>
                <w:noProof/>
                <w:sz w:val="24"/>
                <w:szCs w:val="24"/>
              </w:rPr>
              <w:tab/>
            </w:r>
            <w:r w:rsidRPr="00FE485E">
              <w:rPr>
                <w:rStyle w:val="Hyperlink"/>
                <w:noProof/>
              </w:rPr>
              <w:t>Timeframe Filter</w:t>
            </w:r>
            <w:r>
              <w:rPr>
                <w:noProof/>
                <w:webHidden/>
              </w:rPr>
              <w:tab/>
            </w:r>
            <w:r>
              <w:rPr>
                <w:noProof/>
                <w:webHidden/>
              </w:rPr>
              <w:fldChar w:fldCharType="begin"/>
            </w:r>
            <w:r>
              <w:rPr>
                <w:noProof/>
                <w:webHidden/>
              </w:rPr>
              <w:instrText xml:space="preserve"> PAGEREF _Toc243682363 \h </w:instrText>
            </w:r>
            <w:r>
              <w:rPr>
                <w:noProof/>
                <w:webHidden/>
              </w:rPr>
            </w:r>
            <w:r>
              <w:rPr>
                <w:noProof/>
                <w:webHidden/>
              </w:rPr>
              <w:fldChar w:fldCharType="separate"/>
            </w:r>
            <w:r>
              <w:rPr>
                <w:noProof/>
                <w:webHidden/>
              </w:rPr>
              <w:t>50</w:t>
            </w:r>
            <w:r>
              <w:rPr>
                <w:noProof/>
                <w:webHidden/>
              </w:rPr>
              <w:fldChar w:fldCharType="end"/>
            </w:r>
          </w:hyperlink>
        </w:p>
        <w:p w14:paraId="1CEFE1A6" w14:textId="413C07D3"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64" w:history="1">
            <w:r w:rsidRPr="00FE485E">
              <w:rPr>
                <w:rStyle w:val="Hyperlink"/>
                <w:noProof/>
              </w:rPr>
              <w:t>10.4.2</w:t>
            </w:r>
            <w:r>
              <w:rPr>
                <w:rFonts w:asciiTheme="minorHAnsi" w:eastAsiaTheme="minorEastAsia" w:hAnsiTheme="minorHAnsi"/>
                <w:noProof/>
                <w:sz w:val="24"/>
                <w:szCs w:val="24"/>
              </w:rPr>
              <w:tab/>
            </w:r>
            <w:r w:rsidRPr="00FE485E">
              <w:rPr>
                <w:rStyle w:val="Hyperlink"/>
                <w:noProof/>
              </w:rPr>
              <w:t>KPI Summary</w:t>
            </w:r>
            <w:r>
              <w:rPr>
                <w:noProof/>
                <w:webHidden/>
              </w:rPr>
              <w:tab/>
            </w:r>
            <w:r>
              <w:rPr>
                <w:noProof/>
                <w:webHidden/>
              </w:rPr>
              <w:fldChar w:fldCharType="begin"/>
            </w:r>
            <w:r>
              <w:rPr>
                <w:noProof/>
                <w:webHidden/>
              </w:rPr>
              <w:instrText xml:space="preserve"> PAGEREF _Toc243682364 \h </w:instrText>
            </w:r>
            <w:r>
              <w:rPr>
                <w:noProof/>
                <w:webHidden/>
              </w:rPr>
            </w:r>
            <w:r>
              <w:rPr>
                <w:noProof/>
                <w:webHidden/>
              </w:rPr>
              <w:fldChar w:fldCharType="separate"/>
            </w:r>
            <w:r>
              <w:rPr>
                <w:noProof/>
                <w:webHidden/>
              </w:rPr>
              <w:t>50</w:t>
            </w:r>
            <w:r>
              <w:rPr>
                <w:noProof/>
                <w:webHidden/>
              </w:rPr>
              <w:fldChar w:fldCharType="end"/>
            </w:r>
          </w:hyperlink>
        </w:p>
        <w:p w14:paraId="39B069CF" w14:textId="55BFF1D1"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65" w:history="1">
            <w:r w:rsidRPr="00FE485E">
              <w:rPr>
                <w:rStyle w:val="Hyperlink"/>
                <w:noProof/>
              </w:rPr>
              <w:t>10.4.3</w:t>
            </w:r>
            <w:r>
              <w:rPr>
                <w:rFonts w:asciiTheme="minorHAnsi" w:eastAsiaTheme="minorEastAsia" w:hAnsiTheme="minorHAnsi"/>
                <w:noProof/>
                <w:sz w:val="24"/>
                <w:szCs w:val="24"/>
              </w:rPr>
              <w:tab/>
            </w:r>
            <w:r w:rsidRPr="00FE485E">
              <w:rPr>
                <w:rStyle w:val="Hyperlink"/>
                <w:noProof/>
              </w:rPr>
              <w:t>Sales Performance</w:t>
            </w:r>
            <w:r>
              <w:rPr>
                <w:noProof/>
                <w:webHidden/>
              </w:rPr>
              <w:tab/>
            </w:r>
            <w:r>
              <w:rPr>
                <w:noProof/>
                <w:webHidden/>
              </w:rPr>
              <w:fldChar w:fldCharType="begin"/>
            </w:r>
            <w:r>
              <w:rPr>
                <w:noProof/>
                <w:webHidden/>
              </w:rPr>
              <w:instrText xml:space="preserve"> PAGEREF _Toc243682365 \h </w:instrText>
            </w:r>
            <w:r>
              <w:rPr>
                <w:noProof/>
                <w:webHidden/>
              </w:rPr>
            </w:r>
            <w:r>
              <w:rPr>
                <w:noProof/>
                <w:webHidden/>
              </w:rPr>
              <w:fldChar w:fldCharType="separate"/>
            </w:r>
            <w:r>
              <w:rPr>
                <w:noProof/>
                <w:webHidden/>
              </w:rPr>
              <w:t>51</w:t>
            </w:r>
            <w:r>
              <w:rPr>
                <w:noProof/>
                <w:webHidden/>
              </w:rPr>
              <w:fldChar w:fldCharType="end"/>
            </w:r>
          </w:hyperlink>
        </w:p>
        <w:p w14:paraId="3FD7EF22" w14:textId="60DCE180"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66" w:history="1">
            <w:r w:rsidRPr="00FE485E">
              <w:rPr>
                <w:rStyle w:val="Hyperlink"/>
                <w:noProof/>
              </w:rPr>
              <w:t>10.4.4</w:t>
            </w:r>
            <w:r>
              <w:rPr>
                <w:rFonts w:asciiTheme="minorHAnsi" w:eastAsiaTheme="minorEastAsia" w:hAnsiTheme="minorHAnsi"/>
                <w:noProof/>
                <w:sz w:val="24"/>
                <w:szCs w:val="24"/>
              </w:rPr>
              <w:tab/>
            </w:r>
            <w:r w:rsidRPr="00FE485E">
              <w:rPr>
                <w:rStyle w:val="Hyperlink"/>
                <w:noProof/>
              </w:rPr>
              <w:t>Close Ratio Performance</w:t>
            </w:r>
            <w:r>
              <w:rPr>
                <w:noProof/>
                <w:webHidden/>
              </w:rPr>
              <w:tab/>
            </w:r>
            <w:r>
              <w:rPr>
                <w:noProof/>
                <w:webHidden/>
              </w:rPr>
              <w:fldChar w:fldCharType="begin"/>
            </w:r>
            <w:r>
              <w:rPr>
                <w:noProof/>
                <w:webHidden/>
              </w:rPr>
              <w:instrText xml:space="preserve"> PAGEREF _Toc243682366 \h </w:instrText>
            </w:r>
            <w:r>
              <w:rPr>
                <w:noProof/>
                <w:webHidden/>
              </w:rPr>
            </w:r>
            <w:r>
              <w:rPr>
                <w:noProof/>
                <w:webHidden/>
              </w:rPr>
              <w:fldChar w:fldCharType="separate"/>
            </w:r>
            <w:r>
              <w:rPr>
                <w:noProof/>
                <w:webHidden/>
              </w:rPr>
              <w:t>51</w:t>
            </w:r>
            <w:r>
              <w:rPr>
                <w:noProof/>
                <w:webHidden/>
              </w:rPr>
              <w:fldChar w:fldCharType="end"/>
            </w:r>
          </w:hyperlink>
        </w:p>
        <w:p w14:paraId="59FDC963" w14:textId="3A6FD2FD"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67" w:history="1">
            <w:r w:rsidRPr="00FE485E">
              <w:rPr>
                <w:rStyle w:val="Hyperlink"/>
                <w:noProof/>
              </w:rPr>
              <w:t>10.4.5</w:t>
            </w:r>
            <w:r>
              <w:rPr>
                <w:rFonts w:asciiTheme="minorHAnsi" w:eastAsiaTheme="minorEastAsia" w:hAnsiTheme="minorHAnsi"/>
                <w:noProof/>
                <w:sz w:val="24"/>
                <w:szCs w:val="24"/>
              </w:rPr>
              <w:tab/>
            </w:r>
            <w:r w:rsidRPr="00FE485E">
              <w:rPr>
                <w:rStyle w:val="Hyperlink"/>
                <w:noProof/>
              </w:rPr>
              <w:t>Call Activity</w:t>
            </w:r>
            <w:r>
              <w:rPr>
                <w:noProof/>
                <w:webHidden/>
              </w:rPr>
              <w:tab/>
            </w:r>
            <w:r>
              <w:rPr>
                <w:noProof/>
                <w:webHidden/>
              </w:rPr>
              <w:fldChar w:fldCharType="begin"/>
            </w:r>
            <w:r>
              <w:rPr>
                <w:noProof/>
                <w:webHidden/>
              </w:rPr>
              <w:instrText xml:space="preserve"> PAGEREF _Toc243682367 \h </w:instrText>
            </w:r>
            <w:r>
              <w:rPr>
                <w:noProof/>
                <w:webHidden/>
              </w:rPr>
            </w:r>
            <w:r>
              <w:rPr>
                <w:noProof/>
                <w:webHidden/>
              </w:rPr>
              <w:fldChar w:fldCharType="separate"/>
            </w:r>
            <w:r>
              <w:rPr>
                <w:noProof/>
                <w:webHidden/>
              </w:rPr>
              <w:t>52</w:t>
            </w:r>
            <w:r>
              <w:rPr>
                <w:noProof/>
                <w:webHidden/>
              </w:rPr>
              <w:fldChar w:fldCharType="end"/>
            </w:r>
          </w:hyperlink>
        </w:p>
        <w:p w14:paraId="7823B33A" w14:textId="1FEFD821"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68" w:history="1">
            <w:r w:rsidRPr="00FE485E">
              <w:rPr>
                <w:rStyle w:val="Hyperlink"/>
                <w:noProof/>
              </w:rPr>
              <w:t>10.4.6</w:t>
            </w:r>
            <w:r>
              <w:rPr>
                <w:rFonts w:asciiTheme="minorHAnsi" w:eastAsiaTheme="minorEastAsia" w:hAnsiTheme="minorHAnsi"/>
                <w:noProof/>
                <w:sz w:val="24"/>
                <w:szCs w:val="24"/>
              </w:rPr>
              <w:tab/>
            </w:r>
            <w:r w:rsidRPr="00FE485E">
              <w:rPr>
                <w:rStyle w:val="Hyperlink"/>
                <w:noProof/>
              </w:rPr>
              <w:t>Call Evaluation</w:t>
            </w:r>
            <w:r>
              <w:rPr>
                <w:noProof/>
                <w:webHidden/>
              </w:rPr>
              <w:tab/>
            </w:r>
            <w:r>
              <w:rPr>
                <w:noProof/>
                <w:webHidden/>
              </w:rPr>
              <w:fldChar w:fldCharType="begin"/>
            </w:r>
            <w:r>
              <w:rPr>
                <w:noProof/>
                <w:webHidden/>
              </w:rPr>
              <w:instrText xml:space="preserve"> PAGEREF _Toc243682368 \h </w:instrText>
            </w:r>
            <w:r>
              <w:rPr>
                <w:noProof/>
                <w:webHidden/>
              </w:rPr>
            </w:r>
            <w:r>
              <w:rPr>
                <w:noProof/>
                <w:webHidden/>
              </w:rPr>
              <w:fldChar w:fldCharType="separate"/>
            </w:r>
            <w:r>
              <w:rPr>
                <w:noProof/>
                <w:webHidden/>
              </w:rPr>
              <w:t>53</w:t>
            </w:r>
            <w:r>
              <w:rPr>
                <w:noProof/>
                <w:webHidden/>
              </w:rPr>
              <w:fldChar w:fldCharType="end"/>
            </w:r>
          </w:hyperlink>
        </w:p>
        <w:p w14:paraId="0C9FB73A" w14:textId="5CA031F8"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69" w:history="1">
            <w:r w:rsidRPr="00FE485E">
              <w:rPr>
                <w:rStyle w:val="Hyperlink"/>
                <w:noProof/>
              </w:rPr>
              <w:t>10.5</w:t>
            </w:r>
            <w:r>
              <w:rPr>
                <w:rFonts w:asciiTheme="minorHAnsi" w:eastAsiaTheme="minorEastAsia" w:hAnsiTheme="minorHAnsi"/>
                <w:noProof/>
                <w:sz w:val="24"/>
                <w:szCs w:val="24"/>
              </w:rPr>
              <w:tab/>
            </w:r>
            <w:r w:rsidRPr="00FE485E">
              <w:rPr>
                <w:rStyle w:val="Hyperlink"/>
                <w:noProof/>
              </w:rPr>
              <w:t>BDR Supervisor Dashboard</w:t>
            </w:r>
            <w:r>
              <w:rPr>
                <w:noProof/>
                <w:webHidden/>
              </w:rPr>
              <w:tab/>
            </w:r>
            <w:r>
              <w:rPr>
                <w:noProof/>
                <w:webHidden/>
              </w:rPr>
              <w:fldChar w:fldCharType="begin"/>
            </w:r>
            <w:r>
              <w:rPr>
                <w:noProof/>
                <w:webHidden/>
              </w:rPr>
              <w:instrText xml:space="preserve"> PAGEREF _Toc243682369 \h </w:instrText>
            </w:r>
            <w:r>
              <w:rPr>
                <w:noProof/>
                <w:webHidden/>
              </w:rPr>
            </w:r>
            <w:r>
              <w:rPr>
                <w:noProof/>
                <w:webHidden/>
              </w:rPr>
              <w:fldChar w:fldCharType="separate"/>
            </w:r>
            <w:r>
              <w:rPr>
                <w:noProof/>
                <w:webHidden/>
              </w:rPr>
              <w:t>53</w:t>
            </w:r>
            <w:r>
              <w:rPr>
                <w:noProof/>
                <w:webHidden/>
              </w:rPr>
              <w:fldChar w:fldCharType="end"/>
            </w:r>
          </w:hyperlink>
        </w:p>
        <w:p w14:paraId="6644E8FC" w14:textId="79D1C3AD"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70" w:history="1">
            <w:r w:rsidRPr="00FE485E">
              <w:rPr>
                <w:rStyle w:val="Hyperlink"/>
                <w:noProof/>
              </w:rPr>
              <w:t>10.5.1</w:t>
            </w:r>
            <w:r>
              <w:rPr>
                <w:rFonts w:asciiTheme="minorHAnsi" w:eastAsiaTheme="minorEastAsia" w:hAnsiTheme="minorHAnsi"/>
                <w:noProof/>
                <w:sz w:val="24"/>
                <w:szCs w:val="24"/>
              </w:rPr>
              <w:tab/>
            </w:r>
            <w:r w:rsidRPr="00FE485E">
              <w:rPr>
                <w:rStyle w:val="Hyperlink"/>
                <w:noProof/>
              </w:rPr>
              <w:t>KPI Summary</w:t>
            </w:r>
            <w:r>
              <w:rPr>
                <w:noProof/>
                <w:webHidden/>
              </w:rPr>
              <w:tab/>
            </w:r>
            <w:r>
              <w:rPr>
                <w:noProof/>
                <w:webHidden/>
              </w:rPr>
              <w:fldChar w:fldCharType="begin"/>
            </w:r>
            <w:r>
              <w:rPr>
                <w:noProof/>
                <w:webHidden/>
              </w:rPr>
              <w:instrText xml:space="preserve"> PAGEREF _Toc243682370 \h </w:instrText>
            </w:r>
            <w:r>
              <w:rPr>
                <w:noProof/>
                <w:webHidden/>
              </w:rPr>
            </w:r>
            <w:r>
              <w:rPr>
                <w:noProof/>
                <w:webHidden/>
              </w:rPr>
              <w:fldChar w:fldCharType="separate"/>
            </w:r>
            <w:r>
              <w:rPr>
                <w:noProof/>
                <w:webHidden/>
              </w:rPr>
              <w:t>53</w:t>
            </w:r>
            <w:r>
              <w:rPr>
                <w:noProof/>
                <w:webHidden/>
              </w:rPr>
              <w:fldChar w:fldCharType="end"/>
            </w:r>
          </w:hyperlink>
        </w:p>
        <w:p w14:paraId="7CAAFF3C" w14:textId="3F9F71BF"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71" w:history="1">
            <w:r w:rsidRPr="00FE485E">
              <w:rPr>
                <w:rStyle w:val="Hyperlink"/>
                <w:noProof/>
              </w:rPr>
              <w:t>10.5.2</w:t>
            </w:r>
            <w:r>
              <w:rPr>
                <w:rFonts w:asciiTheme="minorHAnsi" w:eastAsiaTheme="minorEastAsia" w:hAnsiTheme="minorHAnsi"/>
                <w:noProof/>
                <w:sz w:val="24"/>
                <w:szCs w:val="24"/>
              </w:rPr>
              <w:tab/>
            </w:r>
            <w:r w:rsidRPr="00FE485E">
              <w:rPr>
                <w:rStyle w:val="Hyperlink"/>
                <w:noProof/>
              </w:rPr>
              <w:t>Team Performance Overview</w:t>
            </w:r>
            <w:r>
              <w:rPr>
                <w:noProof/>
                <w:webHidden/>
              </w:rPr>
              <w:tab/>
            </w:r>
            <w:r>
              <w:rPr>
                <w:noProof/>
                <w:webHidden/>
              </w:rPr>
              <w:fldChar w:fldCharType="begin"/>
            </w:r>
            <w:r>
              <w:rPr>
                <w:noProof/>
                <w:webHidden/>
              </w:rPr>
              <w:instrText xml:space="preserve"> PAGEREF _Toc243682371 \h </w:instrText>
            </w:r>
            <w:r>
              <w:rPr>
                <w:noProof/>
                <w:webHidden/>
              </w:rPr>
            </w:r>
            <w:r>
              <w:rPr>
                <w:noProof/>
                <w:webHidden/>
              </w:rPr>
              <w:fldChar w:fldCharType="separate"/>
            </w:r>
            <w:r>
              <w:rPr>
                <w:noProof/>
                <w:webHidden/>
              </w:rPr>
              <w:t>55</w:t>
            </w:r>
            <w:r>
              <w:rPr>
                <w:noProof/>
                <w:webHidden/>
              </w:rPr>
              <w:fldChar w:fldCharType="end"/>
            </w:r>
          </w:hyperlink>
        </w:p>
        <w:p w14:paraId="470E8C05" w14:textId="1857CC29"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72" w:history="1">
            <w:r w:rsidRPr="00FE485E">
              <w:rPr>
                <w:rStyle w:val="Hyperlink"/>
                <w:noProof/>
              </w:rPr>
              <w:t>10.5.3</w:t>
            </w:r>
            <w:r>
              <w:rPr>
                <w:rFonts w:asciiTheme="minorHAnsi" w:eastAsiaTheme="minorEastAsia" w:hAnsiTheme="minorHAnsi"/>
                <w:noProof/>
                <w:sz w:val="24"/>
                <w:szCs w:val="24"/>
              </w:rPr>
              <w:tab/>
            </w:r>
            <w:r w:rsidRPr="00FE485E">
              <w:rPr>
                <w:rStyle w:val="Hyperlink"/>
                <w:noProof/>
              </w:rPr>
              <w:t>Call Activity</w:t>
            </w:r>
            <w:r>
              <w:rPr>
                <w:noProof/>
                <w:webHidden/>
              </w:rPr>
              <w:tab/>
            </w:r>
            <w:r>
              <w:rPr>
                <w:noProof/>
                <w:webHidden/>
              </w:rPr>
              <w:fldChar w:fldCharType="begin"/>
            </w:r>
            <w:r>
              <w:rPr>
                <w:noProof/>
                <w:webHidden/>
              </w:rPr>
              <w:instrText xml:space="preserve"> PAGEREF _Toc243682372 \h </w:instrText>
            </w:r>
            <w:r>
              <w:rPr>
                <w:noProof/>
                <w:webHidden/>
              </w:rPr>
            </w:r>
            <w:r>
              <w:rPr>
                <w:noProof/>
                <w:webHidden/>
              </w:rPr>
              <w:fldChar w:fldCharType="separate"/>
            </w:r>
            <w:r>
              <w:rPr>
                <w:noProof/>
                <w:webHidden/>
              </w:rPr>
              <w:t>55</w:t>
            </w:r>
            <w:r>
              <w:rPr>
                <w:noProof/>
                <w:webHidden/>
              </w:rPr>
              <w:fldChar w:fldCharType="end"/>
            </w:r>
          </w:hyperlink>
        </w:p>
        <w:p w14:paraId="141E72F6" w14:textId="63EFBFBF"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73" w:history="1">
            <w:r w:rsidRPr="00FE485E">
              <w:rPr>
                <w:rStyle w:val="Hyperlink"/>
                <w:noProof/>
              </w:rPr>
              <w:t>10.5.4</w:t>
            </w:r>
            <w:r>
              <w:rPr>
                <w:rFonts w:asciiTheme="minorHAnsi" w:eastAsiaTheme="minorEastAsia" w:hAnsiTheme="minorHAnsi"/>
                <w:noProof/>
                <w:sz w:val="24"/>
                <w:szCs w:val="24"/>
              </w:rPr>
              <w:tab/>
            </w:r>
            <w:r w:rsidRPr="00FE485E">
              <w:rPr>
                <w:rStyle w:val="Hyperlink"/>
                <w:noProof/>
              </w:rPr>
              <w:t>Sales Performance</w:t>
            </w:r>
            <w:r>
              <w:rPr>
                <w:noProof/>
                <w:webHidden/>
              </w:rPr>
              <w:tab/>
            </w:r>
            <w:r>
              <w:rPr>
                <w:noProof/>
                <w:webHidden/>
              </w:rPr>
              <w:fldChar w:fldCharType="begin"/>
            </w:r>
            <w:r>
              <w:rPr>
                <w:noProof/>
                <w:webHidden/>
              </w:rPr>
              <w:instrText xml:space="preserve"> PAGEREF _Toc243682373 \h </w:instrText>
            </w:r>
            <w:r>
              <w:rPr>
                <w:noProof/>
                <w:webHidden/>
              </w:rPr>
            </w:r>
            <w:r>
              <w:rPr>
                <w:noProof/>
                <w:webHidden/>
              </w:rPr>
              <w:fldChar w:fldCharType="separate"/>
            </w:r>
            <w:r>
              <w:rPr>
                <w:noProof/>
                <w:webHidden/>
              </w:rPr>
              <w:t>56</w:t>
            </w:r>
            <w:r>
              <w:rPr>
                <w:noProof/>
                <w:webHidden/>
              </w:rPr>
              <w:fldChar w:fldCharType="end"/>
            </w:r>
          </w:hyperlink>
        </w:p>
        <w:p w14:paraId="6F2D045B" w14:textId="19E6688A"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74" w:history="1">
            <w:r w:rsidRPr="00FE485E">
              <w:rPr>
                <w:rStyle w:val="Hyperlink"/>
                <w:noProof/>
              </w:rPr>
              <w:t>10.5.5</w:t>
            </w:r>
            <w:r>
              <w:rPr>
                <w:rFonts w:asciiTheme="minorHAnsi" w:eastAsiaTheme="minorEastAsia" w:hAnsiTheme="minorHAnsi"/>
                <w:noProof/>
                <w:sz w:val="24"/>
                <w:szCs w:val="24"/>
              </w:rPr>
              <w:tab/>
            </w:r>
            <w:r w:rsidRPr="00FE485E">
              <w:rPr>
                <w:rStyle w:val="Hyperlink"/>
                <w:noProof/>
              </w:rPr>
              <w:t>Revenue Performance</w:t>
            </w:r>
            <w:r>
              <w:rPr>
                <w:noProof/>
                <w:webHidden/>
              </w:rPr>
              <w:tab/>
            </w:r>
            <w:r>
              <w:rPr>
                <w:noProof/>
                <w:webHidden/>
              </w:rPr>
              <w:fldChar w:fldCharType="begin"/>
            </w:r>
            <w:r>
              <w:rPr>
                <w:noProof/>
                <w:webHidden/>
              </w:rPr>
              <w:instrText xml:space="preserve"> PAGEREF _Toc243682374 \h </w:instrText>
            </w:r>
            <w:r>
              <w:rPr>
                <w:noProof/>
                <w:webHidden/>
              </w:rPr>
            </w:r>
            <w:r>
              <w:rPr>
                <w:noProof/>
                <w:webHidden/>
              </w:rPr>
              <w:fldChar w:fldCharType="separate"/>
            </w:r>
            <w:r>
              <w:rPr>
                <w:noProof/>
                <w:webHidden/>
              </w:rPr>
              <w:t>56</w:t>
            </w:r>
            <w:r>
              <w:rPr>
                <w:noProof/>
                <w:webHidden/>
              </w:rPr>
              <w:fldChar w:fldCharType="end"/>
            </w:r>
          </w:hyperlink>
        </w:p>
        <w:p w14:paraId="2D0D11B8" w14:textId="7268A234"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75" w:history="1">
            <w:r w:rsidRPr="00FE485E">
              <w:rPr>
                <w:rStyle w:val="Hyperlink"/>
                <w:noProof/>
              </w:rPr>
              <w:t>10.5.6</w:t>
            </w:r>
            <w:r>
              <w:rPr>
                <w:rFonts w:asciiTheme="minorHAnsi" w:eastAsiaTheme="minorEastAsia" w:hAnsiTheme="minorHAnsi"/>
                <w:noProof/>
                <w:sz w:val="24"/>
                <w:szCs w:val="24"/>
              </w:rPr>
              <w:tab/>
            </w:r>
            <w:r w:rsidRPr="00FE485E">
              <w:rPr>
                <w:rStyle w:val="Hyperlink"/>
                <w:noProof/>
              </w:rPr>
              <w:t>Payout Tracking</w:t>
            </w:r>
            <w:r>
              <w:rPr>
                <w:noProof/>
                <w:webHidden/>
              </w:rPr>
              <w:tab/>
            </w:r>
            <w:r>
              <w:rPr>
                <w:noProof/>
                <w:webHidden/>
              </w:rPr>
              <w:fldChar w:fldCharType="begin"/>
            </w:r>
            <w:r>
              <w:rPr>
                <w:noProof/>
                <w:webHidden/>
              </w:rPr>
              <w:instrText xml:space="preserve"> PAGEREF _Toc243682375 \h </w:instrText>
            </w:r>
            <w:r>
              <w:rPr>
                <w:noProof/>
                <w:webHidden/>
              </w:rPr>
            </w:r>
            <w:r>
              <w:rPr>
                <w:noProof/>
                <w:webHidden/>
              </w:rPr>
              <w:fldChar w:fldCharType="separate"/>
            </w:r>
            <w:r>
              <w:rPr>
                <w:noProof/>
                <w:webHidden/>
              </w:rPr>
              <w:t>57</w:t>
            </w:r>
            <w:r>
              <w:rPr>
                <w:noProof/>
                <w:webHidden/>
              </w:rPr>
              <w:fldChar w:fldCharType="end"/>
            </w:r>
          </w:hyperlink>
        </w:p>
        <w:p w14:paraId="696D80A8" w14:textId="79929AB0"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76" w:history="1">
            <w:r w:rsidRPr="00FE485E">
              <w:rPr>
                <w:rStyle w:val="Hyperlink"/>
                <w:noProof/>
              </w:rPr>
              <w:t>10.6</w:t>
            </w:r>
            <w:r>
              <w:rPr>
                <w:rFonts w:asciiTheme="minorHAnsi" w:eastAsiaTheme="minorEastAsia" w:hAnsiTheme="minorHAnsi"/>
                <w:noProof/>
                <w:sz w:val="24"/>
                <w:szCs w:val="24"/>
              </w:rPr>
              <w:tab/>
            </w:r>
            <w:r w:rsidRPr="00FE485E">
              <w:rPr>
                <w:rStyle w:val="Hyperlink"/>
                <w:noProof/>
              </w:rPr>
              <w:t>CSM Dashboard</w:t>
            </w:r>
            <w:r>
              <w:rPr>
                <w:noProof/>
                <w:webHidden/>
              </w:rPr>
              <w:tab/>
            </w:r>
            <w:r>
              <w:rPr>
                <w:noProof/>
                <w:webHidden/>
              </w:rPr>
              <w:fldChar w:fldCharType="begin"/>
            </w:r>
            <w:r>
              <w:rPr>
                <w:noProof/>
                <w:webHidden/>
              </w:rPr>
              <w:instrText xml:space="preserve"> PAGEREF _Toc243682376 \h </w:instrText>
            </w:r>
            <w:r>
              <w:rPr>
                <w:noProof/>
                <w:webHidden/>
              </w:rPr>
            </w:r>
            <w:r>
              <w:rPr>
                <w:noProof/>
                <w:webHidden/>
              </w:rPr>
              <w:fldChar w:fldCharType="separate"/>
            </w:r>
            <w:r>
              <w:rPr>
                <w:noProof/>
                <w:webHidden/>
              </w:rPr>
              <w:t>58</w:t>
            </w:r>
            <w:r>
              <w:rPr>
                <w:noProof/>
                <w:webHidden/>
              </w:rPr>
              <w:fldChar w:fldCharType="end"/>
            </w:r>
          </w:hyperlink>
        </w:p>
        <w:p w14:paraId="28ED8B71" w14:textId="63B2802D"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77" w:history="1">
            <w:r w:rsidRPr="00FE485E">
              <w:rPr>
                <w:rStyle w:val="Hyperlink"/>
                <w:noProof/>
              </w:rPr>
              <w:t>10.6.1</w:t>
            </w:r>
            <w:r>
              <w:rPr>
                <w:rFonts w:asciiTheme="minorHAnsi" w:eastAsiaTheme="minorEastAsia" w:hAnsiTheme="minorHAnsi"/>
                <w:noProof/>
                <w:sz w:val="24"/>
                <w:szCs w:val="24"/>
              </w:rPr>
              <w:tab/>
            </w:r>
            <w:r w:rsidRPr="00FE485E">
              <w:rPr>
                <w:rStyle w:val="Hyperlink"/>
                <w:noProof/>
              </w:rPr>
              <w:t>KPI Summary</w:t>
            </w:r>
            <w:r>
              <w:rPr>
                <w:noProof/>
                <w:webHidden/>
              </w:rPr>
              <w:tab/>
            </w:r>
            <w:r>
              <w:rPr>
                <w:noProof/>
                <w:webHidden/>
              </w:rPr>
              <w:fldChar w:fldCharType="begin"/>
            </w:r>
            <w:r>
              <w:rPr>
                <w:noProof/>
                <w:webHidden/>
              </w:rPr>
              <w:instrText xml:space="preserve"> PAGEREF _Toc243682377 \h </w:instrText>
            </w:r>
            <w:r>
              <w:rPr>
                <w:noProof/>
                <w:webHidden/>
              </w:rPr>
            </w:r>
            <w:r>
              <w:rPr>
                <w:noProof/>
                <w:webHidden/>
              </w:rPr>
              <w:fldChar w:fldCharType="separate"/>
            </w:r>
            <w:r>
              <w:rPr>
                <w:noProof/>
                <w:webHidden/>
              </w:rPr>
              <w:t>58</w:t>
            </w:r>
            <w:r>
              <w:rPr>
                <w:noProof/>
                <w:webHidden/>
              </w:rPr>
              <w:fldChar w:fldCharType="end"/>
            </w:r>
          </w:hyperlink>
        </w:p>
        <w:p w14:paraId="3C0B42CC" w14:textId="69EFD507"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78" w:history="1">
            <w:r w:rsidRPr="00FE485E">
              <w:rPr>
                <w:rStyle w:val="Hyperlink"/>
                <w:noProof/>
              </w:rPr>
              <w:t>10.6.2</w:t>
            </w:r>
            <w:r>
              <w:rPr>
                <w:rFonts w:asciiTheme="minorHAnsi" w:eastAsiaTheme="minorEastAsia" w:hAnsiTheme="minorHAnsi"/>
                <w:noProof/>
                <w:sz w:val="24"/>
                <w:szCs w:val="24"/>
              </w:rPr>
              <w:tab/>
            </w:r>
            <w:r w:rsidRPr="00FE485E">
              <w:rPr>
                <w:rStyle w:val="Hyperlink"/>
                <w:noProof/>
              </w:rPr>
              <w:t>Customer Activity</w:t>
            </w:r>
            <w:r>
              <w:rPr>
                <w:noProof/>
                <w:webHidden/>
              </w:rPr>
              <w:tab/>
            </w:r>
            <w:r>
              <w:rPr>
                <w:noProof/>
                <w:webHidden/>
              </w:rPr>
              <w:fldChar w:fldCharType="begin"/>
            </w:r>
            <w:r>
              <w:rPr>
                <w:noProof/>
                <w:webHidden/>
              </w:rPr>
              <w:instrText xml:space="preserve"> PAGEREF _Toc243682378 \h </w:instrText>
            </w:r>
            <w:r>
              <w:rPr>
                <w:noProof/>
                <w:webHidden/>
              </w:rPr>
            </w:r>
            <w:r>
              <w:rPr>
                <w:noProof/>
                <w:webHidden/>
              </w:rPr>
              <w:fldChar w:fldCharType="separate"/>
            </w:r>
            <w:r>
              <w:rPr>
                <w:noProof/>
                <w:webHidden/>
              </w:rPr>
              <w:t>58</w:t>
            </w:r>
            <w:r>
              <w:rPr>
                <w:noProof/>
                <w:webHidden/>
              </w:rPr>
              <w:fldChar w:fldCharType="end"/>
            </w:r>
          </w:hyperlink>
        </w:p>
        <w:p w14:paraId="170E504C" w14:textId="2D41EE12"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79" w:history="1">
            <w:r w:rsidRPr="00FE485E">
              <w:rPr>
                <w:rStyle w:val="Hyperlink"/>
                <w:noProof/>
              </w:rPr>
              <w:t>10.7</w:t>
            </w:r>
            <w:r>
              <w:rPr>
                <w:rFonts w:asciiTheme="minorHAnsi" w:eastAsiaTheme="minorEastAsia" w:hAnsiTheme="minorHAnsi"/>
                <w:noProof/>
                <w:sz w:val="24"/>
                <w:szCs w:val="24"/>
              </w:rPr>
              <w:tab/>
            </w:r>
            <w:r w:rsidRPr="00FE485E">
              <w:rPr>
                <w:rStyle w:val="Hyperlink"/>
                <w:noProof/>
              </w:rPr>
              <w:t>PSP Specialist</w:t>
            </w:r>
            <w:r>
              <w:rPr>
                <w:noProof/>
                <w:webHidden/>
              </w:rPr>
              <w:tab/>
            </w:r>
            <w:r>
              <w:rPr>
                <w:noProof/>
                <w:webHidden/>
              </w:rPr>
              <w:fldChar w:fldCharType="begin"/>
            </w:r>
            <w:r>
              <w:rPr>
                <w:noProof/>
                <w:webHidden/>
              </w:rPr>
              <w:instrText xml:space="preserve"> PAGEREF _Toc243682379 \h </w:instrText>
            </w:r>
            <w:r>
              <w:rPr>
                <w:noProof/>
                <w:webHidden/>
              </w:rPr>
            </w:r>
            <w:r>
              <w:rPr>
                <w:noProof/>
                <w:webHidden/>
              </w:rPr>
              <w:fldChar w:fldCharType="separate"/>
            </w:r>
            <w:r>
              <w:rPr>
                <w:noProof/>
                <w:webHidden/>
              </w:rPr>
              <w:t>59</w:t>
            </w:r>
            <w:r>
              <w:rPr>
                <w:noProof/>
                <w:webHidden/>
              </w:rPr>
              <w:fldChar w:fldCharType="end"/>
            </w:r>
          </w:hyperlink>
        </w:p>
        <w:p w14:paraId="1B2B3254" w14:textId="0217E20D"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80" w:history="1">
            <w:r w:rsidRPr="00FE485E">
              <w:rPr>
                <w:rStyle w:val="Hyperlink"/>
                <w:noProof/>
              </w:rPr>
              <w:t>10.7.1</w:t>
            </w:r>
            <w:r>
              <w:rPr>
                <w:rFonts w:asciiTheme="minorHAnsi" w:eastAsiaTheme="minorEastAsia" w:hAnsiTheme="minorHAnsi"/>
                <w:noProof/>
                <w:sz w:val="24"/>
                <w:szCs w:val="24"/>
              </w:rPr>
              <w:tab/>
            </w:r>
            <w:r w:rsidRPr="00FE485E">
              <w:rPr>
                <w:rStyle w:val="Hyperlink"/>
                <w:noProof/>
              </w:rPr>
              <w:t>PSP Performance</w:t>
            </w:r>
            <w:r>
              <w:rPr>
                <w:noProof/>
                <w:webHidden/>
              </w:rPr>
              <w:tab/>
            </w:r>
            <w:r>
              <w:rPr>
                <w:noProof/>
                <w:webHidden/>
              </w:rPr>
              <w:fldChar w:fldCharType="begin"/>
            </w:r>
            <w:r>
              <w:rPr>
                <w:noProof/>
                <w:webHidden/>
              </w:rPr>
              <w:instrText xml:space="preserve"> PAGEREF _Toc243682380 \h </w:instrText>
            </w:r>
            <w:r>
              <w:rPr>
                <w:noProof/>
                <w:webHidden/>
              </w:rPr>
            </w:r>
            <w:r>
              <w:rPr>
                <w:noProof/>
                <w:webHidden/>
              </w:rPr>
              <w:fldChar w:fldCharType="separate"/>
            </w:r>
            <w:r>
              <w:rPr>
                <w:noProof/>
                <w:webHidden/>
              </w:rPr>
              <w:t>59</w:t>
            </w:r>
            <w:r>
              <w:rPr>
                <w:noProof/>
                <w:webHidden/>
              </w:rPr>
              <w:fldChar w:fldCharType="end"/>
            </w:r>
          </w:hyperlink>
        </w:p>
        <w:p w14:paraId="63367543" w14:textId="7DA5B8BA"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81" w:history="1">
            <w:r w:rsidRPr="00FE485E">
              <w:rPr>
                <w:rStyle w:val="Hyperlink"/>
                <w:noProof/>
              </w:rPr>
              <w:t>10.7.2</w:t>
            </w:r>
            <w:r>
              <w:rPr>
                <w:rFonts w:asciiTheme="minorHAnsi" w:eastAsiaTheme="minorEastAsia" w:hAnsiTheme="minorHAnsi"/>
                <w:noProof/>
                <w:sz w:val="24"/>
                <w:szCs w:val="24"/>
              </w:rPr>
              <w:tab/>
            </w:r>
            <w:r w:rsidRPr="00FE485E">
              <w:rPr>
                <w:rStyle w:val="Hyperlink"/>
                <w:noProof/>
              </w:rPr>
              <w:t>PSP Status Overview</w:t>
            </w:r>
            <w:r>
              <w:rPr>
                <w:noProof/>
                <w:webHidden/>
              </w:rPr>
              <w:tab/>
            </w:r>
            <w:r>
              <w:rPr>
                <w:noProof/>
                <w:webHidden/>
              </w:rPr>
              <w:fldChar w:fldCharType="begin"/>
            </w:r>
            <w:r>
              <w:rPr>
                <w:noProof/>
                <w:webHidden/>
              </w:rPr>
              <w:instrText xml:space="preserve"> PAGEREF _Toc243682381 \h </w:instrText>
            </w:r>
            <w:r>
              <w:rPr>
                <w:noProof/>
                <w:webHidden/>
              </w:rPr>
            </w:r>
            <w:r>
              <w:rPr>
                <w:noProof/>
                <w:webHidden/>
              </w:rPr>
              <w:fldChar w:fldCharType="separate"/>
            </w:r>
            <w:r>
              <w:rPr>
                <w:noProof/>
                <w:webHidden/>
              </w:rPr>
              <w:t>60</w:t>
            </w:r>
            <w:r>
              <w:rPr>
                <w:noProof/>
                <w:webHidden/>
              </w:rPr>
              <w:fldChar w:fldCharType="end"/>
            </w:r>
          </w:hyperlink>
        </w:p>
        <w:p w14:paraId="3B3D86BF" w14:textId="539FA6D4"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82" w:history="1">
            <w:r w:rsidRPr="00FE485E">
              <w:rPr>
                <w:rStyle w:val="Hyperlink"/>
                <w:noProof/>
              </w:rPr>
              <w:t>10.7.3</w:t>
            </w:r>
            <w:r>
              <w:rPr>
                <w:rFonts w:asciiTheme="minorHAnsi" w:eastAsiaTheme="minorEastAsia" w:hAnsiTheme="minorHAnsi"/>
                <w:noProof/>
                <w:sz w:val="24"/>
                <w:szCs w:val="24"/>
              </w:rPr>
              <w:tab/>
            </w:r>
            <w:r w:rsidRPr="00FE485E">
              <w:rPr>
                <w:rStyle w:val="Hyperlink"/>
                <w:noProof/>
              </w:rPr>
              <w:t>Accounting Inquiries</w:t>
            </w:r>
            <w:r>
              <w:rPr>
                <w:noProof/>
                <w:webHidden/>
              </w:rPr>
              <w:tab/>
            </w:r>
            <w:r>
              <w:rPr>
                <w:noProof/>
                <w:webHidden/>
              </w:rPr>
              <w:fldChar w:fldCharType="begin"/>
            </w:r>
            <w:r>
              <w:rPr>
                <w:noProof/>
                <w:webHidden/>
              </w:rPr>
              <w:instrText xml:space="preserve"> PAGEREF _Toc243682382 \h </w:instrText>
            </w:r>
            <w:r>
              <w:rPr>
                <w:noProof/>
                <w:webHidden/>
              </w:rPr>
            </w:r>
            <w:r>
              <w:rPr>
                <w:noProof/>
                <w:webHidden/>
              </w:rPr>
              <w:fldChar w:fldCharType="separate"/>
            </w:r>
            <w:r>
              <w:rPr>
                <w:noProof/>
                <w:webHidden/>
              </w:rPr>
              <w:t>60</w:t>
            </w:r>
            <w:r>
              <w:rPr>
                <w:noProof/>
                <w:webHidden/>
              </w:rPr>
              <w:fldChar w:fldCharType="end"/>
            </w:r>
          </w:hyperlink>
        </w:p>
        <w:p w14:paraId="42672D72" w14:textId="7BBB2856"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83" w:history="1">
            <w:r w:rsidRPr="00FE485E">
              <w:rPr>
                <w:rStyle w:val="Hyperlink"/>
                <w:noProof/>
              </w:rPr>
              <w:t>10.7.4</w:t>
            </w:r>
            <w:r>
              <w:rPr>
                <w:rFonts w:asciiTheme="minorHAnsi" w:eastAsiaTheme="minorEastAsia" w:hAnsiTheme="minorHAnsi"/>
                <w:noProof/>
                <w:sz w:val="24"/>
                <w:szCs w:val="24"/>
              </w:rPr>
              <w:tab/>
            </w:r>
            <w:r w:rsidRPr="00FE485E">
              <w:rPr>
                <w:rStyle w:val="Hyperlink"/>
                <w:noProof/>
              </w:rPr>
              <w:t>Inquiry Status Breakdown</w:t>
            </w:r>
            <w:r>
              <w:rPr>
                <w:noProof/>
                <w:webHidden/>
              </w:rPr>
              <w:tab/>
            </w:r>
            <w:r>
              <w:rPr>
                <w:noProof/>
                <w:webHidden/>
              </w:rPr>
              <w:fldChar w:fldCharType="begin"/>
            </w:r>
            <w:r>
              <w:rPr>
                <w:noProof/>
                <w:webHidden/>
              </w:rPr>
              <w:instrText xml:space="preserve"> PAGEREF _Toc243682383 \h </w:instrText>
            </w:r>
            <w:r>
              <w:rPr>
                <w:noProof/>
                <w:webHidden/>
              </w:rPr>
            </w:r>
            <w:r>
              <w:rPr>
                <w:noProof/>
                <w:webHidden/>
              </w:rPr>
              <w:fldChar w:fldCharType="separate"/>
            </w:r>
            <w:r>
              <w:rPr>
                <w:noProof/>
                <w:webHidden/>
              </w:rPr>
              <w:t>61</w:t>
            </w:r>
            <w:r>
              <w:rPr>
                <w:noProof/>
                <w:webHidden/>
              </w:rPr>
              <w:fldChar w:fldCharType="end"/>
            </w:r>
          </w:hyperlink>
        </w:p>
        <w:p w14:paraId="0B474303" w14:textId="758C67EA"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84" w:history="1">
            <w:r w:rsidRPr="00FE485E">
              <w:rPr>
                <w:rStyle w:val="Hyperlink"/>
                <w:noProof/>
              </w:rPr>
              <w:t>10.7.5</w:t>
            </w:r>
            <w:r>
              <w:rPr>
                <w:rFonts w:asciiTheme="minorHAnsi" w:eastAsiaTheme="minorEastAsia" w:hAnsiTheme="minorHAnsi"/>
                <w:noProof/>
                <w:sz w:val="24"/>
                <w:szCs w:val="24"/>
              </w:rPr>
              <w:tab/>
            </w:r>
            <w:r w:rsidRPr="00FE485E">
              <w:rPr>
                <w:rStyle w:val="Hyperlink"/>
                <w:noProof/>
              </w:rPr>
              <w:t>PSP Revenue</w:t>
            </w:r>
            <w:r>
              <w:rPr>
                <w:noProof/>
                <w:webHidden/>
              </w:rPr>
              <w:tab/>
            </w:r>
            <w:r>
              <w:rPr>
                <w:noProof/>
                <w:webHidden/>
              </w:rPr>
              <w:fldChar w:fldCharType="begin"/>
            </w:r>
            <w:r>
              <w:rPr>
                <w:noProof/>
                <w:webHidden/>
              </w:rPr>
              <w:instrText xml:space="preserve"> PAGEREF _Toc243682384 \h </w:instrText>
            </w:r>
            <w:r>
              <w:rPr>
                <w:noProof/>
                <w:webHidden/>
              </w:rPr>
            </w:r>
            <w:r>
              <w:rPr>
                <w:noProof/>
                <w:webHidden/>
              </w:rPr>
              <w:fldChar w:fldCharType="separate"/>
            </w:r>
            <w:r>
              <w:rPr>
                <w:noProof/>
                <w:webHidden/>
              </w:rPr>
              <w:t>61</w:t>
            </w:r>
            <w:r>
              <w:rPr>
                <w:noProof/>
                <w:webHidden/>
              </w:rPr>
              <w:fldChar w:fldCharType="end"/>
            </w:r>
          </w:hyperlink>
        </w:p>
        <w:p w14:paraId="47E28056" w14:textId="68E6261F"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85" w:history="1">
            <w:r w:rsidRPr="00FE485E">
              <w:rPr>
                <w:rStyle w:val="Hyperlink"/>
                <w:noProof/>
              </w:rPr>
              <w:t>10.7.6</w:t>
            </w:r>
            <w:r>
              <w:rPr>
                <w:rFonts w:asciiTheme="minorHAnsi" w:eastAsiaTheme="minorEastAsia" w:hAnsiTheme="minorHAnsi"/>
                <w:noProof/>
                <w:sz w:val="24"/>
                <w:szCs w:val="24"/>
              </w:rPr>
              <w:tab/>
            </w:r>
            <w:r w:rsidRPr="00FE485E">
              <w:rPr>
                <w:rStyle w:val="Hyperlink"/>
                <w:noProof/>
              </w:rPr>
              <w:t>My Providers</w:t>
            </w:r>
            <w:r>
              <w:rPr>
                <w:noProof/>
                <w:webHidden/>
              </w:rPr>
              <w:tab/>
            </w:r>
            <w:r>
              <w:rPr>
                <w:noProof/>
                <w:webHidden/>
              </w:rPr>
              <w:fldChar w:fldCharType="begin"/>
            </w:r>
            <w:r>
              <w:rPr>
                <w:noProof/>
                <w:webHidden/>
              </w:rPr>
              <w:instrText xml:space="preserve"> PAGEREF _Toc243682385 \h </w:instrText>
            </w:r>
            <w:r>
              <w:rPr>
                <w:noProof/>
                <w:webHidden/>
              </w:rPr>
            </w:r>
            <w:r>
              <w:rPr>
                <w:noProof/>
                <w:webHidden/>
              </w:rPr>
              <w:fldChar w:fldCharType="separate"/>
            </w:r>
            <w:r>
              <w:rPr>
                <w:noProof/>
                <w:webHidden/>
              </w:rPr>
              <w:t>62</w:t>
            </w:r>
            <w:r>
              <w:rPr>
                <w:noProof/>
                <w:webHidden/>
              </w:rPr>
              <w:fldChar w:fldCharType="end"/>
            </w:r>
          </w:hyperlink>
        </w:p>
        <w:p w14:paraId="57625090" w14:textId="2B3B4248"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86" w:history="1">
            <w:r w:rsidRPr="00FE485E">
              <w:rPr>
                <w:rStyle w:val="Hyperlink"/>
                <w:noProof/>
              </w:rPr>
              <w:t>10.7.7</w:t>
            </w:r>
            <w:r>
              <w:rPr>
                <w:rFonts w:asciiTheme="minorHAnsi" w:eastAsiaTheme="minorEastAsia" w:hAnsiTheme="minorHAnsi"/>
                <w:noProof/>
                <w:sz w:val="24"/>
                <w:szCs w:val="24"/>
              </w:rPr>
              <w:tab/>
            </w:r>
            <w:r w:rsidRPr="00FE485E">
              <w:rPr>
                <w:rStyle w:val="Hyperlink"/>
                <w:noProof/>
              </w:rPr>
              <w:t>Documentation Alerts</w:t>
            </w:r>
            <w:r>
              <w:rPr>
                <w:noProof/>
                <w:webHidden/>
              </w:rPr>
              <w:tab/>
            </w:r>
            <w:r>
              <w:rPr>
                <w:noProof/>
                <w:webHidden/>
              </w:rPr>
              <w:fldChar w:fldCharType="begin"/>
            </w:r>
            <w:r>
              <w:rPr>
                <w:noProof/>
                <w:webHidden/>
              </w:rPr>
              <w:instrText xml:space="preserve"> PAGEREF _Toc243682386 \h </w:instrText>
            </w:r>
            <w:r>
              <w:rPr>
                <w:noProof/>
                <w:webHidden/>
              </w:rPr>
            </w:r>
            <w:r>
              <w:rPr>
                <w:noProof/>
                <w:webHidden/>
              </w:rPr>
              <w:fldChar w:fldCharType="separate"/>
            </w:r>
            <w:r>
              <w:rPr>
                <w:noProof/>
                <w:webHidden/>
              </w:rPr>
              <w:t>63</w:t>
            </w:r>
            <w:r>
              <w:rPr>
                <w:noProof/>
                <w:webHidden/>
              </w:rPr>
              <w:fldChar w:fldCharType="end"/>
            </w:r>
          </w:hyperlink>
        </w:p>
        <w:p w14:paraId="71B97EAC" w14:textId="615392CD"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87" w:history="1">
            <w:r w:rsidRPr="00FE485E">
              <w:rPr>
                <w:rStyle w:val="Hyperlink"/>
                <w:noProof/>
              </w:rPr>
              <w:t>10.7.8</w:t>
            </w:r>
            <w:r>
              <w:rPr>
                <w:rFonts w:asciiTheme="minorHAnsi" w:eastAsiaTheme="minorEastAsia" w:hAnsiTheme="minorHAnsi"/>
                <w:noProof/>
                <w:sz w:val="24"/>
                <w:szCs w:val="24"/>
              </w:rPr>
              <w:tab/>
            </w:r>
            <w:r w:rsidRPr="00FE485E">
              <w:rPr>
                <w:rStyle w:val="Hyperlink"/>
                <w:noProof/>
              </w:rPr>
              <w:t>SPM Tickets</w:t>
            </w:r>
            <w:r>
              <w:rPr>
                <w:noProof/>
                <w:webHidden/>
              </w:rPr>
              <w:tab/>
            </w:r>
            <w:r>
              <w:rPr>
                <w:noProof/>
                <w:webHidden/>
              </w:rPr>
              <w:fldChar w:fldCharType="begin"/>
            </w:r>
            <w:r>
              <w:rPr>
                <w:noProof/>
                <w:webHidden/>
              </w:rPr>
              <w:instrText xml:space="preserve"> PAGEREF _Toc243682387 \h </w:instrText>
            </w:r>
            <w:r>
              <w:rPr>
                <w:noProof/>
                <w:webHidden/>
              </w:rPr>
            </w:r>
            <w:r>
              <w:rPr>
                <w:noProof/>
                <w:webHidden/>
              </w:rPr>
              <w:fldChar w:fldCharType="separate"/>
            </w:r>
            <w:r>
              <w:rPr>
                <w:noProof/>
                <w:webHidden/>
              </w:rPr>
              <w:t>63</w:t>
            </w:r>
            <w:r>
              <w:rPr>
                <w:noProof/>
                <w:webHidden/>
              </w:rPr>
              <w:fldChar w:fldCharType="end"/>
            </w:r>
          </w:hyperlink>
        </w:p>
        <w:p w14:paraId="743D8EEF" w14:textId="01A96511"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88" w:history="1">
            <w:r w:rsidRPr="00FE485E">
              <w:rPr>
                <w:rStyle w:val="Hyperlink"/>
                <w:noProof/>
              </w:rPr>
              <w:t>10.8</w:t>
            </w:r>
            <w:r>
              <w:rPr>
                <w:rFonts w:asciiTheme="minorHAnsi" w:eastAsiaTheme="minorEastAsia" w:hAnsiTheme="minorHAnsi"/>
                <w:noProof/>
                <w:sz w:val="24"/>
                <w:szCs w:val="24"/>
              </w:rPr>
              <w:tab/>
            </w:r>
            <w:r w:rsidRPr="00FE485E">
              <w:rPr>
                <w:rStyle w:val="Hyperlink"/>
                <w:noProof/>
              </w:rPr>
              <w:t>Service Provider Summary</w:t>
            </w:r>
            <w:r>
              <w:rPr>
                <w:noProof/>
                <w:webHidden/>
              </w:rPr>
              <w:tab/>
            </w:r>
            <w:r>
              <w:rPr>
                <w:noProof/>
                <w:webHidden/>
              </w:rPr>
              <w:fldChar w:fldCharType="begin"/>
            </w:r>
            <w:r>
              <w:rPr>
                <w:noProof/>
                <w:webHidden/>
              </w:rPr>
              <w:instrText xml:space="preserve"> PAGEREF _Toc243682388 \h </w:instrText>
            </w:r>
            <w:r>
              <w:rPr>
                <w:noProof/>
                <w:webHidden/>
              </w:rPr>
            </w:r>
            <w:r>
              <w:rPr>
                <w:noProof/>
                <w:webHidden/>
              </w:rPr>
              <w:fldChar w:fldCharType="separate"/>
            </w:r>
            <w:r>
              <w:rPr>
                <w:noProof/>
                <w:webHidden/>
              </w:rPr>
              <w:t>64</w:t>
            </w:r>
            <w:r>
              <w:rPr>
                <w:noProof/>
                <w:webHidden/>
              </w:rPr>
              <w:fldChar w:fldCharType="end"/>
            </w:r>
          </w:hyperlink>
        </w:p>
        <w:p w14:paraId="78A149CD" w14:textId="6DF3CD4F"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89" w:history="1">
            <w:r w:rsidRPr="00FE485E">
              <w:rPr>
                <w:rStyle w:val="Hyperlink"/>
                <w:noProof/>
              </w:rPr>
              <w:t>10.8.1</w:t>
            </w:r>
            <w:r>
              <w:rPr>
                <w:rFonts w:asciiTheme="minorHAnsi" w:eastAsiaTheme="minorEastAsia" w:hAnsiTheme="minorHAnsi"/>
                <w:noProof/>
                <w:sz w:val="24"/>
                <w:szCs w:val="24"/>
              </w:rPr>
              <w:tab/>
            </w:r>
            <w:r w:rsidRPr="00FE485E">
              <w:rPr>
                <w:rStyle w:val="Hyperlink"/>
                <w:noProof/>
              </w:rPr>
              <w:t>Service Provider Snapshot</w:t>
            </w:r>
            <w:r>
              <w:rPr>
                <w:noProof/>
                <w:webHidden/>
              </w:rPr>
              <w:tab/>
            </w:r>
            <w:r>
              <w:rPr>
                <w:noProof/>
                <w:webHidden/>
              </w:rPr>
              <w:fldChar w:fldCharType="begin"/>
            </w:r>
            <w:r>
              <w:rPr>
                <w:noProof/>
                <w:webHidden/>
              </w:rPr>
              <w:instrText xml:space="preserve"> PAGEREF _Toc243682389 \h </w:instrText>
            </w:r>
            <w:r>
              <w:rPr>
                <w:noProof/>
                <w:webHidden/>
              </w:rPr>
            </w:r>
            <w:r>
              <w:rPr>
                <w:noProof/>
                <w:webHidden/>
              </w:rPr>
              <w:fldChar w:fldCharType="separate"/>
            </w:r>
            <w:r>
              <w:rPr>
                <w:noProof/>
                <w:webHidden/>
              </w:rPr>
              <w:t>64</w:t>
            </w:r>
            <w:r>
              <w:rPr>
                <w:noProof/>
                <w:webHidden/>
              </w:rPr>
              <w:fldChar w:fldCharType="end"/>
            </w:r>
          </w:hyperlink>
        </w:p>
        <w:p w14:paraId="5E993BBA" w14:textId="67CCAD87"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90" w:history="1">
            <w:r w:rsidRPr="00FE485E">
              <w:rPr>
                <w:rStyle w:val="Hyperlink"/>
                <w:noProof/>
              </w:rPr>
              <w:t>10.8.2</w:t>
            </w:r>
            <w:r>
              <w:rPr>
                <w:rFonts w:asciiTheme="minorHAnsi" w:eastAsiaTheme="minorEastAsia" w:hAnsiTheme="minorHAnsi"/>
                <w:noProof/>
                <w:sz w:val="24"/>
                <w:szCs w:val="24"/>
              </w:rPr>
              <w:tab/>
            </w:r>
            <w:r w:rsidRPr="00FE485E">
              <w:rPr>
                <w:rStyle w:val="Hyperlink"/>
                <w:noProof/>
              </w:rPr>
              <w:t>Provider Lifecycle Distribution</w:t>
            </w:r>
            <w:r>
              <w:rPr>
                <w:noProof/>
                <w:webHidden/>
              </w:rPr>
              <w:tab/>
            </w:r>
            <w:r>
              <w:rPr>
                <w:noProof/>
                <w:webHidden/>
              </w:rPr>
              <w:fldChar w:fldCharType="begin"/>
            </w:r>
            <w:r>
              <w:rPr>
                <w:noProof/>
                <w:webHidden/>
              </w:rPr>
              <w:instrText xml:space="preserve"> PAGEREF _Toc243682390 \h </w:instrText>
            </w:r>
            <w:r>
              <w:rPr>
                <w:noProof/>
                <w:webHidden/>
              </w:rPr>
            </w:r>
            <w:r>
              <w:rPr>
                <w:noProof/>
                <w:webHidden/>
              </w:rPr>
              <w:fldChar w:fldCharType="separate"/>
            </w:r>
            <w:r>
              <w:rPr>
                <w:noProof/>
                <w:webHidden/>
              </w:rPr>
              <w:t>64</w:t>
            </w:r>
            <w:r>
              <w:rPr>
                <w:noProof/>
                <w:webHidden/>
              </w:rPr>
              <w:fldChar w:fldCharType="end"/>
            </w:r>
          </w:hyperlink>
        </w:p>
        <w:p w14:paraId="37952AF5" w14:textId="0EB45BF9"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91" w:history="1">
            <w:r w:rsidRPr="00FE485E">
              <w:rPr>
                <w:rStyle w:val="Hyperlink"/>
                <w:noProof/>
              </w:rPr>
              <w:t>10.8.3</w:t>
            </w:r>
            <w:r>
              <w:rPr>
                <w:rFonts w:asciiTheme="minorHAnsi" w:eastAsiaTheme="minorEastAsia" w:hAnsiTheme="minorHAnsi"/>
                <w:noProof/>
                <w:sz w:val="24"/>
                <w:szCs w:val="24"/>
              </w:rPr>
              <w:tab/>
            </w:r>
            <w:r w:rsidRPr="00FE485E">
              <w:rPr>
                <w:rStyle w:val="Hyperlink"/>
                <w:noProof/>
              </w:rPr>
              <w:t>PSP by Specialist</w:t>
            </w:r>
            <w:r>
              <w:rPr>
                <w:noProof/>
                <w:webHidden/>
              </w:rPr>
              <w:tab/>
            </w:r>
            <w:r>
              <w:rPr>
                <w:noProof/>
                <w:webHidden/>
              </w:rPr>
              <w:fldChar w:fldCharType="begin"/>
            </w:r>
            <w:r>
              <w:rPr>
                <w:noProof/>
                <w:webHidden/>
              </w:rPr>
              <w:instrText xml:space="preserve"> PAGEREF _Toc243682391 \h </w:instrText>
            </w:r>
            <w:r>
              <w:rPr>
                <w:noProof/>
                <w:webHidden/>
              </w:rPr>
            </w:r>
            <w:r>
              <w:rPr>
                <w:noProof/>
                <w:webHidden/>
              </w:rPr>
              <w:fldChar w:fldCharType="separate"/>
            </w:r>
            <w:r>
              <w:rPr>
                <w:noProof/>
                <w:webHidden/>
              </w:rPr>
              <w:t>64</w:t>
            </w:r>
            <w:r>
              <w:rPr>
                <w:noProof/>
                <w:webHidden/>
              </w:rPr>
              <w:fldChar w:fldCharType="end"/>
            </w:r>
          </w:hyperlink>
        </w:p>
        <w:p w14:paraId="709DD16B" w14:textId="02A07518"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92" w:history="1">
            <w:r w:rsidRPr="00FE485E">
              <w:rPr>
                <w:rStyle w:val="Hyperlink"/>
                <w:noProof/>
              </w:rPr>
              <w:t>10.8.4</w:t>
            </w:r>
            <w:r>
              <w:rPr>
                <w:rFonts w:asciiTheme="minorHAnsi" w:eastAsiaTheme="minorEastAsia" w:hAnsiTheme="minorHAnsi"/>
                <w:noProof/>
                <w:sz w:val="24"/>
                <w:szCs w:val="24"/>
              </w:rPr>
              <w:tab/>
            </w:r>
            <w:r w:rsidRPr="00FE485E">
              <w:rPr>
                <w:rStyle w:val="Hyperlink"/>
                <w:noProof/>
              </w:rPr>
              <w:t>PSP Performance by Product</w:t>
            </w:r>
            <w:r>
              <w:rPr>
                <w:noProof/>
                <w:webHidden/>
              </w:rPr>
              <w:tab/>
            </w:r>
            <w:r>
              <w:rPr>
                <w:noProof/>
                <w:webHidden/>
              </w:rPr>
              <w:fldChar w:fldCharType="begin"/>
            </w:r>
            <w:r>
              <w:rPr>
                <w:noProof/>
                <w:webHidden/>
              </w:rPr>
              <w:instrText xml:space="preserve"> PAGEREF _Toc243682392 \h </w:instrText>
            </w:r>
            <w:r>
              <w:rPr>
                <w:noProof/>
                <w:webHidden/>
              </w:rPr>
            </w:r>
            <w:r>
              <w:rPr>
                <w:noProof/>
                <w:webHidden/>
              </w:rPr>
              <w:fldChar w:fldCharType="separate"/>
            </w:r>
            <w:r>
              <w:rPr>
                <w:noProof/>
                <w:webHidden/>
              </w:rPr>
              <w:t>65</w:t>
            </w:r>
            <w:r>
              <w:rPr>
                <w:noProof/>
                <w:webHidden/>
              </w:rPr>
              <w:fldChar w:fldCharType="end"/>
            </w:r>
          </w:hyperlink>
        </w:p>
        <w:p w14:paraId="7177DC98" w14:textId="2A0706F9"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93" w:history="1">
            <w:r w:rsidRPr="00FE485E">
              <w:rPr>
                <w:rStyle w:val="Hyperlink"/>
                <w:noProof/>
              </w:rPr>
              <w:t>10.8.5</w:t>
            </w:r>
            <w:r>
              <w:rPr>
                <w:rFonts w:asciiTheme="minorHAnsi" w:eastAsiaTheme="minorEastAsia" w:hAnsiTheme="minorHAnsi"/>
                <w:noProof/>
                <w:sz w:val="24"/>
                <w:szCs w:val="24"/>
              </w:rPr>
              <w:tab/>
            </w:r>
            <w:r w:rsidRPr="00FE485E">
              <w:rPr>
                <w:rStyle w:val="Hyperlink"/>
                <w:noProof/>
              </w:rPr>
              <w:t>Compliance Risk</w:t>
            </w:r>
            <w:r>
              <w:rPr>
                <w:noProof/>
                <w:webHidden/>
              </w:rPr>
              <w:tab/>
            </w:r>
            <w:r>
              <w:rPr>
                <w:noProof/>
                <w:webHidden/>
              </w:rPr>
              <w:fldChar w:fldCharType="begin"/>
            </w:r>
            <w:r>
              <w:rPr>
                <w:noProof/>
                <w:webHidden/>
              </w:rPr>
              <w:instrText xml:space="preserve"> PAGEREF _Toc243682393 \h </w:instrText>
            </w:r>
            <w:r>
              <w:rPr>
                <w:noProof/>
                <w:webHidden/>
              </w:rPr>
            </w:r>
            <w:r>
              <w:rPr>
                <w:noProof/>
                <w:webHidden/>
              </w:rPr>
              <w:fldChar w:fldCharType="separate"/>
            </w:r>
            <w:r>
              <w:rPr>
                <w:noProof/>
                <w:webHidden/>
              </w:rPr>
              <w:t>65</w:t>
            </w:r>
            <w:r>
              <w:rPr>
                <w:noProof/>
                <w:webHidden/>
              </w:rPr>
              <w:fldChar w:fldCharType="end"/>
            </w:r>
          </w:hyperlink>
        </w:p>
        <w:p w14:paraId="1E56B49F" w14:textId="154BC6A2"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94" w:history="1">
            <w:r w:rsidRPr="00FE485E">
              <w:rPr>
                <w:rStyle w:val="Hyperlink"/>
                <w:noProof/>
              </w:rPr>
              <w:t>10.8.6</w:t>
            </w:r>
            <w:r>
              <w:rPr>
                <w:rFonts w:asciiTheme="minorHAnsi" w:eastAsiaTheme="minorEastAsia" w:hAnsiTheme="minorHAnsi"/>
                <w:noProof/>
                <w:sz w:val="24"/>
                <w:szCs w:val="24"/>
              </w:rPr>
              <w:tab/>
            </w:r>
            <w:r w:rsidRPr="00FE485E">
              <w:rPr>
                <w:rStyle w:val="Hyperlink"/>
                <w:noProof/>
              </w:rPr>
              <w:t>Accounting Inquiries</w:t>
            </w:r>
            <w:r>
              <w:rPr>
                <w:noProof/>
                <w:webHidden/>
              </w:rPr>
              <w:tab/>
            </w:r>
            <w:r>
              <w:rPr>
                <w:noProof/>
                <w:webHidden/>
              </w:rPr>
              <w:fldChar w:fldCharType="begin"/>
            </w:r>
            <w:r>
              <w:rPr>
                <w:noProof/>
                <w:webHidden/>
              </w:rPr>
              <w:instrText xml:space="preserve"> PAGEREF _Toc243682394 \h </w:instrText>
            </w:r>
            <w:r>
              <w:rPr>
                <w:noProof/>
                <w:webHidden/>
              </w:rPr>
            </w:r>
            <w:r>
              <w:rPr>
                <w:noProof/>
                <w:webHidden/>
              </w:rPr>
              <w:fldChar w:fldCharType="separate"/>
            </w:r>
            <w:r>
              <w:rPr>
                <w:noProof/>
                <w:webHidden/>
              </w:rPr>
              <w:t>65</w:t>
            </w:r>
            <w:r>
              <w:rPr>
                <w:noProof/>
                <w:webHidden/>
              </w:rPr>
              <w:fldChar w:fldCharType="end"/>
            </w:r>
          </w:hyperlink>
        </w:p>
        <w:p w14:paraId="7F5C05E9" w14:textId="588FED57"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95" w:history="1">
            <w:r w:rsidRPr="00FE485E">
              <w:rPr>
                <w:rStyle w:val="Hyperlink"/>
                <w:noProof/>
              </w:rPr>
              <w:t>10.8.7</w:t>
            </w:r>
            <w:r>
              <w:rPr>
                <w:rFonts w:asciiTheme="minorHAnsi" w:eastAsiaTheme="minorEastAsia" w:hAnsiTheme="minorHAnsi"/>
                <w:noProof/>
                <w:sz w:val="24"/>
                <w:szCs w:val="24"/>
              </w:rPr>
              <w:tab/>
            </w:r>
            <w:r w:rsidRPr="00FE485E">
              <w:rPr>
                <w:rStyle w:val="Hyperlink"/>
                <w:noProof/>
              </w:rPr>
              <w:t>Revenue by Provider Type</w:t>
            </w:r>
            <w:r>
              <w:rPr>
                <w:noProof/>
                <w:webHidden/>
              </w:rPr>
              <w:tab/>
            </w:r>
            <w:r>
              <w:rPr>
                <w:noProof/>
                <w:webHidden/>
              </w:rPr>
              <w:fldChar w:fldCharType="begin"/>
            </w:r>
            <w:r>
              <w:rPr>
                <w:noProof/>
                <w:webHidden/>
              </w:rPr>
              <w:instrText xml:space="preserve"> PAGEREF _Toc243682395 \h </w:instrText>
            </w:r>
            <w:r>
              <w:rPr>
                <w:noProof/>
                <w:webHidden/>
              </w:rPr>
            </w:r>
            <w:r>
              <w:rPr>
                <w:noProof/>
                <w:webHidden/>
              </w:rPr>
              <w:fldChar w:fldCharType="separate"/>
            </w:r>
            <w:r>
              <w:rPr>
                <w:noProof/>
                <w:webHidden/>
              </w:rPr>
              <w:t>66</w:t>
            </w:r>
            <w:r>
              <w:rPr>
                <w:noProof/>
                <w:webHidden/>
              </w:rPr>
              <w:fldChar w:fldCharType="end"/>
            </w:r>
          </w:hyperlink>
        </w:p>
        <w:p w14:paraId="085BA6CC" w14:textId="6CC949B3"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396" w:history="1">
            <w:r w:rsidRPr="00FE485E">
              <w:rPr>
                <w:rStyle w:val="Hyperlink"/>
                <w:noProof/>
              </w:rPr>
              <w:t>10.9</w:t>
            </w:r>
            <w:r>
              <w:rPr>
                <w:rFonts w:asciiTheme="minorHAnsi" w:eastAsiaTheme="minorEastAsia" w:hAnsiTheme="minorHAnsi"/>
                <w:noProof/>
                <w:sz w:val="24"/>
                <w:szCs w:val="24"/>
              </w:rPr>
              <w:tab/>
            </w:r>
            <w:r w:rsidRPr="00FE485E">
              <w:rPr>
                <w:rStyle w:val="Hyperlink"/>
                <w:noProof/>
              </w:rPr>
              <w:t>SPM Specialist Dashboard</w:t>
            </w:r>
            <w:r>
              <w:rPr>
                <w:noProof/>
                <w:webHidden/>
              </w:rPr>
              <w:tab/>
            </w:r>
            <w:r>
              <w:rPr>
                <w:noProof/>
                <w:webHidden/>
              </w:rPr>
              <w:fldChar w:fldCharType="begin"/>
            </w:r>
            <w:r>
              <w:rPr>
                <w:noProof/>
                <w:webHidden/>
              </w:rPr>
              <w:instrText xml:space="preserve"> PAGEREF _Toc243682396 \h </w:instrText>
            </w:r>
            <w:r>
              <w:rPr>
                <w:noProof/>
                <w:webHidden/>
              </w:rPr>
            </w:r>
            <w:r>
              <w:rPr>
                <w:noProof/>
                <w:webHidden/>
              </w:rPr>
              <w:fldChar w:fldCharType="separate"/>
            </w:r>
            <w:r>
              <w:rPr>
                <w:noProof/>
                <w:webHidden/>
              </w:rPr>
              <w:t>66</w:t>
            </w:r>
            <w:r>
              <w:rPr>
                <w:noProof/>
                <w:webHidden/>
              </w:rPr>
              <w:fldChar w:fldCharType="end"/>
            </w:r>
          </w:hyperlink>
        </w:p>
        <w:p w14:paraId="3F1A89FF" w14:textId="5B957AC9"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97" w:history="1">
            <w:r w:rsidRPr="00FE485E">
              <w:rPr>
                <w:rStyle w:val="Hyperlink"/>
                <w:noProof/>
              </w:rPr>
              <w:t>10.9.1</w:t>
            </w:r>
            <w:r>
              <w:rPr>
                <w:rFonts w:asciiTheme="minorHAnsi" w:eastAsiaTheme="minorEastAsia" w:hAnsiTheme="minorHAnsi"/>
                <w:noProof/>
                <w:sz w:val="24"/>
                <w:szCs w:val="24"/>
              </w:rPr>
              <w:tab/>
            </w:r>
            <w:r w:rsidRPr="00FE485E">
              <w:rPr>
                <w:rStyle w:val="Hyperlink"/>
                <w:noProof/>
              </w:rPr>
              <w:t>Ticket Summary</w:t>
            </w:r>
            <w:r>
              <w:rPr>
                <w:noProof/>
                <w:webHidden/>
              </w:rPr>
              <w:tab/>
            </w:r>
            <w:r>
              <w:rPr>
                <w:noProof/>
                <w:webHidden/>
              </w:rPr>
              <w:fldChar w:fldCharType="begin"/>
            </w:r>
            <w:r>
              <w:rPr>
                <w:noProof/>
                <w:webHidden/>
              </w:rPr>
              <w:instrText xml:space="preserve"> PAGEREF _Toc243682397 \h </w:instrText>
            </w:r>
            <w:r>
              <w:rPr>
                <w:noProof/>
                <w:webHidden/>
              </w:rPr>
            </w:r>
            <w:r>
              <w:rPr>
                <w:noProof/>
                <w:webHidden/>
              </w:rPr>
              <w:fldChar w:fldCharType="separate"/>
            </w:r>
            <w:r>
              <w:rPr>
                <w:noProof/>
                <w:webHidden/>
              </w:rPr>
              <w:t>66</w:t>
            </w:r>
            <w:r>
              <w:rPr>
                <w:noProof/>
                <w:webHidden/>
              </w:rPr>
              <w:fldChar w:fldCharType="end"/>
            </w:r>
          </w:hyperlink>
        </w:p>
        <w:p w14:paraId="782CC3B7" w14:textId="268F79F6"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98" w:history="1">
            <w:r w:rsidRPr="00FE485E">
              <w:rPr>
                <w:rStyle w:val="Hyperlink"/>
                <w:noProof/>
              </w:rPr>
              <w:t>10.9.2</w:t>
            </w:r>
            <w:r>
              <w:rPr>
                <w:rFonts w:asciiTheme="minorHAnsi" w:eastAsiaTheme="minorEastAsia" w:hAnsiTheme="minorHAnsi"/>
                <w:noProof/>
                <w:sz w:val="24"/>
                <w:szCs w:val="24"/>
              </w:rPr>
              <w:tab/>
            </w:r>
            <w:r w:rsidRPr="00FE485E">
              <w:rPr>
                <w:rStyle w:val="Hyperlink"/>
                <w:noProof/>
              </w:rPr>
              <w:t>Ticket Aging Buckets</w:t>
            </w:r>
            <w:r>
              <w:rPr>
                <w:noProof/>
                <w:webHidden/>
              </w:rPr>
              <w:tab/>
            </w:r>
            <w:r>
              <w:rPr>
                <w:noProof/>
                <w:webHidden/>
              </w:rPr>
              <w:fldChar w:fldCharType="begin"/>
            </w:r>
            <w:r>
              <w:rPr>
                <w:noProof/>
                <w:webHidden/>
              </w:rPr>
              <w:instrText xml:space="preserve"> PAGEREF _Toc243682398 \h </w:instrText>
            </w:r>
            <w:r>
              <w:rPr>
                <w:noProof/>
                <w:webHidden/>
              </w:rPr>
            </w:r>
            <w:r>
              <w:rPr>
                <w:noProof/>
                <w:webHidden/>
              </w:rPr>
              <w:fldChar w:fldCharType="separate"/>
            </w:r>
            <w:r>
              <w:rPr>
                <w:noProof/>
                <w:webHidden/>
              </w:rPr>
              <w:t>66</w:t>
            </w:r>
            <w:r>
              <w:rPr>
                <w:noProof/>
                <w:webHidden/>
              </w:rPr>
              <w:fldChar w:fldCharType="end"/>
            </w:r>
          </w:hyperlink>
        </w:p>
        <w:p w14:paraId="685D39A4" w14:textId="550A58CA"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399" w:history="1">
            <w:r w:rsidRPr="00FE485E">
              <w:rPr>
                <w:rStyle w:val="Hyperlink"/>
                <w:noProof/>
              </w:rPr>
              <w:t>10.9.3</w:t>
            </w:r>
            <w:r>
              <w:rPr>
                <w:rFonts w:asciiTheme="minorHAnsi" w:eastAsiaTheme="minorEastAsia" w:hAnsiTheme="minorHAnsi"/>
                <w:noProof/>
                <w:sz w:val="24"/>
                <w:szCs w:val="24"/>
              </w:rPr>
              <w:tab/>
            </w:r>
            <w:r w:rsidRPr="00FE485E">
              <w:rPr>
                <w:rStyle w:val="Hyperlink"/>
                <w:noProof/>
              </w:rPr>
              <w:t>Average Resolution Time</w:t>
            </w:r>
            <w:r>
              <w:rPr>
                <w:noProof/>
                <w:webHidden/>
              </w:rPr>
              <w:tab/>
            </w:r>
            <w:r>
              <w:rPr>
                <w:noProof/>
                <w:webHidden/>
              </w:rPr>
              <w:fldChar w:fldCharType="begin"/>
            </w:r>
            <w:r>
              <w:rPr>
                <w:noProof/>
                <w:webHidden/>
              </w:rPr>
              <w:instrText xml:space="preserve"> PAGEREF _Toc243682399 \h </w:instrText>
            </w:r>
            <w:r>
              <w:rPr>
                <w:noProof/>
                <w:webHidden/>
              </w:rPr>
            </w:r>
            <w:r>
              <w:rPr>
                <w:noProof/>
                <w:webHidden/>
              </w:rPr>
              <w:fldChar w:fldCharType="separate"/>
            </w:r>
            <w:r>
              <w:rPr>
                <w:noProof/>
                <w:webHidden/>
              </w:rPr>
              <w:t>67</w:t>
            </w:r>
            <w:r>
              <w:rPr>
                <w:noProof/>
                <w:webHidden/>
              </w:rPr>
              <w:fldChar w:fldCharType="end"/>
            </w:r>
          </w:hyperlink>
        </w:p>
        <w:p w14:paraId="5B7933A6" w14:textId="73285814"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00" w:history="1">
            <w:r w:rsidRPr="00FE485E">
              <w:rPr>
                <w:rStyle w:val="Hyperlink"/>
                <w:noProof/>
              </w:rPr>
              <w:t>10.9.4</w:t>
            </w:r>
            <w:r>
              <w:rPr>
                <w:rFonts w:asciiTheme="minorHAnsi" w:eastAsiaTheme="minorEastAsia" w:hAnsiTheme="minorHAnsi"/>
                <w:noProof/>
                <w:sz w:val="24"/>
                <w:szCs w:val="24"/>
              </w:rPr>
              <w:tab/>
            </w:r>
            <w:r w:rsidRPr="00FE485E">
              <w:rPr>
                <w:rStyle w:val="Hyperlink"/>
                <w:noProof/>
              </w:rPr>
              <w:t>Compliance Risk</w:t>
            </w:r>
            <w:r>
              <w:rPr>
                <w:noProof/>
                <w:webHidden/>
              </w:rPr>
              <w:tab/>
            </w:r>
            <w:r>
              <w:rPr>
                <w:noProof/>
                <w:webHidden/>
              </w:rPr>
              <w:fldChar w:fldCharType="begin"/>
            </w:r>
            <w:r>
              <w:rPr>
                <w:noProof/>
                <w:webHidden/>
              </w:rPr>
              <w:instrText xml:space="preserve"> PAGEREF _Toc243682400 \h </w:instrText>
            </w:r>
            <w:r>
              <w:rPr>
                <w:noProof/>
                <w:webHidden/>
              </w:rPr>
            </w:r>
            <w:r>
              <w:rPr>
                <w:noProof/>
                <w:webHidden/>
              </w:rPr>
              <w:fldChar w:fldCharType="separate"/>
            </w:r>
            <w:r>
              <w:rPr>
                <w:noProof/>
                <w:webHidden/>
              </w:rPr>
              <w:t>67</w:t>
            </w:r>
            <w:r>
              <w:rPr>
                <w:noProof/>
                <w:webHidden/>
              </w:rPr>
              <w:fldChar w:fldCharType="end"/>
            </w:r>
          </w:hyperlink>
        </w:p>
        <w:p w14:paraId="53BF56CC" w14:textId="2B6208DC"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01" w:history="1">
            <w:r w:rsidRPr="00FE485E">
              <w:rPr>
                <w:rStyle w:val="Hyperlink"/>
                <w:noProof/>
              </w:rPr>
              <w:t>10.9.5</w:t>
            </w:r>
            <w:r>
              <w:rPr>
                <w:rFonts w:asciiTheme="minorHAnsi" w:eastAsiaTheme="minorEastAsia" w:hAnsiTheme="minorHAnsi"/>
                <w:noProof/>
                <w:sz w:val="24"/>
                <w:szCs w:val="24"/>
              </w:rPr>
              <w:tab/>
            </w:r>
            <w:r w:rsidRPr="00FE485E">
              <w:rPr>
                <w:rStyle w:val="Hyperlink"/>
                <w:noProof/>
              </w:rPr>
              <w:t>COI Expiration Timeline</w:t>
            </w:r>
            <w:r>
              <w:rPr>
                <w:noProof/>
                <w:webHidden/>
              </w:rPr>
              <w:tab/>
            </w:r>
            <w:r>
              <w:rPr>
                <w:noProof/>
                <w:webHidden/>
              </w:rPr>
              <w:fldChar w:fldCharType="begin"/>
            </w:r>
            <w:r>
              <w:rPr>
                <w:noProof/>
                <w:webHidden/>
              </w:rPr>
              <w:instrText xml:space="preserve"> PAGEREF _Toc243682401 \h </w:instrText>
            </w:r>
            <w:r>
              <w:rPr>
                <w:noProof/>
                <w:webHidden/>
              </w:rPr>
            </w:r>
            <w:r>
              <w:rPr>
                <w:noProof/>
                <w:webHidden/>
              </w:rPr>
              <w:fldChar w:fldCharType="separate"/>
            </w:r>
            <w:r>
              <w:rPr>
                <w:noProof/>
                <w:webHidden/>
              </w:rPr>
              <w:t>68</w:t>
            </w:r>
            <w:r>
              <w:rPr>
                <w:noProof/>
                <w:webHidden/>
              </w:rPr>
              <w:fldChar w:fldCharType="end"/>
            </w:r>
          </w:hyperlink>
        </w:p>
        <w:p w14:paraId="6E71B4BC" w14:textId="2D6AD9E5"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02" w:history="1">
            <w:r w:rsidRPr="00FE485E">
              <w:rPr>
                <w:rStyle w:val="Hyperlink"/>
                <w:noProof/>
              </w:rPr>
              <w:t>10.9.6</w:t>
            </w:r>
            <w:r>
              <w:rPr>
                <w:rFonts w:asciiTheme="minorHAnsi" w:eastAsiaTheme="minorEastAsia" w:hAnsiTheme="minorHAnsi"/>
                <w:noProof/>
                <w:sz w:val="24"/>
                <w:szCs w:val="24"/>
              </w:rPr>
              <w:tab/>
            </w:r>
            <w:r w:rsidRPr="00FE485E">
              <w:rPr>
                <w:rStyle w:val="Hyperlink"/>
                <w:noProof/>
              </w:rPr>
              <w:t>COI Upload Activity</w:t>
            </w:r>
            <w:r>
              <w:rPr>
                <w:noProof/>
                <w:webHidden/>
              </w:rPr>
              <w:tab/>
            </w:r>
            <w:r>
              <w:rPr>
                <w:noProof/>
                <w:webHidden/>
              </w:rPr>
              <w:fldChar w:fldCharType="begin"/>
            </w:r>
            <w:r>
              <w:rPr>
                <w:noProof/>
                <w:webHidden/>
              </w:rPr>
              <w:instrText xml:space="preserve"> PAGEREF _Toc243682402 \h </w:instrText>
            </w:r>
            <w:r>
              <w:rPr>
                <w:noProof/>
                <w:webHidden/>
              </w:rPr>
            </w:r>
            <w:r>
              <w:rPr>
                <w:noProof/>
                <w:webHidden/>
              </w:rPr>
              <w:fldChar w:fldCharType="separate"/>
            </w:r>
            <w:r>
              <w:rPr>
                <w:noProof/>
                <w:webHidden/>
              </w:rPr>
              <w:t>68</w:t>
            </w:r>
            <w:r>
              <w:rPr>
                <w:noProof/>
                <w:webHidden/>
              </w:rPr>
              <w:fldChar w:fldCharType="end"/>
            </w:r>
          </w:hyperlink>
        </w:p>
        <w:p w14:paraId="1B2F8E54" w14:textId="6D220AC9"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03" w:history="1">
            <w:r w:rsidRPr="00FE485E">
              <w:rPr>
                <w:rStyle w:val="Hyperlink"/>
                <w:noProof/>
              </w:rPr>
              <w:t>10.9.7</w:t>
            </w:r>
            <w:r>
              <w:rPr>
                <w:rFonts w:asciiTheme="minorHAnsi" w:eastAsiaTheme="minorEastAsia" w:hAnsiTheme="minorHAnsi"/>
                <w:noProof/>
                <w:sz w:val="24"/>
                <w:szCs w:val="24"/>
              </w:rPr>
              <w:tab/>
            </w:r>
            <w:r w:rsidRPr="00FE485E">
              <w:rPr>
                <w:rStyle w:val="Hyperlink"/>
                <w:noProof/>
              </w:rPr>
              <w:t>Provider Lifecycle Distribution</w:t>
            </w:r>
            <w:r>
              <w:rPr>
                <w:noProof/>
                <w:webHidden/>
              </w:rPr>
              <w:tab/>
            </w:r>
            <w:r>
              <w:rPr>
                <w:noProof/>
                <w:webHidden/>
              </w:rPr>
              <w:fldChar w:fldCharType="begin"/>
            </w:r>
            <w:r>
              <w:rPr>
                <w:noProof/>
                <w:webHidden/>
              </w:rPr>
              <w:instrText xml:space="preserve"> PAGEREF _Toc243682403 \h </w:instrText>
            </w:r>
            <w:r>
              <w:rPr>
                <w:noProof/>
                <w:webHidden/>
              </w:rPr>
            </w:r>
            <w:r>
              <w:rPr>
                <w:noProof/>
                <w:webHidden/>
              </w:rPr>
              <w:fldChar w:fldCharType="separate"/>
            </w:r>
            <w:r>
              <w:rPr>
                <w:noProof/>
                <w:webHidden/>
              </w:rPr>
              <w:t>68</w:t>
            </w:r>
            <w:r>
              <w:rPr>
                <w:noProof/>
                <w:webHidden/>
              </w:rPr>
              <w:fldChar w:fldCharType="end"/>
            </w:r>
          </w:hyperlink>
        </w:p>
        <w:p w14:paraId="0A73F413" w14:textId="229031D8"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04" w:history="1">
            <w:r w:rsidRPr="00FE485E">
              <w:rPr>
                <w:rStyle w:val="Hyperlink"/>
                <w:noProof/>
              </w:rPr>
              <w:t>10.9.8</w:t>
            </w:r>
            <w:r>
              <w:rPr>
                <w:rFonts w:asciiTheme="minorHAnsi" w:eastAsiaTheme="minorEastAsia" w:hAnsiTheme="minorHAnsi"/>
                <w:noProof/>
                <w:sz w:val="24"/>
                <w:szCs w:val="24"/>
              </w:rPr>
              <w:tab/>
            </w:r>
            <w:r w:rsidRPr="00FE485E">
              <w:rPr>
                <w:rStyle w:val="Hyperlink"/>
                <w:noProof/>
              </w:rPr>
              <w:t>Operational Readiness</w:t>
            </w:r>
            <w:r>
              <w:rPr>
                <w:noProof/>
                <w:webHidden/>
              </w:rPr>
              <w:tab/>
            </w:r>
            <w:r>
              <w:rPr>
                <w:noProof/>
                <w:webHidden/>
              </w:rPr>
              <w:fldChar w:fldCharType="begin"/>
            </w:r>
            <w:r>
              <w:rPr>
                <w:noProof/>
                <w:webHidden/>
              </w:rPr>
              <w:instrText xml:space="preserve"> PAGEREF _Toc243682404 \h </w:instrText>
            </w:r>
            <w:r>
              <w:rPr>
                <w:noProof/>
                <w:webHidden/>
              </w:rPr>
            </w:r>
            <w:r>
              <w:rPr>
                <w:noProof/>
                <w:webHidden/>
              </w:rPr>
              <w:fldChar w:fldCharType="separate"/>
            </w:r>
            <w:r>
              <w:rPr>
                <w:noProof/>
                <w:webHidden/>
              </w:rPr>
              <w:t>69</w:t>
            </w:r>
            <w:r>
              <w:rPr>
                <w:noProof/>
                <w:webHidden/>
              </w:rPr>
              <w:fldChar w:fldCharType="end"/>
            </w:r>
          </w:hyperlink>
        </w:p>
        <w:p w14:paraId="1D67424A" w14:textId="51825B32" w:rsidR="0029273C" w:rsidRDefault="0029273C">
          <w:pPr>
            <w:pStyle w:val="TOC2"/>
            <w:tabs>
              <w:tab w:val="left" w:pos="1200"/>
              <w:tab w:val="right" w:leader="dot" w:pos="10530"/>
            </w:tabs>
            <w:rPr>
              <w:rFonts w:asciiTheme="minorHAnsi" w:eastAsiaTheme="minorEastAsia" w:hAnsiTheme="minorHAnsi"/>
              <w:noProof/>
              <w:sz w:val="24"/>
              <w:szCs w:val="24"/>
            </w:rPr>
          </w:pPr>
          <w:hyperlink w:anchor="_Toc243682405" w:history="1">
            <w:r w:rsidRPr="00FE485E">
              <w:rPr>
                <w:rStyle w:val="Hyperlink"/>
                <w:noProof/>
              </w:rPr>
              <w:t>10.10</w:t>
            </w:r>
            <w:r>
              <w:rPr>
                <w:rFonts w:asciiTheme="minorHAnsi" w:eastAsiaTheme="minorEastAsia" w:hAnsiTheme="minorHAnsi"/>
                <w:noProof/>
                <w:sz w:val="24"/>
                <w:szCs w:val="24"/>
              </w:rPr>
              <w:tab/>
            </w:r>
            <w:r w:rsidRPr="00FE485E">
              <w:rPr>
                <w:rStyle w:val="Hyperlink"/>
                <w:noProof/>
              </w:rPr>
              <w:t>Service Provider Team Lead Dashboard</w:t>
            </w:r>
            <w:r>
              <w:rPr>
                <w:noProof/>
                <w:webHidden/>
              </w:rPr>
              <w:tab/>
            </w:r>
            <w:r>
              <w:rPr>
                <w:noProof/>
                <w:webHidden/>
              </w:rPr>
              <w:fldChar w:fldCharType="begin"/>
            </w:r>
            <w:r>
              <w:rPr>
                <w:noProof/>
                <w:webHidden/>
              </w:rPr>
              <w:instrText xml:space="preserve"> PAGEREF _Toc243682405 \h </w:instrText>
            </w:r>
            <w:r>
              <w:rPr>
                <w:noProof/>
                <w:webHidden/>
              </w:rPr>
            </w:r>
            <w:r>
              <w:rPr>
                <w:noProof/>
                <w:webHidden/>
              </w:rPr>
              <w:fldChar w:fldCharType="separate"/>
            </w:r>
            <w:r>
              <w:rPr>
                <w:noProof/>
                <w:webHidden/>
              </w:rPr>
              <w:t>69</w:t>
            </w:r>
            <w:r>
              <w:rPr>
                <w:noProof/>
                <w:webHidden/>
              </w:rPr>
              <w:fldChar w:fldCharType="end"/>
            </w:r>
          </w:hyperlink>
        </w:p>
        <w:p w14:paraId="1D66CC01" w14:textId="1BDD96F0"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06" w:history="1">
            <w:r w:rsidRPr="00FE485E">
              <w:rPr>
                <w:rStyle w:val="Hyperlink"/>
                <w:noProof/>
              </w:rPr>
              <w:t>10.10.1</w:t>
            </w:r>
            <w:r>
              <w:rPr>
                <w:rFonts w:asciiTheme="minorHAnsi" w:eastAsiaTheme="minorEastAsia" w:hAnsiTheme="minorHAnsi"/>
                <w:noProof/>
                <w:sz w:val="24"/>
                <w:szCs w:val="24"/>
              </w:rPr>
              <w:tab/>
            </w:r>
            <w:r w:rsidRPr="00FE485E">
              <w:rPr>
                <w:rStyle w:val="Hyperlink"/>
                <w:noProof/>
              </w:rPr>
              <w:t>Team Members</w:t>
            </w:r>
            <w:r>
              <w:rPr>
                <w:noProof/>
                <w:webHidden/>
              </w:rPr>
              <w:tab/>
            </w:r>
            <w:r>
              <w:rPr>
                <w:noProof/>
                <w:webHidden/>
              </w:rPr>
              <w:fldChar w:fldCharType="begin"/>
            </w:r>
            <w:r>
              <w:rPr>
                <w:noProof/>
                <w:webHidden/>
              </w:rPr>
              <w:instrText xml:space="preserve"> PAGEREF _Toc243682406 \h </w:instrText>
            </w:r>
            <w:r>
              <w:rPr>
                <w:noProof/>
                <w:webHidden/>
              </w:rPr>
            </w:r>
            <w:r>
              <w:rPr>
                <w:noProof/>
                <w:webHidden/>
              </w:rPr>
              <w:fldChar w:fldCharType="separate"/>
            </w:r>
            <w:r>
              <w:rPr>
                <w:noProof/>
                <w:webHidden/>
              </w:rPr>
              <w:t>69</w:t>
            </w:r>
            <w:r>
              <w:rPr>
                <w:noProof/>
                <w:webHidden/>
              </w:rPr>
              <w:fldChar w:fldCharType="end"/>
            </w:r>
          </w:hyperlink>
        </w:p>
        <w:p w14:paraId="0BAD01E8" w14:textId="19D6DBC4"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07" w:history="1">
            <w:r w:rsidRPr="00FE485E">
              <w:rPr>
                <w:rStyle w:val="Hyperlink"/>
                <w:noProof/>
              </w:rPr>
              <w:t>10.10.2</w:t>
            </w:r>
            <w:r>
              <w:rPr>
                <w:rFonts w:asciiTheme="minorHAnsi" w:eastAsiaTheme="minorEastAsia" w:hAnsiTheme="minorHAnsi"/>
                <w:noProof/>
                <w:sz w:val="24"/>
                <w:szCs w:val="24"/>
              </w:rPr>
              <w:tab/>
            </w:r>
            <w:r w:rsidRPr="00FE485E">
              <w:rPr>
                <w:rStyle w:val="Hyperlink"/>
                <w:noProof/>
              </w:rPr>
              <w:t>PSP Specialists Overview</w:t>
            </w:r>
            <w:r>
              <w:rPr>
                <w:noProof/>
                <w:webHidden/>
              </w:rPr>
              <w:tab/>
            </w:r>
            <w:r>
              <w:rPr>
                <w:noProof/>
                <w:webHidden/>
              </w:rPr>
              <w:fldChar w:fldCharType="begin"/>
            </w:r>
            <w:r>
              <w:rPr>
                <w:noProof/>
                <w:webHidden/>
              </w:rPr>
              <w:instrText xml:space="preserve"> PAGEREF _Toc243682407 \h </w:instrText>
            </w:r>
            <w:r>
              <w:rPr>
                <w:noProof/>
                <w:webHidden/>
              </w:rPr>
            </w:r>
            <w:r>
              <w:rPr>
                <w:noProof/>
                <w:webHidden/>
              </w:rPr>
              <w:fldChar w:fldCharType="separate"/>
            </w:r>
            <w:r>
              <w:rPr>
                <w:noProof/>
                <w:webHidden/>
              </w:rPr>
              <w:t>70</w:t>
            </w:r>
            <w:r>
              <w:rPr>
                <w:noProof/>
                <w:webHidden/>
              </w:rPr>
              <w:fldChar w:fldCharType="end"/>
            </w:r>
          </w:hyperlink>
        </w:p>
        <w:p w14:paraId="072ED5F6" w14:textId="08622C08"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08" w:history="1">
            <w:r w:rsidRPr="00FE485E">
              <w:rPr>
                <w:rStyle w:val="Hyperlink"/>
                <w:noProof/>
              </w:rPr>
              <w:t>10.10.3</w:t>
            </w:r>
            <w:r>
              <w:rPr>
                <w:rFonts w:asciiTheme="minorHAnsi" w:eastAsiaTheme="minorEastAsia" w:hAnsiTheme="minorHAnsi"/>
                <w:noProof/>
                <w:sz w:val="24"/>
                <w:szCs w:val="24"/>
              </w:rPr>
              <w:tab/>
            </w:r>
            <w:r w:rsidRPr="00FE485E">
              <w:rPr>
                <w:rStyle w:val="Hyperlink"/>
                <w:noProof/>
              </w:rPr>
              <w:t>Approved PSPs and Monthly Approvals</w:t>
            </w:r>
            <w:r>
              <w:rPr>
                <w:noProof/>
                <w:webHidden/>
              </w:rPr>
              <w:tab/>
            </w:r>
            <w:r>
              <w:rPr>
                <w:noProof/>
                <w:webHidden/>
              </w:rPr>
              <w:fldChar w:fldCharType="begin"/>
            </w:r>
            <w:r>
              <w:rPr>
                <w:noProof/>
                <w:webHidden/>
              </w:rPr>
              <w:instrText xml:space="preserve"> PAGEREF _Toc243682408 \h </w:instrText>
            </w:r>
            <w:r>
              <w:rPr>
                <w:noProof/>
                <w:webHidden/>
              </w:rPr>
            </w:r>
            <w:r>
              <w:rPr>
                <w:noProof/>
                <w:webHidden/>
              </w:rPr>
              <w:fldChar w:fldCharType="separate"/>
            </w:r>
            <w:r>
              <w:rPr>
                <w:noProof/>
                <w:webHidden/>
              </w:rPr>
              <w:t>70</w:t>
            </w:r>
            <w:r>
              <w:rPr>
                <w:noProof/>
                <w:webHidden/>
              </w:rPr>
              <w:fldChar w:fldCharType="end"/>
            </w:r>
          </w:hyperlink>
        </w:p>
        <w:p w14:paraId="2AD2E615" w14:textId="61E84644"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09" w:history="1">
            <w:r w:rsidRPr="00FE485E">
              <w:rPr>
                <w:rStyle w:val="Hyperlink"/>
                <w:noProof/>
              </w:rPr>
              <w:t>10.10.4</w:t>
            </w:r>
            <w:r>
              <w:rPr>
                <w:rFonts w:asciiTheme="minorHAnsi" w:eastAsiaTheme="minorEastAsia" w:hAnsiTheme="minorHAnsi"/>
                <w:noProof/>
                <w:sz w:val="24"/>
                <w:szCs w:val="24"/>
              </w:rPr>
              <w:tab/>
            </w:r>
            <w:r w:rsidRPr="00FE485E">
              <w:rPr>
                <w:rStyle w:val="Hyperlink"/>
                <w:noProof/>
              </w:rPr>
              <w:t>PSP Sales Win Rate Summary</w:t>
            </w:r>
            <w:r>
              <w:rPr>
                <w:noProof/>
                <w:webHidden/>
              </w:rPr>
              <w:tab/>
            </w:r>
            <w:r>
              <w:rPr>
                <w:noProof/>
                <w:webHidden/>
              </w:rPr>
              <w:fldChar w:fldCharType="begin"/>
            </w:r>
            <w:r>
              <w:rPr>
                <w:noProof/>
                <w:webHidden/>
              </w:rPr>
              <w:instrText xml:space="preserve"> PAGEREF _Toc243682409 \h </w:instrText>
            </w:r>
            <w:r>
              <w:rPr>
                <w:noProof/>
                <w:webHidden/>
              </w:rPr>
            </w:r>
            <w:r>
              <w:rPr>
                <w:noProof/>
                <w:webHidden/>
              </w:rPr>
              <w:fldChar w:fldCharType="separate"/>
            </w:r>
            <w:r>
              <w:rPr>
                <w:noProof/>
                <w:webHidden/>
              </w:rPr>
              <w:t>71</w:t>
            </w:r>
            <w:r>
              <w:rPr>
                <w:noProof/>
                <w:webHidden/>
              </w:rPr>
              <w:fldChar w:fldCharType="end"/>
            </w:r>
          </w:hyperlink>
        </w:p>
        <w:p w14:paraId="77D17171" w14:textId="73B89647"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10" w:history="1">
            <w:r w:rsidRPr="00FE485E">
              <w:rPr>
                <w:rStyle w:val="Hyperlink"/>
                <w:noProof/>
              </w:rPr>
              <w:t>10.10.5</w:t>
            </w:r>
            <w:r>
              <w:rPr>
                <w:rFonts w:asciiTheme="minorHAnsi" w:eastAsiaTheme="minorEastAsia" w:hAnsiTheme="minorHAnsi"/>
                <w:noProof/>
                <w:sz w:val="24"/>
                <w:szCs w:val="24"/>
              </w:rPr>
              <w:tab/>
            </w:r>
            <w:r w:rsidRPr="00FE485E">
              <w:rPr>
                <w:rStyle w:val="Hyperlink"/>
                <w:noProof/>
              </w:rPr>
              <w:t>Open Accounting Inquiries by PSP Specialist</w:t>
            </w:r>
            <w:r>
              <w:rPr>
                <w:noProof/>
                <w:webHidden/>
              </w:rPr>
              <w:tab/>
            </w:r>
            <w:r>
              <w:rPr>
                <w:noProof/>
                <w:webHidden/>
              </w:rPr>
              <w:fldChar w:fldCharType="begin"/>
            </w:r>
            <w:r>
              <w:rPr>
                <w:noProof/>
                <w:webHidden/>
              </w:rPr>
              <w:instrText xml:space="preserve"> PAGEREF _Toc243682410 \h </w:instrText>
            </w:r>
            <w:r>
              <w:rPr>
                <w:noProof/>
                <w:webHidden/>
              </w:rPr>
            </w:r>
            <w:r>
              <w:rPr>
                <w:noProof/>
                <w:webHidden/>
              </w:rPr>
              <w:fldChar w:fldCharType="separate"/>
            </w:r>
            <w:r>
              <w:rPr>
                <w:noProof/>
                <w:webHidden/>
              </w:rPr>
              <w:t>71</w:t>
            </w:r>
            <w:r>
              <w:rPr>
                <w:noProof/>
                <w:webHidden/>
              </w:rPr>
              <w:fldChar w:fldCharType="end"/>
            </w:r>
          </w:hyperlink>
        </w:p>
        <w:p w14:paraId="38F9F6A2" w14:textId="7E684AD5"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11" w:history="1">
            <w:r w:rsidRPr="00FE485E">
              <w:rPr>
                <w:rStyle w:val="Hyperlink"/>
                <w:noProof/>
              </w:rPr>
              <w:t>10.10.6</w:t>
            </w:r>
            <w:r>
              <w:rPr>
                <w:rFonts w:asciiTheme="minorHAnsi" w:eastAsiaTheme="minorEastAsia" w:hAnsiTheme="minorHAnsi"/>
                <w:noProof/>
                <w:sz w:val="24"/>
                <w:szCs w:val="24"/>
              </w:rPr>
              <w:tab/>
            </w:r>
            <w:r w:rsidRPr="00FE485E">
              <w:rPr>
                <w:rStyle w:val="Hyperlink"/>
                <w:noProof/>
              </w:rPr>
              <w:t>Compliance / Documentation</w:t>
            </w:r>
            <w:r>
              <w:rPr>
                <w:noProof/>
                <w:webHidden/>
              </w:rPr>
              <w:tab/>
            </w:r>
            <w:r>
              <w:rPr>
                <w:noProof/>
                <w:webHidden/>
              </w:rPr>
              <w:fldChar w:fldCharType="begin"/>
            </w:r>
            <w:r>
              <w:rPr>
                <w:noProof/>
                <w:webHidden/>
              </w:rPr>
              <w:instrText xml:space="preserve"> PAGEREF _Toc243682411 \h </w:instrText>
            </w:r>
            <w:r>
              <w:rPr>
                <w:noProof/>
                <w:webHidden/>
              </w:rPr>
            </w:r>
            <w:r>
              <w:rPr>
                <w:noProof/>
                <w:webHidden/>
              </w:rPr>
              <w:fldChar w:fldCharType="separate"/>
            </w:r>
            <w:r>
              <w:rPr>
                <w:noProof/>
                <w:webHidden/>
              </w:rPr>
              <w:t>71</w:t>
            </w:r>
            <w:r>
              <w:rPr>
                <w:noProof/>
                <w:webHidden/>
              </w:rPr>
              <w:fldChar w:fldCharType="end"/>
            </w:r>
          </w:hyperlink>
        </w:p>
        <w:p w14:paraId="687784FB" w14:textId="166266EA"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12" w:history="1">
            <w:r w:rsidRPr="00FE485E">
              <w:rPr>
                <w:rStyle w:val="Hyperlink"/>
                <w:noProof/>
              </w:rPr>
              <w:t>10.10.7</w:t>
            </w:r>
            <w:r>
              <w:rPr>
                <w:rFonts w:asciiTheme="minorHAnsi" w:eastAsiaTheme="minorEastAsia" w:hAnsiTheme="minorHAnsi"/>
                <w:noProof/>
                <w:sz w:val="24"/>
                <w:szCs w:val="24"/>
              </w:rPr>
              <w:tab/>
            </w:r>
            <w:r w:rsidRPr="00FE485E">
              <w:rPr>
                <w:rStyle w:val="Hyperlink"/>
                <w:noProof/>
              </w:rPr>
              <w:t>Event Toilet Confirmation</w:t>
            </w:r>
            <w:r>
              <w:rPr>
                <w:noProof/>
                <w:webHidden/>
              </w:rPr>
              <w:tab/>
            </w:r>
            <w:r>
              <w:rPr>
                <w:noProof/>
                <w:webHidden/>
              </w:rPr>
              <w:fldChar w:fldCharType="begin"/>
            </w:r>
            <w:r>
              <w:rPr>
                <w:noProof/>
                <w:webHidden/>
              </w:rPr>
              <w:instrText xml:space="preserve"> PAGEREF _Toc243682412 \h </w:instrText>
            </w:r>
            <w:r>
              <w:rPr>
                <w:noProof/>
                <w:webHidden/>
              </w:rPr>
            </w:r>
            <w:r>
              <w:rPr>
                <w:noProof/>
                <w:webHidden/>
              </w:rPr>
              <w:fldChar w:fldCharType="separate"/>
            </w:r>
            <w:r>
              <w:rPr>
                <w:noProof/>
                <w:webHidden/>
              </w:rPr>
              <w:t>72</w:t>
            </w:r>
            <w:r>
              <w:rPr>
                <w:noProof/>
                <w:webHidden/>
              </w:rPr>
              <w:fldChar w:fldCharType="end"/>
            </w:r>
          </w:hyperlink>
        </w:p>
        <w:p w14:paraId="4C35931C" w14:textId="6843C3A3" w:rsidR="0029273C" w:rsidRDefault="0029273C">
          <w:pPr>
            <w:pStyle w:val="TOC2"/>
            <w:tabs>
              <w:tab w:val="left" w:pos="1200"/>
              <w:tab w:val="right" w:leader="dot" w:pos="10530"/>
            </w:tabs>
            <w:rPr>
              <w:rFonts w:asciiTheme="minorHAnsi" w:eastAsiaTheme="minorEastAsia" w:hAnsiTheme="minorHAnsi"/>
              <w:noProof/>
              <w:sz w:val="24"/>
              <w:szCs w:val="24"/>
            </w:rPr>
          </w:pPr>
          <w:hyperlink w:anchor="_Toc243682413" w:history="1">
            <w:r w:rsidRPr="00FE485E">
              <w:rPr>
                <w:rStyle w:val="Hyperlink"/>
                <w:noProof/>
              </w:rPr>
              <w:t>10.11</w:t>
            </w:r>
            <w:r>
              <w:rPr>
                <w:rFonts w:asciiTheme="minorHAnsi" w:eastAsiaTheme="minorEastAsia" w:hAnsiTheme="minorHAnsi"/>
                <w:noProof/>
                <w:sz w:val="24"/>
                <w:szCs w:val="24"/>
              </w:rPr>
              <w:tab/>
            </w:r>
            <w:r w:rsidRPr="00FE485E">
              <w:rPr>
                <w:rStyle w:val="Hyperlink"/>
                <w:noProof/>
              </w:rPr>
              <w:t>Tonnage</w:t>
            </w:r>
            <w:r>
              <w:rPr>
                <w:noProof/>
                <w:webHidden/>
              </w:rPr>
              <w:tab/>
            </w:r>
            <w:r>
              <w:rPr>
                <w:noProof/>
                <w:webHidden/>
              </w:rPr>
              <w:fldChar w:fldCharType="begin"/>
            </w:r>
            <w:r>
              <w:rPr>
                <w:noProof/>
                <w:webHidden/>
              </w:rPr>
              <w:instrText xml:space="preserve"> PAGEREF _Toc243682413 \h </w:instrText>
            </w:r>
            <w:r>
              <w:rPr>
                <w:noProof/>
                <w:webHidden/>
              </w:rPr>
            </w:r>
            <w:r>
              <w:rPr>
                <w:noProof/>
                <w:webHidden/>
              </w:rPr>
              <w:fldChar w:fldCharType="separate"/>
            </w:r>
            <w:r>
              <w:rPr>
                <w:noProof/>
                <w:webHidden/>
              </w:rPr>
              <w:t>72</w:t>
            </w:r>
            <w:r>
              <w:rPr>
                <w:noProof/>
                <w:webHidden/>
              </w:rPr>
              <w:fldChar w:fldCharType="end"/>
            </w:r>
          </w:hyperlink>
        </w:p>
        <w:p w14:paraId="3E5971AA" w14:textId="65CC9D07"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14" w:history="1">
            <w:r w:rsidRPr="00FE485E">
              <w:rPr>
                <w:rStyle w:val="Hyperlink"/>
                <w:noProof/>
              </w:rPr>
              <w:t>10.11.1</w:t>
            </w:r>
            <w:r>
              <w:rPr>
                <w:rFonts w:asciiTheme="minorHAnsi" w:eastAsiaTheme="minorEastAsia" w:hAnsiTheme="minorHAnsi"/>
                <w:noProof/>
                <w:sz w:val="24"/>
                <w:szCs w:val="24"/>
              </w:rPr>
              <w:tab/>
            </w:r>
            <w:r w:rsidRPr="00FE485E">
              <w:rPr>
                <w:rStyle w:val="Hyperlink"/>
                <w:noProof/>
              </w:rPr>
              <w:t>Event Toilet Confirmation</w:t>
            </w:r>
            <w:r>
              <w:rPr>
                <w:noProof/>
                <w:webHidden/>
              </w:rPr>
              <w:tab/>
            </w:r>
            <w:r>
              <w:rPr>
                <w:noProof/>
                <w:webHidden/>
              </w:rPr>
              <w:fldChar w:fldCharType="begin"/>
            </w:r>
            <w:r>
              <w:rPr>
                <w:noProof/>
                <w:webHidden/>
              </w:rPr>
              <w:instrText xml:space="preserve"> PAGEREF _Toc243682414 \h </w:instrText>
            </w:r>
            <w:r>
              <w:rPr>
                <w:noProof/>
                <w:webHidden/>
              </w:rPr>
            </w:r>
            <w:r>
              <w:rPr>
                <w:noProof/>
                <w:webHidden/>
              </w:rPr>
              <w:fldChar w:fldCharType="separate"/>
            </w:r>
            <w:r>
              <w:rPr>
                <w:noProof/>
                <w:webHidden/>
              </w:rPr>
              <w:t>72</w:t>
            </w:r>
            <w:r>
              <w:rPr>
                <w:noProof/>
                <w:webHidden/>
              </w:rPr>
              <w:fldChar w:fldCharType="end"/>
            </w:r>
          </w:hyperlink>
        </w:p>
        <w:p w14:paraId="086A4E18" w14:textId="1FF912FC"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15" w:history="1">
            <w:r w:rsidRPr="00FE485E">
              <w:rPr>
                <w:rStyle w:val="Hyperlink"/>
                <w:noProof/>
              </w:rPr>
              <w:t>10.11.2</w:t>
            </w:r>
            <w:r>
              <w:rPr>
                <w:rFonts w:asciiTheme="minorHAnsi" w:eastAsiaTheme="minorEastAsia" w:hAnsiTheme="minorHAnsi"/>
                <w:noProof/>
                <w:sz w:val="24"/>
                <w:szCs w:val="24"/>
              </w:rPr>
              <w:tab/>
            </w:r>
            <w:r w:rsidRPr="00FE485E">
              <w:rPr>
                <w:rStyle w:val="Hyperlink"/>
                <w:noProof/>
              </w:rPr>
              <w:t>Confirmation Progress</w:t>
            </w:r>
            <w:r>
              <w:rPr>
                <w:noProof/>
                <w:webHidden/>
              </w:rPr>
              <w:tab/>
            </w:r>
            <w:r>
              <w:rPr>
                <w:noProof/>
                <w:webHidden/>
              </w:rPr>
              <w:fldChar w:fldCharType="begin"/>
            </w:r>
            <w:r>
              <w:rPr>
                <w:noProof/>
                <w:webHidden/>
              </w:rPr>
              <w:instrText xml:space="preserve"> PAGEREF _Toc243682415 \h </w:instrText>
            </w:r>
            <w:r>
              <w:rPr>
                <w:noProof/>
                <w:webHidden/>
              </w:rPr>
            </w:r>
            <w:r>
              <w:rPr>
                <w:noProof/>
                <w:webHidden/>
              </w:rPr>
              <w:fldChar w:fldCharType="separate"/>
            </w:r>
            <w:r>
              <w:rPr>
                <w:noProof/>
                <w:webHidden/>
              </w:rPr>
              <w:t>73</w:t>
            </w:r>
            <w:r>
              <w:rPr>
                <w:noProof/>
                <w:webHidden/>
              </w:rPr>
              <w:fldChar w:fldCharType="end"/>
            </w:r>
          </w:hyperlink>
        </w:p>
        <w:p w14:paraId="71429F32" w14:textId="64679A8A"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16" w:history="1">
            <w:r w:rsidRPr="00FE485E">
              <w:rPr>
                <w:rStyle w:val="Hyperlink"/>
                <w:noProof/>
              </w:rPr>
              <w:t>10.11.3</w:t>
            </w:r>
            <w:r>
              <w:rPr>
                <w:rFonts w:asciiTheme="minorHAnsi" w:eastAsiaTheme="minorEastAsia" w:hAnsiTheme="minorHAnsi"/>
                <w:noProof/>
                <w:sz w:val="24"/>
                <w:szCs w:val="24"/>
              </w:rPr>
              <w:tab/>
            </w:r>
            <w:r w:rsidRPr="00FE485E">
              <w:rPr>
                <w:rStyle w:val="Hyperlink"/>
                <w:noProof/>
              </w:rPr>
              <w:t>Status Breakdown</w:t>
            </w:r>
            <w:r>
              <w:rPr>
                <w:noProof/>
                <w:webHidden/>
              </w:rPr>
              <w:tab/>
            </w:r>
            <w:r>
              <w:rPr>
                <w:noProof/>
                <w:webHidden/>
              </w:rPr>
              <w:fldChar w:fldCharType="begin"/>
            </w:r>
            <w:r>
              <w:rPr>
                <w:noProof/>
                <w:webHidden/>
              </w:rPr>
              <w:instrText xml:space="preserve"> PAGEREF _Toc243682416 \h </w:instrText>
            </w:r>
            <w:r>
              <w:rPr>
                <w:noProof/>
                <w:webHidden/>
              </w:rPr>
            </w:r>
            <w:r>
              <w:rPr>
                <w:noProof/>
                <w:webHidden/>
              </w:rPr>
              <w:fldChar w:fldCharType="separate"/>
            </w:r>
            <w:r>
              <w:rPr>
                <w:noProof/>
                <w:webHidden/>
              </w:rPr>
              <w:t>73</w:t>
            </w:r>
            <w:r>
              <w:rPr>
                <w:noProof/>
                <w:webHidden/>
              </w:rPr>
              <w:fldChar w:fldCharType="end"/>
            </w:r>
          </w:hyperlink>
        </w:p>
        <w:p w14:paraId="23E22F03" w14:textId="2C9027CC"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17" w:history="1">
            <w:r w:rsidRPr="00FE485E">
              <w:rPr>
                <w:rStyle w:val="Hyperlink"/>
                <w:noProof/>
              </w:rPr>
              <w:t>10.11.4</w:t>
            </w:r>
            <w:r>
              <w:rPr>
                <w:rFonts w:asciiTheme="minorHAnsi" w:eastAsiaTheme="minorEastAsia" w:hAnsiTheme="minorHAnsi"/>
                <w:noProof/>
                <w:sz w:val="24"/>
                <w:szCs w:val="24"/>
              </w:rPr>
              <w:tab/>
            </w:r>
            <w:r w:rsidRPr="00FE485E">
              <w:rPr>
                <w:rStyle w:val="Hyperlink"/>
                <w:noProof/>
              </w:rPr>
              <w:t>Tonnage Overview</w:t>
            </w:r>
            <w:r>
              <w:rPr>
                <w:noProof/>
                <w:webHidden/>
              </w:rPr>
              <w:tab/>
            </w:r>
            <w:r>
              <w:rPr>
                <w:noProof/>
                <w:webHidden/>
              </w:rPr>
              <w:fldChar w:fldCharType="begin"/>
            </w:r>
            <w:r>
              <w:rPr>
                <w:noProof/>
                <w:webHidden/>
              </w:rPr>
              <w:instrText xml:space="preserve"> PAGEREF _Toc243682417 \h </w:instrText>
            </w:r>
            <w:r>
              <w:rPr>
                <w:noProof/>
                <w:webHidden/>
              </w:rPr>
            </w:r>
            <w:r>
              <w:rPr>
                <w:noProof/>
                <w:webHidden/>
              </w:rPr>
              <w:fldChar w:fldCharType="separate"/>
            </w:r>
            <w:r>
              <w:rPr>
                <w:noProof/>
                <w:webHidden/>
              </w:rPr>
              <w:t>73</w:t>
            </w:r>
            <w:r>
              <w:rPr>
                <w:noProof/>
                <w:webHidden/>
              </w:rPr>
              <w:fldChar w:fldCharType="end"/>
            </w:r>
          </w:hyperlink>
        </w:p>
        <w:p w14:paraId="373244A8" w14:textId="6CEFCFAC"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18" w:history="1">
            <w:r w:rsidRPr="00FE485E">
              <w:rPr>
                <w:rStyle w:val="Hyperlink"/>
                <w:noProof/>
              </w:rPr>
              <w:t>10.11.5</w:t>
            </w:r>
            <w:r>
              <w:rPr>
                <w:rFonts w:asciiTheme="minorHAnsi" w:eastAsiaTheme="minorEastAsia" w:hAnsiTheme="minorHAnsi"/>
                <w:noProof/>
                <w:sz w:val="24"/>
                <w:szCs w:val="24"/>
              </w:rPr>
              <w:tab/>
            </w:r>
            <w:r w:rsidRPr="00FE485E">
              <w:rPr>
                <w:rStyle w:val="Hyperlink"/>
                <w:noProof/>
              </w:rPr>
              <w:t>Completion Rate</w:t>
            </w:r>
            <w:r>
              <w:rPr>
                <w:noProof/>
                <w:webHidden/>
              </w:rPr>
              <w:tab/>
            </w:r>
            <w:r>
              <w:rPr>
                <w:noProof/>
                <w:webHidden/>
              </w:rPr>
              <w:fldChar w:fldCharType="begin"/>
            </w:r>
            <w:r>
              <w:rPr>
                <w:noProof/>
                <w:webHidden/>
              </w:rPr>
              <w:instrText xml:space="preserve"> PAGEREF _Toc243682418 \h </w:instrText>
            </w:r>
            <w:r>
              <w:rPr>
                <w:noProof/>
                <w:webHidden/>
              </w:rPr>
            </w:r>
            <w:r>
              <w:rPr>
                <w:noProof/>
                <w:webHidden/>
              </w:rPr>
              <w:fldChar w:fldCharType="separate"/>
            </w:r>
            <w:r>
              <w:rPr>
                <w:noProof/>
                <w:webHidden/>
              </w:rPr>
              <w:t>74</w:t>
            </w:r>
            <w:r>
              <w:rPr>
                <w:noProof/>
                <w:webHidden/>
              </w:rPr>
              <w:fldChar w:fldCharType="end"/>
            </w:r>
          </w:hyperlink>
        </w:p>
        <w:p w14:paraId="1E80AE36" w14:textId="3EF1645B"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19" w:history="1">
            <w:r w:rsidRPr="00FE485E">
              <w:rPr>
                <w:rStyle w:val="Hyperlink"/>
                <w:noProof/>
              </w:rPr>
              <w:t>10.11.6</w:t>
            </w:r>
            <w:r>
              <w:rPr>
                <w:rFonts w:asciiTheme="minorHAnsi" w:eastAsiaTheme="minorEastAsia" w:hAnsiTheme="minorHAnsi"/>
                <w:noProof/>
                <w:sz w:val="24"/>
                <w:szCs w:val="24"/>
              </w:rPr>
              <w:tab/>
            </w:r>
            <w:r w:rsidRPr="00FE485E">
              <w:rPr>
                <w:rStyle w:val="Hyperlink"/>
                <w:noProof/>
              </w:rPr>
              <w:t>Missing Tonnage - Aging Buckets</w:t>
            </w:r>
            <w:r>
              <w:rPr>
                <w:noProof/>
                <w:webHidden/>
              </w:rPr>
              <w:tab/>
            </w:r>
            <w:r>
              <w:rPr>
                <w:noProof/>
                <w:webHidden/>
              </w:rPr>
              <w:fldChar w:fldCharType="begin"/>
            </w:r>
            <w:r>
              <w:rPr>
                <w:noProof/>
                <w:webHidden/>
              </w:rPr>
              <w:instrText xml:space="preserve"> PAGEREF _Toc243682419 \h </w:instrText>
            </w:r>
            <w:r>
              <w:rPr>
                <w:noProof/>
                <w:webHidden/>
              </w:rPr>
            </w:r>
            <w:r>
              <w:rPr>
                <w:noProof/>
                <w:webHidden/>
              </w:rPr>
              <w:fldChar w:fldCharType="separate"/>
            </w:r>
            <w:r>
              <w:rPr>
                <w:noProof/>
                <w:webHidden/>
              </w:rPr>
              <w:t>74</w:t>
            </w:r>
            <w:r>
              <w:rPr>
                <w:noProof/>
                <w:webHidden/>
              </w:rPr>
              <w:fldChar w:fldCharType="end"/>
            </w:r>
          </w:hyperlink>
        </w:p>
        <w:p w14:paraId="49A8048A" w14:textId="21EDA995"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20" w:history="1">
            <w:r w:rsidRPr="00FE485E">
              <w:rPr>
                <w:rStyle w:val="Hyperlink"/>
                <w:noProof/>
              </w:rPr>
              <w:t>10.11.7</w:t>
            </w:r>
            <w:r>
              <w:rPr>
                <w:rFonts w:asciiTheme="minorHAnsi" w:eastAsiaTheme="minorEastAsia" w:hAnsiTheme="minorHAnsi"/>
                <w:noProof/>
                <w:sz w:val="24"/>
                <w:szCs w:val="24"/>
              </w:rPr>
              <w:tab/>
            </w:r>
            <w:r w:rsidRPr="00FE485E">
              <w:rPr>
                <w:rStyle w:val="Hyperlink"/>
                <w:noProof/>
              </w:rPr>
              <w:t>Top Providers Missing Tonnage</w:t>
            </w:r>
            <w:r>
              <w:rPr>
                <w:noProof/>
                <w:webHidden/>
              </w:rPr>
              <w:tab/>
            </w:r>
            <w:r>
              <w:rPr>
                <w:noProof/>
                <w:webHidden/>
              </w:rPr>
              <w:fldChar w:fldCharType="begin"/>
            </w:r>
            <w:r>
              <w:rPr>
                <w:noProof/>
                <w:webHidden/>
              </w:rPr>
              <w:instrText xml:space="preserve"> PAGEREF _Toc243682420 \h </w:instrText>
            </w:r>
            <w:r>
              <w:rPr>
                <w:noProof/>
                <w:webHidden/>
              </w:rPr>
            </w:r>
            <w:r>
              <w:rPr>
                <w:noProof/>
                <w:webHidden/>
              </w:rPr>
              <w:fldChar w:fldCharType="separate"/>
            </w:r>
            <w:r>
              <w:rPr>
                <w:noProof/>
                <w:webHidden/>
              </w:rPr>
              <w:t>75</w:t>
            </w:r>
            <w:r>
              <w:rPr>
                <w:noProof/>
                <w:webHidden/>
              </w:rPr>
              <w:fldChar w:fldCharType="end"/>
            </w:r>
          </w:hyperlink>
        </w:p>
        <w:p w14:paraId="4DC30171" w14:textId="5A37E8A0"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21" w:history="1">
            <w:r w:rsidRPr="00FE485E">
              <w:rPr>
                <w:rStyle w:val="Hyperlink"/>
                <w:noProof/>
              </w:rPr>
              <w:t>10.11.8</w:t>
            </w:r>
            <w:r>
              <w:rPr>
                <w:rFonts w:asciiTheme="minorHAnsi" w:eastAsiaTheme="minorEastAsia" w:hAnsiTheme="minorHAnsi"/>
                <w:noProof/>
                <w:sz w:val="24"/>
                <w:szCs w:val="24"/>
              </w:rPr>
              <w:tab/>
            </w:r>
            <w:r w:rsidRPr="00FE485E">
              <w:rPr>
                <w:rStyle w:val="Hyperlink"/>
                <w:noProof/>
              </w:rPr>
              <w:t>Tonnage Inputted By</w:t>
            </w:r>
            <w:r>
              <w:rPr>
                <w:noProof/>
                <w:webHidden/>
              </w:rPr>
              <w:tab/>
            </w:r>
            <w:r>
              <w:rPr>
                <w:noProof/>
                <w:webHidden/>
              </w:rPr>
              <w:fldChar w:fldCharType="begin"/>
            </w:r>
            <w:r>
              <w:rPr>
                <w:noProof/>
                <w:webHidden/>
              </w:rPr>
              <w:instrText xml:space="preserve"> PAGEREF _Toc243682421 \h </w:instrText>
            </w:r>
            <w:r>
              <w:rPr>
                <w:noProof/>
                <w:webHidden/>
              </w:rPr>
            </w:r>
            <w:r>
              <w:rPr>
                <w:noProof/>
                <w:webHidden/>
              </w:rPr>
              <w:fldChar w:fldCharType="separate"/>
            </w:r>
            <w:r>
              <w:rPr>
                <w:noProof/>
                <w:webHidden/>
              </w:rPr>
              <w:t>75</w:t>
            </w:r>
            <w:r>
              <w:rPr>
                <w:noProof/>
                <w:webHidden/>
              </w:rPr>
              <w:fldChar w:fldCharType="end"/>
            </w:r>
          </w:hyperlink>
        </w:p>
        <w:p w14:paraId="4D1B27B0" w14:textId="2616E19E" w:rsidR="0029273C" w:rsidRDefault="0029273C">
          <w:pPr>
            <w:pStyle w:val="TOC1"/>
            <w:tabs>
              <w:tab w:val="right" w:leader="dot" w:pos="10530"/>
            </w:tabs>
            <w:rPr>
              <w:rFonts w:asciiTheme="minorHAnsi" w:eastAsiaTheme="minorEastAsia" w:hAnsiTheme="minorHAnsi"/>
              <w:b w:val="0"/>
              <w:caps w:val="0"/>
              <w:sz w:val="24"/>
              <w:szCs w:val="24"/>
            </w:rPr>
          </w:pPr>
          <w:hyperlink w:anchor="_Toc243682422" w:history="1">
            <w:r w:rsidRPr="00FE485E">
              <w:rPr>
                <w:rStyle w:val="Hyperlink"/>
              </w:rPr>
              <w:t>11</w:t>
            </w:r>
            <w:r>
              <w:rPr>
                <w:rFonts w:asciiTheme="minorHAnsi" w:eastAsiaTheme="minorEastAsia" w:hAnsiTheme="minorHAnsi"/>
                <w:b w:val="0"/>
                <w:caps w:val="0"/>
                <w:sz w:val="24"/>
                <w:szCs w:val="24"/>
              </w:rPr>
              <w:tab/>
            </w:r>
            <w:r w:rsidRPr="00FE485E">
              <w:rPr>
                <w:rStyle w:val="Hyperlink"/>
              </w:rPr>
              <w:t>REPORTZ SECTION</w:t>
            </w:r>
            <w:r>
              <w:rPr>
                <w:webHidden/>
              </w:rPr>
              <w:tab/>
            </w:r>
            <w:r>
              <w:rPr>
                <w:webHidden/>
              </w:rPr>
              <w:fldChar w:fldCharType="begin"/>
            </w:r>
            <w:r>
              <w:rPr>
                <w:webHidden/>
              </w:rPr>
              <w:instrText xml:space="preserve"> PAGEREF _Toc243682422 \h </w:instrText>
            </w:r>
            <w:r>
              <w:rPr>
                <w:webHidden/>
              </w:rPr>
            </w:r>
            <w:r>
              <w:rPr>
                <w:webHidden/>
              </w:rPr>
              <w:fldChar w:fldCharType="separate"/>
            </w:r>
            <w:r>
              <w:rPr>
                <w:webHidden/>
              </w:rPr>
              <w:t>76</w:t>
            </w:r>
            <w:r>
              <w:rPr>
                <w:webHidden/>
              </w:rPr>
              <w:fldChar w:fldCharType="end"/>
            </w:r>
          </w:hyperlink>
        </w:p>
        <w:p w14:paraId="25CE6A66" w14:textId="094005F9"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423" w:history="1">
            <w:r w:rsidRPr="00FE485E">
              <w:rPr>
                <w:rStyle w:val="Hyperlink"/>
                <w:noProof/>
              </w:rPr>
              <w:t>11.1</w:t>
            </w:r>
            <w:r>
              <w:rPr>
                <w:rFonts w:asciiTheme="minorHAnsi" w:eastAsiaTheme="minorEastAsia" w:hAnsiTheme="minorHAnsi"/>
                <w:noProof/>
                <w:sz w:val="24"/>
                <w:szCs w:val="24"/>
              </w:rPr>
              <w:tab/>
            </w:r>
            <w:r w:rsidRPr="00FE485E">
              <w:rPr>
                <w:rStyle w:val="Hyperlink"/>
                <w:noProof/>
              </w:rPr>
              <w:t>Documentation Compliance</w:t>
            </w:r>
            <w:r>
              <w:rPr>
                <w:noProof/>
                <w:webHidden/>
              </w:rPr>
              <w:tab/>
            </w:r>
            <w:r>
              <w:rPr>
                <w:noProof/>
                <w:webHidden/>
              </w:rPr>
              <w:fldChar w:fldCharType="begin"/>
            </w:r>
            <w:r>
              <w:rPr>
                <w:noProof/>
                <w:webHidden/>
              </w:rPr>
              <w:instrText xml:space="preserve"> PAGEREF _Toc243682423 \h </w:instrText>
            </w:r>
            <w:r>
              <w:rPr>
                <w:noProof/>
                <w:webHidden/>
              </w:rPr>
            </w:r>
            <w:r>
              <w:rPr>
                <w:noProof/>
                <w:webHidden/>
              </w:rPr>
              <w:fldChar w:fldCharType="separate"/>
            </w:r>
            <w:r>
              <w:rPr>
                <w:noProof/>
                <w:webHidden/>
              </w:rPr>
              <w:t>76</w:t>
            </w:r>
            <w:r>
              <w:rPr>
                <w:noProof/>
                <w:webHidden/>
              </w:rPr>
              <w:fldChar w:fldCharType="end"/>
            </w:r>
          </w:hyperlink>
        </w:p>
        <w:p w14:paraId="7AD48E43" w14:textId="2A698A82"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424" w:history="1">
            <w:r w:rsidRPr="00FE485E">
              <w:rPr>
                <w:rStyle w:val="Hyperlink"/>
                <w:noProof/>
              </w:rPr>
              <w:t>11.2</w:t>
            </w:r>
            <w:r>
              <w:rPr>
                <w:rFonts w:asciiTheme="minorHAnsi" w:eastAsiaTheme="minorEastAsia" w:hAnsiTheme="minorHAnsi"/>
                <w:noProof/>
                <w:sz w:val="24"/>
                <w:szCs w:val="24"/>
              </w:rPr>
              <w:tab/>
            </w:r>
            <w:r w:rsidRPr="00FE485E">
              <w:rPr>
                <w:rStyle w:val="Hyperlink"/>
                <w:noProof/>
              </w:rPr>
              <w:t>PSP Coverage Map</w:t>
            </w:r>
            <w:r>
              <w:rPr>
                <w:noProof/>
                <w:webHidden/>
              </w:rPr>
              <w:tab/>
            </w:r>
            <w:r>
              <w:rPr>
                <w:noProof/>
                <w:webHidden/>
              </w:rPr>
              <w:fldChar w:fldCharType="begin"/>
            </w:r>
            <w:r>
              <w:rPr>
                <w:noProof/>
                <w:webHidden/>
              </w:rPr>
              <w:instrText xml:space="preserve"> PAGEREF _Toc243682424 \h </w:instrText>
            </w:r>
            <w:r>
              <w:rPr>
                <w:noProof/>
                <w:webHidden/>
              </w:rPr>
            </w:r>
            <w:r>
              <w:rPr>
                <w:noProof/>
                <w:webHidden/>
              </w:rPr>
              <w:fldChar w:fldCharType="separate"/>
            </w:r>
            <w:r>
              <w:rPr>
                <w:noProof/>
                <w:webHidden/>
              </w:rPr>
              <w:t>77</w:t>
            </w:r>
            <w:r>
              <w:rPr>
                <w:noProof/>
                <w:webHidden/>
              </w:rPr>
              <w:fldChar w:fldCharType="end"/>
            </w:r>
          </w:hyperlink>
        </w:p>
        <w:p w14:paraId="47629DEB" w14:textId="6C4345DA"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425" w:history="1">
            <w:r w:rsidRPr="00FE485E">
              <w:rPr>
                <w:rStyle w:val="Hyperlink"/>
                <w:noProof/>
              </w:rPr>
              <w:t>11.3</w:t>
            </w:r>
            <w:r>
              <w:rPr>
                <w:rFonts w:asciiTheme="minorHAnsi" w:eastAsiaTheme="minorEastAsia" w:hAnsiTheme="minorHAnsi"/>
                <w:noProof/>
                <w:sz w:val="24"/>
                <w:szCs w:val="24"/>
              </w:rPr>
              <w:tab/>
            </w:r>
            <w:r w:rsidRPr="00FE485E">
              <w:rPr>
                <w:rStyle w:val="Hyperlink"/>
                <w:noProof/>
              </w:rPr>
              <w:t>Static Reports</w:t>
            </w:r>
            <w:r>
              <w:rPr>
                <w:noProof/>
                <w:webHidden/>
              </w:rPr>
              <w:tab/>
            </w:r>
            <w:r>
              <w:rPr>
                <w:noProof/>
                <w:webHidden/>
              </w:rPr>
              <w:fldChar w:fldCharType="begin"/>
            </w:r>
            <w:r>
              <w:rPr>
                <w:noProof/>
                <w:webHidden/>
              </w:rPr>
              <w:instrText xml:space="preserve"> PAGEREF _Toc243682425 \h </w:instrText>
            </w:r>
            <w:r>
              <w:rPr>
                <w:noProof/>
                <w:webHidden/>
              </w:rPr>
            </w:r>
            <w:r>
              <w:rPr>
                <w:noProof/>
                <w:webHidden/>
              </w:rPr>
              <w:fldChar w:fldCharType="separate"/>
            </w:r>
            <w:r>
              <w:rPr>
                <w:noProof/>
                <w:webHidden/>
              </w:rPr>
              <w:t>78</w:t>
            </w:r>
            <w:r>
              <w:rPr>
                <w:noProof/>
                <w:webHidden/>
              </w:rPr>
              <w:fldChar w:fldCharType="end"/>
            </w:r>
          </w:hyperlink>
        </w:p>
        <w:p w14:paraId="2D512AB2" w14:textId="6439D071"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426" w:history="1">
            <w:r w:rsidRPr="00FE485E">
              <w:rPr>
                <w:rStyle w:val="Hyperlink"/>
                <w:noProof/>
              </w:rPr>
              <w:t>11.4</w:t>
            </w:r>
            <w:r>
              <w:rPr>
                <w:rFonts w:asciiTheme="minorHAnsi" w:eastAsiaTheme="minorEastAsia" w:hAnsiTheme="minorHAnsi"/>
                <w:noProof/>
                <w:sz w:val="24"/>
                <w:szCs w:val="24"/>
              </w:rPr>
              <w:tab/>
            </w:r>
            <w:r w:rsidRPr="00FE485E">
              <w:rPr>
                <w:rStyle w:val="Hyperlink"/>
                <w:noProof/>
              </w:rPr>
              <w:t>Custom Reports</w:t>
            </w:r>
            <w:r>
              <w:rPr>
                <w:noProof/>
                <w:webHidden/>
              </w:rPr>
              <w:tab/>
            </w:r>
            <w:r>
              <w:rPr>
                <w:noProof/>
                <w:webHidden/>
              </w:rPr>
              <w:fldChar w:fldCharType="begin"/>
            </w:r>
            <w:r>
              <w:rPr>
                <w:noProof/>
                <w:webHidden/>
              </w:rPr>
              <w:instrText xml:space="preserve"> PAGEREF _Toc243682426 \h </w:instrText>
            </w:r>
            <w:r>
              <w:rPr>
                <w:noProof/>
                <w:webHidden/>
              </w:rPr>
            </w:r>
            <w:r>
              <w:rPr>
                <w:noProof/>
                <w:webHidden/>
              </w:rPr>
              <w:fldChar w:fldCharType="separate"/>
            </w:r>
            <w:r>
              <w:rPr>
                <w:noProof/>
                <w:webHidden/>
              </w:rPr>
              <w:t>79</w:t>
            </w:r>
            <w:r>
              <w:rPr>
                <w:noProof/>
                <w:webHidden/>
              </w:rPr>
              <w:fldChar w:fldCharType="end"/>
            </w:r>
          </w:hyperlink>
        </w:p>
        <w:p w14:paraId="1DDFBED7" w14:textId="7506020F"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427" w:history="1">
            <w:r w:rsidRPr="00FE485E">
              <w:rPr>
                <w:rStyle w:val="Hyperlink"/>
                <w:noProof/>
              </w:rPr>
              <w:t>11.5</w:t>
            </w:r>
            <w:r>
              <w:rPr>
                <w:rFonts w:asciiTheme="minorHAnsi" w:eastAsiaTheme="minorEastAsia" w:hAnsiTheme="minorHAnsi"/>
                <w:noProof/>
                <w:sz w:val="24"/>
                <w:szCs w:val="24"/>
              </w:rPr>
              <w:tab/>
            </w:r>
            <w:r w:rsidRPr="00FE485E">
              <w:rPr>
                <w:rStyle w:val="Hyperlink"/>
                <w:noProof/>
              </w:rPr>
              <w:t>AI Reports</w:t>
            </w:r>
            <w:r>
              <w:rPr>
                <w:noProof/>
                <w:webHidden/>
              </w:rPr>
              <w:tab/>
            </w:r>
            <w:r>
              <w:rPr>
                <w:noProof/>
                <w:webHidden/>
              </w:rPr>
              <w:fldChar w:fldCharType="begin"/>
            </w:r>
            <w:r>
              <w:rPr>
                <w:noProof/>
                <w:webHidden/>
              </w:rPr>
              <w:instrText xml:space="preserve"> PAGEREF _Toc243682427 \h </w:instrText>
            </w:r>
            <w:r>
              <w:rPr>
                <w:noProof/>
                <w:webHidden/>
              </w:rPr>
            </w:r>
            <w:r>
              <w:rPr>
                <w:noProof/>
                <w:webHidden/>
              </w:rPr>
              <w:fldChar w:fldCharType="separate"/>
            </w:r>
            <w:r>
              <w:rPr>
                <w:noProof/>
                <w:webHidden/>
              </w:rPr>
              <w:t>80</w:t>
            </w:r>
            <w:r>
              <w:rPr>
                <w:noProof/>
                <w:webHidden/>
              </w:rPr>
              <w:fldChar w:fldCharType="end"/>
            </w:r>
          </w:hyperlink>
        </w:p>
        <w:p w14:paraId="2BA8FF38" w14:textId="02C54736"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428" w:history="1">
            <w:r w:rsidRPr="00FE485E">
              <w:rPr>
                <w:rStyle w:val="Hyperlink"/>
                <w:noProof/>
              </w:rPr>
              <w:t>11.6</w:t>
            </w:r>
            <w:r>
              <w:rPr>
                <w:rFonts w:asciiTheme="minorHAnsi" w:eastAsiaTheme="minorEastAsia" w:hAnsiTheme="minorHAnsi"/>
                <w:noProof/>
                <w:sz w:val="24"/>
                <w:szCs w:val="24"/>
              </w:rPr>
              <w:tab/>
            </w:r>
            <w:r w:rsidRPr="00FE485E">
              <w:rPr>
                <w:rStyle w:val="Hyperlink"/>
                <w:noProof/>
              </w:rPr>
              <w:t>Power BI Reports</w:t>
            </w:r>
            <w:r>
              <w:rPr>
                <w:noProof/>
                <w:webHidden/>
              </w:rPr>
              <w:tab/>
            </w:r>
            <w:r>
              <w:rPr>
                <w:noProof/>
                <w:webHidden/>
              </w:rPr>
              <w:fldChar w:fldCharType="begin"/>
            </w:r>
            <w:r>
              <w:rPr>
                <w:noProof/>
                <w:webHidden/>
              </w:rPr>
              <w:instrText xml:space="preserve"> PAGEREF _Toc243682428 \h </w:instrText>
            </w:r>
            <w:r>
              <w:rPr>
                <w:noProof/>
                <w:webHidden/>
              </w:rPr>
            </w:r>
            <w:r>
              <w:rPr>
                <w:noProof/>
                <w:webHidden/>
              </w:rPr>
              <w:fldChar w:fldCharType="separate"/>
            </w:r>
            <w:r>
              <w:rPr>
                <w:noProof/>
                <w:webHidden/>
              </w:rPr>
              <w:t>80</w:t>
            </w:r>
            <w:r>
              <w:rPr>
                <w:noProof/>
                <w:webHidden/>
              </w:rPr>
              <w:fldChar w:fldCharType="end"/>
            </w:r>
          </w:hyperlink>
        </w:p>
        <w:p w14:paraId="0D53DB44" w14:textId="53241E7C" w:rsidR="0029273C" w:rsidRDefault="0029273C">
          <w:pPr>
            <w:pStyle w:val="TOC1"/>
            <w:tabs>
              <w:tab w:val="right" w:leader="dot" w:pos="10530"/>
            </w:tabs>
            <w:rPr>
              <w:rFonts w:asciiTheme="minorHAnsi" w:eastAsiaTheme="minorEastAsia" w:hAnsiTheme="minorHAnsi"/>
              <w:b w:val="0"/>
              <w:caps w:val="0"/>
              <w:sz w:val="24"/>
              <w:szCs w:val="24"/>
            </w:rPr>
          </w:pPr>
          <w:hyperlink w:anchor="_Toc243682429" w:history="1">
            <w:r w:rsidRPr="00FE485E">
              <w:rPr>
                <w:rStyle w:val="Hyperlink"/>
              </w:rPr>
              <w:t>12</w:t>
            </w:r>
            <w:r>
              <w:rPr>
                <w:rFonts w:asciiTheme="minorHAnsi" w:eastAsiaTheme="minorEastAsia" w:hAnsiTheme="minorHAnsi"/>
                <w:b w:val="0"/>
                <w:caps w:val="0"/>
                <w:sz w:val="24"/>
                <w:szCs w:val="24"/>
              </w:rPr>
              <w:tab/>
            </w:r>
            <w:r w:rsidRPr="00FE485E">
              <w:rPr>
                <w:rStyle w:val="Hyperlink"/>
              </w:rPr>
              <w:t>OVERALL SYSTEM FUNCTIONALITIES</w:t>
            </w:r>
            <w:r>
              <w:rPr>
                <w:webHidden/>
              </w:rPr>
              <w:tab/>
            </w:r>
            <w:r>
              <w:rPr>
                <w:webHidden/>
              </w:rPr>
              <w:fldChar w:fldCharType="begin"/>
            </w:r>
            <w:r>
              <w:rPr>
                <w:webHidden/>
              </w:rPr>
              <w:instrText xml:space="preserve"> PAGEREF _Toc243682429 \h </w:instrText>
            </w:r>
            <w:r>
              <w:rPr>
                <w:webHidden/>
              </w:rPr>
            </w:r>
            <w:r>
              <w:rPr>
                <w:webHidden/>
              </w:rPr>
              <w:fldChar w:fldCharType="separate"/>
            </w:r>
            <w:r>
              <w:rPr>
                <w:webHidden/>
              </w:rPr>
              <w:t>81</w:t>
            </w:r>
            <w:r>
              <w:rPr>
                <w:webHidden/>
              </w:rPr>
              <w:fldChar w:fldCharType="end"/>
            </w:r>
          </w:hyperlink>
        </w:p>
        <w:p w14:paraId="650F83F6" w14:textId="724A2753"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430" w:history="1">
            <w:r w:rsidRPr="00FE485E">
              <w:rPr>
                <w:rStyle w:val="Hyperlink"/>
                <w:noProof/>
              </w:rPr>
              <w:t>12.1</w:t>
            </w:r>
            <w:r>
              <w:rPr>
                <w:rFonts w:asciiTheme="minorHAnsi" w:eastAsiaTheme="minorEastAsia" w:hAnsiTheme="minorHAnsi"/>
                <w:noProof/>
                <w:sz w:val="24"/>
                <w:szCs w:val="24"/>
              </w:rPr>
              <w:tab/>
            </w:r>
            <w:r w:rsidRPr="00FE485E">
              <w:rPr>
                <w:rStyle w:val="Hyperlink"/>
                <w:noProof/>
              </w:rPr>
              <w:t>Bulk Actions</w:t>
            </w:r>
            <w:r>
              <w:rPr>
                <w:noProof/>
                <w:webHidden/>
              </w:rPr>
              <w:tab/>
            </w:r>
            <w:r>
              <w:rPr>
                <w:noProof/>
                <w:webHidden/>
              </w:rPr>
              <w:fldChar w:fldCharType="begin"/>
            </w:r>
            <w:r>
              <w:rPr>
                <w:noProof/>
                <w:webHidden/>
              </w:rPr>
              <w:instrText xml:space="preserve"> PAGEREF _Toc243682430 \h </w:instrText>
            </w:r>
            <w:r>
              <w:rPr>
                <w:noProof/>
                <w:webHidden/>
              </w:rPr>
            </w:r>
            <w:r>
              <w:rPr>
                <w:noProof/>
                <w:webHidden/>
              </w:rPr>
              <w:fldChar w:fldCharType="separate"/>
            </w:r>
            <w:r>
              <w:rPr>
                <w:noProof/>
                <w:webHidden/>
              </w:rPr>
              <w:t>81</w:t>
            </w:r>
            <w:r>
              <w:rPr>
                <w:noProof/>
                <w:webHidden/>
              </w:rPr>
              <w:fldChar w:fldCharType="end"/>
            </w:r>
          </w:hyperlink>
        </w:p>
        <w:p w14:paraId="1F46606B" w14:textId="4DAB476D"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431" w:history="1">
            <w:r w:rsidRPr="00FE485E">
              <w:rPr>
                <w:rStyle w:val="Hyperlink"/>
                <w:noProof/>
              </w:rPr>
              <w:t>12.2</w:t>
            </w:r>
            <w:r>
              <w:rPr>
                <w:rFonts w:asciiTheme="minorHAnsi" w:eastAsiaTheme="minorEastAsia" w:hAnsiTheme="minorHAnsi"/>
                <w:noProof/>
                <w:sz w:val="24"/>
                <w:szCs w:val="24"/>
              </w:rPr>
              <w:tab/>
            </w:r>
            <w:r w:rsidRPr="00FE485E">
              <w:rPr>
                <w:rStyle w:val="Hyperlink"/>
                <w:noProof/>
              </w:rPr>
              <w:t>Export and Print Options</w:t>
            </w:r>
            <w:r>
              <w:rPr>
                <w:noProof/>
                <w:webHidden/>
              </w:rPr>
              <w:tab/>
            </w:r>
            <w:r>
              <w:rPr>
                <w:noProof/>
                <w:webHidden/>
              </w:rPr>
              <w:fldChar w:fldCharType="begin"/>
            </w:r>
            <w:r>
              <w:rPr>
                <w:noProof/>
                <w:webHidden/>
              </w:rPr>
              <w:instrText xml:space="preserve"> PAGEREF _Toc243682431 \h </w:instrText>
            </w:r>
            <w:r>
              <w:rPr>
                <w:noProof/>
                <w:webHidden/>
              </w:rPr>
            </w:r>
            <w:r>
              <w:rPr>
                <w:noProof/>
                <w:webHidden/>
              </w:rPr>
              <w:fldChar w:fldCharType="separate"/>
            </w:r>
            <w:r>
              <w:rPr>
                <w:noProof/>
                <w:webHidden/>
              </w:rPr>
              <w:t>81</w:t>
            </w:r>
            <w:r>
              <w:rPr>
                <w:noProof/>
                <w:webHidden/>
              </w:rPr>
              <w:fldChar w:fldCharType="end"/>
            </w:r>
          </w:hyperlink>
        </w:p>
        <w:p w14:paraId="69ED997F" w14:textId="329D0098"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432" w:history="1">
            <w:r w:rsidRPr="00FE485E">
              <w:rPr>
                <w:rStyle w:val="Hyperlink"/>
                <w:noProof/>
              </w:rPr>
              <w:t>12.3</w:t>
            </w:r>
            <w:r>
              <w:rPr>
                <w:rFonts w:asciiTheme="minorHAnsi" w:eastAsiaTheme="minorEastAsia" w:hAnsiTheme="minorHAnsi"/>
                <w:noProof/>
                <w:sz w:val="24"/>
                <w:szCs w:val="24"/>
              </w:rPr>
              <w:tab/>
            </w:r>
            <w:r w:rsidRPr="00FE485E">
              <w:rPr>
                <w:rStyle w:val="Hyperlink"/>
                <w:noProof/>
              </w:rPr>
              <w:t>Filtering and Ordering</w:t>
            </w:r>
            <w:r>
              <w:rPr>
                <w:noProof/>
                <w:webHidden/>
              </w:rPr>
              <w:tab/>
            </w:r>
            <w:r>
              <w:rPr>
                <w:noProof/>
                <w:webHidden/>
              </w:rPr>
              <w:fldChar w:fldCharType="begin"/>
            </w:r>
            <w:r>
              <w:rPr>
                <w:noProof/>
                <w:webHidden/>
              </w:rPr>
              <w:instrText xml:space="preserve"> PAGEREF _Toc243682432 \h </w:instrText>
            </w:r>
            <w:r>
              <w:rPr>
                <w:noProof/>
                <w:webHidden/>
              </w:rPr>
            </w:r>
            <w:r>
              <w:rPr>
                <w:noProof/>
                <w:webHidden/>
              </w:rPr>
              <w:fldChar w:fldCharType="separate"/>
            </w:r>
            <w:r>
              <w:rPr>
                <w:noProof/>
                <w:webHidden/>
              </w:rPr>
              <w:t>82</w:t>
            </w:r>
            <w:r>
              <w:rPr>
                <w:noProof/>
                <w:webHidden/>
              </w:rPr>
              <w:fldChar w:fldCharType="end"/>
            </w:r>
          </w:hyperlink>
        </w:p>
        <w:p w14:paraId="5B2698EB" w14:textId="62A5223D"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433" w:history="1">
            <w:r w:rsidRPr="00FE485E">
              <w:rPr>
                <w:rStyle w:val="Hyperlink"/>
                <w:noProof/>
              </w:rPr>
              <w:t>12.4</w:t>
            </w:r>
            <w:r>
              <w:rPr>
                <w:rFonts w:asciiTheme="minorHAnsi" w:eastAsiaTheme="minorEastAsia" w:hAnsiTheme="minorHAnsi"/>
                <w:noProof/>
                <w:sz w:val="24"/>
                <w:szCs w:val="24"/>
              </w:rPr>
              <w:tab/>
            </w:r>
            <w:r w:rsidRPr="00FE485E">
              <w:rPr>
                <w:rStyle w:val="Hyperlink"/>
                <w:noProof/>
              </w:rPr>
              <w:t>Search Bar</w:t>
            </w:r>
            <w:r>
              <w:rPr>
                <w:noProof/>
                <w:webHidden/>
              </w:rPr>
              <w:tab/>
            </w:r>
            <w:r>
              <w:rPr>
                <w:noProof/>
                <w:webHidden/>
              </w:rPr>
              <w:fldChar w:fldCharType="begin"/>
            </w:r>
            <w:r>
              <w:rPr>
                <w:noProof/>
                <w:webHidden/>
              </w:rPr>
              <w:instrText xml:space="preserve"> PAGEREF _Toc243682433 \h </w:instrText>
            </w:r>
            <w:r>
              <w:rPr>
                <w:noProof/>
                <w:webHidden/>
              </w:rPr>
            </w:r>
            <w:r>
              <w:rPr>
                <w:noProof/>
                <w:webHidden/>
              </w:rPr>
              <w:fldChar w:fldCharType="separate"/>
            </w:r>
            <w:r>
              <w:rPr>
                <w:noProof/>
                <w:webHidden/>
              </w:rPr>
              <w:t>82</w:t>
            </w:r>
            <w:r>
              <w:rPr>
                <w:noProof/>
                <w:webHidden/>
              </w:rPr>
              <w:fldChar w:fldCharType="end"/>
            </w:r>
          </w:hyperlink>
        </w:p>
        <w:p w14:paraId="72C54BE8" w14:textId="731AD72D"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434" w:history="1">
            <w:r w:rsidRPr="00FE485E">
              <w:rPr>
                <w:rStyle w:val="Hyperlink"/>
                <w:noProof/>
              </w:rPr>
              <w:t>12.5</w:t>
            </w:r>
            <w:r>
              <w:rPr>
                <w:rFonts w:asciiTheme="minorHAnsi" w:eastAsiaTheme="minorEastAsia" w:hAnsiTheme="minorHAnsi"/>
                <w:noProof/>
                <w:sz w:val="24"/>
                <w:szCs w:val="24"/>
              </w:rPr>
              <w:tab/>
            </w:r>
            <w:r w:rsidRPr="00FE485E">
              <w:rPr>
                <w:rStyle w:val="Hyperlink"/>
                <w:noProof/>
              </w:rPr>
              <w:t>Table Views</w:t>
            </w:r>
            <w:r>
              <w:rPr>
                <w:noProof/>
                <w:webHidden/>
              </w:rPr>
              <w:tab/>
            </w:r>
            <w:r>
              <w:rPr>
                <w:noProof/>
                <w:webHidden/>
              </w:rPr>
              <w:fldChar w:fldCharType="begin"/>
            </w:r>
            <w:r>
              <w:rPr>
                <w:noProof/>
                <w:webHidden/>
              </w:rPr>
              <w:instrText xml:space="preserve"> PAGEREF _Toc243682434 \h </w:instrText>
            </w:r>
            <w:r>
              <w:rPr>
                <w:noProof/>
                <w:webHidden/>
              </w:rPr>
            </w:r>
            <w:r>
              <w:rPr>
                <w:noProof/>
                <w:webHidden/>
              </w:rPr>
              <w:fldChar w:fldCharType="separate"/>
            </w:r>
            <w:r>
              <w:rPr>
                <w:noProof/>
                <w:webHidden/>
              </w:rPr>
              <w:t>82</w:t>
            </w:r>
            <w:r>
              <w:rPr>
                <w:noProof/>
                <w:webHidden/>
              </w:rPr>
              <w:fldChar w:fldCharType="end"/>
            </w:r>
          </w:hyperlink>
        </w:p>
        <w:p w14:paraId="15FDE9A3" w14:textId="772DA08A"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435" w:history="1">
            <w:r w:rsidRPr="00FE485E">
              <w:rPr>
                <w:rStyle w:val="Hyperlink"/>
                <w:noProof/>
              </w:rPr>
              <w:t>12.6</w:t>
            </w:r>
            <w:r>
              <w:rPr>
                <w:rFonts w:asciiTheme="minorHAnsi" w:eastAsiaTheme="minorEastAsia" w:hAnsiTheme="minorHAnsi"/>
                <w:noProof/>
                <w:sz w:val="24"/>
                <w:szCs w:val="24"/>
              </w:rPr>
              <w:tab/>
            </w:r>
            <w:r w:rsidRPr="00FE485E">
              <w:rPr>
                <w:rStyle w:val="Hyperlink"/>
                <w:noProof/>
              </w:rPr>
              <w:t>Reports</w:t>
            </w:r>
            <w:r>
              <w:rPr>
                <w:noProof/>
                <w:webHidden/>
              </w:rPr>
              <w:tab/>
            </w:r>
            <w:r>
              <w:rPr>
                <w:noProof/>
                <w:webHidden/>
              </w:rPr>
              <w:fldChar w:fldCharType="begin"/>
            </w:r>
            <w:r>
              <w:rPr>
                <w:noProof/>
                <w:webHidden/>
              </w:rPr>
              <w:instrText xml:space="preserve"> PAGEREF _Toc243682435 \h </w:instrText>
            </w:r>
            <w:r>
              <w:rPr>
                <w:noProof/>
                <w:webHidden/>
              </w:rPr>
            </w:r>
            <w:r>
              <w:rPr>
                <w:noProof/>
                <w:webHidden/>
              </w:rPr>
              <w:fldChar w:fldCharType="separate"/>
            </w:r>
            <w:r>
              <w:rPr>
                <w:noProof/>
                <w:webHidden/>
              </w:rPr>
              <w:t>83</w:t>
            </w:r>
            <w:r>
              <w:rPr>
                <w:noProof/>
                <w:webHidden/>
              </w:rPr>
              <w:fldChar w:fldCharType="end"/>
            </w:r>
          </w:hyperlink>
        </w:p>
        <w:p w14:paraId="48F8CA7C" w14:textId="15B286B9" w:rsidR="0029273C" w:rsidRDefault="0029273C">
          <w:pPr>
            <w:pStyle w:val="TOC1"/>
            <w:tabs>
              <w:tab w:val="right" w:leader="dot" w:pos="10530"/>
            </w:tabs>
            <w:rPr>
              <w:rFonts w:asciiTheme="minorHAnsi" w:eastAsiaTheme="minorEastAsia" w:hAnsiTheme="minorHAnsi"/>
              <w:b w:val="0"/>
              <w:caps w:val="0"/>
              <w:sz w:val="24"/>
              <w:szCs w:val="24"/>
            </w:rPr>
          </w:pPr>
          <w:hyperlink w:anchor="_Toc243682436" w:history="1">
            <w:r w:rsidRPr="00FE485E">
              <w:rPr>
                <w:rStyle w:val="Hyperlink"/>
              </w:rPr>
              <w:t>13</w:t>
            </w:r>
            <w:r>
              <w:rPr>
                <w:rFonts w:asciiTheme="minorHAnsi" w:eastAsiaTheme="minorEastAsia" w:hAnsiTheme="minorHAnsi"/>
                <w:b w:val="0"/>
                <w:caps w:val="0"/>
                <w:sz w:val="24"/>
                <w:szCs w:val="24"/>
              </w:rPr>
              <w:tab/>
            </w:r>
            <w:r w:rsidRPr="00FE485E">
              <w:rPr>
                <w:rStyle w:val="Hyperlink"/>
              </w:rPr>
              <w:t>SETTINGS</w:t>
            </w:r>
            <w:r>
              <w:rPr>
                <w:webHidden/>
              </w:rPr>
              <w:tab/>
            </w:r>
            <w:r>
              <w:rPr>
                <w:webHidden/>
              </w:rPr>
              <w:fldChar w:fldCharType="begin"/>
            </w:r>
            <w:r>
              <w:rPr>
                <w:webHidden/>
              </w:rPr>
              <w:instrText xml:space="preserve"> PAGEREF _Toc243682436 \h </w:instrText>
            </w:r>
            <w:r>
              <w:rPr>
                <w:webHidden/>
              </w:rPr>
            </w:r>
            <w:r>
              <w:rPr>
                <w:webHidden/>
              </w:rPr>
              <w:fldChar w:fldCharType="separate"/>
            </w:r>
            <w:r>
              <w:rPr>
                <w:webHidden/>
              </w:rPr>
              <w:t>85</w:t>
            </w:r>
            <w:r>
              <w:rPr>
                <w:webHidden/>
              </w:rPr>
              <w:fldChar w:fldCharType="end"/>
            </w:r>
          </w:hyperlink>
        </w:p>
        <w:p w14:paraId="0B7CE0B3" w14:textId="497317AF"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437" w:history="1">
            <w:r w:rsidRPr="00FE485E">
              <w:rPr>
                <w:rStyle w:val="Hyperlink"/>
                <w:noProof/>
              </w:rPr>
              <w:t>13.1</w:t>
            </w:r>
            <w:r>
              <w:rPr>
                <w:rFonts w:asciiTheme="minorHAnsi" w:eastAsiaTheme="minorEastAsia" w:hAnsiTheme="minorHAnsi"/>
                <w:noProof/>
                <w:sz w:val="24"/>
                <w:szCs w:val="24"/>
              </w:rPr>
              <w:tab/>
            </w:r>
            <w:r w:rsidRPr="00FE485E">
              <w:rPr>
                <w:rStyle w:val="Hyperlink"/>
                <w:noProof/>
              </w:rPr>
              <w:t>Header Controls</w:t>
            </w:r>
            <w:r>
              <w:rPr>
                <w:noProof/>
                <w:webHidden/>
              </w:rPr>
              <w:tab/>
            </w:r>
            <w:r>
              <w:rPr>
                <w:noProof/>
                <w:webHidden/>
              </w:rPr>
              <w:fldChar w:fldCharType="begin"/>
            </w:r>
            <w:r>
              <w:rPr>
                <w:noProof/>
                <w:webHidden/>
              </w:rPr>
              <w:instrText xml:space="preserve"> PAGEREF _Toc243682437 \h </w:instrText>
            </w:r>
            <w:r>
              <w:rPr>
                <w:noProof/>
                <w:webHidden/>
              </w:rPr>
            </w:r>
            <w:r>
              <w:rPr>
                <w:noProof/>
                <w:webHidden/>
              </w:rPr>
              <w:fldChar w:fldCharType="separate"/>
            </w:r>
            <w:r>
              <w:rPr>
                <w:noProof/>
                <w:webHidden/>
              </w:rPr>
              <w:t>85</w:t>
            </w:r>
            <w:r>
              <w:rPr>
                <w:noProof/>
                <w:webHidden/>
              </w:rPr>
              <w:fldChar w:fldCharType="end"/>
            </w:r>
          </w:hyperlink>
        </w:p>
        <w:p w14:paraId="50C4EAD9" w14:textId="139AD19C"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38" w:history="1">
            <w:r w:rsidRPr="00FE485E">
              <w:rPr>
                <w:rStyle w:val="Hyperlink"/>
                <w:noProof/>
              </w:rPr>
              <w:t>13.1.1</w:t>
            </w:r>
            <w:r>
              <w:rPr>
                <w:rFonts w:asciiTheme="minorHAnsi" w:eastAsiaTheme="minorEastAsia" w:hAnsiTheme="minorHAnsi"/>
                <w:noProof/>
                <w:sz w:val="24"/>
                <w:szCs w:val="24"/>
              </w:rPr>
              <w:tab/>
            </w:r>
            <w:r w:rsidRPr="00FE485E">
              <w:rPr>
                <w:rStyle w:val="Hyperlink"/>
                <w:noProof/>
              </w:rPr>
              <w:t>Profile</w:t>
            </w:r>
            <w:r>
              <w:rPr>
                <w:noProof/>
                <w:webHidden/>
              </w:rPr>
              <w:tab/>
            </w:r>
            <w:r>
              <w:rPr>
                <w:noProof/>
                <w:webHidden/>
              </w:rPr>
              <w:fldChar w:fldCharType="begin"/>
            </w:r>
            <w:r>
              <w:rPr>
                <w:noProof/>
                <w:webHidden/>
              </w:rPr>
              <w:instrText xml:space="preserve"> PAGEREF _Toc243682438 \h </w:instrText>
            </w:r>
            <w:r>
              <w:rPr>
                <w:noProof/>
                <w:webHidden/>
              </w:rPr>
            </w:r>
            <w:r>
              <w:rPr>
                <w:noProof/>
                <w:webHidden/>
              </w:rPr>
              <w:fldChar w:fldCharType="separate"/>
            </w:r>
            <w:r>
              <w:rPr>
                <w:noProof/>
                <w:webHidden/>
              </w:rPr>
              <w:t>85</w:t>
            </w:r>
            <w:r>
              <w:rPr>
                <w:noProof/>
                <w:webHidden/>
              </w:rPr>
              <w:fldChar w:fldCharType="end"/>
            </w:r>
          </w:hyperlink>
        </w:p>
        <w:p w14:paraId="2D726D09" w14:textId="7553BA31"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39" w:history="1">
            <w:r w:rsidRPr="00FE485E">
              <w:rPr>
                <w:rStyle w:val="Hyperlink"/>
                <w:noProof/>
              </w:rPr>
              <w:t>13.1.2</w:t>
            </w:r>
            <w:r>
              <w:rPr>
                <w:rFonts w:asciiTheme="minorHAnsi" w:eastAsiaTheme="minorEastAsia" w:hAnsiTheme="minorHAnsi"/>
                <w:noProof/>
                <w:sz w:val="24"/>
                <w:szCs w:val="24"/>
              </w:rPr>
              <w:tab/>
            </w:r>
            <w:r w:rsidRPr="00FE485E">
              <w:rPr>
                <w:rStyle w:val="Hyperlink"/>
                <w:noProof/>
              </w:rPr>
              <w:t>Inbox</w:t>
            </w:r>
            <w:r>
              <w:rPr>
                <w:noProof/>
                <w:webHidden/>
              </w:rPr>
              <w:tab/>
            </w:r>
            <w:r>
              <w:rPr>
                <w:noProof/>
                <w:webHidden/>
              </w:rPr>
              <w:fldChar w:fldCharType="begin"/>
            </w:r>
            <w:r>
              <w:rPr>
                <w:noProof/>
                <w:webHidden/>
              </w:rPr>
              <w:instrText xml:space="preserve"> PAGEREF _Toc243682439 \h </w:instrText>
            </w:r>
            <w:r>
              <w:rPr>
                <w:noProof/>
                <w:webHidden/>
              </w:rPr>
            </w:r>
            <w:r>
              <w:rPr>
                <w:noProof/>
                <w:webHidden/>
              </w:rPr>
              <w:fldChar w:fldCharType="separate"/>
            </w:r>
            <w:r>
              <w:rPr>
                <w:noProof/>
                <w:webHidden/>
              </w:rPr>
              <w:t>85</w:t>
            </w:r>
            <w:r>
              <w:rPr>
                <w:noProof/>
                <w:webHidden/>
              </w:rPr>
              <w:fldChar w:fldCharType="end"/>
            </w:r>
          </w:hyperlink>
        </w:p>
        <w:p w14:paraId="19CDC2D2" w14:textId="2CA9AD70"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40" w:history="1">
            <w:r w:rsidRPr="00FE485E">
              <w:rPr>
                <w:rStyle w:val="Hyperlink"/>
                <w:noProof/>
              </w:rPr>
              <w:t>13.1.3</w:t>
            </w:r>
            <w:r>
              <w:rPr>
                <w:rFonts w:asciiTheme="minorHAnsi" w:eastAsiaTheme="minorEastAsia" w:hAnsiTheme="minorHAnsi"/>
                <w:noProof/>
                <w:sz w:val="24"/>
                <w:szCs w:val="24"/>
              </w:rPr>
              <w:tab/>
            </w:r>
            <w:r w:rsidRPr="00FE485E">
              <w:rPr>
                <w:rStyle w:val="Hyperlink"/>
                <w:noProof/>
              </w:rPr>
              <w:t>Settings</w:t>
            </w:r>
            <w:r>
              <w:rPr>
                <w:noProof/>
                <w:webHidden/>
              </w:rPr>
              <w:tab/>
            </w:r>
            <w:r>
              <w:rPr>
                <w:noProof/>
                <w:webHidden/>
              </w:rPr>
              <w:fldChar w:fldCharType="begin"/>
            </w:r>
            <w:r>
              <w:rPr>
                <w:noProof/>
                <w:webHidden/>
              </w:rPr>
              <w:instrText xml:space="preserve"> PAGEREF _Toc243682440 \h </w:instrText>
            </w:r>
            <w:r>
              <w:rPr>
                <w:noProof/>
                <w:webHidden/>
              </w:rPr>
            </w:r>
            <w:r>
              <w:rPr>
                <w:noProof/>
                <w:webHidden/>
              </w:rPr>
              <w:fldChar w:fldCharType="separate"/>
            </w:r>
            <w:r>
              <w:rPr>
                <w:noProof/>
                <w:webHidden/>
              </w:rPr>
              <w:t>85</w:t>
            </w:r>
            <w:r>
              <w:rPr>
                <w:noProof/>
                <w:webHidden/>
              </w:rPr>
              <w:fldChar w:fldCharType="end"/>
            </w:r>
          </w:hyperlink>
        </w:p>
        <w:p w14:paraId="05B7AFE2" w14:textId="41D4B362" w:rsidR="0029273C" w:rsidRDefault="0029273C">
          <w:pPr>
            <w:pStyle w:val="TOC1"/>
            <w:tabs>
              <w:tab w:val="right" w:leader="dot" w:pos="10530"/>
            </w:tabs>
            <w:rPr>
              <w:rFonts w:asciiTheme="minorHAnsi" w:eastAsiaTheme="minorEastAsia" w:hAnsiTheme="minorHAnsi"/>
              <w:b w:val="0"/>
              <w:caps w:val="0"/>
              <w:sz w:val="24"/>
              <w:szCs w:val="24"/>
            </w:rPr>
          </w:pPr>
          <w:hyperlink w:anchor="_Toc243682441" w:history="1">
            <w:r w:rsidRPr="00FE485E">
              <w:rPr>
                <w:rStyle w:val="Hyperlink"/>
              </w:rPr>
              <w:t>14</w:t>
            </w:r>
            <w:r>
              <w:rPr>
                <w:rFonts w:asciiTheme="minorHAnsi" w:eastAsiaTheme="minorEastAsia" w:hAnsiTheme="minorHAnsi"/>
                <w:b w:val="0"/>
                <w:caps w:val="0"/>
                <w:sz w:val="24"/>
                <w:szCs w:val="24"/>
              </w:rPr>
              <w:tab/>
            </w:r>
            <w:r w:rsidRPr="00FE485E">
              <w:rPr>
                <w:rStyle w:val="Hyperlink"/>
              </w:rPr>
              <w:t>USER ROLES</w:t>
            </w:r>
            <w:r>
              <w:rPr>
                <w:webHidden/>
              </w:rPr>
              <w:tab/>
            </w:r>
            <w:r>
              <w:rPr>
                <w:webHidden/>
              </w:rPr>
              <w:fldChar w:fldCharType="begin"/>
            </w:r>
            <w:r>
              <w:rPr>
                <w:webHidden/>
              </w:rPr>
              <w:instrText xml:space="preserve"> PAGEREF _Toc243682441 \h </w:instrText>
            </w:r>
            <w:r>
              <w:rPr>
                <w:webHidden/>
              </w:rPr>
            </w:r>
            <w:r>
              <w:rPr>
                <w:webHidden/>
              </w:rPr>
              <w:fldChar w:fldCharType="separate"/>
            </w:r>
            <w:r>
              <w:rPr>
                <w:webHidden/>
              </w:rPr>
              <w:t>86</w:t>
            </w:r>
            <w:r>
              <w:rPr>
                <w:webHidden/>
              </w:rPr>
              <w:fldChar w:fldCharType="end"/>
            </w:r>
          </w:hyperlink>
        </w:p>
        <w:p w14:paraId="72E3306A" w14:textId="4D93C821" w:rsidR="0029273C" w:rsidRDefault="0029273C">
          <w:pPr>
            <w:pStyle w:val="TOC1"/>
            <w:tabs>
              <w:tab w:val="right" w:leader="dot" w:pos="10530"/>
            </w:tabs>
            <w:rPr>
              <w:rFonts w:asciiTheme="minorHAnsi" w:eastAsiaTheme="minorEastAsia" w:hAnsiTheme="minorHAnsi"/>
              <w:b w:val="0"/>
              <w:caps w:val="0"/>
              <w:sz w:val="24"/>
              <w:szCs w:val="24"/>
            </w:rPr>
          </w:pPr>
          <w:hyperlink w:anchor="_Toc243682442" w:history="1">
            <w:r w:rsidRPr="00FE485E">
              <w:rPr>
                <w:rStyle w:val="Hyperlink"/>
              </w:rPr>
              <w:t>15</w:t>
            </w:r>
            <w:r>
              <w:rPr>
                <w:rFonts w:asciiTheme="minorHAnsi" w:eastAsiaTheme="minorEastAsia" w:hAnsiTheme="minorHAnsi"/>
                <w:b w:val="0"/>
                <w:caps w:val="0"/>
                <w:sz w:val="24"/>
                <w:szCs w:val="24"/>
              </w:rPr>
              <w:tab/>
            </w:r>
            <w:r w:rsidRPr="00FE485E">
              <w:rPr>
                <w:rStyle w:val="Hyperlink"/>
              </w:rPr>
              <w:t>WORKING PROCEDURES</w:t>
            </w:r>
            <w:r>
              <w:rPr>
                <w:webHidden/>
              </w:rPr>
              <w:tab/>
            </w:r>
            <w:r>
              <w:rPr>
                <w:webHidden/>
              </w:rPr>
              <w:fldChar w:fldCharType="begin"/>
            </w:r>
            <w:r>
              <w:rPr>
                <w:webHidden/>
              </w:rPr>
              <w:instrText xml:space="preserve"> PAGEREF _Toc243682442 \h </w:instrText>
            </w:r>
            <w:r>
              <w:rPr>
                <w:webHidden/>
              </w:rPr>
            </w:r>
            <w:r>
              <w:rPr>
                <w:webHidden/>
              </w:rPr>
              <w:fldChar w:fldCharType="separate"/>
            </w:r>
            <w:r>
              <w:rPr>
                <w:webHidden/>
              </w:rPr>
              <w:t>89</w:t>
            </w:r>
            <w:r>
              <w:rPr>
                <w:webHidden/>
              </w:rPr>
              <w:fldChar w:fldCharType="end"/>
            </w:r>
          </w:hyperlink>
        </w:p>
        <w:p w14:paraId="10C53F02" w14:textId="52F0A11B"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443" w:history="1">
            <w:r w:rsidRPr="00FE485E">
              <w:rPr>
                <w:rStyle w:val="Hyperlink"/>
                <w:noProof/>
              </w:rPr>
              <w:t>15.1</w:t>
            </w:r>
            <w:r>
              <w:rPr>
                <w:rFonts w:asciiTheme="minorHAnsi" w:eastAsiaTheme="minorEastAsia" w:hAnsiTheme="minorHAnsi"/>
                <w:noProof/>
                <w:sz w:val="24"/>
                <w:szCs w:val="24"/>
              </w:rPr>
              <w:tab/>
            </w:r>
            <w:r w:rsidRPr="00FE485E">
              <w:rPr>
                <w:rStyle w:val="Hyperlink"/>
                <w:noProof/>
              </w:rPr>
              <w:t>Account Manager Working Procedures</w:t>
            </w:r>
            <w:r>
              <w:rPr>
                <w:noProof/>
                <w:webHidden/>
              </w:rPr>
              <w:tab/>
            </w:r>
            <w:r>
              <w:rPr>
                <w:noProof/>
                <w:webHidden/>
              </w:rPr>
              <w:fldChar w:fldCharType="begin"/>
            </w:r>
            <w:r>
              <w:rPr>
                <w:noProof/>
                <w:webHidden/>
              </w:rPr>
              <w:instrText xml:space="preserve"> PAGEREF _Toc243682443 \h </w:instrText>
            </w:r>
            <w:r>
              <w:rPr>
                <w:noProof/>
                <w:webHidden/>
              </w:rPr>
            </w:r>
            <w:r>
              <w:rPr>
                <w:noProof/>
                <w:webHidden/>
              </w:rPr>
              <w:fldChar w:fldCharType="separate"/>
            </w:r>
            <w:r>
              <w:rPr>
                <w:noProof/>
                <w:webHidden/>
              </w:rPr>
              <w:t>89</w:t>
            </w:r>
            <w:r>
              <w:rPr>
                <w:noProof/>
                <w:webHidden/>
              </w:rPr>
              <w:fldChar w:fldCharType="end"/>
            </w:r>
          </w:hyperlink>
        </w:p>
        <w:p w14:paraId="7A0EE3CC" w14:textId="587F5B8D"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44" w:history="1">
            <w:r w:rsidRPr="00FE485E">
              <w:rPr>
                <w:rStyle w:val="Hyperlink"/>
                <w:noProof/>
              </w:rPr>
              <w:t>15.1.1</w:t>
            </w:r>
            <w:r>
              <w:rPr>
                <w:rFonts w:asciiTheme="minorHAnsi" w:eastAsiaTheme="minorEastAsia" w:hAnsiTheme="minorHAnsi"/>
                <w:noProof/>
                <w:sz w:val="24"/>
                <w:szCs w:val="24"/>
              </w:rPr>
              <w:tab/>
            </w:r>
            <w:r w:rsidRPr="00FE485E">
              <w:rPr>
                <w:rStyle w:val="Hyperlink"/>
                <w:noProof/>
              </w:rPr>
              <w:t>Create and Manage a Customer Record</w:t>
            </w:r>
            <w:r>
              <w:rPr>
                <w:noProof/>
                <w:webHidden/>
              </w:rPr>
              <w:tab/>
            </w:r>
            <w:r>
              <w:rPr>
                <w:noProof/>
                <w:webHidden/>
              </w:rPr>
              <w:fldChar w:fldCharType="begin"/>
            </w:r>
            <w:r>
              <w:rPr>
                <w:noProof/>
                <w:webHidden/>
              </w:rPr>
              <w:instrText xml:space="preserve"> PAGEREF _Toc243682444 \h </w:instrText>
            </w:r>
            <w:r>
              <w:rPr>
                <w:noProof/>
                <w:webHidden/>
              </w:rPr>
            </w:r>
            <w:r>
              <w:rPr>
                <w:noProof/>
                <w:webHidden/>
              </w:rPr>
              <w:fldChar w:fldCharType="separate"/>
            </w:r>
            <w:r>
              <w:rPr>
                <w:noProof/>
                <w:webHidden/>
              </w:rPr>
              <w:t>89</w:t>
            </w:r>
            <w:r>
              <w:rPr>
                <w:noProof/>
                <w:webHidden/>
              </w:rPr>
              <w:fldChar w:fldCharType="end"/>
            </w:r>
          </w:hyperlink>
        </w:p>
        <w:p w14:paraId="28461288" w14:textId="6AD68276" w:rsidR="0029273C" w:rsidRDefault="0029273C">
          <w:pPr>
            <w:pStyle w:val="TOC3"/>
            <w:tabs>
              <w:tab w:val="left" w:pos="1440"/>
              <w:tab w:val="right" w:leader="dot" w:pos="10530"/>
            </w:tabs>
            <w:rPr>
              <w:rFonts w:asciiTheme="minorHAnsi" w:eastAsiaTheme="minorEastAsia" w:hAnsiTheme="minorHAnsi"/>
              <w:noProof/>
              <w:sz w:val="24"/>
              <w:szCs w:val="24"/>
            </w:rPr>
          </w:pPr>
          <w:hyperlink w:anchor="_Toc243682445" w:history="1">
            <w:r w:rsidRPr="00FE485E">
              <w:rPr>
                <w:rStyle w:val="Hyperlink"/>
                <w:noProof/>
              </w:rPr>
              <w:t>15.1.2</w:t>
            </w:r>
            <w:r>
              <w:rPr>
                <w:rFonts w:asciiTheme="minorHAnsi" w:eastAsiaTheme="minorEastAsia" w:hAnsiTheme="minorHAnsi"/>
                <w:noProof/>
                <w:sz w:val="24"/>
                <w:szCs w:val="24"/>
              </w:rPr>
              <w:tab/>
            </w:r>
            <w:r w:rsidRPr="00FE485E">
              <w:rPr>
                <w:rStyle w:val="Hyperlink"/>
                <w:noProof/>
              </w:rPr>
              <w:t>Manage Service Sites</w:t>
            </w:r>
            <w:r>
              <w:rPr>
                <w:noProof/>
                <w:webHidden/>
              </w:rPr>
              <w:tab/>
            </w:r>
            <w:r>
              <w:rPr>
                <w:noProof/>
                <w:webHidden/>
              </w:rPr>
              <w:fldChar w:fldCharType="begin"/>
            </w:r>
            <w:r>
              <w:rPr>
                <w:noProof/>
                <w:webHidden/>
              </w:rPr>
              <w:instrText xml:space="preserve"> PAGEREF _Toc243682445 \h </w:instrText>
            </w:r>
            <w:r>
              <w:rPr>
                <w:noProof/>
                <w:webHidden/>
              </w:rPr>
            </w:r>
            <w:r>
              <w:rPr>
                <w:noProof/>
                <w:webHidden/>
              </w:rPr>
              <w:fldChar w:fldCharType="separate"/>
            </w:r>
            <w:r>
              <w:rPr>
                <w:noProof/>
                <w:webHidden/>
              </w:rPr>
              <w:t>90</w:t>
            </w:r>
            <w:r>
              <w:rPr>
                <w:noProof/>
                <w:webHidden/>
              </w:rPr>
              <w:fldChar w:fldCharType="end"/>
            </w:r>
          </w:hyperlink>
        </w:p>
        <w:p w14:paraId="2341A3FB" w14:textId="40D1B215"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446" w:history="1">
            <w:r w:rsidRPr="00FE485E">
              <w:rPr>
                <w:rStyle w:val="Hyperlink"/>
                <w:noProof/>
              </w:rPr>
              <w:t>15.2</w:t>
            </w:r>
            <w:r>
              <w:rPr>
                <w:rFonts w:asciiTheme="minorHAnsi" w:eastAsiaTheme="minorEastAsia" w:hAnsiTheme="minorHAnsi"/>
                <w:noProof/>
                <w:sz w:val="24"/>
                <w:szCs w:val="24"/>
              </w:rPr>
              <w:tab/>
            </w:r>
            <w:r w:rsidRPr="00FE485E">
              <w:rPr>
                <w:rStyle w:val="Hyperlink"/>
                <w:noProof/>
              </w:rPr>
              <w:t>Customer Success Specialist Working Procedures</w:t>
            </w:r>
            <w:r>
              <w:rPr>
                <w:noProof/>
                <w:webHidden/>
              </w:rPr>
              <w:tab/>
            </w:r>
            <w:r>
              <w:rPr>
                <w:noProof/>
                <w:webHidden/>
              </w:rPr>
              <w:fldChar w:fldCharType="begin"/>
            </w:r>
            <w:r>
              <w:rPr>
                <w:noProof/>
                <w:webHidden/>
              </w:rPr>
              <w:instrText xml:space="preserve"> PAGEREF _Toc243682446 \h </w:instrText>
            </w:r>
            <w:r>
              <w:rPr>
                <w:noProof/>
                <w:webHidden/>
              </w:rPr>
            </w:r>
            <w:r>
              <w:rPr>
                <w:noProof/>
                <w:webHidden/>
              </w:rPr>
              <w:fldChar w:fldCharType="separate"/>
            </w:r>
            <w:r>
              <w:rPr>
                <w:noProof/>
                <w:webHidden/>
              </w:rPr>
              <w:t>92</w:t>
            </w:r>
            <w:r>
              <w:rPr>
                <w:noProof/>
                <w:webHidden/>
              </w:rPr>
              <w:fldChar w:fldCharType="end"/>
            </w:r>
          </w:hyperlink>
        </w:p>
        <w:p w14:paraId="283C8CFB" w14:textId="4FD1F50E" w:rsidR="0029273C" w:rsidRDefault="0029273C">
          <w:pPr>
            <w:pStyle w:val="TOC2"/>
            <w:tabs>
              <w:tab w:val="left" w:pos="960"/>
              <w:tab w:val="right" w:leader="dot" w:pos="10530"/>
            </w:tabs>
            <w:rPr>
              <w:rFonts w:asciiTheme="minorHAnsi" w:eastAsiaTheme="minorEastAsia" w:hAnsiTheme="minorHAnsi"/>
              <w:noProof/>
              <w:sz w:val="24"/>
              <w:szCs w:val="24"/>
            </w:rPr>
          </w:pPr>
          <w:hyperlink w:anchor="_Toc243682447" w:history="1">
            <w:r w:rsidRPr="00FE485E">
              <w:rPr>
                <w:rStyle w:val="Hyperlink"/>
                <w:noProof/>
              </w:rPr>
              <w:t>15.3</w:t>
            </w:r>
            <w:r>
              <w:rPr>
                <w:rFonts w:asciiTheme="minorHAnsi" w:eastAsiaTheme="minorEastAsia" w:hAnsiTheme="minorHAnsi"/>
                <w:noProof/>
                <w:sz w:val="24"/>
                <w:szCs w:val="24"/>
              </w:rPr>
              <w:tab/>
            </w:r>
            <w:r w:rsidRPr="00FE485E">
              <w:rPr>
                <w:rStyle w:val="Hyperlink"/>
                <w:noProof/>
              </w:rPr>
              <w:t>Admin Working Procedures</w:t>
            </w:r>
            <w:r>
              <w:rPr>
                <w:noProof/>
                <w:webHidden/>
              </w:rPr>
              <w:tab/>
            </w:r>
            <w:r>
              <w:rPr>
                <w:noProof/>
                <w:webHidden/>
              </w:rPr>
              <w:fldChar w:fldCharType="begin"/>
            </w:r>
            <w:r>
              <w:rPr>
                <w:noProof/>
                <w:webHidden/>
              </w:rPr>
              <w:instrText xml:space="preserve"> PAGEREF _Toc243682447 \h </w:instrText>
            </w:r>
            <w:r>
              <w:rPr>
                <w:noProof/>
                <w:webHidden/>
              </w:rPr>
            </w:r>
            <w:r>
              <w:rPr>
                <w:noProof/>
                <w:webHidden/>
              </w:rPr>
              <w:fldChar w:fldCharType="separate"/>
            </w:r>
            <w:r>
              <w:rPr>
                <w:noProof/>
                <w:webHidden/>
              </w:rPr>
              <w:t>92</w:t>
            </w:r>
            <w:r>
              <w:rPr>
                <w:noProof/>
                <w:webHidden/>
              </w:rPr>
              <w:fldChar w:fldCharType="end"/>
            </w:r>
          </w:hyperlink>
        </w:p>
        <w:p w14:paraId="35F946E3" w14:textId="1F9B0467" w:rsidR="0029273C" w:rsidRDefault="0029273C">
          <w:pPr>
            <w:pStyle w:val="TOC1"/>
            <w:tabs>
              <w:tab w:val="right" w:leader="dot" w:pos="10530"/>
            </w:tabs>
            <w:rPr>
              <w:rFonts w:asciiTheme="minorHAnsi" w:eastAsiaTheme="minorEastAsia" w:hAnsiTheme="minorHAnsi"/>
              <w:b w:val="0"/>
              <w:caps w:val="0"/>
              <w:sz w:val="24"/>
              <w:szCs w:val="24"/>
            </w:rPr>
          </w:pPr>
          <w:hyperlink w:anchor="_Toc243682448" w:history="1">
            <w:r w:rsidRPr="00FE485E">
              <w:rPr>
                <w:rStyle w:val="Hyperlink"/>
              </w:rPr>
              <w:t>16</w:t>
            </w:r>
            <w:r>
              <w:rPr>
                <w:rFonts w:asciiTheme="minorHAnsi" w:eastAsiaTheme="minorEastAsia" w:hAnsiTheme="minorHAnsi"/>
                <w:b w:val="0"/>
                <w:caps w:val="0"/>
                <w:sz w:val="24"/>
                <w:szCs w:val="24"/>
              </w:rPr>
              <w:tab/>
            </w:r>
            <w:r w:rsidRPr="00FE485E">
              <w:rPr>
                <w:rStyle w:val="Hyperlink"/>
              </w:rPr>
              <w:t>APPROVAL SIGNATURES</w:t>
            </w:r>
            <w:r>
              <w:rPr>
                <w:webHidden/>
              </w:rPr>
              <w:tab/>
            </w:r>
            <w:r>
              <w:rPr>
                <w:webHidden/>
              </w:rPr>
              <w:fldChar w:fldCharType="begin"/>
            </w:r>
            <w:r>
              <w:rPr>
                <w:webHidden/>
              </w:rPr>
              <w:instrText xml:space="preserve"> PAGEREF _Toc243682448 \h </w:instrText>
            </w:r>
            <w:r>
              <w:rPr>
                <w:webHidden/>
              </w:rPr>
            </w:r>
            <w:r>
              <w:rPr>
                <w:webHidden/>
              </w:rPr>
              <w:fldChar w:fldCharType="separate"/>
            </w:r>
            <w:r>
              <w:rPr>
                <w:webHidden/>
              </w:rPr>
              <w:t>93</w:t>
            </w:r>
            <w:r>
              <w:rPr>
                <w:webHidden/>
              </w:rPr>
              <w:fldChar w:fldCharType="end"/>
            </w:r>
          </w:hyperlink>
        </w:p>
        <w:p w14:paraId="0F5E8C75" w14:textId="372133CE" w:rsidR="00741061" w:rsidRPr="008C2B77" w:rsidRDefault="00741061" w:rsidP="00741061">
          <w:pPr>
            <w:rPr>
              <w:b/>
              <w:bCs/>
              <w:noProof/>
            </w:rPr>
          </w:pPr>
          <w:r w:rsidRPr="008C2B77">
            <w:rPr>
              <w:b/>
              <w:bCs/>
              <w:noProof/>
            </w:rPr>
            <w:fldChar w:fldCharType="end"/>
          </w:r>
        </w:p>
      </w:sdtContent>
    </w:sdt>
    <w:p w14:paraId="1F8304F1" w14:textId="77777777" w:rsidR="00741061" w:rsidRPr="008C2B77" w:rsidRDefault="00741061" w:rsidP="00741061">
      <w:pPr>
        <w:pStyle w:val="NoSpacing"/>
      </w:pPr>
    </w:p>
    <w:p w14:paraId="274C74B2" w14:textId="77777777" w:rsidR="009C048A" w:rsidRDefault="009C048A" w:rsidP="00741061">
      <w:pPr>
        <w:pStyle w:val="NoSpacing"/>
      </w:pPr>
    </w:p>
    <w:p w14:paraId="065A59B8" w14:textId="5812B153" w:rsidR="00FA0BB3" w:rsidRPr="00FA0BB3" w:rsidRDefault="00FA0BB3" w:rsidP="00FA0BB3">
      <w:pPr>
        <w:pStyle w:val="Heading1"/>
      </w:pPr>
      <w:bookmarkStart w:id="0" w:name="_Toc243682257"/>
      <w:r>
        <w:lastRenderedPageBreak/>
        <w:t>DOCUMENT INFORMATION</w:t>
      </w:r>
      <w:bookmarkEnd w:id="0"/>
    </w:p>
    <w:p w14:paraId="078E1A88" w14:textId="61DF9893" w:rsidR="00ED04FF" w:rsidRPr="008C2B77" w:rsidRDefault="00ED04FF" w:rsidP="00ED04FF">
      <w:pPr>
        <w:pStyle w:val="Heading2"/>
      </w:pPr>
      <w:bookmarkStart w:id="1" w:name="_Toc243682258"/>
      <w:r w:rsidRPr="008C2B77">
        <w:t>Validation</w:t>
      </w:r>
      <w:bookmarkEnd w:id="1"/>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770"/>
        <w:gridCol w:w="1890"/>
      </w:tblGrid>
      <w:tr w:rsidR="00741061" w:rsidRPr="008C2B77" w14:paraId="3F1DE2C5" w14:textId="77777777" w:rsidTr="0000260C">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47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8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D37311" w:rsidRPr="008C2B77" w14:paraId="1411BDBF" w14:textId="77777777" w:rsidTr="0000260C">
        <w:tc>
          <w:tcPr>
            <w:tcW w:w="1765" w:type="dxa"/>
          </w:tcPr>
          <w:p w14:paraId="78917E1F" w14:textId="44873286" w:rsidR="00D37311" w:rsidRPr="008C2B77" w:rsidRDefault="00D37311" w:rsidP="00D37311">
            <w:pPr>
              <w:rPr>
                <w:sz w:val="20"/>
                <w:szCs w:val="20"/>
              </w:rPr>
            </w:pPr>
            <w:r w:rsidRPr="008C2B77">
              <w:rPr>
                <w:sz w:val="20"/>
                <w:szCs w:val="20"/>
              </w:rPr>
              <w:t>Issued by</w:t>
            </w:r>
          </w:p>
        </w:tc>
        <w:tc>
          <w:tcPr>
            <w:tcW w:w="2190" w:type="dxa"/>
          </w:tcPr>
          <w:p w14:paraId="00A0744F" w14:textId="2AEC091B" w:rsidR="00D37311" w:rsidRPr="008C2B77" w:rsidRDefault="00D37311" w:rsidP="00D37311">
            <w:pPr>
              <w:rPr>
                <w:sz w:val="20"/>
                <w:szCs w:val="20"/>
              </w:rPr>
            </w:pPr>
            <w:r>
              <w:rPr>
                <w:rFonts w:cs="Arial"/>
                <w:sz w:val="20"/>
                <w:szCs w:val="20"/>
              </w:rPr>
              <w:t>Oscar Rondon</w:t>
            </w:r>
          </w:p>
        </w:tc>
        <w:tc>
          <w:tcPr>
            <w:tcW w:w="4770" w:type="dxa"/>
          </w:tcPr>
          <w:p w14:paraId="269AB6B8" w14:textId="330084AB" w:rsidR="00D37311" w:rsidRPr="008C2B77" w:rsidRDefault="00D37311" w:rsidP="00D37311">
            <w:pPr>
              <w:rPr>
                <w:sz w:val="20"/>
                <w:szCs w:val="20"/>
              </w:rPr>
            </w:pPr>
            <w:r>
              <w:rPr>
                <w:sz w:val="20"/>
                <w:szCs w:val="20"/>
              </w:rPr>
              <w:t>Technical Writer</w:t>
            </w:r>
          </w:p>
        </w:tc>
        <w:tc>
          <w:tcPr>
            <w:tcW w:w="1890" w:type="dxa"/>
          </w:tcPr>
          <w:p w14:paraId="18607748" w14:textId="49A81190" w:rsidR="00D37311" w:rsidRPr="008C2B77" w:rsidRDefault="00D37311" w:rsidP="00D37311">
            <w:pPr>
              <w:rPr>
                <w:sz w:val="20"/>
                <w:szCs w:val="20"/>
              </w:rPr>
            </w:pPr>
            <w:r>
              <w:rPr>
                <w:sz w:val="20"/>
                <w:szCs w:val="20"/>
              </w:rPr>
              <w:t>26</w:t>
            </w:r>
            <w:r w:rsidRPr="008C2B77">
              <w:rPr>
                <w:sz w:val="20"/>
                <w:szCs w:val="20"/>
              </w:rPr>
              <w:t>/</w:t>
            </w:r>
            <w:r>
              <w:rPr>
                <w:sz w:val="20"/>
                <w:szCs w:val="20"/>
              </w:rPr>
              <w:t>10</w:t>
            </w:r>
            <w:r w:rsidRPr="008C2B77">
              <w:rPr>
                <w:sz w:val="20"/>
                <w:szCs w:val="20"/>
              </w:rPr>
              <w:t>/202</w:t>
            </w:r>
            <w:r>
              <w:rPr>
                <w:sz w:val="20"/>
                <w:szCs w:val="20"/>
              </w:rPr>
              <w:t>6</w:t>
            </w:r>
          </w:p>
        </w:tc>
      </w:tr>
      <w:tr w:rsidR="00D37311" w:rsidRPr="008C2B77" w14:paraId="17533517" w14:textId="77777777" w:rsidTr="0000260C">
        <w:tc>
          <w:tcPr>
            <w:tcW w:w="1765" w:type="dxa"/>
            <w:vMerge w:val="restart"/>
          </w:tcPr>
          <w:p w14:paraId="07A902AF" w14:textId="6FB70A35" w:rsidR="00D37311" w:rsidRPr="008C2B77" w:rsidRDefault="00D37311" w:rsidP="00D37311">
            <w:pPr>
              <w:rPr>
                <w:sz w:val="20"/>
                <w:szCs w:val="20"/>
              </w:rPr>
            </w:pPr>
            <w:r w:rsidRPr="008C2B77">
              <w:rPr>
                <w:sz w:val="20"/>
                <w:szCs w:val="20"/>
              </w:rPr>
              <w:t>Verified by</w:t>
            </w:r>
          </w:p>
        </w:tc>
        <w:tc>
          <w:tcPr>
            <w:tcW w:w="2190" w:type="dxa"/>
          </w:tcPr>
          <w:p w14:paraId="79D8B32F" w14:textId="663EB572" w:rsidR="00D37311" w:rsidRPr="008C2B77" w:rsidRDefault="00D37311" w:rsidP="00D37311">
            <w:pPr>
              <w:rPr>
                <w:sz w:val="20"/>
                <w:szCs w:val="20"/>
              </w:rPr>
            </w:pPr>
            <w:r>
              <w:rPr>
                <w:sz w:val="20"/>
                <w:szCs w:val="20"/>
              </w:rPr>
              <w:t>Justin Tuttle</w:t>
            </w:r>
          </w:p>
        </w:tc>
        <w:tc>
          <w:tcPr>
            <w:tcW w:w="4770" w:type="dxa"/>
          </w:tcPr>
          <w:p w14:paraId="095F1A73" w14:textId="16A216DF" w:rsidR="00D37311" w:rsidRPr="008C2B77" w:rsidRDefault="00D37311" w:rsidP="00D37311">
            <w:pPr>
              <w:rPr>
                <w:sz w:val="20"/>
                <w:szCs w:val="20"/>
              </w:rPr>
            </w:pPr>
            <w:r>
              <w:rPr>
                <w:sz w:val="20"/>
                <w:szCs w:val="20"/>
              </w:rPr>
              <w:t>Systems Operations Manager</w:t>
            </w:r>
          </w:p>
        </w:tc>
        <w:tc>
          <w:tcPr>
            <w:tcW w:w="1890" w:type="dxa"/>
          </w:tcPr>
          <w:p w14:paraId="2086515F" w14:textId="664EDCD6" w:rsidR="00D37311" w:rsidRPr="008C2B77" w:rsidRDefault="00D37311" w:rsidP="00D37311">
            <w:pPr>
              <w:rPr>
                <w:sz w:val="20"/>
                <w:szCs w:val="20"/>
              </w:rPr>
            </w:pPr>
            <w:r>
              <w:rPr>
                <w:sz w:val="20"/>
                <w:szCs w:val="20"/>
              </w:rPr>
              <w:t>26</w:t>
            </w:r>
            <w:r w:rsidRPr="008C2B77">
              <w:rPr>
                <w:sz w:val="20"/>
                <w:szCs w:val="20"/>
              </w:rPr>
              <w:t>/</w:t>
            </w:r>
            <w:r>
              <w:rPr>
                <w:sz w:val="20"/>
                <w:szCs w:val="20"/>
              </w:rPr>
              <w:t>10</w:t>
            </w:r>
            <w:r w:rsidRPr="008C2B77">
              <w:rPr>
                <w:sz w:val="20"/>
                <w:szCs w:val="20"/>
              </w:rPr>
              <w:t>/202</w:t>
            </w:r>
            <w:r>
              <w:rPr>
                <w:sz w:val="20"/>
                <w:szCs w:val="20"/>
              </w:rPr>
              <w:t>6</w:t>
            </w:r>
          </w:p>
        </w:tc>
      </w:tr>
      <w:tr w:rsidR="00741061" w:rsidRPr="008C2B77" w14:paraId="73517AA3" w14:textId="77777777" w:rsidTr="0000260C">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4770" w:type="dxa"/>
          </w:tcPr>
          <w:p w14:paraId="0A7A8B79" w14:textId="77777777" w:rsidR="00741061" w:rsidRPr="008C2B77" w:rsidRDefault="00741061" w:rsidP="00ED04FF">
            <w:pPr>
              <w:rPr>
                <w:sz w:val="20"/>
                <w:szCs w:val="20"/>
              </w:rPr>
            </w:pPr>
          </w:p>
        </w:tc>
        <w:tc>
          <w:tcPr>
            <w:tcW w:w="1890" w:type="dxa"/>
          </w:tcPr>
          <w:p w14:paraId="1A456572" w14:textId="77777777" w:rsidR="00741061" w:rsidRPr="008C2B77" w:rsidRDefault="00741061" w:rsidP="00ED04FF">
            <w:pPr>
              <w:rPr>
                <w:sz w:val="20"/>
                <w:szCs w:val="20"/>
              </w:rPr>
            </w:pPr>
          </w:p>
        </w:tc>
      </w:tr>
      <w:tr w:rsidR="00D37311" w:rsidRPr="008C2B77" w14:paraId="4993C971" w14:textId="77777777" w:rsidTr="0000260C">
        <w:tc>
          <w:tcPr>
            <w:tcW w:w="1765" w:type="dxa"/>
            <w:vMerge w:val="restart"/>
          </w:tcPr>
          <w:p w14:paraId="6E287EE1" w14:textId="0800E52C" w:rsidR="00D37311" w:rsidRPr="008C2B77" w:rsidRDefault="00D37311" w:rsidP="00D37311">
            <w:pPr>
              <w:rPr>
                <w:sz w:val="20"/>
                <w:szCs w:val="20"/>
              </w:rPr>
            </w:pPr>
            <w:r w:rsidRPr="008C2B77">
              <w:rPr>
                <w:sz w:val="20"/>
                <w:szCs w:val="20"/>
              </w:rPr>
              <w:t>Approved by</w:t>
            </w:r>
          </w:p>
        </w:tc>
        <w:tc>
          <w:tcPr>
            <w:tcW w:w="2190" w:type="dxa"/>
          </w:tcPr>
          <w:p w14:paraId="2298818A" w14:textId="76497357" w:rsidR="00D37311" w:rsidRPr="008C2B77" w:rsidRDefault="00D37311" w:rsidP="00D37311">
            <w:pPr>
              <w:rPr>
                <w:sz w:val="20"/>
                <w:szCs w:val="20"/>
              </w:rPr>
            </w:pPr>
            <w:r>
              <w:rPr>
                <w:sz w:val="20"/>
                <w:szCs w:val="20"/>
              </w:rPr>
              <w:t>Anthony Bures</w:t>
            </w:r>
          </w:p>
        </w:tc>
        <w:tc>
          <w:tcPr>
            <w:tcW w:w="4770" w:type="dxa"/>
          </w:tcPr>
          <w:p w14:paraId="4FAE5217" w14:textId="6885E827" w:rsidR="00D37311" w:rsidRPr="008C2B77" w:rsidRDefault="00D37311" w:rsidP="00D37311">
            <w:pPr>
              <w:rPr>
                <w:sz w:val="20"/>
                <w:szCs w:val="20"/>
              </w:rPr>
            </w:pPr>
            <w:r w:rsidRPr="006B4720">
              <w:rPr>
                <w:sz w:val="20"/>
                <w:szCs w:val="20"/>
              </w:rPr>
              <w:t>Digital Development Manager</w:t>
            </w:r>
          </w:p>
        </w:tc>
        <w:tc>
          <w:tcPr>
            <w:tcW w:w="1890" w:type="dxa"/>
          </w:tcPr>
          <w:p w14:paraId="6D9016B7" w14:textId="0FA381BD" w:rsidR="00D37311" w:rsidRPr="008C2B77" w:rsidRDefault="00D37311" w:rsidP="00D37311">
            <w:pPr>
              <w:rPr>
                <w:sz w:val="20"/>
                <w:szCs w:val="20"/>
              </w:rPr>
            </w:pPr>
            <w:r>
              <w:rPr>
                <w:sz w:val="20"/>
                <w:szCs w:val="20"/>
              </w:rPr>
              <w:t>26</w:t>
            </w:r>
            <w:r w:rsidRPr="008C2B77">
              <w:rPr>
                <w:sz w:val="20"/>
                <w:szCs w:val="20"/>
              </w:rPr>
              <w:t>/</w:t>
            </w:r>
            <w:r>
              <w:rPr>
                <w:sz w:val="20"/>
                <w:szCs w:val="20"/>
              </w:rPr>
              <w:t>10</w:t>
            </w:r>
            <w:r w:rsidRPr="008C2B77">
              <w:rPr>
                <w:sz w:val="20"/>
                <w:szCs w:val="20"/>
              </w:rPr>
              <w:t>/202</w:t>
            </w:r>
            <w:r>
              <w:rPr>
                <w:sz w:val="20"/>
                <w:szCs w:val="20"/>
              </w:rPr>
              <w:t>6</w:t>
            </w:r>
          </w:p>
        </w:tc>
      </w:tr>
      <w:tr w:rsidR="0095071D" w:rsidRPr="008C2B77" w14:paraId="75BD66D8" w14:textId="77777777" w:rsidTr="0000260C">
        <w:tc>
          <w:tcPr>
            <w:tcW w:w="1765" w:type="dxa"/>
            <w:vMerge/>
          </w:tcPr>
          <w:p w14:paraId="542CB1AC" w14:textId="77777777" w:rsidR="0095071D" w:rsidRPr="008C2B77" w:rsidRDefault="0095071D" w:rsidP="0095071D">
            <w:pPr>
              <w:rPr>
                <w:sz w:val="20"/>
                <w:szCs w:val="20"/>
              </w:rPr>
            </w:pPr>
          </w:p>
        </w:tc>
        <w:tc>
          <w:tcPr>
            <w:tcW w:w="2190" w:type="dxa"/>
          </w:tcPr>
          <w:p w14:paraId="51A8F377" w14:textId="77777777" w:rsidR="0095071D" w:rsidRPr="008C2B77" w:rsidRDefault="0095071D" w:rsidP="0095071D">
            <w:pPr>
              <w:rPr>
                <w:sz w:val="20"/>
                <w:szCs w:val="20"/>
              </w:rPr>
            </w:pPr>
          </w:p>
        </w:tc>
        <w:tc>
          <w:tcPr>
            <w:tcW w:w="4770" w:type="dxa"/>
          </w:tcPr>
          <w:p w14:paraId="59911038" w14:textId="77777777" w:rsidR="0095071D" w:rsidRPr="008C2B77" w:rsidRDefault="0095071D" w:rsidP="0095071D">
            <w:pPr>
              <w:rPr>
                <w:sz w:val="20"/>
                <w:szCs w:val="20"/>
              </w:rPr>
            </w:pPr>
          </w:p>
        </w:tc>
        <w:tc>
          <w:tcPr>
            <w:tcW w:w="1890" w:type="dxa"/>
          </w:tcPr>
          <w:p w14:paraId="2D281514" w14:textId="77777777" w:rsidR="0095071D" w:rsidRPr="008C2B77" w:rsidRDefault="0095071D" w:rsidP="0095071D">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43682259"/>
      <w:r w:rsidRPr="008C2B77">
        <w:t>Document Distribution</w:t>
      </w:r>
      <w:bookmarkEnd w:id="2"/>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660"/>
      </w:tblGrid>
      <w:tr w:rsidR="00291DF9" w:rsidRPr="008C2B77" w14:paraId="637B2661" w14:textId="77777777" w:rsidTr="0000260C">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66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1F1335" w:rsidRPr="008C2B77" w14:paraId="624AEE54" w14:textId="77777777" w:rsidTr="0000260C">
        <w:tc>
          <w:tcPr>
            <w:tcW w:w="3955" w:type="dxa"/>
          </w:tcPr>
          <w:p w14:paraId="067C3BA5" w14:textId="6CA4DCC0" w:rsidR="001F1335" w:rsidRPr="008C2B77" w:rsidRDefault="006B4720" w:rsidP="001F1335">
            <w:pPr>
              <w:rPr>
                <w:sz w:val="20"/>
                <w:szCs w:val="20"/>
              </w:rPr>
            </w:pPr>
            <w:r>
              <w:rPr>
                <w:rFonts w:cs="Arial"/>
                <w:sz w:val="20"/>
                <w:szCs w:val="20"/>
              </w:rPr>
              <w:t>Oscar Rondon</w:t>
            </w:r>
          </w:p>
        </w:tc>
        <w:tc>
          <w:tcPr>
            <w:tcW w:w="6660" w:type="dxa"/>
          </w:tcPr>
          <w:p w14:paraId="5C472C29" w14:textId="2EB18768" w:rsidR="001F1335" w:rsidRPr="008C2B77" w:rsidRDefault="006B4720" w:rsidP="001F1335">
            <w:pPr>
              <w:rPr>
                <w:sz w:val="20"/>
                <w:szCs w:val="20"/>
              </w:rPr>
            </w:pPr>
            <w:r>
              <w:rPr>
                <w:sz w:val="20"/>
                <w:szCs w:val="20"/>
              </w:rPr>
              <w:t>Technical Writer</w:t>
            </w:r>
          </w:p>
        </w:tc>
      </w:tr>
      <w:tr w:rsidR="006B4720" w:rsidRPr="008C2B77" w14:paraId="253E812E" w14:textId="77777777" w:rsidTr="0000260C">
        <w:tc>
          <w:tcPr>
            <w:tcW w:w="3955" w:type="dxa"/>
          </w:tcPr>
          <w:p w14:paraId="6FA5E8F9" w14:textId="5A34E015" w:rsidR="006B4720" w:rsidRPr="008C2B77" w:rsidRDefault="006B4720" w:rsidP="006B4720">
            <w:pPr>
              <w:rPr>
                <w:sz w:val="20"/>
                <w:szCs w:val="20"/>
              </w:rPr>
            </w:pPr>
            <w:r>
              <w:rPr>
                <w:sz w:val="20"/>
                <w:szCs w:val="20"/>
              </w:rPr>
              <w:t>Anthony Bures</w:t>
            </w:r>
          </w:p>
        </w:tc>
        <w:tc>
          <w:tcPr>
            <w:tcW w:w="6660" w:type="dxa"/>
          </w:tcPr>
          <w:p w14:paraId="32AD1393" w14:textId="6C117D43" w:rsidR="006B4720" w:rsidRPr="008C2B77" w:rsidRDefault="006B4720" w:rsidP="006B4720">
            <w:pPr>
              <w:rPr>
                <w:sz w:val="20"/>
                <w:szCs w:val="20"/>
              </w:rPr>
            </w:pPr>
            <w:r w:rsidRPr="006B4720">
              <w:rPr>
                <w:sz w:val="20"/>
                <w:szCs w:val="20"/>
              </w:rPr>
              <w:t>Digital Development Manager</w:t>
            </w:r>
          </w:p>
        </w:tc>
      </w:tr>
      <w:tr w:rsidR="00A3682A" w:rsidRPr="008C2B77" w14:paraId="594E1644" w14:textId="77777777" w:rsidTr="0000260C">
        <w:tc>
          <w:tcPr>
            <w:tcW w:w="3955" w:type="dxa"/>
          </w:tcPr>
          <w:p w14:paraId="69EE93E8" w14:textId="710A453A" w:rsidR="00A3682A" w:rsidRPr="008C2B77" w:rsidRDefault="00A3682A" w:rsidP="00A3682A">
            <w:pPr>
              <w:rPr>
                <w:sz w:val="20"/>
                <w:szCs w:val="20"/>
              </w:rPr>
            </w:pPr>
            <w:r>
              <w:rPr>
                <w:sz w:val="20"/>
                <w:szCs w:val="20"/>
              </w:rPr>
              <w:t>Justin Tuttle</w:t>
            </w:r>
          </w:p>
        </w:tc>
        <w:tc>
          <w:tcPr>
            <w:tcW w:w="6660" w:type="dxa"/>
          </w:tcPr>
          <w:p w14:paraId="0A2896BD" w14:textId="320EAA4C" w:rsidR="00A3682A" w:rsidRPr="008C2B77" w:rsidRDefault="00A3682A" w:rsidP="00A3682A">
            <w:pPr>
              <w:rPr>
                <w:sz w:val="20"/>
                <w:szCs w:val="20"/>
              </w:rPr>
            </w:pPr>
            <w:r>
              <w:rPr>
                <w:sz w:val="20"/>
                <w:szCs w:val="20"/>
              </w:rPr>
              <w:t>Systems Operations Manager</w:t>
            </w:r>
          </w:p>
        </w:tc>
      </w:tr>
      <w:tr w:rsidR="00A3682A" w:rsidRPr="008C2B77" w14:paraId="409F4C66" w14:textId="77777777" w:rsidTr="0000260C">
        <w:tc>
          <w:tcPr>
            <w:tcW w:w="3955" w:type="dxa"/>
          </w:tcPr>
          <w:p w14:paraId="0ED1E020" w14:textId="77777777" w:rsidR="00A3682A" w:rsidRDefault="00A3682A" w:rsidP="00A3682A">
            <w:pPr>
              <w:rPr>
                <w:sz w:val="20"/>
                <w:szCs w:val="20"/>
              </w:rPr>
            </w:pPr>
          </w:p>
        </w:tc>
        <w:tc>
          <w:tcPr>
            <w:tcW w:w="6660" w:type="dxa"/>
          </w:tcPr>
          <w:p w14:paraId="248FEDB7" w14:textId="77777777" w:rsidR="00A3682A" w:rsidRDefault="00A3682A" w:rsidP="00A3682A">
            <w:pPr>
              <w:rPr>
                <w:sz w:val="20"/>
                <w:szCs w:val="20"/>
              </w:rPr>
            </w:pP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43682260"/>
      <w:r w:rsidRPr="008C2B77">
        <w:t>Version Control</w:t>
      </w:r>
      <w:bookmarkEnd w:id="3"/>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660"/>
      </w:tblGrid>
      <w:tr w:rsidR="005005F3" w:rsidRPr="008C2B77" w14:paraId="25C17C2B" w14:textId="77777777" w:rsidTr="0000260C">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6660"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414034" w:rsidRPr="008C2B77" w14:paraId="5D5926D1" w14:textId="77777777" w:rsidTr="0000260C">
        <w:tc>
          <w:tcPr>
            <w:tcW w:w="985" w:type="dxa"/>
          </w:tcPr>
          <w:p w14:paraId="0AC5507F" w14:textId="6477CB5B" w:rsidR="00414034" w:rsidRPr="008C2B77" w:rsidRDefault="00414034" w:rsidP="00414034">
            <w:pPr>
              <w:jc w:val="center"/>
              <w:rPr>
                <w:rFonts w:cs="Arial"/>
                <w:sz w:val="20"/>
                <w:szCs w:val="20"/>
              </w:rPr>
            </w:pPr>
            <w:r w:rsidRPr="008C2B77">
              <w:rPr>
                <w:rFonts w:cs="Arial"/>
                <w:sz w:val="20"/>
                <w:szCs w:val="20"/>
              </w:rPr>
              <w:t>1.0</w:t>
            </w:r>
          </w:p>
        </w:tc>
        <w:tc>
          <w:tcPr>
            <w:tcW w:w="1260" w:type="dxa"/>
          </w:tcPr>
          <w:p w14:paraId="4EADC791" w14:textId="7874753C" w:rsidR="00414034" w:rsidRPr="008C2B77" w:rsidRDefault="00414034" w:rsidP="00414034">
            <w:pPr>
              <w:rPr>
                <w:rFonts w:cs="Arial"/>
                <w:sz w:val="20"/>
                <w:szCs w:val="20"/>
              </w:rPr>
            </w:pPr>
            <w:r>
              <w:rPr>
                <w:sz w:val="20"/>
                <w:szCs w:val="20"/>
              </w:rPr>
              <w:t>26</w:t>
            </w:r>
            <w:r w:rsidRPr="008C2B77">
              <w:rPr>
                <w:sz w:val="20"/>
                <w:szCs w:val="20"/>
              </w:rPr>
              <w:t>/</w:t>
            </w:r>
            <w:r>
              <w:rPr>
                <w:sz w:val="20"/>
                <w:szCs w:val="20"/>
              </w:rPr>
              <w:t>03</w:t>
            </w:r>
            <w:r w:rsidRPr="008C2B77">
              <w:rPr>
                <w:sz w:val="20"/>
                <w:szCs w:val="20"/>
              </w:rPr>
              <w:t>/202</w:t>
            </w:r>
            <w:r>
              <w:rPr>
                <w:sz w:val="20"/>
                <w:szCs w:val="20"/>
              </w:rPr>
              <w:t>6</w:t>
            </w:r>
          </w:p>
        </w:tc>
        <w:tc>
          <w:tcPr>
            <w:tcW w:w="1710" w:type="dxa"/>
          </w:tcPr>
          <w:p w14:paraId="7BCDDEB0" w14:textId="465903F3" w:rsidR="00414034" w:rsidRPr="008C2B77" w:rsidRDefault="00414034" w:rsidP="00414034">
            <w:pPr>
              <w:rPr>
                <w:rFonts w:cs="Arial"/>
                <w:sz w:val="20"/>
                <w:szCs w:val="20"/>
              </w:rPr>
            </w:pPr>
            <w:r>
              <w:rPr>
                <w:rFonts w:cs="Arial"/>
                <w:sz w:val="20"/>
                <w:szCs w:val="20"/>
              </w:rPr>
              <w:t>Oscar Rondon</w:t>
            </w:r>
          </w:p>
        </w:tc>
        <w:tc>
          <w:tcPr>
            <w:tcW w:w="6660" w:type="dxa"/>
          </w:tcPr>
          <w:p w14:paraId="22F2F2CB" w14:textId="7455C025" w:rsidR="00414034" w:rsidRPr="008C2B77" w:rsidRDefault="00380869" w:rsidP="00414034">
            <w:pPr>
              <w:rPr>
                <w:rFonts w:cs="Arial"/>
                <w:sz w:val="20"/>
                <w:szCs w:val="20"/>
              </w:rPr>
            </w:pPr>
            <w:r>
              <w:rPr>
                <w:rFonts w:cs="Arial"/>
                <w:sz w:val="20"/>
                <w:szCs w:val="20"/>
              </w:rPr>
              <w:t>1</w:t>
            </w:r>
            <w:r w:rsidR="00D37311" w:rsidRPr="00D37311">
              <w:rPr>
                <w:rFonts w:cs="Arial"/>
                <w:sz w:val="20"/>
                <w:szCs w:val="20"/>
                <w:vertAlign w:val="superscript"/>
              </w:rPr>
              <w:t>st</w:t>
            </w:r>
            <w:r w:rsidR="00D37311">
              <w:rPr>
                <w:rFonts w:cs="Arial"/>
                <w:sz w:val="20"/>
                <w:szCs w:val="20"/>
              </w:rPr>
              <w:t xml:space="preserve"> </w:t>
            </w:r>
            <w:r w:rsidR="00414034" w:rsidRPr="008C2B77">
              <w:rPr>
                <w:rFonts w:cs="Arial"/>
                <w:sz w:val="20"/>
                <w:szCs w:val="20"/>
              </w:rPr>
              <w:t>version of the</w:t>
            </w:r>
            <w:r w:rsidR="00414034">
              <w:rPr>
                <w:rFonts w:cs="Arial"/>
                <w:sz w:val="20"/>
                <w:szCs w:val="20"/>
              </w:rPr>
              <w:t xml:space="preserve"> CUBE U</w:t>
            </w:r>
            <w:r>
              <w:rPr>
                <w:rFonts w:cs="Arial"/>
                <w:sz w:val="20"/>
                <w:szCs w:val="20"/>
              </w:rPr>
              <w:t xml:space="preserve">ser </w:t>
            </w:r>
            <w:r w:rsidR="00414034">
              <w:rPr>
                <w:rFonts w:cs="Arial"/>
                <w:sz w:val="20"/>
                <w:szCs w:val="20"/>
              </w:rPr>
              <w:t>G</w:t>
            </w:r>
            <w:r>
              <w:rPr>
                <w:rFonts w:cs="Arial"/>
                <w:sz w:val="20"/>
                <w:szCs w:val="20"/>
              </w:rPr>
              <w:t>uide</w:t>
            </w:r>
            <w:r w:rsidR="00414034" w:rsidRPr="008C2B77">
              <w:rPr>
                <w:rFonts w:cs="Arial"/>
                <w:sz w:val="20"/>
                <w:szCs w:val="20"/>
              </w:rPr>
              <w:t xml:space="preserve"> document</w:t>
            </w:r>
            <w:r w:rsidR="002B34BB">
              <w:rPr>
                <w:rFonts w:cs="Arial"/>
                <w:sz w:val="20"/>
                <w:szCs w:val="20"/>
              </w:rPr>
              <w:t xml:space="preserve"> (Including the feedback from the pre-demo meetings). </w:t>
            </w:r>
          </w:p>
        </w:tc>
      </w:tr>
      <w:tr w:rsidR="008774F7" w:rsidRPr="008C2B77" w14:paraId="4417341F" w14:textId="77777777" w:rsidTr="0000260C">
        <w:tc>
          <w:tcPr>
            <w:tcW w:w="985" w:type="dxa"/>
          </w:tcPr>
          <w:p w14:paraId="40330E4C" w14:textId="62E4ECA3" w:rsidR="008774F7" w:rsidRPr="008C2B77" w:rsidRDefault="008774F7" w:rsidP="008774F7">
            <w:pPr>
              <w:jc w:val="center"/>
              <w:rPr>
                <w:rFonts w:cs="Arial"/>
                <w:sz w:val="20"/>
                <w:szCs w:val="20"/>
              </w:rPr>
            </w:pPr>
            <w:r>
              <w:rPr>
                <w:rFonts w:cs="Arial"/>
                <w:sz w:val="20"/>
                <w:szCs w:val="20"/>
              </w:rPr>
              <w:t>1.1</w:t>
            </w:r>
          </w:p>
        </w:tc>
        <w:tc>
          <w:tcPr>
            <w:tcW w:w="1260" w:type="dxa"/>
          </w:tcPr>
          <w:p w14:paraId="01B84272" w14:textId="234391AC" w:rsidR="008774F7" w:rsidRPr="008C2B77" w:rsidRDefault="000C2A0A" w:rsidP="008774F7">
            <w:pPr>
              <w:rPr>
                <w:rFonts w:cs="Arial"/>
                <w:sz w:val="20"/>
                <w:szCs w:val="20"/>
              </w:rPr>
            </w:pPr>
            <w:r>
              <w:rPr>
                <w:sz w:val="20"/>
                <w:szCs w:val="20"/>
              </w:rPr>
              <w:t>25</w:t>
            </w:r>
            <w:r w:rsidRPr="008C2B77">
              <w:rPr>
                <w:sz w:val="20"/>
                <w:szCs w:val="20"/>
              </w:rPr>
              <w:t>/</w:t>
            </w:r>
            <w:r>
              <w:rPr>
                <w:sz w:val="20"/>
                <w:szCs w:val="20"/>
              </w:rPr>
              <w:t>06</w:t>
            </w:r>
            <w:r w:rsidRPr="008C2B77">
              <w:rPr>
                <w:sz w:val="20"/>
                <w:szCs w:val="20"/>
              </w:rPr>
              <w:t>/202</w:t>
            </w:r>
            <w:r>
              <w:rPr>
                <w:sz w:val="20"/>
                <w:szCs w:val="20"/>
              </w:rPr>
              <w:t>6</w:t>
            </w:r>
          </w:p>
        </w:tc>
        <w:tc>
          <w:tcPr>
            <w:tcW w:w="1710" w:type="dxa"/>
          </w:tcPr>
          <w:p w14:paraId="14D9B1CF" w14:textId="3E50E946" w:rsidR="008774F7" w:rsidRPr="008C2B77" w:rsidRDefault="008774F7" w:rsidP="008774F7">
            <w:pPr>
              <w:rPr>
                <w:rFonts w:cs="Arial"/>
                <w:sz w:val="20"/>
                <w:szCs w:val="20"/>
              </w:rPr>
            </w:pPr>
            <w:r>
              <w:rPr>
                <w:rFonts w:cs="Arial"/>
                <w:sz w:val="20"/>
                <w:szCs w:val="20"/>
              </w:rPr>
              <w:t>Oscar Rondon</w:t>
            </w:r>
          </w:p>
        </w:tc>
        <w:tc>
          <w:tcPr>
            <w:tcW w:w="6660" w:type="dxa"/>
          </w:tcPr>
          <w:p w14:paraId="1F16ADD3" w14:textId="7E2B4A85" w:rsidR="008774F7" w:rsidRPr="008C2B77" w:rsidRDefault="008774F7" w:rsidP="008774F7">
            <w:pPr>
              <w:rPr>
                <w:rFonts w:cs="Arial"/>
                <w:sz w:val="20"/>
                <w:szCs w:val="20"/>
              </w:rPr>
            </w:pPr>
            <w:r>
              <w:rPr>
                <w:rFonts w:cs="Arial"/>
                <w:sz w:val="20"/>
                <w:szCs w:val="20"/>
              </w:rPr>
              <w:t>2</w:t>
            </w:r>
            <w:r w:rsidR="00D37311" w:rsidRPr="00D37311">
              <w:rPr>
                <w:rFonts w:cs="Arial"/>
                <w:sz w:val="20"/>
                <w:szCs w:val="20"/>
                <w:vertAlign w:val="superscript"/>
              </w:rPr>
              <w:t>nd</w:t>
            </w:r>
            <w:r w:rsidR="00D37311">
              <w:rPr>
                <w:rFonts w:cs="Arial"/>
                <w:sz w:val="20"/>
                <w:szCs w:val="20"/>
              </w:rPr>
              <w:t xml:space="preserve"> </w:t>
            </w:r>
            <w:r w:rsidRPr="008C2B77">
              <w:rPr>
                <w:rFonts w:cs="Arial"/>
                <w:sz w:val="20"/>
                <w:szCs w:val="20"/>
              </w:rPr>
              <w:t>version of the</w:t>
            </w:r>
            <w:r>
              <w:rPr>
                <w:rFonts w:cs="Arial"/>
                <w:sz w:val="20"/>
                <w:szCs w:val="20"/>
              </w:rPr>
              <w:t xml:space="preserve"> CUBE User Guide</w:t>
            </w:r>
            <w:r w:rsidRPr="008C2B77">
              <w:rPr>
                <w:rFonts w:cs="Arial"/>
                <w:sz w:val="20"/>
                <w:szCs w:val="20"/>
              </w:rPr>
              <w:t xml:space="preserve"> document</w:t>
            </w:r>
            <w:r>
              <w:rPr>
                <w:rFonts w:cs="Arial"/>
                <w:sz w:val="20"/>
                <w:szCs w:val="20"/>
              </w:rPr>
              <w:t xml:space="preserve"> (Including dashboard</w:t>
            </w:r>
            <w:r w:rsidR="00F37741">
              <w:rPr>
                <w:rFonts w:cs="Arial"/>
                <w:sz w:val="20"/>
                <w:szCs w:val="20"/>
              </w:rPr>
              <w:t xml:space="preserve"> and service provider</w:t>
            </w:r>
            <w:r>
              <w:rPr>
                <w:rFonts w:cs="Arial"/>
                <w:sz w:val="20"/>
                <w:szCs w:val="20"/>
              </w:rPr>
              <w:t xml:space="preserve"> updates). </w:t>
            </w:r>
          </w:p>
        </w:tc>
      </w:tr>
      <w:tr w:rsidR="005076EF" w:rsidRPr="008C2B77" w14:paraId="0B002102" w14:textId="77777777" w:rsidTr="0000260C">
        <w:tc>
          <w:tcPr>
            <w:tcW w:w="985" w:type="dxa"/>
          </w:tcPr>
          <w:p w14:paraId="49375324" w14:textId="14C49186" w:rsidR="005076EF" w:rsidRPr="008C2B77" w:rsidRDefault="005076EF" w:rsidP="005076EF">
            <w:pPr>
              <w:jc w:val="center"/>
              <w:rPr>
                <w:rFonts w:cs="Arial"/>
                <w:sz w:val="20"/>
                <w:szCs w:val="20"/>
              </w:rPr>
            </w:pPr>
            <w:r>
              <w:rPr>
                <w:rFonts w:cs="Arial"/>
                <w:sz w:val="20"/>
                <w:szCs w:val="20"/>
              </w:rPr>
              <w:t>1.2</w:t>
            </w:r>
          </w:p>
        </w:tc>
        <w:tc>
          <w:tcPr>
            <w:tcW w:w="1260" w:type="dxa"/>
          </w:tcPr>
          <w:p w14:paraId="6A7D69A9" w14:textId="10DB0B47" w:rsidR="005076EF" w:rsidRPr="008C2B77" w:rsidRDefault="00F77ADC" w:rsidP="005076EF">
            <w:pPr>
              <w:rPr>
                <w:rFonts w:cs="Arial"/>
                <w:sz w:val="20"/>
                <w:szCs w:val="20"/>
              </w:rPr>
            </w:pPr>
            <w:r>
              <w:rPr>
                <w:sz w:val="20"/>
                <w:szCs w:val="20"/>
              </w:rPr>
              <w:t>20</w:t>
            </w:r>
            <w:r w:rsidRPr="008C2B77">
              <w:rPr>
                <w:sz w:val="20"/>
                <w:szCs w:val="20"/>
              </w:rPr>
              <w:t>/</w:t>
            </w:r>
            <w:r>
              <w:rPr>
                <w:sz w:val="20"/>
                <w:szCs w:val="20"/>
              </w:rPr>
              <w:t>10</w:t>
            </w:r>
            <w:r w:rsidRPr="008C2B77">
              <w:rPr>
                <w:sz w:val="20"/>
                <w:szCs w:val="20"/>
              </w:rPr>
              <w:t>/202</w:t>
            </w:r>
            <w:r>
              <w:rPr>
                <w:sz w:val="20"/>
                <w:szCs w:val="20"/>
              </w:rPr>
              <w:t>6</w:t>
            </w:r>
          </w:p>
        </w:tc>
        <w:tc>
          <w:tcPr>
            <w:tcW w:w="1710" w:type="dxa"/>
          </w:tcPr>
          <w:p w14:paraId="684B7393" w14:textId="47F1FEA2" w:rsidR="005076EF" w:rsidRPr="008C2B77" w:rsidRDefault="005076EF" w:rsidP="005076EF">
            <w:pPr>
              <w:rPr>
                <w:rFonts w:cs="Arial"/>
                <w:sz w:val="20"/>
                <w:szCs w:val="20"/>
              </w:rPr>
            </w:pPr>
            <w:r>
              <w:rPr>
                <w:rFonts w:cs="Arial"/>
                <w:sz w:val="20"/>
                <w:szCs w:val="20"/>
              </w:rPr>
              <w:t>Oscar Rondon</w:t>
            </w:r>
          </w:p>
        </w:tc>
        <w:tc>
          <w:tcPr>
            <w:tcW w:w="6660" w:type="dxa"/>
          </w:tcPr>
          <w:p w14:paraId="0BD87B55" w14:textId="12F373A9" w:rsidR="005076EF" w:rsidRPr="008C2B77" w:rsidRDefault="005076EF" w:rsidP="005076EF">
            <w:pPr>
              <w:rPr>
                <w:rFonts w:cs="Arial"/>
                <w:sz w:val="20"/>
                <w:szCs w:val="20"/>
              </w:rPr>
            </w:pPr>
            <w:r>
              <w:rPr>
                <w:rFonts w:cs="Arial"/>
                <w:sz w:val="20"/>
                <w:szCs w:val="20"/>
              </w:rPr>
              <w:t>3</w:t>
            </w:r>
            <w:r w:rsidR="00D37311" w:rsidRPr="00D37311">
              <w:rPr>
                <w:rFonts w:cs="Arial"/>
                <w:sz w:val="20"/>
                <w:szCs w:val="20"/>
                <w:vertAlign w:val="superscript"/>
              </w:rPr>
              <w:t>rd</w:t>
            </w:r>
            <w:r w:rsidR="00D37311">
              <w:rPr>
                <w:rFonts w:cs="Arial"/>
                <w:sz w:val="20"/>
                <w:szCs w:val="20"/>
              </w:rPr>
              <w:t xml:space="preserve"> </w:t>
            </w:r>
            <w:r w:rsidRPr="008C2B77">
              <w:rPr>
                <w:rFonts w:cs="Arial"/>
                <w:sz w:val="20"/>
                <w:szCs w:val="20"/>
              </w:rPr>
              <w:t>version of the</w:t>
            </w:r>
            <w:r>
              <w:rPr>
                <w:rFonts w:cs="Arial"/>
                <w:sz w:val="20"/>
                <w:szCs w:val="20"/>
              </w:rPr>
              <w:t xml:space="preserve"> CUBE User Guide</w:t>
            </w:r>
            <w:r w:rsidRPr="008C2B77">
              <w:rPr>
                <w:rFonts w:cs="Arial"/>
                <w:sz w:val="20"/>
                <w:szCs w:val="20"/>
              </w:rPr>
              <w:t xml:space="preserve"> document</w:t>
            </w:r>
            <w:r>
              <w:rPr>
                <w:rFonts w:cs="Arial"/>
                <w:sz w:val="20"/>
                <w:szCs w:val="20"/>
              </w:rPr>
              <w:t xml:space="preserve"> (</w:t>
            </w:r>
            <w:r w:rsidR="001C0DE2">
              <w:rPr>
                <w:rFonts w:cs="Arial"/>
                <w:sz w:val="20"/>
                <w:szCs w:val="20"/>
              </w:rPr>
              <w:t xml:space="preserve">Reorganizing the guide and include </w:t>
            </w:r>
            <w:r w:rsidR="003F501A">
              <w:rPr>
                <w:rFonts w:cs="Arial"/>
                <w:sz w:val="20"/>
                <w:szCs w:val="20"/>
              </w:rPr>
              <w:t>dashboard</w:t>
            </w:r>
            <w:r w:rsidR="00D73BF1">
              <w:rPr>
                <w:rFonts w:cs="Arial"/>
                <w:sz w:val="20"/>
                <w:szCs w:val="20"/>
              </w:rPr>
              <w:t>, reports</w:t>
            </w:r>
            <w:r w:rsidR="003F501A">
              <w:rPr>
                <w:rFonts w:cs="Arial"/>
                <w:sz w:val="20"/>
                <w:szCs w:val="20"/>
              </w:rPr>
              <w:t xml:space="preserve"> and service</w:t>
            </w:r>
            <w:r>
              <w:rPr>
                <w:rFonts w:cs="Arial"/>
                <w:sz w:val="20"/>
                <w:szCs w:val="20"/>
              </w:rPr>
              <w:t xml:space="preserve"> provider updates). </w:t>
            </w:r>
          </w:p>
        </w:tc>
      </w:tr>
      <w:tr w:rsidR="00D37311" w:rsidRPr="008C2B77" w14:paraId="4E22CB12" w14:textId="77777777" w:rsidTr="0000260C">
        <w:tc>
          <w:tcPr>
            <w:tcW w:w="985" w:type="dxa"/>
          </w:tcPr>
          <w:p w14:paraId="08DC96A8" w14:textId="7223CCCF" w:rsidR="00D37311" w:rsidRDefault="00D37311" w:rsidP="00D37311">
            <w:pPr>
              <w:jc w:val="center"/>
              <w:rPr>
                <w:rFonts w:cs="Arial"/>
                <w:sz w:val="20"/>
                <w:szCs w:val="20"/>
              </w:rPr>
            </w:pPr>
            <w:r>
              <w:rPr>
                <w:rFonts w:cs="Arial"/>
                <w:sz w:val="20"/>
                <w:szCs w:val="20"/>
              </w:rPr>
              <w:t>1.3</w:t>
            </w:r>
          </w:p>
        </w:tc>
        <w:tc>
          <w:tcPr>
            <w:tcW w:w="1260" w:type="dxa"/>
          </w:tcPr>
          <w:p w14:paraId="118C6CE5" w14:textId="5264D755" w:rsidR="00D37311" w:rsidRDefault="00D37311" w:rsidP="00D37311">
            <w:pPr>
              <w:rPr>
                <w:sz w:val="20"/>
                <w:szCs w:val="20"/>
              </w:rPr>
            </w:pPr>
            <w:r>
              <w:rPr>
                <w:sz w:val="20"/>
                <w:szCs w:val="20"/>
              </w:rPr>
              <w:t>26</w:t>
            </w:r>
            <w:r w:rsidRPr="008C2B77">
              <w:rPr>
                <w:sz w:val="20"/>
                <w:szCs w:val="20"/>
              </w:rPr>
              <w:t>/</w:t>
            </w:r>
            <w:r>
              <w:rPr>
                <w:sz w:val="20"/>
                <w:szCs w:val="20"/>
              </w:rPr>
              <w:t>10</w:t>
            </w:r>
            <w:r w:rsidRPr="008C2B77">
              <w:rPr>
                <w:sz w:val="20"/>
                <w:szCs w:val="20"/>
              </w:rPr>
              <w:t>/202</w:t>
            </w:r>
            <w:r>
              <w:rPr>
                <w:sz w:val="20"/>
                <w:szCs w:val="20"/>
              </w:rPr>
              <w:t>6</w:t>
            </w:r>
          </w:p>
        </w:tc>
        <w:tc>
          <w:tcPr>
            <w:tcW w:w="1710" w:type="dxa"/>
          </w:tcPr>
          <w:p w14:paraId="533A5A11" w14:textId="6C66E108" w:rsidR="00D37311" w:rsidRDefault="00D37311" w:rsidP="00D37311">
            <w:pPr>
              <w:rPr>
                <w:rFonts w:cs="Arial"/>
                <w:sz w:val="20"/>
                <w:szCs w:val="20"/>
              </w:rPr>
            </w:pPr>
            <w:r>
              <w:rPr>
                <w:rFonts w:cs="Arial"/>
                <w:sz w:val="20"/>
                <w:szCs w:val="20"/>
              </w:rPr>
              <w:t>Oscar Rondon</w:t>
            </w:r>
          </w:p>
        </w:tc>
        <w:tc>
          <w:tcPr>
            <w:tcW w:w="6660" w:type="dxa"/>
          </w:tcPr>
          <w:p w14:paraId="009E25F5" w14:textId="5EAC072C" w:rsidR="00D37311" w:rsidRDefault="00D37311" w:rsidP="00D37311">
            <w:pPr>
              <w:rPr>
                <w:rFonts w:cs="Arial"/>
                <w:sz w:val="20"/>
                <w:szCs w:val="20"/>
              </w:rPr>
            </w:pPr>
            <w:r>
              <w:rPr>
                <w:rFonts w:cs="Arial"/>
                <w:sz w:val="20"/>
                <w:szCs w:val="20"/>
              </w:rPr>
              <w:t>4</w:t>
            </w:r>
            <w:r w:rsidRPr="00D37311">
              <w:rPr>
                <w:rFonts w:cs="Arial"/>
                <w:sz w:val="20"/>
                <w:szCs w:val="20"/>
                <w:vertAlign w:val="superscript"/>
              </w:rPr>
              <w:t>th</w:t>
            </w:r>
            <w:r>
              <w:rPr>
                <w:rFonts w:cs="Arial"/>
                <w:sz w:val="20"/>
                <w:szCs w:val="20"/>
              </w:rPr>
              <w:t xml:space="preserve"> </w:t>
            </w:r>
            <w:r w:rsidRPr="008C2B77">
              <w:rPr>
                <w:rFonts w:cs="Arial"/>
                <w:sz w:val="20"/>
                <w:szCs w:val="20"/>
              </w:rPr>
              <w:t>version of the</w:t>
            </w:r>
            <w:r>
              <w:rPr>
                <w:rFonts w:cs="Arial"/>
                <w:sz w:val="20"/>
                <w:szCs w:val="20"/>
              </w:rPr>
              <w:t xml:space="preserve"> CUBE User Guide</w:t>
            </w:r>
            <w:r w:rsidRPr="008C2B77">
              <w:rPr>
                <w:rFonts w:cs="Arial"/>
                <w:sz w:val="20"/>
                <w:szCs w:val="20"/>
              </w:rPr>
              <w:t xml:space="preserve"> document</w:t>
            </w:r>
            <w:r>
              <w:rPr>
                <w:rFonts w:cs="Arial"/>
                <w:sz w:val="20"/>
                <w:szCs w:val="20"/>
              </w:rPr>
              <w:t xml:space="preserve"> (Includes service provider contacts and service provider notes features). </w:t>
            </w:r>
          </w:p>
        </w:tc>
      </w:tr>
      <w:tr w:rsidR="00D37311" w:rsidRPr="008C2B77" w14:paraId="11568F92" w14:textId="77777777" w:rsidTr="0000260C">
        <w:tc>
          <w:tcPr>
            <w:tcW w:w="985" w:type="dxa"/>
          </w:tcPr>
          <w:p w14:paraId="6CFE43C3" w14:textId="77777777" w:rsidR="00D37311" w:rsidRPr="008C2B77" w:rsidRDefault="00D37311" w:rsidP="00D37311">
            <w:pPr>
              <w:jc w:val="center"/>
              <w:rPr>
                <w:rFonts w:cs="Arial"/>
                <w:sz w:val="20"/>
                <w:szCs w:val="20"/>
              </w:rPr>
            </w:pPr>
          </w:p>
        </w:tc>
        <w:tc>
          <w:tcPr>
            <w:tcW w:w="1260" w:type="dxa"/>
          </w:tcPr>
          <w:p w14:paraId="717A84F3" w14:textId="77777777" w:rsidR="00D37311" w:rsidRPr="008C2B77" w:rsidRDefault="00D37311" w:rsidP="00D37311">
            <w:pPr>
              <w:rPr>
                <w:rFonts w:cs="Arial"/>
                <w:sz w:val="20"/>
                <w:szCs w:val="20"/>
              </w:rPr>
            </w:pPr>
          </w:p>
        </w:tc>
        <w:tc>
          <w:tcPr>
            <w:tcW w:w="1710" w:type="dxa"/>
          </w:tcPr>
          <w:p w14:paraId="044B5AE3" w14:textId="77777777" w:rsidR="00D37311" w:rsidRPr="008C2B77" w:rsidRDefault="00D37311" w:rsidP="00D37311">
            <w:pPr>
              <w:rPr>
                <w:rFonts w:cs="Arial"/>
                <w:sz w:val="20"/>
                <w:szCs w:val="20"/>
              </w:rPr>
            </w:pPr>
          </w:p>
        </w:tc>
        <w:tc>
          <w:tcPr>
            <w:tcW w:w="6660" w:type="dxa"/>
          </w:tcPr>
          <w:p w14:paraId="59EA6CA3" w14:textId="77777777" w:rsidR="00D37311" w:rsidRPr="008C2B77" w:rsidRDefault="00D37311" w:rsidP="00D37311">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791572">
          <w:headerReference w:type="default" r:id="rId9"/>
          <w:footerReference w:type="default" r:id="rId10"/>
          <w:pgSz w:w="12240" w:h="15840"/>
          <w:pgMar w:top="1411" w:right="850" w:bottom="1411" w:left="850" w:header="576" w:footer="720" w:gutter="0"/>
          <w:pgNumType w:chapSep="period"/>
          <w:cols w:space="720"/>
          <w:docGrid w:linePitch="360"/>
        </w:sectPr>
      </w:pPr>
    </w:p>
    <w:p w14:paraId="2C72FB89" w14:textId="6F67DBFB" w:rsidR="006D57EB" w:rsidRPr="008C2B77" w:rsidRDefault="004B10FE" w:rsidP="00FA0BB3">
      <w:pPr>
        <w:pStyle w:val="Heading1"/>
      </w:pPr>
      <w:bookmarkStart w:id="4" w:name="_Toc243682261"/>
      <w:r w:rsidRPr="008C2B77">
        <w:lastRenderedPageBreak/>
        <w:t>PREFACE</w:t>
      </w:r>
      <w:bookmarkEnd w:id="4"/>
    </w:p>
    <w:p w14:paraId="1BCAF67A" w14:textId="29387BBE" w:rsidR="00097534" w:rsidRPr="008C2B77" w:rsidRDefault="00097534" w:rsidP="00097534">
      <w:pPr>
        <w:pStyle w:val="Heading2"/>
      </w:pPr>
      <w:bookmarkStart w:id="5" w:name="_Toc243682262"/>
      <w:r w:rsidRPr="008C2B77">
        <w:t>About this document</w:t>
      </w:r>
      <w:bookmarkEnd w:id="5"/>
    </w:p>
    <w:p w14:paraId="6233A7D4" w14:textId="2E501AE4" w:rsidR="000B59AE" w:rsidRDefault="000B59AE" w:rsidP="000B59AE">
      <w:r>
        <w:t>This document provides the User Guide (UGU) for the CUBE platform, describing the main features, user interface components, roles, and operational workflows available within the system.</w:t>
      </w:r>
    </w:p>
    <w:p w14:paraId="72ACC5D4" w14:textId="52245F83" w:rsidR="000B59AE" w:rsidRDefault="000B59AE" w:rsidP="000B59AE">
      <w:r>
        <w:t>The purpose of this guide is to help users understand how to navigate the application and perform common operational tasks within CUBE. It includes descriptions of the user interface, explanations of system modules, and step-by-step working procedures for typical activities performed in the platform.</w:t>
      </w:r>
    </w:p>
    <w:p w14:paraId="2C443F59" w14:textId="692E3FBD" w:rsidR="000450B0" w:rsidRDefault="000B59AE" w:rsidP="000B59AE">
      <w:r>
        <w:t>This document is intended to support onboarding, training, and daily operational use of the CUBE system.</w:t>
      </w:r>
    </w:p>
    <w:p w14:paraId="05A927ED" w14:textId="77777777" w:rsidR="000B59AE" w:rsidRPr="008C2B77" w:rsidRDefault="000B59AE" w:rsidP="000B59AE"/>
    <w:p w14:paraId="513F0815" w14:textId="7F3637A1" w:rsidR="000450B0" w:rsidRDefault="000450B0" w:rsidP="000450B0">
      <w:pPr>
        <w:pStyle w:val="Heading2"/>
      </w:pPr>
      <w:bookmarkStart w:id="6" w:name="_Toc243682263"/>
      <w:r>
        <w:t>Related documents</w:t>
      </w:r>
      <w:bookmarkEnd w:id="6"/>
    </w:p>
    <w:p w14:paraId="3669A649" w14:textId="15D6F906" w:rsidR="000450B0" w:rsidRPr="000450B0" w:rsidRDefault="000450B0" w:rsidP="000450B0">
      <w:r>
        <w:t>All documents or elements used for reference are presented in the following table:</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14"/>
        <w:gridCol w:w="4571"/>
        <w:gridCol w:w="4050"/>
        <w:gridCol w:w="990"/>
      </w:tblGrid>
      <w:tr w:rsidR="000450B0" w:rsidRPr="008C2B77" w14:paraId="1B9CA5A5" w14:textId="185C011D" w:rsidTr="005D1694">
        <w:tc>
          <w:tcPr>
            <w:tcW w:w="914" w:type="dxa"/>
            <w:shd w:val="clear" w:color="auto" w:fill="4F7ABA"/>
          </w:tcPr>
          <w:p w14:paraId="1C7AAD39" w14:textId="5EE6AD9C" w:rsidR="000450B0" w:rsidRPr="008C2B77" w:rsidRDefault="000450B0" w:rsidP="004C46ED">
            <w:pPr>
              <w:rPr>
                <w:b/>
                <w:bCs/>
                <w:color w:val="FFFFFF" w:themeColor="background1"/>
                <w:sz w:val="20"/>
                <w:szCs w:val="20"/>
              </w:rPr>
            </w:pPr>
            <w:r>
              <w:rPr>
                <w:b/>
                <w:bCs/>
                <w:color w:val="FFFFFF" w:themeColor="background1"/>
                <w:sz w:val="20"/>
                <w:szCs w:val="20"/>
              </w:rPr>
              <w:t>Title</w:t>
            </w:r>
          </w:p>
        </w:tc>
        <w:tc>
          <w:tcPr>
            <w:tcW w:w="4571" w:type="dxa"/>
            <w:shd w:val="clear" w:color="auto" w:fill="4F7ABA"/>
          </w:tcPr>
          <w:p w14:paraId="295421AD" w14:textId="5E96C652" w:rsidR="000450B0" w:rsidRPr="008C2B77" w:rsidRDefault="000450B0" w:rsidP="004C46ED">
            <w:pPr>
              <w:rPr>
                <w:b/>
                <w:bCs/>
                <w:color w:val="FFFFFF" w:themeColor="background1"/>
                <w:sz w:val="20"/>
                <w:szCs w:val="20"/>
              </w:rPr>
            </w:pPr>
            <w:r>
              <w:rPr>
                <w:b/>
                <w:bCs/>
                <w:color w:val="FFFFFF" w:themeColor="background1"/>
                <w:sz w:val="20"/>
                <w:szCs w:val="20"/>
              </w:rPr>
              <w:t>Reference</w:t>
            </w:r>
          </w:p>
        </w:tc>
        <w:tc>
          <w:tcPr>
            <w:tcW w:w="4050" w:type="dxa"/>
            <w:shd w:val="clear" w:color="auto" w:fill="4F7ABA"/>
          </w:tcPr>
          <w:p w14:paraId="7EF2BC3D" w14:textId="04729D2A" w:rsidR="000450B0" w:rsidRDefault="000450B0" w:rsidP="004C46ED">
            <w:pPr>
              <w:rPr>
                <w:b/>
                <w:bCs/>
                <w:color w:val="FFFFFF" w:themeColor="background1"/>
                <w:sz w:val="20"/>
                <w:szCs w:val="20"/>
              </w:rPr>
            </w:pPr>
            <w:r>
              <w:rPr>
                <w:b/>
                <w:bCs/>
                <w:color w:val="FFFFFF" w:themeColor="background1"/>
                <w:sz w:val="20"/>
                <w:szCs w:val="20"/>
              </w:rPr>
              <w:t>Author</w:t>
            </w:r>
          </w:p>
        </w:tc>
        <w:tc>
          <w:tcPr>
            <w:tcW w:w="990" w:type="dxa"/>
            <w:shd w:val="clear" w:color="auto" w:fill="4F7ABA"/>
          </w:tcPr>
          <w:p w14:paraId="1CA37A79" w14:textId="6358D0B8" w:rsidR="000450B0" w:rsidRDefault="000450B0" w:rsidP="004C46ED">
            <w:pPr>
              <w:rPr>
                <w:b/>
                <w:bCs/>
                <w:color w:val="FFFFFF" w:themeColor="background1"/>
                <w:sz w:val="20"/>
                <w:szCs w:val="20"/>
              </w:rPr>
            </w:pPr>
            <w:r>
              <w:rPr>
                <w:b/>
                <w:bCs/>
                <w:color w:val="FFFFFF" w:themeColor="background1"/>
                <w:sz w:val="20"/>
                <w:szCs w:val="20"/>
              </w:rPr>
              <w:t>Version</w:t>
            </w:r>
          </w:p>
        </w:tc>
      </w:tr>
      <w:tr w:rsidR="000450B0" w:rsidRPr="008C2B77" w14:paraId="38A4ECBB" w14:textId="469E2BA1" w:rsidTr="005D1694">
        <w:tc>
          <w:tcPr>
            <w:tcW w:w="914" w:type="dxa"/>
          </w:tcPr>
          <w:p w14:paraId="638B5C78" w14:textId="24BC126B" w:rsidR="000450B0" w:rsidRPr="008C2B77" w:rsidRDefault="000450B0" w:rsidP="004C46ED">
            <w:pPr>
              <w:rPr>
                <w:sz w:val="20"/>
                <w:szCs w:val="20"/>
              </w:rPr>
            </w:pPr>
            <w:r>
              <w:rPr>
                <w:sz w:val="20"/>
                <w:szCs w:val="20"/>
              </w:rPr>
              <w:t>SOP</w:t>
            </w:r>
          </w:p>
        </w:tc>
        <w:tc>
          <w:tcPr>
            <w:tcW w:w="4571" w:type="dxa"/>
          </w:tcPr>
          <w:p w14:paraId="746743E7" w14:textId="4B91C103" w:rsidR="000450B0" w:rsidRPr="008C2B77" w:rsidRDefault="000B59AE" w:rsidP="004C46ED">
            <w:pPr>
              <w:rPr>
                <w:sz w:val="20"/>
                <w:szCs w:val="20"/>
              </w:rPr>
            </w:pPr>
            <w:r>
              <w:rPr>
                <w:sz w:val="20"/>
                <w:szCs w:val="20"/>
              </w:rPr>
              <w:t>HUB SOP</w:t>
            </w:r>
          </w:p>
        </w:tc>
        <w:tc>
          <w:tcPr>
            <w:tcW w:w="4050" w:type="dxa"/>
          </w:tcPr>
          <w:p w14:paraId="5EE13873" w14:textId="35F9353D" w:rsidR="000450B0" w:rsidRDefault="000B59AE" w:rsidP="004C46ED">
            <w:pPr>
              <w:rPr>
                <w:sz w:val="20"/>
                <w:szCs w:val="20"/>
              </w:rPr>
            </w:pPr>
            <w:r>
              <w:rPr>
                <w:sz w:val="20"/>
                <w:szCs w:val="20"/>
              </w:rPr>
              <w:t>Oscar Rondon</w:t>
            </w:r>
          </w:p>
        </w:tc>
        <w:tc>
          <w:tcPr>
            <w:tcW w:w="990" w:type="dxa"/>
          </w:tcPr>
          <w:p w14:paraId="3CFC97C1" w14:textId="4D58A924" w:rsidR="000450B0" w:rsidRDefault="000450B0" w:rsidP="000450B0">
            <w:pPr>
              <w:jc w:val="center"/>
              <w:rPr>
                <w:sz w:val="20"/>
                <w:szCs w:val="20"/>
              </w:rPr>
            </w:pPr>
            <w:r>
              <w:rPr>
                <w:sz w:val="20"/>
                <w:szCs w:val="20"/>
              </w:rPr>
              <w:t>1.0</w:t>
            </w:r>
          </w:p>
        </w:tc>
      </w:tr>
    </w:tbl>
    <w:p w14:paraId="2569A56C" w14:textId="77777777" w:rsidR="00097534" w:rsidRPr="008C2B77" w:rsidRDefault="00097534" w:rsidP="00850AA1"/>
    <w:p w14:paraId="28AE69AE" w14:textId="1123B5A9" w:rsidR="00097534" w:rsidRPr="008C2B77" w:rsidRDefault="00097534" w:rsidP="00097534">
      <w:pPr>
        <w:pStyle w:val="Heading2"/>
      </w:pPr>
      <w:bookmarkStart w:id="7" w:name="_Toc243682264"/>
      <w:r w:rsidRPr="008C2B77">
        <w:t>Who should read this document</w:t>
      </w:r>
      <w:bookmarkEnd w:id="7"/>
    </w:p>
    <w:p w14:paraId="53CE46B7" w14:textId="00756BFF" w:rsidR="00D234D4" w:rsidRDefault="00D234D4" w:rsidP="00D234D4">
      <w:r>
        <w:t>This document is intended for users who interact with the CUBE platform as part of their operational responsibilities. These users may include:</w:t>
      </w:r>
    </w:p>
    <w:p w14:paraId="764D92F7" w14:textId="77777777" w:rsidR="00D234D4" w:rsidRDefault="00D234D4" w:rsidP="00D234D4">
      <w:pPr>
        <w:pStyle w:val="ListParagraph"/>
        <w:numPr>
          <w:ilvl w:val="0"/>
          <w:numId w:val="27"/>
        </w:numPr>
      </w:pPr>
      <w:r w:rsidRPr="003747C0">
        <w:t>Account Managers,</w:t>
      </w:r>
      <w:r>
        <w:t xml:space="preserve"> responsible for managing customer records, service sites, and supporting service-related workflows.</w:t>
      </w:r>
    </w:p>
    <w:p w14:paraId="1B29FDC3" w14:textId="77777777" w:rsidR="00D234D4" w:rsidRDefault="00D234D4" w:rsidP="00D234D4">
      <w:pPr>
        <w:pStyle w:val="ListParagraph"/>
        <w:numPr>
          <w:ilvl w:val="0"/>
          <w:numId w:val="27"/>
        </w:numPr>
      </w:pPr>
      <w:r w:rsidRPr="003747C0">
        <w:t>Customer Success Specialists,</w:t>
      </w:r>
      <w:r>
        <w:t xml:space="preserve"> responsible for managing leads and supporting internal engagement features such as bonus points and badges.</w:t>
      </w:r>
    </w:p>
    <w:p w14:paraId="68A3832D" w14:textId="77777777" w:rsidR="00D234D4" w:rsidRDefault="00D234D4" w:rsidP="00D234D4">
      <w:pPr>
        <w:pStyle w:val="ListParagraph"/>
        <w:numPr>
          <w:ilvl w:val="0"/>
          <w:numId w:val="27"/>
        </w:numPr>
      </w:pPr>
      <w:r w:rsidRPr="003747C0">
        <w:t>Cube Administrators,</w:t>
      </w:r>
      <w:r>
        <w:t xml:space="preserve"> responsible for managing user access, roles, permissions, and system configuration.</w:t>
      </w:r>
    </w:p>
    <w:p w14:paraId="41C10A7E" w14:textId="21161EAC" w:rsidR="00D234D4" w:rsidRDefault="00D234D4" w:rsidP="00D234D4">
      <w:pPr>
        <w:pStyle w:val="ListParagraph"/>
        <w:numPr>
          <w:ilvl w:val="0"/>
          <w:numId w:val="27"/>
        </w:numPr>
      </w:pPr>
      <w:r w:rsidRPr="003747C0">
        <w:t>ZTERS team members,</w:t>
      </w:r>
      <w:r>
        <w:t xml:space="preserve"> who require an understanding of the CUBE platform for operational, coordination, or support purposes.</w:t>
      </w:r>
    </w:p>
    <w:p w14:paraId="621101C2" w14:textId="25BC4AF5" w:rsidR="000B59AE" w:rsidRDefault="00D234D4" w:rsidP="00D234D4">
      <w:r>
        <w:t>This guide is also useful for new team members, support personnel, and stakeholders who need a clear understanding of the platform’s functionality, structure, and core workflows.</w:t>
      </w:r>
    </w:p>
    <w:p w14:paraId="0B2AB52E" w14:textId="77777777" w:rsidR="00D234D4" w:rsidRPr="008C2B77" w:rsidRDefault="00D234D4" w:rsidP="00D234D4"/>
    <w:p w14:paraId="49C9D11C" w14:textId="7F67DBC5" w:rsidR="00097534" w:rsidRDefault="00097534" w:rsidP="00097534">
      <w:pPr>
        <w:pStyle w:val="Heading2"/>
      </w:pPr>
      <w:bookmarkStart w:id="8" w:name="_Toc243682265"/>
      <w:r w:rsidRPr="008C2B77">
        <w:t>Terminology</w:t>
      </w:r>
      <w:bookmarkEnd w:id="8"/>
    </w:p>
    <w:p w14:paraId="0A71E048" w14:textId="77777777" w:rsidR="00744830" w:rsidRDefault="00744830" w:rsidP="00744830">
      <w:r w:rsidRPr="008F34FD">
        <w:t>The following terminology is organized by category to separate system concepts, business records, and operational roles or functional groups used in CUBE.</w:t>
      </w:r>
    </w:p>
    <w:p w14:paraId="4DB5DE28" w14:textId="77777777" w:rsidR="00744830" w:rsidRPr="008F34FD" w:rsidRDefault="00744830" w:rsidP="00744830">
      <w:pPr>
        <w:rPr>
          <w:b/>
          <w:bCs/>
        </w:rPr>
      </w:pPr>
      <w:r w:rsidRPr="008F34FD">
        <w:rPr>
          <w:b/>
          <w:bCs/>
        </w:rPr>
        <w:t>System and Application Terms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744830" w:rsidRPr="008C2B77" w14:paraId="4B7D512F" w14:textId="77777777" w:rsidTr="002E2371">
        <w:trPr>
          <w:tblHeader/>
        </w:trPr>
        <w:tc>
          <w:tcPr>
            <w:tcW w:w="1525" w:type="dxa"/>
            <w:shd w:val="clear" w:color="auto" w:fill="4F7ABA"/>
          </w:tcPr>
          <w:p w14:paraId="5518809E"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Term Used</w:t>
            </w:r>
          </w:p>
        </w:tc>
        <w:tc>
          <w:tcPr>
            <w:tcW w:w="9000" w:type="dxa"/>
            <w:shd w:val="clear" w:color="auto" w:fill="4F7ABA"/>
          </w:tcPr>
          <w:p w14:paraId="280B104E"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Description</w:t>
            </w:r>
          </w:p>
        </w:tc>
      </w:tr>
      <w:tr w:rsidR="00744830" w:rsidRPr="008C2B77" w14:paraId="21648E26" w14:textId="77777777" w:rsidTr="002E2371">
        <w:tc>
          <w:tcPr>
            <w:tcW w:w="1525" w:type="dxa"/>
          </w:tcPr>
          <w:p w14:paraId="21A0518A" w14:textId="77777777" w:rsidR="00744830" w:rsidRPr="008F34FD" w:rsidRDefault="00744830" w:rsidP="002E2371">
            <w:pPr>
              <w:rPr>
                <w:sz w:val="20"/>
                <w:szCs w:val="20"/>
              </w:rPr>
            </w:pPr>
            <w:r w:rsidRPr="008F34FD">
              <w:rPr>
                <w:sz w:val="20"/>
                <w:szCs w:val="20"/>
              </w:rPr>
              <w:t>CUBE</w:t>
            </w:r>
          </w:p>
        </w:tc>
        <w:tc>
          <w:tcPr>
            <w:tcW w:w="9000" w:type="dxa"/>
          </w:tcPr>
          <w:p w14:paraId="1E64F054" w14:textId="77777777" w:rsidR="00744830" w:rsidRPr="008F34FD" w:rsidRDefault="00744830" w:rsidP="002E2371">
            <w:pPr>
              <w:rPr>
                <w:sz w:val="20"/>
                <w:szCs w:val="20"/>
              </w:rPr>
            </w:pPr>
            <w:r w:rsidRPr="008F34FD">
              <w:rPr>
                <w:sz w:val="20"/>
                <w:szCs w:val="20"/>
              </w:rPr>
              <w:t>The internal web application used to manage customers, service locations, operational resources, and reporting tools within the ZTERS platform.</w:t>
            </w:r>
          </w:p>
        </w:tc>
      </w:tr>
      <w:tr w:rsidR="00744830" w:rsidRPr="008C2B77" w14:paraId="67FC541A" w14:textId="77777777" w:rsidTr="002E2371">
        <w:tc>
          <w:tcPr>
            <w:tcW w:w="1525" w:type="dxa"/>
          </w:tcPr>
          <w:p w14:paraId="29AE1429" w14:textId="77777777" w:rsidR="00744830" w:rsidRPr="008F34FD" w:rsidRDefault="00744830" w:rsidP="002E2371">
            <w:pPr>
              <w:rPr>
                <w:sz w:val="20"/>
                <w:szCs w:val="20"/>
              </w:rPr>
            </w:pPr>
            <w:r w:rsidRPr="008F34FD">
              <w:rPr>
                <w:sz w:val="20"/>
                <w:szCs w:val="20"/>
              </w:rPr>
              <w:lastRenderedPageBreak/>
              <w:t>Dashboardz</w:t>
            </w:r>
          </w:p>
        </w:tc>
        <w:tc>
          <w:tcPr>
            <w:tcW w:w="9000" w:type="dxa"/>
          </w:tcPr>
          <w:p w14:paraId="16481FE5" w14:textId="77777777" w:rsidR="00744830" w:rsidRPr="008F34FD" w:rsidRDefault="00744830" w:rsidP="002E2371">
            <w:pPr>
              <w:rPr>
                <w:sz w:val="20"/>
                <w:szCs w:val="20"/>
              </w:rPr>
            </w:pPr>
            <w:r w:rsidRPr="008F34FD">
              <w:rPr>
                <w:sz w:val="20"/>
                <w:szCs w:val="20"/>
              </w:rPr>
              <w:t>A CUBE section that provides role-based dashboards with key indicators, workload items, alerts, performance metrics, and operational summaries.</w:t>
            </w:r>
          </w:p>
        </w:tc>
      </w:tr>
      <w:tr w:rsidR="00744830" w:rsidRPr="008C2B77" w14:paraId="2F853B9A" w14:textId="77777777" w:rsidTr="002E2371">
        <w:tc>
          <w:tcPr>
            <w:tcW w:w="1525" w:type="dxa"/>
          </w:tcPr>
          <w:p w14:paraId="56336753" w14:textId="77777777" w:rsidR="00744830" w:rsidRPr="008F34FD" w:rsidRDefault="00744830" w:rsidP="002E2371">
            <w:pPr>
              <w:rPr>
                <w:sz w:val="20"/>
                <w:szCs w:val="20"/>
              </w:rPr>
            </w:pPr>
            <w:r w:rsidRPr="008F34FD">
              <w:rPr>
                <w:sz w:val="20"/>
                <w:szCs w:val="20"/>
              </w:rPr>
              <w:t>Module</w:t>
            </w:r>
          </w:p>
        </w:tc>
        <w:tc>
          <w:tcPr>
            <w:tcW w:w="9000" w:type="dxa"/>
          </w:tcPr>
          <w:p w14:paraId="0D0FBAFD" w14:textId="77777777" w:rsidR="00744830" w:rsidRPr="008F34FD" w:rsidRDefault="00744830" w:rsidP="002E2371">
            <w:pPr>
              <w:rPr>
                <w:sz w:val="20"/>
                <w:szCs w:val="20"/>
              </w:rPr>
            </w:pPr>
            <w:r w:rsidRPr="008F34FD">
              <w:rPr>
                <w:sz w:val="20"/>
                <w:szCs w:val="20"/>
              </w:rPr>
              <w:t>A functional area within CUBE used to manage a specific type of information or process.</w:t>
            </w:r>
          </w:p>
        </w:tc>
      </w:tr>
      <w:tr w:rsidR="00744830" w:rsidRPr="008C2B77" w14:paraId="1CFC9196" w14:textId="77777777" w:rsidTr="002E2371">
        <w:tc>
          <w:tcPr>
            <w:tcW w:w="1525" w:type="dxa"/>
          </w:tcPr>
          <w:p w14:paraId="254C458F" w14:textId="77777777" w:rsidR="00744830" w:rsidRPr="008F34FD" w:rsidRDefault="00744830" w:rsidP="002E2371">
            <w:pPr>
              <w:rPr>
                <w:sz w:val="20"/>
                <w:szCs w:val="20"/>
              </w:rPr>
            </w:pPr>
            <w:r w:rsidRPr="008F34FD">
              <w:rPr>
                <w:sz w:val="20"/>
                <w:szCs w:val="20"/>
              </w:rPr>
              <w:t>User Role</w:t>
            </w:r>
          </w:p>
        </w:tc>
        <w:tc>
          <w:tcPr>
            <w:tcW w:w="9000" w:type="dxa"/>
          </w:tcPr>
          <w:p w14:paraId="7A1544C7" w14:textId="77777777" w:rsidR="00744830" w:rsidRPr="008F34FD" w:rsidRDefault="00744830" w:rsidP="002E2371">
            <w:pPr>
              <w:rPr>
                <w:sz w:val="20"/>
                <w:szCs w:val="20"/>
              </w:rPr>
            </w:pPr>
            <w:r w:rsidRPr="008F34FD">
              <w:rPr>
                <w:sz w:val="20"/>
                <w:szCs w:val="20"/>
              </w:rPr>
              <w:t>A predefined set of permissions that determines what actions a user can perform within the system.</w:t>
            </w:r>
          </w:p>
        </w:tc>
      </w:tr>
      <w:tr w:rsidR="00744830" w:rsidRPr="008C2B77" w14:paraId="5540DBFB" w14:textId="77777777" w:rsidTr="002E2371">
        <w:tc>
          <w:tcPr>
            <w:tcW w:w="1525" w:type="dxa"/>
          </w:tcPr>
          <w:p w14:paraId="2069F4BF" w14:textId="77777777" w:rsidR="00744830" w:rsidRPr="008F34FD" w:rsidRDefault="00744830" w:rsidP="002E2371">
            <w:pPr>
              <w:rPr>
                <w:sz w:val="20"/>
                <w:szCs w:val="20"/>
              </w:rPr>
            </w:pPr>
            <w:r w:rsidRPr="008F34FD">
              <w:rPr>
                <w:sz w:val="20"/>
                <w:szCs w:val="20"/>
              </w:rPr>
              <w:t>Bulk Actions</w:t>
            </w:r>
          </w:p>
        </w:tc>
        <w:tc>
          <w:tcPr>
            <w:tcW w:w="9000" w:type="dxa"/>
          </w:tcPr>
          <w:p w14:paraId="1BDF0148" w14:textId="77777777" w:rsidR="00744830" w:rsidRPr="008F34FD" w:rsidRDefault="00744830" w:rsidP="002E2371">
            <w:pPr>
              <w:rPr>
                <w:sz w:val="20"/>
                <w:szCs w:val="20"/>
              </w:rPr>
            </w:pPr>
            <w:r w:rsidRPr="008F34FD">
              <w:rPr>
                <w:sz w:val="20"/>
                <w:szCs w:val="20"/>
              </w:rPr>
              <w:t>System functionality that allows users to perform actions on multiple records simultaneously within data tables.</w:t>
            </w:r>
          </w:p>
        </w:tc>
      </w:tr>
      <w:tr w:rsidR="00744830" w:rsidRPr="008C2B77" w14:paraId="3223B46A" w14:textId="77777777" w:rsidTr="002E2371">
        <w:tc>
          <w:tcPr>
            <w:tcW w:w="1525" w:type="dxa"/>
          </w:tcPr>
          <w:p w14:paraId="34440832" w14:textId="77777777" w:rsidR="00744830" w:rsidRPr="008F34FD" w:rsidRDefault="00744830" w:rsidP="002E2371">
            <w:pPr>
              <w:rPr>
                <w:sz w:val="20"/>
                <w:szCs w:val="20"/>
              </w:rPr>
            </w:pPr>
            <w:r w:rsidRPr="008F34FD">
              <w:rPr>
                <w:sz w:val="20"/>
                <w:szCs w:val="20"/>
              </w:rPr>
              <w:t>Data Export</w:t>
            </w:r>
          </w:p>
        </w:tc>
        <w:tc>
          <w:tcPr>
            <w:tcW w:w="9000" w:type="dxa"/>
          </w:tcPr>
          <w:p w14:paraId="30FB421A" w14:textId="77777777" w:rsidR="00744830" w:rsidRPr="008F34FD" w:rsidRDefault="00744830" w:rsidP="002E2371">
            <w:pPr>
              <w:rPr>
                <w:sz w:val="20"/>
                <w:szCs w:val="20"/>
              </w:rPr>
            </w:pPr>
            <w:r w:rsidRPr="008F34FD">
              <w:rPr>
                <w:sz w:val="20"/>
                <w:szCs w:val="20"/>
              </w:rPr>
              <w:t>A functionality that allows users to extract system data, such as CSV files, for external use, reporting, or analysis.</w:t>
            </w:r>
          </w:p>
        </w:tc>
      </w:tr>
      <w:tr w:rsidR="00744830" w:rsidRPr="008C2B77" w14:paraId="066B84DA" w14:textId="77777777" w:rsidTr="002E2371">
        <w:tc>
          <w:tcPr>
            <w:tcW w:w="1525" w:type="dxa"/>
          </w:tcPr>
          <w:p w14:paraId="1ECD1F9A" w14:textId="77777777" w:rsidR="00744830" w:rsidRPr="008F34FD" w:rsidRDefault="00744830" w:rsidP="002E2371">
            <w:pPr>
              <w:rPr>
                <w:sz w:val="20"/>
                <w:szCs w:val="20"/>
              </w:rPr>
            </w:pPr>
            <w:r w:rsidRPr="008F34FD">
              <w:rPr>
                <w:sz w:val="20"/>
                <w:szCs w:val="20"/>
              </w:rPr>
              <w:t>Report</w:t>
            </w:r>
          </w:p>
        </w:tc>
        <w:tc>
          <w:tcPr>
            <w:tcW w:w="9000" w:type="dxa"/>
          </w:tcPr>
          <w:p w14:paraId="3E42094C" w14:textId="77777777" w:rsidR="00744830" w:rsidRPr="008F34FD" w:rsidRDefault="00744830" w:rsidP="002E2371">
            <w:pPr>
              <w:rPr>
                <w:sz w:val="20"/>
                <w:szCs w:val="20"/>
              </w:rPr>
            </w:pPr>
            <w:r w:rsidRPr="008F34FD">
              <w:rPr>
                <w:sz w:val="20"/>
                <w:szCs w:val="20"/>
              </w:rPr>
              <w:t>A system-generated view or dataset used to analyze operational or business information within the platform.</w:t>
            </w:r>
          </w:p>
        </w:tc>
      </w:tr>
    </w:tbl>
    <w:p w14:paraId="65D4434F" w14:textId="77777777" w:rsidR="00744830" w:rsidRDefault="00744830" w:rsidP="00744830"/>
    <w:p w14:paraId="1B271CAC" w14:textId="77777777" w:rsidR="00744830" w:rsidRPr="008F34FD" w:rsidRDefault="00744830" w:rsidP="00744830">
      <w:pPr>
        <w:rPr>
          <w:b/>
          <w:bCs/>
        </w:rPr>
      </w:pPr>
      <w:r w:rsidRPr="00846D5D">
        <w:rPr>
          <w:b/>
          <w:bCs/>
        </w:rPr>
        <w:t>Business Records and Data Objects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744830" w:rsidRPr="008C2B77" w14:paraId="2CA28A7A" w14:textId="77777777" w:rsidTr="002E2371">
        <w:trPr>
          <w:tblHeader/>
        </w:trPr>
        <w:tc>
          <w:tcPr>
            <w:tcW w:w="1525" w:type="dxa"/>
            <w:shd w:val="clear" w:color="auto" w:fill="4F7ABA"/>
          </w:tcPr>
          <w:p w14:paraId="4683A656"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Term Used</w:t>
            </w:r>
          </w:p>
        </w:tc>
        <w:tc>
          <w:tcPr>
            <w:tcW w:w="9000" w:type="dxa"/>
            <w:shd w:val="clear" w:color="auto" w:fill="4F7ABA"/>
          </w:tcPr>
          <w:p w14:paraId="4390FF64"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Description</w:t>
            </w:r>
          </w:p>
        </w:tc>
      </w:tr>
      <w:tr w:rsidR="00744830" w:rsidRPr="008C2B77" w14:paraId="00509049" w14:textId="77777777" w:rsidTr="002E2371">
        <w:tc>
          <w:tcPr>
            <w:tcW w:w="1525" w:type="dxa"/>
          </w:tcPr>
          <w:p w14:paraId="72A73A6A" w14:textId="77777777" w:rsidR="00744830" w:rsidRPr="008F34FD" w:rsidRDefault="00744830" w:rsidP="002E2371">
            <w:pPr>
              <w:rPr>
                <w:sz w:val="20"/>
                <w:szCs w:val="20"/>
              </w:rPr>
            </w:pPr>
            <w:r w:rsidRPr="008F34FD">
              <w:rPr>
                <w:sz w:val="20"/>
                <w:szCs w:val="20"/>
              </w:rPr>
              <w:t>Customer</w:t>
            </w:r>
          </w:p>
        </w:tc>
        <w:tc>
          <w:tcPr>
            <w:tcW w:w="9000" w:type="dxa"/>
          </w:tcPr>
          <w:p w14:paraId="1478FB62" w14:textId="77777777" w:rsidR="00744830" w:rsidRPr="008F34FD" w:rsidRDefault="00744830" w:rsidP="002E2371">
            <w:pPr>
              <w:rPr>
                <w:sz w:val="20"/>
                <w:szCs w:val="20"/>
              </w:rPr>
            </w:pPr>
            <w:r w:rsidRPr="008F34FD">
              <w:rPr>
                <w:sz w:val="20"/>
                <w:szCs w:val="20"/>
              </w:rPr>
              <w:t>An individual or organization receiving services managed through the CUBE system.</w:t>
            </w:r>
          </w:p>
        </w:tc>
      </w:tr>
      <w:tr w:rsidR="00744830" w:rsidRPr="008C2B77" w14:paraId="51343F83" w14:textId="77777777" w:rsidTr="002E2371">
        <w:tc>
          <w:tcPr>
            <w:tcW w:w="1525" w:type="dxa"/>
          </w:tcPr>
          <w:p w14:paraId="2DBBDE0B" w14:textId="77777777" w:rsidR="00744830" w:rsidRPr="008F34FD" w:rsidRDefault="00744830" w:rsidP="002E2371">
            <w:pPr>
              <w:rPr>
                <w:sz w:val="20"/>
                <w:szCs w:val="20"/>
              </w:rPr>
            </w:pPr>
            <w:r w:rsidRPr="008F34FD">
              <w:rPr>
                <w:sz w:val="20"/>
                <w:szCs w:val="20"/>
              </w:rPr>
              <w:t>Site</w:t>
            </w:r>
          </w:p>
        </w:tc>
        <w:tc>
          <w:tcPr>
            <w:tcW w:w="9000" w:type="dxa"/>
          </w:tcPr>
          <w:p w14:paraId="1B421534" w14:textId="77777777" w:rsidR="00744830" w:rsidRPr="008F34FD" w:rsidRDefault="00744830" w:rsidP="002E2371">
            <w:pPr>
              <w:rPr>
                <w:sz w:val="20"/>
                <w:szCs w:val="20"/>
              </w:rPr>
            </w:pPr>
            <w:r w:rsidRPr="008F34FD">
              <w:rPr>
                <w:sz w:val="20"/>
                <w:szCs w:val="20"/>
              </w:rPr>
              <w:t>A physical location associated with a customer where services are delivered or maintained.</w:t>
            </w:r>
          </w:p>
        </w:tc>
      </w:tr>
      <w:tr w:rsidR="00744830" w:rsidRPr="008C2B77" w14:paraId="6E0FAF6C" w14:textId="77777777" w:rsidTr="002E2371">
        <w:tc>
          <w:tcPr>
            <w:tcW w:w="1525" w:type="dxa"/>
          </w:tcPr>
          <w:p w14:paraId="5C755357" w14:textId="77777777" w:rsidR="00744830" w:rsidRPr="008F34FD" w:rsidRDefault="00744830" w:rsidP="002E2371">
            <w:pPr>
              <w:rPr>
                <w:sz w:val="20"/>
                <w:szCs w:val="20"/>
              </w:rPr>
            </w:pPr>
            <w:r w:rsidRPr="008F34FD">
              <w:rPr>
                <w:sz w:val="20"/>
                <w:szCs w:val="20"/>
              </w:rPr>
              <w:t>Service Provider</w:t>
            </w:r>
          </w:p>
        </w:tc>
        <w:tc>
          <w:tcPr>
            <w:tcW w:w="9000" w:type="dxa"/>
          </w:tcPr>
          <w:p w14:paraId="1C0B06C7" w14:textId="61ACA3B2" w:rsidR="00744830" w:rsidRPr="008F34FD" w:rsidRDefault="00744830" w:rsidP="002E2371">
            <w:pPr>
              <w:rPr>
                <w:sz w:val="20"/>
                <w:szCs w:val="20"/>
              </w:rPr>
            </w:pPr>
            <w:r w:rsidRPr="008F34FD">
              <w:rPr>
                <w:sz w:val="20"/>
                <w:szCs w:val="20"/>
              </w:rPr>
              <w:t xml:space="preserve">A </w:t>
            </w:r>
            <w:r w:rsidR="00E20A3F">
              <w:rPr>
                <w:sz w:val="20"/>
                <w:szCs w:val="20"/>
              </w:rPr>
              <w:t>Service Provider</w:t>
            </w:r>
            <w:r w:rsidRPr="008F34FD">
              <w:rPr>
                <w:sz w:val="20"/>
                <w:szCs w:val="20"/>
              </w:rPr>
              <w:t xml:space="preserve"> or partner responsible for delivering services associated with customer sites.</w:t>
            </w:r>
          </w:p>
        </w:tc>
      </w:tr>
      <w:tr w:rsidR="00744830" w:rsidRPr="008C2B77" w14:paraId="69027AC3" w14:textId="77777777" w:rsidTr="002E2371">
        <w:tc>
          <w:tcPr>
            <w:tcW w:w="1525" w:type="dxa"/>
          </w:tcPr>
          <w:p w14:paraId="6AC9A5BD" w14:textId="77777777" w:rsidR="00744830" w:rsidRPr="008F34FD" w:rsidRDefault="00744830" w:rsidP="002E2371">
            <w:pPr>
              <w:rPr>
                <w:sz w:val="20"/>
                <w:szCs w:val="20"/>
              </w:rPr>
            </w:pPr>
            <w:r w:rsidRPr="008F34FD">
              <w:rPr>
                <w:sz w:val="20"/>
                <w:szCs w:val="20"/>
              </w:rPr>
              <w:t>Service Ticket</w:t>
            </w:r>
          </w:p>
        </w:tc>
        <w:tc>
          <w:tcPr>
            <w:tcW w:w="9000" w:type="dxa"/>
          </w:tcPr>
          <w:p w14:paraId="54E825E4" w14:textId="77777777" w:rsidR="00744830" w:rsidRPr="008F34FD" w:rsidRDefault="00744830" w:rsidP="002E2371">
            <w:pPr>
              <w:rPr>
                <w:sz w:val="20"/>
                <w:szCs w:val="20"/>
              </w:rPr>
            </w:pPr>
            <w:r w:rsidRPr="008F34FD">
              <w:rPr>
                <w:sz w:val="20"/>
                <w:szCs w:val="20"/>
              </w:rPr>
              <w:t>A record representing a customer request or operational task, used to track the lifecycle of a service from creation to completion.</w:t>
            </w:r>
          </w:p>
        </w:tc>
      </w:tr>
      <w:tr w:rsidR="00744830" w:rsidRPr="008C2B77" w14:paraId="2F5D6DBB" w14:textId="77777777" w:rsidTr="002E2371">
        <w:tc>
          <w:tcPr>
            <w:tcW w:w="1525" w:type="dxa"/>
          </w:tcPr>
          <w:p w14:paraId="1F2C6A00" w14:textId="77777777" w:rsidR="00744830" w:rsidRPr="008F34FD" w:rsidRDefault="00744830" w:rsidP="002E2371">
            <w:pPr>
              <w:rPr>
                <w:sz w:val="20"/>
                <w:szCs w:val="20"/>
              </w:rPr>
            </w:pPr>
            <w:r w:rsidRPr="008F34FD">
              <w:rPr>
                <w:sz w:val="20"/>
                <w:szCs w:val="20"/>
              </w:rPr>
              <w:t>Fulfillment Ticket</w:t>
            </w:r>
          </w:p>
        </w:tc>
        <w:tc>
          <w:tcPr>
            <w:tcW w:w="9000" w:type="dxa"/>
          </w:tcPr>
          <w:p w14:paraId="05EB4FB4" w14:textId="77777777" w:rsidR="00744830" w:rsidRPr="008F34FD" w:rsidRDefault="00744830" w:rsidP="002E2371">
            <w:pPr>
              <w:rPr>
                <w:sz w:val="20"/>
                <w:szCs w:val="20"/>
              </w:rPr>
            </w:pPr>
            <w:r w:rsidRPr="008F34FD">
              <w:rPr>
                <w:sz w:val="20"/>
                <w:szCs w:val="20"/>
              </w:rPr>
              <w:t>A record used to manage and track the execution and delivery of services by service providers.</w:t>
            </w:r>
          </w:p>
        </w:tc>
      </w:tr>
      <w:tr w:rsidR="00744830" w:rsidRPr="008C2B77" w14:paraId="04058074" w14:textId="77777777" w:rsidTr="002E2371">
        <w:tc>
          <w:tcPr>
            <w:tcW w:w="1525" w:type="dxa"/>
          </w:tcPr>
          <w:p w14:paraId="2E476165" w14:textId="77777777" w:rsidR="00744830" w:rsidRPr="008F34FD" w:rsidRDefault="00744830" w:rsidP="002E2371">
            <w:pPr>
              <w:rPr>
                <w:sz w:val="20"/>
                <w:szCs w:val="20"/>
              </w:rPr>
            </w:pPr>
            <w:r w:rsidRPr="008F34FD">
              <w:rPr>
                <w:sz w:val="20"/>
                <w:szCs w:val="20"/>
              </w:rPr>
              <w:t>Line Item</w:t>
            </w:r>
          </w:p>
        </w:tc>
        <w:tc>
          <w:tcPr>
            <w:tcW w:w="9000" w:type="dxa"/>
          </w:tcPr>
          <w:p w14:paraId="03703DF5" w14:textId="77777777" w:rsidR="00744830" w:rsidRPr="008F34FD" w:rsidRDefault="00744830" w:rsidP="002E2371">
            <w:pPr>
              <w:rPr>
                <w:sz w:val="20"/>
                <w:szCs w:val="20"/>
              </w:rPr>
            </w:pPr>
            <w:r w:rsidRPr="008F34FD">
              <w:rPr>
                <w:sz w:val="20"/>
                <w:szCs w:val="20"/>
              </w:rPr>
              <w:t>A detailed component within a service ticket that defines specific services, quantities, and pricing.</w:t>
            </w:r>
          </w:p>
        </w:tc>
      </w:tr>
      <w:tr w:rsidR="00744830" w:rsidRPr="008C2B77" w14:paraId="522AA180" w14:textId="77777777" w:rsidTr="002E2371">
        <w:tc>
          <w:tcPr>
            <w:tcW w:w="1525" w:type="dxa"/>
          </w:tcPr>
          <w:p w14:paraId="621D8834" w14:textId="77777777" w:rsidR="00744830" w:rsidRPr="008F34FD" w:rsidRDefault="00744830" w:rsidP="002E2371">
            <w:pPr>
              <w:rPr>
                <w:sz w:val="20"/>
                <w:szCs w:val="20"/>
              </w:rPr>
            </w:pPr>
            <w:r w:rsidRPr="008F34FD">
              <w:rPr>
                <w:sz w:val="20"/>
                <w:szCs w:val="20"/>
              </w:rPr>
              <w:t>Invoice</w:t>
            </w:r>
          </w:p>
        </w:tc>
        <w:tc>
          <w:tcPr>
            <w:tcW w:w="9000" w:type="dxa"/>
          </w:tcPr>
          <w:p w14:paraId="21FF1739" w14:textId="77777777" w:rsidR="00744830" w:rsidRPr="008F34FD" w:rsidRDefault="00744830" w:rsidP="002E2371">
            <w:pPr>
              <w:rPr>
                <w:sz w:val="20"/>
                <w:szCs w:val="20"/>
              </w:rPr>
            </w:pPr>
            <w:r w:rsidRPr="008F34FD">
              <w:rPr>
                <w:sz w:val="20"/>
                <w:szCs w:val="20"/>
              </w:rPr>
              <w:t>A financial document generated for a customer that summarizes charges for services provided.</w:t>
            </w:r>
          </w:p>
        </w:tc>
      </w:tr>
      <w:tr w:rsidR="00744830" w:rsidRPr="008C2B77" w14:paraId="1C82B807" w14:textId="77777777" w:rsidTr="002E2371">
        <w:tc>
          <w:tcPr>
            <w:tcW w:w="1525" w:type="dxa"/>
          </w:tcPr>
          <w:p w14:paraId="48828364" w14:textId="25B34055" w:rsidR="00744830" w:rsidRPr="008F34FD" w:rsidRDefault="00C60ACF" w:rsidP="002E2371">
            <w:pPr>
              <w:rPr>
                <w:sz w:val="20"/>
                <w:szCs w:val="20"/>
              </w:rPr>
            </w:pPr>
            <w:r>
              <w:rPr>
                <w:sz w:val="20"/>
                <w:szCs w:val="20"/>
              </w:rPr>
              <w:t>Service Provider</w:t>
            </w:r>
            <w:r w:rsidR="00744830" w:rsidRPr="008F34FD">
              <w:rPr>
                <w:sz w:val="20"/>
                <w:szCs w:val="20"/>
              </w:rPr>
              <w:t xml:space="preserve"> Quote</w:t>
            </w:r>
          </w:p>
        </w:tc>
        <w:tc>
          <w:tcPr>
            <w:tcW w:w="9000" w:type="dxa"/>
          </w:tcPr>
          <w:p w14:paraId="51F76FA4" w14:textId="77777777" w:rsidR="00744830" w:rsidRPr="008F34FD" w:rsidRDefault="00744830" w:rsidP="002E2371">
            <w:pPr>
              <w:rPr>
                <w:sz w:val="20"/>
                <w:szCs w:val="20"/>
              </w:rPr>
            </w:pPr>
            <w:r w:rsidRPr="008F34FD">
              <w:rPr>
                <w:sz w:val="20"/>
                <w:szCs w:val="20"/>
              </w:rPr>
              <w:t>A price estimate provided by a service provider for fulfilling a specific service request.</w:t>
            </w:r>
          </w:p>
        </w:tc>
      </w:tr>
      <w:tr w:rsidR="00744830" w:rsidRPr="008C2B77" w14:paraId="35DC7EFB" w14:textId="77777777" w:rsidTr="002E2371">
        <w:tc>
          <w:tcPr>
            <w:tcW w:w="1525" w:type="dxa"/>
          </w:tcPr>
          <w:p w14:paraId="5DDAA907" w14:textId="77777777" w:rsidR="00744830" w:rsidRPr="008F34FD" w:rsidRDefault="00744830" w:rsidP="002E2371">
            <w:pPr>
              <w:rPr>
                <w:sz w:val="20"/>
                <w:szCs w:val="20"/>
              </w:rPr>
            </w:pPr>
            <w:r w:rsidRPr="008F34FD">
              <w:rPr>
                <w:sz w:val="20"/>
                <w:szCs w:val="20"/>
              </w:rPr>
              <w:t>Pricing Zone</w:t>
            </w:r>
          </w:p>
        </w:tc>
        <w:tc>
          <w:tcPr>
            <w:tcW w:w="9000" w:type="dxa"/>
          </w:tcPr>
          <w:p w14:paraId="28934C22" w14:textId="77777777" w:rsidR="00744830" w:rsidRPr="008F34FD" w:rsidRDefault="00744830" w:rsidP="002E2371">
            <w:pPr>
              <w:rPr>
                <w:sz w:val="20"/>
                <w:szCs w:val="20"/>
              </w:rPr>
            </w:pPr>
            <w:r w:rsidRPr="008F34FD">
              <w:rPr>
                <w:sz w:val="20"/>
                <w:szCs w:val="20"/>
              </w:rPr>
              <w:t>A defined geographic or operational area used to determine service pricing.</w:t>
            </w:r>
          </w:p>
        </w:tc>
      </w:tr>
      <w:tr w:rsidR="00744830" w:rsidRPr="008C2B77" w14:paraId="1371B166" w14:textId="77777777" w:rsidTr="002E2371">
        <w:tc>
          <w:tcPr>
            <w:tcW w:w="1525" w:type="dxa"/>
          </w:tcPr>
          <w:p w14:paraId="670039B9" w14:textId="77777777" w:rsidR="00744830" w:rsidRPr="008F34FD" w:rsidRDefault="00744830" w:rsidP="002E2371">
            <w:pPr>
              <w:rPr>
                <w:sz w:val="20"/>
                <w:szCs w:val="20"/>
              </w:rPr>
            </w:pPr>
            <w:r w:rsidRPr="008F34FD">
              <w:rPr>
                <w:sz w:val="20"/>
                <w:szCs w:val="20"/>
              </w:rPr>
              <w:t>Asset</w:t>
            </w:r>
          </w:p>
        </w:tc>
        <w:tc>
          <w:tcPr>
            <w:tcW w:w="9000" w:type="dxa"/>
          </w:tcPr>
          <w:p w14:paraId="0EB3668C" w14:textId="77777777" w:rsidR="00744830" w:rsidRPr="008F34FD" w:rsidRDefault="00744830" w:rsidP="002E2371">
            <w:pPr>
              <w:rPr>
                <w:sz w:val="20"/>
                <w:szCs w:val="20"/>
              </w:rPr>
            </w:pPr>
            <w:r w:rsidRPr="008F34FD">
              <w:rPr>
                <w:sz w:val="20"/>
                <w:szCs w:val="20"/>
              </w:rPr>
              <w:t>A resource or item tracked within the system, associated with customers, services, or operations.</w:t>
            </w:r>
          </w:p>
        </w:tc>
      </w:tr>
      <w:tr w:rsidR="00744830" w:rsidRPr="008C2B77" w14:paraId="73E55BAC" w14:textId="77777777" w:rsidTr="002E2371">
        <w:tc>
          <w:tcPr>
            <w:tcW w:w="1525" w:type="dxa"/>
          </w:tcPr>
          <w:p w14:paraId="0BAF53CD" w14:textId="77777777" w:rsidR="00744830" w:rsidRPr="008F34FD" w:rsidRDefault="00744830" w:rsidP="002E2371">
            <w:pPr>
              <w:rPr>
                <w:sz w:val="20"/>
                <w:szCs w:val="20"/>
              </w:rPr>
            </w:pPr>
            <w:r w:rsidRPr="008F34FD">
              <w:rPr>
                <w:sz w:val="20"/>
                <w:szCs w:val="20"/>
              </w:rPr>
              <w:t>Bonus Points</w:t>
            </w:r>
          </w:p>
        </w:tc>
        <w:tc>
          <w:tcPr>
            <w:tcW w:w="9000" w:type="dxa"/>
          </w:tcPr>
          <w:p w14:paraId="602E865C" w14:textId="77777777" w:rsidR="00744830" w:rsidRPr="008F34FD" w:rsidRDefault="00744830" w:rsidP="002E2371">
            <w:pPr>
              <w:rPr>
                <w:sz w:val="20"/>
                <w:szCs w:val="20"/>
              </w:rPr>
            </w:pPr>
            <w:r w:rsidRPr="008F34FD">
              <w:rPr>
                <w:sz w:val="20"/>
                <w:szCs w:val="20"/>
              </w:rPr>
              <w:t>An internal recognition system used to reward team members for achievements or contributions.</w:t>
            </w:r>
          </w:p>
        </w:tc>
      </w:tr>
      <w:tr w:rsidR="00744830" w:rsidRPr="008C2B77" w14:paraId="29CF95F7" w14:textId="77777777" w:rsidTr="002E2371">
        <w:tc>
          <w:tcPr>
            <w:tcW w:w="1525" w:type="dxa"/>
          </w:tcPr>
          <w:p w14:paraId="40FAD709" w14:textId="77777777" w:rsidR="00744830" w:rsidRPr="008F34FD" w:rsidRDefault="00744830" w:rsidP="002E2371">
            <w:pPr>
              <w:rPr>
                <w:sz w:val="20"/>
                <w:szCs w:val="20"/>
              </w:rPr>
            </w:pPr>
            <w:r w:rsidRPr="008F34FD">
              <w:rPr>
                <w:sz w:val="20"/>
                <w:szCs w:val="20"/>
              </w:rPr>
              <w:t>Badge</w:t>
            </w:r>
          </w:p>
        </w:tc>
        <w:tc>
          <w:tcPr>
            <w:tcW w:w="9000" w:type="dxa"/>
          </w:tcPr>
          <w:p w14:paraId="7218505B" w14:textId="77777777" w:rsidR="00744830" w:rsidRPr="008F34FD" w:rsidRDefault="00744830" w:rsidP="002E2371">
            <w:pPr>
              <w:rPr>
                <w:sz w:val="20"/>
                <w:szCs w:val="20"/>
              </w:rPr>
            </w:pPr>
            <w:r w:rsidRPr="008F34FD">
              <w:rPr>
                <w:sz w:val="20"/>
                <w:szCs w:val="20"/>
              </w:rPr>
              <w:t>A recognition element assigned to users based on achievements or participation within the platform.</w:t>
            </w:r>
          </w:p>
        </w:tc>
      </w:tr>
    </w:tbl>
    <w:p w14:paraId="1BB8F595" w14:textId="77777777" w:rsidR="00744830" w:rsidRDefault="00744830" w:rsidP="00744830"/>
    <w:p w14:paraId="21B2083B" w14:textId="77777777" w:rsidR="00744830" w:rsidRDefault="00744830" w:rsidP="00744830">
      <w:pPr>
        <w:rPr>
          <w:b/>
          <w:bCs/>
        </w:rPr>
      </w:pPr>
      <w:r w:rsidRPr="008F34FD">
        <w:rPr>
          <w:b/>
          <w:bCs/>
        </w:rPr>
        <w:t>Operational Roles and Functional Groups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744830" w:rsidRPr="008C2B77" w14:paraId="60A3ED9D" w14:textId="77777777" w:rsidTr="002E2371">
        <w:trPr>
          <w:tblHeader/>
        </w:trPr>
        <w:tc>
          <w:tcPr>
            <w:tcW w:w="1525" w:type="dxa"/>
            <w:shd w:val="clear" w:color="auto" w:fill="4F7ABA"/>
          </w:tcPr>
          <w:p w14:paraId="45F294A1"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Term Used</w:t>
            </w:r>
          </w:p>
        </w:tc>
        <w:tc>
          <w:tcPr>
            <w:tcW w:w="9000" w:type="dxa"/>
            <w:shd w:val="clear" w:color="auto" w:fill="4F7ABA"/>
          </w:tcPr>
          <w:p w14:paraId="063CAC20"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Description</w:t>
            </w:r>
          </w:p>
        </w:tc>
      </w:tr>
      <w:tr w:rsidR="00744830" w:rsidRPr="008F34FD" w14:paraId="32530E9C" w14:textId="77777777" w:rsidTr="002E2371">
        <w:tc>
          <w:tcPr>
            <w:tcW w:w="1525" w:type="dxa"/>
          </w:tcPr>
          <w:p w14:paraId="0BDF7D66" w14:textId="77777777" w:rsidR="00744830" w:rsidRPr="008F34FD" w:rsidRDefault="00744830" w:rsidP="002E2371">
            <w:pPr>
              <w:rPr>
                <w:sz w:val="20"/>
                <w:szCs w:val="20"/>
              </w:rPr>
            </w:pPr>
            <w:r w:rsidRPr="008F34FD">
              <w:rPr>
                <w:sz w:val="20"/>
                <w:szCs w:val="20"/>
              </w:rPr>
              <w:t>AM</w:t>
            </w:r>
          </w:p>
        </w:tc>
        <w:tc>
          <w:tcPr>
            <w:tcW w:w="9000" w:type="dxa"/>
          </w:tcPr>
          <w:p w14:paraId="17DA71F9" w14:textId="77777777" w:rsidR="00744830" w:rsidRPr="008F34FD" w:rsidRDefault="00744830" w:rsidP="002E2371">
            <w:pPr>
              <w:rPr>
                <w:sz w:val="20"/>
                <w:szCs w:val="20"/>
              </w:rPr>
            </w:pPr>
            <w:r w:rsidRPr="008F34FD">
              <w:rPr>
                <w:sz w:val="20"/>
                <w:szCs w:val="20"/>
              </w:rPr>
              <w:t>Account Manager. A role responsible for managing customer records, service sites, and related customer-facing workflows.</w:t>
            </w:r>
          </w:p>
        </w:tc>
      </w:tr>
      <w:tr w:rsidR="00744830" w:rsidRPr="008F34FD" w14:paraId="79C691FB" w14:textId="77777777" w:rsidTr="002E2371">
        <w:tc>
          <w:tcPr>
            <w:tcW w:w="1525" w:type="dxa"/>
          </w:tcPr>
          <w:p w14:paraId="37645682" w14:textId="77777777" w:rsidR="00744830" w:rsidRPr="008F34FD" w:rsidRDefault="00744830" w:rsidP="002E2371">
            <w:pPr>
              <w:rPr>
                <w:sz w:val="20"/>
                <w:szCs w:val="20"/>
              </w:rPr>
            </w:pPr>
            <w:r w:rsidRPr="008F34FD">
              <w:rPr>
                <w:sz w:val="20"/>
                <w:szCs w:val="20"/>
              </w:rPr>
              <w:t>CSS</w:t>
            </w:r>
          </w:p>
        </w:tc>
        <w:tc>
          <w:tcPr>
            <w:tcW w:w="9000" w:type="dxa"/>
          </w:tcPr>
          <w:p w14:paraId="1F5778EB" w14:textId="77777777" w:rsidR="00744830" w:rsidRPr="008F34FD" w:rsidRDefault="00744830" w:rsidP="002E2371">
            <w:pPr>
              <w:rPr>
                <w:sz w:val="20"/>
                <w:szCs w:val="20"/>
              </w:rPr>
            </w:pPr>
            <w:r w:rsidRPr="008F34FD">
              <w:rPr>
                <w:sz w:val="20"/>
                <w:szCs w:val="20"/>
              </w:rPr>
              <w:t>Customer Success Specialist. A role responsible for supporting customer success activities and related operational workflows.</w:t>
            </w:r>
          </w:p>
        </w:tc>
      </w:tr>
      <w:tr w:rsidR="00744830" w:rsidRPr="008F34FD" w14:paraId="6C599ACB" w14:textId="77777777" w:rsidTr="002E2371">
        <w:tc>
          <w:tcPr>
            <w:tcW w:w="1525" w:type="dxa"/>
          </w:tcPr>
          <w:p w14:paraId="51DB3661" w14:textId="77777777" w:rsidR="00744830" w:rsidRPr="008F34FD" w:rsidRDefault="00744830" w:rsidP="002E2371">
            <w:pPr>
              <w:rPr>
                <w:sz w:val="20"/>
                <w:szCs w:val="20"/>
              </w:rPr>
            </w:pPr>
            <w:r w:rsidRPr="008F34FD">
              <w:rPr>
                <w:sz w:val="20"/>
                <w:szCs w:val="20"/>
              </w:rPr>
              <w:t>CWS</w:t>
            </w:r>
          </w:p>
        </w:tc>
        <w:tc>
          <w:tcPr>
            <w:tcW w:w="9000" w:type="dxa"/>
          </w:tcPr>
          <w:p w14:paraId="61C20C2A" w14:textId="77777777" w:rsidR="00744830" w:rsidRPr="008F34FD" w:rsidRDefault="00744830" w:rsidP="002E2371">
            <w:pPr>
              <w:rPr>
                <w:sz w:val="20"/>
                <w:szCs w:val="20"/>
              </w:rPr>
            </w:pPr>
            <w:r w:rsidRPr="008F34FD">
              <w:rPr>
                <w:sz w:val="20"/>
                <w:szCs w:val="20"/>
              </w:rPr>
              <w:t>Commercial Waste Services. A functional group within ZTERS responsible for managing waste service operations, including monitoring tools and asset-related functionalities.</w:t>
            </w:r>
          </w:p>
        </w:tc>
      </w:tr>
      <w:tr w:rsidR="00744830" w:rsidRPr="008F34FD" w14:paraId="5FA59E82" w14:textId="77777777" w:rsidTr="002E2371">
        <w:tc>
          <w:tcPr>
            <w:tcW w:w="1525" w:type="dxa"/>
          </w:tcPr>
          <w:p w14:paraId="44946165" w14:textId="676CA62E" w:rsidR="00744830" w:rsidRPr="008F34FD" w:rsidRDefault="00E20A3F" w:rsidP="002E2371">
            <w:pPr>
              <w:rPr>
                <w:sz w:val="20"/>
                <w:szCs w:val="20"/>
              </w:rPr>
            </w:pPr>
            <w:r>
              <w:rPr>
                <w:sz w:val="20"/>
                <w:szCs w:val="20"/>
              </w:rPr>
              <w:t>SP</w:t>
            </w:r>
            <w:r w:rsidR="00744830" w:rsidRPr="008F34FD">
              <w:rPr>
                <w:sz w:val="20"/>
                <w:szCs w:val="20"/>
              </w:rPr>
              <w:t>M</w:t>
            </w:r>
          </w:p>
        </w:tc>
        <w:tc>
          <w:tcPr>
            <w:tcW w:w="9000" w:type="dxa"/>
          </w:tcPr>
          <w:p w14:paraId="0B693F14" w14:textId="56691569" w:rsidR="00744830" w:rsidRPr="008F34FD" w:rsidRDefault="00E20A3F" w:rsidP="002E2371">
            <w:pPr>
              <w:rPr>
                <w:sz w:val="20"/>
                <w:szCs w:val="20"/>
              </w:rPr>
            </w:pPr>
            <w:r>
              <w:rPr>
                <w:sz w:val="20"/>
                <w:szCs w:val="20"/>
              </w:rPr>
              <w:t>Service Provider</w:t>
            </w:r>
            <w:r w:rsidR="00744830" w:rsidRPr="008F34FD">
              <w:rPr>
                <w:sz w:val="20"/>
                <w:szCs w:val="20"/>
              </w:rPr>
              <w:t xml:space="preserve"> Management. A functional group responsible for managing </w:t>
            </w:r>
            <w:r>
              <w:rPr>
                <w:sz w:val="20"/>
                <w:szCs w:val="20"/>
              </w:rPr>
              <w:t>Service Provider</w:t>
            </w:r>
            <w:r w:rsidR="00744830" w:rsidRPr="008F34FD">
              <w:rPr>
                <w:sz w:val="20"/>
                <w:szCs w:val="20"/>
              </w:rPr>
              <w:t xml:space="preserve">-related configurations, such as service provider data, pricing, and </w:t>
            </w:r>
            <w:r>
              <w:rPr>
                <w:sz w:val="20"/>
                <w:szCs w:val="20"/>
              </w:rPr>
              <w:t>Service Provider</w:t>
            </w:r>
            <w:r w:rsidR="00744830" w:rsidRPr="008F34FD">
              <w:rPr>
                <w:sz w:val="20"/>
                <w:szCs w:val="20"/>
              </w:rPr>
              <w:t xml:space="preserve"> coordination.</w:t>
            </w:r>
          </w:p>
        </w:tc>
      </w:tr>
      <w:tr w:rsidR="00744830" w:rsidRPr="008F34FD" w14:paraId="66E0402F" w14:textId="77777777" w:rsidTr="002E2371">
        <w:tc>
          <w:tcPr>
            <w:tcW w:w="1525" w:type="dxa"/>
          </w:tcPr>
          <w:p w14:paraId="6FBEBC90" w14:textId="77777777" w:rsidR="00744830" w:rsidRPr="008F34FD" w:rsidRDefault="00744830" w:rsidP="002E2371">
            <w:pPr>
              <w:rPr>
                <w:sz w:val="20"/>
                <w:szCs w:val="20"/>
              </w:rPr>
            </w:pPr>
            <w:r w:rsidRPr="008F34FD">
              <w:rPr>
                <w:sz w:val="20"/>
                <w:szCs w:val="20"/>
              </w:rPr>
              <w:t>Leads</w:t>
            </w:r>
          </w:p>
        </w:tc>
        <w:tc>
          <w:tcPr>
            <w:tcW w:w="9000" w:type="dxa"/>
          </w:tcPr>
          <w:p w14:paraId="0354CA44" w14:textId="77777777" w:rsidR="00744830" w:rsidRPr="008F34FD" w:rsidRDefault="00744830" w:rsidP="002E2371">
            <w:pPr>
              <w:rPr>
                <w:sz w:val="20"/>
                <w:szCs w:val="20"/>
              </w:rPr>
            </w:pPr>
            <w:r w:rsidRPr="008F34FD">
              <w:rPr>
                <w:sz w:val="20"/>
                <w:szCs w:val="20"/>
              </w:rPr>
              <w:t>A functional group or role focused on managing sales leads and pipeline activities within the platform.</w:t>
            </w:r>
          </w:p>
        </w:tc>
      </w:tr>
      <w:tr w:rsidR="00744830" w:rsidRPr="008F34FD" w14:paraId="0AE5F294" w14:textId="77777777" w:rsidTr="002E2371">
        <w:tc>
          <w:tcPr>
            <w:tcW w:w="1525" w:type="dxa"/>
          </w:tcPr>
          <w:p w14:paraId="440B2EBB" w14:textId="77777777" w:rsidR="00744830" w:rsidRPr="008F34FD" w:rsidRDefault="00744830" w:rsidP="002E2371">
            <w:pPr>
              <w:rPr>
                <w:sz w:val="20"/>
                <w:szCs w:val="20"/>
              </w:rPr>
            </w:pPr>
            <w:r w:rsidRPr="008F34FD">
              <w:rPr>
                <w:sz w:val="20"/>
                <w:szCs w:val="20"/>
              </w:rPr>
              <w:t>PSP Specialist</w:t>
            </w:r>
          </w:p>
        </w:tc>
        <w:tc>
          <w:tcPr>
            <w:tcW w:w="9000" w:type="dxa"/>
          </w:tcPr>
          <w:p w14:paraId="7C0C9CBD" w14:textId="77777777" w:rsidR="00744830" w:rsidRPr="008F34FD" w:rsidRDefault="00744830" w:rsidP="002E2371">
            <w:pPr>
              <w:rPr>
                <w:sz w:val="20"/>
                <w:szCs w:val="20"/>
              </w:rPr>
            </w:pPr>
            <w:r w:rsidRPr="008F34FD">
              <w:rPr>
                <w:sz w:val="20"/>
                <w:szCs w:val="20"/>
              </w:rPr>
              <w:t>A role focused on managing assigned PSP-related provider activity, documentation, performance, and follow-up items.</w:t>
            </w:r>
          </w:p>
        </w:tc>
      </w:tr>
      <w:tr w:rsidR="00744830" w:rsidRPr="008F34FD" w14:paraId="7951E68D" w14:textId="77777777" w:rsidTr="002E2371">
        <w:tc>
          <w:tcPr>
            <w:tcW w:w="1525" w:type="dxa"/>
          </w:tcPr>
          <w:p w14:paraId="3297CB3E" w14:textId="77777777" w:rsidR="00744830" w:rsidRPr="008F34FD" w:rsidRDefault="00744830" w:rsidP="002E2371">
            <w:pPr>
              <w:rPr>
                <w:sz w:val="20"/>
                <w:szCs w:val="20"/>
              </w:rPr>
            </w:pPr>
            <w:r w:rsidRPr="008F34FD">
              <w:rPr>
                <w:sz w:val="20"/>
                <w:szCs w:val="20"/>
              </w:rPr>
              <w:t>SPM Specialist</w:t>
            </w:r>
          </w:p>
        </w:tc>
        <w:tc>
          <w:tcPr>
            <w:tcW w:w="9000" w:type="dxa"/>
          </w:tcPr>
          <w:p w14:paraId="045CDB33" w14:textId="77777777" w:rsidR="00744830" w:rsidRPr="008F34FD" w:rsidRDefault="00744830" w:rsidP="002E2371">
            <w:pPr>
              <w:rPr>
                <w:sz w:val="20"/>
                <w:szCs w:val="20"/>
              </w:rPr>
            </w:pPr>
            <w:r w:rsidRPr="008F34FD">
              <w:rPr>
                <w:sz w:val="20"/>
                <w:szCs w:val="20"/>
              </w:rPr>
              <w:t>A role focused on monitoring service provider management activities, including tickets, compliance risk, COI activity, and operational readiness.</w:t>
            </w:r>
          </w:p>
        </w:tc>
      </w:tr>
      <w:tr w:rsidR="00744830" w:rsidRPr="008F34FD" w14:paraId="0F48A568" w14:textId="77777777" w:rsidTr="002E2371">
        <w:tc>
          <w:tcPr>
            <w:tcW w:w="1525" w:type="dxa"/>
          </w:tcPr>
          <w:p w14:paraId="5606A3CF" w14:textId="77777777" w:rsidR="00744830" w:rsidRPr="008F34FD" w:rsidRDefault="00744830" w:rsidP="002E2371">
            <w:pPr>
              <w:rPr>
                <w:sz w:val="20"/>
                <w:szCs w:val="20"/>
              </w:rPr>
            </w:pPr>
            <w:r w:rsidRPr="008F34FD">
              <w:rPr>
                <w:sz w:val="20"/>
                <w:szCs w:val="20"/>
              </w:rPr>
              <w:lastRenderedPageBreak/>
              <w:t>Service Provider Team Lead</w:t>
            </w:r>
          </w:p>
        </w:tc>
        <w:tc>
          <w:tcPr>
            <w:tcW w:w="9000" w:type="dxa"/>
          </w:tcPr>
          <w:p w14:paraId="57C72E50" w14:textId="77777777" w:rsidR="00744830" w:rsidRPr="008F34FD" w:rsidRDefault="00744830" w:rsidP="002E2371">
            <w:pPr>
              <w:rPr>
                <w:sz w:val="20"/>
                <w:szCs w:val="20"/>
              </w:rPr>
            </w:pPr>
            <w:r w:rsidRPr="008F34FD">
              <w:rPr>
                <w:sz w:val="20"/>
                <w:szCs w:val="20"/>
              </w:rPr>
              <w:t>A supervisory role focused on reviewing team workload, provider assignments, approvals, documentation follow-up, and service provider performance.</w:t>
            </w:r>
          </w:p>
        </w:tc>
      </w:tr>
      <w:tr w:rsidR="00744830" w:rsidRPr="008F34FD" w14:paraId="7D8BE66A" w14:textId="77777777" w:rsidTr="002E2371">
        <w:tc>
          <w:tcPr>
            <w:tcW w:w="1525" w:type="dxa"/>
          </w:tcPr>
          <w:p w14:paraId="70FE414C" w14:textId="77777777" w:rsidR="00744830" w:rsidRPr="008F34FD" w:rsidRDefault="00744830" w:rsidP="002E2371">
            <w:pPr>
              <w:rPr>
                <w:sz w:val="20"/>
                <w:szCs w:val="20"/>
              </w:rPr>
            </w:pPr>
            <w:r w:rsidRPr="008F34FD">
              <w:rPr>
                <w:sz w:val="20"/>
                <w:szCs w:val="20"/>
              </w:rPr>
              <w:t>Tonnage</w:t>
            </w:r>
          </w:p>
        </w:tc>
        <w:tc>
          <w:tcPr>
            <w:tcW w:w="9000" w:type="dxa"/>
          </w:tcPr>
          <w:p w14:paraId="651BFB7D" w14:textId="77777777" w:rsidR="00744830" w:rsidRPr="008F34FD" w:rsidRDefault="00744830" w:rsidP="002E2371">
            <w:pPr>
              <w:rPr>
                <w:sz w:val="20"/>
                <w:szCs w:val="20"/>
              </w:rPr>
            </w:pPr>
            <w:r w:rsidRPr="008F34FD">
              <w:rPr>
                <w:sz w:val="20"/>
                <w:szCs w:val="20"/>
              </w:rPr>
              <w:t>An operational function or user group focused on tracking event toilet confirmations, final tonnage, missing tonnage, and related follow-up activity.</w:t>
            </w:r>
          </w:p>
        </w:tc>
      </w:tr>
      <w:tr w:rsidR="00744830" w:rsidRPr="008F34FD" w14:paraId="1BEEAD21" w14:textId="77777777" w:rsidTr="002E2371">
        <w:tc>
          <w:tcPr>
            <w:tcW w:w="1525" w:type="dxa"/>
          </w:tcPr>
          <w:p w14:paraId="7B1361F2" w14:textId="77777777" w:rsidR="00744830" w:rsidRPr="008F34FD" w:rsidRDefault="00744830" w:rsidP="002E2371">
            <w:pPr>
              <w:rPr>
                <w:sz w:val="20"/>
                <w:szCs w:val="20"/>
              </w:rPr>
            </w:pPr>
            <w:r w:rsidRPr="008F34FD">
              <w:rPr>
                <w:sz w:val="20"/>
                <w:szCs w:val="20"/>
              </w:rPr>
              <w:t>Cube Admin</w:t>
            </w:r>
          </w:p>
        </w:tc>
        <w:tc>
          <w:tcPr>
            <w:tcW w:w="9000" w:type="dxa"/>
          </w:tcPr>
          <w:p w14:paraId="31A1816B" w14:textId="77777777" w:rsidR="00744830" w:rsidRPr="008F34FD" w:rsidRDefault="00744830" w:rsidP="002E2371">
            <w:pPr>
              <w:rPr>
                <w:sz w:val="20"/>
                <w:szCs w:val="20"/>
              </w:rPr>
            </w:pPr>
            <w:r w:rsidRPr="008F34FD">
              <w:rPr>
                <w:sz w:val="20"/>
                <w:szCs w:val="20"/>
              </w:rPr>
              <w:t>A role responsible for managing system configuration, user access, roles, permissions, and administrative settings.</w:t>
            </w:r>
          </w:p>
        </w:tc>
      </w:tr>
    </w:tbl>
    <w:p w14:paraId="5FE31948" w14:textId="77777777" w:rsidR="008F34FD" w:rsidRPr="008C2B77" w:rsidRDefault="008F34FD" w:rsidP="00850AA1"/>
    <w:p w14:paraId="46352FBE" w14:textId="7D7E45F7" w:rsidR="00097534" w:rsidRPr="008C2B77" w:rsidRDefault="002523C1" w:rsidP="00967456">
      <w:pPr>
        <w:pStyle w:val="Heading2"/>
      </w:pPr>
      <w:bookmarkStart w:id="9" w:name="_Toc243682266"/>
      <w:r>
        <w:t>Conventions Used</w:t>
      </w:r>
      <w:bookmarkEnd w:id="9"/>
    </w:p>
    <w:p w14:paraId="7A45C630" w14:textId="77777777" w:rsidR="00FA0BB3" w:rsidRPr="008C2B77" w:rsidRDefault="00FA0BB3" w:rsidP="00FA0BB3">
      <w:r w:rsidRPr="008C2B77">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A0BB3" w:rsidRPr="008C2B77" w14:paraId="2CF45CB5" w14:textId="77777777" w:rsidTr="00921F30">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61D113E0" w14:textId="77777777" w:rsidR="00FA0BB3" w:rsidRPr="008C2B77" w:rsidRDefault="00FA0BB3" w:rsidP="00921F30">
            <w:r w:rsidRPr="002351EE">
              <w:rPr>
                <w:b/>
                <w:bCs/>
                <w:sz w:val="20"/>
                <w:szCs w:val="20"/>
              </w:rPr>
              <w:t>Info:</w:t>
            </w:r>
            <w:r w:rsidRPr="002351EE">
              <w:rPr>
                <w:sz w:val="20"/>
                <w:szCs w:val="20"/>
              </w:rPr>
              <w:t xml:space="preserve"> Supplementary Information</w:t>
            </w:r>
          </w:p>
        </w:tc>
      </w:tr>
    </w:tbl>
    <w:p w14:paraId="3595478C" w14:textId="77777777" w:rsidR="00FA0BB3" w:rsidRPr="008C2B77" w:rsidRDefault="00FA0BB3" w:rsidP="00FA0BB3"/>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A0BB3" w:rsidRPr="008C2B77" w14:paraId="3C3EAB10" w14:textId="77777777" w:rsidTr="00921F3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3AE69DC0" w14:textId="77777777" w:rsidR="00FA0BB3" w:rsidRPr="008C2B77" w:rsidRDefault="00FA0BB3" w:rsidP="00921F30">
            <w:r w:rsidRPr="002351EE">
              <w:rPr>
                <w:b/>
                <w:bCs/>
                <w:sz w:val="20"/>
                <w:szCs w:val="20"/>
              </w:rPr>
              <w:t>Tip:</w:t>
            </w:r>
            <w:r w:rsidRPr="002351EE">
              <w:rPr>
                <w:sz w:val="20"/>
                <w:szCs w:val="20"/>
              </w:rPr>
              <w:t xml:space="preserve"> A recommendation or useful advice</w:t>
            </w:r>
          </w:p>
        </w:tc>
      </w:tr>
    </w:tbl>
    <w:p w14:paraId="4B355642" w14:textId="77777777" w:rsidR="00FA0BB3" w:rsidRPr="008C2B77" w:rsidRDefault="00FA0BB3" w:rsidP="00FA0BB3">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FA0BB3" w:rsidRPr="008C2B77" w14:paraId="6C67D53D"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583B0CD3" w14:textId="77777777" w:rsidR="00FA0BB3" w:rsidRPr="008C2B77" w:rsidRDefault="00FA0BB3" w:rsidP="00921F30">
            <w:r w:rsidRPr="002351EE">
              <w:rPr>
                <w:b/>
                <w:bCs/>
                <w:sz w:val="20"/>
                <w:szCs w:val="20"/>
              </w:rPr>
              <w:t>Warning:</w:t>
            </w:r>
            <w:r w:rsidRPr="002351EE">
              <w:rPr>
                <w:sz w:val="20"/>
                <w:szCs w:val="20"/>
              </w:rPr>
              <w:t xml:space="preserve"> A warning or important notice</w:t>
            </w:r>
          </w:p>
        </w:tc>
      </w:tr>
    </w:tbl>
    <w:p w14:paraId="666C7626" w14:textId="77777777" w:rsidR="00FA0BB3" w:rsidRPr="008C2B77" w:rsidRDefault="00FA0BB3" w:rsidP="00FA0BB3">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FA0BB3" w:rsidRPr="008C2B77" w14:paraId="3F0BF417"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9FD8CB5" w14:textId="77777777" w:rsidR="00FA0BB3" w:rsidRPr="008C2B77" w:rsidRDefault="00FA0BB3" w:rsidP="00921F30">
            <w:r w:rsidRPr="002351EE">
              <w:rPr>
                <w:b/>
                <w:bCs/>
                <w:sz w:val="20"/>
                <w:szCs w:val="20"/>
              </w:rPr>
              <w:t>Note:</w:t>
            </w:r>
            <w:r w:rsidRPr="002351EE">
              <w:rPr>
                <w:sz w:val="20"/>
                <w:szCs w:val="20"/>
              </w:rPr>
              <w:t xml:space="preserve"> A notice. </w:t>
            </w:r>
          </w:p>
        </w:tc>
      </w:tr>
    </w:tbl>
    <w:p w14:paraId="489FE541" w14:textId="77777777" w:rsidR="00FA0BB3" w:rsidRPr="008C2B77" w:rsidRDefault="00FA0BB3" w:rsidP="00FA0BB3">
      <w:pPr>
        <w:pStyle w:val="NoSpacing"/>
      </w:pPr>
    </w:p>
    <w:p w14:paraId="54C3EC76" w14:textId="77777777" w:rsidR="002D22EA" w:rsidRPr="008C2B77" w:rsidRDefault="002D22EA" w:rsidP="00850AA1"/>
    <w:p w14:paraId="4CD8E582" w14:textId="77777777" w:rsidR="001A19D9" w:rsidRPr="008C2B77" w:rsidRDefault="001A19D9" w:rsidP="00FA0BB3">
      <w:pPr>
        <w:pStyle w:val="Heading1"/>
        <w:numPr>
          <w:ilvl w:val="0"/>
          <w:numId w:val="0"/>
        </w:numPr>
        <w:sectPr w:rsidR="001A19D9" w:rsidRPr="008C2B77" w:rsidSect="00791572">
          <w:headerReference w:type="default" r:id="rId11"/>
          <w:pgSz w:w="12240" w:h="15840"/>
          <w:pgMar w:top="1411" w:right="850" w:bottom="1411" w:left="850" w:header="576" w:footer="720" w:gutter="0"/>
          <w:pgNumType w:chapSep="period"/>
          <w:cols w:space="720"/>
          <w:docGrid w:linePitch="360"/>
        </w:sectPr>
      </w:pPr>
    </w:p>
    <w:p w14:paraId="3354AECC" w14:textId="52EEED95" w:rsidR="004B10FE" w:rsidRPr="008C2B77" w:rsidRDefault="00E05B70" w:rsidP="00FA0BB3">
      <w:pPr>
        <w:pStyle w:val="Heading1"/>
      </w:pPr>
      <w:bookmarkStart w:id="10" w:name="_Toc243682267"/>
      <w:r>
        <w:lastRenderedPageBreak/>
        <w:t xml:space="preserve">CUBE </w:t>
      </w:r>
      <w:r w:rsidR="00CD4B69">
        <w:t>OVERVIEW</w:t>
      </w:r>
      <w:bookmarkEnd w:id="10"/>
      <w:r w:rsidR="00AE0202">
        <w:t xml:space="preserve"> </w:t>
      </w:r>
    </w:p>
    <w:p w14:paraId="52C289AC" w14:textId="6F918414" w:rsidR="004B10FE" w:rsidRPr="008C2B77" w:rsidRDefault="00CD4B69" w:rsidP="004B10FE">
      <w:pPr>
        <w:pStyle w:val="Heading2"/>
      </w:pPr>
      <w:bookmarkStart w:id="11" w:name="_Toc243682268"/>
      <w:r>
        <w:t>Description</w:t>
      </w:r>
      <w:bookmarkEnd w:id="11"/>
    </w:p>
    <w:p w14:paraId="106B302D" w14:textId="28325A2E" w:rsidR="00C801E6" w:rsidRDefault="00C801E6" w:rsidP="00C801E6">
      <w:r>
        <w:t>The CUBE platform is a web-based application designed to support the management of customers, service locations, operational resources, and internal activities within the ZTERS ecosystem. It provides a centralized interface where users can access and manage data required for daily operations.</w:t>
      </w:r>
    </w:p>
    <w:p w14:paraId="2B5BC4A9" w14:textId="2EBA5893" w:rsidR="00C801E6" w:rsidRDefault="00C801E6" w:rsidP="00C801E6">
      <w:r>
        <w:t>The system enables users to manage customer records, configure service sites, coordinate with service providers, control user access and permissions, and generate analytical reports. It also includes features that support internal engagement through recognition elements such as bonus points and badges, as well as system-wide functionalities for managing and interacting with data.</w:t>
      </w:r>
    </w:p>
    <w:p w14:paraId="12F0467F" w14:textId="7A94594A" w:rsidR="00C801E6" w:rsidRDefault="00C801E6" w:rsidP="00C801E6">
      <w:r>
        <w:t>CUBE organizes its functionality into several main sections accessible through the left navigation panel:</w:t>
      </w:r>
    </w:p>
    <w:p w14:paraId="2C03D3D4" w14:textId="46D03293" w:rsidR="000C5859" w:rsidRPr="000C5859" w:rsidRDefault="000C5859" w:rsidP="00C801E6">
      <w:pPr>
        <w:pStyle w:val="ListParagraph"/>
        <w:numPr>
          <w:ilvl w:val="0"/>
          <w:numId w:val="28"/>
        </w:numPr>
      </w:pPr>
      <w:r w:rsidRPr="000C5859">
        <w:rPr>
          <w:b/>
          <w:bCs/>
        </w:rPr>
        <w:t>Dashboardz:</w:t>
      </w:r>
      <w:r w:rsidRPr="000C5859">
        <w:t xml:space="preserve"> Access role-based dashboards that provide key indicators, workload items, alerts, performance metrics, and operational summaries.</w:t>
      </w:r>
    </w:p>
    <w:p w14:paraId="02568C89" w14:textId="2F460392" w:rsidR="00C801E6" w:rsidRDefault="00C801E6" w:rsidP="00C801E6">
      <w:pPr>
        <w:pStyle w:val="ListParagraph"/>
        <w:numPr>
          <w:ilvl w:val="0"/>
          <w:numId w:val="28"/>
        </w:numPr>
      </w:pPr>
      <w:r w:rsidRPr="00C801E6">
        <w:rPr>
          <w:b/>
          <w:bCs/>
        </w:rPr>
        <w:t>Customerz</w:t>
      </w:r>
      <w:r w:rsidR="00037B32">
        <w:rPr>
          <w:b/>
          <w:bCs/>
        </w:rPr>
        <w:t>:</w:t>
      </w:r>
      <w:r>
        <w:t xml:space="preserve"> Manage customer records, contacts, service sites, and financial information.</w:t>
      </w:r>
    </w:p>
    <w:p w14:paraId="73A067AC" w14:textId="74FA747B" w:rsidR="00C801E6" w:rsidRDefault="00C801E6" w:rsidP="00C801E6">
      <w:pPr>
        <w:pStyle w:val="ListParagraph"/>
        <w:numPr>
          <w:ilvl w:val="0"/>
          <w:numId w:val="28"/>
        </w:numPr>
      </w:pPr>
      <w:r w:rsidRPr="00C801E6">
        <w:rPr>
          <w:b/>
          <w:bCs/>
        </w:rPr>
        <w:t>Salez</w:t>
      </w:r>
      <w:r w:rsidR="00037B32">
        <w:rPr>
          <w:b/>
          <w:bCs/>
        </w:rPr>
        <w:t>:</w:t>
      </w:r>
      <w:r>
        <w:t xml:space="preserve"> Manage products, service tickets, line items, and invoicing activities.</w:t>
      </w:r>
    </w:p>
    <w:p w14:paraId="275E77E3" w14:textId="4F1920A7" w:rsidR="00C801E6" w:rsidRDefault="00C801E6" w:rsidP="00C801E6">
      <w:pPr>
        <w:pStyle w:val="ListParagraph"/>
        <w:numPr>
          <w:ilvl w:val="0"/>
          <w:numId w:val="28"/>
        </w:numPr>
      </w:pPr>
      <w:r w:rsidRPr="00C801E6">
        <w:rPr>
          <w:b/>
          <w:bCs/>
        </w:rPr>
        <w:t>Operationz</w:t>
      </w:r>
      <w:r w:rsidR="00037B32">
        <w:rPr>
          <w:b/>
          <w:bCs/>
        </w:rPr>
        <w:t>:</w:t>
      </w:r>
      <w:r>
        <w:t xml:space="preserve"> Manage service providers, fulfillment processes, </w:t>
      </w:r>
      <w:r w:rsidR="00E20A3F">
        <w:t>Service Provider</w:t>
      </w:r>
      <w:r>
        <w:t xml:space="preserve"> coordination, and pricing configurations.</w:t>
      </w:r>
    </w:p>
    <w:p w14:paraId="158F3ED5" w14:textId="31686288" w:rsidR="00C801E6" w:rsidRDefault="00C801E6" w:rsidP="00C801E6">
      <w:pPr>
        <w:pStyle w:val="ListParagraph"/>
        <w:numPr>
          <w:ilvl w:val="0"/>
          <w:numId w:val="28"/>
        </w:numPr>
      </w:pPr>
      <w:r w:rsidRPr="00C801E6">
        <w:rPr>
          <w:b/>
          <w:bCs/>
        </w:rPr>
        <w:t>Userz</w:t>
      </w:r>
      <w:r w:rsidR="00037B32">
        <w:rPr>
          <w:b/>
          <w:bCs/>
        </w:rPr>
        <w:t>:</w:t>
      </w:r>
      <w:r>
        <w:t xml:space="preserve"> Manage user accounts, roles, permissions, and groups.</w:t>
      </w:r>
    </w:p>
    <w:p w14:paraId="59354AA0" w14:textId="11D5B06A" w:rsidR="00C801E6" w:rsidRDefault="00C801E6" w:rsidP="00C801E6">
      <w:pPr>
        <w:pStyle w:val="ListParagraph"/>
        <w:numPr>
          <w:ilvl w:val="0"/>
          <w:numId w:val="28"/>
        </w:numPr>
      </w:pPr>
      <w:r w:rsidRPr="00C801E6">
        <w:rPr>
          <w:b/>
          <w:bCs/>
        </w:rPr>
        <w:t>Administratorz</w:t>
      </w:r>
      <w:r w:rsidR="00037B32">
        <w:rPr>
          <w:b/>
          <w:bCs/>
        </w:rPr>
        <w:t>:</w:t>
      </w:r>
      <w:r>
        <w:t xml:space="preserve"> Configure system settings, codes, and workflow-related definitions.</w:t>
      </w:r>
    </w:p>
    <w:p w14:paraId="580A937C" w14:textId="208D3916" w:rsidR="00C801E6" w:rsidRDefault="00C801E6" w:rsidP="00C801E6">
      <w:pPr>
        <w:pStyle w:val="ListParagraph"/>
        <w:numPr>
          <w:ilvl w:val="0"/>
          <w:numId w:val="28"/>
        </w:numPr>
      </w:pPr>
      <w:r w:rsidRPr="00C801E6">
        <w:rPr>
          <w:b/>
          <w:bCs/>
        </w:rPr>
        <w:t>Zeepz</w:t>
      </w:r>
      <w:r w:rsidR="00037B32">
        <w:rPr>
          <w:b/>
          <w:bCs/>
        </w:rPr>
        <w:t>:</w:t>
      </w:r>
      <w:r>
        <w:t xml:space="preserve"> Manage leads, employees, and internal recognition elements such as bonus points and badges.</w:t>
      </w:r>
    </w:p>
    <w:p w14:paraId="1457B6AD" w14:textId="14A514C4" w:rsidR="00C801E6" w:rsidRDefault="00C801E6" w:rsidP="00C801E6">
      <w:pPr>
        <w:pStyle w:val="ListParagraph"/>
        <w:numPr>
          <w:ilvl w:val="0"/>
          <w:numId w:val="28"/>
        </w:numPr>
      </w:pPr>
      <w:r w:rsidRPr="00C801E6">
        <w:rPr>
          <w:b/>
          <w:bCs/>
        </w:rPr>
        <w:t>Reportz</w:t>
      </w:r>
      <w:r w:rsidR="00037B32">
        <w:rPr>
          <w:b/>
          <w:bCs/>
        </w:rPr>
        <w:t>:</w:t>
      </w:r>
      <w:r>
        <w:t xml:space="preserve"> Access reporting tools, including standard, custom, AI-driven, and Power BI reports.</w:t>
      </w:r>
    </w:p>
    <w:p w14:paraId="44638F87" w14:textId="0407C84B" w:rsidR="00A266FF" w:rsidRDefault="00C801E6" w:rsidP="00C801E6">
      <w:r>
        <w:t>These sections enable users to perform daily operational tasks efficiently while maintaining proper access control, data consistency, and visibility across the platform.</w:t>
      </w:r>
    </w:p>
    <w:p w14:paraId="70137630" w14:textId="77777777" w:rsidR="00C801E6" w:rsidRPr="008C2B77" w:rsidRDefault="00C801E6" w:rsidP="00C801E6"/>
    <w:p w14:paraId="7E2385C2" w14:textId="6C8FC2DE" w:rsidR="003D0D75" w:rsidRPr="008C2B77" w:rsidRDefault="003D0D75" w:rsidP="003D0D75">
      <w:pPr>
        <w:pStyle w:val="Heading2"/>
      </w:pPr>
      <w:bookmarkStart w:id="12" w:name="_Toc243682269"/>
      <w:r w:rsidRPr="008C2B77">
        <w:t>User Interface</w:t>
      </w:r>
      <w:bookmarkEnd w:id="12"/>
    </w:p>
    <w:p w14:paraId="5274F41B" w14:textId="6BC581ED" w:rsidR="00FA189B" w:rsidRDefault="008441F5" w:rsidP="003D0D75">
      <w:r w:rsidRPr="008C2B77">
        <w:t xml:space="preserve">Screenshots, descriptions, and other important information about the application’s interface and functionalities. </w:t>
      </w:r>
    </w:p>
    <w:p w14:paraId="2CB336D4" w14:textId="77777777" w:rsidR="00FA189B" w:rsidRDefault="00FA189B" w:rsidP="003D0D75"/>
    <w:p w14:paraId="1A9B8FC4" w14:textId="084D7AA7" w:rsidR="00FA189B" w:rsidRDefault="00B91046" w:rsidP="00FA189B">
      <w:pPr>
        <w:pStyle w:val="Heading3"/>
      </w:pPr>
      <w:bookmarkStart w:id="13" w:name="_Toc243682270"/>
      <w:r>
        <w:lastRenderedPageBreak/>
        <w:t>Login Page</w:t>
      </w:r>
      <w:bookmarkEnd w:id="13"/>
    </w:p>
    <w:p w14:paraId="4B4DB086" w14:textId="3B8A2DC0" w:rsidR="00FA189B" w:rsidRDefault="00CB1981" w:rsidP="00FA189B">
      <w:r w:rsidRPr="00CB1981">
        <w:t xml:space="preserve">The </w:t>
      </w:r>
      <w:r w:rsidRPr="00CB1981">
        <w:rPr>
          <w:b/>
          <w:bCs/>
        </w:rPr>
        <w:t>Login Page</w:t>
      </w:r>
      <w:r w:rsidRPr="00CB1981">
        <w:t xml:space="preserve"> is the entry point to the CUBE platform. Users must authenticate with their credentials before accessing the system.</w:t>
      </w:r>
      <w:r w:rsidR="00001067" w:rsidRPr="00001067">
        <w:rPr>
          <w:noProof/>
        </w:rPr>
        <w:drawing>
          <wp:inline distT="0" distB="0" distL="0" distR="0" wp14:anchorId="0D63CBF0" wp14:editId="5A5F1323">
            <wp:extent cx="6657975" cy="2436286"/>
            <wp:effectExtent l="0" t="0" r="0" b="2540"/>
            <wp:docPr id="119327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78263" name=""/>
                    <pic:cNvPicPr/>
                  </pic:nvPicPr>
                  <pic:blipFill>
                    <a:blip r:embed="rId12"/>
                    <a:stretch>
                      <a:fillRect/>
                    </a:stretch>
                  </pic:blipFill>
                  <pic:spPr>
                    <a:xfrm>
                      <a:off x="0" y="0"/>
                      <a:ext cx="6657975" cy="2436286"/>
                    </a:xfrm>
                    <a:prstGeom prst="rect">
                      <a:avLst/>
                    </a:prstGeom>
                  </pic:spPr>
                </pic:pic>
              </a:graphicData>
            </a:graphic>
          </wp:inline>
        </w:drawing>
      </w:r>
    </w:p>
    <w:p w14:paraId="01BBE440" w14:textId="77777777" w:rsidR="00244DAB" w:rsidRDefault="00244DAB" w:rsidP="00FA189B"/>
    <w:p w14:paraId="142EB6D3" w14:textId="3D99CBF6" w:rsidR="00CB4677" w:rsidRDefault="00CB4677" w:rsidP="00CB4677">
      <w:pPr>
        <w:pStyle w:val="Heading4"/>
      </w:pPr>
      <w:r>
        <w:t>Forgot Password</w:t>
      </w:r>
    </w:p>
    <w:p w14:paraId="5F288302" w14:textId="77777777" w:rsidR="00CB4677" w:rsidRDefault="00CB4677" w:rsidP="00CB4677">
      <w:r>
        <w:t>The Forgot Password option allows users to recover access to their CUBE account if they are unable to log in due to a forgotten password. When this option is selected, the system prompts the user to enter the email address associated with their account. After submitting the request, the system sends a password recovery email containing instructions to reset the password.</w:t>
      </w:r>
    </w:p>
    <w:p w14:paraId="424C303B" w14:textId="77777777" w:rsidR="00CB4677" w:rsidRPr="00CB4677" w:rsidRDefault="00CB4677" w:rsidP="00CB4677">
      <w:pPr>
        <w:rPr>
          <w:b/>
          <w:bCs/>
        </w:rPr>
      </w:pPr>
      <w:r w:rsidRPr="00CB4677">
        <w:rPr>
          <w:b/>
          <w:bCs/>
        </w:rPr>
        <w:t>Password Recovery Process</w:t>
      </w:r>
    </w:p>
    <w:p w14:paraId="5BEB346C" w14:textId="77777777" w:rsidR="00CB4677" w:rsidRDefault="00CB4677" w:rsidP="00CB4677">
      <w:pPr>
        <w:pStyle w:val="ListParagraph"/>
        <w:numPr>
          <w:ilvl w:val="0"/>
          <w:numId w:val="14"/>
        </w:numPr>
      </w:pPr>
      <w:r>
        <w:t>On the Login Page, click Forgot Password.</w:t>
      </w:r>
    </w:p>
    <w:p w14:paraId="09660F57" w14:textId="77777777" w:rsidR="00CB4677" w:rsidRDefault="00CB4677" w:rsidP="00CB4677">
      <w:pPr>
        <w:pStyle w:val="ListParagraph"/>
        <w:numPr>
          <w:ilvl w:val="0"/>
          <w:numId w:val="14"/>
        </w:numPr>
      </w:pPr>
      <w:r>
        <w:t>Enter the email address associated with your CUBE account.</w:t>
      </w:r>
    </w:p>
    <w:p w14:paraId="3B0A47DF" w14:textId="77777777" w:rsidR="00CB4677" w:rsidRDefault="00CB4677" w:rsidP="00CB4677">
      <w:pPr>
        <w:pStyle w:val="ListParagraph"/>
        <w:numPr>
          <w:ilvl w:val="0"/>
          <w:numId w:val="14"/>
        </w:numPr>
      </w:pPr>
      <w:r>
        <w:t>Click Send Recovery Mail.</w:t>
      </w:r>
    </w:p>
    <w:p w14:paraId="3FA776FE" w14:textId="77777777" w:rsidR="00CB4677" w:rsidRDefault="00CB4677" w:rsidP="00CB4677">
      <w:pPr>
        <w:pStyle w:val="ListParagraph"/>
        <w:numPr>
          <w:ilvl w:val="0"/>
          <w:numId w:val="14"/>
        </w:numPr>
      </w:pPr>
      <w:r>
        <w:t>Check your email inbox for the password recovery message.</w:t>
      </w:r>
    </w:p>
    <w:p w14:paraId="219CF84E" w14:textId="0BF7E20B" w:rsidR="00CB4677" w:rsidRDefault="00CB4677" w:rsidP="00CB4677">
      <w:pPr>
        <w:pStyle w:val="ListParagraph"/>
        <w:numPr>
          <w:ilvl w:val="0"/>
          <w:numId w:val="14"/>
        </w:numPr>
      </w:pPr>
      <w:r>
        <w:t>Follow the instructions provided in the email to reset your password.</w:t>
      </w:r>
    </w:p>
    <w:p w14:paraId="3D279A3E" w14:textId="4A8AD391" w:rsidR="00CB4677" w:rsidRDefault="00CB4677" w:rsidP="00FA189B">
      <w:r w:rsidRPr="00CB4677">
        <w:rPr>
          <w:noProof/>
        </w:rPr>
        <w:drawing>
          <wp:inline distT="0" distB="0" distL="0" distR="0" wp14:anchorId="4AE3507F" wp14:editId="5EA3913E">
            <wp:extent cx="1828800" cy="1700784"/>
            <wp:effectExtent l="0" t="0" r="0" b="0"/>
            <wp:docPr id="63728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84911" name=""/>
                    <pic:cNvPicPr/>
                  </pic:nvPicPr>
                  <pic:blipFill>
                    <a:blip r:embed="rId13"/>
                    <a:stretch>
                      <a:fillRect/>
                    </a:stretch>
                  </pic:blipFill>
                  <pic:spPr>
                    <a:xfrm>
                      <a:off x="0" y="0"/>
                      <a:ext cx="1828800" cy="1700784"/>
                    </a:xfrm>
                    <a:prstGeom prst="rect">
                      <a:avLst/>
                    </a:prstGeom>
                  </pic:spPr>
                </pic:pic>
              </a:graphicData>
            </a:graphic>
          </wp:inline>
        </w:drawing>
      </w:r>
    </w:p>
    <w:p w14:paraId="6C0D82B0" w14:textId="4F71946F" w:rsidR="00CB4677" w:rsidRDefault="00CB4677" w:rsidP="00FA189B">
      <w:r w:rsidRPr="00CB4677">
        <w:t>After completing the password reset process, the user can return to the Login Page and access the CUBE platform using the newly created password.</w:t>
      </w:r>
    </w:p>
    <w:p w14:paraId="447C504A" w14:textId="77777777" w:rsidR="00E84F9A" w:rsidRDefault="00E84F9A" w:rsidP="00FA189B"/>
    <w:p w14:paraId="1796ADE9" w14:textId="77777777" w:rsidR="00E84F9A" w:rsidRDefault="00E84F9A" w:rsidP="00E84F9A">
      <w:pPr>
        <w:pStyle w:val="Heading1"/>
        <w:sectPr w:rsidR="00E84F9A" w:rsidSect="00791572">
          <w:headerReference w:type="default" r:id="rId14"/>
          <w:pgSz w:w="12240" w:h="15840"/>
          <w:pgMar w:top="1411" w:right="850" w:bottom="1411" w:left="850" w:header="576" w:footer="720" w:gutter="0"/>
          <w:pgNumType w:chapSep="period"/>
          <w:cols w:space="720"/>
          <w:docGrid w:linePitch="360"/>
        </w:sectPr>
      </w:pPr>
    </w:p>
    <w:p w14:paraId="38936A73" w14:textId="097C0B91" w:rsidR="00E84F9A" w:rsidRDefault="00E05B70" w:rsidP="00E84F9A">
      <w:pPr>
        <w:pStyle w:val="Heading1"/>
      </w:pPr>
      <w:bookmarkStart w:id="14" w:name="_Toc243682271"/>
      <w:r>
        <w:lastRenderedPageBreak/>
        <w:t>CUSTOMERZ SECTION</w:t>
      </w:r>
      <w:bookmarkEnd w:id="14"/>
    </w:p>
    <w:p w14:paraId="0A67A0FC" w14:textId="77777777" w:rsidR="00E84F9A" w:rsidRDefault="00E84F9A" w:rsidP="00E84F9A">
      <w:r w:rsidRPr="007F524D">
        <w:t xml:space="preserve">The </w:t>
      </w:r>
      <w:r w:rsidRPr="007F524D">
        <w:rPr>
          <w:b/>
          <w:bCs/>
        </w:rPr>
        <w:t>Customerz</w:t>
      </w:r>
      <w:r w:rsidRPr="007F524D">
        <w:t xml:space="preserve"> section centralizes all customer-related information and operations within the CUBE platform. It allows users to manage customer profiles, contacts, service locations, and financial configurations such as billing preferences and transactions. This </w:t>
      </w:r>
      <w:r>
        <w:t>section</w:t>
      </w:r>
      <w:r w:rsidRPr="007F524D">
        <w:t xml:space="preserve"> serves as the foundation for linking customers to services, sites, and operational activities. It ensures accurate customer data management across the system.</w:t>
      </w:r>
    </w:p>
    <w:p w14:paraId="4497A9E8" w14:textId="77777777" w:rsidR="00E84F9A" w:rsidRDefault="00E84F9A" w:rsidP="00E84F9A"/>
    <w:p w14:paraId="095DF244" w14:textId="77777777" w:rsidR="00E84F9A" w:rsidRDefault="00E84F9A" w:rsidP="00E84F9A">
      <w:pPr>
        <w:pStyle w:val="Heading2"/>
      </w:pPr>
      <w:bookmarkStart w:id="15" w:name="_Toc243682272"/>
      <w:r>
        <w:t>Customers</w:t>
      </w:r>
      <w:bookmarkEnd w:id="15"/>
    </w:p>
    <w:p w14:paraId="7423CB07" w14:textId="77777777" w:rsidR="00E84F9A" w:rsidRPr="00D155BA" w:rsidRDefault="00E84F9A" w:rsidP="00E84F9A">
      <w:r>
        <w:t>This module d</w:t>
      </w:r>
      <w:r w:rsidRPr="00D155BA">
        <w:t>isplays a list of all customer records with key details such as name, contact information, and company. Users can search, filter, and manage records, as well as create new customers. This is the main entry point for customer management.</w:t>
      </w:r>
    </w:p>
    <w:p w14:paraId="1C30D1D1" w14:textId="77777777" w:rsidR="00E84F9A" w:rsidRDefault="00E84F9A" w:rsidP="00E84F9A">
      <w:r w:rsidRPr="00D155BA">
        <w:rPr>
          <w:noProof/>
        </w:rPr>
        <w:drawing>
          <wp:inline distT="0" distB="0" distL="0" distR="0" wp14:anchorId="2E9A7938" wp14:editId="77291AC1">
            <wp:extent cx="6692900" cy="3353435"/>
            <wp:effectExtent l="0" t="0" r="0" b="0"/>
            <wp:docPr id="14099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66110" name=""/>
                    <pic:cNvPicPr/>
                  </pic:nvPicPr>
                  <pic:blipFill>
                    <a:blip r:embed="rId15"/>
                    <a:stretch>
                      <a:fillRect/>
                    </a:stretch>
                  </pic:blipFill>
                  <pic:spPr>
                    <a:xfrm>
                      <a:off x="0" y="0"/>
                      <a:ext cx="6692900" cy="3353435"/>
                    </a:xfrm>
                    <a:prstGeom prst="rect">
                      <a:avLst/>
                    </a:prstGeom>
                  </pic:spPr>
                </pic:pic>
              </a:graphicData>
            </a:graphic>
          </wp:inline>
        </w:drawing>
      </w:r>
    </w:p>
    <w:p w14:paraId="17EE0596" w14:textId="77777777" w:rsidR="00E84F9A" w:rsidRDefault="00E84F9A" w:rsidP="00E84F9A"/>
    <w:p w14:paraId="215909FC" w14:textId="77777777" w:rsidR="00E84F9A" w:rsidRDefault="00E84F9A" w:rsidP="00E84F9A">
      <w:pPr>
        <w:pStyle w:val="Heading2"/>
      </w:pPr>
      <w:bookmarkStart w:id="16" w:name="_Toc243682273"/>
      <w:r>
        <w:t>Customer Contacts</w:t>
      </w:r>
      <w:bookmarkEnd w:id="16"/>
    </w:p>
    <w:p w14:paraId="6FE0CEC1" w14:textId="77777777" w:rsidR="00E84F9A" w:rsidRDefault="00E84F9A" w:rsidP="00E84F9A">
      <w:r>
        <w:t>This module m</w:t>
      </w:r>
      <w:r w:rsidRPr="00D155BA">
        <w:t>anage</w:t>
      </w:r>
      <w:r>
        <w:t>s</w:t>
      </w:r>
      <w:r w:rsidRPr="00D155BA">
        <w:t xml:space="preserve"> individual contacts associated with each customer account. This section is expected to store contact details such as names, roles, emails, and phone numbers, enabling effective communication and coordination with customer stakeholders. Contacts are typically linked to specific customer records.</w:t>
      </w:r>
    </w:p>
    <w:p w14:paraId="1E68A386" w14:textId="77777777" w:rsidR="00E84F9A" w:rsidRPr="00D155BA" w:rsidRDefault="00E84F9A" w:rsidP="00E84F9A"/>
    <w:p w14:paraId="2F560440" w14:textId="77777777" w:rsidR="00E84F9A" w:rsidRDefault="00E84F9A" w:rsidP="00E84F9A">
      <w:pPr>
        <w:pStyle w:val="Heading2"/>
      </w:pPr>
      <w:bookmarkStart w:id="17" w:name="_Toc243682274"/>
      <w:r>
        <w:lastRenderedPageBreak/>
        <w:t>Sites</w:t>
      </w:r>
      <w:bookmarkEnd w:id="17"/>
    </w:p>
    <w:p w14:paraId="11EDEA69" w14:textId="77777777" w:rsidR="00E84F9A" w:rsidRDefault="00E84F9A" w:rsidP="00E84F9A">
      <w:r>
        <w:t>This module m</w:t>
      </w:r>
      <w:r w:rsidRPr="00D155BA">
        <w:t>anages service locations associated with customers. This section allows users to organize and track where services are delivered. It ensures operations are tied to the correct physical location.</w:t>
      </w:r>
    </w:p>
    <w:p w14:paraId="6F468BD8" w14:textId="77777777" w:rsidR="00E84F9A" w:rsidRPr="00D155BA" w:rsidRDefault="00E84F9A" w:rsidP="00E84F9A"/>
    <w:p w14:paraId="006FC52C" w14:textId="77777777" w:rsidR="00E84F9A" w:rsidRDefault="00E84F9A" w:rsidP="00E84F9A">
      <w:pPr>
        <w:pStyle w:val="Heading2"/>
      </w:pPr>
      <w:bookmarkStart w:id="18" w:name="_Toc243682275"/>
      <w:r>
        <w:t>Reviews</w:t>
      </w:r>
      <w:bookmarkEnd w:id="18"/>
    </w:p>
    <w:p w14:paraId="5AEBEB72" w14:textId="77777777" w:rsidR="00E84F9A" w:rsidRDefault="00E84F9A" w:rsidP="00E84F9A">
      <w:r>
        <w:t>This module p</w:t>
      </w:r>
      <w:r w:rsidRPr="00D155BA">
        <w:t>rovides access to customer feedback and service evaluations. This section helps monitor service quality and identify improvement areas. It supports visibility in customer satisfaction.</w:t>
      </w:r>
    </w:p>
    <w:p w14:paraId="27B452AD" w14:textId="77777777" w:rsidR="00E84F9A" w:rsidRPr="00D155BA" w:rsidRDefault="00E84F9A" w:rsidP="00E84F9A"/>
    <w:p w14:paraId="4BD4891E" w14:textId="77777777" w:rsidR="00E84F9A" w:rsidRDefault="00E84F9A" w:rsidP="00E84F9A">
      <w:pPr>
        <w:pStyle w:val="Heading2"/>
      </w:pPr>
      <w:bookmarkStart w:id="19" w:name="_Toc243682276"/>
      <w:r>
        <w:t>CC Transactions</w:t>
      </w:r>
      <w:bookmarkEnd w:id="19"/>
    </w:p>
    <w:p w14:paraId="339D2EAC" w14:textId="77777777" w:rsidR="00E84F9A" w:rsidRDefault="00E84F9A" w:rsidP="00E84F9A">
      <w:r>
        <w:t>This module t</w:t>
      </w:r>
      <w:r w:rsidRPr="00D155BA">
        <w:t>racks credit card transactions linked to customer accounts. This includes payment activity and transaction status. It supports financial tracking and transparency.</w:t>
      </w:r>
    </w:p>
    <w:p w14:paraId="3014501B" w14:textId="77777777" w:rsidR="00E84F9A" w:rsidRPr="00D155BA" w:rsidRDefault="00E84F9A" w:rsidP="00E84F9A"/>
    <w:p w14:paraId="1651EA90" w14:textId="77777777" w:rsidR="00E84F9A" w:rsidRDefault="00E84F9A" w:rsidP="00E84F9A">
      <w:pPr>
        <w:pStyle w:val="Heading2"/>
      </w:pPr>
      <w:bookmarkStart w:id="20" w:name="_Toc243682277"/>
      <w:r>
        <w:t>Credit Limit Requests</w:t>
      </w:r>
      <w:bookmarkEnd w:id="20"/>
    </w:p>
    <w:p w14:paraId="5FA0461D" w14:textId="77777777" w:rsidR="00E84F9A" w:rsidRDefault="00E84F9A" w:rsidP="00E84F9A">
      <w:r>
        <w:t>This module m</w:t>
      </w:r>
      <w:r w:rsidRPr="00D155BA">
        <w:t>anages requests related to customer credit limits. Users can review, approve, or update credit capacity. It supports financial control and risk management.</w:t>
      </w:r>
    </w:p>
    <w:p w14:paraId="22AEC265" w14:textId="77777777" w:rsidR="00E84F9A" w:rsidRPr="00D155BA" w:rsidRDefault="00E84F9A" w:rsidP="00E84F9A"/>
    <w:p w14:paraId="256459D6" w14:textId="77777777" w:rsidR="00E84F9A" w:rsidRDefault="00E84F9A" w:rsidP="00E84F9A">
      <w:pPr>
        <w:pStyle w:val="Heading2"/>
      </w:pPr>
      <w:bookmarkStart w:id="21" w:name="_Toc243682278"/>
      <w:r>
        <w:t>Accounting Inquiries</w:t>
      </w:r>
      <w:bookmarkEnd w:id="21"/>
    </w:p>
    <w:p w14:paraId="15D7229D" w14:textId="77777777" w:rsidR="00E84F9A" w:rsidRDefault="00E84F9A" w:rsidP="00E84F9A">
      <w:r>
        <w:t>This module h</w:t>
      </w:r>
      <w:r w:rsidRPr="00D155BA">
        <w:t>andles billing-related questions and financial issues from customers. This section supports tracking and resolving accounting concerns. It improves coordination between teams.</w:t>
      </w:r>
    </w:p>
    <w:p w14:paraId="79579987" w14:textId="77777777" w:rsidR="00E84F9A" w:rsidRPr="00D155BA" w:rsidRDefault="00E84F9A" w:rsidP="00E84F9A"/>
    <w:p w14:paraId="30A9CE99" w14:textId="77777777" w:rsidR="00E84F9A" w:rsidRDefault="00E84F9A" w:rsidP="00E84F9A">
      <w:pPr>
        <w:pStyle w:val="Heading2"/>
      </w:pPr>
      <w:bookmarkStart w:id="22" w:name="_Toc243682279"/>
      <w:r>
        <w:t>Billing Preferences</w:t>
      </w:r>
      <w:bookmarkEnd w:id="22"/>
    </w:p>
    <w:p w14:paraId="7D67957A" w14:textId="77777777" w:rsidR="00E84F9A" w:rsidRDefault="00E84F9A" w:rsidP="00E84F9A">
      <w:r>
        <w:t>This module d</w:t>
      </w:r>
      <w:r w:rsidRPr="00D155BA">
        <w:t>efines how customers are billed, including invoicing methods and payment preferences. This ensures billing aligns with customer agreements. It supports flexible financial operations.</w:t>
      </w:r>
    </w:p>
    <w:p w14:paraId="09DE579E" w14:textId="77777777" w:rsidR="00E84F9A" w:rsidRPr="00D155BA" w:rsidRDefault="00E84F9A" w:rsidP="00E84F9A"/>
    <w:p w14:paraId="31D40A43" w14:textId="77777777" w:rsidR="00E84F9A" w:rsidRDefault="00E84F9A" w:rsidP="00E84F9A"/>
    <w:p w14:paraId="3E114BBD" w14:textId="77777777" w:rsidR="00E84F9A" w:rsidRDefault="00E84F9A" w:rsidP="00FA189B"/>
    <w:p w14:paraId="7600C374" w14:textId="77777777" w:rsidR="0064604C" w:rsidRPr="00FA189B" w:rsidRDefault="0064604C" w:rsidP="00FA189B"/>
    <w:p w14:paraId="3C0F01E1" w14:textId="77777777" w:rsidR="00D155BA" w:rsidRDefault="00D155BA" w:rsidP="00FA189B"/>
    <w:p w14:paraId="1AFC540D" w14:textId="77777777" w:rsidR="002568D1" w:rsidRDefault="002568D1" w:rsidP="00E84F9A">
      <w:pPr>
        <w:pStyle w:val="Heading1"/>
        <w:numPr>
          <w:ilvl w:val="0"/>
          <w:numId w:val="0"/>
        </w:numPr>
        <w:sectPr w:rsidR="002568D1" w:rsidSect="00791572">
          <w:headerReference w:type="default" r:id="rId16"/>
          <w:pgSz w:w="12240" w:h="15840"/>
          <w:pgMar w:top="1411" w:right="850" w:bottom="1411" w:left="850" w:header="576" w:footer="720" w:gutter="0"/>
          <w:pgNumType w:chapSep="period"/>
          <w:cols w:space="720"/>
          <w:docGrid w:linePitch="360"/>
        </w:sectPr>
      </w:pPr>
    </w:p>
    <w:p w14:paraId="6AF28494" w14:textId="61AA985F" w:rsidR="0064604C" w:rsidRDefault="00E05B70" w:rsidP="00196F1F">
      <w:pPr>
        <w:pStyle w:val="Heading1"/>
      </w:pPr>
      <w:bookmarkStart w:id="23" w:name="_Toc243682280"/>
      <w:r>
        <w:lastRenderedPageBreak/>
        <w:t>SALEZ SECTION</w:t>
      </w:r>
      <w:bookmarkEnd w:id="23"/>
    </w:p>
    <w:p w14:paraId="72376D73" w14:textId="64BC1E12" w:rsidR="00673C7C" w:rsidRDefault="007F524D" w:rsidP="00FA189B">
      <w:r w:rsidRPr="007F524D">
        <w:t xml:space="preserve">The </w:t>
      </w:r>
      <w:r w:rsidRPr="007F524D">
        <w:rPr>
          <w:b/>
          <w:bCs/>
        </w:rPr>
        <w:t xml:space="preserve">Salez </w:t>
      </w:r>
      <w:r w:rsidRPr="007F524D">
        <w:t>section focuses on managing the commercial and transactional aspects of the platform. It includes tools for handling products, service tickets, line items, and invoicing processes. Users can track pricing, manage assets, and monitor financial interactions related to sales. This section supports the full lifecycle of service transactions from creation to billing.</w:t>
      </w:r>
    </w:p>
    <w:p w14:paraId="1FBDE739" w14:textId="77777777" w:rsidR="003D1F93" w:rsidRDefault="003D1F93" w:rsidP="00FA189B"/>
    <w:p w14:paraId="3F5DD524" w14:textId="77777777" w:rsidR="006D1291" w:rsidRDefault="006D1291" w:rsidP="006D1291">
      <w:pPr>
        <w:pStyle w:val="Heading2"/>
      </w:pPr>
      <w:bookmarkStart w:id="24" w:name="_Toc243682281"/>
      <w:r>
        <w:t>Products</w:t>
      </w:r>
      <w:bookmarkEnd w:id="24"/>
    </w:p>
    <w:p w14:paraId="05EE2262" w14:textId="465E05CE" w:rsidR="0066023E" w:rsidRDefault="006D1291" w:rsidP="006D1291">
      <w:r w:rsidRPr="006D1291">
        <w:t>This module manages the catalog of products and services available in the system. It allows users to define product details, pricing, and availability. It serves as the foundation for sales and service transactions.</w:t>
      </w:r>
    </w:p>
    <w:p w14:paraId="3ADA6AE5" w14:textId="77777777" w:rsidR="00FF6669" w:rsidRDefault="00FF6669" w:rsidP="006D1291"/>
    <w:p w14:paraId="77CEB911" w14:textId="1E6CC4E2" w:rsidR="00FF6669" w:rsidRDefault="00BB1638" w:rsidP="00FF6669">
      <w:pPr>
        <w:pStyle w:val="Heading3"/>
      </w:pPr>
      <w:bookmarkStart w:id="25" w:name="_Toc243682282"/>
      <w:r>
        <w:t>Toilets</w:t>
      </w:r>
      <w:bookmarkEnd w:id="25"/>
    </w:p>
    <w:p w14:paraId="1210A333" w14:textId="5CD2F570" w:rsidR="00B45F4D" w:rsidRDefault="00B45F4D" w:rsidP="00B45F4D">
      <w:r w:rsidRPr="00B45F4D">
        <w:t>Manage portable toilet services, including standard units, specialty options, and servicing schedules.</w:t>
      </w:r>
    </w:p>
    <w:p w14:paraId="468E228D" w14:textId="77777777" w:rsidR="00B45F4D" w:rsidRPr="00B45F4D" w:rsidRDefault="00B45F4D" w:rsidP="00B45F4D"/>
    <w:p w14:paraId="54C3E15D" w14:textId="6662E51A" w:rsidR="00BB1638" w:rsidRDefault="00BB1638" w:rsidP="00BB1638">
      <w:pPr>
        <w:pStyle w:val="Heading3"/>
      </w:pPr>
      <w:bookmarkStart w:id="26" w:name="_Toc243682283"/>
      <w:r>
        <w:t>Roll-offs</w:t>
      </w:r>
      <w:bookmarkEnd w:id="26"/>
    </w:p>
    <w:p w14:paraId="347BB710" w14:textId="7E8C845A" w:rsidR="00B45F4D" w:rsidRDefault="00B45F4D" w:rsidP="00B45F4D">
      <w:r w:rsidRPr="00B45F4D">
        <w:t>Handle temporary dumpster rentals for waste removal, typically used for construction and cleanup projects.</w:t>
      </w:r>
    </w:p>
    <w:p w14:paraId="79EC630E" w14:textId="77777777" w:rsidR="00B45F4D" w:rsidRPr="00B45F4D" w:rsidRDefault="00B45F4D" w:rsidP="00B45F4D"/>
    <w:p w14:paraId="30DE93EE" w14:textId="44FE3D24" w:rsidR="00BB1638" w:rsidRDefault="00BB1638" w:rsidP="00BB1638">
      <w:pPr>
        <w:pStyle w:val="Heading3"/>
      </w:pPr>
      <w:bookmarkStart w:id="27" w:name="_Toc243682284"/>
      <w:r>
        <w:t>Containers</w:t>
      </w:r>
      <w:bookmarkEnd w:id="27"/>
    </w:p>
    <w:p w14:paraId="483A4CCE" w14:textId="1552B39B" w:rsidR="00B45F4D" w:rsidRDefault="00B45F4D" w:rsidP="00B45F4D">
      <w:r w:rsidRPr="00B45F4D">
        <w:t>Manage storage container rentals for on-site storage needs, including delivery, pickup, and duration.</w:t>
      </w:r>
    </w:p>
    <w:p w14:paraId="247040B8" w14:textId="77777777" w:rsidR="00B45F4D" w:rsidRPr="00B45F4D" w:rsidRDefault="00B45F4D" w:rsidP="00B45F4D"/>
    <w:p w14:paraId="74C0D3FA" w14:textId="7E368C9F" w:rsidR="00BB1638" w:rsidRDefault="00BB1638" w:rsidP="00BB1638">
      <w:pPr>
        <w:pStyle w:val="Heading3"/>
      </w:pPr>
      <w:bookmarkStart w:id="28" w:name="_Toc243682285"/>
      <w:r>
        <w:t>Fencing</w:t>
      </w:r>
      <w:bookmarkEnd w:id="28"/>
    </w:p>
    <w:p w14:paraId="3420E8AB" w14:textId="488BACB3" w:rsidR="00B45F4D" w:rsidRDefault="00B45F4D" w:rsidP="00B45F4D">
      <w:r w:rsidRPr="00B45F4D">
        <w:t>Configure temporary fencing solutions for job sites, events, or restricted areas.</w:t>
      </w:r>
    </w:p>
    <w:p w14:paraId="4532ADE5" w14:textId="77777777" w:rsidR="00B45F4D" w:rsidRPr="00B45F4D" w:rsidRDefault="00B45F4D" w:rsidP="00B45F4D"/>
    <w:p w14:paraId="401773DC" w14:textId="727144A1" w:rsidR="00BB1638" w:rsidRDefault="00BB1638" w:rsidP="00BB1638">
      <w:pPr>
        <w:pStyle w:val="Heading3"/>
      </w:pPr>
      <w:bookmarkStart w:id="29" w:name="_Toc243682286"/>
      <w:r>
        <w:t>Front Loads</w:t>
      </w:r>
      <w:bookmarkEnd w:id="29"/>
    </w:p>
    <w:p w14:paraId="4F1241B0" w14:textId="34D9ADC3" w:rsidR="00B45F4D" w:rsidRDefault="00B45F4D" w:rsidP="00B45F4D">
      <w:r w:rsidRPr="00B45F4D">
        <w:t>Manage scheduled waste collection services using front-load dumpsters for ongoing commercial use.</w:t>
      </w:r>
    </w:p>
    <w:p w14:paraId="7A705569" w14:textId="77777777" w:rsidR="00B45F4D" w:rsidRPr="00B45F4D" w:rsidRDefault="00B45F4D" w:rsidP="00B45F4D"/>
    <w:p w14:paraId="2C984950" w14:textId="67C93200" w:rsidR="00BB1638" w:rsidRDefault="00BB1638" w:rsidP="00BB1638">
      <w:pPr>
        <w:pStyle w:val="Heading3"/>
      </w:pPr>
      <w:bookmarkStart w:id="30" w:name="_Toc243682287"/>
      <w:r>
        <w:t>Equipment Rentals</w:t>
      </w:r>
      <w:bookmarkEnd w:id="30"/>
    </w:p>
    <w:p w14:paraId="3526C87D" w14:textId="6EAD5256" w:rsidR="00B45F4D" w:rsidRDefault="00B45F4D" w:rsidP="00B45F4D">
      <w:r w:rsidRPr="00B45F4D">
        <w:t>Handle rentals of additional equipment such as machinery or support tools required for job sites.</w:t>
      </w:r>
    </w:p>
    <w:p w14:paraId="53C2CC93" w14:textId="77777777" w:rsidR="00B45F4D" w:rsidRPr="00B45F4D" w:rsidRDefault="00B45F4D" w:rsidP="00B45F4D"/>
    <w:p w14:paraId="2CAAF85F" w14:textId="66CE4317" w:rsidR="00BB1638" w:rsidRDefault="00BB1638" w:rsidP="00BB1638">
      <w:pPr>
        <w:pStyle w:val="Heading3"/>
      </w:pPr>
      <w:bookmarkStart w:id="31" w:name="_Toc243682288"/>
      <w:r>
        <w:t>Perm Roll-off</w:t>
      </w:r>
      <w:bookmarkEnd w:id="31"/>
    </w:p>
    <w:p w14:paraId="6F7C0540" w14:textId="19592333" w:rsidR="00B45F4D" w:rsidRDefault="00B45F4D" w:rsidP="00B45F4D">
      <w:r w:rsidRPr="00B45F4D">
        <w:t>Manage permanent roll-off dumpster services for long-term or recurring waste management needs.</w:t>
      </w:r>
    </w:p>
    <w:p w14:paraId="4AA79BC6" w14:textId="77777777" w:rsidR="00B45F4D" w:rsidRPr="00B45F4D" w:rsidRDefault="00B45F4D" w:rsidP="00B45F4D"/>
    <w:p w14:paraId="5CFE49CB" w14:textId="1288C2BF" w:rsidR="00BB1638" w:rsidRDefault="00BB1638" w:rsidP="00BB1638">
      <w:pPr>
        <w:pStyle w:val="Heading3"/>
      </w:pPr>
      <w:bookmarkStart w:id="32" w:name="_Toc243682289"/>
      <w:r>
        <w:lastRenderedPageBreak/>
        <w:t>Grease Trap</w:t>
      </w:r>
      <w:bookmarkEnd w:id="32"/>
    </w:p>
    <w:p w14:paraId="4B2E468C" w14:textId="2017BCFB" w:rsidR="00B45F4D" w:rsidRDefault="00B45F4D" w:rsidP="00B45F4D">
      <w:r w:rsidRPr="00B45F4D">
        <w:t>Handle grease trap cleaning and maintenance services, typically for restaurants and commercial kitchens.</w:t>
      </w:r>
    </w:p>
    <w:p w14:paraId="758CF995" w14:textId="77777777" w:rsidR="00B45F4D" w:rsidRPr="00B45F4D" w:rsidRDefault="00B45F4D" w:rsidP="00B45F4D"/>
    <w:p w14:paraId="5F17EEF5" w14:textId="2AD7B9BC" w:rsidR="00BB1638" w:rsidRDefault="00BB1638" w:rsidP="00BB1638">
      <w:pPr>
        <w:pStyle w:val="Heading3"/>
      </w:pPr>
      <w:bookmarkStart w:id="33" w:name="_Toc243682290"/>
      <w:r>
        <w:t>Other Services</w:t>
      </w:r>
      <w:bookmarkEnd w:id="33"/>
    </w:p>
    <w:p w14:paraId="5B5EBA09" w14:textId="0372A0B1" w:rsidR="00B45F4D" w:rsidRPr="00B45F4D" w:rsidRDefault="00B45F4D" w:rsidP="00B45F4D">
      <w:r w:rsidRPr="00B45F4D">
        <w:t>Capture and manage miscellaneous services that do not fall under standard product categories.</w:t>
      </w:r>
    </w:p>
    <w:p w14:paraId="0557F458" w14:textId="77777777" w:rsidR="00FF6669" w:rsidRDefault="00FF6669" w:rsidP="006D1291"/>
    <w:p w14:paraId="7D3F7C61" w14:textId="77777777" w:rsidR="006D1291" w:rsidRPr="006D1291" w:rsidRDefault="006D1291" w:rsidP="006D1291"/>
    <w:p w14:paraId="0DC6997A" w14:textId="77777777" w:rsidR="006D1291" w:rsidRDefault="006D1291" w:rsidP="006D1291">
      <w:pPr>
        <w:pStyle w:val="Heading2"/>
      </w:pPr>
      <w:bookmarkStart w:id="34" w:name="_Toc243682291"/>
      <w:r>
        <w:t>Service Tickets</w:t>
      </w:r>
      <w:bookmarkEnd w:id="34"/>
    </w:p>
    <w:p w14:paraId="22131BDE" w14:textId="4DDAA634" w:rsidR="003D1F93" w:rsidRDefault="003D1F93" w:rsidP="003D1F93">
      <w:r w:rsidRPr="003D1F93">
        <w:t>This module manages service tickets representing customer requests or operational tasks. It allows users to track the lifecycle of a service from creation to completion. It is central to managing service execution.</w:t>
      </w:r>
    </w:p>
    <w:p w14:paraId="697FBE80" w14:textId="77777777" w:rsidR="003D1F93" w:rsidRPr="003D1F93" w:rsidRDefault="003D1F93" w:rsidP="003D1F93"/>
    <w:p w14:paraId="16FA972B" w14:textId="77777777" w:rsidR="006D1291" w:rsidRDefault="006D1291" w:rsidP="006D1291">
      <w:pPr>
        <w:pStyle w:val="Heading2"/>
      </w:pPr>
      <w:bookmarkStart w:id="35" w:name="_Toc243682292"/>
      <w:r>
        <w:t>Line Items</w:t>
      </w:r>
      <w:bookmarkEnd w:id="35"/>
    </w:p>
    <w:p w14:paraId="15F1B038" w14:textId="58D51880" w:rsidR="003D1F93" w:rsidRDefault="003D1F93" w:rsidP="003D1F93">
      <w:r w:rsidRPr="003D1F93">
        <w:t>This module manages individual items within service tickets, including quantities, pricing, and service details. It provides a detailed breakdown of services and charges. It ensures accuracy in billing and configuration.</w:t>
      </w:r>
    </w:p>
    <w:p w14:paraId="303403F2" w14:textId="77777777" w:rsidR="003D1F93" w:rsidRPr="003D1F93" w:rsidRDefault="003D1F93" w:rsidP="003D1F93"/>
    <w:p w14:paraId="268608CA" w14:textId="77777777" w:rsidR="006D1291" w:rsidRDefault="006D1291" w:rsidP="006D1291">
      <w:pPr>
        <w:pStyle w:val="Heading2"/>
      </w:pPr>
      <w:bookmarkStart w:id="36" w:name="_Toc243682293"/>
      <w:r>
        <w:t>Invoices</w:t>
      </w:r>
      <w:bookmarkEnd w:id="36"/>
    </w:p>
    <w:p w14:paraId="6879BD21" w14:textId="0143122C" w:rsidR="00561CA7" w:rsidRDefault="00561CA7" w:rsidP="00561CA7">
      <w:r>
        <w:t>This module manages customer invoices, including creation, tracking, and status updates. It allows users to monitor billing and payment activity. It supports the financial lifecycle of transactions.</w:t>
      </w:r>
    </w:p>
    <w:p w14:paraId="23676B15" w14:textId="77777777" w:rsidR="00561CA7" w:rsidRPr="00561CA7" w:rsidRDefault="00561CA7" w:rsidP="00561CA7"/>
    <w:p w14:paraId="7F0C01C0" w14:textId="77777777" w:rsidR="006D1291" w:rsidRDefault="006D1291" w:rsidP="006D1291">
      <w:pPr>
        <w:pStyle w:val="Heading2"/>
      </w:pPr>
      <w:bookmarkStart w:id="37" w:name="_Toc243682294"/>
      <w:r>
        <w:t>AP Hub</w:t>
      </w:r>
      <w:bookmarkEnd w:id="37"/>
    </w:p>
    <w:p w14:paraId="48CCCC5B" w14:textId="35ABACD3" w:rsidR="00561CA7" w:rsidRDefault="00561CA7" w:rsidP="00561CA7">
      <w:r>
        <w:t xml:space="preserve">This module manages accounts payable processes, including </w:t>
      </w:r>
      <w:r w:rsidR="00E20A3F">
        <w:t>Service Provider</w:t>
      </w:r>
      <w:r>
        <w:t xml:space="preserve"> payments and financial reconciliation. It supports tracking outgoing payments. It ensures financial operations are properly recorded.</w:t>
      </w:r>
    </w:p>
    <w:p w14:paraId="5A885147" w14:textId="77777777" w:rsidR="00561CA7" w:rsidRPr="00561CA7" w:rsidRDefault="00561CA7" w:rsidP="00561CA7"/>
    <w:p w14:paraId="0AAC10D3" w14:textId="77777777" w:rsidR="006D1291" w:rsidRDefault="006D1291" w:rsidP="006D1291">
      <w:pPr>
        <w:pStyle w:val="Heading2"/>
      </w:pPr>
      <w:bookmarkStart w:id="38" w:name="_Toc243682295"/>
      <w:r>
        <w:t>Pricing History</w:t>
      </w:r>
      <w:bookmarkEnd w:id="38"/>
    </w:p>
    <w:p w14:paraId="6D2E268C" w14:textId="1E89ACE4" w:rsidR="00561CA7" w:rsidRDefault="00561CA7" w:rsidP="00561CA7">
      <w:r>
        <w:t>This module provides access to historical pricing data for products and services. It allows users to track changes over time. It supports auditing and pricing analysis.</w:t>
      </w:r>
    </w:p>
    <w:p w14:paraId="64FB936A" w14:textId="77777777" w:rsidR="00561CA7" w:rsidRPr="00561CA7" w:rsidRDefault="00561CA7" w:rsidP="00561CA7"/>
    <w:p w14:paraId="060E1BB0" w14:textId="77777777" w:rsidR="006D1291" w:rsidRDefault="006D1291" w:rsidP="006D1291">
      <w:pPr>
        <w:pStyle w:val="Heading2"/>
      </w:pPr>
      <w:bookmarkStart w:id="39" w:name="_Toc243682296"/>
      <w:r>
        <w:t>Z Sight Monitors</w:t>
      </w:r>
      <w:bookmarkEnd w:id="39"/>
    </w:p>
    <w:p w14:paraId="51E0B3B6" w14:textId="3A775B27" w:rsidR="00561CA7" w:rsidRDefault="00561CA7" w:rsidP="00561CA7">
      <w:r>
        <w:t>This module provides visibility into operational and sales metrics through monitoring tools. It allows users to track system performance and activity. It supports data-driven decision-making.</w:t>
      </w:r>
    </w:p>
    <w:p w14:paraId="0E49C5E9" w14:textId="77777777" w:rsidR="00561CA7" w:rsidRPr="00561CA7" w:rsidRDefault="00561CA7" w:rsidP="00561CA7"/>
    <w:p w14:paraId="291FDBEB" w14:textId="6648E8C8" w:rsidR="00600756" w:rsidRDefault="006D1291" w:rsidP="006D1291">
      <w:pPr>
        <w:pStyle w:val="Heading2"/>
      </w:pPr>
      <w:bookmarkStart w:id="40" w:name="_Toc243682297"/>
      <w:r>
        <w:lastRenderedPageBreak/>
        <w:t>Assets</w:t>
      </w:r>
      <w:bookmarkEnd w:id="40"/>
    </w:p>
    <w:p w14:paraId="3431C0D3" w14:textId="772137B9" w:rsidR="00561CA7" w:rsidRPr="00561CA7" w:rsidRDefault="00561CA7" w:rsidP="00561CA7">
      <w:r>
        <w:t>This module manages assets associated with services, customers, or operations. It allows users to track asset details and assignments. It supports inventory and operational management.</w:t>
      </w:r>
    </w:p>
    <w:p w14:paraId="4C8E7239" w14:textId="77777777" w:rsidR="002568D1" w:rsidRDefault="002568D1" w:rsidP="006D1291">
      <w:pPr>
        <w:pStyle w:val="Heading1"/>
        <w:sectPr w:rsidR="002568D1" w:rsidSect="00791572">
          <w:headerReference w:type="default" r:id="rId17"/>
          <w:pgSz w:w="12240" w:h="15840"/>
          <w:pgMar w:top="1411" w:right="850" w:bottom="1411" w:left="850" w:header="576" w:footer="720" w:gutter="0"/>
          <w:pgNumType w:chapSep="period"/>
          <w:cols w:space="720"/>
          <w:docGrid w:linePitch="360"/>
        </w:sectPr>
      </w:pPr>
    </w:p>
    <w:p w14:paraId="2850957E" w14:textId="2DAA5426" w:rsidR="0064604C" w:rsidRDefault="00E05B70" w:rsidP="006D1291">
      <w:pPr>
        <w:pStyle w:val="Heading1"/>
      </w:pPr>
      <w:bookmarkStart w:id="41" w:name="_Toc243682298"/>
      <w:r>
        <w:lastRenderedPageBreak/>
        <w:t>OPERATIONZ SECTION</w:t>
      </w:r>
      <w:bookmarkEnd w:id="41"/>
    </w:p>
    <w:p w14:paraId="3ACB678E" w14:textId="4A41FE62" w:rsidR="0064604C" w:rsidRDefault="007F524D" w:rsidP="00FA189B">
      <w:r w:rsidRPr="007F524D">
        <w:t xml:space="preserve">The </w:t>
      </w:r>
      <w:r w:rsidRPr="007F524D">
        <w:rPr>
          <w:b/>
          <w:bCs/>
        </w:rPr>
        <w:t>Operationz</w:t>
      </w:r>
      <w:r w:rsidRPr="007F524D">
        <w:t xml:space="preserve"> section manages the execution and coordination of services within the platform. It includes tools for handling service providers, fulfillment processes, </w:t>
      </w:r>
      <w:r w:rsidR="00E20A3F">
        <w:t>Service Provider</w:t>
      </w:r>
      <w:r w:rsidRPr="007F524D">
        <w:t xml:space="preserve"> interactions, and pricing configurations. Users can track operational activities, manage service availability, and ensure proper service delivery. This section is critical for aligning internal operations with external providers.</w:t>
      </w:r>
    </w:p>
    <w:p w14:paraId="745F09D2" w14:textId="77777777" w:rsidR="00666151" w:rsidRDefault="00666151" w:rsidP="00FA189B"/>
    <w:p w14:paraId="7A3D4AB1" w14:textId="77777777" w:rsidR="00E20E71" w:rsidRDefault="00E20E71" w:rsidP="00E20E71">
      <w:pPr>
        <w:pStyle w:val="Heading2"/>
      </w:pPr>
      <w:bookmarkStart w:id="42" w:name="_Toc243682299"/>
      <w:r>
        <w:t>Service Providers</w:t>
      </w:r>
      <w:bookmarkEnd w:id="42"/>
    </w:p>
    <w:p w14:paraId="1C88B077" w14:textId="20232C88" w:rsidR="004C07E9" w:rsidRDefault="004C07E9" w:rsidP="004C07E9">
      <w:r>
        <w:t xml:space="preserve">The </w:t>
      </w:r>
      <w:r w:rsidRPr="00126DA3">
        <w:rPr>
          <w:b/>
          <w:bCs/>
        </w:rPr>
        <w:t>Service Providers</w:t>
      </w:r>
      <w:r>
        <w:t xml:space="preserve"> module displays the list of service providers registered in CUBE. Users can search, sort, and filter provider records from the table. Each record shows key provider information such as company name, verification status, DNU status, service provider ID, phone number, address, city, and state. The Actions column allows users to view, edit, select, or access additional options for a provider.</w:t>
      </w:r>
    </w:p>
    <w:p w14:paraId="41D00412" w14:textId="0568F838" w:rsidR="00F44AD0" w:rsidRDefault="004C07E9" w:rsidP="004C07E9">
      <w:r>
        <w:t>Users can also switch between saved views or reports, create a new service provider, and navigate through the list using the pagination controls at the bottom of the page.</w:t>
      </w:r>
      <w:r w:rsidR="00AE4D56" w:rsidRPr="00AE4D56">
        <w:rPr>
          <w:noProof/>
        </w:rPr>
        <w:drawing>
          <wp:inline distT="0" distB="0" distL="0" distR="0" wp14:anchorId="59EDB399" wp14:editId="7C731D8A">
            <wp:extent cx="6692900" cy="3585210"/>
            <wp:effectExtent l="0" t="0" r="0" b="0"/>
            <wp:docPr id="60798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89125" name=""/>
                    <pic:cNvPicPr/>
                  </pic:nvPicPr>
                  <pic:blipFill>
                    <a:blip r:embed="rId18"/>
                    <a:stretch>
                      <a:fillRect/>
                    </a:stretch>
                  </pic:blipFill>
                  <pic:spPr>
                    <a:xfrm>
                      <a:off x="0" y="0"/>
                      <a:ext cx="6692900" cy="3585210"/>
                    </a:xfrm>
                    <a:prstGeom prst="rect">
                      <a:avLst/>
                    </a:prstGeom>
                  </pic:spPr>
                </pic:pic>
              </a:graphicData>
            </a:graphic>
          </wp:inline>
        </w:drawing>
      </w:r>
    </w:p>
    <w:p w14:paraId="47EE82B1" w14:textId="666F9DD5" w:rsidR="002B7E0B" w:rsidRDefault="00976512" w:rsidP="004C07E9">
      <w:r w:rsidRPr="00976512">
        <w:t>The Actions column provides quick access to the most common record-level options available for each service provider. These options allow users to edit, view, or expand a provider record directly from the table.</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165"/>
        <w:gridCol w:w="1080"/>
        <w:gridCol w:w="8285"/>
      </w:tblGrid>
      <w:tr w:rsidR="00CC0863" w:rsidRPr="008C2B77" w14:paraId="1134E54A" w14:textId="77777777" w:rsidTr="00EA285F">
        <w:trPr>
          <w:tblHeader/>
        </w:trPr>
        <w:tc>
          <w:tcPr>
            <w:tcW w:w="1165" w:type="dxa"/>
            <w:shd w:val="clear" w:color="auto" w:fill="4F7ABA"/>
          </w:tcPr>
          <w:p w14:paraId="79FB4F6D" w14:textId="6D730079" w:rsidR="00CC0863" w:rsidRPr="008C2B77" w:rsidRDefault="00CC0863" w:rsidP="00BF4DA8">
            <w:pPr>
              <w:rPr>
                <w:b/>
                <w:bCs/>
                <w:color w:val="FFFFFF" w:themeColor="background1"/>
                <w:sz w:val="20"/>
                <w:szCs w:val="20"/>
              </w:rPr>
            </w:pPr>
            <w:r>
              <w:rPr>
                <w:b/>
                <w:bCs/>
                <w:color w:val="FFFFFF" w:themeColor="background1"/>
                <w:sz w:val="20"/>
                <w:szCs w:val="20"/>
              </w:rPr>
              <w:t>Option</w:t>
            </w:r>
          </w:p>
        </w:tc>
        <w:tc>
          <w:tcPr>
            <w:tcW w:w="1080" w:type="dxa"/>
            <w:shd w:val="clear" w:color="auto" w:fill="4F7ABA"/>
          </w:tcPr>
          <w:p w14:paraId="47323670" w14:textId="367FE56A" w:rsidR="00CC0863" w:rsidRPr="008C2B77" w:rsidRDefault="00CC0863" w:rsidP="00BF4DA8">
            <w:pPr>
              <w:rPr>
                <w:b/>
                <w:bCs/>
                <w:color w:val="FFFFFF" w:themeColor="background1"/>
                <w:sz w:val="20"/>
                <w:szCs w:val="20"/>
              </w:rPr>
            </w:pPr>
            <w:r>
              <w:rPr>
                <w:b/>
                <w:bCs/>
                <w:color w:val="FFFFFF" w:themeColor="background1"/>
                <w:sz w:val="20"/>
                <w:szCs w:val="20"/>
              </w:rPr>
              <w:t>Design</w:t>
            </w:r>
          </w:p>
        </w:tc>
        <w:tc>
          <w:tcPr>
            <w:tcW w:w="8285" w:type="dxa"/>
            <w:shd w:val="clear" w:color="auto" w:fill="4F7ABA"/>
          </w:tcPr>
          <w:p w14:paraId="3923104B" w14:textId="79A4ED58" w:rsidR="00CC0863" w:rsidRPr="008C2B77" w:rsidRDefault="00CC0863" w:rsidP="00BF4DA8">
            <w:pPr>
              <w:rPr>
                <w:b/>
                <w:bCs/>
                <w:color w:val="FFFFFF" w:themeColor="background1"/>
                <w:sz w:val="20"/>
                <w:szCs w:val="20"/>
              </w:rPr>
            </w:pPr>
            <w:r w:rsidRPr="008C2B77">
              <w:rPr>
                <w:b/>
                <w:bCs/>
                <w:color w:val="FFFFFF" w:themeColor="background1"/>
                <w:sz w:val="20"/>
                <w:szCs w:val="20"/>
              </w:rPr>
              <w:t>Description</w:t>
            </w:r>
          </w:p>
        </w:tc>
      </w:tr>
      <w:tr w:rsidR="00CC0863" w:rsidRPr="0010005B" w14:paraId="30B96A2A" w14:textId="77777777" w:rsidTr="00EA285F">
        <w:tc>
          <w:tcPr>
            <w:tcW w:w="1165" w:type="dxa"/>
          </w:tcPr>
          <w:p w14:paraId="354D0BC5" w14:textId="1D638B38" w:rsidR="00CC0863" w:rsidRPr="00CC0863" w:rsidRDefault="00CC0863" w:rsidP="00BF4DA8">
            <w:pPr>
              <w:rPr>
                <w:sz w:val="20"/>
                <w:szCs w:val="20"/>
              </w:rPr>
            </w:pPr>
            <w:r w:rsidRPr="00CC0863">
              <w:rPr>
                <w:sz w:val="20"/>
                <w:szCs w:val="20"/>
              </w:rPr>
              <w:t>Edit</w:t>
            </w:r>
          </w:p>
        </w:tc>
        <w:tc>
          <w:tcPr>
            <w:tcW w:w="1080" w:type="dxa"/>
          </w:tcPr>
          <w:p w14:paraId="1F68F3A1" w14:textId="6DF874A4" w:rsidR="00CC0863" w:rsidRPr="00CC0863" w:rsidRDefault="00976512" w:rsidP="00BF4DA8">
            <w:pPr>
              <w:rPr>
                <w:sz w:val="20"/>
                <w:szCs w:val="20"/>
              </w:rPr>
            </w:pPr>
            <w:r w:rsidRPr="00976512">
              <w:rPr>
                <w:noProof/>
                <w:sz w:val="20"/>
                <w:szCs w:val="20"/>
              </w:rPr>
              <w:drawing>
                <wp:anchor distT="0" distB="0" distL="114300" distR="114300" simplePos="0" relativeHeight="251662336" behindDoc="0" locked="0" layoutInCell="1" allowOverlap="1" wp14:anchorId="686C0A7F" wp14:editId="746E121A">
                  <wp:simplePos x="0" y="0"/>
                  <wp:positionH relativeFrom="column">
                    <wp:posOffset>153517</wp:posOffset>
                  </wp:positionH>
                  <wp:positionV relativeFrom="paragraph">
                    <wp:posOffset>10490</wp:posOffset>
                  </wp:positionV>
                  <wp:extent cx="274320" cy="265176"/>
                  <wp:effectExtent l="0" t="0" r="0" b="1905"/>
                  <wp:wrapThrough wrapText="bothSides">
                    <wp:wrapPolygon edited="0">
                      <wp:start x="0" y="0"/>
                      <wp:lineTo x="0" y="20201"/>
                      <wp:lineTo x="19500" y="20201"/>
                      <wp:lineTo x="19500" y="0"/>
                      <wp:lineTo x="0" y="0"/>
                    </wp:wrapPolygon>
                  </wp:wrapThrough>
                  <wp:docPr id="69331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16679" name=""/>
                          <pic:cNvPicPr/>
                        </pic:nvPicPr>
                        <pic:blipFill>
                          <a:blip r:embed="rId19">
                            <a:extLst>
                              <a:ext uri="{28A0092B-C50C-407E-A947-70E740481C1C}">
                                <a14:useLocalDpi xmlns:a14="http://schemas.microsoft.com/office/drawing/2010/main" val="0"/>
                              </a:ext>
                            </a:extLst>
                          </a:blip>
                          <a:stretch>
                            <a:fillRect/>
                          </a:stretch>
                        </pic:blipFill>
                        <pic:spPr>
                          <a:xfrm>
                            <a:off x="0" y="0"/>
                            <a:ext cx="274320" cy="265176"/>
                          </a:xfrm>
                          <a:prstGeom prst="rect">
                            <a:avLst/>
                          </a:prstGeom>
                        </pic:spPr>
                      </pic:pic>
                    </a:graphicData>
                  </a:graphic>
                  <wp14:sizeRelH relativeFrom="margin">
                    <wp14:pctWidth>0</wp14:pctWidth>
                  </wp14:sizeRelH>
                  <wp14:sizeRelV relativeFrom="margin">
                    <wp14:pctHeight>0</wp14:pctHeight>
                  </wp14:sizeRelV>
                </wp:anchor>
              </w:drawing>
            </w:r>
          </w:p>
        </w:tc>
        <w:tc>
          <w:tcPr>
            <w:tcW w:w="8285" w:type="dxa"/>
          </w:tcPr>
          <w:p w14:paraId="67C94DC5" w14:textId="72DBD2ED" w:rsidR="00CC0863" w:rsidRPr="0010005B" w:rsidRDefault="00CC0863" w:rsidP="00BF4DA8">
            <w:pPr>
              <w:rPr>
                <w:sz w:val="20"/>
                <w:szCs w:val="20"/>
              </w:rPr>
            </w:pPr>
            <w:r w:rsidRPr="00CC0863">
              <w:rPr>
                <w:sz w:val="20"/>
                <w:szCs w:val="20"/>
              </w:rPr>
              <w:t>Opens the selected service provider record in edit mode so users can update provider information.</w:t>
            </w:r>
          </w:p>
        </w:tc>
      </w:tr>
      <w:tr w:rsidR="00CC0863" w:rsidRPr="0010005B" w14:paraId="623B75AF" w14:textId="77777777" w:rsidTr="00EA285F">
        <w:tc>
          <w:tcPr>
            <w:tcW w:w="1165" w:type="dxa"/>
          </w:tcPr>
          <w:p w14:paraId="542AA0CD" w14:textId="1B691DE5" w:rsidR="00CC0863" w:rsidRPr="00CC0863" w:rsidRDefault="00CC0863" w:rsidP="00BF4DA8">
            <w:pPr>
              <w:rPr>
                <w:sz w:val="20"/>
                <w:szCs w:val="20"/>
              </w:rPr>
            </w:pPr>
            <w:r w:rsidRPr="00CC0863">
              <w:rPr>
                <w:sz w:val="20"/>
                <w:szCs w:val="20"/>
              </w:rPr>
              <w:t>View</w:t>
            </w:r>
          </w:p>
        </w:tc>
        <w:tc>
          <w:tcPr>
            <w:tcW w:w="1080" w:type="dxa"/>
          </w:tcPr>
          <w:p w14:paraId="618CBD92" w14:textId="00701203" w:rsidR="00CC0863" w:rsidRPr="00CC0863" w:rsidRDefault="00EA285F" w:rsidP="00BF4DA8">
            <w:pPr>
              <w:rPr>
                <w:sz w:val="20"/>
                <w:szCs w:val="20"/>
              </w:rPr>
            </w:pPr>
            <w:r w:rsidRPr="00976512">
              <w:rPr>
                <w:noProof/>
                <w:sz w:val="20"/>
                <w:szCs w:val="20"/>
              </w:rPr>
              <w:drawing>
                <wp:anchor distT="0" distB="0" distL="114300" distR="114300" simplePos="0" relativeHeight="251664384" behindDoc="0" locked="0" layoutInCell="1" allowOverlap="1" wp14:anchorId="31D5FBE7" wp14:editId="50D0E4BF">
                  <wp:simplePos x="0" y="0"/>
                  <wp:positionH relativeFrom="column">
                    <wp:posOffset>136525</wp:posOffset>
                  </wp:positionH>
                  <wp:positionV relativeFrom="paragraph">
                    <wp:posOffset>21285</wp:posOffset>
                  </wp:positionV>
                  <wp:extent cx="274320" cy="264795"/>
                  <wp:effectExtent l="0" t="0" r="0" b="1905"/>
                  <wp:wrapThrough wrapText="bothSides">
                    <wp:wrapPolygon edited="0">
                      <wp:start x="0" y="0"/>
                      <wp:lineTo x="0" y="20201"/>
                      <wp:lineTo x="19500" y="20201"/>
                      <wp:lineTo x="19500" y="0"/>
                      <wp:lineTo x="0" y="0"/>
                    </wp:wrapPolygon>
                  </wp:wrapThrough>
                  <wp:docPr id="177426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26994" name=""/>
                          <pic:cNvPicPr/>
                        </pic:nvPicPr>
                        <pic:blipFill>
                          <a:blip r:embed="rId20">
                            <a:extLst>
                              <a:ext uri="{28A0092B-C50C-407E-A947-70E740481C1C}">
                                <a14:useLocalDpi xmlns:a14="http://schemas.microsoft.com/office/drawing/2010/main" val="0"/>
                              </a:ext>
                            </a:extLst>
                          </a:blip>
                          <a:stretch>
                            <a:fillRect/>
                          </a:stretch>
                        </pic:blipFill>
                        <pic:spPr>
                          <a:xfrm>
                            <a:off x="0" y="0"/>
                            <a:ext cx="274320" cy="264795"/>
                          </a:xfrm>
                          <a:prstGeom prst="rect">
                            <a:avLst/>
                          </a:prstGeom>
                        </pic:spPr>
                      </pic:pic>
                    </a:graphicData>
                  </a:graphic>
                  <wp14:sizeRelH relativeFrom="margin">
                    <wp14:pctWidth>0</wp14:pctWidth>
                  </wp14:sizeRelH>
                  <wp14:sizeRelV relativeFrom="margin">
                    <wp14:pctHeight>0</wp14:pctHeight>
                  </wp14:sizeRelV>
                </wp:anchor>
              </w:drawing>
            </w:r>
          </w:p>
        </w:tc>
        <w:tc>
          <w:tcPr>
            <w:tcW w:w="8285" w:type="dxa"/>
          </w:tcPr>
          <w:p w14:paraId="0267C69F" w14:textId="675657CE" w:rsidR="00CC0863" w:rsidRPr="0010005B" w:rsidRDefault="00CC0863" w:rsidP="00BF4DA8">
            <w:pPr>
              <w:rPr>
                <w:sz w:val="20"/>
                <w:szCs w:val="20"/>
              </w:rPr>
            </w:pPr>
            <w:r w:rsidRPr="00CC0863">
              <w:rPr>
                <w:sz w:val="20"/>
                <w:szCs w:val="20"/>
              </w:rPr>
              <w:t>Opens the selected service provider record in read-only mode so users can review the full details without making changes.</w:t>
            </w:r>
          </w:p>
        </w:tc>
      </w:tr>
      <w:tr w:rsidR="00CC0863" w:rsidRPr="0010005B" w14:paraId="4971874E" w14:textId="77777777" w:rsidTr="00EA285F">
        <w:tc>
          <w:tcPr>
            <w:tcW w:w="1165" w:type="dxa"/>
          </w:tcPr>
          <w:p w14:paraId="1E1EB610" w14:textId="47B62E1F" w:rsidR="00CC0863" w:rsidRPr="00CC0863" w:rsidRDefault="00CC0863" w:rsidP="00BF4DA8">
            <w:pPr>
              <w:rPr>
                <w:sz w:val="20"/>
                <w:szCs w:val="20"/>
              </w:rPr>
            </w:pPr>
            <w:r w:rsidRPr="00CC0863">
              <w:rPr>
                <w:sz w:val="20"/>
                <w:szCs w:val="20"/>
              </w:rPr>
              <w:lastRenderedPageBreak/>
              <w:t>Expand / Collapse</w:t>
            </w:r>
          </w:p>
        </w:tc>
        <w:tc>
          <w:tcPr>
            <w:tcW w:w="1080" w:type="dxa"/>
          </w:tcPr>
          <w:p w14:paraId="252E89D6" w14:textId="3C6562A3" w:rsidR="00CC0863" w:rsidRPr="00CC0863" w:rsidRDefault="00CC0863" w:rsidP="00BF4DA8">
            <w:pPr>
              <w:rPr>
                <w:sz w:val="20"/>
                <w:szCs w:val="20"/>
              </w:rPr>
            </w:pPr>
            <w:r w:rsidRPr="002B7E0B">
              <w:rPr>
                <w:noProof/>
              </w:rPr>
              <w:drawing>
                <wp:anchor distT="0" distB="0" distL="114300" distR="114300" simplePos="0" relativeHeight="251660288" behindDoc="0" locked="0" layoutInCell="1" allowOverlap="1" wp14:anchorId="1885CD93" wp14:editId="612B26CF">
                  <wp:simplePos x="0" y="0"/>
                  <wp:positionH relativeFrom="column">
                    <wp:posOffset>136525</wp:posOffset>
                  </wp:positionH>
                  <wp:positionV relativeFrom="paragraph">
                    <wp:posOffset>21285</wp:posOffset>
                  </wp:positionV>
                  <wp:extent cx="274320" cy="265176"/>
                  <wp:effectExtent l="0" t="0" r="0" b="1905"/>
                  <wp:wrapThrough wrapText="bothSides">
                    <wp:wrapPolygon edited="0">
                      <wp:start x="0" y="0"/>
                      <wp:lineTo x="0" y="20201"/>
                      <wp:lineTo x="19500" y="20201"/>
                      <wp:lineTo x="19500" y="0"/>
                      <wp:lineTo x="0" y="0"/>
                    </wp:wrapPolygon>
                  </wp:wrapThrough>
                  <wp:docPr id="212348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88393" name=""/>
                          <pic:cNvPicPr/>
                        </pic:nvPicPr>
                        <pic:blipFill>
                          <a:blip r:embed="rId21">
                            <a:extLst>
                              <a:ext uri="{28A0092B-C50C-407E-A947-70E740481C1C}">
                                <a14:useLocalDpi xmlns:a14="http://schemas.microsoft.com/office/drawing/2010/main" val="0"/>
                              </a:ext>
                            </a:extLst>
                          </a:blip>
                          <a:stretch>
                            <a:fillRect/>
                          </a:stretch>
                        </pic:blipFill>
                        <pic:spPr>
                          <a:xfrm>
                            <a:off x="0" y="0"/>
                            <a:ext cx="274320" cy="265176"/>
                          </a:xfrm>
                          <a:prstGeom prst="rect">
                            <a:avLst/>
                          </a:prstGeom>
                        </pic:spPr>
                      </pic:pic>
                    </a:graphicData>
                  </a:graphic>
                  <wp14:sizeRelH relativeFrom="margin">
                    <wp14:pctWidth>0</wp14:pctWidth>
                  </wp14:sizeRelH>
                  <wp14:sizeRelV relativeFrom="margin">
                    <wp14:pctHeight>0</wp14:pctHeight>
                  </wp14:sizeRelV>
                </wp:anchor>
              </w:drawing>
            </w:r>
          </w:p>
        </w:tc>
        <w:tc>
          <w:tcPr>
            <w:tcW w:w="8285" w:type="dxa"/>
          </w:tcPr>
          <w:p w14:paraId="1B3B351E" w14:textId="5666ED41" w:rsidR="00CC0863" w:rsidRPr="0010005B" w:rsidRDefault="00CC0863" w:rsidP="00BF4DA8">
            <w:pPr>
              <w:rPr>
                <w:sz w:val="20"/>
                <w:szCs w:val="20"/>
              </w:rPr>
            </w:pPr>
            <w:r w:rsidRPr="00CC0863">
              <w:rPr>
                <w:sz w:val="20"/>
                <w:szCs w:val="20"/>
              </w:rPr>
              <w:t>Displays or hides additional summary information directly within the table row, allowing users to review key provider details without opening the full record.</w:t>
            </w:r>
          </w:p>
        </w:tc>
      </w:tr>
    </w:tbl>
    <w:p w14:paraId="5C10EDB2" w14:textId="5FBBDD39" w:rsidR="00CC0863" w:rsidRDefault="00CC0863" w:rsidP="004C07E9"/>
    <w:p w14:paraId="116A42FD" w14:textId="4C443229" w:rsidR="002B7E0B" w:rsidRDefault="002B7E0B" w:rsidP="002B7E0B">
      <w:pPr>
        <w:pStyle w:val="Heading3"/>
      </w:pPr>
      <w:bookmarkStart w:id="43" w:name="_Toc243682300"/>
      <w:r>
        <w:t>Service provider summary</w:t>
      </w:r>
      <w:bookmarkEnd w:id="43"/>
    </w:p>
    <w:p w14:paraId="26A2CAC6" w14:textId="404AE28B" w:rsidR="002B7E0B" w:rsidRPr="002B7E0B" w:rsidRDefault="002B7E0B" w:rsidP="002B7E0B">
      <w:r w:rsidRPr="002B7E0B">
        <w:rPr>
          <w:noProof/>
        </w:rPr>
        <w:drawing>
          <wp:anchor distT="0" distB="0" distL="114300" distR="114300" simplePos="0" relativeHeight="251658240" behindDoc="0" locked="0" layoutInCell="1" allowOverlap="1" wp14:anchorId="0BC488D3" wp14:editId="6B862EB7">
            <wp:simplePos x="0" y="0"/>
            <wp:positionH relativeFrom="column">
              <wp:posOffset>4743722</wp:posOffset>
            </wp:positionH>
            <wp:positionV relativeFrom="paragraph">
              <wp:posOffset>7620</wp:posOffset>
            </wp:positionV>
            <wp:extent cx="177257" cy="172192"/>
            <wp:effectExtent l="0" t="0" r="0" b="0"/>
            <wp:wrapThrough wrapText="bothSides">
              <wp:wrapPolygon edited="0">
                <wp:start x="0" y="0"/>
                <wp:lineTo x="0" y="19129"/>
                <wp:lineTo x="18581" y="19129"/>
                <wp:lineTo x="18581" y="0"/>
                <wp:lineTo x="0" y="0"/>
              </wp:wrapPolygon>
            </wp:wrapThrough>
            <wp:docPr id="105648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88393" name=""/>
                    <pic:cNvPicPr/>
                  </pic:nvPicPr>
                  <pic:blipFill>
                    <a:blip r:embed="rId21">
                      <a:extLst>
                        <a:ext uri="{28A0092B-C50C-407E-A947-70E740481C1C}">
                          <a14:useLocalDpi xmlns:a14="http://schemas.microsoft.com/office/drawing/2010/main" val="0"/>
                        </a:ext>
                      </a:extLst>
                    </a:blip>
                    <a:stretch>
                      <a:fillRect/>
                    </a:stretch>
                  </pic:blipFill>
                  <pic:spPr>
                    <a:xfrm>
                      <a:off x="0" y="0"/>
                      <a:ext cx="177257" cy="172192"/>
                    </a:xfrm>
                    <a:prstGeom prst="rect">
                      <a:avLst/>
                    </a:prstGeom>
                  </pic:spPr>
                </pic:pic>
              </a:graphicData>
            </a:graphic>
          </wp:anchor>
        </w:drawing>
      </w:r>
      <w:r w:rsidRPr="002B7E0B">
        <w:t xml:space="preserve">In the Service Providers table, users can select the </w:t>
      </w:r>
      <w:r w:rsidR="00CC0863">
        <w:t>expand/collapse</w:t>
      </w:r>
      <w:r w:rsidRPr="002B7E0B">
        <w:t xml:space="preserve"> button in the Actions column to expand a provider record. When expanded, the row displays summary information about the selected service provider, such as created and modified dates, last modified user, company name, phone number, insurance expiration date, document status, related notes, and associated services. This allows users to review key provider details without opening the full record.</w:t>
      </w:r>
    </w:p>
    <w:p w14:paraId="1BFC8D26" w14:textId="732D914E" w:rsidR="002B7E0B" w:rsidRPr="002B7E0B" w:rsidRDefault="002B7E0B" w:rsidP="002B7E0B">
      <w:r w:rsidRPr="002B7E0B">
        <w:rPr>
          <w:noProof/>
        </w:rPr>
        <w:drawing>
          <wp:inline distT="0" distB="0" distL="0" distR="0" wp14:anchorId="0E468560" wp14:editId="7A57019E">
            <wp:extent cx="6692900" cy="1592580"/>
            <wp:effectExtent l="0" t="0" r="0" b="7620"/>
            <wp:docPr id="168993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38402" name=""/>
                    <pic:cNvPicPr/>
                  </pic:nvPicPr>
                  <pic:blipFill>
                    <a:blip r:embed="rId22"/>
                    <a:stretch>
                      <a:fillRect/>
                    </a:stretch>
                  </pic:blipFill>
                  <pic:spPr>
                    <a:xfrm>
                      <a:off x="0" y="0"/>
                      <a:ext cx="6692900" cy="1592580"/>
                    </a:xfrm>
                    <a:prstGeom prst="rect">
                      <a:avLst/>
                    </a:prstGeom>
                  </pic:spPr>
                </pic:pic>
              </a:graphicData>
            </a:graphic>
          </wp:inline>
        </w:drawing>
      </w:r>
    </w:p>
    <w:p w14:paraId="2424E753" w14:textId="57FE8B3C" w:rsidR="00EB24FC" w:rsidRDefault="00EB24FC" w:rsidP="00E20E71"/>
    <w:p w14:paraId="12F79F54" w14:textId="2AA5A90B" w:rsidR="00807651" w:rsidRDefault="00807651" w:rsidP="00807651">
      <w:pPr>
        <w:pStyle w:val="Heading3"/>
      </w:pPr>
      <w:bookmarkStart w:id="44" w:name="_Toc243682301"/>
      <w:r>
        <w:t>Service provider view</w:t>
      </w:r>
      <w:bookmarkEnd w:id="44"/>
    </w:p>
    <w:p w14:paraId="006BE972" w14:textId="006B64F4" w:rsidR="00996EEC" w:rsidRDefault="00996EEC" w:rsidP="00996EEC">
      <w:r w:rsidRPr="00996EEC">
        <w:t>When users select the View icon from the Service Providers table, CUBE opens the selected provider record in read-only view. This page displays a complete overview of</w:t>
      </w:r>
      <w:r>
        <w:t>:</w:t>
      </w:r>
    </w:p>
    <w:p w14:paraId="09151913" w14:textId="77777777" w:rsidR="00996EEC" w:rsidRDefault="00996EEC" w:rsidP="00996EEC">
      <w:pPr>
        <w:pStyle w:val="ListParagraph"/>
        <w:numPr>
          <w:ilvl w:val="0"/>
          <w:numId w:val="32"/>
        </w:numPr>
      </w:pPr>
      <w:r>
        <w:t>S</w:t>
      </w:r>
      <w:r w:rsidRPr="00996EEC">
        <w:t>ervice provider</w:t>
      </w:r>
    </w:p>
    <w:p w14:paraId="11A3FDC8" w14:textId="77777777" w:rsidR="00996EEC" w:rsidRDefault="00996EEC" w:rsidP="00996EEC">
      <w:pPr>
        <w:pStyle w:val="ListParagraph"/>
        <w:numPr>
          <w:ilvl w:val="0"/>
          <w:numId w:val="32"/>
        </w:numPr>
      </w:pPr>
      <w:r>
        <w:t>I</w:t>
      </w:r>
      <w:r w:rsidRPr="00996EEC">
        <w:t>ncluding health status</w:t>
      </w:r>
    </w:p>
    <w:p w14:paraId="5F6B2FED" w14:textId="77777777" w:rsidR="00996EEC" w:rsidRDefault="00996EEC" w:rsidP="00996EEC">
      <w:pPr>
        <w:pStyle w:val="ListParagraph"/>
        <w:numPr>
          <w:ilvl w:val="0"/>
          <w:numId w:val="32"/>
        </w:numPr>
      </w:pPr>
      <w:r>
        <w:t>C</w:t>
      </w:r>
      <w:r w:rsidRPr="00996EEC">
        <w:t>ompliance indicators</w:t>
      </w:r>
    </w:p>
    <w:p w14:paraId="1EDDEDAF" w14:textId="77777777" w:rsidR="00996EEC" w:rsidRDefault="00996EEC" w:rsidP="00996EEC">
      <w:pPr>
        <w:pStyle w:val="ListParagraph"/>
        <w:numPr>
          <w:ilvl w:val="0"/>
          <w:numId w:val="32"/>
        </w:numPr>
      </w:pPr>
      <w:r>
        <w:t>P</w:t>
      </w:r>
      <w:r w:rsidRPr="00996EEC">
        <w:t>rovider details</w:t>
      </w:r>
    </w:p>
    <w:p w14:paraId="3242C06B" w14:textId="77777777" w:rsidR="00996EEC" w:rsidRDefault="00996EEC" w:rsidP="00996EEC">
      <w:pPr>
        <w:pStyle w:val="ListParagraph"/>
        <w:numPr>
          <w:ilvl w:val="0"/>
          <w:numId w:val="32"/>
        </w:numPr>
      </w:pPr>
      <w:r>
        <w:t>W</w:t>
      </w:r>
      <w:r w:rsidRPr="00996EEC">
        <w:t>orkflow progress</w:t>
      </w:r>
    </w:p>
    <w:p w14:paraId="0065B1AF" w14:textId="77777777" w:rsidR="00996EEC" w:rsidRDefault="00996EEC" w:rsidP="00996EEC">
      <w:pPr>
        <w:pStyle w:val="ListParagraph"/>
        <w:numPr>
          <w:ilvl w:val="0"/>
          <w:numId w:val="32"/>
        </w:numPr>
      </w:pPr>
      <w:r>
        <w:t>U</w:t>
      </w:r>
      <w:r w:rsidRPr="00996EEC">
        <w:t>ser information</w:t>
      </w:r>
    </w:p>
    <w:p w14:paraId="640E09AA" w14:textId="77777777" w:rsidR="00996EEC" w:rsidRDefault="00996EEC" w:rsidP="00996EEC">
      <w:pPr>
        <w:pStyle w:val="ListParagraph"/>
        <w:numPr>
          <w:ilvl w:val="0"/>
          <w:numId w:val="32"/>
        </w:numPr>
      </w:pPr>
      <w:r>
        <w:t>S</w:t>
      </w:r>
      <w:r w:rsidRPr="00996EEC">
        <w:t>tatus information</w:t>
      </w:r>
    </w:p>
    <w:p w14:paraId="0984A98B" w14:textId="77777777" w:rsidR="00996EEC" w:rsidRDefault="00996EEC" w:rsidP="00996EEC">
      <w:pPr>
        <w:pStyle w:val="ListParagraph"/>
        <w:numPr>
          <w:ilvl w:val="0"/>
          <w:numId w:val="32"/>
        </w:numPr>
      </w:pPr>
      <w:r w:rsidRPr="00996EEC">
        <w:t>AI summary</w:t>
      </w:r>
    </w:p>
    <w:p w14:paraId="2D2FFEC0" w14:textId="77777777" w:rsidR="00996EEC" w:rsidRDefault="00996EEC" w:rsidP="00996EEC">
      <w:pPr>
        <w:pStyle w:val="ListParagraph"/>
        <w:numPr>
          <w:ilvl w:val="0"/>
          <w:numId w:val="32"/>
        </w:numPr>
      </w:pPr>
      <w:r>
        <w:t>B</w:t>
      </w:r>
      <w:r w:rsidRPr="00996EEC">
        <w:t>usiness hours</w:t>
      </w:r>
    </w:p>
    <w:p w14:paraId="20D3B83F" w14:textId="77777777" w:rsidR="00996EEC" w:rsidRDefault="00996EEC" w:rsidP="00996EEC">
      <w:pPr>
        <w:pStyle w:val="ListParagraph"/>
        <w:numPr>
          <w:ilvl w:val="0"/>
          <w:numId w:val="32"/>
        </w:numPr>
      </w:pPr>
      <w:r>
        <w:t>R</w:t>
      </w:r>
      <w:r w:rsidRPr="00996EEC">
        <w:t>elated counts</w:t>
      </w:r>
    </w:p>
    <w:p w14:paraId="43862556" w14:textId="77777777" w:rsidR="00996EEC" w:rsidRDefault="00996EEC" w:rsidP="00996EEC">
      <w:pPr>
        <w:pStyle w:val="ListParagraph"/>
        <w:numPr>
          <w:ilvl w:val="0"/>
          <w:numId w:val="32"/>
        </w:numPr>
      </w:pPr>
      <w:r>
        <w:t>A</w:t>
      </w:r>
      <w:r w:rsidRPr="00996EEC">
        <w:t>pprovals</w:t>
      </w:r>
    </w:p>
    <w:p w14:paraId="21C9DFF4" w14:textId="77777777" w:rsidR="00996EEC" w:rsidRDefault="00996EEC" w:rsidP="00996EEC">
      <w:pPr>
        <w:pStyle w:val="ListParagraph"/>
        <w:numPr>
          <w:ilvl w:val="0"/>
          <w:numId w:val="32"/>
        </w:numPr>
      </w:pPr>
      <w:r>
        <w:t>O</w:t>
      </w:r>
      <w:r w:rsidRPr="00996EEC">
        <w:t>pen or recent tasks</w:t>
      </w:r>
    </w:p>
    <w:p w14:paraId="035C93D8" w14:textId="77777777" w:rsidR="00996EEC" w:rsidRDefault="00996EEC" w:rsidP="00996EEC">
      <w:pPr>
        <w:pStyle w:val="ListParagraph"/>
        <w:numPr>
          <w:ilvl w:val="0"/>
          <w:numId w:val="32"/>
        </w:numPr>
      </w:pPr>
      <w:r>
        <w:t>I</w:t>
      </w:r>
      <w:r w:rsidRPr="00996EEC">
        <w:t>mportant dates</w:t>
      </w:r>
    </w:p>
    <w:p w14:paraId="3D8E65C3" w14:textId="77777777" w:rsidR="00996EEC" w:rsidRDefault="00996EEC" w:rsidP="00996EEC">
      <w:pPr>
        <w:pStyle w:val="ListParagraph"/>
        <w:numPr>
          <w:ilvl w:val="0"/>
          <w:numId w:val="32"/>
        </w:numPr>
      </w:pPr>
      <w:r>
        <w:t>D</w:t>
      </w:r>
      <w:r w:rsidRPr="00996EEC">
        <w:t>ocuments</w:t>
      </w:r>
    </w:p>
    <w:p w14:paraId="22FC85B4" w14:textId="77777777" w:rsidR="00996EEC" w:rsidRDefault="00996EEC" w:rsidP="00996EEC">
      <w:pPr>
        <w:pStyle w:val="ListParagraph"/>
        <w:numPr>
          <w:ilvl w:val="0"/>
          <w:numId w:val="32"/>
        </w:numPr>
      </w:pPr>
      <w:r>
        <w:t>C</w:t>
      </w:r>
      <w:r w:rsidRPr="00996EEC">
        <w:t>ontacts</w:t>
      </w:r>
    </w:p>
    <w:p w14:paraId="5601F2F1" w14:textId="77777777" w:rsidR="00996EEC" w:rsidRDefault="00996EEC" w:rsidP="00996EEC">
      <w:pPr>
        <w:pStyle w:val="ListParagraph"/>
        <w:numPr>
          <w:ilvl w:val="0"/>
          <w:numId w:val="32"/>
        </w:numPr>
      </w:pPr>
      <w:r>
        <w:t>S</w:t>
      </w:r>
      <w:r w:rsidRPr="00996EEC">
        <w:t>ervices</w:t>
      </w:r>
    </w:p>
    <w:p w14:paraId="36A81B39" w14:textId="23D1E729" w:rsidR="00996EEC" w:rsidRDefault="00996EEC" w:rsidP="00996EEC">
      <w:pPr>
        <w:pStyle w:val="ListParagraph"/>
        <w:numPr>
          <w:ilvl w:val="0"/>
          <w:numId w:val="32"/>
        </w:numPr>
      </w:pPr>
      <w:r>
        <w:t>A</w:t>
      </w:r>
      <w:r w:rsidRPr="00996EEC">
        <w:t>ctivity timeline.</w:t>
      </w:r>
    </w:p>
    <w:p w14:paraId="7CC0E1B2" w14:textId="05BC6316" w:rsidR="002F360C" w:rsidRPr="00996EEC" w:rsidRDefault="002F360C" w:rsidP="002F360C">
      <w:r w:rsidRPr="002F360C">
        <w:lastRenderedPageBreak/>
        <w:t>The left navigation panel allows users to move between related sections of the provider record, such as Contacts, Notes, Tasks, PSP Zones, PSP Pricings, Qualification, COI/W9, Accounting, Inquiries, Services, Fulfillment, Quotes, Reviews, and Ratings. The main overview area groups the most important information into reusable UI blocks so users can review provider status and related activity without switching between multiple pages.</w:t>
      </w:r>
    </w:p>
    <w:p w14:paraId="783F05B5" w14:textId="19D65F35" w:rsidR="00807651" w:rsidRDefault="00512907" w:rsidP="00E20E71">
      <w:r w:rsidRPr="00512907">
        <w:rPr>
          <w:noProof/>
        </w:rPr>
        <w:drawing>
          <wp:inline distT="0" distB="0" distL="0" distR="0" wp14:anchorId="500F2BED" wp14:editId="5D501DC7">
            <wp:extent cx="6692900" cy="3181985"/>
            <wp:effectExtent l="0" t="0" r="0" b="0"/>
            <wp:docPr id="93559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95947" name=""/>
                    <pic:cNvPicPr/>
                  </pic:nvPicPr>
                  <pic:blipFill>
                    <a:blip r:embed="rId23"/>
                    <a:stretch>
                      <a:fillRect/>
                    </a:stretch>
                  </pic:blipFill>
                  <pic:spPr>
                    <a:xfrm>
                      <a:off x="0" y="0"/>
                      <a:ext cx="6692900" cy="3181985"/>
                    </a:xfrm>
                    <a:prstGeom prst="rect">
                      <a:avLst/>
                    </a:prstGeom>
                  </pic:spPr>
                </pic:pic>
              </a:graphicData>
            </a:graphic>
          </wp:inline>
        </w:drawing>
      </w:r>
    </w:p>
    <w:p w14:paraId="4385A130" w14:textId="48CAAB47" w:rsidR="00512907" w:rsidRDefault="00512907" w:rsidP="00E20E71">
      <w:r w:rsidRPr="00512907">
        <w:t xml:space="preserve">The </w:t>
      </w:r>
      <w:r w:rsidRPr="00512907">
        <w:rPr>
          <w:b/>
          <w:bCs/>
        </w:rPr>
        <w:t>Approvals &amp; Open/Recent Tasks</w:t>
      </w:r>
      <w:r w:rsidRPr="00512907">
        <w:t xml:space="preserve"> section displays pending and completed approval items alongside current provider-related tasks. Approvals show request details, decision status, and available actions such as approve or reject. The tasks panel shows assigned work items, due dates, completion status, and quick actions, allowing users to monitor follow-up activities directly from the provider overview.</w:t>
      </w:r>
    </w:p>
    <w:p w14:paraId="5AFFCFCF" w14:textId="48CBFE18" w:rsidR="00512907" w:rsidRDefault="00512907" w:rsidP="00E20E71">
      <w:r w:rsidRPr="00512907">
        <w:rPr>
          <w:noProof/>
        </w:rPr>
        <w:drawing>
          <wp:inline distT="0" distB="0" distL="0" distR="0" wp14:anchorId="54DFA992" wp14:editId="6C50901A">
            <wp:extent cx="6692900" cy="2296795"/>
            <wp:effectExtent l="0" t="0" r="0" b="8255"/>
            <wp:docPr id="125176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60306" name=""/>
                    <pic:cNvPicPr/>
                  </pic:nvPicPr>
                  <pic:blipFill>
                    <a:blip r:embed="rId24"/>
                    <a:stretch>
                      <a:fillRect/>
                    </a:stretch>
                  </pic:blipFill>
                  <pic:spPr>
                    <a:xfrm>
                      <a:off x="0" y="0"/>
                      <a:ext cx="6692900" cy="2296795"/>
                    </a:xfrm>
                    <a:prstGeom prst="rect">
                      <a:avLst/>
                    </a:prstGeom>
                  </pic:spPr>
                </pic:pic>
              </a:graphicData>
            </a:graphic>
          </wp:inline>
        </w:drawing>
      </w:r>
    </w:p>
    <w:p w14:paraId="66782EB6" w14:textId="54268D50" w:rsidR="00512907" w:rsidRDefault="00512907" w:rsidP="00E20E71">
      <w:r w:rsidRPr="00512907">
        <w:t xml:space="preserve">The </w:t>
      </w:r>
      <w:r w:rsidRPr="00512907">
        <w:rPr>
          <w:b/>
          <w:bCs/>
        </w:rPr>
        <w:t xml:space="preserve">Dates, Documents &amp; Contacts </w:t>
      </w:r>
      <w:r w:rsidRPr="00512907">
        <w:t>section groups important provider reference information in one area. It displays key provider dates, related documents, and associated contacts, allowing users to review compliance dates, access uploaded files, and confirm contact details directly from the provider overview.</w:t>
      </w:r>
    </w:p>
    <w:p w14:paraId="647F7084" w14:textId="0B89E1F0" w:rsidR="00512907" w:rsidRDefault="00512907" w:rsidP="00E20E71">
      <w:r w:rsidRPr="00512907">
        <w:rPr>
          <w:noProof/>
        </w:rPr>
        <w:lastRenderedPageBreak/>
        <w:drawing>
          <wp:inline distT="0" distB="0" distL="0" distR="0" wp14:anchorId="43AD6AE3" wp14:editId="25BF025E">
            <wp:extent cx="6692900" cy="2075815"/>
            <wp:effectExtent l="0" t="0" r="0" b="635"/>
            <wp:docPr id="139850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04758" name=""/>
                    <pic:cNvPicPr/>
                  </pic:nvPicPr>
                  <pic:blipFill>
                    <a:blip r:embed="rId25"/>
                    <a:stretch>
                      <a:fillRect/>
                    </a:stretch>
                  </pic:blipFill>
                  <pic:spPr>
                    <a:xfrm>
                      <a:off x="0" y="0"/>
                      <a:ext cx="6692900" cy="2075815"/>
                    </a:xfrm>
                    <a:prstGeom prst="rect">
                      <a:avLst/>
                    </a:prstGeom>
                  </pic:spPr>
                </pic:pic>
              </a:graphicData>
            </a:graphic>
          </wp:inline>
        </w:drawing>
      </w:r>
    </w:p>
    <w:p w14:paraId="48A1AED3" w14:textId="6C985ECC" w:rsidR="00512907" w:rsidRDefault="00512907" w:rsidP="00E20E71">
      <w:r w:rsidRPr="00512907">
        <w:t xml:space="preserve">The </w:t>
      </w:r>
      <w:r w:rsidRPr="00512907">
        <w:rPr>
          <w:b/>
          <w:bCs/>
        </w:rPr>
        <w:t>Services &amp; Activity Timeline</w:t>
      </w:r>
      <w:r w:rsidRPr="00512907">
        <w:t xml:space="preserve"> section shows the provider’s service activity and recent record history. The Main Information area summarizes service counts by product type, while the Activity Timeline displays recent updates, changes, uploads, verification events, and onboarding activity in chronological order.</w:t>
      </w:r>
    </w:p>
    <w:p w14:paraId="14CC0FEB" w14:textId="3C721DD4" w:rsidR="00512907" w:rsidRDefault="00512907" w:rsidP="00E20E71">
      <w:r w:rsidRPr="00512907">
        <w:rPr>
          <w:noProof/>
        </w:rPr>
        <w:drawing>
          <wp:inline distT="0" distB="0" distL="0" distR="0" wp14:anchorId="00EF32E0" wp14:editId="76F9AD07">
            <wp:extent cx="6692900" cy="2015490"/>
            <wp:effectExtent l="0" t="0" r="0" b="3810"/>
            <wp:docPr id="213597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74597" name=""/>
                    <pic:cNvPicPr/>
                  </pic:nvPicPr>
                  <pic:blipFill>
                    <a:blip r:embed="rId26"/>
                    <a:stretch>
                      <a:fillRect/>
                    </a:stretch>
                  </pic:blipFill>
                  <pic:spPr>
                    <a:xfrm>
                      <a:off x="0" y="0"/>
                      <a:ext cx="6692900" cy="2015490"/>
                    </a:xfrm>
                    <a:prstGeom prst="rect">
                      <a:avLst/>
                    </a:prstGeom>
                  </pic:spPr>
                </pic:pic>
              </a:graphicData>
            </a:graphic>
          </wp:inline>
        </w:drawing>
      </w:r>
    </w:p>
    <w:p w14:paraId="174BA709" w14:textId="77777777" w:rsidR="00807651" w:rsidRDefault="00807651" w:rsidP="00E20E71"/>
    <w:p w14:paraId="4EF6F294" w14:textId="2AD182FD" w:rsidR="00FC731F" w:rsidRDefault="00FC731F" w:rsidP="00FC731F">
      <w:pPr>
        <w:pStyle w:val="Heading4"/>
      </w:pPr>
      <w:r>
        <w:t>Notes</w:t>
      </w:r>
    </w:p>
    <w:p w14:paraId="3BE8ECA7" w14:textId="2888A6BF" w:rsidR="00FC731F" w:rsidRDefault="00FC731F" w:rsidP="00FC731F">
      <w:r>
        <w:t xml:space="preserve">The </w:t>
      </w:r>
      <w:r w:rsidRPr="00FC731F">
        <w:rPr>
          <w:b/>
          <w:bCs/>
        </w:rPr>
        <w:t>Notes</w:t>
      </w:r>
      <w:r>
        <w:t xml:space="preserve"> section displays notes associated with the selected service provider. Notes are organized in a table and may be grouped by note type, such as </w:t>
      </w:r>
      <w:r w:rsidR="00C60ACF">
        <w:t>Service Provider</w:t>
      </w:r>
      <w:r>
        <w:t xml:space="preserve"> Notes or Required Fencing Notes. Users can search for specific notes, sort or filter the table columns, and review details such as the record owner, date modified, note type, and note content.</w:t>
      </w:r>
    </w:p>
    <w:p w14:paraId="54E42346" w14:textId="71CB94B6" w:rsidR="00FC731F" w:rsidRPr="00FC731F" w:rsidRDefault="00FC731F" w:rsidP="00FC731F">
      <w:r>
        <w:t>Each note row includes available actions for managing or viewing the note record. This section helps users review provider-related comments, reminders, operational instructions, and important service details without leaving the service provider record.</w:t>
      </w:r>
    </w:p>
    <w:p w14:paraId="09BBE5BE" w14:textId="59602A24" w:rsidR="00FC731F" w:rsidRPr="00FC731F" w:rsidRDefault="00FC731F" w:rsidP="00FC731F">
      <w:r w:rsidRPr="00FC731F">
        <w:rPr>
          <w:noProof/>
        </w:rPr>
        <w:lastRenderedPageBreak/>
        <w:drawing>
          <wp:inline distT="0" distB="0" distL="0" distR="0" wp14:anchorId="593D9898" wp14:editId="4EED7913">
            <wp:extent cx="6692900" cy="2677160"/>
            <wp:effectExtent l="0" t="0" r="0" b="8890"/>
            <wp:docPr id="165104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40299" name=""/>
                    <pic:cNvPicPr/>
                  </pic:nvPicPr>
                  <pic:blipFill>
                    <a:blip r:embed="rId27"/>
                    <a:stretch>
                      <a:fillRect/>
                    </a:stretch>
                  </pic:blipFill>
                  <pic:spPr>
                    <a:xfrm>
                      <a:off x="0" y="0"/>
                      <a:ext cx="6692900" cy="2677160"/>
                    </a:xfrm>
                    <a:prstGeom prst="rect">
                      <a:avLst/>
                    </a:prstGeom>
                  </pic:spPr>
                </pic:pic>
              </a:graphicData>
            </a:graphic>
          </wp:inline>
        </w:drawing>
      </w:r>
    </w:p>
    <w:p w14:paraId="0BFBFBA6" w14:textId="77777777" w:rsidR="00F44AD0" w:rsidRDefault="00F44AD0" w:rsidP="00E20E71"/>
    <w:p w14:paraId="1C675F37" w14:textId="77777777" w:rsidR="00E20E71" w:rsidRDefault="00E20E71" w:rsidP="00E20E71">
      <w:pPr>
        <w:pStyle w:val="Heading2"/>
      </w:pPr>
      <w:bookmarkStart w:id="45" w:name="_Toc243682302"/>
      <w:r>
        <w:t>Service Provider Contacts</w:t>
      </w:r>
      <w:bookmarkEnd w:id="45"/>
    </w:p>
    <w:p w14:paraId="12255C54" w14:textId="2D6B1815" w:rsidR="005110E1" w:rsidRDefault="005110E1" w:rsidP="005110E1">
      <w:r>
        <w:t xml:space="preserve">The </w:t>
      </w:r>
      <w:r w:rsidRPr="005110E1">
        <w:rPr>
          <w:b/>
          <w:bCs/>
        </w:rPr>
        <w:t>Service Provider Contacts</w:t>
      </w:r>
      <w:r>
        <w:t xml:space="preserve"> section allows users to view and manage contact information associated with Service Providers in CUBE. It provides a centralized table containing contact names, contact types, phone numbers, email addresses, preferred communication methods, and other relevant information.</w:t>
      </w:r>
    </w:p>
    <w:p w14:paraId="483D06FE" w14:textId="3E53BC49" w:rsidR="005110E1" w:rsidRDefault="005110E1" w:rsidP="005110E1">
      <w:r>
        <w:t>Users can search, sort, and filter contact records directly from the table. The section also provides options to create new contacts, customize table views, access shared reports, and review individual contact records through the available row-level actions.</w:t>
      </w:r>
    </w:p>
    <w:p w14:paraId="71628A97" w14:textId="22610128" w:rsidR="005110E1" w:rsidRDefault="005110E1" w:rsidP="005110E1">
      <w:r w:rsidRPr="005110E1">
        <w:rPr>
          <w:noProof/>
        </w:rPr>
        <w:drawing>
          <wp:inline distT="0" distB="0" distL="0" distR="0" wp14:anchorId="7E76130D" wp14:editId="1E9B6ECE">
            <wp:extent cx="6692900" cy="3204210"/>
            <wp:effectExtent l="0" t="0" r="0" b="0"/>
            <wp:docPr id="123206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68664" name=""/>
                    <pic:cNvPicPr/>
                  </pic:nvPicPr>
                  <pic:blipFill>
                    <a:blip r:embed="rId28"/>
                    <a:stretch>
                      <a:fillRect/>
                    </a:stretch>
                  </pic:blipFill>
                  <pic:spPr>
                    <a:xfrm>
                      <a:off x="0" y="0"/>
                      <a:ext cx="6692900" cy="3204210"/>
                    </a:xfrm>
                    <a:prstGeom prst="rect">
                      <a:avLst/>
                    </a:prstGeom>
                  </pic:spPr>
                </pic:pic>
              </a:graphicData>
            </a:graphic>
          </wp:inline>
        </w:drawing>
      </w:r>
    </w:p>
    <w:p w14:paraId="7BD2EC0F" w14:textId="330A7D5A" w:rsidR="005110E1" w:rsidRDefault="005110E1" w:rsidP="005110E1"/>
    <w:p w14:paraId="3D46A437" w14:textId="77777777" w:rsidR="00DF2935" w:rsidRDefault="00DF2935" w:rsidP="005110E1"/>
    <w:p w14:paraId="3005180F" w14:textId="77777777" w:rsidR="00DF2935" w:rsidRDefault="00DF2935" w:rsidP="00DF2935">
      <w:pPr>
        <w:pStyle w:val="Heading3"/>
      </w:pPr>
      <w:bookmarkStart w:id="46" w:name="_Toc243682303"/>
      <w:r>
        <w:t>Creating a Service Provider Contact</w:t>
      </w:r>
      <w:bookmarkEnd w:id="46"/>
    </w:p>
    <w:p w14:paraId="7A51F1AA" w14:textId="234E2FF0" w:rsidR="00DF2935" w:rsidRDefault="00DF2935" w:rsidP="00DF2935">
      <w:r>
        <w:t>To create a contact, select New Service Provider Contact from the upper-right corner of the Service Provider Contacts page. CUBE opens the contact creation form, where users can enter personal information, communication preferences, related Service Provider information, and address details. The form is organized into two main areas:</w:t>
      </w:r>
    </w:p>
    <w:p w14:paraId="74413788" w14:textId="77777777" w:rsidR="00DF2935" w:rsidRDefault="00DF2935" w:rsidP="00DF2935">
      <w:pPr>
        <w:pStyle w:val="ListParagraph"/>
        <w:numPr>
          <w:ilvl w:val="0"/>
          <w:numId w:val="33"/>
        </w:numPr>
      </w:pPr>
      <w:r>
        <w:t>Contact Information: Contains the contact's name, title, contact type, phone numbers, email address, preferred contact method, language, related Service Provider, and address information.</w:t>
      </w:r>
    </w:p>
    <w:p w14:paraId="3266E992" w14:textId="0F06B258" w:rsidR="00DF2935" w:rsidRPr="00DF2935" w:rsidRDefault="00DF2935" w:rsidP="00DF2935">
      <w:pPr>
        <w:pStyle w:val="ListParagraph"/>
        <w:numPr>
          <w:ilvl w:val="0"/>
          <w:numId w:val="33"/>
        </w:numPr>
      </w:pPr>
      <w:r>
        <w:t>User Information: Displays record-related information, including Created By, Last Modified By, Record Owner, and Service Provider Specialist.</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DF2935" w:rsidRPr="008C2B77" w14:paraId="02372C8B" w14:textId="77777777" w:rsidTr="00605EC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311B5FCE" w14:textId="24CC318D" w:rsidR="00DF2935" w:rsidRPr="008C2B77" w:rsidRDefault="00DF2935" w:rsidP="00605EC0">
            <w:r w:rsidRPr="002351EE">
              <w:rPr>
                <w:b/>
                <w:bCs/>
                <w:sz w:val="20"/>
                <w:szCs w:val="20"/>
              </w:rPr>
              <w:t>Note:</w:t>
            </w:r>
            <w:r w:rsidRPr="002351EE">
              <w:rPr>
                <w:sz w:val="20"/>
                <w:szCs w:val="20"/>
              </w:rPr>
              <w:t xml:space="preserve"> </w:t>
            </w:r>
            <w:r w:rsidRPr="00DF2935">
              <w:rPr>
                <w:sz w:val="20"/>
                <w:szCs w:val="20"/>
              </w:rPr>
              <w:t xml:space="preserve">Fields marked with an asterisk (*) are required. Once the necessary information has been entered, users can select </w:t>
            </w:r>
            <w:r w:rsidRPr="00DF2935">
              <w:rPr>
                <w:b/>
                <w:bCs/>
                <w:sz w:val="20"/>
                <w:szCs w:val="20"/>
              </w:rPr>
              <w:t>Save</w:t>
            </w:r>
            <w:r w:rsidRPr="00DF2935">
              <w:rPr>
                <w:sz w:val="20"/>
                <w:szCs w:val="20"/>
              </w:rPr>
              <w:t xml:space="preserve"> to submit the contact record or </w:t>
            </w:r>
            <w:r w:rsidRPr="00DF2935">
              <w:rPr>
                <w:b/>
                <w:bCs/>
                <w:sz w:val="20"/>
                <w:szCs w:val="20"/>
              </w:rPr>
              <w:t>Cancel</w:t>
            </w:r>
            <w:r w:rsidRPr="00DF2935">
              <w:rPr>
                <w:sz w:val="20"/>
                <w:szCs w:val="20"/>
              </w:rPr>
              <w:t xml:space="preserve"> to leave the form.</w:t>
            </w:r>
          </w:p>
        </w:tc>
      </w:tr>
    </w:tbl>
    <w:p w14:paraId="61067801" w14:textId="77777777" w:rsidR="00DF2935" w:rsidRDefault="00DF2935" w:rsidP="00DF2935"/>
    <w:p w14:paraId="0D825ECE" w14:textId="1F1FABB6" w:rsidR="00DF2935" w:rsidRDefault="00DF2935" w:rsidP="00DF2935">
      <w:r w:rsidRPr="00DF2935">
        <w:rPr>
          <w:noProof/>
        </w:rPr>
        <w:drawing>
          <wp:inline distT="0" distB="0" distL="0" distR="0" wp14:anchorId="1D0B1FDD" wp14:editId="24C39385">
            <wp:extent cx="6692900" cy="2547620"/>
            <wp:effectExtent l="0" t="0" r="0" b="5080"/>
            <wp:docPr id="197083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34568" name=""/>
                    <pic:cNvPicPr/>
                  </pic:nvPicPr>
                  <pic:blipFill>
                    <a:blip r:embed="rId29"/>
                    <a:stretch>
                      <a:fillRect/>
                    </a:stretch>
                  </pic:blipFill>
                  <pic:spPr>
                    <a:xfrm>
                      <a:off x="0" y="0"/>
                      <a:ext cx="6692900" cy="2547620"/>
                    </a:xfrm>
                    <a:prstGeom prst="rect">
                      <a:avLst/>
                    </a:prstGeom>
                  </pic:spPr>
                </pic:pic>
              </a:graphicData>
            </a:graphic>
          </wp:inline>
        </w:drawing>
      </w:r>
    </w:p>
    <w:p w14:paraId="19883B8E" w14:textId="77777777" w:rsidR="00DF2935" w:rsidRDefault="00DF2935" w:rsidP="00DF2935"/>
    <w:p w14:paraId="1A286AAF" w14:textId="77777777" w:rsidR="00DF2935" w:rsidRDefault="00DF2935" w:rsidP="00DF2935">
      <w:pPr>
        <w:pStyle w:val="Heading4"/>
      </w:pPr>
      <w:r>
        <w:t>Contact Type and Preferred Contact Method</w:t>
      </w:r>
    </w:p>
    <w:p w14:paraId="36862A13" w14:textId="7631D3BC" w:rsidR="00DF2935" w:rsidRDefault="00DF2935" w:rsidP="00DF2935">
      <w:r>
        <w:t xml:space="preserve">The </w:t>
      </w:r>
      <w:r w:rsidRPr="008559C6">
        <w:rPr>
          <w:b/>
          <w:bCs/>
        </w:rPr>
        <w:t>Contact Type</w:t>
      </w:r>
      <w:r>
        <w:t xml:space="preserve"> dropdown allows users to identify the contact's role or responsibility within the Service Provider organization. Available options include Sales, Accounts Receivables, Dispatching (PT, RO, SC, and FEN), Service, Documentation (COI/W9), Escalation, After Hours contacts, Permanent Sales, Tonnage, PSP Contact, and Accounting.</w:t>
      </w:r>
    </w:p>
    <w:p w14:paraId="5FF5071D" w14:textId="5408F1D1" w:rsidR="005110E1" w:rsidRDefault="00DF2935" w:rsidP="00DF2935">
      <w:r>
        <w:t xml:space="preserve">The </w:t>
      </w:r>
      <w:r w:rsidRPr="008559C6">
        <w:rPr>
          <w:b/>
          <w:bCs/>
        </w:rPr>
        <w:t>Preferred Contact Method</w:t>
      </w:r>
      <w:r>
        <w:t xml:space="preserve"> dropdown specifies how the contact prefers to be reached. Available options include Phone, Email, Text, SMS, Portal, Fax, and Other.</w:t>
      </w:r>
    </w:p>
    <w:p w14:paraId="751474E1" w14:textId="1A28DC0C" w:rsidR="005110E1" w:rsidRDefault="008559C6" w:rsidP="005110E1">
      <w:r w:rsidRPr="008559C6">
        <w:rPr>
          <w:noProof/>
        </w:rPr>
        <w:lastRenderedPageBreak/>
        <w:drawing>
          <wp:inline distT="0" distB="0" distL="0" distR="0" wp14:anchorId="514B032F" wp14:editId="2C8E7F78">
            <wp:extent cx="2286000" cy="1929384"/>
            <wp:effectExtent l="0" t="0" r="0" b="0"/>
            <wp:docPr id="213013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36742" name=""/>
                    <pic:cNvPicPr/>
                  </pic:nvPicPr>
                  <pic:blipFill>
                    <a:blip r:embed="rId30"/>
                    <a:stretch>
                      <a:fillRect/>
                    </a:stretch>
                  </pic:blipFill>
                  <pic:spPr>
                    <a:xfrm>
                      <a:off x="0" y="0"/>
                      <a:ext cx="2286000" cy="1929384"/>
                    </a:xfrm>
                    <a:prstGeom prst="rect">
                      <a:avLst/>
                    </a:prstGeom>
                  </pic:spPr>
                </pic:pic>
              </a:graphicData>
            </a:graphic>
          </wp:inline>
        </w:drawing>
      </w:r>
      <w:r w:rsidRPr="008559C6">
        <w:rPr>
          <w:noProof/>
        </w:rPr>
        <w:t xml:space="preserve"> </w:t>
      </w:r>
      <w:r w:rsidRPr="008559C6">
        <w:rPr>
          <w:noProof/>
        </w:rPr>
        <w:drawing>
          <wp:inline distT="0" distB="0" distL="0" distR="0" wp14:anchorId="7ACEFE85" wp14:editId="71BCE087">
            <wp:extent cx="2286000" cy="1929384"/>
            <wp:effectExtent l="0" t="0" r="0" b="0"/>
            <wp:docPr id="63832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22862" name=""/>
                    <pic:cNvPicPr/>
                  </pic:nvPicPr>
                  <pic:blipFill>
                    <a:blip r:embed="rId31"/>
                    <a:stretch>
                      <a:fillRect/>
                    </a:stretch>
                  </pic:blipFill>
                  <pic:spPr>
                    <a:xfrm>
                      <a:off x="0" y="0"/>
                      <a:ext cx="2286000" cy="1929384"/>
                    </a:xfrm>
                    <a:prstGeom prst="rect">
                      <a:avLst/>
                    </a:prstGeom>
                  </pic:spPr>
                </pic:pic>
              </a:graphicData>
            </a:graphic>
          </wp:inline>
        </w:drawing>
      </w:r>
    </w:p>
    <w:p w14:paraId="40ACEF9E" w14:textId="77777777" w:rsidR="00DF2935" w:rsidRDefault="00DF2935" w:rsidP="005110E1"/>
    <w:p w14:paraId="1AEEC372" w14:textId="1AA08C15" w:rsidR="008559C6" w:rsidRDefault="008559C6" w:rsidP="008559C6">
      <w:pPr>
        <w:pStyle w:val="Heading3"/>
      </w:pPr>
      <w:bookmarkStart w:id="47" w:name="_Toc243682304"/>
      <w:r>
        <w:t>Contact Record Actions</w:t>
      </w:r>
      <w:bookmarkEnd w:id="47"/>
    </w:p>
    <w:p w14:paraId="4B01A9C6" w14:textId="61C78BA6" w:rsidR="008559C6" w:rsidRDefault="008559C6" w:rsidP="008559C6">
      <w:r>
        <w:t>The Actions column provides options for interacting with individual contact records. Users can select the pencil icon to edit a contact, the eye icon to view its information, or the expand icon to access additional record details.</w:t>
      </w:r>
    </w:p>
    <w:p w14:paraId="19DAE886" w14:textId="77777777" w:rsidR="008559C6" w:rsidRDefault="008559C6" w:rsidP="008559C6">
      <w:r>
        <w:t>The table also includes checkboxes for selecting records, as well as search, column sorting, filtering, and pagination controls to help users navigate larger contact lists.</w:t>
      </w:r>
    </w:p>
    <w:p w14:paraId="3313637D" w14:textId="77777777" w:rsidR="008559C6" w:rsidRDefault="008559C6" w:rsidP="008559C6"/>
    <w:p w14:paraId="7E171D1D" w14:textId="5DB99198" w:rsidR="008559C6" w:rsidRDefault="008559C6" w:rsidP="008559C6">
      <w:pPr>
        <w:pStyle w:val="Heading3"/>
      </w:pPr>
      <w:bookmarkStart w:id="48" w:name="_Toc243682305"/>
      <w:r>
        <w:t>Additional Table Controls</w:t>
      </w:r>
      <w:bookmarkEnd w:id="48"/>
    </w:p>
    <w:p w14:paraId="384B5371" w14:textId="601B4C9E" w:rsidR="008559C6" w:rsidRDefault="008559C6" w:rsidP="008559C6">
      <w:r>
        <w:t>The Service Provider Contacts page includes additional controls for navigating and reviewing the table. Users can select the available View option, expand the table display, and navigate between pages using the pagination controls at the bottom.</w:t>
      </w:r>
    </w:p>
    <w:p w14:paraId="7EAB866B" w14:textId="221227E1" w:rsidR="00DF2935" w:rsidRDefault="008559C6" w:rsidP="005110E1">
      <w:r>
        <w:t>These controls support reviewing contact information without changing the underlying contact records.</w:t>
      </w:r>
    </w:p>
    <w:p w14:paraId="6A6F4503" w14:textId="77777777" w:rsidR="00111A0F" w:rsidRDefault="00111A0F" w:rsidP="005110E1"/>
    <w:p w14:paraId="43D3D60B" w14:textId="499EEB75" w:rsidR="00905DB2" w:rsidRDefault="00111A0F" w:rsidP="00111A0F">
      <w:pPr>
        <w:pStyle w:val="Heading2"/>
      </w:pPr>
      <w:bookmarkStart w:id="49" w:name="_Toc243682306"/>
      <w:r>
        <w:t>Service Provider Notes</w:t>
      </w:r>
      <w:bookmarkEnd w:id="49"/>
    </w:p>
    <w:p w14:paraId="016EDB5F" w14:textId="52870F0C" w:rsidR="000F5477" w:rsidRDefault="000F5477" w:rsidP="000F5477">
      <w:r>
        <w:t xml:space="preserve">The </w:t>
      </w:r>
      <w:r w:rsidRPr="000F5477">
        <w:rPr>
          <w:b/>
          <w:bCs/>
        </w:rPr>
        <w:t>Service Provider</w:t>
      </w:r>
      <w:r>
        <w:t xml:space="preserve"> Notes section allows users to create, view, and manage notes associated with Service Providers in CUBE. These notes help maintain a record of important provider-related information, including operational comments, documentation requirements, pricing information, and other relevant details.</w:t>
      </w:r>
    </w:p>
    <w:p w14:paraId="6DC16586" w14:textId="4FAA4788" w:rsidR="00111A0F" w:rsidRDefault="000F5477" w:rsidP="005110E1">
      <w:r>
        <w:t>The main page displays a table containing the note's creation date, record owner, modification date, last modified by, related Service Provider, note type, and note content. Users can search, sort, and filter the records to locate specific notes. The Actions column also provides options to edit, view, or expand individual records.</w:t>
      </w:r>
    </w:p>
    <w:p w14:paraId="687C16D1" w14:textId="2E9835E9" w:rsidR="00905DB2" w:rsidRDefault="000F5477" w:rsidP="005110E1">
      <w:r w:rsidRPr="000F5477">
        <w:rPr>
          <w:noProof/>
        </w:rPr>
        <w:lastRenderedPageBreak/>
        <w:drawing>
          <wp:inline distT="0" distB="0" distL="0" distR="0" wp14:anchorId="205908EF" wp14:editId="68751E92">
            <wp:extent cx="6692900" cy="1324610"/>
            <wp:effectExtent l="0" t="0" r="0" b="8890"/>
            <wp:docPr id="41731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19291" name=""/>
                    <pic:cNvPicPr/>
                  </pic:nvPicPr>
                  <pic:blipFill>
                    <a:blip r:embed="rId32"/>
                    <a:stretch>
                      <a:fillRect/>
                    </a:stretch>
                  </pic:blipFill>
                  <pic:spPr>
                    <a:xfrm>
                      <a:off x="0" y="0"/>
                      <a:ext cx="6692900" cy="1324610"/>
                    </a:xfrm>
                    <a:prstGeom prst="rect">
                      <a:avLst/>
                    </a:prstGeom>
                  </pic:spPr>
                </pic:pic>
              </a:graphicData>
            </a:graphic>
          </wp:inline>
        </w:drawing>
      </w:r>
    </w:p>
    <w:p w14:paraId="4D85E7F1" w14:textId="77777777" w:rsidR="000F5477" w:rsidRDefault="000F5477" w:rsidP="005110E1"/>
    <w:p w14:paraId="6EE768A8" w14:textId="251FE564" w:rsidR="000F5477" w:rsidRDefault="000F5477" w:rsidP="000F5477">
      <w:pPr>
        <w:pStyle w:val="Heading3"/>
      </w:pPr>
      <w:bookmarkStart w:id="50" w:name="_Toc243682307"/>
      <w:r>
        <w:t>Creating a Service Provider Note</w:t>
      </w:r>
      <w:bookmarkEnd w:id="50"/>
    </w:p>
    <w:p w14:paraId="7F0660ED" w14:textId="1E0B4901" w:rsidR="000F5477" w:rsidRDefault="000F5477" w:rsidP="000F5477">
      <w:r>
        <w:t>To create a note, select New Note from the upper-right corner of the Service Provider Notes page. CUBE opens the New Service Provider Note form, where users can specify the note type, enter the note content, and select the related Service Provider. The form contains the following fields: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515"/>
        <w:gridCol w:w="8010"/>
      </w:tblGrid>
      <w:tr w:rsidR="00FB67CF" w:rsidRPr="008C2B77" w14:paraId="6704B86F" w14:textId="77777777" w:rsidTr="00FB67CF">
        <w:trPr>
          <w:tblHeader/>
        </w:trPr>
        <w:tc>
          <w:tcPr>
            <w:tcW w:w="2515" w:type="dxa"/>
            <w:shd w:val="clear" w:color="auto" w:fill="4F7ABA"/>
          </w:tcPr>
          <w:p w14:paraId="27D45D75" w14:textId="4F04816C" w:rsidR="00FB67CF" w:rsidRPr="008C2B77" w:rsidRDefault="00FB67CF" w:rsidP="00605EC0">
            <w:pPr>
              <w:rPr>
                <w:b/>
                <w:bCs/>
                <w:color w:val="FFFFFF" w:themeColor="background1"/>
                <w:sz w:val="20"/>
                <w:szCs w:val="20"/>
              </w:rPr>
            </w:pPr>
            <w:r>
              <w:rPr>
                <w:b/>
                <w:bCs/>
                <w:color w:val="FFFFFF" w:themeColor="background1"/>
                <w:sz w:val="20"/>
                <w:szCs w:val="20"/>
              </w:rPr>
              <w:t>Field</w:t>
            </w:r>
          </w:p>
        </w:tc>
        <w:tc>
          <w:tcPr>
            <w:tcW w:w="8010" w:type="dxa"/>
            <w:shd w:val="clear" w:color="auto" w:fill="4F7ABA"/>
          </w:tcPr>
          <w:p w14:paraId="19121D8F" w14:textId="77777777" w:rsidR="00FB67CF" w:rsidRPr="008C2B77" w:rsidRDefault="00FB67CF" w:rsidP="00605EC0">
            <w:pPr>
              <w:rPr>
                <w:b/>
                <w:bCs/>
                <w:color w:val="FFFFFF" w:themeColor="background1"/>
                <w:sz w:val="20"/>
                <w:szCs w:val="20"/>
              </w:rPr>
            </w:pPr>
            <w:r w:rsidRPr="008C2B77">
              <w:rPr>
                <w:b/>
                <w:bCs/>
                <w:color w:val="FFFFFF" w:themeColor="background1"/>
                <w:sz w:val="20"/>
                <w:szCs w:val="20"/>
              </w:rPr>
              <w:t>Description</w:t>
            </w:r>
          </w:p>
        </w:tc>
      </w:tr>
      <w:tr w:rsidR="00FB67CF" w:rsidRPr="005110E1" w14:paraId="7AFF4DA5" w14:textId="77777777" w:rsidTr="00FB67CF">
        <w:tc>
          <w:tcPr>
            <w:tcW w:w="2515" w:type="dxa"/>
          </w:tcPr>
          <w:p w14:paraId="3B247116" w14:textId="380F8851" w:rsidR="00FB67CF" w:rsidRPr="00FB67CF" w:rsidRDefault="00FB67CF" w:rsidP="00FB67CF">
            <w:pPr>
              <w:rPr>
                <w:sz w:val="20"/>
                <w:szCs w:val="20"/>
              </w:rPr>
            </w:pPr>
            <w:r w:rsidRPr="00FB67CF">
              <w:rPr>
                <w:sz w:val="20"/>
                <w:szCs w:val="20"/>
              </w:rPr>
              <w:t>Note Type</w:t>
            </w:r>
          </w:p>
        </w:tc>
        <w:tc>
          <w:tcPr>
            <w:tcW w:w="8010" w:type="dxa"/>
          </w:tcPr>
          <w:p w14:paraId="00132F04" w14:textId="1CA8EF7F" w:rsidR="00FB67CF" w:rsidRPr="00FB67CF" w:rsidRDefault="00FB67CF" w:rsidP="00FB67CF">
            <w:pPr>
              <w:rPr>
                <w:sz w:val="20"/>
                <w:szCs w:val="20"/>
              </w:rPr>
            </w:pPr>
            <w:r w:rsidRPr="00FB67CF">
              <w:rPr>
                <w:sz w:val="20"/>
                <w:szCs w:val="20"/>
              </w:rPr>
              <w:t>Selects the category used to classify the note.</w:t>
            </w:r>
          </w:p>
        </w:tc>
      </w:tr>
      <w:tr w:rsidR="00FB67CF" w:rsidRPr="005110E1" w14:paraId="569A81FA" w14:textId="77777777" w:rsidTr="00FB67CF">
        <w:tc>
          <w:tcPr>
            <w:tcW w:w="2515" w:type="dxa"/>
          </w:tcPr>
          <w:p w14:paraId="2F529EB1" w14:textId="39EABC03" w:rsidR="00FB67CF" w:rsidRPr="00FB67CF" w:rsidRDefault="00FB67CF" w:rsidP="00FB67CF">
            <w:pPr>
              <w:rPr>
                <w:sz w:val="20"/>
                <w:szCs w:val="20"/>
              </w:rPr>
            </w:pPr>
            <w:r w:rsidRPr="00FB67CF">
              <w:rPr>
                <w:sz w:val="20"/>
                <w:szCs w:val="20"/>
              </w:rPr>
              <w:t>Note</w:t>
            </w:r>
          </w:p>
        </w:tc>
        <w:tc>
          <w:tcPr>
            <w:tcW w:w="8010" w:type="dxa"/>
          </w:tcPr>
          <w:p w14:paraId="0F9EB536" w14:textId="71B47C26" w:rsidR="00FB67CF" w:rsidRPr="00FB67CF" w:rsidRDefault="00FB67CF" w:rsidP="00FB67CF">
            <w:pPr>
              <w:rPr>
                <w:sz w:val="20"/>
                <w:szCs w:val="20"/>
              </w:rPr>
            </w:pPr>
            <w:r w:rsidRPr="00FB67CF">
              <w:rPr>
                <w:sz w:val="20"/>
                <w:szCs w:val="20"/>
              </w:rPr>
              <w:t>Provides a rich-text editor for entering and formatting note content, including text styles, lists, links, and images.</w:t>
            </w:r>
          </w:p>
        </w:tc>
      </w:tr>
      <w:tr w:rsidR="00FB67CF" w:rsidRPr="005110E1" w14:paraId="1F2E6CB3" w14:textId="77777777" w:rsidTr="00FB67CF">
        <w:tc>
          <w:tcPr>
            <w:tcW w:w="2515" w:type="dxa"/>
          </w:tcPr>
          <w:p w14:paraId="007937DB" w14:textId="3F7FBBC1" w:rsidR="00FB67CF" w:rsidRPr="00FB67CF" w:rsidRDefault="00FB67CF" w:rsidP="00FB67CF">
            <w:pPr>
              <w:rPr>
                <w:sz w:val="20"/>
                <w:szCs w:val="20"/>
              </w:rPr>
            </w:pPr>
            <w:r w:rsidRPr="00FB67CF">
              <w:rPr>
                <w:sz w:val="20"/>
                <w:szCs w:val="20"/>
              </w:rPr>
              <w:t>Related Service Provider</w:t>
            </w:r>
          </w:p>
        </w:tc>
        <w:tc>
          <w:tcPr>
            <w:tcW w:w="8010" w:type="dxa"/>
          </w:tcPr>
          <w:p w14:paraId="45606C7A" w14:textId="571D8708" w:rsidR="00FB67CF" w:rsidRPr="00FB67CF" w:rsidRDefault="00FB67CF" w:rsidP="00FB67CF">
            <w:pPr>
              <w:rPr>
                <w:sz w:val="20"/>
                <w:szCs w:val="20"/>
              </w:rPr>
            </w:pPr>
            <w:r w:rsidRPr="00FB67CF">
              <w:rPr>
                <w:sz w:val="20"/>
                <w:szCs w:val="20"/>
              </w:rPr>
              <w:t>Associates the note with a specific Service Provider record.</w:t>
            </w:r>
          </w:p>
        </w:tc>
      </w:tr>
    </w:tbl>
    <w:p w14:paraId="28F60558" w14:textId="77777777" w:rsidR="00FB67CF" w:rsidRPr="00DF2935" w:rsidRDefault="00FB67CF" w:rsidP="00FB67CF"/>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FB67CF" w:rsidRPr="008C2B77" w14:paraId="52657BD3" w14:textId="77777777" w:rsidTr="00605EC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0137BD4A" w14:textId="564B3B6B" w:rsidR="00FB67CF" w:rsidRPr="008C2B77" w:rsidRDefault="00FB67CF" w:rsidP="00605EC0">
            <w:r w:rsidRPr="002351EE">
              <w:rPr>
                <w:b/>
                <w:bCs/>
                <w:sz w:val="20"/>
                <w:szCs w:val="20"/>
              </w:rPr>
              <w:t>Note:</w:t>
            </w:r>
            <w:r w:rsidRPr="002351EE">
              <w:rPr>
                <w:sz w:val="20"/>
                <w:szCs w:val="20"/>
              </w:rPr>
              <w:t xml:space="preserve"> </w:t>
            </w:r>
            <w:r w:rsidRPr="00FB67CF">
              <w:rPr>
                <w:sz w:val="20"/>
                <w:szCs w:val="20"/>
              </w:rPr>
              <w:t xml:space="preserve">Fields marked with an asterisk (*) are required. Users can select </w:t>
            </w:r>
            <w:r w:rsidRPr="00FB67CF">
              <w:rPr>
                <w:b/>
                <w:bCs/>
                <w:sz w:val="20"/>
                <w:szCs w:val="20"/>
              </w:rPr>
              <w:t>Save</w:t>
            </w:r>
            <w:r w:rsidRPr="00FB67CF">
              <w:rPr>
                <w:sz w:val="20"/>
                <w:szCs w:val="20"/>
              </w:rPr>
              <w:t xml:space="preserve"> to submit the note or </w:t>
            </w:r>
            <w:r w:rsidRPr="00FB67CF">
              <w:rPr>
                <w:b/>
                <w:bCs/>
                <w:sz w:val="20"/>
                <w:szCs w:val="20"/>
              </w:rPr>
              <w:t>Cancel</w:t>
            </w:r>
            <w:r w:rsidRPr="00FB67CF">
              <w:rPr>
                <w:sz w:val="20"/>
                <w:szCs w:val="20"/>
              </w:rPr>
              <w:t xml:space="preserve"> to leave the form.</w:t>
            </w:r>
          </w:p>
        </w:tc>
      </w:tr>
    </w:tbl>
    <w:p w14:paraId="125298F9" w14:textId="77777777" w:rsidR="00FB67CF" w:rsidRDefault="00FB67CF" w:rsidP="000F5477"/>
    <w:p w14:paraId="0D76B471" w14:textId="3F20AB79" w:rsidR="00FB67CF" w:rsidRDefault="00FB67CF" w:rsidP="000F5477">
      <w:r w:rsidRPr="00FB67CF">
        <w:t xml:space="preserve">The </w:t>
      </w:r>
      <w:r w:rsidRPr="00FB67CF">
        <w:rPr>
          <w:b/>
          <w:bCs/>
        </w:rPr>
        <w:t>User Information</w:t>
      </w:r>
      <w:r w:rsidRPr="00FB67CF">
        <w:t xml:space="preserve"> panel displays additional record information, including Created By, Last Modified By, Record Owner, and Service Provider Specialist.</w:t>
      </w:r>
    </w:p>
    <w:p w14:paraId="0C18A91E" w14:textId="4A666E13" w:rsidR="000F5477" w:rsidRDefault="000F5477" w:rsidP="005110E1">
      <w:r w:rsidRPr="000F5477">
        <w:rPr>
          <w:noProof/>
        </w:rPr>
        <w:drawing>
          <wp:inline distT="0" distB="0" distL="0" distR="0" wp14:anchorId="5699B122" wp14:editId="7D69FA6C">
            <wp:extent cx="6692900" cy="2868930"/>
            <wp:effectExtent l="0" t="0" r="0" b="7620"/>
            <wp:docPr id="87268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88000" name=""/>
                    <pic:cNvPicPr/>
                  </pic:nvPicPr>
                  <pic:blipFill>
                    <a:blip r:embed="rId33"/>
                    <a:stretch>
                      <a:fillRect/>
                    </a:stretch>
                  </pic:blipFill>
                  <pic:spPr>
                    <a:xfrm>
                      <a:off x="0" y="0"/>
                      <a:ext cx="6692900" cy="2868930"/>
                    </a:xfrm>
                    <a:prstGeom prst="rect">
                      <a:avLst/>
                    </a:prstGeom>
                  </pic:spPr>
                </pic:pic>
              </a:graphicData>
            </a:graphic>
          </wp:inline>
        </w:drawing>
      </w:r>
    </w:p>
    <w:p w14:paraId="543A62C5" w14:textId="77777777" w:rsidR="00FB67CF" w:rsidRDefault="00FB67CF" w:rsidP="005110E1"/>
    <w:p w14:paraId="2A86BC8E" w14:textId="77777777" w:rsidR="00FB67CF" w:rsidRDefault="00FB67CF" w:rsidP="00FB67CF">
      <w:pPr>
        <w:pStyle w:val="Heading3"/>
      </w:pPr>
      <w:bookmarkStart w:id="51" w:name="_Toc243682308"/>
      <w:r>
        <w:lastRenderedPageBreak/>
        <w:t>Note Types</w:t>
      </w:r>
      <w:bookmarkEnd w:id="51"/>
    </w:p>
    <w:p w14:paraId="1EEE2F65" w14:textId="0DFC4D0F" w:rsidR="00FB67CF" w:rsidRDefault="00FB67CF" w:rsidP="00FB67CF">
      <w:r>
        <w:t xml:space="preserve">The </w:t>
      </w:r>
      <w:r w:rsidRPr="00FB67CF">
        <w:rPr>
          <w:b/>
          <w:bCs/>
        </w:rPr>
        <w:t>Note Type</w:t>
      </w:r>
      <w:r>
        <w:t xml:space="preserve"> dropdown allows users to classify notes according to their purpose. The available categories shown in CUBE include:</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235"/>
        <w:gridCol w:w="7290"/>
      </w:tblGrid>
      <w:tr w:rsidR="00FB67CF" w:rsidRPr="008C2B77" w14:paraId="25E29D1E" w14:textId="77777777" w:rsidTr="00FB67CF">
        <w:trPr>
          <w:tblHeader/>
        </w:trPr>
        <w:tc>
          <w:tcPr>
            <w:tcW w:w="3235" w:type="dxa"/>
            <w:shd w:val="clear" w:color="auto" w:fill="4F7ABA"/>
          </w:tcPr>
          <w:p w14:paraId="05CF002A" w14:textId="6F3FF7AB" w:rsidR="00FB67CF" w:rsidRPr="008C2B77" w:rsidRDefault="00FB67CF" w:rsidP="00605EC0">
            <w:pPr>
              <w:rPr>
                <w:b/>
                <w:bCs/>
                <w:color w:val="FFFFFF" w:themeColor="background1"/>
                <w:sz w:val="20"/>
                <w:szCs w:val="20"/>
              </w:rPr>
            </w:pPr>
            <w:r>
              <w:rPr>
                <w:b/>
                <w:bCs/>
                <w:color w:val="FFFFFF" w:themeColor="background1"/>
                <w:sz w:val="20"/>
                <w:szCs w:val="20"/>
              </w:rPr>
              <w:t>Note Type</w:t>
            </w:r>
          </w:p>
        </w:tc>
        <w:tc>
          <w:tcPr>
            <w:tcW w:w="7290" w:type="dxa"/>
            <w:shd w:val="clear" w:color="auto" w:fill="4F7ABA"/>
          </w:tcPr>
          <w:p w14:paraId="714602B4" w14:textId="77777777" w:rsidR="00FB67CF" w:rsidRPr="008C2B77" w:rsidRDefault="00FB67CF" w:rsidP="00605EC0">
            <w:pPr>
              <w:rPr>
                <w:b/>
                <w:bCs/>
                <w:color w:val="FFFFFF" w:themeColor="background1"/>
                <w:sz w:val="20"/>
                <w:szCs w:val="20"/>
              </w:rPr>
            </w:pPr>
            <w:r w:rsidRPr="008C2B77">
              <w:rPr>
                <w:b/>
                <w:bCs/>
                <w:color w:val="FFFFFF" w:themeColor="background1"/>
                <w:sz w:val="20"/>
                <w:szCs w:val="20"/>
              </w:rPr>
              <w:t>Description</w:t>
            </w:r>
          </w:p>
        </w:tc>
      </w:tr>
      <w:tr w:rsidR="00FB67CF" w:rsidRPr="00FB67CF" w14:paraId="6709EAA1" w14:textId="77777777" w:rsidTr="00FB67CF">
        <w:tc>
          <w:tcPr>
            <w:tcW w:w="3235" w:type="dxa"/>
          </w:tcPr>
          <w:p w14:paraId="01B246C4" w14:textId="7187F5F3" w:rsidR="00FB67CF" w:rsidRPr="00FB67CF" w:rsidRDefault="00FB67CF" w:rsidP="00FB67CF">
            <w:pPr>
              <w:rPr>
                <w:sz w:val="20"/>
                <w:szCs w:val="20"/>
              </w:rPr>
            </w:pPr>
            <w:r w:rsidRPr="00FB67CF">
              <w:rPr>
                <w:sz w:val="20"/>
                <w:szCs w:val="20"/>
              </w:rPr>
              <w:t>Haulers Notes</w:t>
            </w:r>
          </w:p>
        </w:tc>
        <w:tc>
          <w:tcPr>
            <w:tcW w:w="7290" w:type="dxa"/>
          </w:tcPr>
          <w:p w14:paraId="2F518FE4" w14:textId="1F4CCC92" w:rsidR="00FB67CF" w:rsidRPr="00FB67CF" w:rsidRDefault="00FB67CF" w:rsidP="00FB67CF">
            <w:pPr>
              <w:rPr>
                <w:sz w:val="20"/>
                <w:szCs w:val="20"/>
              </w:rPr>
            </w:pPr>
            <w:r w:rsidRPr="00FB67CF">
              <w:rPr>
                <w:sz w:val="20"/>
                <w:szCs w:val="20"/>
              </w:rPr>
              <w:t>General notes related to Service Providers and their operations.</w:t>
            </w:r>
          </w:p>
        </w:tc>
      </w:tr>
      <w:tr w:rsidR="00FB67CF" w:rsidRPr="00FB67CF" w14:paraId="49602318" w14:textId="77777777" w:rsidTr="00FB67CF">
        <w:tc>
          <w:tcPr>
            <w:tcW w:w="3235" w:type="dxa"/>
          </w:tcPr>
          <w:p w14:paraId="027B1A4D" w14:textId="13B89C4F" w:rsidR="00FB67CF" w:rsidRPr="00FB67CF" w:rsidRDefault="00FB67CF" w:rsidP="00FB67CF">
            <w:pPr>
              <w:rPr>
                <w:sz w:val="20"/>
                <w:szCs w:val="20"/>
              </w:rPr>
            </w:pPr>
            <w:r w:rsidRPr="00FB67CF">
              <w:rPr>
                <w:sz w:val="20"/>
                <w:szCs w:val="20"/>
              </w:rPr>
              <w:t>COI Notes</w:t>
            </w:r>
          </w:p>
        </w:tc>
        <w:tc>
          <w:tcPr>
            <w:tcW w:w="7290" w:type="dxa"/>
          </w:tcPr>
          <w:p w14:paraId="47ACC075" w14:textId="42281310" w:rsidR="00FB67CF" w:rsidRPr="00FB67CF" w:rsidRDefault="00FB67CF" w:rsidP="00FB67CF">
            <w:pPr>
              <w:rPr>
                <w:sz w:val="20"/>
                <w:szCs w:val="20"/>
              </w:rPr>
            </w:pPr>
            <w:r w:rsidRPr="00FB67CF">
              <w:rPr>
                <w:sz w:val="20"/>
                <w:szCs w:val="20"/>
              </w:rPr>
              <w:t>Notes associated with Certificate of Insurance documentation.</w:t>
            </w:r>
          </w:p>
        </w:tc>
      </w:tr>
      <w:tr w:rsidR="00FB67CF" w:rsidRPr="00FB67CF" w14:paraId="2DD6C5C8" w14:textId="77777777" w:rsidTr="00FB67CF">
        <w:tc>
          <w:tcPr>
            <w:tcW w:w="3235" w:type="dxa"/>
          </w:tcPr>
          <w:p w14:paraId="082F315B" w14:textId="688D3A92" w:rsidR="00FB67CF" w:rsidRPr="00FB67CF" w:rsidRDefault="00FB67CF" w:rsidP="00FB67CF">
            <w:pPr>
              <w:rPr>
                <w:sz w:val="20"/>
                <w:szCs w:val="20"/>
              </w:rPr>
            </w:pPr>
            <w:r w:rsidRPr="00FB67CF">
              <w:rPr>
                <w:sz w:val="20"/>
                <w:szCs w:val="20"/>
              </w:rPr>
              <w:t>Insurance/W-9 Requested Notes</w:t>
            </w:r>
          </w:p>
        </w:tc>
        <w:tc>
          <w:tcPr>
            <w:tcW w:w="7290" w:type="dxa"/>
          </w:tcPr>
          <w:p w14:paraId="1585172D" w14:textId="4055F750" w:rsidR="00FB67CF" w:rsidRPr="00FB67CF" w:rsidRDefault="00FB67CF" w:rsidP="00FB67CF">
            <w:pPr>
              <w:rPr>
                <w:sz w:val="20"/>
                <w:szCs w:val="20"/>
              </w:rPr>
            </w:pPr>
            <w:r w:rsidRPr="00FB67CF">
              <w:rPr>
                <w:sz w:val="20"/>
                <w:szCs w:val="20"/>
              </w:rPr>
              <w:t>Records information related to insurance or W-9 documentation requests.</w:t>
            </w:r>
          </w:p>
        </w:tc>
      </w:tr>
      <w:tr w:rsidR="00FB67CF" w:rsidRPr="00FB67CF" w14:paraId="0F832D36" w14:textId="77777777" w:rsidTr="00FB67CF">
        <w:tc>
          <w:tcPr>
            <w:tcW w:w="3235" w:type="dxa"/>
          </w:tcPr>
          <w:p w14:paraId="48077832" w14:textId="3CFD9C9E" w:rsidR="00FB67CF" w:rsidRPr="00FB67CF" w:rsidRDefault="00FB67CF" w:rsidP="00FB67CF">
            <w:pPr>
              <w:rPr>
                <w:sz w:val="20"/>
                <w:szCs w:val="20"/>
              </w:rPr>
            </w:pPr>
            <w:r w:rsidRPr="00FB67CF">
              <w:rPr>
                <w:sz w:val="20"/>
                <w:szCs w:val="20"/>
              </w:rPr>
              <w:t>Pricing Notes</w:t>
            </w:r>
          </w:p>
        </w:tc>
        <w:tc>
          <w:tcPr>
            <w:tcW w:w="7290" w:type="dxa"/>
          </w:tcPr>
          <w:p w14:paraId="619AED01" w14:textId="686E2A18" w:rsidR="00FB67CF" w:rsidRPr="00FB67CF" w:rsidRDefault="00FB67CF" w:rsidP="00FB67CF">
            <w:pPr>
              <w:rPr>
                <w:sz w:val="20"/>
                <w:szCs w:val="20"/>
              </w:rPr>
            </w:pPr>
            <w:r w:rsidRPr="00FB67CF">
              <w:rPr>
                <w:sz w:val="20"/>
                <w:szCs w:val="20"/>
              </w:rPr>
              <w:t>Notes related to Service Provider pricing information.</w:t>
            </w:r>
          </w:p>
        </w:tc>
      </w:tr>
      <w:tr w:rsidR="00FB67CF" w:rsidRPr="00FB67CF" w14:paraId="35E0FFC1" w14:textId="77777777" w:rsidTr="00FB67CF">
        <w:tc>
          <w:tcPr>
            <w:tcW w:w="3235" w:type="dxa"/>
          </w:tcPr>
          <w:p w14:paraId="366A2F09" w14:textId="6551CC9C" w:rsidR="00FB67CF" w:rsidRPr="00FB67CF" w:rsidRDefault="00FB67CF" w:rsidP="00FB67CF">
            <w:pPr>
              <w:rPr>
                <w:sz w:val="20"/>
                <w:szCs w:val="20"/>
              </w:rPr>
            </w:pPr>
            <w:r w:rsidRPr="00FB67CF">
              <w:rPr>
                <w:sz w:val="20"/>
                <w:szCs w:val="20"/>
              </w:rPr>
              <w:t>W9 Requested Notes</w:t>
            </w:r>
          </w:p>
        </w:tc>
        <w:tc>
          <w:tcPr>
            <w:tcW w:w="7290" w:type="dxa"/>
          </w:tcPr>
          <w:p w14:paraId="229B2B83" w14:textId="0E235A1C" w:rsidR="00FB67CF" w:rsidRPr="00FB67CF" w:rsidRDefault="00FB67CF" w:rsidP="00FB67CF">
            <w:pPr>
              <w:rPr>
                <w:sz w:val="20"/>
                <w:szCs w:val="20"/>
              </w:rPr>
            </w:pPr>
            <w:r w:rsidRPr="00FB67CF">
              <w:rPr>
                <w:sz w:val="20"/>
                <w:szCs w:val="20"/>
              </w:rPr>
              <w:t>Notes concerning requests for W-9 tax documentation.</w:t>
            </w:r>
          </w:p>
        </w:tc>
      </w:tr>
    </w:tbl>
    <w:p w14:paraId="4B7FEDB4" w14:textId="77777777" w:rsidR="00FB67CF" w:rsidRDefault="00FB67CF" w:rsidP="00FB67CF"/>
    <w:p w14:paraId="20AB89FC" w14:textId="390CAA17" w:rsidR="00FB67CF" w:rsidRDefault="00FB67CF" w:rsidP="00FB67CF">
      <w:r w:rsidRPr="00FB67CF">
        <w:t>Selecting the appropriate note type helps distinguish different kinds of information associated with a Service Provider.</w:t>
      </w:r>
    </w:p>
    <w:p w14:paraId="619E24B7" w14:textId="3EB36F31" w:rsidR="00FB67CF" w:rsidRPr="008C2B77" w:rsidRDefault="000F5477" w:rsidP="00FB67CF">
      <w:r w:rsidRPr="000F5477">
        <w:rPr>
          <w:noProof/>
        </w:rPr>
        <w:drawing>
          <wp:inline distT="0" distB="0" distL="0" distR="0" wp14:anchorId="459814D6" wp14:editId="005833FE">
            <wp:extent cx="6692900" cy="1474470"/>
            <wp:effectExtent l="0" t="0" r="0" b="0"/>
            <wp:docPr id="41633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36650" name=""/>
                    <pic:cNvPicPr/>
                  </pic:nvPicPr>
                  <pic:blipFill>
                    <a:blip r:embed="rId34"/>
                    <a:stretch>
                      <a:fillRect/>
                    </a:stretch>
                  </pic:blipFill>
                  <pic:spPr>
                    <a:xfrm>
                      <a:off x="0" y="0"/>
                      <a:ext cx="6692900" cy="1474470"/>
                    </a:xfrm>
                    <a:prstGeom prst="rect">
                      <a:avLst/>
                    </a:prstGeom>
                  </pic:spPr>
                </pic:pic>
              </a:graphicData>
            </a:graphic>
          </wp:inline>
        </w:drawing>
      </w:r>
    </w:p>
    <w:p w14:paraId="70DAF971" w14:textId="7477F415" w:rsidR="00E20E71" w:rsidRDefault="00E20E71" w:rsidP="00E20E71"/>
    <w:p w14:paraId="73B08F1A" w14:textId="77777777" w:rsidR="00FB67CF" w:rsidRPr="00E20E71" w:rsidRDefault="00FB67CF" w:rsidP="00E20E71"/>
    <w:p w14:paraId="44BC7EA6" w14:textId="77777777" w:rsidR="00E20E71" w:rsidRDefault="00E20E71" w:rsidP="00E20E71">
      <w:pPr>
        <w:pStyle w:val="Heading2"/>
      </w:pPr>
      <w:bookmarkStart w:id="52" w:name="_Toc243682309"/>
      <w:r>
        <w:t>Fulfillment Tickets</w:t>
      </w:r>
      <w:bookmarkEnd w:id="52"/>
    </w:p>
    <w:p w14:paraId="721C0FFA" w14:textId="718B1009" w:rsidR="00E20E71" w:rsidRDefault="00E20E71" w:rsidP="00E20E71">
      <w:r w:rsidRPr="00E20E71">
        <w:t>This module manages tickets related to service fulfillment and execution. It allows users to track delivery, scheduling, and completion of services. It ensures customer requests are properly executed.</w:t>
      </w:r>
    </w:p>
    <w:p w14:paraId="4E928AF3" w14:textId="77777777" w:rsidR="00E20E71" w:rsidRPr="00E20E71" w:rsidRDefault="00E20E71" w:rsidP="00E20E71"/>
    <w:p w14:paraId="0E536C97" w14:textId="0A26A898" w:rsidR="00E20E71" w:rsidRDefault="00E20A3F" w:rsidP="00E20E71">
      <w:pPr>
        <w:pStyle w:val="Heading2"/>
      </w:pPr>
      <w:bookmarkStart w:id="53" w:name="_Toc243682310"/>
      <w:r>
        <w:t>SPM</w:t>
      </w:r>
      <w:r w:rsidR="00E20E71">
        <w:t xml:space="preserve"> Tickets</w:t>
      </w:r>
      <w:bookmarkEnd w:id="53"/>
    </w:p>
    <w:p w14:paraId="5C35648D" w14:textId="0347B2D7" w:rsidR="00E20E71" w:rsidRDefault="00E20E71" w:rsidP="00E20E71">
      <w:r w:rsidRPr="00E20E71">
        <w:t xml:space="preserve">This module manages </w:t>
      </w:r>
      <w:r w:rsidR="00E20A3F">
        <w:t>Service Provider</w:t>
      </w:r>
      <w:r w:rsidRPr="00E20E71">
        <w:t xml:space="preserve"> management tickets used for coordination with service providers. It supports tracking communication and resolving operational issues. It helps align </w:t>
      </w:r>
      <w:r w:rsidR="00E20A3F">
        <w:t>Service Provider</w:t>
      </w:r>
      <w:r w:rsidRPr="00E20E71">
        <w:t>-related workflows.</w:t>
      </w:r>
    </w:p>
    <w:p w14:paraId="5D10C403" w14:textId="77777777" w:rsidR="00E20E71" w:rsidRDefault="00E20E71" w:rsidP="00E20E71"/>
    <w:p w14:paraId="31799EDE" w14:textId="4CD68191" w:rsidR="00E20E71" w:rsidRDefault="00E20E71" w:rsidP="00E20E71">
      <w:pPr>
        <w:pStyle w:val="Heading2"/>
      </w:pPr>
      <w:bookmarkStart w:id="54" w:name="_Toc243682311"/>
      <w:r>
        <w:t>Pricing Zones</w:t>
      </w:r>
      <w:bookmarkEnd w:id="54"/>
    </w:p>
    <w:p w14:paraId="16EBBEFB" w14:textId="3AC6DAE7" w:rsidR="00E20E71" w:rsidRDefault="00E20E71" w:rsidP="00E20E71">
      <w:r w:rsidRPr="00E20E71">
        <w:t>This module defines geographic or operational zones used for pricing calculations. It allows users to organize areas based on service coverage. It supports location-based pricing strategies.</w:t>
      </w:r>
    </w:p>
    <w:p w14:paraId="66636884" w14:textId="77777777" w:rsidR="00E20E71" w:rsidRPr="00E20E71" w:rsidRDefault="00E20E71" w:rsidP="00E20E71"/>
    <w:p w14:paraId="21D08577" w14:textId="77777777" w:rsidR="00E20E71" w:rsidRDefault="00E20E71" w:rsidP="00E20E71">
      <w:pPr>
        <w:pStyle w:val="Heading2"/>
      </w:pPr>
      <w:bookmarkStart w:id="55" w:name="_Toc243682312"/>
      <w:r>
        <w:t>Pricings</w:t>
      </w:r>
      <w:bookmarkEnd w:id="55"/>
    </w:p>
    <w:p w14:paraId="21BDCDCE" w14:textId="78292841" w:rsidR="00E20E71" w:rsidRDefault="00E20E71" w:rsidP="00E20E71">
      <w:r w:rsidRPr="00E20E71">
        <w:t>This module manages pricing structures, rates, and rules for services and products. It allows users to configure how pricing is applied. It supports flexible and accurate pricing management.</w:t>
      </w:r>
    </w:p>
    <w:p w14:paraId="6CAF37E5" w14:textId="77777777" w:rsidR="00E20E71" w:rsidRPr="00E20E71" w:rsidRDefault="00E20E71" w:rsidP="00E20E71"/>
    <w:p w14:paraId="579CDF66" w14:textId="2CAD9F04" w:rsidR="00E20E71" w:rsidRDefault="00C60ACF" w:rsidP="00E20E71">
      <w:pPr>
        <w:pStyle w:val="Heading2"/>
      </w:pPr>
      <w:bookmarkStart w:id="56" w:name="_Toc243682313"/>
      <w:r>
        <w:t>Service Provider</w:t>
      </w:r>
      <w:r w:rsidR="00D23BC4">
        <w:t xml:space="preserve"> </w:t>
      </w:r>
      <w:r w:rsidR="00E20E71">
        <w:t>Quotes</w:t>
      </w:r>
      <w:bookmarkEnd w:id="56"/>
    </w:p>
    <w:p w14:paraId="2E2ABDA2" w14:textId="736799AF" w:rsidR="00E20E71" w:rsidRDefault="00E20E71" w:rsidP="00E20E71">
      <w:r w:rsidRPr="00E20E71">
        <w:t xml:space="preserve">This module manages quotes submitted by service providers for service requests. It allows users to review and compare </w:t>
      </w:r>
      <w:r w:rsidR="00E20A3F">
        <w:t>Service Provider</w:t>
      </w:r>
      <w:r w:rsidRPr="00E20E71">
        <w:t xml:space="preserve"> pricing. It supports decision-making in service procurement.</w:t>
      </w:r>
    </w:p>
    <w:p w14:paraId="3AECF6F6" w14:textId="77777777" w:rsidR="00E20E71" w:rsidRPr="00E20E71" w:rsidRDefault="00E20E71" w:rsidP="00E20E71"/>
    <w:p w14:paraId="38333C99" w14:textId="1374F044" w:rsidR="00E20E71" w:rsidRDefault="00E20A3F" w:rsidP="00E20E71">
      <w:pPr>
        <w:pStyle w:val="Heading2"/>
      </w:pPr>
      <w:bookmarkStart w:id="57" w:name="_Toc243682314"/>
      <w:r>
        <w:t>SPM</w:t>
      </w:r>
      <w:r w:rsidR="00E20E71">
        <w:t xml:space="preserve"> Activities</w:t>
      </w:r>
      <w:bookmarkEnd w:id="57"/>
    </w:p>
    <w:p w14:paraId="19E8A73C" w14:textId="1F9E9BF3" w:rsidR="00E20E71" w:rsidRDefault="00E20E71" w:rsidP="00E20E71">
      <w:r w:rsidRPr="00E20E71">
        <w:t xml:space="preserve">This module tracks activities related to </w:t>
      </w:r>
      <w:r w:rsidR="00E20A3F">
        <w:t>Service Provider</w:t>
      </w:r>
      <w:r w:rsidRPr="00E20E71">
        <w:t xml:space="preserve"> management operations. It provides visibility into interactions and updates with service providers. It supports monitoring of </w:t>
      </w:r>
      <w:r w:rsidR="00E20A3F">
        <w:t>Service Provider</w:t>
      </w:r>
      <w:r w:rsidRPr="00E20E71">
        <w:t xml:space="preserve"> workflows.</w:t>
      </w:r>
    </w:p>
    <w:p w14:paraId="4B885B4C" w14:textId="77777777" w:rsidR="00E20E71" w:rsidRPr="00E20E71" w:rsidRDefault="00E20E71" w:rsidP="00E20E71"/>
    <w:p w14:paraId="20A88CAE" w14:textId="77777777" w:rsidR="00E20E71" w:rsidRDefault="00E20E71" w:rsidP="00E20E71">
      <w:pPr>
        <w:pStyle w:val="Heading2"/>
      </w:pPr>
      <w:bookmarkStart w:id="58" w:name="_Toc243682315"/>
      <w:r>
        <w:t>Price Increases</w:t>
      </w:r>
      <w:bookmarkEnd w:id="58"/>
    </w:p>
    <w:p w14:paraId="68EB3873" w14:textId="3317D6C0" w:rsidR="00E20E71" w:rsidRDefault="00E20E71" w:rsidP="00E20E71">
      <w:r w:rsidRPr="00E20E71">
        <w:t>This module manages updates and adjustments to pricing. It allows users to track and apply approved price changes. It supports financial control and transparency.</w:t>
      </w:r>
    </w:p>
    <w:p w14:paraId="0501D904" w14:textId="77777777" w:rsidR="00E20E71" w:rsidRPr="00E20E71" w:rsidRDefault="00E20E71" w:rsidP="00E20E71"/>
    <w:p w14:paraId="7D29B38B" w14:textId="77777777" w:rsidR="00E20E71" w:rsidRDefault="00E20E71" w:rsidP="00E20E71">
      <w:pPr>
        <w:pStyle w:val="Heading2"/>
      </w:pPr>
      <w:bookmarkStart w:id="59" w:name="_Toc243682316"/>
      <w:r>
        <w:t>Out of Stock</w:t>
      </w:r>
      <w:bookmarkEnd w:id="59"/>
    </w:p>
    <w:p w14:paraId="1DB89952" w14:textId="7F112431" w:rsidR="00E20E71" w:rsidRDefault="00E20E71" w:rsidP="00E20E71">
      <w:r w:rsidRPr="00E20E71">
        <w:t>This module tracks products or services that are currently unavailable. It provides visibility into stock limitations. It supports operational planning and service availability.</w:t>
      </w:r>
    </w:p>
    <w:p w14:paraId="3D98BEF9" w14:textId="77777777" w:rsidR="00E20E71" w:rsidRPr="00E20E71" w:rsidRDefault="00E20E71" w:rsidP="00E20E71"/>
    <w:p w14:paraId="43D9CE83" w14:textId="77777777" w:rsidR="00E20E71" w:rsidRDefault="00E20E71" w:rsidP="00E20E71">
      <w:pPr>
        <w:pStyle w:val="Heading2"/>
      </w:pPr>
      <w:bookmarkStart w:id="60" w:name="_Toc243682317"/>
      <w:r>
        <w:t>Zip Codes</w:t>
      </w:r>
      <w:bookmarkEnd w:id="60"/>
    </w:p>
    <w:p w14:paraId="52DD387A" w14:textId="2977CCF8" w:rsidR="00E20E71" w:rsidRDefault="00E20E71" w:rsidP="00E20E71">
      <w:r w:rsidRPr="00E20E71">
        <w:t>This module manages geographic areas where services are available. It allows users to associate locations with providers and pricing. It supports accurate service coverage configuration.</w:t>
      </w:r>
    </w:p>
    <w:p w14:paraId="18180372" w14:textId="77777777" w:rsidR="00E20E71" w:rsidRPr="00E20E71" w:rsidRDefault="00E20E71" w:rsidP="00E20E71"/>
    <w:p w14:paraId="15D44A8A" w14:textId="5BD22568" w:rsidR="00E20E71" w:rsidRDefault="00E20A3F" w:rsidP="00E20E71">
      <w:pPr>
        <w:pStyle w:val="Heading2"/>
      </w:pPr>
      <w:bookmarkStart w:id="61" w:name="_Toc243682318"/>
      <w:r>
        <w:t>Service Provider</w:t>
      </w:r>
      <w:r w:rsidR="00E20E71">
        <w:t xml:space="preserve"> Ratings</w:t>
      </w:r>
      <w:bookmarkEnd w:id="61"/>
    </w:p>
    <w:p w14:paraId="45516204" w14:textId="0809057E" w:rsidR="00E20E71" w:rsidRDefault="00E20E71" w:rsidP="00E20E71">
      <w:r w:rsidRPr="00E20E71">
        <w:t xml:space="preserve">This module tracks and evaluates service provider performance. It allows users to review ratings and feedback. It supports quality control and </w:t>
      </w:r>
      <w:r w:rsidR="00E20A3F">
        <w:t>Service Provider</w:t>
      </w:r>
      <w:r w:rsidRPr="00E20E71">
        <w:t xml:space="preserve"> assessment.</w:t>
      </w:r>
    </w:p>
    <w:p w14:paraId="1C2045B8" w14:textId="77777777" w:rsidR="00E20E71" w:rsidRPr="00E20E71" w:rsidRDefault="00E20E71" w:rsidP="00E20E71"/>
    <w:p w14:paraId="13549C61" w14:textId="5146127A" w:rsidR="00E20E71" w:rsidRDefault="00C60ACF" w:rsidP="00E20E71">
      <w:pPr>
        <w:pStyle w:val="Heading2"/>
      </w:pPr>
      <w:bookmarkStart w:id="62" w:name="_Toc243682319"/>
      <w:r>
        <w:t>Service Provider</w:t>
      </w:r>
      <w:r w:rsidR="00E20E71">
        <w:t xml:space="preserve"> Business Hours</w:t>
      </w:r>
      <w:bookmarkEnd w:id="62"/>
    </w:p>
    <w:p w14:paraId="5A67E84A" w14:textId="57DEBE0D" w:rsidR="00E20E71" w:rsidRDefault="00E20E71" w:rsidP="00E20E71">
      <w:r w:rsidRPr="00E20E71">
        <w:t>This module manages the availability schedules of service providers. It allows users to define working hours and service windows. It supports scheduling and operational planning.</w:t>
      </w:r>
    </w:p>
    <w:p w14:paraId="736ABD9B" w14:textId="77777777" w:rsidR="00E84F9A" w:rsidRDefault="00E84F9A" w:rsidP="00E20E71"/>
    <w:p w14:paraId="18C61635" w14:textId="77777777" w:rsidR="00E84F9A" w:rsidRDefault="00E84F9A" w:rsidP="00E20E71"/>
    <w:p w14:paraId="1FB6FB3C" w14:textId="77777777" w:rsidR="00E84F9A" w:rsidRDefault="00E84F9A" w:rsidP="00E20E71"/>
    <w:p w14:paraId="6F8BCB55" w14:textId="77777777" w:rsidR="00E84F9A" w:rsidRDefault="00E84F9A" w:rsidP="00E20E71"/>
    <w:p w14:paraId="01502374" w14:textId="77777777" w:rsidR="00E84F9A" w:rsidRDefault="00E84F9A" w:rsidP="00E20E71"/>
    <w:p w14:paraId="39DBC79E" w14:textId="77777777" w:rsidR="00E84F9A" w:rsidRDefault="00E84F9A" w:rsidP="00E20E71"/>
    <w:p w14:paraId="23BB52CA" w14:textId="77777777" w:rsidR="00E84F9A" w:rsidRDefault="00E84F9A" w:rsidP="00E84F9A">
      <w:pPr>
        <w:pStyle w:val="Heading1"/>
        <w:sectPr w:rsidR="00E84F9A" w:rsidSect="00791572">
          <w:headerReference w:type="default" r:id="rId35"/>
          <w:pgSz w:w="12240" w:h="15840"/>
          <w:pgMar w:top="1411" w:right="850" w:bottom="1411" w:left="850" w:header="576" w:footer="720" w:gutter="0"/>
          <w:pgNumType w:chapSep="period"/>
          <w:cols w:space="720"/>
          <w:docGrid w:linePitch="360"/>
        </w:sectPr>
      </w:pPr>
    </w:p>
    <w:p w14:paraId="4DEB6FF3" w14:textId="6F483C8E" w:rsidR="00E84F9A" w:rsidRDefault="00E05B70" w:rsidP="00E84F9A">
      <w:pPr>
        <w:pStyle w:val="Heading1"/>
      </w:pPr>
      <w:bookmarkStart w:id="63" w:name="_Toc243682320"/>
      <w:r>
        <w:lastRenderedPageBreak/>
        <w:t>ZEEPZ SECTION</w:t>
      </w:r>
      <w:bookmarkEnd w:id="63"/>
    </w:p>
    <w:p w14:paraId="5C32A0C8" w14:textId="77777777" w:rsidR="00E84F9A" w:rsidRDefault="00E84F9A" w:rsidP="00E84F9A">
      <w:r w:rsidRPr="007F524D">
        <w:t xml:space="preserve">The </w:t>
      </w:r>
      <w:r w:rsidRPr="007F524D">
        <w:rPr>
          <w:b/>
          <w:bCs/>
        </w:rPr>
        <w:t xml:space="preserve">Zeepz </w:t>
      </w:r>
      <w:r w:rsidRPr="007F524D">
        <w:t>section focuses on internal engagement and sales pipeline management. It includes tools for managing leads, employees, and recognition programs such as bonus points and badges. Users can track team participation and process reward redemptions. This section supports both operational engagement and sales-related activities.</w:t>
      </w:r>
    </w:p>
    <w:p w14:paraId="1D4EFAE4" w14:textId="77777777" w:rsidR="00E84F9A" w:rsidRDefault="00E84F9A" w:rsidP="00E84F9A"/>
    <w:p w14:paraId="79FBB552" w14:textId="77777777" w:rsidR="00E84F9A" w:rsidRDefault="00E84F9A" w:rsidP="00E84F9A">
      <w:pPr>
        <w:pStyle w:val="Heading2"/>
      </w:pPr>
      <w:bookmarkStart w:id="64" w:name="_Toc243682321"/>
      <w:r>
        <w:t>Leads</w:t>
      </w:r>
      <w:bookmarkEnd w:id="64"/>
    </w:p>
    <w:p w14:paraId="48680958" w14:textId="77777777" w:rsidR="00E84F9A" w:rsidRDefault="00E84F9A" w:rsidP="00E84F9A">
      <w:r w:rsidRPr="00B8170E">
        <w:t>This module manages potential customers and sales opportunities. It allows users to track lead information and progression. It supports pipeline management and conversion tracking.</w:t>
      </w:r>
    </w:p>
    <w:p w14:paraId="5A3B46DD" w14:textId="77777777" w:rsidR="00E84F9A" w:rsidRPr="00B8170E" w:rsidRDefault="00E84F9A" w:rsidP="00E84F9A"/>
    <w:p w14:paraId="2F1A7A95" w14:textId="77777777" w:rsidR="00E84F9A" w:rsidRDefault="00E84F9A" w:rsidP="00E84F9A">
      <w:pPr>
        <w:pStyle w:val="Heading2"/>
      </w:pPr>
      <w:bookmarkStart w:id="65" w:name="_Toc243682322"/>
      <w:r>
        <w:t>Employees</w:t>
      </w:r>
      <w:bookmarkEnd w:id="65"/>
    </w:p>
    <w:p w14:paraId="25DD67FE" w14:textId="77777777" w:rsidR="00E84F9A" w:rsidRDefault="00E84F9A" w:rsidP="00E84F9A">
      <w:r w:rsidRPr="00B8170E">
        <w:t>This module manages internal employee records and related information. It allows users to maintain employee data within the system. It supports internal administration and tracking.</w:t>
      </w:r>
    </w:p>
    <w:p w14:paraId="39EB4827" w14:textId="77777777" w:rsidR="00E84F9A" w:rsidRPr="00B8170E" w:rsidRDefault="00E84F9A" w:rsidP="00E84F9A"/>
    <w:p w14:paraId="123BC195" w14:textId="77777777" w:rsidR="00E84F9A" w:rsidRDefault="00E84F9A" w:rsidP="00E84F9A">
      <w:pPr>
        <w:pStyle w:val="Heading2"/>
      </w:pPr>
      <w:bookmarkStart w:id="66" w:name="_Toc243682323"/>
      <w:r>
        <w:t>Bonus Points</w:t>
      </w:r>
      <w:bookmarkEnd w:id="66"/>
    </w:p>
    <w:p w14:paraId="197E3A90" w14:textId="77777777" w:rsidR="00E84F9A" w:rsidRDefault="00E84F9A" w:rsidP="00E84F9A">
      <w:r w:rsidRPr="00B8170E">
        <w:t>This module manages the internal rewards system used to recognize employee contributions. It allows tracking and assigning points. It supports engagement and recognition initiatives.</w:t>
      </w:r>
    </w:p>
    <w:p w14:paraId="1A995A17" w14:textId="77777777" w:rsidR="00E84F9A" w:rsidRPr="00B8170E" w:rsidRDefault="00E84F9A" w:rsidP="00E84F9A"/>
    <w:p w14:paraId="0821EB8B" w14:textId="77777777" w:rsidR="00E84F9A" w:rsidRDefault="00E84F9A" w:rsidP="00E84F9A">
      <w:pPr>
        <w:pStyle w:val="Heading2"/>
      </w:pPr>
      <w:bookmarkStart w:id="67" w:name="_Toc243682324"/>
      <w:r>
        <w:t>Badges</w:t>
      </w:r>
      <w:bookmarkEnd w:id="67"/>
    </w:p>
    <w:p w14:paraId="1855D60A" w14:textId="77777777" w:rsidR="00E84F9A" w:rsidRDefault="00E84F9A" w:rsidP="00E84F9A">
      <w:r w:rsidRPr="00B8170E">
        <w:t>This module manages recognition badges awarded to users. It allows creating and assigning badges based on achievements. It supports gamification and employee engagement.</w:t>
      </w:r>
    </w:p>
    <w:p w14:paraId="30010D5C" w14:textId="77777777" w:rsidR="00E84F9A" w:rsidRPr="00B8170E" w:rsidRDefault="00E84F9A" w:rsidP="00E84F9A"/>
    <w:p w14:paraId="0A35D2FA" w14:textId="77777777" w:rsidR="00E84F9A" w:rsidRPr="00E20E71" w:rsidRDefault="00E84F9A" w:rsidP="00E20E71"/>
    <w:p w14:paraId="19AD3ED6" w14:textId="77777777" w:rsidR="00E84F9A" w:rsidRDefault="00E84F9A" w:rsidP="00E84F9A"/>
    <w:p w14:paraId="1B469015" w14:textId="77777777" w:rsidR="00E84F9A" w:rsidRPr="00E84F9A" w:rsidRDefault="00E84F9A" w:rsidP="00E84F9A">
      <w:pPr>
        <w:sectPr w:rsidR="00E84F9A" w:rsidRPr="00E84F9A" w:rsidSect="00791572">
          <w:headerReference w:type="default" r:id="rId36"/>
          <w:pgSz w:w="12240" w:h="15840"/>
          <w:pgMar w:top="1411" w:right="850" w:bottom="1411" w:left="850" w:header="576" w:footer="720" w:gutter="0"/>
          <w:pgNumType w:chapSep="period"/>
          <w:cols w:space="720"/>
          <w:docGrid w:linePitch="360"/>
        </w:sectPr>
      </w:pPr>
    </w:p>
    <w:p w14:paraId="4F6D78F5" w14:textId="0216F8E5" w:rsidR="00670D79" w:rsidRDefault="00E05B70" w:rsidP="006D1291">
      <w:pPr>
        <w:pStyle w:val="Heading1"/>
      </w:pPr>
      <w:bookmarkStart w:id="68" w:name="_Toc243682325"/>
      <w:r>
        <w:lastRenderedPageBreak/>
        <w:t>ADMINISTRATORZ SECTION</w:t>
      </w:r>
      <w:bookmarkEnd w:id="68"/>
    </w:p>
    <w:p w14:paraId="5CBBCC51" w14:textId="5C957C61" w:rsidR="00CA1A21" w:rsidRPr="00CA1A21" w:rsidRDefault="007F524D" w:rsidP="00CA1A21">
      <w:pPr>
        <w:rPr>
          <w:color w:val="EE0000"/>
        </w:rPr>
      </w:pPr>
      <w:r w:rsidRPr="007F524D">
        <w:t xml:space="preserve">The </w:t>
      </w:r>
      <w:r w:rsidRPr="007F524D">
        <w:rPr>
          <w:b/>
          <w:bCs/>
        </w:rPr>
        <w:t>Administratorz</w:t>
      </w:r>
      <w:r w:rsidRPr="007F524D">
        <w:t xml:space="preserve"> section provides system configuration and control capabilities. It allows users to define codes, states, and system rules that govern workflows and data structure. This area supports internal administration, task management, and system customization. It ensures consistency and standardization across the platform</w:t>
      </w:r>
      <w:r w:rsidR="00A12A79">
        <w:t>.</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CA1A21" w:rsidRPr="008C2B77" w14:paraId="54FE3263" w14:textId="77777777" w:rsidTr="000606F5">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B9A2EB2" w14:textId="11323C07" w:rsidR="00CA1A21" w:rsidRPr="008C2B77" w:rsidRDefault="00CA1A21" w:rsidP="000606F5">
            <w:r w:rsidRPr="002351EE">
              <w:rPr>
                <w:b/>
                <w:bCs/>
                <w:sz w:val="20"/>
                <w:szCs w:val="20"/>
              </w:rPr>
              <w:t>Note:</w:t>
            </w:r>
            <w:r w:rsidRPr="002351EE">
              <w:rPr>
                <w:sz w:val="20"/>
                <w:szCs w:val="20"/>
              </w:rPr>
              <w:t xml:space="preserve"> </w:t>
            </w:r>
            <w:r w:rsidR="00DF1418" w:rsidRPr="00DF1418">
              <w:rPr>
                <w:sz w:val="20"/>
                <w:szCs w:val="20"/>
              </w:rPr>
              <w:t>The Administratorz section is restricted by role-based access and only visible to admin users.</w:t>
            </w:r>
          </w:p>
        </w:tc>
      </w:tr>
    </w:tbl>
    <w:p w14:paraId="50B2217E" w14:textId="77777777" w:rsidR="00CA1A21" w:rsidRDefault="00CA1A21" w:rsidP="00670D79"/>
    <w:p w14:paraId="2B2F20A9" w14:textId="02142769" w:rsidR="00670D79" w:rsidRDefault="00C82990" w:rsidP="00C82990">
      <w:pPr>
        <w:pStyle w:val="Heading2"/>
      </w:pPr>
      <w:bookmarkStart w:id="69" w:name="_Toc243682326"/>
      <w:r>
        <w:t>Products</w:t>
      </w:r>
      <w:bookmarkEnd w:id="69"/>
    </w:p>
    <w:p w14:paraId="30926C10" w14:textId="2762595A" w:rsidR="00C82990" w:rsidRPr="00C82990" w:rsidRDefault="00C82990" w:rsidP="00C82990">
      <w:r w:rsidRPr="00E20E71">
        <w:t xml:space="preserve">This module manages </w:t>
      </w:r>
      <w:r>
        <w:t>the zters</w:t>
      </w:r>
      <w:r w:rsidRPr="00E20E71">
        <w:t xml:space="preserve"> products and services. It ensures consistency across the system. It supports structured data management.</w:t>
      </w:r>
    </w:p>
    <w:p w14:paraId="70959814" w14:textId="77777777" w:rsidR="00C82990" w:rsidRDefault="00C82990" w:rsidP="00670D79"/>
    <w:p w14:paraId="2F9AEA69" w14:textId="77777777" w:rsidR="00E20E71" w:rsidRDefault="00E20E71" w:rsidP="00E20E71">
      <w:pPr>
        <w:pStyle w:val="Heading2"/>
      </w:pPr>
      <w:bookmarkStart w:id="70" w:name="_Toc243682327"/>
      <w:r>
        <w:t>Product Codes</w:t>
      </w:r>
      <w:bookmarkEnd w:id="70"/>
    </w:p>
    <w:p w14:paraId="59D44B63" w14:textId="46D7941E" w:rsidR="00E20E71" w:rsidRDefault="00E20E71" w:rsidP="00E20E71">
      <w:r w:rsidRPr="00E20E71">
        <w:t>This module manages standardized codes used to identify products and services. It ensures consistency across the system. It supports structured data management.</w:t>
      </w:r>
    </w:p>
    <w:p w14:paraId="35EDDD44" w14:textId="77777777" w:rsidR="00E20E71" w:rsidRPr="00E20E71" w:rsidRDefault="00E20E71" w:rsidP="00E20E71"/>
    <w:p w14:paraId="651F8ADF" w14:textId="77777777" w:rsidR="00E20E71" w:rsidRDefault="00E20E71" w:rsidP="00E20E71">
      <w:pPr>
        <w:pStyle w:val="Heading2"/>
      </w:pPr>
      <w:bookmarkStart w:id="71" w:name="_Toc243682328"/>
      <w:r>
        <w:t>Ticket Codes</w:t>
      </w:r>
      <w:bookmarkEnd w:id="71"/>
    </w:p>
    <w:p w14:paraId="335B1F04" w14:textId="1B455F28" w:rsidR="00E20E71" w:rsidRDefault="00E20E71" w:rsidP="00E20E71">
      <w:r w:rsidRPr="00E20E71">
        <w:t>This module defines codes used to classify and categorize tickets. It helps organize service requests and workflows. It supports better tracking and reporting.</w:t>
      </w:r>
    </w:p>
    <w:p w14:paraId="39097D76" w14:textId="77777777" w:rsidR="00E20E71" w:rsidRPr="00E20E71" w:rsidRDefault="00E20E71" w:rsidP="00E20E71"/>
    <w:p w14:paraId="061F66DB" w14:textId="77777777" w:rsidR="00E20E71" w:rsidRDefault="00E20E71" w:rsidP="00E20E71">
      <w:pPr>
        <w:pStyle w:val="Heading2"/>
      </w:pPr>
      <w:bookmarkStart w:id="72" w:name="_Toc243682329"/>
      <w:r>
        <w:t>States</w:t>
      </w:r>
      <w:bookmarkEnd w:id="72"/>
    </w:p>
    <w:p w14:paraId="069687AF" w14:textId="77B64398" w:rsidR="00E20E71" w:rsidRDefault="00E20E71" w:rsidP="00E20E71">
      <w:r w:rsidRPr="00E20E71">
        <w:t>This module manages system states used in workflows, such as statuses or process stages. It ensures consistency in process tracking. It supports workflow standardization.</w:t>
      </w:r>
    </w:p>
    <w:p w14:paraId="5248FAC5" w14:textId="77777777" w:rsidR="00E20E71" w:rsidRPr="00E20E71" w:rsidRDefault="00E20E71" w:rsidP="00E20E71"/>
    <w:p w14:paraId="7DB98ADD" w14:textId="77777777" w:rsidR="00E20E71" w:rsidRDefault="00E20E71" w:rsidP="00E20E71">
      <w:pPr>
        <w:pStyle w:val="Heading2"/>
      </w:pPr>
      <w:bookmarkStart w:id="73" w:name="_Toc243682330"/>
      <w:r>
        <w:t>Notes</w:t>
      </w:r>
      <w:bookmarkEnd w:id="73"/>
    </w:p>
    <w:p w14:paraId="4650CAC1" w14:textId="6B956866" w:rsidR="00E20E71" w:rsidRDefault="00E20E71" w:rsidP="00E20E71">
      <w:r w:rsidRPr="00E20E71">
        <w:t>This module manages internal notes associated with system records. It allows users to add contextual information or comments. It supports collaboration and traceability.</w:t>
      </w:r>
    </w:p>
    <w:p w14:paraId="0147B0F9" w14:textId="77777777" w:rsidR="00E20E71" w:rsidRPr="00E20E71" w:rsidRDefault="00E20E71" w:rsidP="00E20E71"/>
    <w:p w14:paraId="5211400A" w14:textId="5B1138CA" w:rsidR="00E20E71" w:rsidRDefault="00E20A3F" w:rsidP="00E20E71">
      <w:pPr>
        <w:pStyle w:val="Heading2"/>
      </w:pPr>
      <w:bookmarkStart w:id="74" w:name="_Toc243682331"/>
      <w:r>
        <w:t>Service Provider</w:t>
      </w:r>
      <w:r w:rsidR="00E20E71">
        <w:t xml:space="preserve"> Link</w:t>
      </w:r>
      <w:bookmarkEnd w:id="74"/>
    </w:p>
    <w:p w14:paraId="254F1D49" w14:textId="5AABA0C7" w:rsidR="00E20E71" w:rsidRDefault="00E20E71" w:rsidP="00E20E71">
      <w:r w:rsidRPr="00E20E71">
        <w:t>This module manages relationships between service providers and system entities. It ensures proper linkage across modules. It supports data consistency and integration.</w:t>
      </w:r>
    </w:p>
    <w:p w14:paraId="18733E10" w14:textId="77777777" w:rsidR="00E20E71" w:rsidRPr="00E20E71" w:rsidRDefault="00E20E71" w:rsidP="00E20E71"/>
    <w:p w14:paraId="7AD28DEE" w14:textId="77777777" w:rsidR="00E20E71" w:rsidRDefault="00E20E71" w:rsidP="00E20E71">
      <w:pPr>
        <w:pStyle w:val="Heading2"/>
      </w:pPr>
      <w:bookmarkStart w:id="75" w:name="_Toc243682332"/>
      <w:r>
        <w:lastRenderedPageBreak/>
        <w:t>Tasks</w:t>
      </w:r>
      <w:bookmarkEnd w:id="75"/>
    </w:p>
    <w:p w14:paraId="3B1D96EB" w14:textId="63686B9B" w:rsidR="00E20E71" w:rsidRDefault="00E20E71" w:rsidP="00E20E71">
      <w:r w:rsidRPr="00E20E71">
        <w:t>This module manages internal tasks assigned to users. It allows tracking of activities and responsibilities. It supports operational coordination.</w:t>
      </w:r>
    </w:p>
    <w:p w14:paraId="4E42C665" w14:textId="77777777" w:rsidR="00E20E71" w:rsidRPr="00E20E71" w:rsidRDefault="00E20E71" w:rsidP="00E20E71"/>
    <w:p w14:paraId="7A9BDC8B" w14:textId="77777777" w:rsidR="00E20E71" w:rsidRDefault="00E20E71" w:rsidP="00E20E71">
      <w:pPr>
        <w:pStyle w:val="Heading2"/>
      </w:pPr>
      <w:bookmarkStart w:id="76" w:name="_Toc243682333"/>
      <w:r>
        <w:t>Lead Sources</w:t>
      </w:r>
      <w:bookmarkEnd w:id="76"/>
    </w:p>
    <w:p w14:paraId="146913EB" w14:textId="1A13C8E5" w:rsidR="00E20E71" w:rsidRDefault="00E20E71" w:rsidP="00E20E71">
      <w:r w:rsidRPr="00E20E71">
        <w:t>This module manages the origin of leads, such as campaigns or referrals. It helps track how leads are generated. It supports sales analysis and reporting.</w:t>
      </w:r>
    </w:p>
    <w:p w14:paraId="43C3599E" w14:textId="77777777" w:rsidR="00E20E71" w:rsidRPr="00E20E71" w:rsidRDefault="00E20E71" w:rsidP="00E20E71"/>
    <w:p w14:paraId="4868AEB7" w14:textId="77777777" w:rsidR="00E20E71" w:rsidRDefault="00E20E71" w:rsidP="00E20E71">
      <w:pPr>
        <w:pStyle w:val="Heading2"/>
      </w:pPr>
      <w:bookmarkStart w:id="77" w:name="_Toc243682334"/>
      <w:r>
        <w:t>Lead Parent</w:t>
      </w:r>
      <w:bookmarkEnd w:id="77"/>
    </w:p>
    <w:p w14:paraId="38CE1293" w14:textId="402F70DF" w:rsidR="00E20E71" w:rsidRDefault="00E20E71" w:rsidP="00E20E71">
      <w:r w:rsidRPr="00E20E71">
        <w:t>This module manages hierarchical relationships between leads or accounts. It allows linking related entities. It supports better organization of sales data.</w:t>
      </w:r>
    </w:p>
    <w:p w14:paraId="5225F656" w14:textId="77777777" w:rsidR="00E20E71" w:rsidRPr="00E20E71" w:rsidRDefault="00E20E71" w:rsidP="00E20E71"/>
    <w:p w14:paraId="5330BF32" w14:textId="730383CF" w:rsidR="00E20E71" w:rsidRDefault="00E20E71" w:rsidP="00E20E71">
      <w:pPr>
        <w:pStyle w:val="Heading2"/>
      </w:pPr>
      <w:bookmarkStart w:id="78" w:name="_Toc243682335"/>
      <w:r>
        <w:t>Answered Phone Calls</w:t>
      </w:r>
      <w:bookmarkEnd w:id="78"/>
    </w:p>
    <w:p w14:paraId="54DB5233" w14:textId="77B256D1" w:rsidR="00E20E71" w:rsidRPr="00E20E71" w:rsidRDefault="00E20E71" w:rsidP="00E20E71">
      <w:r w:rsidRPr="00E20E71">
        <w:t>This module tracks and logs phone call interactions. It provides visibility into communication activities. It supports customer interaction tracking.</w:t>
      </w:r>
    </w:p>
    <w:p w14:paraId="31E588BA" w14:textId="77777777" w:rsidR="002568D1" w:rsidRDefault="002568D1" w:rsidP="006D1291">
      <w:pPr>
        <w:pStyle w:val="Heading1"/>
        <w:sectPr w:rsidR="002568D1" w:rsidSect="00791572">
          <w:headerReference w:type="default" r:id="rId37"/>
          <w:pgSz w:w="12240" w:h="15840"/>
          <w:pgMar w:top="1411" w:right="850" w:bottom="1411" w:left="850" w:header="576" w:footer="720" w:gutter="0"/>
          <w:pgNumType w:chapSep="period"/>
          <w:cols w:space="720"/>
          <w:docGrid w:linePitch="360"/>
        </w:sectPr>
      </w:pPr>
    </w:p>
    <w:p w14:paraId="5058D98A" w14:textId="39CC684D" w:rsidR="00670D79" w:rsidRDefault="00E05B70" w:rsidP="006D1291">
      <w:pPr>
        <w:pStyle w:val="Heading1"/>
      </w:pPr>
      <w:bookmarkStart w:id="79" w:name="_Toc243682336"/>
      <w:r>
        <w:lastRenderedPageBreak/>
        <w:t>USERZ SECTION</w:t>
      </w:r>
      <w:bookmarkEnd w:id="79"/>
    </w:p>
    <w:p w14:paraId="7B9E6FDA" w14:textId="7C5F1E8C" w:rsidR="00670D79" w:rsidRDefault="007F524D" w:rsidP="00670D79">
      <w:r w:rsidRPr="007F524D">
        <w:t xml:space="preserve">The </w:t>
      </w:r>
      <w:r w:rsidRPr="007F524D">
        <w:rPr>
          <w:b/>
          <w:bCs/>
        </w:rPr>
        <w:t xml:space="preserve">Userz </w:t>
      </w:r>
      <w:r w:rsidRPr="007F524D">
        <w:t>section is responsible for managing user access and system security. It includes tools for creating users, defining roles, assigning permissions, and organizing groups. This section ensures that users have appropriate access based on their responsibilities. It supports role-based access control and system governance.</w:t>
      </w:r>
    </w:p>
    <w:p w14:paraId="626C9072" w14:textId="77777777" w:rsidR="00670D79" w:rsidRDefault="00670D79" w:rsidP="00670D79"/>
    <w:p w14:paraId="7F8807A5" w14:textId="77777777" w:rsidR="00111C85" w:rsidRDefault="00111C85" w:rsidP="00111C85">
      <w:pPr>
        <w:pStyle w:val="Heading2"/>
      </w:pPr>
      <w:bookmarkStart w:id="80" w:name="_Toc243682337"/>
      <w:r>
        <w:t>Users</w:t>
      </w:r>
      <w:bookmarkEnd w:id="80"/>
    </w:p>
    <w:p w14:paraId="663011EA" w14:textId="133EB3B7" w:rsidR="00111C85" w:rsidRDefault="00111C85" w:rsidP="00111C85">
      <w:r w:rsidRPr="00111C85">
        <w:t>This module manages user accounts with access to the platform. It allows creating, editing, and maintaining user information. It supports overall user administration.</w:t>
      </w:r>
    </w:p>
    <w:p w14:paraId="2F85254B" w14:textId="4541389B" w:rsidR="00421B4A" w:rsidRDefault="00421B4A" w:rsidP="00111C85">
      <w:r w:rsidRPr="00421B4A">
        <w:rPr>
          <w:noProof/>
        </w:rPr>
        <w:drawing>
          <wp:inline distT="0" distB="0" distL="0" distR="0" wp14:anchorId="7225682C" wp14:editId="33617259">
            <wp:extent cx="6692900" cy="3353435"/>
            <wp:effectExtent l="0" t="0" r="0" b="0"/>
            <wp:docPr id="82553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34338" name=""/>
                    <pic:cNvPicPr/>
                  </pic:nvPicPr>
                  <pic:blipFill>
                    <a:blip r:embed="rId38"/>
                    <a:stretch>
                      <a:fillRect/>
                    </a:stretch>
                  </pic:blipFill>
                  <pic:spPr>
                    <a:xfrm>
                      <a:off x="0" y="0"/>
                      <a:ext cx="6692900" cy="3353435"/>
                    </a:xfrm>
                    <a:prstGeom prst="rect">
                      <a:avLst/>
                    </a:prstGeom>
                  </pic:spPr>
                </pic:pic>
              </a:graphicData>
            </a:graphic>
          </wp:inline>
        </w:drawing>
      </w:r>
    </w:p>
    <w:p w14:paraId="60C6166A" w14:textId="77777777" w:rsidR="00111C85" w:rsidRPr="00111C85" w:rsidRDefault="00111C85" w:rsidP="00111C85"/>
    <w:p w14:paraId="209A3CFB" w14:textId="77777777" w:rsidR="00111C85" w:rsidRDefault="00111C85" w:rsidP="00111C85">
      <w:pPr>
        <w:pStyle w:val="Heading2"/>
      </w:pPr>
      <w:bookmarkStart w:id="81" w:name="_Toc243682338"/>
      <w:r>
        <w:t>Roles</w:t>
      </w:r>
      <w:bookmarkEnd w:id="81"/>
    </w:p>
    <w:p w14:paraId="60AA06CA" w14:textId="0DAA1BAC" w:rsidR="00111C85" w:rsidRDefault="00111C85" w:rsidP="00111C85">
      <w:r w:rsidRPr="00111C85">
        <w:t>This module defines roles that determine user responsibilities and access levels. It allows grouping permissions based on job functions. It supports role-based access control.</w:t>
      </w:r>
    </w:p>
    <w:p w14:paraId="23CDD4F9" w14:textId="77777777" w:rsidR="00111C85" w:rsidRPr="00111C85" w:rsidRDefault="00111C85" w:rsidP="00111C85"/>
    <w:p w14:paraId="58221C5C" w14:textId="77777777" w:rsidR="00111C85" w:rsidRDefault="00111C85" w:rsidP="00111C85">
      <w:pPr>
        <w:pStyle w:val="Heading2"/>
      </w:pPr>
      <w:bookmarkStart w:id="82" w:name="_Toc243682339"/>
      <w:r>
        <w:t>Permissions</w:t>
      </w:r>
      <w:bookmarkEnd w:id="82"/>
    </w:p>
    <w:p w14:paraId="2879DBA7" w14:textId="495A9FF7" w:rsidR="00111C85" w:rsidRDefault="00111C85" w:rsidP="00111C85">
      <w:r w:rsidRPr="00111C85">
        <w:t>This module manages detailed access rights assigned to roles. It allows controlling what users can view or modify. It ensures system security and proper access control.</w:t>
      </w:r>
    </w:p>
    <w:p w14:paraId="02785FA6" w14:textId="77777777" w:rsidR="00111C85" w:rsidRPr="00111C85" w:rsidRDefault="00111C85" w:rsidP="00111C85"/>
    <w:p w14:paraId="134B2E85" w14:textId="2FA6D196" w:rsidR="00111C85" w:rsidRDefault="00111C85" w:rsidP="00111C85">
      <w:pPr>
        <w:pStyle w:val="Heading2"/>
      </w:pPr>
      <w:bookmarkStart w:id="83" w:name="_Toc243682340"/>
      <w:r>
        <w:lastRenderedPageBreak/>
        <w:t>Groups</w:t>
      </w:r>
      <w:bookmarkEnd w:id="83"/>
    </w:p>
    <w:p w14:paraId="39BC1A2E" w14:textId="376ECA6F" w:rsidR="00111C85" w:rsidRDefault="00111C85" w:rsidP="00111C85">
      <w:r w:rsidRPr="00111C85">
        <w:t>This module organizes users into groups for easier management. It allows assigning roles and permissions at a group level. It simplifies user administration.</w:t>
      </w:r>
    </w:p>
    <w:p w14:paraId="2F694439" w14:textId="77777777" w:rsidR="00E84F9A" w:rsidRDefault="00E84F9A" w:rsidP="00111C85"/>
    <w:p w14:paraId="36CA7A65" w14:textId="77777777" w:rsidR="00E84F9A" w:rsidRDefault="00E84F9A" w:rsidP="00111C85"/>
    <w:p w14:paraId="1F3611D1" w14:textId="77777777" w:rsidR="00E84F9A" w:rsidRDefault="00E84F9A" w:rsidP="00111C85"/>
    <w:p w14:paraId="22985463" w14:textId="77777777" w:rsidR="00E84F9A" w:rsidRDefault="00E84F9A" w:rsidP="00111C85"/>
    <w:p w14:paraId="593D1540" w14:textId="77777777" w:rsidR="00E84F9A" w:rsidRDefault="00E84F9A" w:rsidP="00111C85"/>
    <w:p w14:paraId="1F731FFD" w14:textId="77777777" w:rsidR="00E84F9A" w:rsidRDefault="00E84F9A" w:rsidP="00111C85"/>
    <w:p w14:paraId="545D163C" w14:textId="77777777" w:rsidR="00E84F9A" w:rsidRDefault="00E84F9A" w:rsidP="00111C85"/>
    <w:p w14:paraId="100DA2FE" w14:textId="77777777" w:rsidR="00E84F9A" w:rsidRDefault="00E84F9A" w:rsidP="00111C85"/>
    <w:p w14:paraId="121C3AEC" w14:textId="77777777" w:rsidR="00E84F9A" w:rsidRDefault="00E84F9A" w:rsidP="00111C85"/>
    <w:p w14:paraId="721B2B26" w14:textId="77777777" w:rsidR="00E84F9A" w:rsidRDefault="00E84F9A" w:rsidP="00111C85"/>
    <w:p w14:paraId="7268CAB2" w14:textId="77777777" w:rsidR="00E84F9A" w:rsidRDefault="00E84F9A" w:rsidP="00111C85"/>
    <w:p w14:paraId="40CDABBF" w14:textId="77777777" w:rsidR="00E84F9A" w:rsidRDefault="00E84F9A" w:rsidP="00111C85"/>
    <w:p w14:paraId="6F5DD4A9" w14:textId="77777777" w:rsidR="00E84F9A" w:rsidRDefault="00E84F9A" w:rsidP="00111C85"/>
    <w:p w14:paraId="0A383E44" w14:textId="77777777" w:rsidR="00E84F9A" w:rsidRDefault="00E84F9A" w:rsidP="00111C85"/>
    <w:p w14:paraId="2802A32D" w14:textId="77777777" w:rsidR="00E84F9A" w:rsidRDefault="00E84F9A" w:rsidP="00111C85"/>
    <w:p w14:paraId="4F8D9FC0" w14:textId="77777777" w:rsidR="00E84F9A" w:rsidRDefault="00E84F9A" w:rsidP="00111C85"/>
    <w:p w14:paraId="4FC3E63F" w14:textId="77777777" w:rsidR="00E84F9A" w:rsidRDefault="00E84F9A" w:rsidP="00111C85"/>
    <w:p w14:paraId="1DF4DC92" w14:textId="77777777" w:rsidR="00E84F9A" w:rsidRDefault="00E84F9A" w:rsidP="00111C85"/>
    <w:p w14:paraId="0AFB7B1C" w14:textId="77777777" w:rsidR="00E84F9A" w:rsidRDefault="00E84F9A" w:rsidP="00111C85"/>
    <w:p w14:paraId="7E72CE07" w14:textId="77777777" w:rsidR="00E84F9A" w:rsidRDefault="00E84F9A" w:rsidP="00111C85"/>
    <w:p w14:paraId="41178D34" w14:textId="77777777" w:rsidR="00E84F9A" w:rsidRDefault="00E84F9A" w:rsidP="00111C85"/>
    <w:p w14:paraId="32F347FA" w14:textId="77777777" w:rsidR="00E84F9A" w:rsidRDefault="00E84F9A" w:rsidP="00111C85"/>
    <w:p w14:paraId="0A5ECCB3" w14:textId="77777777" w:rsidR="00E84F9A" w:rsidRDefault="00E84F9A" w:rsidP="00111C85"/>
    <w:p w14:paraId="2AA3A976" w14:textId="77777777" w:rsidR="00E84F9A" w:rsidRDefault="00E84F9A" w:rsidP="00111C85"/>
    <w:p w14:paraId="5F4471FF" w14:textId="77777777" w:rsidR="00E84F9A" w:rsidRDefault="00E84F9A" w:rsidP="00111C85"/>
    <w:p w14:paraId="39266A17" w14:textId="77777777" w:rsidR="00E84F9A" w:rsidRDefault="00E84F9A" w:rsidP="00111C85"/>
    <w:p w14:paraId="2B1AF834" w14:textId="77777777" w:rsidR="00E84F9A" w:rsidRDefault="00E84F9A" w:rsidP="00111C85"/>
    <w:p w14:paraId="1B865291" w14:textId="77777777" w:rsidR="00E84F9A" w:rsidRDefault="00E84F9A" w:rsidP="00E84F9A">
      <w:pPr>
        <w:pStyle w:val="Heading1"/>
        <w:sectPr w:rsidR="00E84F9A" w:rsidSect="00791572">
          <w:headerReference w:type="default" r:id="rId39"/>
          <w:pgSz w:w="12240" w:h="15840"/>
          <w:pgMar w:top="1411" w:right="850" w:bottom="1411" w:left="850" w:header="576" w:footer="720" w:gutter="0"/>
          <w:pgNumType w:chapSep="period"/>
          <w:cols w:space="720"/>
          <w:docGrid w:linePitch="360"/>
        </w:sectPr>
      </w:pPr>
    </w:p>
    <w:p w14:paraId="13BB4D20" w14:textId="2171B7D5" w:rsidR="00E84F9A" w:rsidRDefault="00E05B70" w:rsidP="00E84F9A">
      <w:pPr>
        <w:pStyle w:val="Heading1"/>
      </w:pPr>
      <w:r>
        <w:lastRenderedPageBreak/>
        <w:t xml:space="preserve"> </w:t>
      </w:r>
      <w:bookmarkStart w:id="84" w:name="_Toc243682341"/>
      <w:r>
        <w:t>DASHBOARDZ SECTION</w:t>
      </w:r>
      <w:bookmarkEnd w:id="84"/>
    </w:p>
    <w:p w14:paraId="46B09A6D" w14:textId="2F288BB7" w:rsidR="00E84F9A" w:rsidRDefault="00E84F9A" w:rsidP="00D26768">
      <w:r>
        <w:t xml:space="preserve">The </w:t>
      </w:r>
      <w:r w:rsidRPr="00F25C93">
        <w:rPr>
          <w:b/>
          <w:bCs/>
        </w:rPr>
        <w:t>Dashboardz</w:t>
      </w:r>
      <w:r>
        <w:t xml:space="preserve"> section </w:t>
      </w:r>
      <w:r w:rsidR="00D26768">
        <w:t xml:space="preserve">provides access to the role-based and operational dashboards available in CUBE. These dashboards support different areas of the organization, including Customer Success, Account Management, Business Development, Service Provider Management, and operational reporting. Each dashboard presents information relevant to its intended role or business function. </w:t>
      </w:r>
    </w:p>
    <w:p w14:paraId="1B14892C" w14:textId="327689FB" w:rsidR="00D26768" w:rsidRDefault="00D26768" w:rsidP="00D26768">
      <w:r>
        <w:t xml:space="preserve">Dashboards provide a consolidated view of key performance indicators, workload items, alerts, and operational information. Depending on the selected dashboard, users can monitor customer activity, sales and revenue performance, service provider operations, documentation compliance, accounting inquiries, ticket workloads, and other business metrics. </w:t>
      </w:r>
    </w:p>
    <w:p w14:paraId="505B0559" w14:textId="71BC8D75" w:rsidR="00D26768" w:rsidRPr="00D26768" w:rsidRDefault="00D26768" w:rsidP="00D26768">
      <w:r>
        <w:t xml:space="preserve">The section also includes a </w:t>
      </w:r>
      <w:r>
        <w:rPr>
          <w:b/>
          <w:bCs/>
        </w:rPr>
        <w:t xml:space="preserve">Role Select </w:t>
      </w:r>
      <w:r>
        <w:t>page, which provides access to specific role-based dashboards. Depending on the dashboard, users may find filters, timeframe selectors, charts, interactive tables, and other controls that allow them to review information at an individual, team, or organizational level.</w:t>
      </w:r>
    </w:p>
    <w:p w14:paraId="764ABD04" w14:textId="77777777" w:rsidR="00176C52" w:rsidRDefault="00176C52" w:rsidP="00176C52"/>
    <w:p w14:paraId="2C424BCC" w14:textId="77777777" w:rsidR="00176C52" w:rsidRDefault="00176C52" w:rsidP="00176C52">
      <w:pPr>
        <w:pStyle w:val="Heading2"/>
      </w:pPr>
      <w:bookmarkStart w:id="85" w:name="_Toc243682342"/>
      <w:r>
        <w:t>Role Select</w:t>
      </w:r>
      <w:bookmarkEnd w:id="85"/>
    </w:p>
    <w:p w14:paraId="11FA4151" w14:textId="2962E571" w:rsidR="00176C52" w:rsidRDefault="00176C52" w:rsidP="004C5FFF">
      <w:pPr>
        <w:pStyle w:val="NormalWeb"/>
        <w:rPr>
          <w:rFonts w:ascii="Arial" w:hAnsi="Arial" w:cs="Arial"/>
          <w:sz w:val="22"/>
          <w:szCs w:val="22"/>
        </w:rPr>
      </w:pPr>
      <w:r w:rsidRPr="00666151">
        <w:rPr>
          <w:rFonts w:ascii="Arial" w:hAnsi="Arial" w:cs="Arial"/>
          <w:sz w:val="22"/>
          <w:szCs w:val="22"/>
        </w:rPr>
        <w:t xml:space="preserve">The </w:t>
      </w:r>
      <w:r w:rsidRPr="00666151">
        <w:rPr>
          <w:rStyle w:val="Strong"/>
          <w:rFonts w:ascii="Arial" w:hAnsi="Arial" w:cs="Arial"/>
          <w:sz w:val="22"/>
          <w:szCs w:val="22"/>
        </w:rPr>
        <w:t>Role Select</w:t>
      </w:r>
      <w:r w:rsidRPr="00666151">
        <w:rPr>
          <w:rFonts w:ascii="Arial" w:hAnsi="Arial" w:cs="Arial"/>
          <w:sz w:val="22"/>
          <w:szCs w:val="22"/>
        </w:rPr>
        <w:t xml:space="preserve"> page provides access</w:t>
      </w:r>
      <w:r w:rsidR="004C5FFF">
        <w:rPr>
          <w:rFonts w:ascii="Arial" w:hAnsi="Arial" w:cs="Arial"/>
          <w:sz w:val="22"/>
          <w:szCs w:val="22"/>
        </w:rPr>
        <w:t xml:space="preserve"> to the role-based dashboards available within the </w:t>
      </w:r>
      <w:r w:rsidR="004C5FFF" w:rsidRPr="004C5FFF">
        <w:rPr>
          <w:rFonts w:ascii="Arial" w:hAnsi="Arial" w:cs="Arial"/>
          <w:b/>
          <w:bCs/>
          <w:sz w:val="22"/>
          <w:szCs w:val="22"/>
        </w:rPr>
        <w:t>Dashboardz</w:t>
      </w:r>
      <w:r w:rsidR="004C5FFF">
        <w:rPr>
          <w:rFonts w:ascii="Arial" w:hAnsi="Arial" w:cs="Arial"/>
          <w:sz w:val="22"/>
          <w:szCs w:val="22"/>
        </w:rPr>
        <w:t xml:space="preserve"> section. Users can select the dashboard that matches their operational role, such as Customer Success Supervisor, Account Manager, Business Development Representative, BDR Team Lead, or Client Success Manager.</w:t>
      </w:r>
    </w:p>
    <w:p w14:paraId="721F3920" w14:textId="4D6BF185" w:rsidR="004C5FFF" w:rsidRDefault="004C5FFF" w:rsidP="004C5FFF">
      <w:pPr>
        <w:pStyle w:val="NormalWeb"/>
        <w:rPr>
          <w:rFonts w:ascii="Arial" w:hAnsi="Arial" w:cs="Arial"/>
          <w:sz w:val="22"/>
          <w:szCs w:val="22"/>
        </w:rPr>
      </w:pPr>
      <w:r>
        <w:rPr>
          <w:rFonts w:ascii="Arial" w:hAnsi="Arial" w:cs="Arial"/>
          <w:sz w:val="22"/>
          <w:szCs w:val="22"/>
        </w:rPr>
        <w:t xml:space="preserve">Each role card includes the role name, the corresponding dashboard name, and an Open Dashboard option. When users select an option, CUBE redirects them to the selected dashboard page within </w:t>
      </w:r>
      <w:r w:rsidRPr="004C5FFF">
        <w:rPr>
          <w:rFonts w:ascii="Arial" w:hAnsi="Arial" w:cs="Arial"/>
          <w:b/>
          <w:bCs/>
          <w:sz w:val="22"/>
          <w:szCs w:val="22"/>
        </w:rPr>
        <w:t>Dashboardz</w:t>
      </w:r>
      <w:r>
        <w:rPr>
          <w:rFonts w:ascii="Arial" w:hAnsi="Arial" w:cs="Arial"/>
          <w:sz w:val="22"/>
          <w:szCs w:val="22"/>
        </w:rPr>
        <w:t xml:space="preserve">, where they can review the KPIs, tools, and information relevant to that role. </w:t>
      </w:r>
    </w:p>
    <w:p w14:paraId="1E8C435E" w14:textId="3968828B" w:rsidR="00AE31C3" w:rsidRPr="00666151" w:rsidRDefault="00AE31C3" w:rsidP="004C5FFF">
      <w:pPr>
        <w:pStyle w:val="NormalWeb"/>
        <w:rPr>
          <w:rFonts w:ascii="Arial" w:hAnsi="Arial" w:cs="Arial"/>
          <w:sz w:val="22"/>
          <w:szCs w:val="22"/>
        </w:rPr>
      </w:pPr>
      <w:r w:rsidRPr="00AE31C3">
        <w:rPr>
          <w:rFonts w:ascii="Arial" w:hAnsi="Arial" w:cs="Arial"/>
          <w:noProof/>
          <w:sz w:val="22"/>
          <w:szCs w:val="22"/>
        </w:rPr>
        <w:drawing>
          <wp:inline distT="0" distB="0" distL="0" distR="0" wp14:anchorId="7964D3E0" wp14:editId="69192B5D">
            <wp:extent cx="6692900" cy="2320290"/>
            <wp:effectExtent l="0" t="0" r="0" b="3810"/>
            <wp:docPr id="57527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77053" name=""/>
                    <pic:cNvPicPr/>
                  </pic:nvPicPr>
                  <pic:blipFill>
                    <a:blip r:embed="rId40"/>
                    <a:stretch>
                      <a:fillRect/>
                    </a:stretch>
                  </pic:blipFill>
                  <pic:spPr>
                    <a:xfrm>
                      <a:off x="0" y="0"/>
                      <a:ext cx="6692900" cy="2320290"/>
                    </a:xfrm>
                    <a:prstGeom prst="rect">
                      <a:avLst/>
                    </a:prstGeom>
                  </pic:spPr>
                </pic:pic>
              </a:graphicData>
            </a:graphic>
          </wp:inline>
        </w:drawing>
      </w:r>
    </w:p>
    <w:p w14:paraId="00314514" w14:textId="77777777" w:rsidR="00176C52" w:rsidRDefault="00176C52" w:rsidP="00176C52"/>
    <w:p w14:paraId="7D33C47D" w14:textId="77777777" w:rsidR="00176C52" w:rsidRPr="00666151" w:rsidRDefault="00176C52" w:rsidP="00176C52">
      <w:pPr>
        <w:pStyle w:val="Heading2"/>
      </w:pPr>
      <w:bookmarkStart w:id="86" w:name="_Toc243682343"/>
      <w:r>
        <w:lastRenderedPageBreak/>
        <w:t>CSS Dashboard</w:t>
      </w:r>
      <w:bookmarkEnd w:id="86"/>
    </w:p>
    <w:p w14:paraId="4605E067" w14:textId="77777777" w:rsidR="00176C52" w:rsidRPr="00871B8D" w:rsidRDefault="00176C52" w:rsidP="00176C52">
      <w:pPr>
        <w:pStyle w:val="NormalWeb"/>
        <w:rPr>
          <w:rFonts w:ascii="Arial" w:hAnsi="Arial" w:cs="Arial"/>
          <w:sz w:val="22"/>
          <w:szCs w:val="22"/>
        </w:rPr>
      </w:pPr>
      <w:r w:rsidRPr="00871B8D">
        <w:rPr>
          <w:rFonts w:ascii="Arial" w:hAnsi="Arial" w:cs="Arial"/>
          <w:sz w:val="22"/>
          <w:szCs w:val="22"/>
        </w:rPr>
        <w:t xml:space="preserve">The </w:t>
      </w:r>
      <w:r w:rsidRPr="00871B8D">
        <w:rPr>
          <w:rStyle w:val="Strong"/>
          <w:rFonts w:ascii="Arial" w:hAnsi="Arial" w:cs="Arial"/>
          <w:sz w:val="22"/>
          <w:szCs w:val="22"/>
        </w:rPr>
        <w:t>CSS Dashboard</w:t>
      </w:r>
      <w:r w:rsidRPr="00871B8D">
        <w:rPr>
          <w:rFonts w:ascii="Arial" w:hAnsi="Arial" w:cs="Arial"/>
          <w:sz w:val="22"/>
          <w:szCs w:val="22"/>
        </w:rPr>
        <w:t xml:space="preserve"> provides Customer Success Supervisors with a team-level view of revenue, customer status, account health, billing workload, accounting inquiries, and task activity. This dashboard helps supervisors monitor team performance, identify customer accounts that may require follow-up, and review operational or financial items that need attention.</w:t>
      </w:r>
    </w:p>
    <w:p w14:paraId="6A7EB458" w14:textId="77777777" w:rsidR="00176C52" w:rsidRDefault="00176C52" w:rsidP="00176C52">
      <w:pPr>
        <w:pStyle w:val="NormalWeb"/>
        <w:rPr>
          <w:rFonts w:ascii="Arial" w:hAnsi="Arial" w:cs="Arial"/>
          <w:sz w:val="22"/>
          <w:szCs w:val="22"/>
        </w:rPr>
      </w:pPr>
      <w:r w:rsidRPr="00871B8D">
        <w:rPr>
          <w:rFonts w:ascii="Arial" w:hAnsi="Arial" w:cs="Arial"/>
          <w:sz w:val="22"/>
          <w:szCs w:val="22"/>
        </w:rPr>
        <w:t xml:space="preserve">Users can use the </w:t>
      </w:r>
      <w:r w:rsidRPr="00871B8D">
        <w:rPr>
          <w:rStyle w:val="Strong"/>
          <w:rFonts w:ascii="Arial" w:hAnsi="Arial" w:cs="Arial"/>
          <w:sz w:val="22"/>
          <w:szCs w:val="22"/>
        </w:rPr>
        <w:t>Team View</w:t>
      </w:r>
      <w:r w:rsidRPr="00871B8D">
        <w:rPr>
          <w:rFonts w:ascii="Arial" w:hAnsi="Arial" w:cs="Arial"/>
          <w:sz w:val="22"/>
          <w:szCs w:val="22"/>
        </w:rPr>
        <w:t xml:space="preserve"> selector to review dashboard information for the selected team. The dashboard also displays the last refresh time so users can identify when the displayed information was last updated.</w:t>
      </w:r>
    </w:p>
    <w:p w14:paraId="19D98783" w14:textId="77777777" w:rsidR="00176C52" w:rsidRDefault="00176C52" w:rsidP="00176C52">
      <w:pPr>
        <w:pStyle w:val="Heading3"/>
      </w:pPr>
      <w:bookmarkStart w:id="87" w:name="_Toc243682344"/>
      <w:r>
        <w:t>CSS Dashboard Summary</w:t>
      </w:r>
      <w:bookmarkEnd w:id="87"/>
    </w:p>
    <w:p w14:paraId="49306383" w14:textId="77777777" w:rsidR="00176C52" w:rsidRDefault="00176C52" w:rsidP="00176C52">
      <w:r w:rsidRPr="00F60613">
        <w:t xml:space="preserve">The top section of the </w:t>
      </w:r>
      <w:r w:rsidRPr="00F60613">
        <w:rPr>
          <w:b/>
          <w:bCs/>
        </w:rPr>
        <w:t>CSS Dashboard</w:t>
      </w:r>
      <w:r w:rsidRPr="00F60613">
        <w:t xml:space="preserve"> displays summary cards for key team indicators, including team revenue, average close ratio, average margin, and customer status. These cards provide a quick overview of the team’s current performance and customer base before users review the detailed dashboard sections below.</w:t>
      </w:r>
    </w:p>
    <w:p w14:paraId="606677E6" w14:textId="54330261" w:rsidR="00176C52" w:rsidRDefault="00677C4A" w:rsidP="00176C52">
      <w:r w:rsidRPr="00677C4A">
        <w:rPr>
          <w:noProof/>
        </w:rPr>
        <w:drawing>
          <wp:inline distT="0" distB="0" distL="0" distR="0" wp14:anchorId="43EF35BB" wp14:editId="3E188CBD">
            <wp:extent cx="6692900" cy="898525"/>
            <wp:effectExtent l="0" t="0" r="0" b="0"/>
            <wp:docPr id="8188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6315" name=""/>
                    <pic:cNvPicPr/>
                  </pic:nvPicPr>
                  <pic:blipFill>
                    <a:blip r:embed="rId41"/>
                    <a:stretch>
                      <a:fillRect/>
                    </a:stretch>
                  </pic:blipFill>
                  <pic:spPr>
                    <a:xfrm>
                      <a:off x="0" y="0"/>
                      <a:ext cx="6692900" cy="898525"/>
                    </a:xfrm>
                    <a:prstGeom prst="rect">
                      <a:avLst/>
                    </a:prstGeom>
                  </pic:spPr>
                </pic:pic>
              </a:graphicData>
            </a:graphic>
          </wp:inline>
        </w:drawing>
      </w:r>
    </w:p>
    <w:p w14:paraId="56128E31" w14:textId="77777777" w:rsidR="00176C52" w:rsidRDefault="00176C52" w:rsidP="00176C52"/>
    <w:p w14:paraId="20E5CD43" w14:textId="77777777" w:rsidR="00176C52" w:rsidRDefault="00176C52" w:rsidP="00176C52">
      <w:pPr>
        <w:pStyle w:val="Heading3"/>
      </w:pPr>
      <w:bookmarkStart w:id="88" w:name="_Toc243682345"/>
      <w:r>
        <w:t>Revenue &amp; Performance</w:t>
      </w:r>
      <w:bookmarkEnd w:id="88"/>
    </w:p>
    <w:p w14:paraId="2B00468D" w14:textId="77777777" w:rsidR="00176C52" w:rsidRPr="00DB2C37" w:rsidRDefault="00176C52" w:rsidP="00176C52">
      <w:r w:rsidRPr="00DB2C37">
        <w:t xml:space="preserve">The </w:t>
      </w:r>
      <w:r w:rsidRPr="00DB2C37">
        <w:rPr>
          <w:b/>
          <w:bCs/>
        </w:rPr>
        <w:t>Revenue &amp; Performance</w:t>
      </w:r>
      <w:r w:rsidRPr="00DB2C37">
        <w:t xml:space="preserve"> section helps Customer Success Supervisors review team revenue and margin performance. It includes charts for revenue by Account Manager, monthly revenue trends, and margin percentage by Account Manager. These visuals help users compare individual performance, monitor revenue movement over time, and identify margin results across the team.</w:t>
      </w:r>
    </w:p>
    <w:p w14:paraId="449F6670" w14:textId="77777777" w:rsidR="00176C52" w:rsidRPr="00376283" w:rsidRDefault="00176C52" w:rsidP="00176C52"/>
    <w:p w14:paraId="3229C103" w14:textId="77777777" w:rsidR="00176C52" w:rsidRDefault="00176C52" w:rsidP="00176C52">
      <w:r w:rsidRPr="00376283">
        <w:rPr>
          <w:noProof/>
        </w:rPr>
        <w:drawing>
          <wp:inline distT="0" distB="0" distL="0" distR="0" wp14:anchorId="687329E5" wp14:editId="251B3067">
            <wp:extent cx="6692900" cy="2405380"/>
            <wp:effectExtent l="0" t="0" r="0" b="0"/>
            <wp:docPr id="114781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14831" name=""/>
                    <pic:cNvPicPr/>
                  </pic:nvPicPr>
                  <pic:blipFill>
                    <a:blip r:embed="rId42"/>
                    <a:stretch>
                      <a:fillRect/>
                    </a:stretch>
                  </pic:blipFill>
                  <pic:spPr>
                    <a:xfrm>
                      <a:off x="0" y="0"/>
                      <a:ext cx="6692900" cy="2405380"/>
                    </a:xfrm>
                    <a:prstGeom prst="rect">
                      <a:avLst/>
                    </a:prstGeom>
                  </pic:spPr>
                </pic:pic>
              </a:graphicData>
            </a:graphic>
          </wp:inline>
        </w:drawing>
      </w:r>
    </w:p>
    <w:p w14:paraId="06DE6044" w14:textId="77777777" w:rsidR="00176C52" w:rsidRDefault="00176C52" w:rsidP="00176C52"/>
    <w:p w14:paraId="1C1FD1D1" w14:textId="77777777" w:rsidR="00176C52" w:rsidRDefault="00176C52" w:rsidP="00176C52">
      <w:pPr>
        <w:pStyle w:val="Heading3"/>
      </w:pPr>
      <w:bookmarkStart w:id="89" w:name="_Toc243682346"/>
      <w:r>
        <w:lastRenderedPageBreak/>
        <w:t>Close Ratio</w:t>
      </w:r>
      <w:bookmarkEnd w:id="89"/>
    </w:p>
    <w:p w14:paraId="0BC112D9" w14:textId="77777777" w:rsidR="00176C52" w:rsidRPr="00DB2C37" w:rsidRDefault="00176C52" w:rsidP="00176C52">
      <w:pPr>
        <w:pStyle w:val="NormalWeb"/>
        <w:rPr>
          <w:rFonts w:ascii="Arial" w:hAnsi="Arial" w:cs="Arial"/>
          <w:sz w:val="22"/>
          <w:szCs w:val="22"/>
        </w:rPr>
      </w:pPr>
      <w:r w:rsidRPr="00DB2C37">
        <w:rPr>
          <w:rFonts w:ascii="Arial" w:hAnsi="Arial" w:cs="Arial"/>
          <w:sz w:val="22"/>
          <w:szCs w:val="22"/>
        </w:rPr>
        <w:t xml:space="preserve">The </w:t>
      </w:r>
      <w:r w:rsidRPr="00DB2C37">
        <w:rPr>
          <w:rStyle w:val="Strong"/>
          <w:rFonts w:ascii="Arial" w:hAnsi="Arial" w:cs="Arial"/>
          <w:sz w:val="22"/>
          <w:szCs w:val="22"/>
        </w:rPr>
        <w:t>Close Ratio</w:t>
      </w:r>
      <w:r w:rsidRPr="00DB2C37">
        <w:rPr>
          <w:rFonts w:ascii="Arial" w:hAnsi="Arial" w:cs="Arial"/>
          <w:sz w:val="22"/>
          <w:szCs w:val="22"/>
        </w:rPr>
        <w:t xml:space="preserve"> section helps Customer Success Supervisors review how effectively calls are being converted into customers. It includes charts that compare close ratio by Account Manager, show team performance against the company average, and break down close ratio by queue type. These visuals help users identify individual and team trends, compare performance across months, and review how different queue types contribute to conversion results.</w:t>
      </w:r>
    </w:p>
    <w:p w14:paraId="08FCD318" w14:textId="77777777" w:rsidR="00176C52" w:rsidRDefault="00176C52" w:rsidP="00176C52">
      <w:r w:rsidRPr="00DB2C37">
        <w:rPr>
          <w:noProof/>
        </w:rPr>
        <w:drawing>
          <wp:inline distT="0" distB="0" distL="0" distR="0" wp14:anchorId="1F1C9CB6" wp14:editId="27B4BBEC">
            <wp:extent cx="6692900" cy="2663190"/>
            <wp:effectExtent l="0" t="0" r="0" b="3810"/>
            <wp:docPr id="6504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6263" name=""/>
                    <pic:cNvPicPr/>
                  </pic:nvPicPr>
                  <pic:blipFill>
                    <a:blip r:embed="rId43"/>
                    <a:stretch>
                      <a:fillRect/>
                    </a:stretch>
                  </pic:blipFill>
                  <pic:spPr>
                    <a:xfrm>
                      <a:off x="0" y="0"/>
                      <a:ext cx="6692900" cy="2663190"/>
                    </a:xfrm>
                    <a:prstGeom prst="rect">
                      <a:avLst/>
                    </a:prstGeom>
                  </pic:spPr>
                </pic:pic>
              </a:graphicData>
            </a:graphic>
          </wp:inline>
        </w:drawing>
      </w:r>
    </w:p>
    <w:p w14:paraId="663B0566" w14:textId="77777777" w:rsidR="00176C52" w:rsidRDefault="00176C52" w:rsidP="00176C52"/>
    <w:p w14:paraId="014B176A" w14:textId="77777777" w:rsidR="00176C52" w:rsidRDefault="00176C52" w:rsidP="00176C52">
      <w:pPr>
        <w:pStyle w:val="Heading3"/>
      </w:pPr>
      <w:bookmarkStart w:id="90" w:name="_Toc243682347"/>
      <w:r>
        <w:t>Tasks &amp; Activities</w:t>
      </w:r>
      <w:bookmarkEnd w:id="90"/>
    </w:p>
    <w:p w14:paraId="38CDEC90" w14:textId="77777777" w:rsidR="00176C52" w:rsidRPr="00734F97" w:rsidRDefault="00176C52" w:rsidP="00176C52">
      <w:pPr>
        <w:pStyle w:val="NormalWeb"/>
        <w:rPr>
          <w:rFonts w:ascii="Arial" w:hAnsi="Arial" w:cs="Arial"/>
          <w:sz w:val="22"/>
          <w:szCs w:val="22"/>
        </w:rPr>
      </w:pPr>
      <w:r w:rsidRPr="00734F97">
        <w:rPr>
          <w:rFonts w:ascii="Arial" w:hAnsi="Arial" w:cs="Arial"/>
          <w:sz w:val="22"/>
          <w:szCs w:val="22"/>
        </w:rPr>
        <w:t xml:space="preserve">The </w:t>
      </w:r>
      <w:r w:rsidRPr="00734F97">
        <w:rPr>
          <w:rStyle w:val="Strong"/>
          <w:rFonts w:ascii="Arial" w:hAnsi="Arial" w:cs="Arial"/>
          <w:sz w:val="22"/>
          <w:szCs w:val="22"/>
        </w:rPr>
        <w:t>Tasks &amp; Activities</w:t>
      </w:r>
      <w:r w:rsidRPr="00734F97">
        <w:rPr>
          <w:rFonts w:ascii="Arial" w:hAnsi="Arial" w:cs="Arial"/>
          <w:sz w:val="22"/>
          <w:szCs w:val="22"/>
        </w:rPr>
        <w:t xml:space="preserve"> section helps Customer Success Supervisors review completed team activity for the selected period. It includes summary cards for check-ins, delivery follow-ups, removal follow-ups, and good reviews. The charts below provide a breakdown of task completion by Account Manager and show monthly task trends across the full team, helping users compare activity levels and identify how task volume changes over time.</w:t>
      </w:r>
    </w:p>
    <w:p w14:paraId="4EF92CD9" w14:textId="77777777" w:rsidR="00176C52" w:rsidRPr="00734F97" w:rsidRDefault="00176C52" w:rsidP="00176C52"/>
    <w:p w14:paraId="483A72A6" w14:textId="77777777" w:rsidR="00176C52" w:rsidRDefault="00176C52" w:rsidP="00176C52">
      <w:r w:rsidRPr="00734F97">
        <w:rPr>
          <w:noProof/>
        </w:rPr>
        <w:lastRenderedPageBreak/>
        <w:drawing>
          <wp:inline distT="0" distB="0" distL="0" distR="0" wp14:anchorId="5B9A235A" wp14:editId="434B0CA3">
            <wp:extent cx="6692900" cy="2975610"/>
            <wp:effectExtent l="0" t="0" r="0" b="0"/>
            <wp:docPr id="33207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74300" name=""/>
                    <pic:cNvPicPr/>
                  </pic:nvPicPr>
                  <pic:blipFill>
                    <a:blip r:embed="rId44"/>
                    <a:stretch>
                      <a:fillRect/>
                    </a:stretch>
                  </pic:blipFill>
                  <pic:spPr>
                    <a:xfrm>
                      <a:off x="0" y="0"/>
                      <a:ext cx="6692900" cy="2975610"/>
                    </a:xfrm>
                    <a:prstGeom prst="rect">
                      <a:avLst/>
                    </a:prstGeom>
                  </pic:spPr>
                </pic:pic>
              </a:graphicData>
            </a:graphic>
          </wp:inline>
        </w:drawing>
      </w:r>
    </w:p>
    <w:p w14:paraId="054D20C7" w14:textId="77777777" w:rsidR="00176C52" w:rsidRDefault="00176C52" w:rsidP="00176C52"/>
    <w:p w14:paraId="7AEF16EE" w14:textId="77777777" w:rsidR="00176C52" w:rsidRDefault="00176C52" w:rsidP="00176C52">
      <w:pPr>
        <w:pStyle w:val="Heading3"/>
      </w:pPr>
      <w:bookmarkStart w:id="91" w:name="_Toc243682348"/>
      <w:r>
        <w:t>Account Health</w:t>
      </w:r>
      <w:bookmarkEnd w:id="91"/>
    </w:p>
    <w:p w14:paraId="414FA1D8" w14:textId="77777777" w:rsidR="00176C52" w:rsidRPr="00734F97" w:rsidRDefault="00176C52" w:rsidP="00176C52">
      <w:pPr>
        <w:pStyle w:val="NormalWeb"/>
        <w:rPr>
          <w:rFonts w:ascii="Arial" w:hAnsi="Arial" w:cs="Arial"/>
          <w:sz w:val="22"/>
          <w:szCs w:val="22"/>
        </w:rPr>
      </w:pPr>
      <w:r w:rsidRPr="00734F97">
        <w:rPr>
          <w:rFonts w:ascii="Arial" w:hAnsi="Arial" w:cs="Arial"/>
          <w:sz w:val="22"/>
          <w:szCs w:val="22"/>
        </w:rPr>
        <w:t xml:space="preserve">The </w:t>
      </w:r>
      <w:r w:rsidRPr="00734F97">
        <w:rPr>
          <w:rStyle w:val="Strong"/>
          <w:rFonts w:ascii="Arial" w:hAnsi="Arial" w:cs="Arial"/>
          <w:sz w:val="22"/>
          <w:szCs w:val="22"/>
        </w:rPr>
        <w:t>Account Health</w:t>
      </w:r>
      <w:r w:rsidRPr="00734F97">
        <w:rPr>
          <w:rFonts w:ascii="Arial" w:hAnsi="Arial" w:cs="Arial"/>
          <w:sz w:val="22"/>
          <w:szCs w:val="22"/>
        </w:rPr>
        <w:t xml:space="preserve"> section highlights customer accounts that may require attention or follow-up. It displays counts for accounts on stop service, accounts that need re-engagement, accounts approaching their credit limit, and overdue accounting inquiries. Each card includes a </w:t>
      </w:r>
      <w:r w:rsidRPr="00734F97">
        <w:rPr>
          <w:rStyle w:val="Strong"/>
          <w:rFonts w:ascii="Arial" w:hAnsi="Arial" w:cs="Arial"/>
          <w:sz w:val="22"/>
          <w:szCs w:val="22"/>
        </w:rPr>
        <w:t>View accounts</w:t>
      </w:r>
      <w:r w:rsidRPr="00734F97">
        <w:rPr>
          <w:rFonts w:ascii="Arial" w:hAnsi="Arial" w:cs="Arial"/>
          <w:sz w:val="22"/>
          <w:szCs w:val="22"/>
        </w:rPr>
        <w:t xml:space="preserve"> option so users can open the related account list and review the affected records.</w:t>
      </w:r>
    </w:p>
    <w:p w14:paraId="2700BF33" w14:textId="77777777" w:rsidR="00176C52" w:rsidRDefault="00176C52" w:rsidP="00176C52">
      <w:r w:rsidRPr="00734F97">
        <w:rPr>
          <w:noProof/>
        </w:rPr>
        <w:drawing>
          <wp:inline distT="0" distB="0" distL="0" distR="0" wp14:anchorId="313093FF" wp14:editId="2FAA5BC1">
            <wp:extent cx="6692900" cy="1780540"/>
            <wp:effectExtent l="0" t="0" r="0" b="0"/>
            <wp:docPr id="95110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04161" name=""/>
                    <pic:cNvPicPr/>
                  </pic:nvPicPr>
                  <pic:blipFill>
                    <a:blip r:embed="rId45"/>
                    <a:stretch>
                      <a:fillRect/>
                    </a:stretch>
                  </pic:blipFill>
                  <pic:spPr>
                    <a:xfrm>
                      <a:off x="0" y="0"/>
                      <a:ext cx="6692900" cy="1780540"/>
                    </a:xfrm>
                    <a:prstGeom prst="rect">
                      <a:avLst/>
                    </a:prstGeom>
                  </pic:spPr>
                </pic:pic>
              </a:graphicData>
            </a:graphic>
          </wp:inline>
        </w:drawing>
      </w:r>
    </w:p>
    <w:p w14:paraId="62B3D84C" w14:textId="77777777" w:rsidR="00176C52" w:rsidRDefault="00176C52" w:rsidP="00176C52"/>
    <w:p w14:paraId="287DD478" w14:textId="77777777" w:rsidR="00176C52" w:rsidRDefault="00176C52" w:rsidP="00176C52">
      <w:pPr>
        <w:pStyle w:val="Heading3"/>
      </w:pPr>
      <w:bookmarkStart w:id="92" w:name="_Toc243682349"/>
      <w:r>
        <w:t>Billing Queue</w:t>
      </w:r>
      <w:bookmarkEnd w:id="92"/>
    </w:p>
    <w:p w14:paraId="7E4CD8E8" w14:textId="77777777" w:rsidR="00176C52" w:rsidRPr="00040A2D" w:rsidRDefault="00176C52" w:rsidP="00176C52">
      <w:pPr>
        <w:pStyle w:val="NormalWeb"/>
        <w:rPr>
          <w:rFonts w:ascii="Arial" w:hAnsi="Arial" w:cs="Arial"/>
          <w:sz w:val="22"/>
          <w:szCs w:val="22"/>
        </w:rPr>
      </w:pPr>
      <w:r w:rsidRPr="00040A2D">
        <w:rPr>
          <w:rFonts w:ascii="Arial" w:hAnsi="Arial" w:cs="Arial"/>
          <w:sz w:val="22"/>
          <w:szCs w:val="22"/>
        </w:rPr>
        <w:t xml:space="preserve">The </w:t>
      </w:r>
      <w:r w:rsidRPr="00040A2D">
        <w:rPr>
          <w:rStyle w:val="Strong"/>
          <w:rFonts w:ascii="Arial" w:hAnsi="Arial" w:cs="Arial"/>
          <w:sz w:val="22"/>
          <w:szCs w:val="22"/>
        </w:rPr>
        <w:t>Billing Queue</w:t>
      </w:r>
      <w:r w:rsidRPr="00040A2D">
        <w:rPr>
          <w:rFonts w:ascii="Arial" w:hAnsi="Arial" w:cs="Arial"/>
          <w:sz w:val="22"/>
          <w:szCs w:val="22"/>
        </w:rPr>
        <w:t xml:space="preserve"> section summarizes pending billing items by product type, including Toilets, Storage Containers, Roll-offs, and Fencing. Each card displays the billing categories that require attention, such as initial billing, recurring billing, hauls, or tonnage, along with the current count for each category. This helps users quickly identify where billing follow-up is needed across different service lines.</w:t>
      </w:r>
    </w:p>
    <w:p w14:paraId="652A29E6" w14:textId="77777777" w:rsidR="00176C52" w:rsidRPr="00871B8D" w:rsidRDefault="00176C52" w:rsidP="00176C52">
      <w:pPr>
        <w:pStyle w:val="NormalWeb"/>
        <w:rPr>
          <w:rFonts w:ascii="Arial" w:hAnsi="Arial" w:cs="Arial"/>
          <w:sz w:val="22"/>
          <w:szCs w:val="22"/>
        </w:rPr>
      </w:pPr>
      <w:r w:rsidRPr="00040A2D">
        <w:rPr>
          <w:rFonts w:ascii="Arial" w:hAnsi="Arial" w:cs="Arial"/>
          <w:noProof/>
          <w:sz w:val="22"/>
          <w:szCs w:val="22"/>
        </w:rPr>
        <w:lastRenderedPageBreak/>
        <w:drawing>
          <wp:inline distT="0" distB="0" distL="0" distR="0" wp14:anchorId="358EC4D8" wp14:editId="4122621E">
            <wp:extent cx="6692900" cy="864870"/>
            <wp:effectExtent l="0" t="0" r="0" b="0"/>
            <wp:docPr id="30960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01754" name=""/>
                    <pic:cNvPicPr/>
                  </pic:nvPicPr>
                  <pic:blipFill>
                    <a:blip r:embed="rId46"/>
                    <a:stretch>
                      <a:fillRect/>
                    </a:stretch>
                  </pic:blipFill>
                  <pic:spPr>
                    <a:xfrm>
                      <a:off x="0" y="0"/>
                      <a:ext cx="6692900" cy="864870"/>
                    </a:xfrm>
                    <a:prstGeom prst="rect">
                      <a:avLst/>
                    </a:prstGeom>
                  </pic:spPr>
                </pic:pic>
              </a:graphicData>
            </a:graphic>
          </wp:inline>
        </w:drawing>
      </w:r>
    </w:p>
    <w:p w14:paraId="1D9652DE" w14:textId="77777777" w:rsidR="00176C52" w:rsidRDefault="00176C52" w:rsidP="00176C52"/>
    <w:p w14:paraId="2AF5E139" w14:textId="77777777" w:rsidR="00176C52" w:rsidRDefault="00176C52" w:rsidP="00176C52">
      <w:pPr>
        <w:pStyle w:val="Heading3"/>
      </w:pPr>
      <w:bookmarkStart w:id="93" w:name="_Toc243682350"/>
      <w:r>
        <w:t>Accounting Inquiries</w:t>
      </w:r>
      <w:bookmarkEnd w:id="93"/>
    </w:p>
    <w:p w14:paraId="35CE01A1" w14:textId="77777777" w:rsidR="00176C52" w:rsidRPr="00040A2D" w:rsidRDefault="00176C52" w:rsidP="00176C52">
      <w:pPr>
        <w:pStyle w:val="NormalWeb"/>
        <w:rPr>
          <w:rFonts w:ascii="Arial" w:hAnsi="Arial" w:cs="Arial"/>
          <w:sz w:val="22"/>
          <w:szCs w:val="22"/>
        </w:rPr>
      </w:pPr>
      <w:r w:rsidRPr="00040A2D">
        <w:rPr>
          <w:rFonts w:ascii="Arial" w:hAnsi="Arial" w:cs="Arial"/>
          <w:sz w:val="22"/>
          <w:szCs w:val="22"/>
        </w:rPr>
        <w:t xml:space="preserve">The </w:t>
      </w:r>
      <w:r w:rsidRPr="00040A2D">
        <w:rPr>
          <w:rStyle w:val="Strong"/>
          <w:rFonts w:ascii="Arial" w:hAnsi="Arial" w:cs="Arial"/>
          <w:sz w:val="22"/>
          <w:szCs w:val="22"/>
        </w:rPr>
        <w:t>Accounting Inquiries</w:t>
      </w:r>
      <w:r w:rsidRPr="00040A2D">
        <w:rPr>
          <w:rFonts w:ascii="Arial" w:hAnsi="Arial" w:cs="Arial"/>
          <w:sz w:val="22"/>
          <w:szCs w:val="22"/>
        </w:rPr>
        <w:t xml:space="preserve"> section helps Customer Success Supervisors review open accounting inquiries by age. It displays summary cards for inquiries that are 0–30 days, 31–60 days, and 60+ days old, along with the total number of open inquiries. The chart below shows inquiry aging by month created, using color coding to identify newer, aging, and older inquiries. Users can select a card or chart bar to view the related inquiry details.</w:t>
      </w:r>
    </w:p>
    <w:p w14:paraId="3B2140A0" w14:textId="77777777" w:rsidR="00176C52" w:rsidRDefault="00176C52" w:rsidP="00176C52">
      <w:r w:rsidRPr="00040A2D">
        <w:rPr>
          <w:noProof/>
        </w:rPr>
        <w:drawing>
          <wp:inline distT="0" distB="0" distL="0" distR="0" wp14:anchorId="5F1AF5F5" wp14:editId="285AA8C6">
            <wp:extent cx="6692900" cy="1885315"/>
            <wp:effectExtent l="0" t="0" r="0" b="635"/>
            <wp:docPr id="71960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00733" name=""/>
                    <pic:cNvPicPr/>
                  </pic:nvPicPr>
                  <pic:blipFill>
                    <a:blip r:embed="rId47"/>
                    <a:stretch>
                      <a:fillRect/>
                    </a:stretch>
                  </pic:blipFill>
                  <pic:spPr>
                    <a:xfrm>
                      <a:off x="0" y="0"/>
                      <a:ext cx="6692900" cy="1885315"/>
                    </a:xfrm>
                    <a:prstGeom prst="rect">
                      <a:avLst/>
                    </a:prstGeom>
                  </pic:spPr>
                </pic:pic>
              </a:graphicData>
            </a:graphic>
          </wp:inline>
        </w:drawing>
      </w:r>
    </w:p>
    <w:p w14:paraId="05B90A61" w14:textId="77777777" w:rsidR="00176C52" w:rsidRDefault="00176C52" w:rsidP="00176C52"/>
    <w:p w14:paraId="26CFCCF5" w14:textId="77777777" w:rsidR="00176C52" w:rsidRDefault="00176C52" w:rsidP="00176C52">
      <w:pPr>
        <w:pStyle w:val="Heading3"/>
      </w:pPr>
      <w:bookmarkStart w:id="94" w:name="_Toc243682351"/>
      <w:r>
        <w:t>Aging &amp; Financial Health</w:t>
      </w:r>
      <w:bookmarkEnd w:id="94"/>
    </w:p>
    <w:p w14:paraId="0CF6A2CE" w14:textId="77777777" w:rsidR="00176C52" w:rsidRPr="00040A2D" w:rsidRDefault="00176C52" w:rsidP="00176C52">
      <w:pPr>
        <w:pStyle w:val="NormalWeb"/>
        <w:rPr>
          <w:rFonts w:ascii="Arial" w:hAnsi="Arial" w:cs="Arial"/>
          <w:sz w:val="22"/>
          <w:szCs w:val="22"/>
        </w:rPr>
      </w:pPr>
      <w:r w:rsidRPr="00040A2D">
        <w:rPr>
          <w:rFonts w:ascii="Arial" w:hAnsi="Arial" w:cs="Arial"/>
          <w:sz w:val="22"/>
          <w:szCs w:val="22"/>
        </w:rPr>
        <w:t xml:space="preserve">The </w:t>
      </w:r>
      <w:r w:rsidRPr="00040A2D">
        <w:rPr>
          <w:rStyle w:val="Strong"/>
          <w:rFonts w:ascii="Arial" w:hAnsi="Arial" w:cs="Arial"/>
          <w:sz w:val="22"/>
          <w:szCs w:val="22"/>
        </w:rPr>
        <w:t>Aging &amp; Financial Health</w:t>
      </w:r>
      <w:r w:rsidRPr="00040A2D">
        <w:rPr>
          <w:rFonts w:ascii="Arial" w:hAnsi="Arial" w:cs="Arial"/>
          <w:sz w:val="22"/>
          <w:szCs w:val="22"/>
        </w:rPr>
        <w:t xml:space="preserve"> section summarizes past-due financial items by aging range and highlights accounts that may require follow-up. It displays aging cards for 0–30 days, 31–60 days, 61–90 days, and 90+ days, including the number of items and past-due amount for each range. The section also shows the total past-due amount, past-due accounts, overpayments, and unapplied credits, with </w:t>
      </w:r>
      <w:r w:rsidRPr="00040A2D">
        <w:rPr>
          <w:rStyle w:val="Strong"/>
          <w:rFonts w:ascii="Arial" w:hAnsi="Arial" w:cs="Arial"/>
          <w:sz w:val="22"/>
          <w:szCs w:val="22"/>
        </w:rPr>
        <w:t>View details</w:t>
      </w:r>
      <w:r w:rsidRPr="00040A2D">
        <w:rPr>
          <w:rFonts w:ascii="Arial" w:hAnsi="Arial" w:cs="Arial"/>
          <w:sz w:val="22"/>
          <w:szCs w:val="22"/>
        </w:rPr>
        <w:t xml:space="preserve"> options available for reviewing the related records.</w:t>
      </w:r>
    </w:p>
    <w:p w14:paraId="6CD07D78" w14:textId="77777777" w:rsidR="00176C52" w:rsidRDefault="00176C52" w:rsidP="00176C52">
      <w:r w:rsidRPr="00040A2D">
        <w:rPr>
          <w:noProof/>
        </w:rPr>
        <w:drawing>
          <wp:inline distT="0" distB="0" distL="0" distR="0" wp14:anchorId="39097591" wp14:editId="3AF01A03">
            <wp:extent cx="6692900" cy="1099185"/>
            <wp:effectExtent l="0" t="0" r="0" b="5715"/>
            <wp:docPr id="184549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94042" name=""/>
                    <pic:cNvPicPr/>
                  </pic:nvPicPr>
                  <pic:blipFill>
                    <a:blip r:embed="rId48"/>
                    <a:stretch>
                      <a:fillRect/>
                    </a:stretch>
                  </pic:blipFill>
                  <pic:spPr>
                    <a:xfrm>
                      <a:off x="0" y="0"/>
                      <a:ext cx="6692900" cy="1099185"/>
                    </a:xfrm>
                    <a:prstGeom prst="rect">
                      <a:avLst/>
                    </a:prstGeom>
                  </pic:spPr>
                </pic:pic>
              </a:graphicData>
            </a:graphic>
          </wp:inline>
        </w:drawing>
      </w:r>
    </w:p>
    <w:p w14:paraId="156A4D1F" w14:textId="77777777" w:rsidR="00176C52" w:rsidRDefault="00176C52" w:rsidP="00176C52"/>
    <w:p w14:paraId="2A1D60BA" w14:textId="77777777" w:rsidR="00176C52" w:rsidRDefault="00176C52" w:rsidP="00176C52"/>
    <w:p w14:paraId="44147778" w14:textId="77777777" w:rsidR="00176C52" w:rsidRDefault="00176C52" w:rsidP="00176C52"/>
    <w:p w14:paraId="6037FD66" w14:textId="77777777" w:rsidR="00176C52" w:rsidRDefault="00176C52" w:rsidP="00176C52">
      <w:pPr>
        <w:pStyle w:val="Heading2"/>
      </w:pPr>
      <w:bookmarkStart w:id="95" w:name="_Toc243682352"/>
      <w:r>
        <w:lastRenderedPageBreak/>
        <w:t>AM Dashboard</w:t>
      </w:r>
      <w:bookmarkEnd w:id="95"/>
    </w:p>
    <w:p w14:paraId="5F0124D8" w14:textId="77777777" w:rsidR="00176C52" w:rsidRDefault="00176C52" w:rsidP="00176C52">
      <w:r w:rsidRPr="00796D9A">
        <w:t xml:space="preserve">The </w:t>
      </w:r>
      <w:r w:rsidRPr="00796D9A">
        <w:rPr>
          <w:b/>
          <w:bCs/>
        </w:rPr>
        <w:t>AM Dashboard</w:t>
      </w:r>
      <w:r w:rsidRPr="00796D9A">
        <w:t xml:space="preserve"> provides Account Managers with a focused view of their revenue, close ratio, gross profit margin, goal progress, and customer health indicators. This dashboard helps Account Managers monitor their individual performance, compare current results against company averages or targets, and identify customer accounts that may require follow-up.</w:t>
      </w:r>
    </w:p>
    <w:p w14:paraId="49EF56CC" w14:textId="77777777" w:rsidR="00176C52" w:rsidRDefault="00176C52" w:rsidP="00176C52"/>
    <w:p w14:paraId="7DE1B243" w14:textId="77777777" w:rsidR="00176C52" w:rsidRDefault="00176C52" w:rsidP="00176C52">
      <w:pPr>
        <w:pStyle w:val="Heading3"/>
      </w:pPr>
      <w:bookmarkStart w:id="96" w:name="_Toc243682353"/>
      <w:r w:rsidRPr="00796D9A">
        <w:t>Dashboard Summary</w:t>
      </w:r>
      <w:bookmarkEnd w:id="96"/>
    </w:p>
    <w:p w14:paraId="5680B298" w14:textId="19265A30" w:rsidR="00176C52" w:rsidRDefault="00176C52" w:rsidP="00176C52">
      <w:r w:rsidRPr="00796D9A">
        <w:t xml:space="preserve">The top section of the </w:t>
      </w:r>
      <w:r w:rsidRPr="00796D9A">
        <w:rPr>
          <w:b/>
          <w:bCs/>
        </w:rPr>
        <w:t>AM Dashboard</w:t>
      </w:r>
      <w:r w:rsidRPr="00796D9A">
        <w:t xml:space="preserve"> displays key performance indicators for the Account Manager, including month-to-date revenue, close ratio, and gross profit margin. </w:t>
      </w:r>
    </w:p>
    <w:p w14:paraId="22504D9C" w14:textId="3606A002" w:rsidR="00176C52" w:rsidRDefault="0015626E" w:rsidP="00176C52">
      <w:r w:rsidRPr="0015626E">
        <w:rPr>
          <w:noProof/>
        </w:rPr>
        <w:drawing>
          <wp:inline distT="0" distB="0" distL="0" distR="0" wp14:anchorId="373543B8" wp14:editId="21E0D6CD">
            <wp:extent cx="6692900" cy="1066800"/>
            <wp:effectExtent l="0" t="0" r="0" b="0"/>
            <wp:docPr id="175377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73919" name=""/>
                    <pic:cNvPicPr/>
                  </pic:nvPicPr>
                  <pic:blipFill>
                    <a:blip r:embed="rId49"/>
                    <a:stretch>
                      <a:fillRect/>
                    </a:stretch>
                  </pic:blipFill>
                  <pic:spPr>
                    <a:xfrm>
                      <a:off x="0" y="0"/>
                      <a:ext cx="6692900" cy="1066800"/>
                    </a:xfrm>
                    <a:prstGeom prst="rect">
                      <a:avLst/>
                    </a:prstGeom>
                  </pic:spPr>
                </pic:pic>
              </a:graphicData>
            </a:graphic>
          </wp:inline>
        </w:drawing>
      </w:r>
    </w:p>
    <w:p w14:paraId="1CE9E880" w14:textId="77777777" w:rsidR="0015626E" w:rsidRDefault="0015626E" w:rsidP="00176C52"/>
    <w:p w14:paraId="2C8C73F6" w14:textId="7BBE3FCC" w:rsidR="0015626E" w:rsidRDefault="0015626E" w:rsidP="0015626E">
      <w:pPr>
        <w:pStyle w:val="Heading3"/>
      </w:pPr>
      <w:bookmarkStart w:id="97" w:name="_Toc243682354"/>
      <w:r>
        <w:t>Revenue &amp; Performance</w:t>
      </w:r>
      <w:bookmarkEnd w:id="97"/>
    </w:p>
    <w:p w14:paraId="106FA4BF" w14:textId="1A7B8053" w:rsidR="0015626E" w:rsidRDefault="0015626E" w:rsidP="00176C52">
      <w:r w:rsidRPr="0015626E">
        <w:t xml:space="preserve">The </w:t>
      </w:r>
      <w:r w:rsidRPr="0015626E">
        <w:rPr>
          <w:b/>
          <w:bCs/>
        </w:rPr>
        <w:t>Goal vs Actual</w:t>
      </w:r>
      <w:r w:rsidRPr="0015626E">
        <w:t xml:space="preserve"> section provides a visual comparison between the Account Manager’s month-to-date (MTD) revenue and the established revenue targets. A gauge chart displays the current revenue amount and uses color-coded ranges to indicate performance against the defined thresholds. This allows users to quickly assess their progress toward revenue goals and identify whether their current results are below, approaching, or meeting the expected target.</w:t>
      </w:r>
    </w:p>
    <w:p w14:paraId="30F9D770" w14:textId="7C4FE41B" w:rsidR="0015626E" w:rsidRPr="00796D9A" w:rsidRDefault="0015626E" w:rsidP="00176C52">
      <w:r w:rsidRPr="0015626E">
        <w:rPr>
          <w:noProof/>
        </w:rPr>
        <w:drawing>
          <wp:inline distT="0" distB="0" distL="0" distR="0" wp14:anchorId="1FEEDF91" wp14:editId="300A608A">
            <wp:extent cx="6692900" cy="917575"/>
            <wp:effectExtent l="0" t="0" r="0" b="0"/>
            <wp:docPr id="81532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27634" name=""/>
                    <pic:cNvPicPr/>
                  </pic:nvPicPr>
                  <pic:blipFill>
                    <a:blip r:embed="rId50"/>
                    <a:stretch>
                      <a:fillRect/>
                    </a:stretch>
                  </pic:blipFill>
                  <pic:spPr>
                    <a:xfrm>
                      <a:off x="0" y="0"/>
                      <a:ext cx="6692900" cy="917575"/>
                    </a:xfrm>
                    <a:prstGeom prst="rect">
                      <a:avLst/>
                    </a:prstGeom>
                  </pic:spPr>
                </pic:pic>
              </a:graphicData>
            </a:graphic>
          </wp:inline>
        </w:drawing>
      </w:r>
    </w:p>
    <w:p w14:paraId="7DBE0BB8" w14:textId="77777777" w:rsidR="00176C52" w:rsidRPr="00796D9A" w:rsidRDefault="00176C52" w:rsidP="00176C52"/>
    <w:p w14:paraId="7ED49EEE" w14:textId="77777777" w:rsidR="00176C52" w:rsidRDefault="00176C52" w:rsidP="00176C52">
      <w:pPr>
        <w:pStyle w:val="Heading3"/>
      </w:pPr>
      <w:bookmarkStart w:id="98" w:name="_Toc243682355"/>
      <w:r>
        <w:t>Customer Health</w:t>
      </w:r>
      <w:bookmarkEnd w:id="98"/>
    </w:p>
    <w:p w14:paraId="3DE211DD" w14:textId="77777777" w:rsidR="00176C52" w:rsidRDefault="00176C52" w:rsidP="00176C52">
      <w:r>
        <w:t xml:space="preserve">The </w:t>
      </w:r>
      <w:r w:rsidRPr="00024932">
        <w:rPr>
          <w:b/>
          <w:bCs/>
        </w:rPr>
        <w:t>Customer Health</w:t>
      </w:r>
      <w:r>
        <w:t xml:space="preserve"> section summarizes the Account Manager’s customer base and highlights accounts that may require attention. It displays active customers, inactive customers, and re-engagement opportunities, with links to view the related account or contact details.</w:t>
      </w:r>
    </w:p>
    <w:p w14:paraId="24D41970" w14:textId="77777777" w:rsidR="00176C52" w:rsidRDefault="00176C52" w:rsidP="00176C52">
      <w:r w:rsidRPr="00796D9A">
        <w:rPr>
          <w:noProof/>
        </w:rPr>
        <w:drawing>
          <wp:inline distT="0" distB="0" distL="0" distR="0" wp14:anchorId="3F5B9358" wp14:editId="3730759B">
            <wp:extent cx="6692900" cy="647065"/>
            <wp:effectExtent l="0" t="0" r="0" b="635"/>
            <wp:docPr id="106686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69060" name=""/>
                    <pic:cNvPicPr/>
                  </pic:nvPicPr>
                  <pic:blipFill>
                    <a:blip r:embed="rId51"/>
                    <a:stretch>
                      <a:fillRect/>
                    </a:stretch>
                  </pic:blipFill>
                  <pic:spPr>
                    <a:xfrm>
                      <a:off x="0" y="0"/>
                      <a:ext cx="6692900" cy="647065"/>
                    </a:xfrm>
                    <a:prstGeom prst="rect">
                      <a:avLst/>
                    </a:prstGeom>
                  </pic:spPr>
                </pic:pic>
              </a:graphicData>
            </a:graphic>
          </wp:inline>
        </w:drawing>
      </w:r>
    </w:p>
    <w:p w14:paraId="77E0A278" w14:textId="77777777" w:rsidR="00176C52" w:rsidRDefault="00176C52" w:rsidP="00176C52"/>
    <w:p w14:paraId="7FC5CC0D" w14:textId="77777777" w:rsidR="00176C52" w:rsidRDefault="00176C52" w:rsidP="00176C52">
      <w:pPr>
        <w:pStyle w:val="Heading4"/>
      </w:pPr>
      <w:r>
        <w:lastRenderedPageBreak/>
        <w:t>Active Customers Table</w:t>
      </w:r>
    </w:p>
    <w:p w14:paraId="623215AB" w14:textId="77777777" w:rsidR="00176C52" w:rsidRDefault="00176C52" w:rsidP="00176C52">
      <w:r>
        <w:t>The Active Customers table lists the Account Manager’s currently active customer accounts. It includes key customer details such as customer number, customer name, company name, number of active sites, and primary email. Users can search, sort columns, and review active-site counts to quickly identify customers that are currently receiving service.</w:t>
      </w:r>
    </w:p>
    <w:p w14:paraId="36762035" w14:textId="77777777" w:rsidR="00176C52" w:rsidRDefault="00176C52" w:rsidP="00176C52"/>
    <w:p w14:paraId="6CBE57FC" w14:textId="77777777" w:rsidR="00176C52" w:rsidRDefault="00176C52" w:rsidP="00176C52">
      <w:r w:rsidRPr="006A32BF">
        <w:rPr>
          <w:noProof/>
        </w:rPr>
        <w:drawing>
          <wp:inline distT="0" distB="0" distL="0" distR="0" wp14:anchorId="591C7E98" wp14:editId="35316B68">
            <wp:extent cx="5486400" cy="3300984"/>
            <wp:effectExtent l="0" t="0" r="0" b="0"/>
            <wp:docPr id="143327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73753" name=""/>
                    <pic:cNvPicPr/>
                  </pic:nvPicPr>
                  <pic:blipFill>
                    <a:blip r:embed="rId52"/>
                    <a:stretch>
                      <a:fillRect/>
                    </a:stretch>
                  </pic:blipFill>
                  <pic:spPr>
                    <a:xfrm>
                      <a:off x="0" y="0"/>
                      <a:ext cx="5486400" cy="3300984"/>
                    </a:xfrm>
                    <a:prstGeom prst="rect">
                      <a:avLst/>
                    </a:prstGeom>
                  </pic:spPr>
                </pic:pic>
              </a:graphicData>
            </a:graphic>
          </wp:inline>
        </w:drawing>
      </w:r>
    </w:p>
    <w:p w14:paraId="5D424A5E" w14:textId="77777777" w:rsidR="00176C52" w:rsidRDefault="00176C52" w:rsidP="00176C52"/>
    <w:p w14:paraId="532BE0AC" w14:textId="77777777" w:rsidR="00176C52" w:rsidRDefault="00176C52" w:rsidP="00176C52">
      <w:pPr>
        <w:pStyle w:val="Heading4"/>
      </w:pPr>
      <w:r>
        <w:t>Inactive Customers — Re-engagement List Table</w:t>
      </w:r>
    </w:p>
    <w:p w14:paraId="55570F3C" w14:textId="77777777" w:rsidR="00176C52" w:rsidRDefault="00176C52" w:rsidP="00176C52">
      <w:r>
        <w:t>The Inactive Customers — Re-engagement List table displays inactive customer accounts that may be candidates for follow-up. It includes contact information, location, last product used, first sale date, last removal date, and historical revenue. This table helps users identify previous customers with potential re-engagement value and review the details needed to contact them again.</w:t>
      </w:r>
    </w:p>
    <w:p w14:paraId="280A6549" w14:textId="1D06E09D" w:rsidR="00176C52" w:rsidRDefault="00176C52" w:rsidP="00176C52">
      <w:r w:rsidRPr="006A32BF">
        <w:rPr>
          <w:noProof/>
        </w:rPr>
        <w:lastRenderedPageBreak/>
        <w:drawing>
          <wp:inline distT="0" distB="0" distL="0" distR="0" wp14:anchorId="43F2349F" wp14:editId="3DD9884F">
            <wp:extent cx="5486400" cy="2916936"/>
            <wp:effectExtent l="0" t="0" r="0" b="0"/>
            <wp:docPr id="189932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26843" name=""/>
                    <pic:cNvPicPr/>
                  </pic:nvPicPr>
                  <pic:blipFill>
                    <a:blip r:embed="rId53"/>
                    <a:stretch>
                      <a:fillRect/>
                    </a:stretch>
                  </pic:blipFill>
                  <pic:spPr>
                    <a:xfrm>
                      <a:off x="0" y="0"/>
                      <a:ext cx="5486400" cy="2916936"/>
                    </a:xfrm>
                    <a:prstGeom prst="rect">
                      <a:avLst/>
                    </a:prstGeom>
                  </pic:spPr>
                </pic:pic>
              </a:graphicData>
            </a:graphic>
          </wp:inline>
        </w:drawing>
      </w:r>
    </w:p>
    <w:p w14:paraId="31DC6D93" w14:textId="77777777" w:rsidR="00176C52" w:rsidRDefault="00176C52" w:rsidP="00176C52"/>
    <w:p w14:paraId="706461E3" w14:textId="77777777" w:rsidR="00176C52" w:rsidRDefault="00176C52" w:rsidP="00176C52"/>
    <w:p w14:paraId="560C383A" w14:textId="77777777" w:rsidR="00176C52" w:rsidRDefault="00176C52" w:rsidP="00176C52">
      <w:pPr>
        <w:pStyle w:val="Heading3"/>
      </w:pPr>
      <w:bookmarkStart w:id="99" w:name="_Toc243682356"/>
      <w:r>
        <w:t>Fulfillment Snapshot</w:t>
      </w:r>
      <w:bookmarkEnd w:id="99"/>
    </w:p>
    <w:p w14:paraId="2DD5DF2A" w14:textId="77777777" w:rsidR="00176C52" w:rsidRDefault="00176C52" w:rsidP="00176C52">
      <w:r>
        <w:t xml:space="preserve">The </w:t>
      </w:r>
      <w:r w:rsidRPr="00024932">
        <w:rPr>
          <w:b/>
          <w:bCs/>
        </w:rPr>
        <w:t>Fulfillment Snapshot</w:t>
      </w:r>
      <w:r>
        <w:t xml:space="preserve"> section summarizes the Account Manager’s fulfillment ticket workload. It displays the total number of tickets and groups them by status, including tickets created but not sent, tickets needing attention, assigned tickets, and fulfilled tickets that are not yet accepted. Each card includes a View Tickets option so users can open the related ticket list and review the records that require follow-up.</w:t>
      </w:r>
    </w:p>
    <w:p w14:paraId="00DF1CC9" w14:textId="77777777" w:rsidR="00176C52" w:rsidRDefault="00176C52" w:rsidP="00176C52">
      <w:r w:rsidRPr="00024932">
        <w:rPr>
          <w:noProof/>
        </w:rPr>
        <w:drawing>
          <wp:inline distT="0" distB="0" distL="0" distR="0" wp14:anchorId="5D4F22A7" wp14:editId="3FF14659">
            <wp:extent cx="6692900" cy="622935"/>
            <wp:effectExtent l="0" t="0" r="0" b="5715"/>
            <wp:docPr id="48131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14116" name=""/>
                    <pic:cNvPicPr/>
                  </pic:nvPicPr>
                  <pic:blipFill>
                    <a:blip r:embed="rId54"/>
                    <a:stretch>
                      <a:fillRect/>
                    </a:stretch>
                  </pic:blipFill>
                  <pic:spPr>
                    <a:xfrm>
                      <a:off x="0" y="0"/>
                      <a:ext cx="6692900" cy="622935"/>
                    </a:xfrm>
                    <a:prstGeom prst="rect">
                      <a:avLst/>
                    </a:prstGeom>
                  </pic:spPr>
                </pic:pic>
              </a:graphicData>
            </a:graphic>
          </wp:inline>
        </w:drawing>
      </w:r>
    </w:p>
    <w:p w14:paraId="0A600C49" w14:textId="77777777" w:rsidR="00176C52" w:rsidRDefault="00176C52" w:rsidP="00176C52"/>
    <w:p w14:paraId="21C40804" w14:textId="77777777" w:rsidR="00176C52" w:rsidRDefault="00176C52" w:rsidP="00176C52">
      <w:pPr>
        <w:pStyle w:val="Heading4"/>
      </w:pPr>
      <w:r>
        <w:t>Created But Not Sent Tickets Table</w:t>
      </w:r>
    </w:p>
    <w:p w14:paraId="787448F8" w14:textId="77777777" w:rsidR="00176C52" w:rsidRDefault="00176C52" w:rsidP="00176C52">
      <w:r>
        <w:t>The Created But Not Sent Tickets table lists fulfillment tickets that have been created but have not yet been dispatched. It includes the ticket ID, customer, product, service type, service address, created date, scheduled date, and current status. This helps Account Managers review draft tickets and identify items that still need to be sent.</w:t>
      </w:r>
    </w:p>
    <w:p w14:paraId="20204D8A" w14:textId="77777777" w:rsidR="00176C52" w:rsidRDefault="00176C52" w:rsidP="00176C52">
      <w:r w:rsidRPr="00550781">
        <w:rPr>
          <w:noProof/>
        </w:rPr>
        <w:lastRenderedPageBreak/>
        <w:drawing>
          <wp:inline distT="0" distB="0" distL="0" distR="0" wp14:anchorId="26248A78" wp14:editId="62E0D1AB">
            <wp:extent cx="5486400" cy="2953512"/>
            <wp:effectExtent l="0" t="0" r="0" b="0"/>
            <wp:docPr id="197574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40574" name=""/>
                    <pic:cNvPicPr/>
                  </pic:nvPicPr>
                  <pic:blipFill>
                    <a:blip r:embed="rId55"/>
                    <a:stretch>
                      <a:fillRect/>
                    </a:stretch>
                  </pic:blipFill>
                  <pic:spPr>
                    <a:xfrm>
                      <a:off x="0" y="0"/>
                      <a:ext cx="5486400" cy="2953512"/>
                    </a:xfrm>
                    <a:prstGeom prst="rect">
                      <a:avLst/>
                    </a:prstGeom>
                  </pic:spPr>
                </pic:pic>
              </a:graphicData>
            </a:graphic>
          </wp:inline>
        </w:drawing>
      </w:r>
    </w:p>
    <w:p w14:paraId="124B7789" w14:textId="77777777" w:rsidR="00176C52" w:rsidRDefault="00176C52" w:rsidP="00176C52"/>
    <w:p w14:paraId="7435726C" w14:textId="77777777" w:rsidR="00176C52" w:rsidRDefault="00176C52" w:rsidP="00176C52">
      <w:pPr>
        <w:pStyle w:val="Heading4"/>
      </w:pPr>
      <w:r>
        <w:t>Tickets Needing Attention Table</w:t>
      </w:r>
    </w:p>
    <w:p w14:paraId="41738728" w14:textId="77777777" w:rsidR="00176C52" w:rsidRDefault="00176C52" w:rsidP="00176C52">
      <w:r>
        <w:t>The Tickets Needing Attention table displays fulfillment tickets that require immediate follow-up. The table includes the same key ticket details, such as customer, product, service address, created date, scheduled date, and status. Tickets in this view are marked as Action Required, helping users prioritize records that need review or correction.</w:t>
      </w:r>
    </w:p>
    <w:p w14:paraId="0814CEFE" w14:textId="77777777" w:rsidR="00176C52" w:rsidRDefault="00176C52" w:rsidP="00176C52">
      <w:r w:rsidRPr="00550781">
        <w:rPr>
          <w:noProof/>
        </w:rPr>
        <w:drawing>
          <wp:inline distT="0" distB="0" distL="0" distR="0" wp14:anchorId="65D8702D" wp14:editId="3B544D22">
            <wp:extent cx="5486400" cy="2276856"/>
            <wp:effectExtent l="0" t="0" r="0" b="9525"/>
            <wp:docPr id="25501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11990" name=""/>
                    <pic:cNvPicPr/>
                  </pic:nvPicPr>
                  <pic:blipFill>
                    <a:blip r:embed="rId56"/>
                    <a:stretch>
                      <a:fillRect/>
                    </a:stretch>
                  </pic:blipFill>
                  <pic:spPr>
                    <a:xfrm>
                      <a:off x="0" y="0"/>
                      <a:ext cx="5486400" cy="2276856"/>
                    </a:xfrm>
                    <a:prstGeom prst="rect">
                      <a:avLst/>
                    </a:prstGeom>
                  </pic:spPr>
                </pic:pic>
              </a:graphicData>
            </a:graphic>
          </wp:inline>
        </w:drawing>
      </w:r>
    </w:p>
    <w:p w14:paraId="2155A85D" w14:textId="77777777" w:rsidR="00176C52" w:rsidRDefault="00176C52" w:rsidP="00176C52"/>
    <w:p w14:paraId="6E28B333" w14:textId="77777777" w:rsidR="00176C52" w:rsidRDefault="00176C52" w:rsidP="00176C52">
      <w:pPr>
        <w:pStyle w:val="Heading4"/>
      </w:pPr>
      <w:r>
        <w:t>Assigned Tickets Table</w:t>
      </w:r>
    </w:p>
    <w:p w14:paraId="2A6FAD4E" w14:textId="77777777" w:rsidR="00176C52" w:rsidRDefault="00176C52" w:rsidP="00176C52">
      <w:r>
        <w:t>The Assigned Tickets table lists fulfillment tickets that have already been assigned and are currently in progress. It helps Account Managers monitor active fulfillment work by showing the related customer, product, service type, service address, created date, scheduled date, and assigned status.</w:t>
      </w:r>
    </w:p>
    <w:p w14:paraId="195853E4" w14:textId="77777777" w:rsidR="00176C52" w:rsidRDefault="00176C52" w:rsidP="00176C52">
      <w:r w:rsidRPr="00550781">
        <w:rPr>
          <w:noProof/>
        </w:rPr>
        <w:lastRenderedPageBreak/>
        <w:drawing>
          <wp:inline distT="0" distB="0" distL="0" distR="0" wp14:anchorId="2C1FE293" wp14:editId="5E43F758">
            <wp:extent cx="5486400" cy="3767328"/>
            <wp:effectExtent l="0" t="0" r="0" b="5080"/>
            <wp:docPr id="91250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06065" name=""/>
                    <pic:cNvPicPr/>
                  </pic:nvPicPr>
                  <pic:blipFill>
                    <a:blip r:embed="rId57"/>
                    <a:stretch>
                      <a:fillRect/>
                    </a:stretch>
                  </pic:blipFill>
                  <pic:spPr>
                    <a:xfrm>
                      <a:off x="0" y="0"/>
                      <a:ext cx="5486400" cy="3767328"/>
                    </a:xfrm>
                    <a:prstGeom prst="rect">
                      <a:avLst/>
                    </a:prstGeom>
                  </pic:spPr>
                </pic:pic>
              </a:graphicData>
            </a:graphic>
          </wp:inline>
        </w:drawing>
      </w:r>
    </w:p>
    <w:p w14:paraId="6C972166" w14:textId="77777777" w:rsidR="00176C52" w:rsidRDefault="00176C52" w:rsidP="00176C52"/>
    <w:p w14:paraId="7CE94282" w14:textId="77777777" w:rsidR="00176C52" w:rsidRDefault="00176C52" w:rsidP="00176C52">
      <w:pPr>
        <w:pStyle w:val="Heading4"/>
      </w:pPr>
      <w:r>
        <w:t>Fulfilled Not Accepted Tickets Table</w:t>
      </w:r>
    </w:p>
    <w:p w14:paraId="1BA96A31" w14:textId="77777777" w:rsidR="00176C52" w:rsidRDefault="00176C52" w:rsidP="00176C52">
      <w:r>
        <w:t>The Fulfilled Not Accepted Tickets table shows tickets that have been completed but are still waiting for customer acceptance or sign-off. These records are marked as Pending Acceptance, allowing Account Managers to identify completed work that still requires final confirmation.</w:t>
      </w:r>
    </w:p>
    <w:p w14:paraId="4D5BA21B" w14:textId="77777777" w:rsidR="00176C52" w:rsidRDefault="00176C52" w:rsidP="00176C52">
      <w:r w:rsidRPr="00550781">
        <w:rPr>
          <w:noProof/>
        </w:rPr>
        <w:drawing>
          <wp:inline distT="0" distB="0" distL="0" distR="0" wp14:anchorId="7074D1EB" wp14:editId="4CA6143D">
            <wp:extent cx="5486400" cy="2002536"/>
            <wp:effectExtent l="0" t="0" r="0" b="0"/>
            <wp:docPr id="81290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01217" name=""/>
                    <pic:cNvPicPr/>
                  </pic:nvPicPr>
                  <pic:blipFill>
                    <a:blip r:embed="rId58"/>
                    <a:stretch>
                      <a:fillRect/>
                    </a:stretch>
                  </pic:blipFill>
                  <pic:spPr>
                    <a:xfrm>
                      <a:off x="0" y="0"/>
                      <a:ext cx="5486400" cy="2002536"/>
                    </a:xfrm>
                    <a:prstGeom prst="rect">
                      <a:avLst/>
                    </a:prstGeom>
                  </pic:spPr>
                </pic:pic>
              </a:graphicData>
            </a:graphic>
          </wp:inline>
        </w:drawing>
      </w:r>
    </w:p>
    <w:p w14:paraId="4F66CA83" w14:textId="77777777" w:rsidR="00176C52" w:rsidRDefault="00176C52" w:rsidP="00176C52"/>
    <w:p w14:paraId="3573E23A" w14:textId="77777777" w:rsidR="00176C52" w:rsidRDefault="00176C52" w:rsidP="00176C52">
      <w:pPr>
        <w:pStyle w:val="Heading3"/>
      </w:pPr>
      <w:bookmarkStart w:id="100" w:name="_Toc243682357"/>
      <w:r>
        <w:t>Revenue Leaderboard</w:t>
      </w:r>
      <w:bookmarkEnd w:id="100"/>
    </w:p>
    <w:p w14:paraId="39BA8E5B" w14:textId="77777777" w:rsidR="00176C52" w:rsidRDefault="00176C52" w:rsidP="00176C52">
      <w:r>
        <w:t xml:space="preserve">The </w:t>
      </w:r>
      <w:r w:rsidRPr="00024932">
        <w:rPr>
          <w:b/>
          <w:bCs/>
        </w:rPr>
        <w:t>Revenue Leaderboard</w:t>
      </w:r>
      <w:r>
        <w:t xml:space="preserve"> section ranks Account Managers by revenue for the selected period. The table shows each Account Manager’s rank, number of invoices, invoice total, credits, and final total. The current </w:t>
      </w:r>
      <w:r>
        <w:lastRenderedPageBreak/>
        <w:t>user is identified with a You label, making it easier to compare individual performance against other Account Managers.</w:t>
      </w:r>
    </w:p>
    <w:p w14:paraId="44F4173E" w14:textId="77777777" w:rsidR="00176C52" w:rsidRDefault="00176C52" w:rsidP="00176C52">
      <w:r w:rsidRPr="00024932">
        <w:rPr>
          <w:noProof/>
        </w:rPr>
        <w:drawing>
          <wp:inline distT="0" distB="0" distL="0" distR="0" wp14:anchorId="1A634958" wp14:editId="6E017EFF">
            <wp:extent cx="6692900" cy="1126490"/>
            <wp:effectExtent l="0" t="0" r="0" b="0"/>
            <wp:docPr id="169817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71178" name=""/>
                    <pic:cNvPicPr/>
                  </pic:nvPicPr>
                  <pic:blipFill>
                    <a:blip r:embed="rId59"/>
                    <a:stretch>
                      <a:fillRect/>
                    </a:stretch>
                  </pic:blipFill>
                  <pic:spPr>
                    <a:xfrm>
                      <a:off x="0" y="0"/>
                      <a:ext cx="6692900" cy="1126490"/>
                    </a:xfrm>
                    <a:prstGeom prst="rect">
                      <a:avLst/>
                    </a:prstGeom>
                  </pic:spPr>
                </pic:pic>
              </a:graphicData>
            </a:graphic>
          </wp:inline>
        </w:drawing>
      </w:r>
    </w:p>
    <w:p w14:paraId="632C8BB9" w14:textId="77777777" w:rsidR="00176C52" w:rsidRDefault="00176C52" w:rsidP="00176C52"/>
    <w:p w14:paraId="3EF92F1E" w14:textId="77777777" w:rsidR="00176C52" w:rsidRDefault="00176C52" w:rsidP="00176C52">
      <w:pPr>
        <w:pStyle w:val="Heading3"/>
      </w:pPr>
      <w:bookmarkStart w:id="101" w:name="_Toc243682358"/>
      <w:r>
        <w:t>My Workflow</w:t>
      </w:r>
      <w:bookmarkEnd w:id="101"/>
    </w:p>
    <w:p w14:paraId="789175DA" w14:textId="77777777" w:rsidR="00176C52" w:rsidRDefault="00176C52" w:rsidP="00176C52">
      <w:r>
        <w:t xml:space="preserve">The </w:t>
      </w:r>
      <w:r w:rsidRPr="00024932">
        <w:rPr>
          <w:b/>
          <w:bCs/>
        </w:rPr>
        <w:t>My Workflow</w:t>
      </w:r>
      <w:r>
        <w:t xml:space="preserve"> section summarizes the Account Manager’s open workflow items by product type, including Toilets, Storage Containers, Roll-offs, and Fencing. Each product card displays counts for workflow categories such as QIP, DR, BR, and TR, depending on the service line. Users can select any number in the card to drill down into the related records and review the items that require action.</w:t>
      </w:r>
    </w:p>
    <w:p w14:paraId="7F6311DF" w14:textId="77777777" w:rsidR="00176C52" w:rsidRDefault="00176C52" w:rsidP="00176C52">
      <w:r w:rsidRPr="00024932">
        <w:rPr>
          <w:noProof/>
        </w:rPr>
        <w:drawing>
          <wp:inline distT="0" distB="0" distL="0" distR="0" wp14:anchorId="4A71E829" wp14:editId="0EE4398D">
            <wp:extent cx="6692900" cy="879475"/>
            <wp:effectExtent l="0" t="0" r="0" b="0"/>
            <wp:docPr id="123138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89770" name=""/>
                    <pic:cNvPicPr/>
                  </pic:nvPicPr>
                  <pic:blipFill>
                    <a:blip r:embed="rId60"/>
                    <a:stretch>
                      <a:fillRect/>
                    </a:stretch>
                  </pic:blipFill>
                  <pic:spPr>
                    <a:xfrm>
                      <a:off x="0" y="0"/>
                      <a:ext cx="6692900" cy="879475"/>
                    </a:xfrm>
                    <a:prstGeom prst="rect">
                      <a:avLst/>
                    </a:prstGeom>
                  </pic:spPr>
                </pic:pic>
              </a:graphicData>
            </a:graphic>
          </wp:inline>
        </w:drawing>
      </w:r>
    </w:p>
    <w:p w14:paraId="16B18496" w14:textId="77777777" w:rsidR="00176C52" w:rsidRDefault="00176C52" w:rsidP="00176C52"/>
    <w:p w14:paraId="3338299D" w14:textId="77777777" w:rsidR="00176C52" w:rsidRDefault="00176C52" w:rsidP="00176C52">
      <w:pPr>
        <w:pStyle w:val="Heading3"/>
      </w:pPr>
      <w:bookmarkStart w:id="102" w:name="_Toc243682359"/>
      <w:r>
        <w:t>Accounting Inquiries</w:t>
      </w:r>
      <w:bookmarkEnd w:id="102"/>
    </w:p>
    <w:p w14:paraId="0CA12B94" w14:textId="77777777" w:rsidR="00176C52" w:rsidRDefault="00176C52" w:rsidP="00176C52">
      <w:r w:rsidRPr="006557D7">
        <w:t xml:space="preserve">The </w:t>
      </w:r>
      <w:r w:rsidRPr="006557D7">
        <w:rPr>
          <w:b/>
          <w:bCs/>
        </w:rPr>
        <w:t>Accounting Inquiries</w:t>
      </w:r>
      <w:r w:rsidRPr="006557D7">
        <w:t xml:space="preserve"> section summarizes the Account Manager’s open accounting inquiries by age range. It displays the total number of open inquiries and groups them into aging categories such as 0–30 days, 31–45 days, 46–60 days, and 60+ days. Below the summary cards, inquiries are organized by month created and can be expanded to display the related inquiry records, including inquiry ID, customer, issue, date created, and status. This helps users review inquiry volume, identify older items, and follow up on open accounting issues more easily.</w:t>
      </w:r>
    </w:p>
    <w:p w14:paraId="1E118171" w14:textId="77777777" w:rsidR="00176C52" w:rsidRDefault="00176C52" w:rsidP="00176C52">
      <w:r w:rsidRPr="00024932">
        <w:rPr>
          <w:noProof/>
        </w:rPr>
        <w:drawing>
          <wp:inline distT="0" distB="0" distL="0" distR="0" wp14:anchorId="648082BA" wp14:editId="312415BA">
            <wp:extent cx="6692900" cy="1437005"/>
            <wp:effectExtent l="0" t="0" r="0" b="0"/>
            <wp:docPr id="50257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70200" name=""/>
                    <pic:cNvPicPr/>
                  </pic:nvPicPr>
                  <pic:blipFill>
                    <a:blip r:embed="rId61"/>
                    <a:stretch>
                      <a:fillRect/>
                    </a:stretch>
                  </pic:blipFill>
                  <pic:spPr>
                    <a:xfrm>
                      <a:off x="0" y="0"/>
                      <a:ext cx="6692900" cy="1437005"/>
                    </a:xfrm>
                    <a:prstGeom prst="rect">
                      <a:avLst/>
                    </a:prstGeom>
                  </pic:spPr>
                </pic:pic>
              </a:graphicData>
            </a:graphic>
          </wp:inline>
        </w:drawing>
      </w:r>
    </w:p>
    <w:p w14:paraId="209F9A21" w14:textId="77777777" w:rsidR="00176C52" w:rsidRDefault="00176C52" w:rsidP="00176C52"/>
    <w:p w14:paraId="25E8A1CE" w14:textId="77777777" w:rsidR="00176C52" w:rsidRDefault="00176C52" w:rsidP="00176C52">
      <w:pPr>
        <w:pStyle w:val="Heading4"/>
      </w:pPr>
      <w:r>
        <w:t>0–30 Days Inquiries Table</w:t>
      </w:r>
    </w:p>
    <w:p w14:paraId="6894300E" w14:textId="77777777" w:rsidR="00176C52" w:rsidRDefault="00176C52" w:rsidP="00176C52">
      <w:r>
        <w:t>The 0–30 Days Inquiries table lists recently created accounting inquiries that are still open. It includes the inquiry ID, customer, issue, date created, and status, helping users review newer inquiries before they become older follow-up items.</w:t>
      </w:r>
    </w:p>
    <w:p w14:paraId="18046939" w14:textId="77777777" w:rsidR="00176C52" w:rsidRDefault="00176C52" w:rsidP="00176C52">
      <w:r w:rsidRPr="00382B0B">
        <w:rPr>
          <w:noProof/>
        </w:rPr>
        <w:lastRenderedPageBreak/>
        <w:drawing>
          <wp:inline distT="0" distB="0" distL="0" distR="0" wp14:anchorId="50625996" wp14:editId="6813A13D">
            <wp:extent cx="5486400" cy="1417320"/>
            <wp:effectExtent l="0" t="0" r="0" b="0"/>
            <wp:docPr id="103031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12053" name=""/>
                    <pic:cNvPicPr/>
                  </pic:nvPicPr>
                  <pic:blipFill>
                    <a:blip r:embed="rId62"/>
                    <a:stretch>
                      <a:fillRect/>
                    </a:stretch>
                  </pic:blipFill>
                  <pic:spPr>
                    <a:xfrm>
                      <a:off x="0" y="0"/>
                      <a:ext cx="5486400" cy="1417320"/>
                    </a:xfrm>
                    <a:prstGeom prst="rect">
                      <a:avLst/>
                    </a:prstGeom>
                  </pic:spPr>
                </pic:pic>
              </a:graphicData>
            </a:graphic>
          </wp:inline>
        </w:drawing>
      </w:r>
    </w:p>
    <w:p w14:paraId="7C4564E7" w14:textId="77777777" w:rsidR="00176C52" w:rsidRDefault="00176C52" w:rsidP="00176C52"/>
    <w:p w14:paraId="0D3CF0C6" w14:textId="77777777" w:rsidR="00176C52" w:rsidRDefault="00176C52" w:rsidP="00176C52">
      <w:pPr>
        <w:pStyle w:val="Heading4"/>
      </w:pPr>
      <w:r>
        <w:t>46–60 Days Inquiries Table</w:t>
      </w:r>
    </w:p>
    <w:p w14:paraId="75EDA355" w14:textId="77777777" w:rsidR="00176C52" w:rsidRDefault="00176C52" w:rsidP="00176C52">
      <w:r>
        <w:t>The 46–60 Days Inquiries table displays open accounting inquiries that have been unresolved for a longer period. These records may require closer review because they are approaching the oldest aging category. The table includes the inquiry ID, customer, issue, date created, and current status.</w:t>
      </w:r>
    </w:p>
    <w:p w14:paraId="389FF80E" w14:textId="77777777" w:rsidR="00176C52" w:rsidRDefault="00176C52" w:rsidP="00176C52">
      <w:r w:rsidRPr="00382B0B">
        <w:rPr>
          <w:noProof/>
        </w:rPr>
        <w:drawing>
          <wp:inline distT="0" distB="0" distL="0" distR="0" wp14:anchorId="541D8184" wp14:editId="0AFE956D">
            <wp:extent cx="5486400" cy="1545336"/>
            <wp:effectExtent l="0" t="0" r="0" b="0"/>
            <wp:docPr id="159725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56268" name=""/>
                    <pic:cNvPicPr/>
                  </pic:nvPicPr>
                  <pic:blipFill>
                    <a:blip r:embed="rId63"/>
                    <a:stretch>
                      <a:fillRect/>
                    </a:stretch>
                  </pic:blipFill>
                  <pic:spPr>
                    <a:xfrm>
                      <a:off x="0" y="0"/>
                      <a:ext cx="5486400" cy="1545336"/>
                    </a:xfrm>
                    <a:prstGeom prst="rect">
                      <a:avLst/>
                    </a:prstGeom>
                  </pic:spPr>
                </pic:pic>
              </a:graphicData>
            </a:graphic>
          </wp:inline>
        </w:drawing>
      </w:r>
    </w:p>
    <w:p w14:paraId="6BFBF472" w14:textId="77777777" w:rsidR="00176C52" w:rsidRDefault="00176C52" w:rsidP="00176C52"/>
    <w:p w14:paraId="3BDD9E91" w14:textId="77777777" w:rsidR="00176C52" w:rsidRDefault="00176C52" w:rsidP="00176C52">
      <w:pPr>
        <w:pStyle w:val="Heading4"/>
      </w:pPr>
      <w:r>
        <w:t>60+ Days Inquiries Table</w:t>
      </w:r>
    </w:p>
    <w:p w14:paraId="401902E8" w14:textId="77777777" w:rsidR="00176C52" w:rsidRDefault="00176C52" w:rsidP="00176C52">
      <w:r>
        <w:t>The 60+ Days Inquiries table shows the oldest open accounting inquiries assigned to the Account Manager. These records are typically higher priority because they have remained open for more than 60 days. Users can review the inquiry ID, customer, issue, date created, and status to identify items that need follow-up or escalation.</w:t>
      </w:r>
    </w:p>
    <w:p w14:paraId="1A915D25" w14:textId="77777777" w:rsidR="00176C52" w:rsidRDefault="00176C52" w:rsidP="00176C52">
      <w:r w:rsidRPr="00382B0B">
        <w:rPr>
          <w:noProof/>
        </w:rPr>
        <w:drawing>
          <wp:inline distT="0" distB="0" distL="0" distR="0" wp14:anchorId="63B71C5C" wp14:editId="02C7E43F">
            <wp:extent cx="5486400" cy="1673352"/>
            <wp:effectExtent l="0" t="0" r="0" b="3175"/>
            <wp:docPr id="170448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89509" name=""/>
                    <pic:cNvPicPr/>
                  </pic:nvPicPr>
                  <pic:blipFill>
                    <a:blip r:embed="rId64"/>
                    <a:stretch>
                      <a:fillRect/>
                    </a:stretch>
                  </pic:blipFill>
                  <pic:spPr>
                    <a:xfrm>
                      <a:off x="0" y="0"/>
                      <a:ext cx="5486400" cy="1673352"/>
                    </a:xfrm>
                    <a:prstGeom prst="rect">
                      <a:avLst/>
                    </a:prstGeom>
                  </pic:spPr>
                </pic:pic>
              </a:graphicData>
            </a:graphic>
          </wp:inline>
        </w:drawing>
      </w:r>
    </w:p>
    <w:p w14:paraId="55AF0645" w14:textId="77777777" w:rsidR="00176C52" w:rsidRDefault="00176C52" w:rsidP="00176C52"/>
    <w:p w14:paraId="369056E4" w14:textId="77777777" w:rsidR="00176C52" w:rsidRDefault="00176C52" w:rsidP="00176C52">
      <w:pPr>
        <w:pStyle w:val="Heading3"/>
      </w:pPr>
      <w:bookmarkStart w:id="103" w:name="_Toc243682360"/>
      <w:r>
        <w:t>Money at Risk</w:t>
      </w:r>
      <w:bookmarkEnd w:id="103"/>
    </w:p>
    <w:p w14:paraId="5A6229CA" w14:textId="77777777" w:rsidR="00176C52" w:rsidRDefault="00176C52" w:rsidP="00176C52">
      <w:r>
        <w:t xml:space="preserve">The </w:t>
      </w:r>
      <w:r w:rsidRPr="00024932">
        <w:rPr>
          <w:b/>
          <w:bCs/>
        </w:rPr>
        <w:t>Money at Risk</w:t>
      </w:r>
      <w:r>
        <w:t xml:space="preserve"> section highlights financial items that may require attention from the Account Manager. It displays the total exposed amount and groups risk areas into cards, including aging invoices over 30 days, </w:t>
      </w:r>
      <w:r>
        <w:lastRenderedPageBreak/>
        <w:t>top past-due accounts, accounts over or near the credit limit, accounts on stop service, and unapplied credits or overpayments. Each card includes a View Details option so users can review the related accounts or financial records.</w:t>
      </w:r>
    </w:p>
    <w:p w14:paraId="02EA16BC" w14:textId="77777777" w:rsidR="00176C52" w:rsidRDefault="00176C52" w:rsidP="00176C52">
      <w:r w:rsidRPr="00024932">
        <w:rPr>
          <w:noProof/>
        </w:rPr>
        <w:drawing>
          <wp:inline distT="0" distB="0" distL="0" distR="0" wp14:anchorId="498BEACD" wp14:editId="17BB90DF">
            <wp:extent cx="6692900" cy="683895"/>
            <wp:effectExtent l="0" t="0" r="0" b="1905"/>
            <wp:docPr id="16432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1159" name=""/>
                    <pic:cNvPicPr/>
                  </pic:nvPicPr>
                  <pic:blipFill>
                    <a:blip r:embed="rId65"/>
                    <a:stretch>
                      <a:fillRect/>
                    </a:stretch>
                  </pic:blipFill>
                  <pic:spPr>
                    <a:xfrm>
                      <a:off x="0" y="0"/>
                      <a:ext cx="6692900" cy="683895"/>
                    </a:xfrm>
                    <a:prstGeom prst="rect">
                      <a:avLst/>
                    </a:prstGeom>
                  </pic:spPr>
                </pic:pic>
              </a:graphicData>
            </a:graphic>
          </wp:inline>
        </w:drawing>
      </w:r>
    </w:p>
    <w:p w14:paraId="6976D06F" w14:textId="77777777" w:rsidR="00176C52" w:rsidRDefault="00176C52" w:rsidP="00176C52"/>
    <w:p w14:paraId="0E271DA1" w14:textId="77777777" w:rsidR="00176C52" w:rsidRDefault="00176C52" w:rsidP="00176C52">
      <w:pPr>
        <w:pStyle w:val="Heading4"/>
      </w:pPr>
      <w:r>
        <w:t>Aging Snapshot Table</w:t>
      </w:r>
    </w:p>
    <w:p w14:paraId="0DA851CE" w14:textId="77777777" w:rsidR="00176C52" w:rsidRDefault="00176C52" w:rsidP="00176C52">
      <w:r>
        <w:t>The Aging Snapshot table breaks down accounts with invoices older than 30 days into aging buckets such as 31–60 days, 61–90 days, and 90+ days. It displays the customer, aging bucket, balance, credit status, record owner, last payment date, and open balance. This helps Account Managers review overdue balances and identify accounts that may require payment follow-up.</w:t>
      </w:r>
    </w:p>
    <w:p w14:paraId="0D56F4AD" w14:textId="77777777" w:rsidR="00176C52" w:rsidRDefault="00176C52" w:rsidP="00176C52">
      <w:r w:rsidRPr="00D13942">
        <w:rPr>
          <w:noProof/>
        </w:rPr>
        <w:drawing>
          <wp:inline distT="0" distB="0" distL="0" distR="0" wp14:anchorId="11B16FB1" wp14:editId="5F168103">
            <wp:extent cx="4572000" cy="3465576"/>
            <wp:effectExtent l="0" t="0" r="0" b="1905"/>
            <wp:docPr id="52931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11874" name=""/>
                    <pic:cNvPicPr/>
                  </pic:nvPicPr>
                  <pic:blipFill>
                    <a:blip r:embed="rId66"/>
                    <a:stretch>
                      <a:fillRect/>
                    </a:stretch>
                  </pic:blipFill>
                  <pic:spPr>
                    <a:xfrm>
                      <a:off x="0" y="0"/>
                      <a:ext cx="4572000" cy="3465576"/>
                    </a:xfrm>
                    <a:prstGeom prst="rect">
                      <a:avLst/>
                    </a:prstGeom>
                  </pic:spPr>
                </pic:pic>
              </a:graphicData>
            </a:graphic>
          </wp:inline>
        </w:drawing>
      </w:r>
    </w:p>
    <w:p w14:paraId="5BF54419" w14:textId="77777777" w:rsidR="00176C52" w:rsidRDefault="00176C52" w:rsidP="00176C52"/>
    <w:p w14:paraId="6B425636" w14:textId="77777777" w:rsidR="00176C52" w:rsidRDefault="00176C52" w:rsidP="00176C52">
      <w:pPr>
        <w:pStyle w:val="Heading4"/>
      </w:pPr>
      <w:r>
        <w:t>Top Past Due Accounts Table</w:t>
      </w:r>
    </w:p>
    <w:p w14:paraId="6AF23B5E" w14:textId="77777777" w:rsidR="00176C52" w:rsidRDefault="00176C52" w:rsidP="00176C52">
      <w:r>
        <w:t>The Top Past Due Accounts table lists customers with outstanding past-due balances. It includes the invoice date, number of days out, and amount due, helping Account Managers quickly identify the accounts with the most urgent overdue payments.</w:t>
      </w:r>
    </w:p>
    <w:p w14:paraId="69DC78C3" w14:textId="77777777" w:rsidR="00176C52" w:rsidRDefault="00176C52" w:rsidP="00176C52">
      <w:r w:rsidRPr="00904C2C">
        <w:rPr>
          <w:noProof/>
        </w:rPr>
        <w:lastRenderedPageBreak/>
        <w:drawing>
          <wp:inline distT="0" distB="0" distL="0" distR="0" wp14:anchorId="7D603444" wp14:editId="6EC20F49">
            <wp:extent cx="4572000" cy="2487168"/>
            <wp:effectExtent l="0" t="0" r="0" b="8890"/>
            <wp:docPr id="61471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10406" name=""/>
                    <pic:cNvPicPr/>
                  </pic:nvPicPr>
                  <pic:blipFill>
                    <a:blip r:embed="rId67"/>
                    <a:stretch>
                      <a:fillRect/>
                    </a:stretch>
                  </pic:blipFill>
                  <pic:spPr>
                    <a:xfrm>
                      <a:off x="0" y="0"/>
                      <a:ext cx="4572000" cy="2487168"/>
                    </a:xfrm>
                    <a:prstGeom prst="rect">
                      <a:avLst/>
                    </a:prstGeom>
                  </pic:spPr>
                </pic:pic>
              </a:graphicData>
            </a:graphic>
          </wp:inline>
        </w:drawing>
      </w:r>
    </w:p>
    <w:p w14:paraId="4A11B52B" w14:textId="77777777" w:rsidR="00176C52" w:rsidRDefault="00176C52" w:rsidP="00176C52"/>
    <w:p w14:paraId="246014C7" w14:textId="77777777" w:rsidR="00176C52" w:rsidRDefault="00176C52" w:rsidP="00176C52">
      <w:pPr>
        <w:pStyle w:val="Heading4"/>
      </w:pPr>
      <w:r>
        <w:t>Over / Near Credit Limit Table</w:t>
      </w:r>
    </w:p>
    <w:p w14:paraId="1509EE30" w14:textId="77777777" w:rsidR="00176C52" w:rsidRDefault="00176C52" w:rsidP="00176C52">
      <w:r>
        <w:t>The Over / Near Credit Limit table shows customers that are approaching or exceeding their credit limit. It includes the customer name, company name, credit limit, credit status, and total open balance. This helps users identify accounts that may require review before additional services or billing activity continue.</w:t>
      </w:r>
    </w:p>
    <w:p w14:paraId="39035D63" w14:textId="77777777" w:rsidR="00176C52" w:rsidRDefault="00176C52" w:rsidP="00176C52">
      <w:r w:rsidRPr="00904C2C">
        <w:rPr>
          <w:noProof/>
        </w:rPr>
        <w:drawing>
          <wp:inline distT="0" distB="0" distL="0" distR="0" wp14:anchorId="25D143A8" wp14:editId="681D394E">
            <wp:extent cx="4572000" cy="1947672"/>
            <wp:effectExtent l="0" t="0" r="0" b="0"/>
            <wp:docPr id="37778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81660" name=""/>
                    <pic:cNvPicPr/>
                  </pic:nvPicPr>
                  <pic:blipFill>
                    <a:blip r:embed="rId68"/>
                    <a:stretch>
                      <a:fillRect/>
                    </a:stretch>
                  </pic:blipFill>
                  <pic:spPr>
                    <a:xfrm>
                      <a:off x="0" y="0"/>
                      <a:ext cx="4572000" cy="1947672"/>
                    </a:xfrm>
                    <a:prstGeom prst="rect">
                      <a:avLst/>
                    </a:prstGeom>
                  </pic:spPr>
                </pic:pic>
              </a:graphicData>
            </a:graphic>
          </wp:inline>
        </w:drawing>
      </w:r>
    </w:p>
    <w:p w14:paraId="51227069" w14:textId="77777777" w:rsidR="00176C52" w:rsidRDefault="00176C52" w:rsidP="00176C52"/>
    <w:p w14:paraId="313F56FE" w14:textId="77777777" w:rsidR="00176C52" w:rsidRDefault="00176C52" w:rsidP="00176C52">
      <w:pPr>
        <w:pStyle w:val="Heading4"/>
      </w:pPr>
      <w:r>
        <w:t>Accounts on Stop Service Table</w:t>
      </w:r>
    </w:p>
    <w:p w14:paraId="65F928DC" w14:textId="77777777" w:rsidR="00176C52" w:rsidRDefault="00176C52" w:rsidP="00176C52">
      <w:r>
        <w:t>The Accounts on Stop Service table lists customer accounts that are currently marked as stopped from service. It includes the date created, customer number, customer type, customer name, company name, primary email, and number of active sites. This helps Account Managers identify accounts where service activity may be restricted or paused.</w:t>
      </w:r>
    </w:p>
    <w:p w14:paraId="22A170EA" w14:textId="77777777" w:rsidR="00176C52" w:rsidRDefault="00176C52" w:rsidP="00176C52">
      <w:r w:rsidRPr="00904C2C">
        <w:rPr>
          <w:noProof/>
        </w:rPr>
        <w:lastRenderedPageBreak/>
        <w:drawing>
          <wp:inline distT="0" distB="0" distL="0" distR="0" wp14:anchorId="442C44CB" wp14:editId="71580951">
            <wp:extent cx="4572000" cy="1563624"/>
            <wp:effectExtent l="0" t="0" r="0" b="0"/>
            <wp:docPr id="65427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74034" name=""/>
                    <pic:cNvPicPr/>
                  </pic:nvPicPr>
                  <pic:blipFill>
                    <a:blip r:embed="rId69"/>
                    <a:stretch>
                      <a:fillRect/>
                    </a:stretch>
                  </pic:blipFill>
                  <pic:spPr>
                    <a:xfrm>
                      <a:off x="0" y="0"/>
                      <a:ext cx="4572000" cy="1563624"/>
                    </a:xfrm>
                    <a:prstGeom prst="rect">
                      <a:avLst/>
                    </a:prstGeom>
                  </pic:spPr>
                </pic:pic>
              </a:graphicData>
            </a:graphic>
          </wp:inline>
        </w:drawing>
      </w:r>
    </w:p>
    <w:p w14:paraId="2675978D" w14:textId="77777777" w:rsidR="00176C52" w:rsidRDefault="00176C52" w:rsidP="00176C52"/>
    <w:p w14:paraId="0843CE33" w14:textId="77777777" w:rsidR="00176C52" w:rsidRDefault="00176C52" w:rsidP="00176C52">
      <w:pPr>
        <w:pStyle w:val="Heading4"/>
      </w:pPr>
      <w:r>
        <w:t>Unapplied Credits / Overpayments Table</w:t>
      </w:r>
    </w:p>
    <w:p w14:paraId="2C4A2311" w14:textId="77777777" w:rsidR="00176C52" w:rsidRDefault="00176C52" w:rsidP="00176C52">
      <w:r>
        <w:t>The Unapplied Credits / Overpayments table displays customers with credits or overpayments that still need to be applied. It includes the customer, type, and amount, helping users identify available credits or overpayment balances that may require follow-up or reconciliation.</w:t>
      </w:r>
    </w:p>
    <w:p w14:paraId="333000EB" w14:textId="77777777" w:rsidR="00176C52" w:rsidRDefault="00176C52" w:rsidP="00176C52">
      <w:r w:rsidRPr="00904C2C">
        <w:rPr>
          <w:noProof/>
        </w:rPr>
        <w:drawing>
          <wp:inline distT="0" distB="0" distL="0" distR="0" wp14:anchorId="596A6601" wp14:editId="61D81EAF">
            <wp:extent cx="4572000" cy="2377440"/>
            <wp:effectExtent l="0" t="0" r="0" b="3810"/>
            <wp:docPr id="126141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15315" name=""/>
                    <pic:cNvPicPr/>
                  </pic:nvPicPr>
                  <pic:blipFill>
                    <a:blip r:embed="rId70"/>
                    <a:stretch>
                      <a:fillRect/>
                    </a:stretch>
                  </pic:blipFill>
                  <pic:spPr>
                    <a:xfrm>
                      <a:off x="0" y="0"/>
                      <a:ext cx="4572000" cy="2377440"/>
                    </a:xfrm>
                    <a:prstGeom prst="rect">
                      <a:avLst/>
                    </a:prstGeom>
                  </pic:spPr>
                </pic:pic>
              </a:graphicData>
            </a:graphic>
          </wp:inline>
        </w:drawing>
      </w:r>
    </w:p>
    <w:p w14:paraId="53A0049F" w14:textId="77777777" w:rsidR="00176C52" w:rsidRDefault="00176C52" w:rsidP="00176C52"/>
    <w:p w14:paraId="3CDE2C04" w14:textId="77777777" w:rsidR="00176C52" w:rsidRDefault="00176C52" w:rsidP="00176C52">
      <w:pPr>
        <w:pStyle w:val="Heading3"/>
      </w:pPr>
      <w:bookmarkStart w:id="104" w:name="_Toc243682361"/>
      <w:r>
        <w:t>Open Tasks</w:t>
      </w:r>
      <w:bookmarkEnd w:id="104"/>
    </w:p>
    <w:p w14:paraId="324B70A4" w14:textId="77777777" w:rsidR="00176C52" w:rsidRDefault="00176C52" w:rsidP="00176C52">
      <w:r>
        <w:t xml:space="preserve">The </w:t>
      </w:r>
      <w:r w:rsidRPr="00FC634C">
        <w:rPr>
          <w:b/>
          <w:bCs/>
        </w:rPr>
        <w:t>Open Tasks</w:t>
      </w:r>
      <w:r>
        <w:t xml:space="preserve"> section summarizes the Account Manager’s pending task workload by task type. It displays the total number of open tasks and uses a bar chart to show categories such as confirm delivery, confirm removal, quote follow-up, check on services, inactive customer check-in, and researching. Users can select a bar to view the detailed task report for that task type.</w:t>
      </w:r>
    </w:p>
    <w:p w14:paraId="132D1F98" w14:textId="77777777" w:rsidR="00176C52" w:rsidRDefault="00176C52" w:rsidP="00176C52">
      <w:r w:rsidRPr="00FC634C">
        <w:rPr>
          <w:noProof/>
        </w:rPr>
        <w:drawing>
          <wp:inline distT="0" distB="0" distL="0" distR="0" wp14:anchorId="3B1E161D" wp14:editId="0C4317A7">
            <wp:extent cx="6692900" cy="1294130"/>
            <wp:effectExtent l="0" t="0" r="0" b="1270"/>
            <wp:docPr id="181722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26989" name=""/>
                    <pic:cNvPicPr/>
                  </pic:nvPicPr>
                  <pic:blipFill>
                    <a:blip r:embed="rId71"/>
                    <a:stretch>
                      <a:fillRect/>
                    </a:stretch>
                  </pic:blipFill>
                  <pic:spPr>
                    <a:xfrm>
                      <a:off x="0" y="0"/>
                      <a:ext cx="6692900" cy="1294130"/>
                    </a:xfrm>
                    <a:prstGeom prst="rect">
                      <a:avLst/>
                    </a:prstGeom>
                  </pic:spPr>
                </pic:pic>
              </a:graphicData>
            </a:graphic>
          </wp:inline>
        </w:drawing>
      </w:r>
    </w:p>
    <w:p w14:paraId="4521BFCB" w14:textId="77777777" w:rsidR="00176C52" w:rsidRDefault="00176C52" w:rsidP="00176C52"/>
    <w:p w14:paraId="3AC7A3B7" w14:textId="77777777" w:rsidR="00176C52" w:rsidRDefault="00176C52" w:rsidP="00176C52"/>
    <w:p w14:paraId="17E07C93" w14:textId="77777777" w:rsidR="00176C52" w:rsidRDefault="00176C52" w:rsidP="00176C52">
      <w:pPr>
        <w:pStyle w:val="Heading2"/>
      </w:pPr>
      <w:bookmarkStart w:id="105" w:name="_Toc243682362"/>
      <w:r>
        <w:t>BDR Dashboard</w:t>
      </w:r>
      <w:bookmarkEnd w:id="105"/>
    </w:p>
    <w:p w14:paraId="1A17C5C2" w14:textId="77777777" w:rsidR="00176C52" w:rsidRDefault="00176C52" w:rsidP="00176C52">
      <w:r w:rsidRPr="00AE3D70">
        <w:t xml:space="preserve">The </w:t>
      </w:r>
      <w:r w:rsidRPr="00AE3D70">
        <w:rPr>
          <w:b/>
          <w:bCs/>
        </w:rPr>
        <w:t>BDR Dashboard</w:t>
      </w:r>
      <w:r w:rsidRPr="00AE3D70">
        <w:t xml:space="preserve"> provides Business Development Representatives with a performance-focused view of their sales activity, revenue, close ratio, call activity, goal attainment, and evaluation score. The dashboard helps users monitor their progress across different timeframes, compare actual performance against targets, and identify whether their current results are on track or at risk.</w:t>
      </w:r>
    </w:p>
    <w:p w14:paraId="1D0A595A" w14:textId="77777777" w:rsidR="00176C52" w:rsidRDefault="00176C52" w:rsidP="00176C52"/>
    <w:p w14:paraId="31129C2D" w14:textId="77777777" w:rsidR="00176C52" w:rsidRDefault="00176C52" w:rsidP="00176C52">
      <w:pPr>
        <w:pStyle w:val="Heading3"/>
      </w:pPr>
      <w:bookmarkStart w:id="106" w:name="_Toc243682363"/>
      <w:r>
        <w:t>Timeframe Filter</w:t>
      </w:r>
      <w:bookmarkEnd w:id="106"/>
    </w:p>
    <w:p w14:paraId="31FE32F4" w14:textId="77777777" w:rsidR="00176C52" w:rsidRDefault="00176C52" w:rsidP="00176C52">
      <w:r>
        <w:t>The BDR Dashboard includes a timeframe filter in the upper-right corner of the page. Users can switch between Daily, Weekly, Monthly, Quarterly, and YTD views to update the dashboard metrics based on the selected period. When a timeframe is selected, the KPI cards and related charts refresh to display the corresponding sales, revenue, close ratio, calls, goal attainment, and performance trends for that period.</w:t>
      </w:r>
    </w:p>
    <w:p w14:paraId="7FF594DA" w14:textId="77777777" w:rsidR="00176C52" w:rsidRDefault="00176C52" w:rsidP="00176C52">
      <w:r w:rsidRPr="00DA60AC">
        <w:rPr>
          <w:noProof/>
        </w:rPr>
        <w:drawing>
          <wp:inline distT="0" distB="0" distL="0" distR="0" wp14:anchorId="04EF0F3A" wp14:editId="6227E854">
            <wp:extent cx="2286000" cy="329184"/>
            <wp:effectExtent l="0" t="0" r="0" b="0"/>
            <wp:docPr id="52820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08274" name=""/>
                    <pic:cNvPicPr/>
                  </pic:nvPicPr>
                  <pic:blipFill>
                    <a:blip r:embed="rId72"/>
                    <a:stretch>
                      <a:fillRect/>
                    </a:stretch>
                  </pic:blipFill>
                  <pic:spPr>
                    <a:xfrm>
                      <a:off x="0" y="0"/>
                      <a:ext cx="2286000" cy="329184"/>
                    </a:xfrm>
                    <a:prstGeom prst="rect">
                      <a:avLst/>
                    </a:prstGeom>
                  </pic:spPr>
                </pic:pic>
              </a:graphicData>
            </a:graphic>
          </wp:inline>
        </w:drawing>
      </w:r>
    </w:p>
    <w:p w14:paraId="0B5C63B6" w14:textId="77777777" w:rsidR="00176C52" w:rsidRDefault="00176C52" w:rsidP="00176C52"/>
    <w:p w14:paraId="726A01F9" w14:textId="77777777" w:rsidR="00176C52" w:rsidRDefault="00176C52" w:rsidP="00176C52">
      <w:pPr>
        <w:pStyle w:val="Heading3"/>
      </w:pPr>
      <w:bookmarkStart w:id="107" w:name="_Toc243682364"/>
      <w:r>
        <w:t>KPI Summary</w:t>
      </w:r>
      <w:bookmarkEnd w:id="107"/>
    </w:p>
    <w:p w14:paraId="67DAAAE3" w14:textId="77777777" w:rsidR="00176C52" w:rsidRDefault="00176C52" w:rsidP="00176C52">
      <w:r>
        <w:t>The KPI Summary section displays the main performance indicators for the selected timeframe, including total sales, revenue, close ratio, total calls, evaluation score, and goal attainment. These cards give users a quick snapshot of their current performance and show whether key metrics are trending positively or need attention.</w:t>
      </w:r>
    </w:p>
    <w:p w14:paraId="4ADAA300" w14:textId="76B3AB35" w:rsidR="00176C52" w:rsidRDefault="00274C80" w:rsidP="00176C52">
      <w:r w:rsidRPr="00274C80">
        <w:rPr>
          <w:noProof/>
        </w:rPr>
        <w:drawing>
          <wp:inline distT="0" distB="0" distL="0" distR="0" wp14:anchorId="65BC0331" wp14:editId="682D5D66">
            <wp:extent cx="6692900" cy="887730"/>
            <wp:effectExtent l="0" t="0" r="0" b="7620"/>
            <wp:docPr id="167336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62684" name=""/>
                    <pic:cNvPicPr/>
                  </pic:nvPicPr>
                  <pic:blipFill>
                    <a:blip r:embed="rId73"/>
                    <a:stretch>
                      <a:fillRect/>
                    </a:stretch>
                  </pic:blipFill>
                  <pic:spPr>
                    <a:xfrm>
                      <a:off x="0" y="0"/>
                      <a:ext cx="6692900" cy="887730"/>
                    </a:xfrm>
                    <a:prstGeom prst="rect">
                      <a:avLst/>
                    </a:prstGeom>
                  </pic:spPr>
                </pic:pic>
              </a:graphicData>
            </a:graphic>
          </wp:inline>
        </w:drawing>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515"/>
        <w:gridCol w:w="8010"/>
      </w:tblGrid>
      <w:tr w:rsidR="00176C52" w:rsidRPr="008C2B77" w14:paraId="58B4946C" w14:textId="77777777" w:rsidTr="00A44C6B">
        <w:trPr>
          <w:tblHeader/>
        </w:trPr>
        <w:tc>
          <w:tcPr>
            <w:tcW w:w="2515" w:type="dxa"/>
            <w:shd w:val="clear" w:color="auto" w:fill="4F7ABA"/>
          </w:tcPr>
          <w:p w14:paraId="40AC1D5A" w14:textId="77777777" w:rsidR="00176C52" w:rsidRPr="008C2B77" w:rsidRDefault="00176C52" w:rsidP="00A44C6B">
            <w:pPr>
              <w:rPr>
                <w:b/>
                <w:bCs/>
                <w:color w:val="FFFFFF" w:themeColor="background1"/>
                <w:sz w:val="20"/>
                <w:szCs w:val="20"/>
              </w:rPr>
            </w:pPr>
            <w:r>
              <w:rPr>
                <w:b/>
                <w:bCs/>
                <w:color w:val="FFFFFF" w:themeColor="background1"/>
                <w:sz w:val="20"/>
                <w:szCs w:val="20"/>
              </w:rPr>
              <w:t>KPI</w:t>
            </w:r>
          </w:p>
        </w:tc>
        <w:tc>
          <w:tcPr>
            <w:tcW w:w="8010" w:type="dxa"/>
            <w:shd w:val="clear" w:color="auto" w:fill="4F7ABA"/>
          </w:tcPr>
          <w:p w14:paraId="25EEE42F" w14:textId="77777777" w:rsidR="00176C52" w:rsidRPr="008C2B77" w:rsidRDefault="00176C52" w:rsidP="00A44C6B">
            <w:pPr>
              <w:rPr>
                <w:b/>
                <w:bCs/>
                <w:color w:val="FFFFFF" w:themeColor="background1"/>
                <w:sz w:val="20"/>
                <w:szCs w:val="20"/>
              </w:rPr>
            </w:pPr>
            <w:r w:rsidRPr="008C2B77">
              <w:rPr>
                <w:b/>
                <w:bCs/>
                <w:color w:val="FFFFFF" w:themeColor="background1"/>
                <w:sz w:val="20"/>
                <w:szCs w:val="20"/>
              </w:rPr>
              <w:t>Description</w:t>
            </w:r>
          </w:p>
        </w:tc>
      </w:tr>
      <w:tr w:rsidR="00176C52" w:rsidRPr="008C2B77" w14:paraId="5CDD156C" w14:textId="77777777" w:rsidTr="00A44C6B">
        <w:tc>
          <w:tcPr>
            <w:tcW w:w="2515" w:type="dxa"/>
          </w:tcPr>
          <w:p w14:paraId="22AED9AA" w14:textId="77777777" w:rsidR="00176C52" w:rsidRPr="008F34FD" w:rsidRDefault="00176C52" w:rsidP="00A44C6B">
            <w:pPr>
              <w:rPr>
                <w:sz w:val="20"/>
                <w:szCs w:val="20"/>
              </w:rPr>
            </w:pPr>
            <w:r w:rsidRPr="00044C2B">
              <w:rPr>
                <w:noProof/>
                <w:sz w:val="20"/>
                <w:szCs w:val="20"/>
              </w:rPr>
              <w:drawing>
                <wp:inline distT="0" distB="0" distL="0" distR="0" wp14:anchorId="7C83FEC0" wp14:editId="6ED10EA6">
                  <wp:extent cx="1371600" cy="932688"/>
                  <wp:effectExtent l="0" t="0" r="0" b="1270"/>
                  <wp:docPr id="138566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69989" name=""/>
                          <pic:cNvPicPr/>
                        </pic:nvPicPr>
                        <pic:blipFill>
                          <a:blip r:embed="rId74"/>
                          <a:stretch>
                            <a:fillRect/>
                          </a:stretch>
                        </pic:blipFill>
                        <pic:spPr>
                          <a:xfrm>
                            <a:off x="0" y="0"/>
                            <a:ext cx="1371600" cy="932688"/>
                          </a:xfrm>
                          <a:prstGeom prst="rect">
                            <a:avLst/>
                          </a:prstGeom>
                        </pic:spPr>
                      </pic:pic>
                    </a:graphicData>
                  </a:graphic>
                </wp:inline>
              </w:drawing>
            </w:r>
          </w:p>
        </w:tc>
        <w:tc>
          <w:tcPr>
            <w:tcW w:w="8010" w:type="dxa"/>
          </w:tcPr>
          <w:p w14:paraId="28E10DD9" w14:textId="77777777" w:rsidR="00176C52" w:rsidRPr="008F34FD" w:rsidRDefault="00176C52" w:rsidP="00A44C6B">
            <w:pPr>
              <w:rPr>
                <w:sz w:val="20"/>
                <w:szCs w:val="20"/>
              </w:rPr>
            </w:pPr>
            <w:r w:rsidRPr="00044C2B">
              <w:rPr>
                <w:sz w:val="20"/>
                <w:szCs w:val="20"/>
              </w:rPr>
              <w:t xml:space="preserve">The </w:t>
            </w:r>
            <w:r w:rsidRPr="00044C2B">
              <w:rPr>
                <w:b/>
                <w:bCs/>
                <w:sz w:val="20"/>
                <w:szCs w:val="20"/>
              </w:rPr>
              <w:t>Sales Breakdown</w:t>
            </w:r>
            <w:r w:rsidRPr="00044C2B">
              <w:rPr>
                <w:sz w:val="20"/>
                <w:szCs w:val="20"/>
              </w:rPr>
              <w:t xml:space="preserve"> modal shows how total sales are divided between business sales and personal sales for the selected timeframe. It also displays the combined total sales count, helping users understand where their sales activity is coming from.</w:t>
            </w:r>
          </w:p>
        </w:tc>
      </w:tr>
      <w:tr w:rsidR="00176C52" w:rsidRPr="008C2B77" w14:paraId="10CFABE1" w14:textId="77777777" w:rsidTr="00A44C6B">
        <w:tc>
          <w:tcPr>
            <w:tcW w:w="2515" w:type="dxa"/>
          </w:tcPr>
          <w:p w14:paraId="288BB70A" w14:textId="77777777" w:rsidR="00176C52" w:rsidRPr="008F34FD" w:rsidRDefault="00176C52" w:rsidP="00A44C6B">
            <w:pPr>
              <w:rPr>
                <w:sz w:val="20"/>
                <w:szCs w:val="20"/>
              </w:rPr>
            </w:pPr>
            <w:r w:rsidRPr="00044C2B">
              <w:rPr>
                <w:noProof/>
                <w:sz w:val="20"/>
                <w:szCs w:val="20"/>
              </w:rPr>
              <w:drawing>
                <wp:inline distT="0" distB="0" distL="0" distR="0" wp14:anchorId="652BDCBB" wp14:editId="5EBFD776">
                  <wp:extent cx="1371600" cy="795528"/>
                  <wp:effectExtent l="0" t="0" r="0" b="5080"/>
                  <wp:docPr id="202309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98348" name=""/>
                          <pic:cNvPicPr/>
                        </pic:nvPicPr>
                        <pic:blipFill>
                          <a:blip r:embed="rId75"/>
                          <a:stretch>
                            <a:fillRect/>
                          </a:stretch>
                        </pic:blipFill>
                        <pic:spPr>
                          <a:xfrm>
                            <a:off x="0" y="0"/>
                            <a:ext cx="1371600" cy="795528"/>
                          </a:xfrm>
                          <a:prstGeom prst="rect">
                            <a:avLst/>
                          </a:prstGeom>
                        </pic:spPr>
                      </pic:pic>
                    </a:graphicData>
                  </a:graphic>
                </wp:inline>
              </w:drawing>
            </w:r>
          </w:p>
        </w:tc>
        <w:tc>
          <w:tcPr>
            <w:tcW w:w="8010" w:type="dxa"/>
          </w:tcPr>
          <w:p w14:paraId="12F9B634" w14:textId="77777777" w:rsidR="00176C52" w:rsidRPr="008F34FD" w:rsidRDefault="00176C52" w:rsidP="00A44C6B">
            <w:pPr>
              <w:rPr>
                <w:sz w:val="20"/>
                <w:szCs w:val="20"/>
              </w:rPr>
            </w:pPr>
            <w:r w:rsidRPr="00044C2B">
              <w:rPr>
                <w:sz w:val="20"/>
                <w:szCs w:val="20"/>
              </w:rPr>
              <w:t xml:space="preserve">The </w:t>
            </w:r>
            <w:r w:rsidRPr="00044C2B">
              <w:rPr>
                <w:b/>
                <w:bCs/>
                <w:sz w:val="20"/>
                <w:szCs w:val="20"/>
              </w:rPr>
              <w:t>Revenue Detail</w:t>
            </w:r>
            <w:r w:rsidRPr="00044C2B">
              <w:rPr>
                <w:sz w:val="20"/>
                <w:szCs w:val="20"/>
              </w:rPr>
              <w:t xml:space="preserve"> modal shows the revenue generated during the selected timeframe and compares it with the previous period. This helps users quickly review whether revenue increased or decreased compared to the prior timeframe.</w:t>
            </w:r>
          </w:p>
        </w:tc>
      </w:tr>
      <w:tr w:rsidR="00176C52" w:rsidRPr="008C2B77" w14:paraId="50939368" w14:textId="77777777" w:rsidTr="00A44C6B">
        <w:tc>
          <w:tcPr>
            <w:tcW w:w="2515" w:type="dxa"/>
          </w:tcPr>
          <w:p w14:paraId="0A01990E" w14:textId="77777777" w:rsidR="00176C52" w:rsidRPr="008F34FD" w:rsidRDefault="00176C52" w:rsidP="00A44C6B">
            <w:pPr>
              <w:rPr>
                <w:sz w:val="20"/>
                <w:szCs w:val="20"/>
              </w:rPr>
            </w:pPr>
            <w:r w:rsidRPr="00044C2B">
              <w:rPr>
                <w:noProof/>
                <w:sz w:val="20"/>
                <w:szCs w:val="20"/>
              </w:rPr>
              <w:drawing>
                <wp:inline distT="0" distB="0" distL="0" distR="0" wp14:anchorId="00B9A86E" wp14:editId="6D7F4047">
                  <wp:extent cx="1371600" cy="932688"/>
                  <wp:effectExtent l="0" t="0" r="0" b="1270"/>
                  <wp:docPr id="18284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4272" name=""/>
                          <pic:cNvPicPr/>
                        </pic:nvPicPr>
                        <pic:blipFill>
                          <a:blip r:embed="rId76"/>
                          <a:stretch>
                            <a:fillRect/>
                          </a:stretch>
                        </pic:blipFill>
                        <pic:spPr>
                          <a:xfrm>
                            <a:off x="0" y="0"/>
                            <a:ext cx="1371600" cy="932688"/>
                          </a:xfrm>
                          <a:prstGeom prst="rect">
                            <a:avLst/>
                          </a:prstGeom>
                        </pic:spPr>
                      </pic:pic>
                    </a:graphicData>
                  </a:graphic>
                </wp:inline>
              </w:drawing>
            </w:r>
          </w:p>
        </w:tc>
        <w:tc>
          <w:tcPr>
            <w:tcW w:w="8010" w:type="dxa"/>
          </w:tcPr>
          <w:p w14:paraId="7A59580B" w14:textId="77777777" w:rsidR="00176C52" w:rsidRPr="008F34FD" w:rsidRDefault="00176C52" w:rsidP="00A44C6B">
            <w:pPr>
              <w:rPr>
                <w:sz w:val="20"/>
                <w:szCs w:val="20"/>
              </w:rPr>
            </w:pPr>
            <w:r w:rsidRPr="00044C2B">
              <w:rPr>
                <w:sz w:val="20"/>
                <w:szCs w:val="20"/>
              </w:rPr>
              <w:t xml:space="preserve">The </w:t>
            </w:r>
            <w:r w:rsidRPr="00044C2B">
              <w:rPr>
                <w:b/>
                <w:bCs/>
                <w:sz w:val="20"/>
                <w:szCs w:val="20"/>
              </w:rPr>
              <w:t>Close Ratio Detail</w:t>
            </w:r>
            <w:r w:rsidRPr="00044C2B">
              <w:rPr>
                <w:sz w:val="20"/>
                <w:szCs w:val="20"/>
              </w:rPr>
              <w:t xml:space="preserve"> modal breaks down close ratio performance by business, personal, and combined weighted results. This helps users understand how each queue type contributes to the overall close ratio.</w:t>
            </w:r>
          </w:p>
        </w:tc>
      </w:tr>
      <w:tr w:rsidR="00176C52" w:rsidRPr="008C2B77" w14:paraId="1809774B" w14:textId="77777777" w:rsidTr="00A44C6B">
        <w:tc>
          <w:tcPr>
            <w:tcW w:w="2515" w:type="dxa"/>
          </w:tcPr>
          <w:p w14:paraId="488AEEE6" w14:textId="77777777" w:rsidR="00176C52" w:rsidRPr="008F34FD" w:rsidRDefault="00176C52" w:rsidP="00A44C6B">
            <w:pPr>
              <w:rPr>
                <w:sz w:val="20"/>
                <w:szCs w:val="20"/>
              </w:rPr>
            </w:pPr>
            <w:r w:rsidRPr="00044C2B">
              <w:rPr>
                <w:noProof/>
                <w:sz w:val="20"/>
                <w:szCs w:val="20"/>
              </w:rPr>
              <w:lastRenderedPageBreak/>
              <w:drawing>
                <wp:inline distT="0" distB="0" distL="0" distR="0" wp14:anchorId="45D1C61A" wp14:editId="1BA99E73">
                  <wp:extent cx="1371600" cy="1207008"/>
                  <wp:effectExtent l="0" t="0" r="0" b="0"/>
                  <wp:docPr id="176841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13789" name=""/>
                          <pic:cNvPicPr/>
                        </pic:nvPicPr>
                        <pic:blipFill>
                          <a:blip r:embed="rId77"/>
                          <a:stretch>
                            <a:fillRect/>
                          </a:stretch>
                        </pic:blipFill>
                        <pic:spPr>
                          <a:xfrm>
                            <a:off x="0" y="0"/>
                            <a:ext cx="1371600" cy="1207008"/>
                          </a:xfrm>
                          <a:prstGeom prst="rect">
                            <a:avLst/>
                          </a:prstGeom>
                        </pic:spPr>
                      </pic:pic>
                    </a:graphicData>
                  </a:graphic>
                </wp:inline>
              </w:drawing>
            </w:r>
          </w:p>
        </w:tc>
        <w:tc>
          <w:tcPr>
            <w:tcW w:w="8010" w:type="dxa"/>
          </w:tcPr>
          <w:p w14:paraId="14FBB989" w14:textId="77777777" w:rsidR="00176C52" w:rsidRPr="008F34FD" w:rsidRDefault="00176C52" w:rsidP="00A44C6B">
            <w:pPr>
              <w:rPr>
                <w:sz w:val="20"/>
                <w:szCs w:val="20"/>
              </w:rPr>
            </w:pPr>
            <w:r w:rsidRPr="00044C2B">
              <w:rPr>
                <w:sz w:val="20"/>
                <w:szCs w:val="20"/>
              </w:rPr>
              <w:t xml:space="preserve">The </w:t>
            </w:r>
            <w:r w:rsidRPr="00044C2B">
              <w:rPr>
                <w:b/>
                <w:bCs/>
                <w:sz w:val="20"/>
                <w:szCs w:val="20"/>
              </w:rPr>
              <w:t>Total Calls</w:t>
            </w:r>
            <w:r w:rsidRPr="00044C2B">
              <w:rPr>
                <w:sz w:val="20"/>
                <w:szCs w:val="20"/>
              </w:rPr>
              <w:t xml:space="preserve"> modal shows call activity for the selected timeframe, including total calls, period target, attainment percentage, daily average, and daily target. This helps users compare call volume against the expected activity goal.</w:t>
            </w:r>
          </w:p>
        </w:tc>
      </w:tr>
      <w:tr w:rsidR="00176C52" w:rsidRPr="008C2B77" w14:paraId="5C0017E4" w14:textId="77777777" w:rsidTr="00A44C6B">
        <w:tc>
          <w:tcPr>
            <w:tcW w:w="2515" w:type="dxa"/>
          </w:tcPr>
          <w:p w14:paraId="3E322667" w14:textId="77777777" w:rsidR="00176C52" w:rsidRPr="008F34FD" w:rsidRDefault="00176C52" w:rsidP="00A44C6B">
            <w:pPr>
              <w:rPr>
                <w:sz w:val="20"/>
                <w:szCs w:val="20"/>
              </w:rPr>
            </w:pPr>
            <w:r w:rsidRPr="00044C2B">
              <w:rPr>
                <w:noProof/>
                <w:sz w:val="20"/>
                <w:szCs w:val="20"/>
              </w:rPr>
              <w:drawing>
                <wp:inline distT="0" distB="0" distL="0" distR="0" wp14:anchorId="553074CC" wp14:editId="3EFD99D7">
                  <wp:extent cx="1371600" cy="932688"/>
                  <wp:effectExtent l="0" t="0" r="0" b="1270"/>
                  <wp:docPr id="189708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86268" name=""/>
                          <pic:cNvPicPr/>
                        </pic:nvPicPr>
                        <pic:blipFill>
                          <a:blip r:embed="rId78"/>
                          <a:stretch>
                            <a:fillRect/>
                          </a:stretch>
                        </pic:blipFill>
                        <pic:spPr>
                          <a:xfrm>
                            <a:off x="0" y="0"/>
                            <a:ext cx="1371600" cy="932688"/>
                          </a:xfrm>
                          <a:prstGeom prst="rect">
                            <a:avLst/>
                          </a:prstGeom>
                        </pic:spPr>
                      </pic:pic>
                    </a:graphicData>
                  </a:graphic>
                </wp:inline>
              </w:drawing>
            </w:r>
          </w:p>
        </w:tc>
        <w:tc>
          <w:tcPr>
            <w:tcW w:w="8010" w:type="dxa"/>
          </w:tcPr>
          <w:p w14:paraId="24F81310" w14:textId="77777777" w:rsidR="00176C52" w:rsidRPr="008F34FD" w:rsidRDefault="00176C52" w:rsidP="00A44C6B">
            <w:pPr>
              <w:rPr>
                <w:sz w:val="20"/>
                <w:szCs w:val="20"/>
              </w:rPr>
            </w:pPr>
            <w:r w:rsidRPr="00044C2B">
              <w:rPr>
                <w:sz w:val="20"/>
                <w:szCs w:val="20"/>
              </w:rPr>
              <w:t xml:space="preserve">The </w:t>
            </w:r>
            <w:r w:rsidRPr="00044C2B">
              <w:rPr>
                <w:b/>
                <w:bCs/>
                <w:sz w:val="20"/>
                <w:szCs w:val="20"/>
              </w:rPr>
              <w:t>Call Evaluation</w:t>
            </w:r>
            <w:r w:rsidRPr="00044C2B">
              <w:rPr>
                <w:sz w:val="20"/>
                <w:szCs w:val="20"/>
              </w:rPr>
              <w:t xml:space="preserve"> modal shows the current evaluation score, target score, and status. This helps users review call quality performance and identify whether the score is meeting the expected threshold.</w:t>
            </w:r>
          </w:p>
        </w:tc>
      </w:tr>
      <w:tr w:rsidR="00176C52" w:rsidRPr="008C2B77" w14:paraId="664BBCEA" w14:textId="77777777" w:rsidTr="00A44C6B">
        <w:tc>
          <w:tcPr>
            <w:tcW w:w="2515" w:type="dxa"/>
          </w:tcPr>
          <w:p w14:paraId="0AA15FD2" w14:textId="77777777" w:rsidR="00176C52" w:rsidRPr="008F34FD" w:rsidRDefault="00176C52" w:rsidP="00A44C6B">
            <w:pPr>
              <w:rPr>
                <w:sz w:val="20"/>
                <w:szCs w:val="20"/>
              </w:rPr>
            </w:pPr>
            <w:r w:rsidRPr="00044C2B">
              <w:rPr>
                <w:noProof/>
                <w:sz w:val="20"/>
                <w:szCs w:val="20"/>
              </w:rPr>
              <w:drawing>
                <wp:inline distT="0" distB="0" distL="0" distR="0" wp14:anchorId="22039DE1" wp14:editId="7FCC933B">
                  <wp:extent cx="1371600" cy="1069848"/>
                  <wp:effectExtent l="0" t="0" r="0" b="0"/>
                  <wp:docPr id="168512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29288" name=""/>
                          <pic:cNvPicPr/>
                        </pic:nvPicPr>
                        <pic:blipFill>
                          <a:blip r:embed="rId79"/>
                          <a:stretch>
                            <a:fillRect/>
                          </a:stretch>
                        </pic:blipFill>
                        <pic:spPr>
                          <a:xfrm>
                            <a:off x="0" y="0"/>
                            <a:ext cx="1371600" cy="1069848"/>
                          </a:xfrm>
                          <a:prstGeom prst="rect">
                            <a:avLst/>
                          </a:prstGeom>
                        </pic:spPr>
                      </pic:pic>
                    </a:graphicData>
                  </a:graphic>
                </wp:inline>
              </w:drawing>
            </w:r>
          </w:p>
        </w:tc>
        <w:tc>
          <w:tcPr>
            <w:tcW w:w="8010" w:type="dxa"/>
          </w:tcPr>
          <w:p w14:paraId="6BE5B488" w14:textId="77777777" w:rsidR="00176C52" w:rsidRPr="008F34FD" w:rsidRDefault="00176C52" w:rsidP="00A44C6B">
            <w:pPr>
              <w:rPr>
                <w:sz w:val="20"/>
                <w:szCs w:val="20"/>
              </w:rPr>
            </w:pPr>
            <w:r w:rsidRPr="00044C2B">
              <w:rPr>
                <w:sz w:val="20"/>
                <w:szCs w:val="20"/>
              </w:rPr>
              <w:t xml:space="preserve">The </w:t>
            </w:r>
            <w:r w:rsidRPr="00044C2B">
              <w:rPr>
                <w:b/>
                <w:bCs/>
                <w:sz w:val="20"/>
                <w:szCs w:val="20"/>
              </w:rPr>
              <w:t>Revenue Goal</w:t>
            </w:r>
            <w:r w:rsidRPr="00044C2B">
              <w:rPr>
                <w:sz w:val="20"/>
                <w:szCs w:val="20"/>
              </w:rPr>
              <w:t xml:space="preserve"> modal compares current revenue against the goal for the selected timeframe. It displays the revenue amount, goal, attainment percentage, and remaining amount needed to reach the target.</w:t>
            </w:r>
          </w:p>
        </w:tc>
      </w:tr>
    </w:tbl>
    <w:p w14:paraId="029B526D" w14:textId="77777777" w:rsidR="00176C52" w:rsidRDefault="00176C52" w:rsidP="00176C52"/>
    <w:p w14:paraId="1BB5C4EA" w14:textId="77777777" w:rsidR="00176C52" w:rsidRDefault="00176C52" w:rsidP="00176C52">
      <w:pPr>
        <w:pStyle w:val="Heading3"/>
      </w:pPr>
      <w:bookmarkStart w:id="108" w:name="_Toc243682365"/>
      <w:r>
        <w:t>Sales Performance</w:t>
      </w:r>
      <w:bookmarkEnd w:id="108"/>
    </w:p>
    <w:p w14:paraId="27500A05" w14:textId="77777777" w:rsidR="00176C52" w:rsidRDefault="00176C52" w:rsidP="00176C52">
      <w:r>
        <w:t>The Sales Performance section shows how sales are distributed between business and personal queues. It includes a Business vs Personal chart and a Sales Trend chart, allowing users to review daily or weekly sales activity and compare sales movement over time. Users can select points or bars in the charts to view additional details.</w:t>
      </w:r>
    </w:p>
    <w:p w14:paraId="449D3776" w14:textId="77777777" w:rsidR="00176C52" w:rsidRDefault="00176C52" w:rsidP="00176C52">
      <w:r w:rsidRPr="00D24F9E">
        <w:rPr>
          <w:noProof/>
        </w:rPr>
        <w:drawing>
          <wp:inline distT="0" distB="0" distL="0" distR="0" wp14:anchorId="66393E1C" wp14:editId="3D10A5CB">
            <wp:extent cx="6692900" cy="1325245"/>
            <wp:effectExtent l="0" t="0" r="0" b="8255"/>
            <wp:docPr id="178856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66165" name=""/>
                    <pic:cNvPicPr/>
                  </pic:nvPicPr>
                  <pic:blipFill>
                    <a:blip r:embed="rId80"/>
                    <a:stretch>
                      <a:fillRect/>
                    </a:stretch>
                  </pic:blipFill>
                  <pic:spPr>
                    <a:xfrm>
                      <a:off x="0" y="0"/>
                      <a:ext cx="6692900" cy="1325245"/>
                    </a:xfrm>
                    <a:prstGeom prst="rect">
                      <a:avLst/>
                    </a:prstGeom>
                  </pic:spPr>
                </pic:pic>
              </a:graphicData>
            </a:graphic>
          </wp:inline>
        </w:drawing>
      </w:r>
    </w:p>
    <w:p w14:paraId="5E6574F2" w14:textId="77777777" w:rsidR="00176C52" w:rsidRDefault="00176C52" w:rsidP="00176C52"/>
    <w:p w14:paraId="754441E6" w14:textId="77777777" w:rsidR="00176C52" w:rsidRDefault="00176C52" w:rsidP="00176C52">
      <w:pPr>
        <w:pStyle w:val="Heading3"/>
      </w:pPr>
      <w:bookmarkStart w:id="109" w:name="_Toc243682366"/>
      <w:r>
        <w:t>Close Ratio Performance</w:t>
      </w:r>
      <w:bookmarkEnd w:id="109"/>
    </w:p>
    <w:p w14:paraId="56A11A87" w14:textId="77777777" w:rsidR="00176C52" w:rsidRDefault="00176C52" w:rsidP="00176C52">
      <w:r>
        <w:t>The Close Ratio Performance section helps users compare actual close ratio results against target values. It includes the overall close ratio, separate metrics for business and personal queues, and an Actual vs Target Close Ratio Trend chart. This helps users understand how conversion performance changes over time and whether they are meeting the expected close ratio target.</w:t>
      </w:r>
    </w:p>
    <w:p w14:paraId="7D837E30" w14:textId="77777777" w:rsidR="00176C52" w:rsidRDefault="00176C52" w:rsidP="00176C52">
      <w:r w:rsidRPr="00D24F9E">
        <w:rPr>
          <w:noProof/>
        </w:rPr>
        <w:lastRenderedPageBreak/>
        <w:drawing>
          <wp:inline distT="0" distB="0" distL="0" distR="0" wp14:anchorId="42B52C9F" wp14:editId="3B7D9B5D">
            <wp:extent cx="6692900" cy="1129665"/>
            <wp:effectExtent l="0" t="0" r="0" b="0"/>
            <wp:docPr id="120754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47863" name=""/>
                    <pic:cNvPicPr/>
                  </pic:nvPicPr>
                  <pic:blipFill>
                    <a:blip r:embed="rId81"/>
                    <a:stretch>
                      <a:fillRect/>
                    </a:stretch>
                  </pic:blipFill>
                  <pic:spPr>
                    <a:xfrm>
                      <a:off x="0" y="0"/>
                      <a:ext cx="6692900" cy="1129665"/>
                    </a:xfrm>
                    <a:prstGeom prst="rect">
                      <a:avLst/>
                    </a:prstGeom>
                  </pic:spPr>
                </pic:pic>
              </a:graphicData>
            </a:graphic>
          </wp:inline>
        </w:drawing>
      </w:r>
    </w:p>
    <w:p w14:paraId="388CECC7" w14:textId="77777777" w:rsidR="00176C52" w:rsidRDefault="00176C52" w:rsidP="00176C52"/>
    <w:p w14:paraId="11645328" w14:textId="77777777" w:rsidR="00176C52" w:rsidRDefault="00176C52" w:rsidP="00176C52">
      <w:pPr>
        <w:pStyle w:val="Heading3"/>
      </w:pPr>
      <w:bookmarkStart w:id="110" w:name="_Toc243682367"/>
      <w:r>
        <w:t>Call Activity</w:t>
      </w:r>
      <w:bookmarkEnd w:id="110"/>
    </w:p>
    <w:p w14:paraId="50D6D63C" w14:textId="77777777" w:rsidR="00176C52" w:rsidRDefault="00176C52" w:rsidP="00176C52">
      <w:r>
        <w:t>The Call Activity section tracks call volume for the selected period. It includes a Calls Over Time chart and summary cards for total calls, average calls per day, and target attainment. This helps users monitor calling activity, compare results against the target, and identify whether call volume is supporting the expected sales goals.</w:t>
      </w:r>
    </w:p>
    <w:p w14:paraId="5CE5982F" w14:textId="77777777" w:rsidR="00176C52" w:rsidRDefault="00176C52" w:rsidP="00176C52">
      <w:r w:rsidRPr="007530BD">
        <w:rPr>
          <w:noProof/>
        </w:rPr>
        <w:drawing>
          <wp:inline distT="0" distB="0" distL="0" distR="0" wp14:anchorId="5CBE2330" wp14:editId="0558D191">
            <wp:extent cx="6692900" cy="1485900"/>
            <wp:effectExtent l="0" t="0" r="0" b="0"/>
            <wp:docPr id="191760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01764" name=""/>
                    <pic:cNvPicPr/>
                  </pic:nvPicPr>
                  <pic:blipFill>
                    <a:blip r:embed="rId82"/>
                    <a:stretch>
                      <a:fillRect/>
                    </a:stretch>
                  </pic:blipFill>
                  <pic:spPr>
                    <a:xfrm>
                      <a:off x="0" y="0"/>
                      <a:ext cx="6692900" cy="1485900"/>
                    </a:xfrm>
                    <a:prstGeom prst="rect">
                      <a:avLst/>
                    </a:prstGeom>
                  </pic:spPr>
                </pic:pic>
              </a:graphicData>
            </a:graphic>
          </wp:inline>
        </w:drawing>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515"/>
        <w:gridCol w:w="8010"/>
      </w:tblGrid>
      <w:tr w:rsidR="00176C52" w:rsidRPr="008C2B77" w14:paraId="6D0C26C0" w14:textId="77777777" w:rsidTr="00A44C6B">
        <w:trPr>
          <w:tblHeader/>
        </w:trPr>
        <w:tc>
          <w:tcPr>
            <w:tcW w:w="2515" w:type="dxa"/>
            <w:shd w:val="clear" w:color="auto" w:fill="4F7ABA"/>
          </w:tcPr>
          <w:p w14:paraId="6F0C1B7D" w14:textId="77777777" w:rsidR="00176C52" w:rsidRPr="008C2B77" w:rsidRDefault="00176C52" w:rsidP="00A44C6B">
            <w:pPr>
              <w:rPr>
                <w:b/>
                <w:bCs/>
                <w:color w:val="FFFFFF" w:themeColor="background1"/>
                <w:sz w:val="20"/>
                <w:szCs w:val="20"/>
              </w:rPr>
            </w:pPr>
            <w:r>
              <w:rPr>
                <w:b/>
                <w:bCs/>
                <w:color w:val="FFFFFF" w:themeColor="background1"/>
                <w:sz w:val="20"/>
                <w:szCs w:val="20"/>
              </w:rPr>
              <w:t>Call Activity</w:t>
            </w:r>
          </w:p>
        </w:tc>
        <w:tc>
          <w:tcPr>
            <w:tcW w:w="8010" w:type="dxa"/>
            <w:shd w:val="clear" w:color="auto" w:fill="4F7ABA"/>
          </w:tcPr>
          <w:p w14:paraId="3E877123" w14:textId="77777777" w:rsidR="00176C52" w:rsidRPr="008C2B77" w:rsidRDefault="00176C52" w:rsidP="00A44C6B">
            <w:pPr>
              <w:rPr>
                <w:b/>
                <w:bCs/>
                <w:color w:val="FFFFFF" w:themeColor="background1"/>
                <w:sz w:val="20"/>
                <w:szCs w:val="20"/>
              </w:rPr>
            </w:pPr>
            <w:r w:rsidRPr="008C2B77">
              <w:rPr>
                <w:b/>
                <w:bCs/>
                <w:color w:val="FFFFFF" w:themeColor="background1"/>
                <w:sz w:val="20"/>
                <w:szCs w:val="20"/>
              </w:rPr>
              <w:t>Description</w:t>
            </w:r>
          </w:p>
        </w:tc>
      </w:tr>
      <w:tr w:rsidR="00176C52" w:rsidRPr="008C2B77" w14:paraId="4595AA5C" w14:textId="77777777" w:rsidTr="00A44C6B">
        <w:tc>
          <w:tcPr>
            <w:tcW w:w="2515" w:type="dxa"/>
          </w:tcPr>
          <w:p w14:paraId="06378831" w14:textId="77777777" w:rsidR="00176C52" w:rsidRPr="008F34FD" w:rsidRDefault="00176C52" w:rsidP="00A44C6B">
            <w:pPr>
              <w:rPr>
                <w:sz w:val="20"/>
                <w:szCs w:val="20"/>
              </w:rPr>
            </w:pPr>
            <w:r w:rsidRPr="00442661">
              <w:rPr>
                <w:noProof/>
                <w:sz w:val="20"/>
                <w:szCs w:val="20"/>
              </w:rPr>
              <w:drawing>
                <wp:inline distT="0" distB="0" distL="0" distR="0" wp14:anchorId="3B6C5515" wp14:editId="4608E351">
                  <wp:extent cx="1371600" cy="1207008"/>
                  <wp:effectExtent l="0" t="0" r="0" b="0"/>
                  <wp:docPr id="6569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6945" name=""/>
                          <pic:cNvPicPr/>
                        </pic:nvPicPr>
                        <pic:blipFill>
                          <a:blip r:embed="rId83"/>
                          <a:stretch>
                            <a:fillRect/>
                          </a:stretch>
                        </pic:blipFill>
                        <pic:spPr>
                          <a:xfrm>
                            <a:off x="0" y="0"/>
                            <a:ext cx="1371600" cy="1207008"/>
                          </a:xfrm>
                          <a:prstGeom prst="rect">
                            <a:avLst/>
                          </a:prstGeom>
                        </pic:spPr>
                      </pic:pic>
                    </a:graphicData>
                  </a:graphic>
                </wp:inline>
              </w:drawing>
            </w:r>
          </w:p>
        </w:tc>
        <w:tc>
          <w:tcPr>
            <w:tcW w:w="8010" w:type="dxa"/>
          </w:tcPr>
          <w:p w14:paraId="1B707DC5" w14:textId="77777777" w:rsidR="00176C52" w:rsidRPr="008F34FD" w:rsidRDefault="00176C52" w:rsidP="00A44C6B">
            <w:pPr>
              <w:rPr>
                <w:sz w:val="20"/>
                <w:szCs w:val="20"/>
              </w:rPr>
            </w:pPr>
            <w:r w:rsidRPr="00442661">
              <w:rPr>
                <w:sz w:val="20"/>
                <w:szCs w:val="20"/>
              </w:rPr>
              <w:t xml:space="preserve">The </w:t>
            </w:r>
            <w:r w:rsidRPr="00442661">
              <w:rPr>
                <w:b/>
                <w:bCs/>
                <w:sz w:val="20"/>
                <w:szCs w:val="20"/>
              </w:rPr>
              <w:t>Total Calls</w:t>
            </w:r>
            <w:r w:rsidRPr="00442661">
              <w:rPr>
                <w:sz w:val="20"/>
                <w:szCs w:val="20"/>
              </w:rPr>
              <w:t xml:space="preserve"> modal shows the user’s call activity for the selected timeframe. It includes the total number of completed calls, the period target, attainment percentage, daily average, and daily target, helping users compare actual call volume against expected activity.</w:t>
            </w:r>
          </w:p>
        </w:tc>
      </w:tr>
      <w:tr w:rsidR="00176C52" w:rsidRPr="008C2B77" w14:paraId="19D9C453" w14:textId="77777777" w:rsidTr="00A44C6B">
        <w:tc>
          <w:tcPr>
            <w:tcW w:w="2515" w:type="dxa"/>
          </w:tcPr>
          <w:p w14:paraId="19B56351" w14:textId="77777777" w:rsidR="00176C52" w:rsidRPr="008F34FD" w:rsidRDefault="00176C52" w:rsidP="00A44C6B">
            <w:pPr>
              <w:rPr>
                <w:sz w:val="20"/>
                <w:szCs w:val="20"/>
              </w:rPr>
            </w:pPr>
            <w:r w:rsidRPr="00442661">
              <w:rPr>
                <w:noProof/>
                <w:sz w:val="20"/>
                <w:szCs w:val="20"/>
              </w:rPr>
              <w:drawing>
                <wp:inline distT="0" distB="0" distL="0" distR="0" wp14:anchorId="5E05685A" wp14:editId="10811AF1">
                  <wp:extent cx="1371600" cy="932688"/>
                  <wp:effectExtent l="0" t="0" r="0" b="1270"/>
                  <wp:docPr id="205136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68827" name=""/>
                          <pic:cNvPicPr/>
                        </pic:nvPicPr>
                        <pic:blipFill>
                          <a:blip r:embed="rId84"/>
                          <a:stretch>
                            <a:fillRect/>
                          </a:stretch>
                        </pic:blipFill>
                        <pic:spPr>
                          <a:xfrm>
                            <a:off x="0" y="0"/>
                            <a:ext cx="1371600" cy="932688"/>
                          </a:xfrm>
                          <a:prstGeom prst="rect">
                            <a:avLst/>
                          </a:prstGeom>
                        </pic:spPr>
                      </pic:pic>
                    </a:graphicData>
                  </a:graphic>
                </wp:inline>
              </w:drawing>
            </w:r>
          </w:p>
        </w:tc>
        <w:tc>
          <w:tcPr>
            <w:tcW w:w="8010" w:type="dxa"/>
          </w:tcPr>
          <w:p w14:paraId="5EAFD05F" w14:textId="77777777" w:rsidR="00176C52" w:rsidRPr="008F34FD" w:rsidRDefault="00176C52" w:rsidP="00A44C6B">
            <w:pPr>
              <w:rPr>
                <w:sz w:val="20"/>
                <w:szCs w:val="20"/>
              </w:rPr>
            </w:pPr>
            <w:r w:rsidRPr="00442661">
              <w:rPr>
                <w:sz w:val="20"/>
                <w:szCs w:val="20"/>
              </w:rPr>
              <w:t xml:space="preserve">The </w:t>
            </w:r>
            <w:r w:rsidRPr="00442661">
              <w:rPr>
                <w:b/>
                <w:bCs/>
                <w:sz w:val="20"/>
                <w:szCs w:val="20"/>
              </w:rPr>
              <w:t>Daily Call Average</w:t>
            </w:r>
            <w:r w:rsidRPr="00442661">
              <w:rPr>
                <w:sz w:val="20"/>
                <w:szCs w:val="20"/>
              </w:rPr>
              <w:t xml:space="preserve"> modal compares the user’s average daily calls against the daily target for the selected timeframe. It also displays the current status, such as whether the user is below or meeting the expected target.</w:t>
            </w:r>
          </w:p>
        </w:tc>
      </w:tr>
      <w:tr w:rsidR="00176C52" w:rsidRPr="008C2B77" w14:paraId="5CCF1C77" w14:textId="77777777" w:rsidTr="00A44C6B">
        <w:tc>
          <w:tcPr>
            <w:tcW w:w="2515" w:type="dxa"/>
          </w:tcPr>
          <w:p w14:paraId="524D68A3" w14:textId="77777777" w:rsidR="00176C52" w:rsidRPr="008F34FD" w:rsidRDefault="00176C52" w:rsidP="00A44C6B">
            <w:pPr>
              <w:rPr>
                <w:sz w:val="20"/>
                <w:szCs w:val="20"/>
              </w:rPr>
            </w:pPr>
            <w:r w:rsidRPr="00442661">
              <w:rPr>
                <w:noProof/>
                <w:sz w:val="20"/>
                <w:szCs w:val="20"/>
              </w:rPr>
              <w:drawing>
                <wp:inline distT="0" distB="0" distL="0" distR="0" wp14:anchorId="43F345A6" wp14:editId="66C3D0B0">
                  <wp:extent cx="1371600" cy="1069848"/>
                  <wp:effectExtent l="0" t="0" r="0" b="0"/>
                  <wp:docPr id="83170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01226" name=""/>
                          <pic:cNvPicPr/>
                        </pic:nvPicPr>
                        <pic:blipFill>
                          <a:blip r:embed="rId85"/>
                          <a:stretch>
                            <a:fillRect/>
                          </a:stretch>
                        </pic:blipFill>
                        <pic:spPr>
                          <a:xfrm>
                            <a:off x="0" y="0"/>
                            <a:ext cx="1371600" cy="1069848"/>
                          </a:xfrm>
                          <a:prstGeom prst="rect">
                            <a:avLst/>
                          </a:prstGeom>
                        </pic:spPr>
                      </pic:pic>
                    </a:graphicData>
                  </a:graphic>
                </wp:inline>
              </w:drawing>
            </w:r>
          </w:p>
        </w:tc>
        <w:tc>
          <w:tcPr>
            <w:tcW w:w="8010" w:type="dxa"/>
          </w:tcPr>
          <w:p w14:paraId="7EB40FCD" w14:textId="77777777" w:rsidR="00176C52" w:rsidRPr="008F34FD" w:rsidRDefault="00176C52" w:rsidP="00A44C6B">
            <w:pPr>
              <w:rPr>
                <w:sz w:val="20"/>
                <w:szCs w:val="20"/>
              </w:rPr>
            </w:pPr>
            <w:r w:rsidRPr="00442661">
              <w:rPr>
                <w:sz w:val="20"/>
                <w:szCs w:val="20"/>
              </w:rPr>
              <w:t xml:space="preserve">The </w:t>
            </w:r>
            <w:r w:rsidRPr="00442661">
              <w:rPr>
                <w:b/>
                <w:bCs/>
                <w:sz w:val="20"/>
                <w:szCs w:val="20"/>
              </w:rPr>
              <w:t>Target Attainment</w:t>
            </w:r>
            <w:r w:rsidRPr="00442661">
              <w:rPr>
                <w:sz w:val="20"/>
                <w:szCs w:val="20"/>
              </w:rPr>
              <w:t xml:space="preserve"> modal shows progress toward the call target for the selected timeframe. It includes the attainment percentage, completed calls, period target, and remaining calls needed to reach the goal.</w:t>
            </w:r>
          </w:p>
        </w:tc>
      </w:tr>
    </w:tbl>
    <w:p w14:paraId="1083D7C7" w14:textId="77777777" w:rsidR="00176C52" w:rsidRDefault="00176C52" w:rsidP="00176C52"/>
    <w:p w14:paraId="2CF998E7" w14:textId="77777777" w:rsidR="00176C52" w:rsidRDefault="00176C52" w:rsidP="00176C52">
      <w:pPr>
        <w:pStyle w:val="Heading3"/>
      </w:pPr>
      <w:bookmarkStart w:id="111" w:name="_Toc243682368"/>
      <w:r>
        <w:lastRenderedPageBreak/>
        <w:t>Call Evaluation</w:t>
      </w:r>
      <w:bookmarkEnd w:id="111"/>
    </w:p>
    <w:p w14:paraId="7E6BA4D0" w14:textId="77777777" w:rsidR="00176C52" w:rsidRDefault="00176C52" w:rsidP="00176C52">
      <w:r>
        <w:t xml:space="preserve">The </w:t>
      </w:r>
      <w:r w:rsidRPr="0076541D">
        <w:rPr>
          <w:b/>
          <w:bCs/>
        </w:rPr>
        <w:t>Call Evaluation</w:t>
      </w:r>
      <w:r>
        <w:t xml:space="preserve"> section displays the latest evaluation score and the score trend over time. It shows whether the user’s score is above or below the defined threshold and provides a historical view of evaluation results. This helps users monitor call quality and identify whether performance is improving, stable, or below the expected standard.</w:t>
      </w:r>
    </w:p>
    <w:p w14:paraId="029ECA09" w14:textId="77777777" w:rsidR="00176C52" w:rsidRDefault="00176C52" w:rsidP="00176C52">
      <w:r w:rsidRPr="007530BD">
        <w:rPr>
          <w:noProof/>
        </w:rPr>
        <w:drawing>
          <wp:inline distT="0" distB="0" distL="0" distR="0" wp14:anchorId="0129D28C" wp14:editId="3C7EF9D6">
            <wp:extent cx="6692900" cy="1225550"/>
            <wp:effectExtent l="0" t="0" r="0" b="0"/>
            <wp:docPr id="79237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78884" name=""/>
                    <pic:cNvPicPr/>
                  </pic:nvPicPr>
                  <pic:blipFill>
                    <a:blip r:embed="rId86"/>
                    <a:stretch>
                      <a:fillRect/>
                    </a:stretch>
                  </pic:blipFill>
                  <pic:spPr>
                    <a:xfrm>
                      <a:off x="0" y="0"/>
                      <a:ext cx="6692900" cy="1225550"/>
                    </a:xfrm>
                    <a:prstGeom prst="rect">
                      <a:avLst/>
                    </a:prstGeom>
                  </pic:spPr>
                </pic:pic>
              </a:graphicData>
            </a:graphic>
          </wp:inline>
        </w:drawing>
      </w:r>
    </w:p>
    <w:p w14:paraId="20B96229" w14:textId="77777777" w:rsidR="00176C52" w:rsidRDefault="00176C52" w:rsidP="00176C52"/>
    <w:p w14:paraId="02F77CCB" w14:textId="77777777" w:rsidR="00176C52" w:rsidRDefault="00176C52" w:rsidP="00176C52"/>
    <w:p w14:paraId="6B7B1D35" w14:textId="77777777" w:rsidR="00176C52" w:rsidRDefault="00176C52" w:rsidP="00176C52">
      <w:pPr>
        <w:pStyle w:val="Heading2"/>
      </w:pPr>
      <w:bookmarkStart w:id="112" w:name="_Toc243682369"/>
      <w:r>
        <w:t>BDR Supervisor Dashboard</w:t>
      </w:r>
      <w:bookmarkEnd w:id="112"/>
    </w:p>
    <w:p w14:paraId="6D1C7390" w14:textId="77777777" w:rsidR="00176C52" w:rsidRDefault="00176C52" w:rsidP="00176C52">
      <w:r>
        <w:t xml:space="preserve">The </w:t>
      </w:r>
      <w:r w:rsidRPr="005D3828">
        <w:rPr>
          <w:b/>
          <w:bCs/>
        </w:rPr>
        <w:t>BDR Supervisor Dashboard</w:t>
      </w:r>
      <w:r>
        <w:t xml:space="preserve"> provides supervisors with a team-level view of BDR performance, including calls, close ratio, sales, revenue, call evaluation, and payout tracking. This dashboard helps supervisors monitor individual and team results, compare BDR performance across selected timeframes, and identify users who are meeting goals or may need coaching.</w:t>
      </w:r>
    </w:p>
    <w:p w14:paraId="778A4F13" w14:textId="77777777" w:rsidR="00176C52" w:rsidRDefault="00176C52" w:rsidP="00176C52">
      <w:r>
        <w:t>The dashboard includes filters for selecting a specific BDR or viewing all BDRs. It also includes timeframe options such as Daily, Weekly, Monthly, Quarterly, and YTD, which update the dashboard metrics and charts based on the selected period.</w:t>
      </w:r>
    </w:p>
    <w:p w14:paraId="10087E2C" w14:textId="77777777" w:rsidR="00176C52" w:rsidRDefault="00176C52" w:rsidP="00176C52"/>
    <w:p w14:paraId="30DD119C" w14:textId="77777777" w:rsidR="00176C52" w:rsidRDefault="00176C52" w:rsidP="00176C52">
      <w:pPr>
        <w:pStyle w:val="Heading3"/>
      </w:pPr>
      <w:bookmarkStart w:id="113" w:name="_Toc243682370"/>
      <w:r>
        <w:t>KPI Summary</w:t>
      </w:r>
      <w:bookmarkEnd w:id="113"/>
    </w:p>
    <w:p w14:paraId="2BF96D48" w14:textId="77777777" w:rsidR="00176C52" w:rsidRDefault="00176C52" w:rsidP="00176C52">
      <w:r>
        <w:t xml:space="preserve">The </w:t>
      </w:r>
      <w:r w:rsidRPr="008675D2">
        <w:rPr>
          <w:b/>
          <w:bCs/>
        </w:rPr>
        <w:t>KPI Summary</w:t>
      </w:r>
      <w:r>
        <w:t xml:space="preserve"> section displays the main team performance indicators for the selected timeframe. It includes total calls, average close ratio, total sales, total revenue, and average call evaluation score. These cards help supervisors quickly understand overall team performance and identify whether results are meeting goals or falling below expectations.</w:t>
      </w:r>
    </w:p>
    <w:p w14:paraId="1AE2344E" w14:textId="55E4D89B" w:rsidR="00176C52" w:rsidRDefault="004F691A" w:rsidP="00176C52">
      <w:r w:rsidRPr="004F691A">
        <w:rPr>
          <w:noProof/>
        </w:rPr>
        <w:drawing>
          <wp:inline distT="0" distB="0" distL="0" distR="0" wp14:anchorId="4756A40D" wp14:editId="16ABDB36">
            <wp:extent cx="6692900" cy="962660"/>
            <wp:effectExtent l="0" t="0" r="0" b="8890"/>
            <wp:docPr id="18246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8115" name=""/>
                    <pic:cNvPicPr/>
                  </pic:nvPicPr>
                  <pic:blipFill>
                    <a:blip r:embed="rId87"/>
                    <a:stretch>
                      <a:fillRect/>
                    </a:stretch>
                  </pic:blipFill>
                  <pic:spPr>
                    <a:xfrm>
                      <a:off x="0" y="0"/>
                      <a:ext cx="6692900" cy="962660"/>
                    </a:xfrm>
                    <a:prstGeom prst="rect">
                      <a:avLst/>
                    </a:prstGeom>
                  </pic:spPr>
                </pic:pic>
              </a:graphicData>
            </a:graphic>
          </wp:inline>
        </w:drawing>
      </w:r>
    </w:p>
    <w:p w14:paraId="72FD634F" w14:textId="77777777" w:rsidR="00176C52" w:rsidRDefault="00176C52" w:rsidP="00176C52">
      <w:r w:rsidRPr="00727A7C">
        <w:t xml:space="preserve">The </w:t>
      </w:r>
      <w:r w:rsidRPr="00727A7C">
        <w:rPr>
          <w:b/>
          <w:bCs/>
        </w:rPr>
        <w:t>BDR filter</w:t>
      </w:r>
      <w:r w:rsidRPr="00727A7C">
        <w:t xml:space="preserve"> allows supervisors to view dashboard data for all BDRs or focus on a specific representative. When a BDR is selected, the dashboard updates the KPI cards, charts, and breakdowns to reflect that user’s performance.</w:t>
      </w:r>
    </w:p>
    <w:p w14:paraId="7DD7B8C5" w14:textId="77777777" w:rsidR="00176C52" w:rsidRDefault="00176C52" w:rsidP="00176C52">
      <w:r w:rsidRPr="00727A7C">
        <w:rPr>
          <w:noProof/>
        </w:rPr>
        <w:lastRenderedPageBreak/>
        <w:drawing>
          <wp:inline distT="0" distB="0" distL="0" distR="0" wp14:anchorId="313B55B3" wp14:editId="4C53834D">
            <wp:extent cx="2286000" cy="1572768"/>
            <wp:effectExtent l="0" t="0" r="0" b="8890"/>
            <wp:docPr id="36033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38720" name=""/>
                    <pic:cNvPicPr/>
                  </pic:nvPicPr>
                  <pic:blipFill>
                    <a:blip r:embed="rId88"/>
                    <a:stretch>
                      <a:fillRect/>
                    </a:stretch>
                  </pic:blipFill>
                  <pic:spPr>
                    <a:xfrm>
                      <a:off x="0" y="0"/>
                      <a:ext cx="2286000" cy="1572768"/>
                    </a:xfrm>
                    <a:prstGeom prst="rect">
                      <a:avLst/>
                    </a:prstGeom>
                  </pic:spPr>
                </pic:pic>
              </a:graphicData>
            </a:graphic>
          </wp:inline>
        </w:drawing>
      </w:r>
    </w:p>
    <w:p w14:paraId="57D84D22" w14:textId="77777777" w:rsidR="00176C52" w:rsidRDefault="00176C52" w:rsidP="00176C52">
      <w:r w:rsidRPr="005F6453">
        <w:t>The KPI Summary cards can be opened to display additional detail for the selected timeframe and BDR filter. These detail modals provide a breakdown of the selected KPI, helping supervisors review how each metric is calculated across the team or by individual BDR.</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515"/>
        <w:gridCol w:w="8010"/>
      </w:tblGrid>
      <w:tr w:rsidR="00176C52" w:rsidRPr="008C2B77" w14:paraId="2E20D553" w14:textId="77777777" w:rsidTr="00A44C6B">
        <w:trPr>
          <w:tblHeader/>
        </w:trPr>
        <w:tc>
          <w:tcPr>
            <w:tcW w:w="2515" w:type="dxa"/>
            <w:shd w:val="clear" w:color="auto" w:fill="4F7ABA"/>
          </w:tcPr>
          <w:p w14:paraId="2013FD07" w14:textId="77777777" w:rsidR="00176C52" w:rsidRPr="008C2B77" w:rsidRDefault="00176C52" w:rsidP="00A44C6B">
            <w:pPr>
              <w:rPr>
                <w:b/>
                <w:bCs/>
                <w:color w:val="FFFFFF" w:themeColor="background1"/>
                <w:sz w:val="20"/>
                <w:szCs w:val="20"/>
              </w:rPr>
            </w:pPr>
            <w:r>
              <w:rPr>
                <w:b/>
                <w:bCs/>
                <w:color w:val="FFFFFF" w:themeColor="background1"/>
                <w:sz w:val="20"/>
                <w:szCs w:val="20"/>
              </w:rPr>
              <w:t>KPI Summary</w:t>
            </w:r>
          </w:p>
        </w:tc>
        <w:tc>
          <w:tcPr>
            <w:tcW w:w="8010" w:type="dxa"/>
            <w:shd w:val="clear" w:color="auto" w:fill="4F7ABA"/>
          </w:tcPr>
          <w:p w14:paraId="39DEA9B2" w14:textId="77777777" w:rsidR="00176C52" w:rsidRPr="008C2B77" w:rsidRDefault="00176C52" w:rsidP="00A44C6B">
            <w:pPr>
              <w:rPr>
                <w:b/>
                <w:bCs/>
                <w:color w:val="FFFFFF" w:themeColor="background1"/>
                <w:sz w:val="20"/>
                <w:szCs w:val="20"/>
              </w:rPr>
            </w:pPr>
            <w:r w:rsidRPr="008C2B77">
              <w:rPr>
                <w:b/>
                <w:bCs/>
                <w:color w:val="FFFFFF" w:themeColor="background1"/>
                <w:sz w:val="20"/>
                <w:szCs w:val="20"/>
              </w:rPr>
              <w:t>Description</w:t>
            </w:r>
          </w:p>
        </w:tc>
      </w:tr>
      <w:tr w:rsidR="00176C52" w:rsidRPr="008C2B77" w14:paraId="4BE4E11A" w14:textId="77777777" w:rsidTr="00A44C6B">
        <w:tc>
          <w:tcPr>
            <w:tcW w:w="2515" w:type="dxa"/>
          </w:tcPr>
          <w:p w14:paraId="3CA4ABD1" w14:textId="77777777" w:rsidR="00176C52" w:rsidRPr="008F34FD" w:rsidRDefault="00176C52" w:rsidP="00A44C6B">
            <w:pPr>
              <w:rPr>
                <w:sz w:val="20"/>
                <w:szCs w:val="20"/>
              </w:rPr>
            </w:pPr>
            <w:r w:rsidRPr="00727A7C">
              <w:rPr>
                <w:noProof/>
                <w:sz w:val="20"/>
                <w:szCs w:val="20"/>
              </w:rPr>
              <w:drawing>
                <wp:inline distT="0" distB="0" distL="0" distR="0" wp14:anchorId="3AE1018E" wp14:editId="65058398">
                  <wp:extent cx="1371600" cy="1280160"/>
                  <wp:effectExtent l="0" t="0" r="0" b="0"/>
                  <wp:docPr id="1725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308" name=""/>
                          <pic:cNvPicPr/>
                        </pic:nvPicPr>
                        <pic:blipFill>
                          <a:blip r:embed="rId89"/>
                          <a:stretch>
                            <a:fillRect/>
                          </a:stretch>
                        </pic:blipFill>
                        <pic:spPr>
                          <a:xfrm>
                            <a:off x="0" y="0"/>
                            <a:ext cx="1371600" cy="1280160"/>
                          </a:xfrm>
                          <a:prstGeom prst="rect">
                            <a:avLst/>
                          </a:prstGeom>
                        </pic:spPr>
                      </pic:pic>
                    </a:graphicData>
                  </a:graphic>
                </wp:inline>
              </w:drawing>
            </w:r>
          </w:p>
        </w:tc>
        <w:tc>
          <w:tcPr>
            <w:tcW w:w="8010" w:type="dxa"/>
          </w:tcPr>
          <w:p w14:paraId="14604287" w14:textId="77777777" w:rsidR="00176C52" w:rsidRPr="008F34FD" w:rsidRDefault="00176C52" w:rsidP="00A44C6B">
            <w:pPr>
              <w:rPr>
                <w:sz w:val="20"/>
                <w:szCs w:val="20"/>
              </w:rPr>
            </w:pPr>
            <w:r w:rsidRPr="00727A7C">
              <w:rPr>
                <w:sz w:val="20"/>
                <w:szCs w:val="20"/>
              </w:rPr>
              <w:t>The Call Volume</w:t>
            </w:r>
            <w:r>
              <w:rPr>
                <w:sz w:val="20"/>
                <w:szCs w:val="20"/>
              </w:rPr>
              <w:t>,</w:t>
            </w:r>
            <w:r w:rsidRPr="00727A7C">
              <w:rPr>
                <w:sz w:val="20"/>
                <w:szCs w:val="20"/>
              </w:rPr>
              <w:t xml:space="preserve"> </w:t>
            </w:r>
            <w:r w:rsidRPr="00727A7C">
              <w:rPr>
                <w:b/>
                <w:bCs/>
                <w:sz w:val="20"/>
                <w:szCs w:val="20"/>
              </w:rPr>
              <w:t>BDR Breakdown</w:t>
            </w:r>
            <w:r w:rsidRPr="00727A7C">
              <w:rPr>
                <w:sz w:val="20"/>
                <w:szCs w:val="20"/>
              </w:rPr>
              <w:t xml:space="preserve"> modal displays total calls by BDR for the selected timeframe. This helps supervisors compare calling activity across representatives and identify users with higher or lower call volume.</w:t>
            </w:r>
          </w:p>
        </w:tc>
      </w:tr>
      <w:tr w:rsidR="00176C52" w:rsidRPr="008C2B77" w14:paraId="4269AA20" w14:textId="77777777" w:rsidTr="00A44C6B">
        <w:tc>
          <w:tcPr>
            <w:tcW w:w="2515" w:type="dxa"/>
          </w:tcPr>
          <w:p w14:paraId="269C74CB" w14:textId="77777777" w:rsidR="00176C52" w:rsidRPr="008F34FD" w:rsidRDefault="00176C52" w:rsidP="00A44C6B">
            <w:pPr>
              <w:rPr>
                <w:sz w:val="20"/>
                <w:szCs w:val="20"/>
              </w:rPr>
            </w:pPr>
            <w:r w:rsidRPr="00727A7C">
              <w:rPr>
                <w:noProof/>
                <w:sz w:val="20"/>
                <w:szCs w:val="20"/>
              </w:rPr>
              <w:drawing>
                <wp:inline distT="0" distB="0" distL="0" distR="0" wp14:anchorId="1F964459" wp14:editId="62C8D3E9">
                  <wp:extent cx="1371600" cy="1280160"/>
                  <wp:effectExtent l="0" t="0" r="0" b="0"/>
                  <wp:docPr id="172695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53683" name=""/>
                          <pic:cNvPicPr/>
                        </pic:nvPicPr>
                        <pic:blipFill>
                          <a:blip r:embed="rId90"/>
                          <a:stretch>
                            <a:fillRect/>
                          </a:stretch>
                        </pic:blipFill>
                        <pic:spPr>
                          <a:xfrm>
                            <a:off x="0" y="0"/>
                            <a:ext cx="1371600" cy="1280160"/>
                          </a:xfrm>
                          <a:prstGeom prst="rect">
                            <a:avLst/>
                          </a:prstGeom>
                        </pic:spPr>
                      </pic:pic>
                    </a:graphicData>
                  </a:graphic>
                </wp:inline>
              </w:drawing>
            </w:r>
          </w:p>
        </w:tc>
        <w:tc>
          <w:tcPr>
            <w:tcW w:w="8010" w:type="dxa"/>
          </w:tcPr>
          <w:p w14:paraId="5B395B1F" w14:textId="77777777" w:rsidR="00176C52" w:rsidRPr="008F34FD" w:rsidRDefault="00176C52" w:rsidP="00A44C6B">
            <w:pPr>
              <w:rPr>
                <w:sz w:val="20"/>
                <w:szCs w:val="20"/>
              </w:rPr>
            </w:pPr>
            <w:r w:rsidRPr="00727A7C">
              <w:rPr>
                <w:sz w:val="20"/>
                <w:szCs w:val="20"/>
              </w:rPr>
              <w:t>The Close Ratio</w:t>
            </w:r>
            <w:r>
              <w:rPr>
                <w:sz w:val="20"/>
                <w:szCs w:val="20"/>
              </w:rPr>
              <w:t>,</w:t>
            </w:r>
            <w:r w:rsidRPr="00727A7C">
              <w:rPr>
                <w:sz w:val="20"/>
                <w:szCs w:val="20"/>
              </w:rPr>
              <w:t xml:space="preserve"> </w:t>
            </w:r>
            <w:r w:rsidRPr="00727A7C">
              <w:rPr>
                <w:b/>
                <w:bCs/>
                <w:sz w:val="20"/>
                <w:szCs w:val="20"/>
              </w:rPr>
              <w:t>BDR Breakdown</w:t>
            </w:r>
            <w:r w:rsidRPr="00727A7C">
              <w:rPr>
                <w:sz w:val="20"/>
                <w:szCs w:val="20"/>
              </w:rPr>
              <w:t xml:space="preserve"> modal compares business close percentage and personal close percentage for each BDR. This helps supervisors review conversion performance by queue type and identify where coaching may be needed.</w:t>
            </w:r>
          </w:p>
        </w:tc>
      </w:tr>
      <w:tr w:rsidR="00176C52" w:rsidRPr="008C2B77" w14:paraId="422C7DF1" w14:textId="77777777" w:rsidTr="00A44C6B">
        <w:tc>
          <w:tcPr>
            <w:tcW w:w="2515" w:type="dxa"/>
          </w:tcPr>
          <w:p w14:paraId="6AB05CBF" w14:textId="77777777" w:rsidR="00176C52" w:rsidRPr="008F34FD" w:rsidRDefault="00176C52" w:rsidP="00A44C6B">
            <w:pPr>
              <w:rPr>
                <w:sz w:val="20"/>
                <w:szCs w:val="20"/>
              </w:rPr>
            </w:pPr>
            <w:r w:rsidRPr="00727A7C">
              <w:rPr>
                <w:noProof/>
                <w:sz w:val="20"/>
                <w:szCs w:val="20"/>
              </w:rPr>
              <w:drawing>
                <wp:inline distT="0" distB="0" distL="0" distR="0" wp14:anchorId="4D7679B8" wp14:editId="55286D25">
                  <wp:extent cx="1371600" cy="1280160"/>
                  <wp:effectExtent l="0" t="0" r="0" b="0"/>
                  <wp:docPr id="45343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38178" name=""/>
                          <pic:cNvPicPr/>
                        </pic:nvPicPr>
                        <pic:blipFill>
                          <a:blip r:embed="rId91"/>
                          <a:stretch>
                            <a:fillRect/>
                          </a:stretch>
                        </pic:blipFill>
                        <pic:spPr>
                          <a:xfrm>
                            <a:off x="0" y="0"/>
                            <a:ext cx="1371600" cy="1280160"/>
                          </a:xfrm>
                          <a:prstGeom prst="rect">
                            <a:avLst/>
                          </a:prstGeom>
                        </pic:spPr>
                      </pic:pic>
                    </a:graphicData>
                  </a:graphic>
                </wp:inline>
              </w:drawing>
            </w:r>
          </w:p>
        </w:tc>
        <w:tc>
          <w:tcPr>
            <w:tcW w:w="8010" w:type="dxa"/>
          </w:tcPr>
          <w:p w14:paraId="0AE30466" w14:textId="77777777" w:rsidR="00176C52" w:rsidRPr="008F34FD" w:rsidRDefault="00176C52" w:rsidP="00A44C6B">
            <w:pPr>
              <w:rPr>
                <w:sz w:val="20"/>
                <w:szCs w:val="20"/>
              </w:rPr>
            </w:pPr>
            <w:r w:rsidRPr="00727A7C">
              <w:rPr>
                <w:sz w:val="20"/>
                <w:szCs w:val="20"/>
              </w:rPr>
              <w:t>The Sales Breakdown</w:t>
            </w:r>
            <w:r>
              <w:rPr>
                <w:sz w:val="20"/>
                <w:szCs w:val="20"/>
              </w:rPr>
              <w:t>,</w:t>
            </w:r>
            <w:r w:rsidRPr="00727A7C">
              <w:rPr>
                <w:sz w:val="20"/>
                <w:szCs w:val="20"/>
              </w:rPr>
              <w:t xml:space="preserve"> </w:t>
            </w:r>
            <w:r w:rsidRPr="00727A7C">
              <w:rPr>
                <w:b/>
                <w:bCs/>
                <w:sz w:val="20"/>
                <w:szCs w:val="20"/>
              </w:rPr>
              <w:t>Biz vs Personal</w:t>
            </w:r>
            <w:r w:rsidRPr="00727A7C">
              <w:rPr>
                <w:sz w:val="20"/>
                <w:szCs w:val="20"/>
              </w:rPr>
              <w:t xml:space="preserve"> modal shows business sales, personal sales, and total sales by BDR. This helps supervisors understand how each representative’s sales are distributed between business and personal queues.</w:t>
            </w:r>
          </w:p>
        </w:tc>
      </w:tr>
      <w:tr w:rsidR="00176C52" w:rsidRPr="008C2B77" w14:paraId="4769C28D" w14:textId="77777777" w:rsidTr="00A44C6B">
        <w:tc>
          <w:tcPr>
            <w:tcW w:w="2515" w:type="dxa"/>
          </w:tcPr>
          <w:p w14:paraId="3FE86BEE" w14:textId="77777777" w:rsidR="00176C52" w:rsidRPr="008F34FD" w:rsidRDefault="00176C52" w:rsidP="00A44C6B">
            <w:pPr>
              <w:rPr>
                <w:sz w:val="20"/>
                <w:szCs w:val="20"/>
              </w:rPr>
            </w:pPr>
            <w:r w:rsidRPr="00727A7C">
              <w:rPr>
                <w:noProof/>
                <w:sz w:val="20"/>
                <w:szCs w:val="20"/>
              </w:rPr>
              <w:drawing>
                <wp:inline distT="0" distB="0" distL="0" distR="0" wp14:anchorId="0AF01476" wp14:editId="374DBB8C">
                  <wp:extent cx="1371600" cy="1280160"/>
                  <wp:effectExtent l="0" t="0" r="0" b="0"/>
                  <wp:docPr id="36472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26667" name=""/>
                          <pic:cNvPicPr/>
                        </pic:nvPicPr>
                        <pic:blipFill>
                          <a:blip r:embed="rId92"/>
                          <a:stretch>
                            <a:fillRect/>
                          </a:stretch>
                        </pic:blipFill>
                        <pic:spPr>
                          <a:xfrm>
                            <a:off x="0" y="0"/>
                            <a:ext cx="1371600" cy="1280160"/>
                          </a:xfrm>
                          <a:prstGeom prst="rect">
                            <a:avLst/>
                          </a:prstGeom>
                        </pic:spPr>
                      </pic:pic>
                    </a:graphicData>
                  </a:graphic>
                </wp:inline>
              </w:drawing>
            </w:r>
          </w:p>
        </w:tc>
        <w:tc>
          <w:tcPr>
            <w:tcW w:w="8010" w:type="dxa"/>
          </w:tcPr>
          <w:p w14:paraId="52815A15" w14:textId="77777777" w:rsidR="00176C52" w:rsidRPr="00442661" w:rsidRDefault="00176C52" w:rsidP="00A44C6B">
            <w:pPr>
              <w:rPr>
                <w:sz w:val="20"/>
                <w:szCs w:val="20"/>
              </w:rPr>
            </w:pPr>
            <w:r w:rsidRPr="00727A7C">
              <w:rPr>
                <w:sz w:val="20"/>
                <w:szCs w:val="20"/>
              </w:rPr>
              <w:t>The Revenue</w:t>
            </w:r>
            <w:r>
              <w:rPr>
                <w:sz w:val="20"/>
                <w:szCs w:val="20"/>
              </w:rPr>
              <w:t>,</w:t>
            </w:r>
            <w:r w:rsidRPr="00727A7C">
              <w:rPr>
                <w:sz w:val="20"/>
                <w:szCs w:val="20"/>
              </w:rPr>
              <w:t xml:space="preserve"> </w:t>
            </w:r>
            <w:r w:rsidRPr="00727A7C">
              <w:rPr>
                <w:b/>
                <w:bCs/>
                <w:sz w:val="20"/>
                <w:szCs w:val="20"/>
              </w:rPr>
              <w:t>BDR Breakdown</w:t>
            </w:r>
            <w:r w:rsidRPr="00727A7C">
              <w:rPr>
                <w:sz w:val="20"/>
                <w:szCs w:val="20"/>
              </w:rPr>
              <w:t xml:space="preserve"> modal displays revenue generated by each BDR for the selected timeframe. This helps supervisors compare revenue contribution across the team.</w:t>
            </w:r>
          </w:p>
        </w:tc>
      </w:tr>
      <w:tr w:rsidR="00176C52" w:rsidRPr="008C2B77" w14:paraId="23C2E12D" w14:textId="77777777" w:rsidTr="00A44C6B">
        <w:tc>
          <w:tcPr>
            <w:tcW w:w="2515" w:type="dxa"/>
          </w:tcPr>
          <w:p w14:paraId="3F597CC8" w14:textId="77777777" w:rsidR="00176C52" w:rsidRPr="008F34FD" w:rsidRDefault="00176C52" w:rsidP="00A44C6B">
            <w:pPr>
              <w:rPr>
                <w:sz w:val="20"/>
                <w:szCs w:val="20"/>
              </w:rPr>
            </w:pPr>
            <w:r w:rsidRPr="00727A7C">
              <w:rPr>
                <w:noProof/>
                <w:sz w:val="20"/>
                <w:szCs w:val="20"/>
              </w:rPr>
              <w:lastRenderedPageBreak/>
              <w:drawing>
                <wp:inline distT="0" distB="0" distL="0" distR="0" wp14:anchorId="3C20CB0B" wp14:editId="511A2F06">
                  <wp:extent cx="1371600" cy="1280160"/>
                  <wp:effectExtent l="0" t="0" r="0" b="0"/>
                  <wp:docPr id="110519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99166" name=""/>
                          <pic:cNvPicPr/>
                        </pic:nvPicPr>
                        <pic:blipFill>
                          <a:blip r:embed="rId93"/>
                          <a:stretch>
                            <a:fillRect/>
                          </a:stretch>
                        </pic:blipFill>
                        <pic:spPr>
                          <a:xfrm>
                            <a:off x="0" y="0"/>
                            <a:ext cx="1371600" cy="1280160"/>
                          </a:xfrm>
                          <a:prstGeom prst="rect">
                            <a:avLst/>
                          </a:prstGeom>
                        </pic:spPr>
                      </pic:pic>
                    </a:graphicData>
                  </a:graphic>
                </wp:inline>
              </w:drawing>
            </w:r>
          </w:p>
        </w:tc>
        <w:tc>
          <w:tcPr>
            <w:tcW w:w="8010" w:type="dxa"/>
          </w:tcPr>
          <w:p w14:paraId="6714CB29" w14:textId="77777777" w:rsidR="00176C52" w:rsidRPr="00442661" w:rsidRDefault="00176C52" w:rsidP="00A44C6B">
            <w:pPr>
              <w:rPr>
                <w:sz w:val="20"/>
                <w:szCs w:val="20"/>
              </w:rPr>
            </w:pPr>
            <w:r w:rsidRPr="00727A7C">
              <w:rPr>
                <w:sz w:val="20"/>
                <w:szCs w:val="20"/>
              </w:rPr>
              <w:t xml:space="preserve">The </w:t>
            </w:r>
            <w:r w:rsidRPr="00727A7C">
              <w:rPr>
                <w:b/>
                <w:bCs/>
                <w:sz w:val="20"/>
                <w:szCs w:val="20"/>
              </w:rPr>
              <w:t>Call Evaluation Scores</w:t>
            </w:r>
            <w:r w:rsidRPr="00727A7C">
              <w:rPr>
                <w:sz w:val="20"/>
                <w:szCs w:val="20"/>
              </w:rPr>
              <w:t xml:space="preserve"> modal lists each BDR’s call evaluation score. This helps supervisors review call quality performance and identify representatives who are meeting or falling below evaluation expectations.</w:t>
            </w:r>
          </w:p>
        </w:tc>
      </w:tr>
    </w:tbl>
    <w:p w14:paraId="064549CD" w14:textId="77777777" w:rsidR="00176C52" w:rsidRDefault="00176C52" w:rsidP="00176C52"/>
    <w:p w14:paraId="2B2CF7C5" w14:textId="77777777" w:rsidR="00176C52" w:rsidRDefault="00176C52" w:rsidP="00176C52">
      <w:pPr>
        <w:pStyle w:val="Heading3"/>
      </w:pPr>
      <w:bookmarkStart w:id="114" w:name="_Toc243682371"/>
      <w:r>
        <w:t>Team Performance Overview</w:t>
      </w:r>
      <w:bookmarkEnd w:id="114"/>
    </w:p>
    <w:p w14:paraId="772A002D" w14:textId="77777777" w:rsidR="00176C52" w:rsidRDefault="00176C52" w:rsidP="00176C52">
      <w:r>
        <w:t xml:space="preserve">The </w:t>
      </w:r>
      <w:r w:rsidRPr="008675D2">
        <w:rPr>
          <w:b/>
          <w:bCs/>
        </w:rPr>
        <w:t xml:space="preserve">Team Performance Overview </w:t>
      </w:r>
      <w:r>
        <w:t>section compares BDR performance across the team. It includes a close ratio chart by BDR and BDR leaderboard that can rank users by close ratio, sales or revenue. This section helps supervisors identify top performers, compare individual results, and focus on specific BDRs for review or coaching.</w:t>
      </w:r>
    </w:p>
    <w:p w14:paraId="2155C6B8" w14:textId="77777777" w:rsidR="00176C52" w:rsidRDefault="00176C52" w:rsidP="00176C52">
      <w:r w:rsidRPr="009B085D">
        <w:rPr>
          <w:noProof/>
        </w:rPr>
        <w:drawing>
          <wp:inline distT="0" distB="0" distL="0" distR="0" wp14:anchorId="748AE4B3" wp14:editId="0F7499F8">
            <wp:extent cx="6692900" cy="1699895"/>
            <wp:effectExtent l="0" t="0" r="0" b="0"/>
            <wp:docPr id="209822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29550" name=""/>
                    <pic:cNvPicPr/>
                  </pic:nvPicPr>
                  <pic:blipFill>
                    <a:blip r:embed="rId94"/>
                    <a:stretch>
                      <a:fillRect/>
                    </a:stretch>
                  </pic:blipFill>
                  <pic:spPr>
                    <a:xfrm>
                      <a:off x="0" y="0"/>
                      <a:ext cx="6692900" cy="1699895"/>
                    </a:xfrm>
                    <a:prstGeom prst="rect">
                      <a:avLst/>
                    </a:prstGeom>
                  </pic:spPr>
                </pic:pic>
              </a:graphicData>
            </a:graphic>
          </wp:inline>
        </w:drawing>
      </w:r>
    </w:p>
    <w:p w14:paraId="72B54ACC" w14:textId="77777777" w:rsidR="00176C52" w:rsidRDefault="00176C52" w:rsidP="00176C52"/>
    <w:p w14:paraId="300358AA" w14:textId="77777777" w:rsidR="00176C52" w:rsidRDefault="00176C52" w:rsidP="00176C52">
      <w:pPr>
        <w:pStyle w:val="Heading4"/>
      </w:pPr>
      <w:r>
        <w:t>Team Performance Overview Interactions</w:t>
      </w:r>
    </w:p>
    <w:p w14:paraId="0B6D429C" w14:textId="77777777" w:rsidR="00176C52" w:rsidRDefault="00176C52" w:rsidP="00176C52">
      <w:r>
        <w:t xml:space="preserve">In the </w:t>
      </w:r>
      <w:r w:rsidRPr="0076541D">
        <w:rPr>
          <w:b/>
          <w:bCs/>
        </w:rPr>
        <w:t>Team Performance Overview</w:t>
      </w:r>
      <w:r>
        <w:t xml:space="preserve"> section, users can select a specific BDR from the chart or leaderboard to focus the displayed information on that representative. When a BDR is selected, the chart updates to show that BDR’s business close percentage, personal close percentage, and overall close percentage.</w:t>
      </w:r>
    </w:p>
    <w:p w14:paraId="79A10DC5" w14:textId="77777777" w:rsidR="00176C52" w:rsidRDefault="00176C52" w:rsidP="00176C52">
      <w:r>
        <w:t>The BDR Leaderboard can be sorted by Close Ratio, Sales, or Revenue. Selecting one of these options updates the ranking list so supervisors can compare representatives based on the selected performance metric. This helps supervisors quickly identify top performers and review which BDRs may need additional follow-up or coaching.</w:t>
      </w:r>
    </w:p>
    <w:p w14:paraId="329A3A20" w14:textId="77777777" w:rsidR="00176C52" w:rsidRDefault="00176C52" w:rsidP="00176C52"/>
    <w:p w14:paraId="61B4A554" w14:textId="77777777" w:rsidR="00176C52" w:rsidRDefault="00176C52" w:rsidP="00176C52">
      <w:pPr>
        <w:pStyle w:val="Heading3"/>
      </w:pPr>
      <w:bookmarkStart w:id="115" w:name="_Toc243682372"/>
      <w:r>
        <w:t>Call Activity</w:t>
      </w:r>
      <w:bookmarkEnd w:id="115"/>
    </w:p>
    <w:p w14:paraId="6A378132" w14:textId="77777777" w:rsidR="00176C52" w:rsidRPr="00D90AF3" w:rsidRDefault="00176C52" w:rsidP="00176C52">
      <w:r>
        <w:t xml:space="preserve">The </w:t>
      </w:r>
      <w:r w:rsidRPr="00D90AF3">
        <w:rPr>
          <w:b/>
          <w:bCs/>
        </w:rPr>
        <w:t>Call Activity</w:t>
      </w:r>
      <w:r>
        <w:t xml:space="preserve"> section tracks calling volume across the BDR team. It includes a total calls over time chart and a “calls by DBR” chart, allowing supervisors to review call trends for the selected period and compare call activity between team members.</w:t>
      </w:r>
    </w:p>
    <w:p w14:paraId="6E645AC4" w14:textId="77777777" w:rsidR="00176C52" w:rsidRDefault="00176C52" w:rsidP="00176C52">
      <w:r w:rsidRPr="009B085D">
        <w:rPr>
          <w:noProof/>
        </w:rPr>
        <w:lastRenderedPageBreak/>
        <w:drawing>
          <wp:inline distT="0" distB="0" distL="0" distR="0" wp14:anchorId="07438B26" wp14:editId="453DF24B">
            <wp:extent cx="6692900" cy="2121535"/>
            <wp:effectExtent l="0" t="0" r="0" b="0"/>
            <wp:docPr id="157925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50550" name=""/>
                    <pic:cNvPicPr/>
                  </pic:nvPicPr>
                  <pic:blipFill>
                    <a:blip r:embed="rId95"/>
                    <a:stretch>
                      <a:fillRect/>
                    </a:stretch>
                  </pic:blipFill>
                  <pic:spPr>
                    <a:xfrm>
                      <a:off x="0" y="0"/>
                      <a:ext cx="6692900" cy="2121535"/>
                    </a:xfrm>
                    <a:prstGeom prst="rect">
                      <a:avLst/>
                    </a:prstGeom>
                  </pic:spPr>
                </pic:pic>
              </a:graphicData>
            </a:graphic>
          </wp:inline>
        </w:drawing>
      </w:r>
    </w:p>
    <w:p w14:paraId="1AFAF7DC" w14:textId="77777777" w:rsidR="00176C52" w:rsidRDefault="00176C52" w:rsidP="00176C52"/>
    <w:p w14:paraId="290360B4" w14:textId="77777777" w:rsidR="00176C52" w:rsidRDefault="00176C52" w:rsidP="00176C52">
      <w:pPr>
        <w:pStyle w:val="Heading3"/>
      </w:pPr>
      <w:bookmarkStart w:id="116" w:name="_Toc243682373"/>
      <w:r>
        <w:t>Sales Performance</w:t>
      </w:r>
      <w:bookmarkEnd w:id="116"/>
    </w:p>
    <w:p w14:paraId="01A1B28F" w14:textId="77777777" w:rsidR="00176C52" w:rsidRPr="00D90AF3" w:rsidRDefault="00176C52" w:rsidP="00176C52">
      <w:r>
        <w:t xml:space="preserve">The </w:t>
      </w:r>
      <w:r w:rsidRPr="00D90AF3">
        <w:rPr>
          <w:b/>
          <w:bCs/>
        </w:rPr>
        <w:t>Sales Performance</w:t>
      </w:r>
      <w:r>
        <w:t xml:space="preserve"> section shows team sales activity by BDR. It includes a Business vs Personal Sales chart and a Sales Trend chart, helping supervisors compare sales distribution across BDRs and review how business and personal sales change over time.</w:t>
      </w:r>
    </w:p>
    <w:p w14:paraId="334BD145" w14:textId="77777777" w:rsidR="00176C52" w:rsidRDefault="00176C52" w:rsidP="00176C52">
      <w:r w:rsidRPr="009B085D">
        <w:rPr>
          <w:noProof/>
        </w:rPr>
        <w:drawing>
          <wp:inline distT="0" distB="0" distL="0" distR="0" wp14:anchorId="7484F7A4" wp14:editId="2C1D4AF6">
            <wp:extent cx="6692900" cy="1256665"/>
            <wp:effectExtent l="0" t="0" r="0" b="635"/>
            <wp:docPr id="99882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21367" name=""/>
                    <pic:cNvPicPr/>
                  </pic:nvPicPr>
                  <pic:blipFill>
                    <a:blip r:embed="rId96"/>
                    <a:stretch>
                      <a:fillRect/>
                    </a:stretch>
                  </pic:blipFill>
                  <pic:spPr>
                    <a:xfrm>
                      <a:off x="0" y="0"/>
                      <a:ext cx="6692900" cy="1256665"/>
                    </a:xfrm>
                    <a:prstGeom prst="rect">
                      <a:avLst/>
                    </a:prstGeom>
                  </pic:spPr>
                </pic:pic>
              </a:graphicData>
            </a:graphic>
          </wp:inline>
        </w:drawing>
      </w:r>
    </w:p>
    <w:p w14:paraId="7EA81C2E" w14:textId="77777777" w:rsidR="00176C52" w:rsidRDefault="00176C52" w:rsidP="00176C52"/>
    <w:p w14:paraId="124E0D6F" w14:textId="77777777" w:rsidR="00176C52" w:rsidRDefault="00176C52" w:rsidP="00176C52">
      <w:pPr>
        <w:pStyle w:val="Heading3"/>
      </w:pPr>
      <w:bookmarkStart w:id="117" w:name="_Toc243682374"/>
      <w:r>
        <w:t>Revenue Performance</w:t>
      </w:r>
      <w:bookmarkEnd w:id="117"/>
    </w:p>
    <w:p w14:paraId="576608CE" w14:textId="77777777" w:rsidR="00176C52" w:rsidRDefault="00176C52" w:rsidP="00176C52">
      <w:r>
        <w:t xml:space="preserve">The </w:t>
      </w:r>
      <w:r w:rsidRPr="00C03483">
        <w:rPr>
          <w:b/>
          <w:bCs/>
        </w:rPr>
        <w:t>Revenue Performance</w:t>
      </w:r>
      <w:r>
        <w:t xml:space="preserve"> section summarizes revenue generated by each BDR and shows the team revenue trend for the selected timeframe. The revenue chart also includes an average reference line, helping supervisors compare individual revenue results against the team average.</w:t>
      </w:r>
    </w:p>
    <w:p w14:paraId="006CAA7F" w14:textId="77777777" w:rsidR="00176C52" w:rsidRDefault="00176C52" w:rsidP="00176C52">
      <w:r w:rsidRPr="009B085D">
        <w:rPr>
          <w:noProof/>
        </w:rPr>
        <w:drawing>
          <wp:inline distT="0" distB="0" distL="0" distR="0" wp14:anchorId="7AD186EC" wp14:editId="5331F77B">
            <wp:extent cx="6692900" cy="1310005"/>
            <wp:effectExtent l="0" t="0" r="0" b="4445"/>
            <wp:docPr id="208396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66954" name=""/>
                    <pic:cNvPicPr/>
                  </pic:nvPicPr>
                  <pic:blipFill>
                    <a:blip r:embed="rId97"/>
                    <a:stretch>
                      <a:fillRect/>
                    </a:stretch>
                  </pic:blipFill>
                  <pic:spPr>
                    <a:xfrm>
                      <a:off x="0" y="0"/>
                      <a:ext cx="6692900" cy="1310005"/>
                    </a:xfrm>
                    <a:prstGeom prst="rect">
                      <a:avLst/>
                    </a:prstGeom>
                  </pic:spPr>
                </pic:pic>
              </a:graphicData>
            </a:graphic>
          </wp:inline>
        </w:drawing>
      </w:r>
    </w:p>
    <w:p w14:paraId="63D56D93" w14:textId="77777777" w:rsidR="00176C52" w:rsidRDefault="00176C52" w:rsidP="00176C52">
      <w:pPr>
        <w:pStyle w:val="Heading4"/>
      </w:pPr>
      <w:r>
        <w:t>Revenue by BDR Drill-Down</w:t>
      </w:r>
    </w:p>
    <w:p w14:paraId="0DD99D63" w14:textId="77777777" w:rsidR="00176C52" w:rsidRDefault="00176C52" w:rsidP="00176C52">
      <w:r>
        <w:t xml:space="preserve">When users select a bar in the Revenue by BDR chart, CUBE opens an invoice detail table for the selected BDR and timeframe. The table displays the invoices included in that BDR’s revenue total, including the date created, MySQL invoice number, customer number, customer name, invoice status, invoice total, and </w:t>
      </w:r>
      <w:r>
        <w:lastRenderedPageBreak/>
        <w:t>related site information. This allows supervisors to review the invoice records behind the revenue value instead of only seeing the chart total.</w:t>
      </w:r>
    </w:p>
    <w:p w14:paraId="70779D01" w14:textId="77777777" w:rsidR="00176C52" w:rsidRDefault="00176C52" w:rsidP="00176C52">
      <w:r w:rsidRPr="00491E41">
        <w:rPr>
          <w:noProof/>
        </w:rPr>
        <w:drawing>
          <wp:inline distT="0" distB="0" distL="0" distR="0" wp14:anchorId="3EF00B51" wp14:editId="19EEEFE7">
            <wp:extent cx="4572000" cy="2679192"/>
            <wp:effectExtent l="0" t="0" r="0" b="6985"/>
            <wp:docPr id="16581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0221" name=""/>
                    <pic:cNvPicPr/>
                  </pic:nvPicPr>
                  <pic:blipFill>
                    <a:blip r:embed="rId98"/>
                    <a:stretch>
                      <a:fillRect/>
                    </a:stretch>
                  </pic:blipFill>
                  <pic:spPr>
                    <a:xfrm>
                      <a:off x="0" y="0"/>
                      <a:ext cx="4572000" cy="2679192"/>
                    </a:xfrm>
                    <a:prstGeom prst="rect">
                      <a:avLst/>
                    </a:prstGeom>
                  </pic:spPr>
                </pic:pic>
              </a:graphicData>
            </a:graphic>
          </wp:inline>
        </w:drawing>
      </w:r>
    </w:p>
    <w:p w14:paraId="37CF187D" w14:textId="77777777" w:rsidR="00176C52" w:rsidRDefault="00176C52" w:rsidP="00176C52"/>
    <w:p w14:paraId="1EEB4742" w14:textId="77777777" w:rsidR="00176C52" w:rsidRDefault="00176C52" w:rsidP="00176C52">
      <w:pPr>
        <w:pStyle w:val="Heading3"/>
      </w:pPr>
      <w:bookmarkStart w:id="118" w:name="_Toc243682375"/>
      <w:r>
        <w:t>Payout Tracking</w:t>
      </w:r>
      <w:bookmarkEnd w:id="118"/>
    </w:p>
    <w:p w14:paraId="43196C45" w14:textId="77777777" w:rsidR="00176C52" w:rsidRPr="00C03483" w:rsidRDefault="00176C52" w:rsidP="00176C52">
      <w:r>
        <w:t xml:space="preserve">The </w:t>
      </w:r>
      <w:r w:rsidRPr="00C03483">
        <w:rPr>
          <w:b/>
          <w:bCs/>
        </w:rPr>
        <w:t>Payout Tracking</w:t>
      </w:r>
      <w:r>
        <w:t xml:space="preserve"> section summarizes estimated payout information based on converted sales. It includes total estimated payout, business sales, personal sales, estimated payout by BDR, and a payout breakdown table. This helps supervisors review payout estimates, compare BDR earnings, and understand how business and personal sales contribute to the total estimated payout. </w:t>
      </w:r>
    </w:p>
    <w:p w14:paraId="415B5CDF" w14:textId="77777777" w:rsidR="00176C52" w:rsidRDefault="00176C52" w:rsidP="00176C52">
      <w:r w:rsidRPr="009B085D">
        <w:rPr>
          <w:noProof/>
        </w:rPr>
        <w:drawing>
          <wp:inline distT="0" distB="0" distL="0" distR="0" wp14:anchorId="7E7643B6" wp14:editId="1A10924F">
            <wp:extent cx="6692900" cy="2781935"/>
            <wp:effectExtent l="0" t="0" r="0" b="0"/>
            <wp:docPr id="140244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49583" name=""/>
                    <pic:cNvPicPr/>
                  </pic:nvPicPr>
                  <pic:blipFill>
                    <a:blip r:embed="rId99"/>
                    <a:stretch>
                      <a:fillRect/>
                    </a:stretch>
                  </pic:blipFill>
                  <pic:spPr>
                    <a:xfrm>
                      <a:off x="0" y="0"/>
                      <a:ext cx="6692900" cy="2781935"/>
                    </a:xfrm>
                    <a:prstGeom prst="rect">
                      <a:avLst/>
                    </a:prstGeom>
                  </pic:spPr>
                </pic:pic>
              </a:graphicData>
            </a:graphic>
          </wp:inline>
        </w:drawing>
      </w:r>
    </w:p>
    <w:p w14:paraId="6906ADA0" w14:textId="77777777" w:rsidR="00176C52" w:rsidRDefault="00176C52" w:rsidP="00176C52"/>
    <w:p w14:paraId="403FD26E" w14:textId="77777777" w:rsidR="00176C52" w:rsidRDefault="00176C52" w:rsidP="00176C52"/>
    <w:p w14:paraId="6B7890BD" w14:textId="77777777" w:rsidR="00176C52" w:rsidRDefault="00176C52" w:rsidP="00176C52">
      <w:pPr>
        <w:pStyle w:val="Heading2"/>
      </w:pPr>
      <w:bookmarkStart w:id="119" w:name="_Toc243682376"/>
      <w:r>
        <w:lastRenderedPageBreak/>
        <w:t>CSM Dashboard</w:t>
      </w:r>
      <w:bookmarkEnd w:id="119"/>
    </w:p>
    <w:p w14:paraId="0B558724" w14:textId="77777777" w:rsidR="00176C52" w:rsidRDefault="00176C52" w:rsidP="00176C52">
      <w:r>
        <w:t xml:space="preserve">The </w:t>
      </w:r>
      <w:r w:rsidRPr="006107DC">
        <w:rPr>
          <w:b/>
          <w:bCs/>
        </w:rPr>
        <w:t>CSM Dashboard</w:t>
      </w:r>
      <w:r>
        <w:t xml:space="preserve"> provides Client Success Managers with a portfolio-level view of customer growth, retention, revenue activity, and quote performance. This dashboard helps users monitor portfolio revenue, review customer activity, identify conversion results, and understand where quote value is being won or lost.</w:t>
      </w:r>
    </w:p>
    <w:p w14:paraId="6B2E39E1" w14:textId="77777777" w:rsidR="00176C52" w:rsidRDefault="00176C52" w:rsidP="00176C52">
      <w:r>
        <w:t>The dashboard includes filters for reviewing information by date range and customer group. These filters update the displayed KPIs, charts, and customer activity information based on the selected criteria.</w:t>
      </w:r>
    </w:p>
    <w:p w14:paraId="676F69B7" w14:textId="77777777" w:rsidR="00176C52" w:rsidRDefault="00176C52" w:rsidP="00176C52"/>
    <w:p w14:paraId="383790C9" w14:textId="77777777" w:rsidR="00176C52" w:rsidRDefault="00176C52" w:rsidP="00176C52">
      <w:pPr>
        <w:pStyle w:val="Heading3"/>
      </w:pPr>
      <w:bookmarkStart w:id="120" w:name="_Toc243682377"/>
      <w:r>
        <w:t>KPI Summary</w:t>
      </w:r>
      <w:bookmarkEnd w:id="120"/>
    </w:p>
    <w:p w14:paraId="46BA39CC" w14:textId="77777777" w:rsidR="00176C52" w:rsidRDefault="00176C52" w:rsidP="00176C52">
      <w:r w:rsidRPr="006107DC">
        <w:t xml:space="preserve">The </w:t>
      </w:r>
      <w:r w:rsidRPr="006107DC">
        <w:rPr>
          <w:b/>
          <w:bCs/>
        </w:rPr>
        <w:t>KPI Summary</w:t>
      </w:r>
      <w:r w:rsidRPr="006107DC">
        <w:t xml:space="preserve"> section displays the main portfolio indicators for the selected period. It includes portfolio revenue, revenue growth, active customers, total sites, and average revenue per customer. These cards provide a quick overview of portfolio performance and help users evaluate customer growth and revenue health.</w:t>
      </w:r>
    </w:p>
    <w:p w14:paraId="71482B96" w14:textId="5850823A" w:rsidR="00176C52" w:rsidRDefault="00911D43" w:rsidP="00176C52">
      <w:r w:rsidRPr="00911D43">
        <w:rPr>
          <w:noProof/>
        </w:rPr>
        <w:drawing>
          <wp:inline distT="0" distB="0" distL="0" distR="0" wp14:anchorId="23A0C284" wp14:editId="5C62FFC7">
            <wp:extent cx="6692900" cy="864870"/>
            <wp:effectExtent l="0" t="0" r="0" b="0"/>
            <wp:docPr id="42720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06154" name=""/>
                    <pic:cNvPicPr/>
                  </pic:nvPicPr>
                  <pic:blipFill>
                    <a:blip r:embed="rId100"/>
                    <a:stretch>
                      <a:fillRect/>
                    </a:stretch>
                  </pic:blipFill>
                  <pic:spPr>
                    <a:xfrm>
                      <a:off x="0" y="0"/>
                      <a:ext cx="6692900" cy="864870"/>
                    </a:xfrm>
                    <a:prstGeom prst="rect">
                      <a:avLst/>
                    </a:prstGeom>
                  </pic:spPr>
                </pic:pic>
              </a:graphicData>
            </a:graphic>
          </wp:inline>
        </w:drawing>
      </w:r>
    </w:p>
    <w:p w14:paraId="78BD0995" w14:textId="77777777" w:rsidR="00176C52" w:rsidRDefault="00176C52" w:rsidP="00176C52">
      <w:pPr>
        <w:pStyle w:val="Heading4"/>
      </w:pPr>
      <w:r>
        <w:t>Dashboard Filters</w:t>
      </w:r>
    </w:p>
    <w:p w14:paraId="07258F25" w14:textId="77777777" w:rsidR="00176C52" w:rsidRDefault="00176C52" w:rsidP="00176C52">
      <w:r>
        <w:t>The CSM Dashboard includes filters for selecting the date range and customer scope. Users can choose predefined date ranges such as Last 7 Days, Last 30 Days, Last 90 Days, and Year to Date, or use a custom range when available. Users can also filter the dashboard by All Customers or select a specific customer from the list. When a filter is applied, the KPI Summary and Customer Activity sections update based on the selected date range and customer selection.</w:t>
      </w:r>
    </w:p>
    <w:p w14:paraId="46F13537" w14:textId="77777777" w:rsidR="00176C52" w:rsidRDefault="00176C52" w:rsidP="00176C52">
      <w:r w:rsidRPr="00730598">
        <w:rPr>
          <w:noProof/>
        </w:rPr>
        <w:drawing>
          <wp:inline distT="0" distB="0" distL="0" distR="0" wp14:anchorId="712C5064" wp14:editId="4C151166">
            <wp:extent cx="2743200" cy="1856232"/>
            <wp:effectExtent l="0" t="0" r="0" b="0"/>
            <wp:docPr id="25607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70233" name=""/>
                    <pic:cNvPicPr/>
                  </pic:nvPicPr>
                  <pic:blipFill>
                    <a:blip r:embed="rId101"/>
                    <a:stretch>
                      <a:fillRect/>
                    </a:stretch>
                  </pic:blipFill>
                  <pic:spPr>
                    <a:xfrm>
                      <a:off x="0" y="0"/>
                      <a:ext cx="2743200" cy="1856232"/>
                    </a:xfrm>
                    <a:prstGeom prst="rect">
                      <a:avLst/>
                    </a:prstGeom>
                  </pic:spPr>
                </pic:pic>
              </a:graphicData>
            </a:graphic>
          </wp:inline>
        </w:drawing>
      </w:r>
      <w:r>
        <w:rPr>
          <w:noProof/>
        </w:rPr>
        <w:drawing>
          <wp:inline distT="0" distB="0" distL="0" distR="0" wp14:anchorId="5F4966AC" wp14:editId="1DF4AE8D">
            <wp:extent cx="2697480" cy="1856232"/>
            <wp:effectExtent l="0" t="0" r="7620" b="0"/>
            <wp:docPr id="178487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697480" cy="1856232"/>
                    </a:xfrm>
                    <a:prstGeom prst="rect">
                      <a:avLst/>
                    </a:prstGeom>
                    <a:noFill/>
                  </pic:spPr>
                </pic:pic>
              </a:graphicData>
            </a:graphic>
          </wp:inline>
        </w:drawing>
      </w:r>
    </w:p>
    <w:p w14:paraId="2E93505B" w14:textId="77777777" w:rsidR="00176C52" w:rsidRDefault="00176C52" w:rsidP="00176C52"/>
    <w:p w14:paraId="647E7093" w14:textId="77777777" w:rsidR="00176C52" w:rsidRDefault="00176C52" w:rsidP="00176C52">
      <w:pPr>
        <w:pStyle w:val="Heading3"/>
      </w:pPr>
      <w:bookmarkStart w:id="121" w:name="_Toc243682378"/>
      <w:r>
        <w:t>Customer Activity</w:t>
      </w:r>
      <w:bookmarkEnd w:id="121"/>
    </w:p>
    <w:p w14:paraId="61B1961C" w14:textId="77777777" w:rsidR="00176C52" w:rsidRDefault="00176C52" w:rsidP="00176C52">
      <w:r w:rsidRPr="006107DC">
        <w:t xml:space="preserve">The </w:t>
      </w:r>
      <w:r w:rsidRPr="006107DC">
        <w:rPr>
          <w:b/>
          <w:bCs/>
        </w:rPr>
        <w:t>Customer Activity</w:t>
      </w:r>
      <w:r w:rsidRPr="006107DC">
        <w:t xml:space="preserve"> section summarizes quote activity for the selected period. It includes total quotes, quotes won, quotes lost, and conversion percentage. The section also provides charts for total quotes by customer and lost value by reason, helping users identify quote volume, conversion performance, and the main reasons for lost value.</w:t>
      </w:r>
    </w:p>
    <w:p w14:paraId="74D8A0C9" w14:textId="77777777" w:rsidR="00176C52" w:rsidRDefault="00176C52" w:rsidP="00176C52">
      <w:r w:rsidRPr="006107DC">
        <w:rPr>
          <w:noProof/>
        </w:rPr>
        <w:lastRenderedPageBreak/>
        <w:drawing>
          <wp:inline distT="0" distB="0" distL="0" distR="0" wp14:anchorId="4ED91770" wp14:editId="7964F0B6">
            <wp:extent cx="6692900" cy="1688465"/>
            <wp:effectExtent l="0" t="0" r="0" b="6985"/>
            <wp:docPr id="88276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61206" name=""/>
                    <pic:cNvPicPr/>
                  </pic:nvPicPr>
                  <pic:blipFill>
                    <a:blip r:embed="rId103"/>
                    <a:stretch>
                      <a:fillRect/>
                    </a:stretch>
                  </pic:blipFill>
                  <pic:spPr>
                    <a:xfrm>
                      <a:off x="0" y="0"/>
                      <a:ext cx="6692900" cy="1688465"/>
                    </a:xfrm>
                    <a:prstGeom prst="rect">
                      <a:avLst/>
                    </a:prstGeom>
                  </pic:spPr>
                </pic:pic>
              </a:graphicData>
            </a:graphic>
          </wp:inline>
        </w:drawing>
      </w:r>
    </w:p>
    <w:p w14:paraId="359D3F73" w14:textId="77777777" w:rsidR="00176C52" w:rsidRDefault="00176C52" w:rsidP="00176C52">
      <w:r w:rsidRPr="006107DC">
        <w:t xml:space="preserve">The </w:t>
      </w:r>
      <w:r w:rsidRPr="006107DC">
        <w:rPr>
          <w:b/>
          <w:bCs/>
        </w:rPr>
        <w:t>Quote Breakdown</w:t>
      </w:r>
      <w:r w:rsidRPr="006107DC">
        <w:t xml:space="preserve"> by Customer table provides a detailed customer-level view of quote activity. It displays total quotes, won quotes, lost quotes, and conversion percentage for each customer, allowing users to compare customer performance and identify accounts that may require follow-up.</w:t>
      </w:r>
    </w:p>
    <w:p w14:paraId="6C97DF23" w14:textId="77777777" w:rsidR="00176C52" w:rsidRDefault="00176C52" w:rsidP="00176C52">
      <w:r w:rsidRPr="006107DC">
        <w:rPr>
          <w:noProof/>
        </w:rPr>
        <w:drawing>
          <wp:inline distT="0" distB="0" distL="0" distR="0" wp14:anchorId="30736BD5" wp14:editId="56FC8BA4">
            <wp:extent cx="6692900" cy="1225550"/>
            <wp:effectExtent l="0" t="0" r="0" b="0"/>
            <wp:docPr id="68366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65000" name=""/>
                    <pic:cNvPicPr/>
                  </pic:nvPicPr>
                  <pic:blipFill>
                    <a:blip r:embed="rId104"/>
                    <a:stretch>
                      <a:fillRect/>
                    </a:stretch>
                  </pic:blipFill>
                  <pic:spPr>
                    <a:xfrm>
                      <a:off x="0" y="0"/>
                      <a:ext cx="6692900" cy="1225550"/>
                    </a:xfrm>
                    <a:prstGeom prst="rect">
                      <a:avLst/>
                    </a:prstGeom>
                  </pic:spPr>
                </pic:pic>
              </a:graphicData>
            </a:graphic>
          </wp:inline>
        </w:drawing>
      </w:r>
    </w:p>
    <w:p w14:paraId="1958430B" w14:textId="77777777" w:rsidR="00176C52" w:rsidRDefault="00176C52" w:rsidP="00176C52"/>
    <w:p w14:paraId="0F9F88AB" w14:textId="77777777" w:rsidR="00176C52" w:rsidRDefault="00176C52" w:rsidP="00E84F9A"/>
    <w:p w14:paraId="00212A95" w14:textId="77777777" w:rsidR="00E84F9A" w:rsidRDefault="00E84F9A" w:rsidP="00E84F9A"/>
    <w:p w14:paraId="136B4796" w14:textId="77777777" w:rsidR="00E84F9A" w:rsidRDefault="00E84F9A" w:rsidP="00E84F9A">
      <w:pPr>
        <w:pStyle w:val="Heading2"/>
      </w:pPr>
      <w:bookmarkStart w:id="122" w:name="_Toc243682379"/>
      <w:r>
        <w:t>PSP Specialist</w:t>
      </w:r>
      <w:bookmarkEnd w:id="122"/>
    </w:p>
    <w:p w14:paraId="15A5F47A" w14:textId="77777777" w:rsidR="00E84F9A" w:rsidRDefault="00E84F9A" w:rsidP="00E84F9A">
      <w:r w:rsidRPr="00F25C93">
        <w:t xml:space="preserve">The </w:t>
      </w:r>
      <w:r w:rsidRPr="00F25C93">
        <w:rPr>
          <w:b/>
          <w:bCs/>
        </w:rPr>
        <w:t>PSP Specialist</w:t>
      </w:r>
      <w:r w:rsidRPr="00F25C93">
        <w:t xml:space="preserve"> dashboard provides a consolidated view of provider-related activity, performance, compliance, revenue, and ticket workload. This dashboard helps PSP Specialists monitor assigned providers, identify items that require attention, review documentation alerts, and track key operational indicators from a single landing page.</w:t>
      </w:r>
    </w:p>
    <w:p w14:paraId="1AA0A9E5" w14:textId="77777777" w:rsidR="00E84F9A" w:rsidRPr="00F25C93" w:rsidRDefault="00E84F9A" w:rsidP="00E84F9A"/>
    <w:p w14:paraId="20A27D5B" w14:textId="77777777" w:rsidR="00E84F9A" w:rsidRDefault="00E84F9A" w:rsidP="00E84F9A">
      <w:pPr>
        <w:pStyle w:val="Heading3"/>
      </w:pPr>
      <w:bookmarkStart w:id="123" w:name="_Toc243682380"/>
      <w:r>
        <w:t>PSP Performance</w:t>
      </w:r>
      <w:bookmarkEnd w:id="123"/>
    </w:p>
    <w:p w14:paraId="14AFDCD1" w14:textId="77777777" w:rsidR="00E84F9A" w:rsidRDefault="00E84F9A" w:rsidP="00E84F9A">
      <w:r>
        <w:t>The PSP Performance section displays win-versus-loss performance by product. Each product includes a circular win-rate chart and a count of wins and losses. This allows users to quickly compare performance across different product categories, such as Toilets, Roll-offs, Containers, and Fencing. Users can change the reporting period using the available filters, including Daily, Weekly, Monthly, Quarterly, and YTD.</w:t>
      </w:r>
    </w:p>
    <w:p w14:paraId="39B6F1ED" w14:textId="77777777" w:rsidR="00E84F9A" w:rsidRDefault="00E84F9A" w:rsidP="00E84F9A">
      <w:r w:rsidRPr="0068773F">
        <w:rPr>
          <w:noProof/>
        </w:rPr>
        <w:lastRenderedPageBreak/>
        <w:drawing>
          <wp:inline distT="0" distB="0" distL="0" distR="0" wp14:anchorId="7E0879E6" wp14:editId="26396797">
            <wp:extent cx="6692900" cy="3050540"/>
            <wp:effectExtent l="0" t="0" r="0" b="0"/>
            <wp:docPr id="83542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2185" name=""/>
                    <pic:cNvPicPr/>
                  </pic:nvPicPr>
                  <pic:blipFill>
                    <a:blip r:embed="rId105"/>
                    <a:stretch>
                      <a:fillRect/>
                    </a:stretch>
                  </pic:blipFill>
                  <pic:spPr>
                    <a:xfrm>
                      <a:off x="0" y="0"/>
                      <a:ext cx="6692900" cy="3050540"/>
                    </a:xfrm>
                    <a:prstGeom prst="rect">
                      <a:avLst/>
                    </a:prstGeom>
                  </pic:spPr>
                </pic:pic>
              </a:graphicData>
            </a:graphic>
          </wp:inline>
        </w:drawing>
      </w:r>
    </w:p>
    <w:p w14:paraId="3A6BED2F" w14:textId="77777777" w:rsidR="00E84F9A" w:rsidRDefault="00E84F9A" w:rsidP="00E84F9A"/>
    <w:p w14:paraId="597706FA" w14:textId="77777777" w:rsidR="00E84F9A" w:rsidRDefault="00E84F9A" w:rsidP="00E84F9A">
      <w:pPr>
        <w:pStyle w:val="Heading3"/>
      </w:pPr>
      <w:bookmarkStart w:id="124" w:name="_Toc243682381"/>
      <w:r>
        <w:t>PSP Status Overview</w:t>
      </w:r>
      <w:bookmarkEnd w:id="124"/>
    </w:p>
    <w:p w14:paraId="46539C08" w14:textId="77777777" w:rsidR="00E84F9A" w:rsidRDefault="00E84F9A" w:rsidP="00E84F9A">
      <w:r>
        <w:t>The PSP Status Overview section summarizes provider verification and authorization status. It displays the total number of PSPs, how many are verified, how many are authorized, and how many are not authorized.</w:t>
      </w:r>
    </w:p>
    <w:p w14:paraId="1095B860" w14:textId="77777777" w:rsidR="00E84F9A" w:rsidRDefault="00E84F9A" w:rsidP="00E84F9A">
      <w:r>
        <w:t>The section also includes progress bars for verification status and authorization status. These bars provide a quick visual summary of provider compliance, helping users identify whether provider records are complete and authorized for use.</w:t>
      </w:r>
    </w:p>
    <w:p w14:paraId="5ACEE9B4" w14:textId="77777777" w:rsidR="00E84F9A" w:rsidRDefault="00E84F9A" w:rsidP="00E84F9A">
      <w:r w:rsidRPr="008C43CA">
        <w:rPr>
          <w:noProof/>
        </w:rPr>
        <w:drawing>
          <wp:inline distT="0" distB="0" distL="0" distR="0" wp14:anchorId="0347C93A" wp14:editId="73FF607A">
            <wp:extent cx="4572000" cy="2395728"/>
            <wp:effectExtent l="0" t="0" r="0" b="5080"/>
            <wp:docPr id="13314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7964" name=""/>
                    <pic:cNvPicPr/>
                  </pic:nvPicPr>
                  <pic:blipFill>
                    <a:blip r:embed="rId106"/>
                    <a:stretch>
                      <a:fillRect/>
                    </a:stretch>
                  </pic:blipFill>
                  <pic:spPr>
                    <a:xfrm>
                      <a:off x="0" y="0"/>
                      <a:ext cx="4572000" cy="2395728"/>
                    </a:xfrm>
                    <a:prstGeom prst="rect">
                      <a:avLst/>
                    </a:prstGeom>
                  </pic:spPr>
                </pic:pic>
              </a:graphicData>
            </a:graphic>
          </wp:inline>
        </w:drawing>
      </w:r>
    </w:p>
    <w:p w14:paraId="4EE88C63" w14:textId="77777777" w:rsidR="00E84F9A" w:rsidRDefault="00E84F9A" w:rsidP="00E84F9A"/>
    <w:p w14:paraId="4A5E7E51" w14:textId="77777777" w:rsidR="00E84F9A" w:rsidRDefault="00E84F9A" w:rsidP="00E84F9A">
      <w:pPr>
        <w:pStyle w:val="Heading3"/>
      </w:pPr>
      <w:bookmarkStart w:id="125" w:name="_Toc243682382"/>
      <w:r>
        <w:t>Accounting Inquiries</w:t>
      </w:r>
      <w:bookmarkEnd w:id="125"/>
    </w:p>
    <w:p w14:paraId="2620C6CA" w14:textId="77777777" w:rsidR="00E84F9A" w:rsidRDefault="00E84F9A" w:rsidP="00E84F9A">
      <w:r>
        <w:t>The Accounting Inquiries section shows the top Service Providers by inquiry volume. The bar chart helps users identify which Service Providers have the highest number of accounting-related inquiries.</w:t>
      </w:r>
    </w:p>
    <w:p w14:paraId="5276F34C" w14:textId="77777777" w:rsidR="00E84F9A" w:rsidRDefault="00E84F9A" w:rsidP="00E84F9A">
      <w:r>
        <w:lastRenderedPageBreak/>
        <w:t>This section is useful for reviewing Service Provider activity and identifying providers that may require additional accounting follow-up.</w:t>
      </w:r>
    </w:p>
    <w:p w14:paraId="38608220" w14:textId="77777777" w:rsidR="00E84F9A" w:rsidRDefault="00E84F9A" w:rsidP="00E84F9A">
      <w:r w:rsidRPr="008C43CA">
        <w:rPr>
          <w:noProof/>
        </w:rPr>
        <w:drawing>
          <wp:inline distT="0" distB="0" distL="0" distR="0" wp14:anchorId="2725212F" wp14:editId="5676D207">
            <wp:extent cx="4572000" cy="2048256"/>
            <wp:effectExtent l="0" t="0" r="0" b="9525"/>
            <wp:docPr id="66843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38589" name=""/>
                    <pic:cNvPicPr/>
                  </pic:nvPicPr>
                  <pic:blipFill>
                    <a:blip r:embed="rId107"/>
                    <a:stretch>
                      <a:fillRect/>
                    </a:stretch>
                  </pic:blipFill>
                  <pic:spPr>
                    <a:xfrm>
                      <a:off x="0" y="0"/>
                      <a:ext cx="4572000" cy="2048256"/>
                    </a:xfrm>
                    <a:prstGeom prst="rect">
                      <a:avLst/>
                    </a:prstGeom>
                  </pic:spPr>
                </pic:pic>
              </a:graphicData>
            </a:graphic>
          </wp:inline>
        </w:drawing>
      </w:r>
    </w:p>
    <w:p w14:paraId="696CE575" w14:textId="77777777" w:rsidR="00E84F9A" w:rsidRDefault="00E84F9A" w:rsidP="00E84F9A"/>
    <w:p w14:paraId="11AB9F8F" w14:textId="77777777" w:rsidR="00E84F9A" w:rsidRDefault="00E84F9A" w:rsidP="00E84F9A">
      <w:pPr>
        <w:pStyle w:val="Heading3"/>
      </w:pPr>
      <w:bookmarkStart w:id="126" w:name="_Toc243682383"/>
      <w:r>
        <w:t>Inquiry Status Breakdown</w:t>
      </w:r>
      <w:bookmarkEnd w:id="126"/>
    </w:p>
    <w:p w14:paraId="0014F391" w14:textId="77777777" w:rsidR="00E84F9A" w:rsidRDefault="00E84F9A" w:rsidP="00E84F9A">
      <w:r>
        <w:t>The Inquiry Status Breakdown section displays accounting inquiries by status. Each status is represented in a horizontal bar chart, allowing users to compare the number of inquiries in each stage.</w:t>
      </w:r>
    </w:p>
    <w:p w14:paraId="3ED0A125" w14:textId="77777777" w:rsidR="00E84F9A" w:rsidRDefault="00E84F9A" w:rsidP="00E84F9A">
      <w:r>
        <w:t>This section helps users understand where accounting inquiries are currently located in the workflow, such as new inquiries, items ready for approval, research items, lead approval items, or sales review items.</w:t>
      </w:r>
    </w:p>
    <w:p w14:paraId="64C2ED5F" w14:textId="77777777" w:rsidR="00E84F9A" w:rsidRDefault="00E84F9A" w:rsidP="00E84F9A">
      <w:r w:rsidRPr="008C43CA">
        <w:rPr>
          <w:noProof/>
        </w:rPr>
        <w:drawing>
          <wp:inline distT="0" distB="0" distL="0" distR="0" wp14:anchorId="27643B19" wp14:editId="4B3BFEC8">
            <wp:extent cx="4572000" cy="2596896"/>
            <wp:effectExtent l="0" t="0" r="0" b="0"/>
            <wp:docPr id="18034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8518" name=""/>
                    <pic:cNvPicPr/>
                  </pic:nvPicPr>
                  <pic:blipFill>
                    <a:blip r:embed="rId108"/>
                    <a:stretch>
                      <a:fillRect/>
                    </a:stretch>
                  </pic:blipFill>
                  <pic:spPr>
                    <a:xfrm>
                      <a:off x="0" y="0"/>
                      <a:ext cx="4572000" cy="2596896"/>
                    </a:xfrm>
                    <a:prstGeom prst="rect">
                      <a:avLst/>
                    </a:prstGeom>
                  </pic:spPr>
                </pic:pic>
              </a:graphicData>
            </a:graphic>
          </wp:inline>
        </w:drawing>
      </w:r>
    </w:p>
    <w:p w14:paraId="25193054" w14:textId="77777777" w:rsidR="00E84F9A" w:rsidRDefault="00E84F9A" w:rsidP="00E84F9A"/>
    <w:p w14:paraId="525FBFAF" w14:textId="77777777" w:rsidR="00E84F9A" w:rsidRDefault="00E84F9A" w:rsidP="00E84F9A">
      <w:pPr>
        <w:pStyle w:val="Heading3"/>
      </w:pPr>
      <w:bookmarkStart w:id="127" w:name="_Toc243682384"/>
      <w:r>
        <w:t>PSP Revenue</w:t>
      </w:r>
      <w:bookmarkEnd w:id="127"/>
    </w:p>
    <w:p w14:paraId="3E498D1E" w14:textId="77777777" w:rsidR="00E84F9A" w:rsidRDefault="00E84F9A" w:rsidP="00E84F9A">
      <w:r>
        <w:t>The PSP Revenue section provides a revenue overview for the selected period. Users can switch between Weekly, Monthly, Quarterly, and YTD views to review revenue performance over time.</w:t>
      </w:r>
    </w:p>
    <w:p w14:paraId="26B78AFF" w14:textId="77777777" w:rsidR="00E84F9A" w:rsidRDefault="00E84F9A" w:rsidP="00E84F9A">
      <w:r>
        <w:t xml:space="preserve">This section displays the PSP contribution to revenue, the revenue amount for the selected period, and a revenue trend chart. It also lists the top providers by revenue, including the number of items and the </w:t>
      </w:r>
      <w:r>
        <w:lastRenderedPageBreak/>
        <w:t>revenue amount associated with each provider. The Details option allows users to access additional revenue information when available.</w:t>
      </w:r>
    </w:p>
    <w:p w14:paraId="6A5C1CF8" w14:textId="77777777" w:rsidR="00E84F9A" w:rsidRDefault="00E84F9A" w:rsidP="00E84F9A">
      <w:r w:rsidRPr="008C43CA">
        <w:rPr>
          <w:noProof/>
        </w:rPr>
        <w:drawing>
          <wp:inline distT="0" distB="0" distL="0" distR="0" wp14:anchorId="57AA0A2F" wp14:editId="31558A83">
            <wp:extent cx="4572000" cy="3703320"/>
            <wp:effectExtent l="0" t="0" r="0" b="0"/>
            <wp:docPr id="102858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82916" name=""/>
                    <pic:cNvPicPr/>
                  </pic:nvPicPr>
                  <pic:blipFill>
                    <a:blip r:embed="rId109"/>
                    <a:stretch>
                      <a:fillRect/>
                    </a:stretch>
                  </pic:blipFill>
                  <pic:spPr>
                    <a:xfrm>
                      <a:off x="0" y="0"/>
                      <a:ext cx="4572000" cy="3703320"/>
                    </a:xfrm>
                    <a:prstGeom prst="rect">
                      <a:avLst/>
                    </a:prstGeom>
                  </pic:spPr>
                </pic:pic>
              </a:graphicData>
            </a:graphic>
          </wp:inline>
        </w:drawing>
      </w:r>
    </w:p>
    <w:p w14:paraId="6AD0491B" w14:textId="77777777" w:rsidR="00E84F9A" w:rsidRDefault="00E84F9A" w:rsidP="00E84F9A"/>
    <w:p w14:paraId="53918A0B" w14:textId="77777777" w:rsidR="00E84F9A" w:rsidRDefault="00E84F9A" w:rsidP="00E84F9A">
      <w:pPr>
        <w:pStyle w:val="Heading3"/>
      </w:pPr>
      <w:bookmarkStart w:id="128" w:name="_Toc243682385"/>
      <w:r>
        <w:t>My Providers</w:t>
      </w:r>
      <w:bookmarkEnd w:id="128"/>
    </w:p>
    <w:p w14:paraId="11699DF1" w14:textId="77777777" w:rsidR="00E84F9A" w:rsidRDefault="00E84F9A" w:rsidP="00E84F9A">
      <w:r>
        <w:t>The My Providers section displays the providers assigned to the current user. It shows a summary of active providers, providers with issues, and providers with document risk.</w:t>
      </w:r>
    </w:p>
    <w:p w14:paraId="1BDCE724" w14:textId="77777777" w:rsidR="00E84F9A" w:rsidRDefault="00E84F9A" w:rsidP="00E84F9A">
      <w:r>
        <w:t>Each provider entry includes the provider name, current status, and recent activity information. Users can use this section to monitor their assigned providers and quickly identify providers that may require attention. The View All option allows users to open the complete provider list when additional review is needed.</w:t>
      </w:r>
    </w:p>
    <w:p w14:paraId="049C1996" w14:textId="77777777" w:rsidR="00E84F9A" w:rsidRDefault="00E84F9A" w:rsidP="00E84F9A">
      <w:r w:rsidRPr="008C43CA">
        <w:rPr>
          <w:noProof/>
        </w:rPr>
        <w:drawing>
          <wp:inline distT="0" distB="0" distL="0" distR="0" wp14:anchorId="39AF8A79" wp14:editId="1E60175B">
            <wp:extent cx="3657600" cy="1938528"/>
            <wp:effectExtent l="0" t="0" r="0" b="5080"/>
            <wp:docPr id="66464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42970" name=""/>
                    <pic:cNvPicPr/>
                  </pic:nvPicPr>
                  <pic:blipFill>
                    <a:blip r:embed="rId110"/>
                    <a:stretch>
                      <a:fillRect/>
                    </a:stretch>
                  </pic:blipFill>
                  <pic:spPr>
                    <a:xfrm>
                      <a:off x="0" y="0"/>
                      <a:ext cx="3657600" cy="1938528"/>
                    </a:xfrm>
                    <a:prstGeom prst="rect">
                      <a:avLst/>
                    </a:prstGeom>
                  </pic:spPr>
                </pic:pic>
              </a:graphicData>
            </a:graphic>
          </wp:inline>
        </w:drawing>
      </w:r>
    </w:p>
    <w:p w14:paraId="738E4A3C" w14:textId="77777777" w:rsidR="00E84F9A" w:rsidRDefault="00E84F9A" w:rsidP="00E84F9A"/>
    <w:p w14:paraId="34C2C939" w14:textId="77777777" w:rsidR="00E84F9A" w:rsidRDefault="00E84F9A" w:rsidP="00E84F9A">
      <w:pPr>
        <w:pStyle w:val="Heading3"/>
      </w:pPr>
      <w:bookmarkStart w:id="129" w:name="_Toc243682386"/>
      <w:r>
        <w:lastRenderedPageBreak/>
        <w:t>Documentation Alerts</w:t>
      </w:r>
      <w:bookmarkEnd w:id="129"/>
    </w:p>
    <w:p w14:paraId="2FAE5910" w14:textId="77777777" w:rsidR="00E84F9A" w:rsidRDefault="00E84F9A" w:rsidP="00E84F9A">
      <w:r>
        <w:t>The Documentation Alerts section displays COI and W9 compliance status for providers. It summarizes missing, expired, and expiring-soon documents.</w:t>
      </w:r>
    </w:p>
    <w:p w14:paraId="4E9B8DFB" w14:textId="77777777" w:rsidR="00E84F9A" w:rsidRDefault="00E84F9A" w:rsidP="00E84F9A">
      <w:r>
        <w:t>Below the summary cards, the section lists providers requiring attention and identifies the specific documentation issue, such as an expired COI or missing W9. This helps users quickly prioritize providers that need doc follow-up. The View All option allows users to review the full list of documentation alerts.</w:t>
      </w:r>
    </w:p>
    <w:p w14:paraId="40A2C7DA" w14:textId="77777777" w:rsidR="00E84F9A" w:rsidRDefault="00E84F9A" w:rsidP="00E84F9A">
      <w:r w:rsidRPr="008C43CA">
        <w:rPr>
          <w:noProof/>
        </w:rPr>
        <w:drawing>
          <wp:inline distT="0" distB="0" distL="0" distR="0" wp14:anchorId="676CB7E7" wp14:editId="50D7FB73">
            <wp:extent cx="4572000" cy="2761488"/>
            <wp:effectExtent l="0" t="0" r="0" b="1270"/>
            <wp:docPr id="134136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67289" name=""/>
                    <pic:cNvPicPr/>
                  </pic:nvPicPr>
                  <pic:blipFill>
                    <a:blip r:embed="rId111"/>
                    <a:stretch>
                      <a:fillRect/>
                    </a:stretch>
                  </pic:blipFill>
                  <pic:spPr>
                    <a:xfrm>
                      <a:off x="0" y="0"/>
                      <a:ext cx="4572000" cy="2761488"/>
                    </a:xfrm>
                    <a:prstGeom prst="rect">
                      <a:avLst/>
                    </a:prstGeom>
                  </pic:spPr>
                </pic:pic>
              </a:graphicData>
            </a:graphic>
          </wp:inline>
        </w:drawing>
      </w:r>
    </w:p>
    <w:p w14:paraId="3FD9BEBA" w14:textId="77777777" w:rsidR="00E84F9A" w:rsidRDefault="00E84F9A" w:rsidP="00E84F9A"/>
    <w:p w14:paraId="1F76B8D1" w14:textId="77777777" w:rsidR="00E84F9A" w:rsidRDefault="00E84F9A" w:rsidP="00E84F9A">
      <w:pPr>
        <w:pStyle w:val="Heading3"/>
      </w:pPr>
      <w:bookmarkStart w:id="130" w:name="_Toc243682387"/>
      <w:r>
        <w:t>SPM Tickets</w:t>
      </w:r>
      <w:bookmarkEnd w:id="130"/>
    </w:p>
    <w:p w14:paraId="289CFC33" w14:textId="77777777" w:rsidR="00E84F9A" w:rsidRDefault="00E84F9A" w:rsidP="00E84F9A">
      <w:r>
        <w:t>The SPM Tickets section provides an overview of the Service Provider management ticket queue. It displays the number of open tickets assigned to the current user and the total number of open tickets for the team.</w:t>
      </w:r>
    </w:p>
    <w:p w14:paraId="2983F4F0" w14:textId="77777777" w:rsidR="00E84F9A" w:rsidRDefault="00E84F9A" w:rsidP="00E84F9A">
      <w:r>
        <w:t>The section also includes a status breakdown for tickets, such as pending, assigned, in progress, submitted for approval, and stalled. This helps users understand the current state of the SPM ticket queue and identify whether any tickets require follow-up. The View All option allows users to open the complete ticket list.</w:t>
      </w:r>
    </w:p>
    <w:p w14:paraId="46586ECF" w14:textId="77777777" w:rsidR="00E84F9A" w:rsidRDefault="00E84F9A" w:rsidP="00E84F9A">
      <w:r w:rsidRPr="008C43CA">
        <w:rPr>
          <w:noProof/>
        </w:rPr>
        <w:drawing>
          <wp:inline distT="0" distB="0" distL="0" distR="0" wp14:anchorId="08D63F26" wp14:editId="1E415C83">
            <wp:extent cx="4576289" cy="2276856"/>
            <wp:effectExtent l="0" t="0" r="0" b="9525"/>
            <wp:docPr id="35562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29631" name=""/>
                    <pic:cNvPicPr/>
                  </pic:nvPicPr>
                  <pic:blipFill>
                    <a:blip r:embed="rId112"/>
                    <a:stretch>
                      <a:fillRect/>
                    </a:stretch>
                  </pic:blipFill>
                  <pic:spPr>
                    <a:xfrm>
                      <a:off x="0" y="0"/>
                      <a:ext cx="4576289" cy="2276856"/>
                    </a:xfrm>
                    <a:prstGeom prst="rect">
                      <a:avLst/>
                    </a:prstGeom>
                  </pic:spPr>
                </pic:pic>
              </a:graphicData>
            </a:graphic>
          </wp:inline>
        </w:drawing>
      </w:r>
    </w:p>
    <w:p w14:paraId="499FC9F3" w14:textId="77777777" w:rsidR="00E84F9A" w:rsidRDefault="00E84F9A" w:rsidP="00E84F9A">
      <w:pPr>
        <w:pStyle w:val="Heading2"/>
      </w:pPr>
      <w:bookmarkStart w:id="131" w:name="_Toc243682388"/>
      <w:r>
        <w:lastRenderedPageBreak/>
        <w:t>Service Provider Summary</w:t>
      </w:r>
      <w:bookmarkEnd w:id="131"/>
    </w:p>
    <w:p w14:paraId="12134573" w14:textId="77777777" w:rsidR="00E84F9A" w:rsidRDefault="00E84F9A" w:rsidP="00E84F9A">
      <w:r w:rsidRPr="00123322">
        <w:t xml:space="preserve">The </w:t>
      </w:r>
      <w:r w:rsidRPr="00123322">
        <w:rPr>
          <w:b/>
          <w:bCs/>
        </w:rPr>
        <w:t>Service Provider Summary</w:t>
      </w:r>
      <w:r w:rsidRPr="00123322">
        <w:t xml:space="preserve"> dashboard provides a high-level overview of service provider activity, lifecycle status, compliance risk, inquiry volume, revenue distribution, and PSP performance. This dashboard is intended to help users review provider-related metrics across the organization, identify areas that may require attention, and compare provider performance from a single summary page.</w:t>
      </w:r>
    </w:p>
    <w:p w14:paraId="085BFBE9" w14:textId="77777777" w:rsidR="00E84F9A" w:rsidRDefault="00E84F9A" w:rsidP="00E84F9A"/>
    <w:p w14:paraId="4BDBD6C9" w14:textId="77777777" w:rsidR="00E84F9A" w:rsidRDefault="00E84F9A" w:rsidP="00E84F9A">
      <w:pPr>
        <w:pStyle w:val="Heading3"/>
      </w:pPr>
      <w:bookmarkStart w:id="132" w:name="_Toc243682389"/>
      <w:r>
        <w:t>Service Provider Snapshot</w:t>
      </w:r>
      <w:bookmarkEnd w:id="132"/>
    </w:p>
    <w:p w14:paraId="4BCBBF40" w14:textId="77777777" w:rsidR="00E84F9A" w:rsidRDefault="00E84F9A" w:rsidP="00E84F9A">
      <w:r>
        <w:t xml:space="preserve">The </w:t>
      </w:r>
      <w:r w:rsidRPr="00921DF8">
        <w:rPr>
          <w:b/>
          <w:bCs/>
        </w:rPr>
        <w:t>Service Provider Snapshot</w:t>
      </w:r>
      <w:r>
        <w:t xml:space="preserve"> displays key totals related to service providers, including total service providers, total PSPs, authorized providers, verified providers, active providers, active compliance issues, active stock notices, and providers bought out. These summary cards provide a quick view of the current provider population and its overall status.</w:t>
      </w:r>
    </w:p>
    <w:p w14:paraId="6274D91C" w14:textId="77777777" w:rsidR="00E84F9A" w:rsidRDefault="00E84F9A" w:rsidP="00E84F9A">
      <w:r w:rsidRPr="00E0642F">
        <w:rPr>
          <w:noProof/>
        </w:rPr>
        <w:drawing>
          <wp:inline distT="0" distB="0" distL="0" distR="0" wp14:anchorId="4C86E0E9" wp14:editId="6D6F23E2">
            <wp:extent cx="6692900" cy="784225"/>
            <wp:effectExtent l="0" t="0" r="0" b="0"/>
            <wp:docPr id="10874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7058" name=""/>
                    <pic:cNvPicPr/>
                  </pic:nvPicPr>
                  <pic:blipFill>
                    <a:blip r:embed="rId113"/>
                    <a:stretch>
                      <a:fillRect/>
                    </a:stretch>
                  </pic:blipFill>
                  <pic:spPr>
                    <a:xfrm>
                      <a:off x="0" y="0"/>
                      <a:ext cx="6692900" cy="784225"/>
                    </a:xfrm>
                    <a:prstGeom prst="rect">
                      <a:avLst/>
                    </a:prstGeom>
                  </pic:spPr>
                </pic:pic>
              </a:graphicData>
            </a:graphic>
          </wp:inline>
        </w:drawing>
      </w:r>
    </w:p>
    <w:p w14:paraId="37B9DF5D" w14:textId="77777777" w:rsidR="00E84F9A" w:rsidRDefault="00E84F9A" w:rsidP="00E84F9A"/>
    <w:p w14:paraId="70BAC49B" w14:textId="77777777" w:rsidR="00E84F9A" w:rsidRDefault="00E84F9A" w:rsidP="00E84F9A">
      <w:pPr>
        <w:pStyle w:val="Heading3"/>
      </w:pPr>
      <w:bookmarkStart w:id="133" w:name="_Toc243682390"/>
      <w:r>
        <w:t>Provider Lifecycle Distribution</w:t>
      </w:r>
      <w:bookmarkEnd w:id="133"/>
    </w:p>
    <w:p w14:paraId="481555A2" w14:textId="77777777" w:rsidR="00E84F9A" w:rsidRDefault="00E84F9A" w:rsidP="00E84F9A">
      <w:r>
        <w:t xml:space="preserve">The </w:t>
      </w:r>
      <w:r>
        <w:rPr>
          <w:b/>
          <w:bCs/>
        </w:rPr>
        <w:t>Provider Lifecycle Distribution</w:t>
      </w:r>
      <w:r>
        <w:t xml:space="preserve"> chart shows service providers grouped by lifecycle status, such as Draft, Pending Verification, Authorized, Verified, and DNU. This chart helps users understand how providers are distributed across different stages of the provider’s lifecycle. </w:t>
      </w:r>
    </w:p>
    <w:p w14:paraId="75831445" w14:textId="77777777" w:rsidR="00E84F9A" w:rsidRDefault="00E84F9A" w:rsidP="00E84F9A">
      <w:r w:rsidRPr="008B4D5D">
        <w:rPr>
          <w:noProof/>
        </w:rPr>
        <w:drawing>
          <wp:inline distT="0" distB="0" distL="0" distR="0" wp14:anchorId="5BC07BC1" wp14:editId="02586F43">
            <wp:extent cx="6692900" cy="1263015"/>
            <wp:effectExtent l="0" t="0" r="0" b="0"/>
            <wp:docPr id="150510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03754" name=""/>
                    <pic:cNvPicPr/>
                  </pic:nvPicPr>
                  <pic:blipFill>
                    <a:blip r:embed="rId114"/>
                    <a:stretch>
                      <a:fillRect/>
                    </a:stretch>
                  </pic:blipFill>
                  <pic:spPr>
                    <a:xfrm>
                      <a:off x="0" y="0"/>
                      <a:ext cx="6692900" cy="1263015"/>
                    </a:xfrm>
                    <a:prstGeom prst="rect">
                      <a:avLst/>
                    </a:prstGeom>
                  </pic:spPr>
                </pic:pic>
              </a:graphicData>
            </a:graphic>
          </wp:inline>
        </w:drawing>
      </w:r>
    </w:p>
    <w:p w14:paraId="40AD94E6" w14:textId="77777777" w:rsidR="00E84F9A" w:rsidRDefault="00E84F9A" w:rsidP="00E84F9A"/>
    <w:p w14:paraId="5E3622E1" w14:textId="77777777" w:rsidR="00E84F9A" w:rsidRDefault="00E84F9A" w:rsidP="00E84F9A">
      <w:pPr>
        <w:pStyle w:val="Heading3"/>
      </w:pPr>
      <w:bookmarkStart w:id="134" w:name="_Toc243682391"/>
      <w:r>
        <w:t>PSP by Specialist</w:t>
      </w:r>
      <w:bookmarkEnd w:id="134"/>
    </w:p>
    <w:p w14:paraId="5DE4FE15" w14:textId="77777777" w:rsidR="00E84F9A" w:rsidRDefault="00E84F9A" w:rsidP="00E84F9A">
      <w:r>
        <w:t xml:space="preserve">The </w:t>
      </w:r>
      <w:r w:rsidRPr="008B4D5D">
        <w:rPr>
          <w:b/>
          <w:bCs/>
        </w:rPr>
        <w:t>PSP by Specialist</w:t>
      </w:r>
      <w:r>
        <w:t xml:space="preserve"> chart shows the number of providers assigned to each PSP Specialist. This helps users compare provider assignment volume across specialists and identify workload distribution. </w:t>
      </w:r>
    </w:p>
    <w:p w14:paraId="34F45E7F" w14:textId="77777777" w:rsidR="00E84F9A" w:rsidRDefault="00E84F9A" w:rsidP="00E84F9A">
      <w:r w:rsidRPr="008B4D5D">
        <w:rPr>
          <w:noProof/>
        </w:rPr>
        <w:drawing>
          <wp:inline distT="0" distB="0" distL="0" distR="0" wp14:anchorId="15B11025" wp14:editId="44C514C4">
            <wp:extent cx="6692900" cy="1375410"/>
            <wp:effectExtent l="0" t="0" r="0" b="0"/>
            <wp:docPr id="212021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16055" name=""/>
                    <pic:cNvPicPr/>
                  </pic:nvPicPr>
                  <pic:blipFill>
                    <a:blip r:embed="rId115"/>
                    <a:stretch>
                      <a:fillRect/>
                    </a:stretch>
                  </pic:blipFill>
                  <pic:spPr>
                    <a:xfrm>
                      <a:off x="0" y="0"/>
                      <a:ext cx="6692900" cy="1375410"/>
                    </a:xfrm>
                    <a:prstGeom prst="rect">
                      <a:avLst/>
                    </a:prstGeom>
                  </pic:spPr>
                </pic:pic>
              </a:graphicData>
            </a:graphic>
          </wp:inline>
        </w:drawing>
      </w:r>
    </w:p>
    <w:p w14:paraId="1DD9F313" w14:textId="77777777" w:rsidR="00E84F9A" w:rsidRDefault="00E84F9A" w:rsidP="00E84F9A">
      <w:pPr>
        <w:pStyle w:val="Heading3"/>
      </w:pPr>
      <w:bookmarkStart w:id="135" w:name="_Toc243682392"/>
      <w:r>
        <w:lastRenderedPageBreak/>
        <w:t>PSP Performance by Product</w:t>
      </w:r>
      <w:bookmarkEnd w:id="135"/>
    </w:p>
    <w:p w14:paraId="4D4ED793" w14:textId="77777777" w:rsidR="00E84F9A" w:rsidRDefault="00E84F9A" w:rsidP="00E84F9A">
      <w:r>
        <w:t xml:space="preserve">The </w:t>
      </w:r>
      <w:r w:rsidRPr="00BF4DD2">
        <w:rPr>
          <w:b/>
          <w:bCs/>
        </w:rPr>
        <w:t>PSP Performance by Product</w:t>
      </w:r>
      <w:r>
        <w:t xml:space="preserve"> area displays win-versus-loss performance across product categories, such as Toilets, Roll-offs, Containers, and Fencing. Users can review win rate percentages and total wins and losses by product, with timeframe filters available for weekly, monthly, quarterly, and YTD views.</w:t>
      </w:r>
    </w:p>
    <w:p w14:paraId="64B0FAAA" w14:textId="77777777" w:rsidR="00E84F9A" w:rsidRDefault="00E84F9A" w:rsidP="00E84F9A">
      <w:r w:rsidRPr="008B4D5D">
        <w:rPr>
          <w:noProof/>
        </w:rPr>
        <w:drawing>
          <wp:inline distT="0" distB="0" distL="0" distR="0" wp14:anchorId="57BA6BF5" wp14:editId="25CC7E28">
            <wp:extent cx="6692900" cy="1276350"/>
            <wp:effectExtent l="0" t="0" r="0" b="0"/>
            <wp:docPr id="208178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89830" name=""/>
                    <pic:cNvPicPr/>
                  </pic:nvPicPr>
                  <pic:blipFill>
                    <a:blip r:embed="rId116"/>
                    <a:stretch>
                      <a:fillRect/>
                    </a:stretch>
                  </pic:blipFill>
                  <pic:spPr>
                    <a:xfrm>
                      <a:off x="0" y="0"/>
                      <a:ext cx="6692900" cy="1276350"/>
                    </a:xfrm>
                    <a:prstGeom prst="rect">
                      <a:avLst/>
                    </a:prstGeom>
                  </pic:spPr>
                </pic:pic>
              </a:graphicData>
            </a:graphic>
          </wp:inline>
        </w:drawing>
      </w:r>
    </w:p>
    <w:p w14:paraId="748D4AE9" w14:textId="77777777" w:rsidR="00E84F9A" w:rsidRDefault="00E84F9A" w:rsidP="00E84F9A"/>
    <w:p w14:paraId="6B7FAFD9" w14:textId="77777777" w:rsidR="00E84F9A" w:rsidRDefault="00E84F9A" w:rsidP="00E84F9A">
      <w:pPr>
        <w:pStyle w:val="Heading3"/>
      </w:pPr>
      <w:bookmarkStart w:id="136" w:name="_Toc243682393"/>
      <w:r>
        <w:t>Compliance Risk</w:t>
      </w:r>
      <w:bookmarkEnd w:id="136"/>
    </w:p>
    <w:p w14:paraId="1C8A048E" w14:textId="77777777" w:rsidR="00E84F9A" w:rsidRDefault="00E84F9A" w:rsidP="00E84F9A">
      <w:r w:rsidRPr="008B4D5D">
        <w:rPr>
          <w:noProof/>
        </w:rPr>
        <w:drawing>
          <wp:anchor distT="0" distB="0" distL="114300" distR="114300" simplePos="0" relativeHeight="251666432" behindDoc="0" locked="0" layoutInCell="1" allowOverlap="1" wp14:anchorId="31108A71" wp14:editId="629BD695">
            <wp:simplePos x="0" y="0"/>
            <wp:positionH relativeFrom="margin">
              <wp:align>right</wp:align>
            </wp:positionH>
            <wp:positionV relativeFrom="paragraph">
              <wp:posOffset>562356</wp:posOffset>
            </wp:positionV>
            <wp:extent cx="6692900" cy="1176655"/>
            <wp:effectExtent l="0" t="0" r="0" b="4445"/>
            <wp:wrapSquare wrapText="bothSides"/>
            <wp:docPr id="52718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87473" name=""/>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6692900" cy="1176655"/>
                    </a:xfrm>
                    <a:prstGeom prst="rect">
                      <a:avLst/>
                    </a:prstGeom>
                  </pic:spPr>
                </pic:pic>
              </a:graphicData>
            </a:graphic>
          </wp:anchor>
        </w:drawing>
      </w:r>
      <w:r>
        <w:t xml:space="preserve">The </w:t>
      </w:r>
      <w:r w:rsidRPr="00BF4DD2">
        <w:rPr>
          <w:b/>
          <w:bCs/>
        </w:rPr>
        <w:t>Compliance Risk</w:t>
      </w:r>
      <w:r>
        <w:t xml:space="preserve"> chart shows active providers with missing or expired documentation, such as missing COI, expired COI, missing W9, or expired W9. This section helps users identify documentation risks that may require follow-up.</w:t>
      </w:r>
    </w:p>
    <w:p w14:paraId="75DD84A3" w14:textId="77777777" w:rsidR="00E84F9A" w:rsidRDefault="00E84F9A" w:rsidP="00E84F9A"/>
    <w:p w14:paraId="4E36653D" w14:textId="77777777" w:rsidR="00E84F9A" w:rsidRDefault="00E84F9A" w:rsidP="00E84F9A">
      <w:pPr>
        <w:pStyle w:val="Heading3"/>
      </w:pPr>
      <w:bookmarkStart w:id="137" w:name="_Toc243682394"/>
      <w:r>
        <w:t>Accounting Inquiries</w:t>
      </w:r>
      <w:bookmarkEnd w:id="137"/>
    </w:p>
    <w:p w14:paraId="17D6B11A" w14:textId="77777777" w:rsidR="00E84F9A" w:rsidRDefault="00E84F9A" w:rsidP="00E84F9A">
      <w:r>
        <w:t xml:space="preserve">The </w:t>
      </w:r>
      <w:r w:rsidRPr="0000174A">
        <w:rPr>
          <w:b/>
          <w:bCs/>
        </w:rPr>
        <w:t>Accounting Inquiries</w:t>
      </w:r>
      <w:r>
        <w:t xml:space="preserve"> section provides visibility into open accounting inquiry across service providers and specialists. It includes two charts: one showing the providers with the highest inquiry volume, and another showing how inquiries are distributed by workflow status. Together, these charts help users identify high-volume providers and understand where inquiries are currently positioned in the review or approval process. </w:t>
      </w:r>
    </w:p>
    <w:p w14:paraId="2254E10E" w14:textId="77777777" w:rsidR="00E84F9A" w:rsidRDefault="00E84F9A" w:rsidP="00E84F9A">
      <w:r w:rsidRPr="00BF4DD2">
        <w:rPr>
          <w:noProof/>
        </w:rPr>
        <w:drawing>
          <wp:inline distT="0" distB="0" distL="0" distR="0" wp14:anchorId="0F84018D" wp14:editId="563C3585">
            <wp:extent cx="6692900" cy="1443990"/>
            <wp:effectExtent l="0" t="0" r="0" b="3810"/>
            <wp:docPr id="87871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10227" name=""/>
                    <pic:cNvPicPr/>
                  </pic:nvPicPr>
                  <pic:blipFill>
                    <a:blip r:embed="rId118"/>
                    <a:stretch>
                      <a:fillRect/>
                    </a:stretch>
                  </pic:blipFill>
                  <pic:spPr>
                    <a:xfrm>
                      <a:off x="0" y="0"/>
                      <a:ext cx="6692900" cy="1443990"/>
                    </a:xfrm>
                    <a:prstGeom prst="rect">
                      <a:avLst/>
                    </a:prstGeom>
                  </pic:spPr>
                </pic:pic>
              </a:graphicData>
            </a:graphic>
          </wp:inline>
        </w:drawing>
      </w:r>
    </w:p>
    <w:p w14:paraId="2D4A88D0" w14:textId="77777777" w:rsidR="00E84F9A" w:rsidRDefault="00E84F9A" w:rsidP="00E84F9A"/>
    <w:p w14:paraId="1F6F6C48" w14:textId="77777777" w:rsidR="00E84F9A" w:rsidRDefault="00E84F9A" w:rsidP="00E84F9A">
      <w:pPr>
        <w:pStyle w:val="Heading3"/>
      </w:pPr>
      <w:bookmarkStart w:id="138" w:name="_Toc243682395"/>
      <w:r>
        <w:lastRenderedPageBreak/>
        <w:t>Revenue by Provider Type</w:t>
      </w:r>
      <w:bookmarkEnd w:id="138"/>
    </w:p>
    <w:p w14:paraId="1099BC08" w14:textId="77777777" w:rsidR="00E84F9A" w:rsidRPr="0000174A" w:rsidRDefault="00E84F9A" w:rsidP="00E84F9A">
      <w:r>
        <w:t xml:space="preserve">The </w:t>
      </w:r>
      <w:r w:rsidRPr="0000174A">
        <w:rPr>
          <w:b/>
          <w:bCs/>
        </w:rPr>
        <w:t>Revenue by Provider Type</w:t>
      </w:r>
      <w:r>
        <w:t xml:space="preserve"> section compares PSP and non-PSP billed revenue. It displays year-to-date revenue totals, PSP revenue, non-PSP revenue, PSP revenue share, and monthly revenue distribution. This section helps users understand how PSP revenue contributes to overall billed revenue. </w:t>
      </w:r>
    </w:p>
    <w:p w14:paraId="74CF4962" w14:textId="77777777" w:rsidR="00E84F9A" w:rsidRPr="00E0642F" w:rsidRDefault="00E84F9A" w:rsidP="00E84F9A">
      <w:r w:rsidRPr="00BF4DD2">
        <w:rPr>
          <w:noProof/>
        </w:rPr>
        <w:drawing>
          <wp:inline distT="0" distB="0" distL="0" distR="0" wp14:anchorId="5EDE0B1A" wp14:editId="075CD1D8">
            <wp:extent cx="6692900" cy="1869440"/>
            <wp:effectExtent l="0" t="0" r="0" b="0"/>
            <wp:docPr id="143784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48904" name=""/>
                    <pic:cNvPicPr/>
                  </pic:nvPicPr>
                  <pic:blipFill>
                    <a:blip r:embed="rId119"/>
                    <a:stretch>
                      <a:fillRect/>
                    </a:stretch>
                  </pic:blipFill>
                  <pic:spPr>
                    <a:xfrm>
                      <a:off x="0" y="0"/>
                      <a:ext cx="6692900" cy="1869440"/>
                    </a:xfrm>
                    <a:prstGeom prst="rect">
                      <a:avLst/>
                    </a:prstGeom>
                  </pic:spPr>
                </pic:pic>
              </a:graphicData>
            </a:graphic>
          </wp:inline>
        </w:drawing>
      </w:r>
    </w:p>
    <w:p w14:paraId="4F3F2392" w14:textId="77777777" w:rsidR="00E84F9A" w:rsidRDefault="00E84F9A" w:rsidP="00E84F9A"/>
    <w:p w14:paraId="44447254" w14:textId="77777777" w:rsidR="00E84F9A" w:rsidRDefault="00E84F9A" w:rsidP="00E84F9A">
      <w:pPr>
        <w:pStyle w:val="Heading2"/>
      </w:pPr>
      <w:bookmarkStart w:id="139" w:name="_Toc243682396"/>
      <w:r>
        <w:t>SPM Specialist Dashboard</w:t>
      </w:r>
      <w:bookmarkEnd w:id="139"/>
    </w:p>
    <w:p w14:paraId="10E2D5A3" w14:textId="77777777" w:rsidR="00E84F9A" w:rsidRDefault="00E84F9A" w:rsidP="00E84F9A">
      <w:r>
        <w:t xml:space="preserve">The </w:t>
      </w:r>
      <w:r w:rsidRPr="00FD3101">
        <w:rPr>
          <w:b/>
          <w:bCs/>
        </w:rPr>
        <w:t>SPM Specialist</w:t>
      </w:r>
      <w:r>
        <w:t xml:space="preserve"> dashboard provides a focused view of ticket workload, compliance risk, provider lifecycle status, and operational readiness. This dashboard helps SPM Specialists monitor open and aging tickets, identify critical documentation issues, review COI upload activity, and track provider  readiness indicators from a single page.</w:t>
      </w:r>
    </w:p>
    <w:p w14:paraId="692A8EE0" w14:textId="77777777" w:rsidR="00E84F9A" w:rsidRDefault="00E84F9A" w:rsidP="00E84F9A"/>
    <w:p w14:paraId="20B81E37" w14:textId="77777777" w:rsidR="00E84F9A" w:rsidRDefault="00E84F9A" w:rsidP="00E84F9A">
      <w:pPr>
        <w:pStyle w:val="Heading3"/>
      </w:pPr>
      <w:bookmarkStart w:id="140" w:name="_Toc243682397"/>
      <w:r>
        <w:t>Ticket Summary</w:t>
      </w:r>
      <w:bookmarkEnd w:id="140"/>
    </w:p>
    <w:p w14:paraId="526BDA9A" w14:textId="77777777" w:rsidR="00E84F9A" w:rsidRDefault="00E84F9A" w:rsidP="00E84F9A">
      <w:r w:rsidRPr="00D648DE">
        <w:t xml:space="preserve">The </w:t>
      </w:r>
      <w:r w:rsidRPr="00D648DE">
        <w:rPr>
          <w:b/>
          <w:bCs/>
        </w:rPr>
        <w:t>Ticket Summary</w:t>
      </w:r>
      <w:r w:rsidRPr="00D648DE">
        <w:t xml:space="preserve"> cards provide a quick overview of the current ticket workload. Users can review the number of open tickets, critical tickets, tickets older than seven days, and tickets older than thirty days. These cards help users quickly identify workload volume and aging items that may require follow-up.</w:t>
      </w:r>
    </w:p>
    <w:p w14:paraId="0EAE2FBF" w14:textId="77777777" w:rsidR="00E84F9A" w:rsidRDefault="00E84F9A" w:rsidP="00E84F9A">
      <w:r w:rsidRPr="00D648DE">
        <w:rPr>
          <w:noProof/>
        </w:rPr>
        <w:drawing>
          <wp:inline distT="0" distB="0" distL="0" distR="0" wp14:anchorId="0EEB0671" wp14:editId="6962CEA7">
            <wp:extent cx="6692900" cy="584835"/>
            <wp:effectExtent l="0" t="0" r="0" b="5715"/>
            <wp:docPr id="14999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0763" name=""/>
                    <pic:cNvPicPr/>
                  </pic:nvPicPr>
                  <pic:blipFill>
                    <a:blip r:embed="rId120"/>
                    <a:stretch>
                      <a:fillRect/>
                    </a:stretch>
                  </pic:blipFill>
                  <pic:spPr>
                    <a:xfrm>
                      <a:off x="0" y="0"/>
                      <a:ext cx="6692900" cy="584835"/>
                    </a:xfrm>
                    <a:prstGeom prst="rect">
                      <a:avLst/>
                    </a:prstGeom>
                  </pic:spPr>
                </pic:pic>
              </a:graphicData>
            </a:graphic>
          </wp:inline>
        </w:drawing>
      </w:r>
    </w:p>
    <w:p w14:paraId="4B6A7825" w14:textId="77777777" w:rsidR="00E84F9A" w:rsidRDefault="00E84F9A" w:rsidP="00E84F9A"/>
    <w:p w14:paraId="4E900167" w14:textId="77777777" w:rsidR="00E84F9A" w:rsidRDefault="00E84F9A" w:rsidP="00E84F9A">
      <w:pPr>
        <w:pStyle w:val="Heading3"/>
      </w:pPr>
      <w:bookmarkStart w:id="141" w:name="_Toc243682398"/>
      <w:r>
        <w:t>Ticket Aging Buckets</w:t>
      </w:r>
      <w:bookmarkEnd w:id="141"/>
    </w:p>
    <w:p w14:paraId="05929DB8" w14:textId="77777777" w:rsidR="00E84F9A" w:rsidRDefault="00E84F9A" w:rsidP="00E84F9A">
      <w:r>
        <w:t xml:space="preserve">The </w:t>
      </w:r>
      <w:r w:rsidRPr="005B1EFE">
        <w:rPr>
          <w:b/>
          <w:bCs/>
        </w:rPr>
        <w:t>Ticket Aging Buckets</w:t>
      </w:r>
      <w:r>
        <w:t xml:space="preserve"> chart groups tickets by age range, such as 0-7 days, 8-14 days, 15-30 days, and 30+ days. This chart helps users understand how long tickets have been open and identify older tickets that may need attention. </w:t>
      </w:r>
    </w:p>
    <w:p w14:paraId="64B95264" w14:textId="77777777" w:rsidR="00E84F9A" w:rsidRDefault="00E84F9A" w:rsidP="00E84F9A">
      <w:r w:rsidRPr="00D648DE">
        <w:rPr>
          <w:noProof/>
        </w:rPr>
        <w:lastRenderedPageBreak/>
        <w:drawing>
          <wp:inline distT="0" distB="0" distL="0" distR="0" wp14:anchorId="0E9EBFF4" wp14:editId="7B369A9A">
            <wp:extent cx="5486400" cy="2267712"/>
            <wp:effectExtent l="0" t="0" r="0" b="0"/>
            <wp:docPr id="140227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74366" name=""/>
                    <pic:cNvPicPr/>
                  </pic:nvPicPr>
                  <pic:blipFill>
                    <a:blip r:embed="rId121"/>
                    <a:stretch>
                      <a:fillRect/>
                    </a:stretch>
                  </pic:blipFill>
                  <pic:spPr>
                    <a:xfrm>
                      <a:off x="0" y="0"/>
                      <a:ext cx="5486400" cy="2267712"/>
                    </a:xfrm>
                    <a:prstGeom prst="rect">
                      <a:avLst/>
                    </a:prstGeom>
                  </pic:spPr>
                </pic:pic>
              </a:graphicData>
            </a:graphic>
          </wp:inline>
        </w:drawing>
      </w:r>
    </w:p>
    <w:p w14:paraId="349AA929" w14:textId="77777777" w:rsidR="00E84F9A" w:rsidRDefault="00E84F9A" w:rsidP="00E84F9A"/>
    <w:p w14:paraId="2C5853C6" w14:textId="77777777" w:rsidR="00E84F9A" w:rsidRDefault="00E84F9A" w:rsidP="00E84F9A">
      <w:pPr>
        <w:pStyle w:val="Heading3"/>
      </w:pPr>
      <w:bookmarkStart w:id="142" w:name="_Toc243682399"/>
      <w:r>
        <w:t>Average Resolution Time</w:t>
      </w:r>
      <w:bookmarkEnd w:id="142"/>
    </w:p>
    <w:p w14:paraId="5392B084" w14:textId="77777777" w:rsidR="00E84F9A" w:rsidRDefault="00E84F9A" w:rsidP="00E84F9A">
      <w:r>
        <w:t xml:space="preserve">The </w:t>
      </w:r>
      <w:r w:rsidRPr="00596101">
        <w:rPr>
          <w:b/>
          <w:bCs/>
        </w:rPr>
        <w:t>Average Resolution Time</w:t>
      </w:r>
      <w:r>
        <w:t xml:space="preserve"> chart shows ticket resolution performance by ticket category. This allows users to compare how long different types of tickets typically take to resolve and identify categories that may require process review. </w:t>
      </w:r>
    </w:p>
    <w:p w14:paraId="3D8A8CC6" w14:textId="77777777" w:rsidR="00E84F9A" w:rsidRDefault="00E84F9A" w:rsidP="00E84F9A">
      <w:r w:rsidRPr="00596101">
        <w:rPr>
          <w:noProof/>
        </w:rPr>
        <w:drawing>
          <wp:inline distT="0" distB="0" distL="0" distR="0" wp14:anchorId="78D5F12A" wp14:editId="4291D5C3">
            <wp:extent cx="5486400" cy="2258568"/>
            <wp:effectExtent l="0" t="0" r="0" b="8890"/>
            <wp:docPr id="97086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66424" name=""/>
                    <pic:cNvPicPr/>
                  </pic:nvPicPr>
                  <pic:blipFill>
                    <a:blip r:embed="rId122"/>
                    <a:stretch>
                      <a:fillRect/>
                    </a:stretch>
                  </pic:blipFill>
                  <pic:spPr>
                    <a:xfrm>
                      <a:off x="0" y="0"/>
                      <a:ext cx="5486400" cy="2258568"/>
                    </a:xfrm>
                    <a:prstGeom prst="rect">
                      <a:avLst/>
                    </a:prstGeom>
                  </pic:spPr>
                </pic:pic>
              </a:graphicData>
            </a:graphic>
          </wp:inline>
        </w:drawing>
      </w:r>
    </w:p>
    <w:p w14:paraId="07475316" w14:textId="77777777" w:rsidR="00E84F9A" w:rsidRDefault="00E84F9A" w:rsidP="00E84F9A"/>
    <w:p w14:paraId="564B2D96" w14:textId="77777777" w:rsidR="00E84F9A" w:rsidRDefault="00E84F9A" w:rsidP="00E84F9A">
      <w:pPr>
        <w:pStyle w:val="Heading3"/>
      </w:pPr>
      <w:bookmarkStart w:id="143" w:name="_Toc243682400"/>
      <w:r>
        <w:t>Compliance Risk</w:t>
      </w:r>
      <w:bookmarkEnd w:id="143"/>
    </w:p>
    <w:p w14:paraId="1D20AEFB" w14:textId="77777777" w:rsidR="00E84F9A" w:rsidRDefault="00E84F9A" w:rsidP="00E84F9A">
      <w:r>
        <w:t xml:space="preserve">The </w:t>
      </w:r>
      <w:r w:rsidRPr="00596101">
        <w:rPr>
          <w:b/>
          <w:bCs/>
        </w:rPr>
        <w:t>Compliance Risk</w:t>
      </w:r>
      <w:r>
        <w:t xml:space="preserve"> section displays provider documentation issues, including missing COI, expired COI, missing W9, expired W9, and COI documents expiring within 30 days. This section helps users prioritize documentation follow-up and reduce compliance risk. </w:t>
      </w:r>
    </w:p>
    <w:p w14:paraId="09E5A4B6" w14:textId="77777777" w:rsidR="00E84F9A" w:rsidRDefault="00E84F9A" w:rsidP="00E84F9A">
      <w:r w:rsidRPr="00AC2613">
        <w:rPr>
          <w:noProof/>
        </w:rPr>
        <w:drawing>
          <wp:inline distT="0" distB="0" distL="0" distR="0" wp14:anchorId="6FC27D44" wp14:editId="134C9B55">
            <wp:extent cx="6692900" cy="485140"/>
            <wp:effectExtent l="0" t="0" r="0" b="0"/>
            <wp:docPr id="16312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9991" name=""/>
                    <pic:cNvPicPr/>
                  </pic:nvPicPr>
                  <pic:blipFill>
                    <a:blip r:embed="rId123"/>
                    <a:stretch>
                      <a:fillRect/>
                    </a:stretch>
                  </pic:blipFill>
                  <pic:spPr>
                    <a:xfrm>
                      <a:off x="0" y="0"/>
                      <a:ext cx="6692900" cy="485140"/>
                    </a:xfrm>
                    <a:prstGeom prst="rect">
                      <a:avLst/>
                    </a:prstGeom>
                  </pic:spPr>
                </pic:pic>
              </a:graphicData>
            </a:graphic>
          </wp:inline>
        </w:drawing>
      </w:r>
    </w:p>
    <w:p w14:paraId="49EC7F35" w14:textId="77777777" w:rsidR="00E84F9A" w:rsidRDefault="00E84F9A" w:rsidP="00E84F9A"/>
    <w:p w14:paraId="10D8EAB9" w14:textId="77777777" w:rsidR="00E84F9A" w:rsidRDefault="00E84F9A" w:rsidP="00E84F9A">
      <w:pPr>
        <w:pStyle w:val="Heading3"/>
      </w:pPr>
      <w:bookmarkStart w:id="144" w:name="_Toc243682401"/>
      <w:r>
        <w:lastRenderedPageBreak/>
        <w:t>COI Expiration Timeline</w:t>
      </w:r>
      <w:bookmarkEnd w:id="144"/>
    </w:p>
    <w:p w14:paraId="6CB18635" w14:textId="77777777" w:rsidR="00E84F9A" w:rsidRDefault="00E84F9A" w:rsidP="00E84F9A">
      <w:r>
        <w:t xml:space="preserve">The </w:t>
      </w:r>
      <w:r w:rsidRPr="00F74784">
        <w:rPr>
          <w:b/>
          <w:bCs/>
        </w:rPr>
        <w:t>COI Expiration Timeline</w:t>
      </w:r>
      <w:r>
        <w:t xml:space="preserve"> chart shows upcoming COI expirations by month. Users can select a month to review providers with expiring documentation and plan follow-up before documents become expired.</w:t>
      </w:r>
    </w:p>
    <w:p w14:paraId="717698A3" w14:textId="77777777" w:rsidR="00E84F9A" w:rsidRDefault="00E84F9A" w:rsidP="00E84F9A">
      <w:r w:rsidRPr="00AC2613">
        <w:rPr>
          <w:noProof/>
        </w:rPr>
        <w:drawing>
          <wp:inline distT="0" distB="0" distL="0" distR="0" wp14:anchorId="7CEFC8A4" wp14:editId="15F147B2">
            <wp:extent cx="5486400" cy="2167128"/>
            <wp:effectExtent l="0" t="0" r="0" b="5080"/>
            <wp:docPr id="54301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14969" name=""/>
                    <pic:cNvPicPr/>
                  </pic:nvPicPr>
                  <pic:blipFill>
                    <a:blip r:embed="rId124"/>
                    <a:stretch>
                      <a:fillRect/>
                    </a:stretch>
                  </pic:blipFill>
                  <pic:spPr>
                    <a:xfrm>
                      <a:off x="0" y="0"/>
                      <a:ext cx="5486400" cy="2167128"/>
                    </a:xfrm>
                    <a:prstGeom prst="rect">
                      <a:avLst/>
                    </a:prstGeom>
                  </pic:spPr>
                </pic:pic>
              </a:graphicData>
            </a:graphic>
          </wp:inline>
        </w:drawing>
      </w:r>
    </w:p>
    <w:p w14:paraId="6DCA88F1" w14:textId="77777777" w:rsidR="00E84F9A" w:rsidRDefault="00E84F9A" w:rsidP="00E84F9A"/>
    <w:p w14:paraId="0DF47CC4" w14:textId="77777777" w:rsidR="00E84F9A" w:rsidRDefault="00E84F9A" w:rsidP="00E84F9A">
      <w:pPr>
        <w:pStyle w:val="Heading3"/>
      </w:pPr>
      <w:bookmarkStart w:id="145" w:name="_Toc243682402"/>
      <w:r>
        <w:t>COI Upload Activity</w:t>
      </w:r>
      <w:bookmarkEnd w:id="145"/>
    </w:p>
    <w:p w14:paraId="77631E60" w14:textId="77777777" w:rsidR="00E84F9A" w:rsidRDefault="00E84F9A" w:rsidP="00E84F9A">
      <w:r>
        <w:t xml:space="preserve">The </w:t>
      </w:r>
      <w:r w:rsidRPr="00F74784">
        <w:rPr>
          <w:b/>
          <w:bCs/>
        </w:rPr>
        <w:t>COI Upload Activity</w:t>
      </w:r>
      <w:r>
        <w:t xml:space="preserve"> chart shows COI uploads by team members across the selected timeframe. Users can switch between Today, Weekly, Monthly, Quarterly, and YTD views to review upload activity and compare team contribution.</w:t>
      </w:r>
    </w:p>
    <w:p w14:paraId="30914B67" w14:textId="77777777" w:rsidR="00E84F9A" w:rsidRDefault="00E84F9A" w:rsidP="00E84F9A">
      <w:r w:rsidRPr="00AC2613">
        <w:rPr>
          <w:noProof/>
        </w:rPr>
        <w:drawing>
          <wp:inline distT="0" distB="0" distL="0" distR="0" wp14:anchorId="645844EA" wp14:editId="2958A943">
            <wp:extent cx="5486400" cy="2176272"/>
            <wp:effectExtent l="0" t="0" r="0" b="0"/>
            <wp:docPr id="105986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61035" name=""/>
                    <pic:cNvPicPr/>
                  </pic:nvPicPr>
                  <pic:blipFill>
                    <a:blip r:embed="rId125"/>
                    <a:stretch>
                      <a:fillRect/>
                    </a:stretch>
                  </pic:blipFill>
                  <pic:spPr>
                    <a:xfrm>
                      <a:off x="0" y="0"/>
                      <a:ext cx="5486400" cy="2176272"/>
                    </a:xfrm>
                    <a:prstGeom prst="rect">
                      <a:avLst/>
                    </a:prstGeom>
                  </pic:spPr>
                </pic:pic>
              </a:graphicData>
            </a:graphic>
          </wp:inline>
        </w:drawing>
      </w:r>
    </w:p>
    <w:p w14:paraId="51067214" w14:textId="77777777" w:rsidR="00E84F9A" w:rsidRDefault="00E84F9A" w:rsidP="00E84F9A"/>
    <w:p w14:paraId="7F5343ED" w14:textId="77777777" w:rsidR="00E84F9A" w:rsidRDefault="00E84F9A" w:rsidP="00E84F9A">
      <w:pPr>
        <w:pStyle w:val="Heading3"/>
      </w:pPr>
      <w:bookmarkStart w:id="146" w:name="_Toc243682403"/>
      <w:r>
        <w:t>Provider Lifecycle Distribution</w:t>
      </w:r>
      <w:bookmarkEnd w:id="146"/>
    </w:p>
    <w:p w14:paraId="3861D30F" w14:textId="77777777" w:rsidR="00E84F9A" w:rsidRDefault="00E84F9A" w:rsidP="00E84F9A">
      <w:r>
        <w:t xml:space="preserve">The Provider Lifecycle Distribution chart shows providers grouped by lifecycle status, such as Draft, Pending Verification, Authorized, Verified, and DNU. This helps users understand how providers are distributed across key lifecycle stages. </w:t>
      </w:r>
    </w:p>
    <w:p w14:paraId="1BEAB8F3" w14:textId="77777777" w:rsidR="00E84F9A" w:rsidRDefault="00E84F9A" w:rsidP="00E84F9A">
      <w:r w:rsidRPr="00AC2613">
        <w:rPr>
          <w:noProof/>
        </w:rPr>
        <w:lastRenderedPageBreak/>
        <w:drawing>
          <wp:inline distT="0" distB="0" distL="0" distR="0" wp14:anchorId="49624A87" wp14:editId="5AD1F90E">
            <wp:extent cx="6692900" cy="1132205"/>
            <wp:effectExtent l="0" t="0" r="0" b="0"/>
            <wp:docPr id="67049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92650" name=""/>
                    <pic:cNvPicPr/>
                  </pic:nvPicPr>
                  <pic:blipFill>
                    <a:blip r:embed="rId126"/>
                    <a:stretch>
                      <a:fillRect/>
                    </a:stretch>
                  </pic:blipFill>
                  <pic:spPr>
                    <a:xfrm>
                      <a:off x="0" y="0"/>
                      <a:ext cx="6692900" cy="1132205"/>
                    </a:xfrm>
                    <a:prstGeom prst="rect">
                      <a:avLst/>
                    </a:prstGeom>
                  </pic:spPr>
                </pic:pic>
              </a:graphicData>
            </a:graphic>
          </wp:inline>
        </w:drawing>
      </w:r>
    </w:p>
    <w:p w14:paraId="16C5F53B" w14:textId="77777777" w:rsidR="00E84F9A" w:rsidRDefault="00E84F9A" w:rsidP="00E84F9A"/>
    <w:p w14:paraId="435D9FB1" w14:textId="77777777" w:rsidR="00E84F9A" w:rsidRDefault="00E84F9A" w:rsidP="00E84F9A">
      <w:pPr>
        <w:pStyle w:val="Heading3"/>
      </w:pPr>
      <w:bookmarkStart w:id="147" w:name="_Toc243682404"/>
      <w:r>
        <w:t>Operational Readiness</w:t>
      </w:r>
      <w:bookmarkEnd w:id="147"/>
    </w:p>
    <w:p w14:paraId="79C4192C" w14:textId="77777777" w:rsidR="00E84F9A" w:rsidRDefault="00E84F9A" w:rsidP="00E84F9A">
      <w:r>
        <w:t xml:space="preserve">The Operational Readiness section highlights provider records that may require operational follow-up, such as providers with active stock notices, missing operating hours, incomplete contact data, or providers bought out. These cards help users identify readiness gaps that may affect provider usage or service coordination. </w:t>
      </w:r>
    </w:p>
    <w:p w14:paraId="73069EF3" w14:textId="77777777" w:rsidR="00E84F9A" w:rsidRDefault="00E84F9A" w:rsidP="00E84F9A">
      <w:r w:rsidRPr="00AC2613">
        <w:rPr>
          <w:noProof/>
        </w:rPr>
        <w:drawing>
          <wp:inline distT="0" distB="0" distL="0" distR="0" wp14:anchorId="444C6A06" wp14:editId="428C3D26">
            <wp:extent cx="6692900" cy="487680"/>
            <wp:effectExtent l="0" t="0" r="0" b="7620"/>
            <wp:docPr id="200371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17105" name=""/>
                    <pic:cNvPicPr/>
                  </pic:nvPicPr>
                  <pic:blipFill>
                    <a:blip r:embed="rId127"/>
                    <a:stretch>
                      <a:fillRect/>
                    </a:stretch>
                  </pic:blipFill>
                  <pic:spPr>
                    <a:xfrm>
                      <a:off x="0" y="0"/>
                      <a:ext cx="6692900" cy="487680"/>
                    </a:xfrm>
                    <a:prstGeom prst="rect">
                      <a:avLst/>
                    </a:prstGeom>
                  </pic:spPr>
                </pic:pic>
              </a:graphicData>
            </a:graphic>
          </wp:inline>
        </w:drawing>
      </w:r>
    </w:p>
    <w:p w14:paraId="600CB4C1" w14:textId="77777777" w:rsidR="00E84F9A" w:rsidRDefault="00E84F9A" w:rsidP="00E84F9A"/>
    <w:p w14:paraId="627F4047" w14:textId="77777777" w:rsidR="00E84F9A" w:rsidRDefault="00E84F9A" w:rsidP="00E84F9A"/>
    <w:p w14:paraId="46D1E0C6" w14:textId="77777777" w:rsidR="00E84F9A" w:rsidRDefault="00E84F9A" w:rsidP="00E84F9A">
      <w:pPr>
        <w:pStyle w:val="Heading2"/>
      </w:pPr>
      <w:bookmarkStart w:id="148" w:name="_Toc243682405"/>
      <w:r>
        <w:t xml:space="preserve">Service </w:t>
      </w:r>
      <w:r w:rsidRPr="005365C0">
        <w:t>Provider Team Lead Dashboard</w:t>
      </w:r>
      <w:bookmarkEnd w:id="148"/>
    </w:p>
    <w:p w14:paraId="7CA8E4DE" w14:textId="77777777" w:rsidR="00E84F9A" w:rsidRDefault="00E84F9A" w:rsidP="00E84F9A">
      <w:r w:rsidRPr="00E02079">
        <w:t xml:space="preserve">The </w:t>
      </w:r>
      <w:r w:rsidRPr="00E02079">
        <w:rPr>
          <w:b/>
          <w:bCs/>
        </w:rPr>
        <w:t>Service Provider Team Lead</w:t>
      </w:r>
      <w:r w:rsidRPr="00E02079">
        <w:t xml:space="preserve"> dashboard provides team-level visibility into PSP assignments, approvals, sales performance, accounting inquiries, documentation gaps, and event-related follow-up work. This dashboard helps team leads monitor specialist workload, compare performance across team members, and identify provider-related items that require coordination or outreach.</w:t>
      </w:r>
    </w:p>
    <w:p w14:paraId="766109CA" w14:textId="77777777" w:rsidR="00E84F9A" w:rsidRDefault="00E84F9A" w:rsidP="00E84F9A"/>
    <w:p w14:paraId="03C16F04" w14:textId="77777777" w:rsidR="00E84F9A" w:rsidRDefault="00E84F9A" w:rsidP="00E84F9A">
      <w:pPr>
        <w:pStyle w:val="Heading3"/>
      </w:pPr>
      <w:bookmarkStart w:id="149" w:name="_Toc243682406"/>
      <w:r>
        <w:t>Team Members</w:t>
      </w:r>
      <w:bookmarkEnd w:id="149"/>
    </w:p>
    <w:p w14:paraId="2ECC9DD5" w14:textId="77777777" w:rsidR="00E84F9A" w:rsidRDefault="00E84F9A" w:rsidP="00E84F9A">
      <w:r>
        <w:t xml:space="preserve">The </w:t>
      </w:r>
      <w:r>
        <w:rPr>
          <w:b/>
          <w:bCs/>
        </w:rPr>
        <w:t xml:space="preserve">Team Members </w:t>
      </w:r>
      <w:r>
        <w:t xml:space="preserve">section displays the members included in the team view, along with their names and roles. This provides context for the dashboard metrics and helps users understand which team members are represented in the performance and workload sections. </w:t>
      </w:r>
    </w:p>
    <w:p w14:paraId="7ACFC2C0" w14:textId="77777777" w:rsidR="00E84F9A" w:rsidRDefault="00E84F9A" w:rsidP="00E84F9A">
      <w:r w:rsidRPr="00C167B7">
        <w:rPr>
          <w:noProof/>
        </w:rPr>
        <w:lastRenderedPageBreak/>
        <w:drawing>
          <wp:inline distT="0" distB="0" distL="0" distR="0" wp14:anchorId="1912B3E6" wp14:editId="7D8C30E7">
            <wp:extent cx="3469797" cy="3211373"/>
            <wp:effectExtent l="0" t="0" r="0" b="8255"/>
            <wp:docPr id="56471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11008" name=""/>
                    <pic:cNvPicPr/>
                  </pic:nvPicPr>
                  <pic:blipFill>
                    <a:blip r:embed="rId128"/>
                    <a:stretch>
                      <a:fillRect/>
                    </a:stretch>
                  </pic:blipFill>
                  <pic:spPr>
                    <a:xfrm>
                      <a:off x="0" y="0"/>
                      <a:ext cx="3473687" cy="3214973"/>
                    </a:xfrm>
                    <a:prstGeom prst="rect">
                      <a:avLst/>
                    </a:prstGeom>
                  </pic:spPr>
                </pic:pic>
              </a:graphicData>
            </a:graphic>
          </wp:inline>
        </w:drawing>
      </w:r>
    </w:p>
    <w:p w14:paraId="0F6F3FCE" w14:textId="77777777" w:rsidR="00E84F9A" w:rsidRDefault="00E84F9A" w:rsidP="00E84F9A"/>
    <w:p w14:paraId="39EF85A6" w14:textId="77777777" w:rsidR="00E84F9A" w:rsidRDefault="00E84F9A" w:rsidP="00E84F9A">
      <w:pPr>
        <w:pStyle w:val="Heading3"/>
      </w:pPr>
      <w:bookmarkStart w:id="150" w:name="_Toc243682407"/>
      <w:r>
        <w:t>PSP Specialists Overview</w:t>
      </w:r>
      <w:bookmarkEnd w:id="150"/>
    </w:p>
    <w:p w14:paraId="34E6F38B" w14:textId="77777777" w:rsidR="00E84F9A" w:rsidRDefault="00E84F9A" w:rsidP="00E84F9A">
      <w:r>
        <w:t xml:space="preserve">The </w:t>
      </w:r>
      <w:r w:rsidRPr="00982115">
        <w:rPr>
          <w:b/>
          <w:bCs/>
        </w:rPr>
        <w:t>PSP Specialist Overview</w:t>
      </w:r>
      <w:r>
        <w:t xml:space="preserve"> section summarizes provider assignments and verification status by specialists. It shows each specialist’s total PSP count, verified providers, and authorized providers, allowing team leads to compare workload and provider readiness across the team.</w:t>
      </w:r>
    </w:p>
    <w:p w14:paraId="1B19E4DA" w14:textId="77777777" w:rsidR="00E84F9A" w:rsidRDefault="00E84F9A" w:rsidP="00E84F9A">
      <w:r w:rsidRPr="00C167B7">
        <w:rPr>
          <w:noProof/>
        </w:rPr>
        <w:drawing>
          <wp:inline distT="0" distB="0" distL="0" distR="0" wp14:anchorId="063D1086" wp14:editId="6FAF88DE">
            <wp:extent cx="6692900" cy="1838960"/>
            <wp:effectExtent l="0" t="0" r="0" b="8890"/>
            <wp:docPr id="73283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30901" name=""/>
                    <pic:cNvPicPr/>
                  </pic:nvPicPr>
                  <pic:blipFill>
                    <a:blip r:embed="rId129"/>
                    <a:stretch>
                      <a:fillRect/>
                    </a:stretch>
                  </pic:blipFill>
                  <pic:spPr>
                    <a:xfrm>
                      <a:off x="0" y="0"/>
                      <a:ext cx="6692900" cy="1838960"/>
                    </a:xfrm>
                    <a:prstGeom prst="rect">
                      <a:avLst/>
                    </a:prstGeom>
                  </pic:spPr>
                </pic:pic>
              </a:graphicData>
            </a:graphic>
          </wp:inline>
        </w:drawing>
      </w:r>
    </w:p>
    <w:p w14:paraId="4B6D525E" w14:textId="77777777" w:rsidR="00E84F9A" w:rsidRDefault="00E84F9A" w:rsidP="00E84F9A"/>
    <w:p w14:paraId="3BFDAB74" w14:textId="77777777" w:rsidR="00E84F9A" w:rsidRDefault="00E84F9A" w:rsidP="00E84F9A">
      <w:pPr>
        <w:pStyle w:val="Heading3"/>
      </w:pPr>
      <w:bookmarkStart w:id="151" w:name="_Toc243682408"/>
      <w:r>
        <w:t>Approved PSPs and Monthly Approvals</w:t>
      </w:r>
      <w:bookmarkEnd w:id="151"/>
    </w:p>
    <w:p w14:paraId="0DA749AD" w14:textId="77777777" w:rsidR="00E84F9A" w:rsidRDefault="00E84F9A" w:rsidP="00E84F9A">
      <w:r>
        <w:t xml:space="preserve">The </w:t>
      </w:r>
      <w:r w:rsidRPr="00E201DA">
        <w:rPr>
          <w:b/>
          <w:bCs/>
        </w:rPr>
        <w:t xml:space="preserve">Approved PSPs </w:t>
      </w:r>
      <w:r>
        <w:t xml:space="preserve">card displays the year-to-date number of approved PSPs. The </w:t>
      </w:r>
      <w:r w:rsidRPr="00E201DA">
        <w:rPr>
          <w:b/>
          <w:bCs/>
        </w:rPr>
        <w:t>Monthly Approvals</w:t>
      </w:r>
      <w:r>
        <w:t xml:space="preserve"> chart shows approval activity by month, helping team leads monitor approval trends over time. </w:t>
      </w:r>
    </w:p>
    <w:p w14:paraId="65C21EBA" w14:textId="77777777" w:rsidR="00E84F9A" w:rsidRDefault="00E84F9A" w:rsidP="00E84F9A">
      <w:r w:rsidRPr="00E201DA">
        <w:rPr>
          <w:noProof/>
        </w:rPr>
        <w:lastRenderedPageBreak/>
        <w:drawing>
          <wp:inline distT="0" distB="0" distL="0" distR="0" wp14:anchorId="3C22A296" wp14:editId="17C42ABD">
            <wp:extent cx="6692900" cy="1384300"/>
            <wp:effectExtent l="0" t="0" r="0" b="6350"/>
            <wp:docPr id="71935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59654" name=""/>
                    <pic:cNvPicPr/>
                  </pic:nvPicPr>
                  <pic:blipFill>
                    <a:blip r:embed="rId130"/>
                    <a:stretch>
                      <a:fillRect/>
                    </a:stretch>
                  </pic:blipFill>
                  <pic:spPr>
                    <a:xfrm>
                      <a:off x="0" y="0"/>
                      <a:ext cx="6692900" cy="1384300"/>
                    </a:xfrm>
                    <a:prstGeom prst="rect">
                      <a:avLst/>
                    </a:prstGeom>
                  </pic:spPr>
                </pic:pic>
              </a:graphicData>
            </a:graphic>
          </wp:inline>
        </w:drawing>
      </w:r>
    </w:p>
    <w:p w14:paraId="6321BE34" w14:textId="77777777" w:rsidR="00E84F9A" w:rsidRDefault="00E84F9A" w:rsidP="00E84F9A"/>
    <w:p w14:paraId="208ABBAA" w14:textId="77777777" w:rsidR="00E84F9A" w:rsidRDefault="00E84F9A" w:rsidP="00E84F9A">
      <w:pPr>
        <w:pStyle w:val="Heading3"/>
      </w:pPr>
      <w:bookmarkStart w:id="152" w:name="_Toc243682409"/>
      <w:r>
        <w:t>PSP Sales Win Rate Summary</w:t>
      </w:r>
      <w:bookmarkEnd w:id="152"/>
    </w:p>
    <w:p w14:paraId="054E3C62" w14:textId="77777777" w:rsidR="00E84F9A" w:rsidRDefault="00E84F9A" w:rsidP="00E84F9A">
      <w:r>
        <w:t xml:space="preserve">The </w:t>
      </w:r>
      <w:r w:rsidRPr="00E201DA">
        <w:rPr>
          <w:b/>
          <w:bCs/>
        </w:rPr>
        <w:t>PSP Sales Win Rate Summary</w:t>
      </w:r>
      <w:r>
        <w:t xml:space="preserve"> compare win rate percentages by product type and specialist. Users can review performance across product categories such as Toilets, Roll-offs, Containers, and Fencing, and switch between Weekly, Monthly, Quarterly, and YTD views. </w:t>
      </w:r>
    </w:p>
    <w:p w14:paraId="256F23FD" w14:textId="77777777" w:rsidR="00E84F9A" w:rsidRDefault="00E84F9A" w:rsidP="00E84F9A">
      <w:r w:rsidRPr="00DB7937">
        <w:rPr>
          <w:noProof/>
        </w:rPr>
        <w:drawing>
          <wp:inline distT="0" distB="0" distL="0" distR="0" wp14:anchorId="5BA84AC2" wp14:editId="6248D3DC">
            <wp:extent cx="6692900" cy="1232535"/>
            <wp:effectExtent l="0" t="0" r="0" b="5715"/>
            <wp:docPr id="88763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31888" name=""/>
                    <pic:cNvPicPr/>
                  </pic:nvPicPr>
                  <pic:blipFill>
                    <a:blip r:embed="rId131"/>
                    <a:stretch>
                      <a:fillRect/>
                    </a:stretch>
                  </pic:blipFill>
                  <pic:spPr>
                    <a:xfrm>
                      <a:off x="0" y="0"/>
                      <a:ext cx="6692900" cy="1232535"/>
                    </a:xfrm>
                    <a:prstGeom prst="rect">
                      <a:avLst/>
                    </a:prstGeom>
                  </pic:spPr>
                </pic:pic>
              </a:graphicData>
            </a:graphic>
          </wp:inline>
        </w:drawing>
      </w:r>
    </w:p>
    <w:p w14:paraId="33C47714" w14:textId="77777777" w:rsidR="00E84F9A" w:rsidRDefault="00E84F9A" w:rsidP="00E84F9A"/>
    <w:p w14:paraId="13190FC3" w14:textId="77777777" w:rsidR="00E84F9A" w:rsidRDefault="00E84F9A" w:rsidP="00E84F9A">
      <w:pPr>
        <w:pStyle w:val="Heading3"/>
      </w:pPr>
      <w:bookmarkStart w:id="153" w:name="_Toc243682410"/>
      <w:r>
        <w:t>Open Accounting Inquiries by PSP Specialist</w:t>
      </w:r>
      <w:bookmarkEnd w:id="153"/>
    </w:p>
    <w:p w14:paraId="437E68FB" w14:textId="77777777" w:rsidR="00E84F9A" w:rsidRDefault="00E84F9A" w:rsidP="00E84F9A">
      <w:r>
        <w:t xml:space="preserve">The </w:t>
      </w:r>
      <w:r w:rsidRPr="005C6654">
        <w:rPr>
          <w:b/>
          <w:bCs/>
        </w:rPr>
        <w:t>Open Accounting Inquiries by PSP Specialist</w:t>
      </w:r>
      <w:r>
        <w:t xml:space="preserve"> chart shows the current number of open accounting inquiries assigned to each specialist. This helps team leads identify inquiry workload distribution and determine where follow-up or support may be needed.</w:t>
      </w:r>
    </w:p>
    <w:p w14:paraId="638E476A" w14:textId="77777777" w:rsidR="00E84F9A" w:rsidRDefault="00E84F9A" w:rsidP="00E84F9A">
      <w:r w:rsidRPr="00B71AEF">
        <w:rPr>
          <w:noProof/>
        </w:rPr>
        <w:drawing>
          <wp:inline distT="0" distB="0" distL="0" distR="0" wp14:anchorId="1EF48188" wp14:editId="2519F362">
            <wp:extent cx="6692900" cy="1315085"/>
            <wp:effectExtent l="0" t="0" r="0" b="0"/>
            <wp:docPr id="1322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648" name=""/>
                    <pic:cNvPicPr/>
                  </pic:nvPicPr>
                  <pic:blipFill>
                    <a:blip r:embed="rId132"/>
                    <a:stretch>
                      <a:fillRect/>
                    </a:stretch>
                  </pic:blipFill>
                  <pic:spPr>
                    <a:xfrm>
                      <a:off x="0" y="0"/>
                      <a:ext cx="6692900" cy="1315085"/>
                    </a:xfrm>
                    <a:prstGeom prst="rect">
                      <a:avLst/>
                    </a:prstGeom>
                  </pic:spPr>
                </pic:pic>
              </a:graphicData>
            </a:graphic>
          </wp:inline>
        </w:drawing>
      </w:r>
    </w:p>
    <w:p w14:paraId="64568C5D" w14:textId="77777777" w:rsidR="00E84F9A" w:rsidRDefault="00E84F9A" w:rsidP="00E84F9A"/>
    <w:p w14:paraId="6753CA56" w14:textId="77777777" w:rsidR="00E84F9A" w:rsidRDefault="00E84F9A" w:rsidP="00E84F9A">
      <w:pPr>
        <w:pStyle w:val="Heading3"/>
      </w:pPr>
      <w:bookmarkStart w:id="154" w:name="_Toc243682411"/>
      <w:r>
        <w:t>Compliance / Documentation</w:t>
      </w:r>
      <w:bookmarkEnd w:id="154"/>
    </w:p>
    <w:p w14:paraId="14863D6E" w14:textId="77777777" w:rsidR="00E84F9A" w:rsidRPr="005C6654" w:rsidRDefault="00E84F9A" w:rsidP="00E84F9A">
      <w:r w:rsidRPr="005C6654">
        <w:t xml:space="preserve">The </w:t>
      </w:r>
      <w:r w:rsidRPr="005C6654">
        <w:rPr>
          <w:b/>
          <w:bCs/>
        </w:rPr>
        <w:t xml:space="preserve">Compliance / Documentation </w:t>
      </w:r>
      <w:r w:rsidRPr="005C6654">
        <w:t>section highligh</w:t>
      </w:r>
      <w:r>
        <w:t>ts providers with missing documentation that may require outreach. It includes a total count of active providers missing documentation and a provider type breakdown, helping team leads identify documentation risk by provider category.</w:t>
      </w:r>
    </w:p>
    <w:p w14:paraId="7CEF65EC" w14:textId="77777777" w:rsidR="00E84F9A" w:rsidRDefault="00E84F9A" w:rsidP="00E84F9A">
      <w:r w:rsidRPr="00B71AEF">
        <w:rPr>
          <w:noProof/>
        </w:rPr>
        <w:lastRenderedPageBreak/>
        <w:drawing>
          <wp:inline distT="0" distB="0" distL="0" distR="0" wp14:anchorId="6F9ABA2F" wp14:editId="1DE59723">
            <wp:extent cx="6692900" cy="1265555"/>
            <wp:effectExtent l="0" t="0" r="0" b="0"/>
            <wp:docPr id="172911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18420" name=""/>
                    <pic:cNvPicPr/>
                  </pic:nvPicPr>
                  <pic:blipFill>
                    <a:blip r:embed="rId133"/>
                    <a:stretch>
                      <a:fillRect/>
                    </a:stretch>
                  </pic:blipFill>
                  <pic:spPr>
                    <a:xfrm>
                      <a:off x="0" y="0"/>
                      <a:ext cx="6692900" cy="1265555"/>
                    </a:xfrm>
                    <a:prstGeom prst="rect">
                      <a:avLst/>
                    </a:prstGeom>
                  </pic:spPr>
                </pic:pic>
              </a:graphicData>
            </a:graphic>
          </wp:inline>
        </w:drawing>
      </w:r>
    </w:p>
    <w:p w14:paraId="0725FB16" w14:textId="77777777" w:rsidR="00E84F9A" w:rsidRDefault="00E84F9A" w:rsidP="00E84F9A"/>
    <w:p w14:paraId="571E2148" w14:textId="77777777" w:rsidR="00E84F9A" w:rsidRDefault="00E84F9A" w:rsidP="00E84F9A">
      <w:pPr>
        <w:pStyle w:val="Heading3"/>
      </w:pPr>
      <w:bookmarkStart w:id="155" w:name="_Toc243682412"/>
      <w:r>
        <w:t>Event Toilet Confirmation</w:t>
      </w:r>
      <w:bookmarkEnd w:id="155"/>
    </w:p>
    <w:p w14:paraId="39EF9A07" w14:textId="77777777" w:rsidR="00E84F9A" w:rsidRPr="003A30C4" w:rsidRDefault="00E84F9A" w:rsidP="00E84F9A">
      <w:r w:rsidRPr="003A30C4">
        <w:t xml:space="preserve">The </w:t>
      </w:r>
      <w:r w:rsidRPr="00B97485">
        <w:rPr>
          <w:b/>
          <w:bCs/>
        </w:rPr>
        <w:t>Event Toilet Confirmation</w:t>
      </w:r>
      <w:r w:rsidRPr="003A30C4">
        <w:t xml:space="preserve"> section provides visibility into e</w:t>
      </w:r>
      <w:r>
        <w:t>vent-related confirmation requests for the current week. It includes a status overview chart and a follow-up list showing requests that require action, including Service Provider, customer, delivery date, quantity, and current status.</w:t>
      </w:r>
    </w:p>
    <w:p w14:paraId="37F4D456" w14:textId="77777777" w:rsidR="00E84F9A" w:rsidRDefault="00E84F9A" w:rsidP="00E84F9A">
      <w:r w:rsidRPr="00B71AEF">
        <w:rPr>
          <w:noProof/>
        </w:rPr>
        <w:drawing>
          <wp:inline distT="0" distB="0" distL="0" distR="0" wp14:anchorId="0BE3C926" wp14:editId="3CA86975">
            <wp:extent cx="6692900" cy="1367155"/>
            <wp:effectExtent l="0" t="0" r="0" b="4445"/>
            <wp:docPr id="132357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73474" name=""/>
                    <pic:cNvPicPr/>
                  </pic:nvPicPr>
                  <pic:blipFill>
                    <a:blip r:embed="rId134"/>
                    <a:stretch>
                      <a:fillRect/>
                    </a:stretch>
                  </pic:blipFill>
                  <pic:spPr>
                    <a:xfrm>
                      <a:off x="0" y="0"/>
                      <a:ext cx="6692900" cy="1367155"/>
                    </a:xfrm>
                    <a:prstGeom prst="rect">
                      <a:avLst/>
                    </a:prstGeom>
                  </pic:spPr>
                </pic:pic>
              </a:graphicData>
            </a:graphic>
          </wp:inline>
        </w:drawing>
      </w:r>
    </w:p>
    <w:p w14:paraId="4682C042" w14:textId="77777777" w:rsidR="00E84F9A" w:rsidRDefault="00E84F9A" w:rsidP="00E84F9A"/>
    <w:p w14:paraId="211675BA" w14:textId="77777777" w:rsidR="00E84F9A" w:rsidRPr="00982115" w:rsidRDefault="00E84F9A" w:rsidP="00E84F9A"/>
    <w:p w14:paraId="75AF1A90" w14:textId="77777777" w:rsidR="00E84F9A" w:rsidRDefault="00E84F9A" w:rsidP="00E84F9A">
      <w:pPr>
        <w:pStyle w:val="Heading2"/>
      </w:pPr>
      <w:bookmarkStart w:id="156" w:name="_Toc243682413"/>
      <w:r>
        <w:t>Tonnage</w:t>
      </w:r>
      <w:bookmarkEnd w:id="156"/>
      <w:r>
        <w:t xml:space="preserve"> </w:t>
      </w:r>
    </w:p>
    <w:p w14:paraId="599AF6C7" w14:textId="77777777" w:rsidR="00E84F9A" w:rsidRDefault="00E84F9A" w:rsidP="00E84F9A">
      <w:r>
        <w:t xml:space="preserve">The </w:t>
      </w:r>
      <w:r w:rsidRPr="00D54C3B">
        <w:rPr>
          <w:b/>
          <w:bCs/>
        </w:rPr>
        <w:t>Tonnage</w:t>
      </w:r>
      <w:r>
        <w:t xml:space="preserve"> dashboard provides visibility into the event toilet confirmations and final tonnage tracking. This dashboard helps users monitor confirmation progress, identify remaining event toilet follow-ups, review missing final tonnage items, and track who entered final tonnage information. </w:t>
      </w:r>
    </w:p>
    <w:p w14:paraId="28FA22DC" w14:textId="77777777" w:rsidR="00E84F9A" w:rsidRDefault="00E84F9A" w:rsidP="00E84F9A"/>
    <w:p w14:paraId="1F182159" w14:textId="77777777" w:rsidR="00E84F9A" w:rsidRDefault="00E84F9A" w:rsidP="00E84F9A">
      <w:pPr>
        <w:pStyle w:val="Heading3"/>
      </w:pPr>
      <w:bookmarkStart w:id="157" w:name="_Toc243682414"/>
      <w:r>
        <w:t>Event Toilet Confirmation</w:t>
      </w:r>
      <w:bookmarkEnd w:id="157"/>
    </w:p>
    <w:p w14:paraId="7BC41B7C" w14:textId="77777777" w:rsidR="00E84F9A" w:rsidRPr="00CF7BE9" w:rsidRDefault="00E84F9A" w:rsidP="00E84F9A">
      <w:r w:rsidRPr="00CF7BE9">
        <w:t xml:space="preserve">The </w:t>
      </w:r>
      <w:r w:rsidRPr="00CF7BE9">
        <w:rPr>
          <w:b/>
          <w:bCs/>
        </w:rPr>
        <w:t>Event Toilet Confirmation</w:t>
      </w:r>
      <w:r w:rsidRPr="00CF7BE9">
        <w:t xml:space="preserve"> section summarizes</w:t>
      </w:r>
      <w:r>
        <w:t xml:space="preserve"> toilet confirmation activity for the current week. It displays key totals such as event toilets this week, unique providers to contact, confirmed items, and remaining confirmations. This section helps users understand the current confirmation workload and track progress toward completion. </w:t>
      </w:r>
    </w:p>
    <w:p w14:paraId="2D5F612E" w14:textId="77777777" w:rsidR="00E84F9A" w:rsidRDefault="00E84F9A" w:rsidP="00E84F9A">
      <w:r w:rsidRPr="00991276">
        <w:rPr>
          <w:noProof/>
        </w:rPr>
        <w:drawing>
          <wp:inline distT="0" distB="0" distL="0" distR="0" wp14:anchorId="23E27F41" wp14:editId="43389A9C">
            <wp:extent cx="6692900" cy="614680"/>
            <wp:effectExtent l="0" t="0" r="0" b="0"/>
            <wp:docPr id="23282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29350" name=""/>
                    <pic:cNvPicPr/>
                  </pic:nvPicPr>
                  <pic:blipFill>
                    <a:blip r:embed="rId135"/>
                    <a:stretch>
                      <a:fillRect/>
                    </a:stretch>
                  </pic:blipFill>
                  <pic:spPr>
                    <a:xfrm>
                      <a:off x="0" y="0"/>
                      <a:ext cx="6692900" cy="614680"/>
                    </a:xfrm>
                    <a:prstGeom prst="rect">
                      <a:avLst/>
                    </a:prstGeom>
                  </pic:spPr>
                </pic:pic>
              </a:graphicData>
            </a:graphic>
          </wp:inline>
        </w:drawing>
      </w:r>
    </w:p>
    <w:p w14:paraId="3F1FE260" w14:textId="77777777" w:rsidR="00E84F9A" w:rsidRDefault="00E84F9A" w:rsidP="00E84F9A"/>
    <w:p w14:paraId="453C4D59" w14:textId="77777777" w:rsidR="00E84F9A" w:rsidRDefault="00E84F9A" w:rsidP="00E84F9A">
      <w:pPr>
        <w:pStyle w:val="Heading3"/>
      </w:pPr>
      <w:bookmarkStart w:id="158" w:name="_Toc243682415"/>
      <w:r>
        <w:lastRenderedPageBreak/>
        <w:t>Confirmation Progress</w:t>
      </w:r>
      <w:bookmarkEnd w:id="158"/>
    </w:p>
    <w:p w14:paraId="35702C52" w14:textId="77777777" w:rsidR="00E84F9A" w:rsidRDefault="00E84F9A" w:rsidP="00E84F9A">
      <w:r>
        <w:t xml:space="preserve">The </w:t>
      </w:r>
      <w:r w:rsidRPr="008755FF">
        <w:rPr>
          <w:b/>
          <w:bCs/>
        </w:rPr>
        <w:t>Confirmation Progress</w:t>
      </w:r>
      <w:r>
        <w:t xml:space="preserve"> section shows the percentage of completed confirmations against the total confirmation requirement. It separates confirmed and remaining items so users can quickly identify how much work has been completed and how much still requires follow-up.</w:t>
      </w:r>
    </w:p>
    <w:p w14:paraId="2B61093A" w14:textId="77777777" w:rsidR="00E84F9A" w:rsidRDefault="00E84F9A" w:rsidP="00E84F9A">
      <w:r w:rsidRPr="004F0B19">
        <w:rPr>
          <w:noProof/>
        </w:rPr>
        <w:drawing>
          <wp:inline distT="0" distB="0" distL="0" distR="0" wp14:anchorId="6D901CC6" wp14:editId="4CACCA6B">
            <wp:extent cx="5486400" cy="1746504"/>
            <wp:effectExtent l="0" t="0" r="0" b="6350"/>
            <wp:docPr id="187520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03798" name=""/>
                    <pic:cNvPicPr/>
                  </pic:nvPicPr>
                  <pic:blipFill>
                    <a:blip r:embed="rId136"/>
                    <a:stretch>
                      <a:fillRect/>
                    </a:stretch>
                  </pic:blipFill>
                  <pic:spPr>
                    <a:xfrm>
                      <a:off x="0" y="0"/>
                      <a:ext cx="5486400" cy="1746504"/>
                    </a:xfrm>
                    <a:prstGeom prst="rect">
                      <a:avLst/>
                    </a:prstGeom>
                  </pic:spPr>
                </pic:pic>
              </a:graphicData>
            </a:graphic>
          </wp:inline>
        </w:drawing>
      </w:r>
    </w:p>
    <w:p w14:paraId="44ABBBD4" w14:textId="77777777" w:rsidR="00E84F9A" w:rsidRDefault="00E84F9A" w:rsidP="00E84F9A"/>
    <w:p w14:paraId="0B5191FB" w14:textId="77777777" w:rsidR="00E84F9A" w:rsidRDefault="00E84F9A" w:rsidP="00E84F9A">
      <w:pPr>
        <w:pStyle w:val="Heading3"/>
      </w:pPr>
      <w:bookmarkStart w:id="159" w:name="_Toc243682416"/>
      <w:r>
        <w:t>Status Breakdown</w:t>
      </w:r>
      <w:bookmarkEnd w:id="159"/>
    </w:p>
    <w:p w14:paraId="5359F51E" w14:textId="77777777" w:rsidR="00E84F9A" w:rsidRDefault="00E84F9A" w:rsidP="00E84F9A">
      <w:r>
        <w:t xml:space="preserve">The </w:t>
      </w:r>
      <w:r w:rsidRPr="0039558A">
        <w:rPr>
          <w:b/>
          <w:bCs/>
        </w:rPr>
        <w:t>Status Breakdown</w:t>
      </w:r>
      <w:r>
        <w:t xml:space="preserve"> chart displays event toilet confirmations by status, such as Confirmed, Not Confirmed, Unable to Reach, Fulfillment Pending, or Cancelled. This helps users understand the current state of event confirmations and identify where follow-up may be required.</w:t>
      </w:r>
    </w:p>
    <w:p w14:paraId="3D1D5CCF" w14:textId="77777777" w:rsidR="00E84F9A" w:rsidRDefault="00E84F9A" w:rsidP="00E84F9A">
      <w:r w:rsidRPr="004F0B19">
        <w:rPr>
          <w:noProof/>
        </w:rPr>
        <w:drawing>
          <wp:inline distT="0" distB="0" distL="0" distR="0" wp14:anchorId="1BDE59B1" wp14:editId="3C23A794">
            <wp:extent cx="5486400" cy="1746504"/>
            <wp:effectExtent l="0" t="0" r="0" b="6350"/>
            <wp:docPr id="151140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04651" name=""/>
                    <pic:cNvPicPr/>
                  </pic:nvPicPr>
                  <pic:blipFill>
                    <a:blip r:embed="rId137"/>
                    <a:stretch>
                      <a:fillRect/>
                    </a:stretch>
                  </pic:blipFill>
                  <pic:spPr>
                    <a:xfrm>
                      <a:off x="0" y="0"/>
                      <a:ext cx="5486400" cy="1746504"/>
                    </a:xfrm>
                    <a:prstGeom prst="rect">
                      <a:avLst/>
                    </a:prstGeom>
                  </pic:spPr>
                </pic:pic>
              </a:graphicData>
            </a:graphic>
          </wp:inline>
        </w:drawing>
      </w:r>
    </w:p>
    <w:p w14:paraId="2A7E5408" w14:textId="77777777" w:rsidR="00E84F9A" w:rsidRDefault="00E84F9A" w:rsidP="00E84F9A"/>
    <w:p w14:paraId="4B6A80C9" w14:textId="77777777" w:rsidR="00E84F9A" w:rsidRDefault="00E84F9A" w:rsidP="00E84F9A">
      <w:pPr>
        <w:pStyle w:val="Heading3"/>
      </w:pPr>
      <w:bookmarkStart w:id="160" w:name="_Toc243682417"/>
      <w:r>
        <w:t>Tonnage Overview</w:t>
      </w:r>
      <w:bookmarkEnd w:id="160"/>
    </w:p>
    <w:p w14:paraId="4FDB7C9B" w14:textId="77777777" w:rsidR="00E84F9A" w:rsidRDefault="00E84F9A" w:rsidP="00E84F9A">
      <w:r>
        <w:t xml:space="preserve">The </w:t>
      </w:r>
      <w:r w:rsidRPr="0039558A">
        <w:rPr>
          <w:b/>
          <w:bCs/>
        </w:rPr>
        <w:t>Tonnage Overview</w:t>
      </w:r>
      <w:r>
        <w:t xml:space="preserve"> section provides a summary of final tonnage completion. It highlights the number of completed services still waiting for final tonnage, the overall completion rate, and any backlog indicators. Users can also access related actions, such as opening Rossum or Invoices, when available. </w:t>
      </w:r>
    </w:p>
    <w:p w14:paraId="32481B21" w14:textId="77777777" w:rsidR="00E84F9A" w:rsidRDefault="00E84F9A" w:rsidP="00E84F9A">
      <w:r w:rsidRPr="004F0B19">
        <w:rPr>
          <w:noProof/>
        </w:rPr>
        <w:lastRenderedPageBreak/>
        <w:drawing>
          <wp:inline distT="0" distB="0" distL="0" distR="0" wp14:anchorId="3EE0AF29" wp14:editId="4CAC7BEE">
            <wp:extent cx="5486400" cy="1719072"/>
            <wp:effectExtent l="0" t="0" r="0" b="0"/>
            <wp:docPr id="9429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5817" name=""/>
                    <pic:cNvPicPr/>
                  </pic:nvPicPr>
                  <pic:blipFill>
                    <a:blip r:embed="rId138"/>
                    <a:stretch>
                      <a:fillRect/>
                    </a:stretch>
                  </pic:blipFill>
                  <pic:spPr>
                    <a:xfrm>
                      <a:off x="0" y="0"/>
                      <a:ext cx="5486400" cy="1719072"/>
                    </a:xfrm>
                    <a:prstGeom prst="rect">
                      <a:avLst/>
                    </a:prstGeom>
                  </pic:spPr>
                </pic:pic>
              </a:graphicData>
            </a:graphic>
          </wp:inline>
        </w:drawing>
      </w:r>
    </w:p>
    <w:p w14:paraId="13458C25" w14:textId="77777777" w:rsidR="00E84F9A" w:rsidRDefault="00E84F9A" w:rsidP="00E84F9A"/>
    <w:p w14:paraId="6E1E2208" w14:textId="77777777" w:rsidR="00E84F9A" w:rsidRDefault="00E84F9A" w:rsidP="00E84F9A">
      <w:pPr>
        <w:pStyle w:val="Heading3"/>
      </w:pPr>
      <w:bookmarkStart w:id="161" w:name="_Toc243682418"/>
      <w:r>
        <w:t>Completion Rate</w:t>
      </w:r>
      <w:bookmarkEnd w:id="161"/>
    </w:p>
    <w:p w14:paraId="150C8EC3" w14:textId="77777777" w:rsidR="00E84F9A" w:rsidRDefault="00E84F9A" w:rsidP="00E84F9A">
      <w:r>
        <w:t xml:space="preserve">The </w:t>
      </w:r>
      <w:r w:rsidRPr="00A475CE">
        <w:rPr>
          <w:b/>
          <w:bCs/>
        </w:rPr>
        <w:t>Completion Rate</w:t>
      </w:r>
      <w:r>
        <w:t xml:space="preserve"> card shows the percentage of tickets that already have final tonnage entered. It also displays the number of completed tickets against the total ticket count and may show a trend indicator or warning message when the completion rate is dropping or a backlog is forming.  </w:t>
      </w:r>
    </w:p>
    <w:p w14:paraId="1DCD7A13" w14:textId="77777777" w:rsidR="00E84F9A" w:rsidRDefault="00E84F9A" w:rsidP="00E84F9A">
      <w:r w:rsidRPr="004F0B19">
        <w:rPr>
          <w:noProof/>
        </w:rPr>
        <w:drawing>
          <wp:inline distT="0" distB="0" distL="0" distR="0" wp14:anchorId="101B309B" wp14:editId="7E24674C">
            <wp:extent cx="5486400" cy="1408176"/>
            <wp:effectExtent l="0" t="0" r="0" b="1905"/>
            <wp:docPr id="8752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360" name=""/>
                    <pic:cNvPicPr/>
                  </pic:nvPicPr>
                  <pic:blipFill>
                    <a:blip r:embed="rId139"/>
                    <a:stretch>
                      <a:fillRect/>
                    </a:stretch>
                  </pic:blipFill>
                  <pic:spPr>
                    <a:xfrm>
                      <a:off x="0" y="0"/>
                      <a:ext cx="5486400" cy="1408176"/>
                    </a:xfrm>
                    <a:prstGeom prst="rect">
                      <a:avLst/>
                    </a:prstGeom>
                  </pic:spPr>
                </pic:pic>
              </a:graphicData>
            </a:graphic>
          </wp:inline>
        </w:drawing>
      </w:r>
    </w:p>
    <w:p w14:paraId="6ED0FD52" w14:textId="77777777" w:rsidR="00E84F9A" w:rsidRDefault="00E84F9A" w:rsidP="00E84F9A"/>
    <w:p w14:paraId="62932B7F" w14:textId="77777777" w:rsidR="00E84F9A" w:rsidRDefault="00E84F9A" w:rsidP="00E84F9A">
      <w:pPr>
        <w:pStyle w:val="Heading3"/>
      </w:pPr>
      <w:bookmarkStart w:id="162" w:name="_Toc243682419"/>
      <w:r>
        <w:t>Missing Tonnage - Aging Buckets</w:t>
      </w:r>
      <w:bookmarkEnd w:id="162"/>
    </w:p>
    <w:p w14:paraId="42F898F4" w14:textId="77777777" w:rsidR="00E84F9A" w:rsidRDefault="00E84F9A" w:rsidP="00E84F9A">
      <w:r>
        <w:t xml:space="preserve">The </w:t>
      </w:r>
      <w:r w:rsidRPr="00FE07AF">
        <w:rPr>
          <w:b/>
          <w:bCs/>
        </w:rPr>
        <w:t>Missing Tonnage - Aging Buckets</w:t>
      </w:r>
      <w:r>
        <w:t xml:space="preserve"> chart groups missing final tonnage items by age based on the service end date. This helps users prioritize older pending items and identify whether the missing tonnage backlog is increasing. </w:t>
      </w:r>
    </w:p>
    <w:p w14:paraId="56109F1B" w14:textId="77777777" w:rsidR="00E84F9A" w:rsidRDefault="00E84F9A" w:rsidP="00E84F9A">
      <w:r w:rsidRPr="008755FF">
        <w:rPr>
          <w:noProof/>
        </w:rPr>
        <w:drawing>
          <wp:inline distT="0" distB="0" distL="0" distR="0" wp14:anchorId="559BC944" wp14:editId="54851CE1">
            <wp:extent cx="5486400" cy="1965960"/>
            <wp:effectExtent l="0" t="0" r="0" b="0"/>
            <wp:docPr id="14937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7786" name=""/>
                    <pic:cNvPicPr/>
                  </pic:nvPicPr>
                  <pic:blipFill>
                    <a:blip r:embed="rId140"/>
                    <a:stretch>
                      <a:fillRect/>
                    </a:stretch>
                  </pic:blipFill>
                  <pic:spPr>
                    <a:xfrm>
                      <a:off x="0" y="0"/>
                      <a:ext cx="5486400" cy="1965960"/>
                    </a:xfrm>
                    <a:prstGeom prst="rect">
                      <a:avLst/>
                    </a:prstGeom>
                  </pic:spPr>
                </pic:pic>
              </a:graphicData>
            </a:graphic>
          </wp:inline>
        </w:drawing>
      </w:r>
    </w:p>
    <w:p w14:paraId="56B4C02D" w14:textId="77777777" w:rsidR="00E84F9A" w:rsidRDefault="00E84F9A" w:rsidP="00E84F9A"/>
    <w:p w14:paraId="6F3D515E" w14:textId="77777777" w:rsidR="00E84F9A" w:rsidRDefault="00E84F9A" w:rsidP="00E84F9A">
      <w:pPr>
        <w:pStyle w:val="Heading3"/>
      </w:pPr>
      <w:bookmarkStart w:id="163" w:name="_Toc243682420"/>
      <w:r>
        <w:lastRenderedPageBreak/>
        <w:t>Top Providers Missing Tonnage</w:t>
      </w:r>
      <w:bookmarkEnd w:id="163"/>
    </w:p>
    <w:p w14:paraId="1E6766E1" w14:textId="77777777" w:rsidR="00E84F9A" w:rsidRDefault="00E84F9A" w:rsidP="00E84F9A">
      <w:r>
        <w:t xml:space="preserve">The </w:t>
      </w:r>
      <w:r w:rsidRPr="00AE1A02">
        <w:rPr>
          <w:b/>
          <w:bCs/>
        </w:rPr>
        <w:t>Top Providers Missing Tonnage</w:t>
      </w:r>
      <w:r>
        <w:t xml:space="preserve"> chart shows which providers have the highest number of missing final tonnage items. This view helps users prioritize follow-up by provider.</w:t>
      </w:r>
    </w:p>
    <w:p w14:paraId="7FE29695" w14:textId="77777777" w:rsidR="00E84F9A" w:rsidRDefault="00E84F9A" w:rsidP="00E84F9A">
      <w:r w:rsidRPr="008755FF">
        <w:rPr>
          <w:noProof/>
        </w:rPr>
        <w:drawing>
          <wp:inline distT="0" distB="0" distL="0" distR="0" wp14:anchorId="11B1C227" wp14:editId="6B72008C">
            <wp:extent cx="5486400" cy="1965960"/>
            <wp:effectExtent l="0" t="0" r="0" b="0"/>
            <wp:docPr id="96387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77254" name=""/>
                    <pic:cNvPicPr/>
                  </pic:nvPicPr>
                  <pic:blipFill>
                    <a:blip r:embed="rId141"/>
                    <a:stretch>
                      <a:fillRect/>
                    </a:stretch>
                  </pic:blipFill>
                  <pic:spPr>
                    <a:xfrm>
                      <a:off x="0" y="0"/>
                      <a:ext cx="5486400" cy="1965960"/>
                    </a:xfrm>
                    <a:prstGeom prst="rect">
                      <a:avLst/>
                    </a:prstGeom>
                  </pic:spPr>
                </pic:pic>
              </a:graphicData>
            </a:graphic>
          </wp:inline>
        </w:drawing>
      </w:r>
    </w:p>
    <w:p w14:paraId="32B7D1F5" w14:textId="77777777" w:rsidR="00E84F9A" w:rsidRDefault="00E84F9A" w:rsidP="00E84F9A"/>
    <w:p w14:paraId="50FE7959" w14:textId="77777777" w:rsidR="00E84F9A" w:rsidRDefault="00E84F9A" w:rsidP="00E84F9A">
      <w:pPr>
        <w:pStyle w:val="Heading3"/>
      </w:pPr>
      <w:bookmarkStart w:id="164" w:name="_Toc243682421"/>
      <w:r>
        <w:t>Tonnage Inputted By</w:t>
      </w:r>
      <w:bookmarkEnd w:id="164"/>
    </w:p>
    <w:p w14:paraId="4D8220E6" w14:textId="77777777" w:rsidR="00E84F9A" w:rsidRDefault="00E84F9A" w:rsidP="00E84F9A">
      <w:r>
        <w:t xml:space="preserve">The </w:t>
      </w:r>
      <w:r w:rsidRPr="00F645E0">
        <w:rPr>
          <w:b/>
          <w:bCs/>
        </w:rPr>
        <w:t>Tonnage Inputted By</w:t>
      </w:r>
      <w:r>
        <w:t xml:space="preserve"> chart shows who entered final tonnage and when. Users can switch between timeframes, such as Today, This Week, This Month, This Quarter, and YTD, to review tonnage entry activity by user or source.</w:t>
      </w:r>
    </w:p>
    <w:p w14:paraId="4C0CF1FC" w14:textId="77777777" w:rsidR="00E84F9A" w:rsidRDefault="00E84F9A" w:rsidP="00E84F9A">
      <w:r w:rsidRPr="008755FF">
        <w:rPr>
          <w:noProof/>
        </w:rPr>
        <w:drawing>
          <wp:inline distT="0" distB="0" distL="0" distR="0" wp14:anchorId="0F8BE569" wp14:editId="04ECAC03">
            <wp:extent cx="6692900" cy="1340485"/>
            <wp:effectExtent l="0" t="0" r="0" b="0"/>
            <wp:docPr id="53142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25021" name=""/>
                    <pic:cNvPicPr/>
                  </pic:nvPicPr>
                  <pic:blipFill>
                    <a:blip r:embed="rId142"/>
                    <a:stretch>
                      <a:fillRect/>
                    </a:stretch>
                  </pic:blipFill>
                  <pic:spPr>
                    <a:xfrm>
                      <a:off x="0" y="0"/>
                      <a:ext cx="6692900" cy="1340485"/>
                    </a:xfrm>
                    <a:prstGeom prst="rect">
                      <a:avLst/>
                    </a:prstGeom>
                  </pic:spPr>
                </pic:pic>
              </a:graphicData>
            </a:graphic>
          </wp:inline>
        </w:drawing>
      </w:r>
    </w:p>
    <w:p w14:paraId="6C984FDF" w14:textId="77777777" w:rsidR="00E84F9A" w:rsidRDefault="00E84F9A" w:rsidP="00E84F9A"/>
    <w:p w14:paraId="017B9DC0" w14:textId="77777777" w:rsidR="00E84F9A" w:rsidRDefault="00E84F9A" w:rsidP="00E84F9A"/>
    <w:p w14:paraId="2F0B7427" w14:textId="77777777" w:rsidR="00E84F9A" w:rsidRDefault="00E84F9A" w:rsidP="00E84F9A"/>
    <w:p w14:paraId="265EEDFD" w14:textId="77777777" w:rsidR="00E84F9A" w:rsidRDefault="00E84F9A" w:rsidP="00E84F9A"/>
    <w:p w14:paraId="0BBD5E11" w14:textId="77777777" w:rsidR="00E84F9A" w:rsidRDefault="00E84F9A" w:rsidP="00E84F9A"/>
    <w:p w14:paraId="13A940B7" w14:textId="77777777" w:rsidR="00E84F9A" w:rsidRDefault="00E84F9A" w:rsidP="00E84F9A"/>
    <w:p w14:paraId="14D20587" w14:textId="77777777" w:rsidR="00E84F9A" w:rsidRDefault="00E84F9A" w:rsidP="00E84F9A"/>
    <w:p w14:paraId="773653F0" w14:textId="77777777" w:rsidR="002568D1" w:rsidRDefault="002568D1" w:rsidP="006D1291">
      <w:pPr>
        <w:pStyle w:val="Heading1"/>
        <w:sectPr w:rsidR="002568D1" w:rsidSect="00791572">
          <w:headerReference w:type="default" r:id="rId143"/>
          <w:pgSz w:w="12240" w:h="15840"/>
          <w:pgMar w:top="1411" w:right="850" w:bottom="1411" w:left="850" w:header="576" w:footer="720" w:gutter="0"/>
          <w:pgNumType w:chapSep="period"/>
          <w:cols w:space="720"/>
          <w:docGrid w:linePitch="360"/>
        </w:sectPr>
      </w:pPr>
    </w:p>
    <w:p w14:paraId="76D4EC54" w14:textId="22A61ECD" w:rsidR="0064604C" w:rsidRDefault="00E05B70" w:rsidP="006D1291">
      <w:pPr>
        <w:pStyle w:val="Heading1"/>
      </w:pPr>
      <w:r>
        <w:lastRenderedPageBreak/>
        <w:t xml:space="preserve"> </w:t>
      </w:r>
      <w:bookmarkStart w:id="165" w:name="_Toc243682422"/>
      <w:r>
        <w:t>REPORTZ SECTION</w:t>
      </w:r>
      <w:bookmarkEnd w:id="165"/>
    </w:p>
    <w:p w14:paraId="617B5BB5" w14:textId="0B7C40C1" w:rsidR="0064604C" w:rsidRDefault="007F524D" w:rsidP="0064604C">
      <w:r w:rsidRPr="007F524D">
        <w:t xml:space="preserve">The </w:t>
      </w:r>
      <w:r w:rsidRPr="007F524D">
        <w:rPr>
          <w:b/>
          <w:bCs/>
        </w:rPr>
        <w:t xml:space="preserve">Reportz </w:t>
      </w:r>
      <w:r w:rsidRPr="007F524D">
        <w:t>section provides access to data analysis and reporting tools within the platform. It includes predefined, custom, and AI-generated reports, as well as integrations with Power BI dashboards. Users can analyze operational and financial data to support decision-making. This section enables visibility into system performance and business insights.</w:t>
      </w:r>
    </w:p>
    <w:p w14:paraId="7D52BE1D" w14:textId="77777777" w:rsidR="006068A6" w:rsidRDefault="006068A6" w:rsidP="0064604C"/>
    <w:p w14:paraId="6391EE18" w14:textId="77777777" w:rsidR="006068A6" w:rsidRDefault="006068A6" w:rsidP="006068A6">
      <w:pPr>
        <w:pStyle w:val="Heading2"/>
      </w:pPr>
      <w:bookmarkStart w:id="166" w:name="_Toc243682423"/>
      <w:r>
        <w:t>Documentation Compliance</w:t>
      </w:r>
      <w:bookmarkEnd w:id="166"/>
    </w:p>
    <w:p w14:paraId="7068094C" w14:textId="77777777" w:rsidR="006068A6" w:rsidRDefault="006068A6" w:rsidP="006068A6">
      <w:r>
        <w:t xml:space="preserve">The </w:t>
      </w:r>
      <w:r w:rsidRPr="006068A6">
        <w:rPr>
          <w:b/>
          <w:bCs/>
        </w:rPr>
        <w:t>Documentation Compliance</w:t>
      </w:r>
      <w:r>
        <w:t xml:space="preserve"> page provides a compliance-focused view of Service Provider documentation, specifically for COI and W9 tracking. The page helps users identify providers with missing, expired, or soon-to-expire documentation so they can prioritize follow-up and keep provider records up to date.</w:t>
      </w:r>
    </w:p>
    <w:p w14:paraId="6239AF1B" w14:textId="57B80DDF" w:rsidR="006068A6" w:rsidRDefault="006068A6" w:rsidP="006068A6">
      <w:r w:rsidRPr="006068A6">
        <w:rPr>
          <w:noProof/>
        </w:rPr>
        <w:drawing>
          <wp:inline distT="0" distB="0" distL="0" distR="0" wp14:anchorId="4AF8FD67" wp14:editId="52117E63">
            <wp:extent cx="6692900" cy="1640205"/>
            <wp:effectExtent l="0" t="0" r="0" b="0"/>
            <wp:docPr id="207142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21844" name=""/>
                    <pic:cNvPicPr/>
                  </pic:nvPicPr>
                  <pic:blipFill>
                    <a:blip r:embed="rId144"/>
                    <a:stretch>
                      <a:fillRect/>
                    </a:stretch>
                  </pic:blipFill>
                  <pic:spPr>
                    <a:xfrm>
                      <a:off x="0" y="0"/>
                      <a:ext cx="6692900" cy="1640205"/>
                    </a:xfrm>
                    <a:prstGeom prst="rect">
                      <a:avLst/>
                    </a:prstGeom>
                  </pic:spPr>
                </pic:pic>
              </a:graphicData>
            </a:graphic>
          </wp:inline>
        </w:drawing>
      </w:r>
    </w:p>
    <w:p w14:paraId="59FF7A72" w14:textId="77777777" w:rsidR="006068A6" w:rsidRDefault="006068A6" w:rsidP="006068A6">
      <w:r>
        <w:t>At the top of the page, users can review summary cards for Missing Documents, Expired Documents, and Expiring Soon. Selecting any of these cards filters the provider table below based on the selected documentation status. Users can also switch between My Providers and All Providers to review only the providers assigned to them or all providers available in the report.</w:t>
      </w:r>
    </w:p>
    <w:p w14:paraId="390946E0" w14:textId="4BF96CFB" w:rsidR="006068A6" w:rsidRDefault="006068A6" w:rsidP="006068A6">
      <w:r w:rsidRPr="006068A6">
        <w:rPr>
          <w:noProof/>
        </w:rPr>
        <w:drawing>
          <wp:inline distT="0" distB="0" distL="0" distR="0" wp14:anchorId="3AD6A935" wp14:editId="2957DCD1">
            <wp:extent cx="6692900" cy="1524635"/>
            <wp:effectExtent l="0" t="0" r="0" b="0"/>
            <wp:docPr id="8960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0027" name=""/>
                    <pic:cNvPicPr/>
                  </pic:nvPicPr>
                  <pic:blipFill>
                    <a:blip r:embed="rId145"/>
                    <a:stretch>
                      <a:fillRect/>
                    </a:stretch>
                  </pic:blipFill>
                  <pic:spPr>
                    <a:xfrm>
                      <a:off x="0" y="0"/>
                      <a:ext cx="6692900" cy="1524635"/>
                    </a:xfrm>
                    <a:prstGeom prst="rect">
                      <a:avLst/>
                    </a:prstGeom>
                  </pic:spPr>
                </pic:pic>
              </a:graphicData>
            </a:graphic>
          </wp:inline>
        </w:drawing>
      </w:r>
    </w:p>
    <w:p w14:paraId="3022D7BC" w14:textId="33F0C296" w:rsidR="006068A6" w:rsidRDefault="006068A6" w:rsidP="006068A6">
      <w:r>
        <w:t>The Providers table displays the filtered provider list with key documentation details, including the provider name, COI status, COI expiration date, W9 status, W9 expiration, and assigned user. Status indicators help users quickly identify valid, missing, expired, or expiring documentation. The table also includes search, sorting, pagination, and row-level actions so users can locate and review provider records more efficiently.</w:t>
      </w:r>
    </w:p>
    <w:p w14:paraId="7EC639F8" w14:textId="272B61E2" w:rsidR="006068A6" w:rsidRDefault="006068A6" w:rsidP="006068A6">
      <w:r w:rsidRPr="006068A6">
        <w:t>The following fields explain the provider documentation tracked in this report:</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6068A6" w:rsidRPr="008C2B77" w14:paraId="6D129B6D" w14:textId="77777777" w:rsidTr="00C1595A">
        <w:trPr>
          <w:tblHeader/>
        </w:trPr>
        <w:tc>
          <w:tcPr>
            <w:tcW w:w="1525" w:type="dxa"/>
            <w:shd w:val="clear" w:color="auto" w:fill="4F7ABA"/>
          </w:tcPr>
          <w:p w14:paraId="56D6A167" w14:textId="6D2A76DA" w:rsidR="006068A6" w:rsidRPr="008C2B77" w:rsidRDefault="006068A6" w:rsidP="00C1595A">
            <w:pPr>
              <w:rPr>
                <w:b/>
                <w:bCs/>
                <w:color w:val="FFFFFF" w:themeColor="background1"/>
                <w:sz w:val="20"/>
                <w:szCs w:val="20"/>
              </w:rPr>
            </w:pPr>
            <w:r>
              <w:rPr>
                <w:b/>
                <w:bCs/>
                <w:color w:val="FFFFFF" w:themeColor="background1"/>
                <w:sz w:val="20"/>
                <w:szCs w:val="20"/>
              </w:rPr>
              <w:lastRenderedPageBreak/>
              <w:t>Field</w:t>
            </w:r>
          </w:p>
        </w:tc>
        <w:tc>
          <w:tcPr>
            <w:tcW w:w="9000" w:type="dxa"/>
            <w:shd w:val="clear" w:color="auto" w:fill="4F7ABA"/>
          </w:tcPr>
          <w:p w14:paraId="02FADD90" w14:textId="5DBAA5B0" w:rsidR="006068A6" w:rsidRPr="008C2B77" w:rsidRDefault="006068A6" w:rsidP="00C1595A">
            <w:pPr>
              <w:rPr>
                <w:b/>
                <w:bCs/>
                <w:color w:val="FFFFFF" w:themeColor="background1"/>
                <w:sz w:val="20"/>
                <w:szCs w:val="20"/>
              </w:rPr>
            </w:pPr>
            <w:r>
              <w:rPr>
                <w:b/>
                <w:bCs/>
                <w:color w:val="FFFFFF" w:themeColor="background1"/>
                <w:sz w:val="20"/>
                <w:szCs w:val="20"/>
              </w:rPr>
              <w:t>Description</w:t>
            </w:r>
          </w:p>
        </w:tc>
      </w:tr>
      <w:tr w:rsidR="006068A6" w:rsidRPr="008F34FD" w14:paraId="1EEFB495" w14:textId="77777777" w:rsidTr="00C1595A">
        <w:tc>
          <w:tcPr>
            <w:tcW w:w="1525" w:type="dxa"/>
          </w:tcPr>
          <w:p w14:paraId="7DE194B0" w14:textId="03E3C776" w:rsidR="006068A6" w:rsidRPr="008F34FD" w:rsidRDefault="006068A6" w:rsidP="00C1595A">
            <w:pPr>
              <w:rPr>
                <w:sz w:val="20"/>
                <w:szCs w:val="20"/>
              </w:rPr>
            </w:pPr>
            <w:r w:rsidRPr="006068A6">
              <w:rPr>
                <w:sz w:val="20"/>
                <w:szCs w:val="20"/>
              </w:rPr>
              <w:t>COI Status</w:t>
            </w:r>
          </w:p>
        </w:tc>
        <w:tc>
          <w:tcPr>
            <w:tcW w:w="9000" w:type="dxa"/>
          </w:tcPr>
          <w:p w14:paraId="52123107" w14:textId="3A0F8C99" w:rsidR="006068A6" w:rsidRPr="008F34FD" w:rsidRDefault="006068A6" w:rsidP="00C1595A">
            <w:pPr>
              <w:rPr>
                <w:sz w:val="20"/>
                <w:szCs w:val="20"/>
              </w:rPr>
            </w:pPr>
            <w:r w:rsidRPr="006068A6">
              <w:rPr>
                <w:sz w:val="20"/>
                <w:szCs w:val="20"/>
              </w:rPr>
              <w:t xml:space="preserve">Shows the current status of the provider’s </w:t>
            </w:r>
            <w:r w:rsidRPr="006068A6">
              <w:rPr>
                <w:b/>
                <w:bCs/>
                <w:sz w:val="20"/>
                <w:szCs w:val="20"/>
              </w:rPr>
              <w:t>Certificate of Insurance</w:t>
            </w:r>
            <w:r w:rsidRPr="006068A6">
              <w:rPr>
                <w:sz w:val="20"/>
                <w:szCs w:val="20"/>
              </w:rPr>
              <w:t xml:space="preserve"> (COI). A COI is a document that confirms the provider has insurance coverage on file. The status may show whether the COI is valid, missing, expired, or expiring soon.</w:t>
            </w:r>
          </w:p>
        </w:tc>
      </w:tr>
      <w:tr w:rsidR="006068A6" w:rsidRPr="008F34FD" w14:paraId="5B8B4FD5" w14:textId="77777777" w:rsidTr="00C1595A">
        <w:tc>
          <w:tcPr>
            <w:tcW w:w="1525" w:type="dxa"/>
          </w:tcPr>
          <w:p w14:paraId="6CEF8634" w14:textId="2216109F" w:rsidR="006068A6" w:rsidRPr="008F34FD" w:rsidRDefault="006068A6" w:rsidP="00C1595A">
            <w:pPr>
              <w:rPr>
                <w:sz w:val="20"/>
                <w:szCs w:val="20"/>
              </w:rPr>
            </w:pPr>
            <w:r w:rsidRPr="006068A6">
              <w:rPr>
                <w:sz w:val="20"/>
                <w:szCs w:val="20"/>
              </w:rPr>
              <w:t>COI Expiration</w:t>
            </w:r>
          </w:p>
        </w:tc>
        <w:tc>
          <w:tcPr>
            <w:tcW w:w="9000" w:type="dxa"/>
          </w:tcPr>
          <w:p w14:paraId="3BFC5D12" w14:textId="4F2386AA" w:rsidR="006068A6" w:rsidRPr="008F34FD" w:rsidRDefault="006068A6" w:rsidP="00C1595A">
            <w:pPr>
              <w:rPr>
                <w:sz w:val="20"/>
                <w:szCs w:val="20"/>
              </w:rPr>
            </w:pPr>
            <w:r w:rsidRPr="006068A6">
              <w:rPr>
                <w:sz w:val="20"/>
                <w:szCs w:val="20"/>
              </w:rPr>
              <w:t>Shows the expiration date of the provider’s Certificate of Insurance. This helps users know when the insurance document needs to be renewed or followed up on.</w:t>
            </w:r>
          </w:p>
        </w:tc>
      </w:tr>
      <w:tr w:rsidR="006068A6" w:rsidRPr="008F34FD" w14:paraId="717D7F7D" w14:textId="77777777" w:rsidTr="00C1595A">
        <w:tc>
          <w:tcPr>
            <w:tcW w:w="1525" w:type="dxa"/>
          </w:tcPr>
          <w:p w14:paraId="0A82857C" w14:textId="4A9FB5BC" w:rsidR="006068A6" w:rsidRPr="008F34FD" w:rsidRDefault="006068A6" w:rsidP="00C1595A">
            <w:pPr>
              <w:rPr>
                <w:sz w:val="20"/>
                <w:szCs w:val="20"/>
              </w:rPr>
            </w:pPr>
            <w:r w:rsidRPr="006068A6">
              <w:rPr>
                <w:sz w:val="20"/>
                <w:szCs w:val="20"/>
              </w:rPr>
              <w:t>W9 Status</w:t>
            </w:r>
          </w:p>
        </w:tc>
        <w:tc>
          <w:tcPr>
            <w:tcW w:w="9000" w:type="dxa"/>
          </w:tcPr>
          <w:p w14:paraId="4C479720" w14:textId="346EC04F" w:rsidR="006068A6" w:rsidRPr="008F34FD" w:rsidRDefault="006068A6" w:rsidP="00C1595A">
            <w:pPr>
              <w:rPr>
                <w:sz w:val="20"/>
                <w:szCs w:val="20"/>
              </w:rPr>
            </w:pPr>
            <w:r w:rsidRPr="006068A6">
              <w:rPr>
                <w:sz w:val="20"/>
                <w:szCs w:val="20"/>
              </w:rPr>
              <w:t xml:space="preserve">Shows the current status of the provider’s </w:t>
            </w:r>
            <w:r w:rsidRPr="006068A6">
              <w:rPr>
                <w:b/>
                <w:bCs/>
                <w:sz w:val="20"/>
                <w:szCs w:val="20"/>
              </w:rPr>
              <w:t>W9 form</w:t>
            </w:r>
            <w:r w:rsidRPr="006068A6">
              <w:rPr>
                <w:sz w:val="20"/>
                <w:szCs w:val="20"/>
              </w:rPr>
              <w:t>. A W9 is a tax form used to collect the provider’s taxpayer information for reporting and payment purposes. The status may show whether the W9 is valid, missing, expired, or requires attention.</w:t>
            </w:r>
          </w:p>
        </w:tc>
      </w:tr>
      <w:tr w:rsidR="006068A6" w:rsidRPr="008F34FD" w14:paraId="6535833B" w14:textId="77777777" w:rsidTr="00C1595A">
        <w:tc>
          <w:tcPr>
            <w:tcW w:w="1525" w:type="dxa"/>
          </w:tcPr>
          <w:p w14:paraId="7690C895" w14:textId="0A3A5C48" w:rsidR="006068A6" w:rsidRPr="008F34FD" w:rsidRDefault="006068A6" w:rsidP="00C1595A">
            <w:pPr>
              <w:rPr>
                <w:sz w:val="20"/>
                <w:szCs w:val="20"/>
              </w:rPr>
            </w:pPr>
            <w:r w:rsidRPr="006068A6">
              <w:rPr>
                <w:sz w:val="20"/>
                <w:szCs w:val="20"/>
              </w:rPr>
              <w:t>W9 Expiration</w:t>
            </w:r>
          </w:p>
        </w:tc>
        <w:tc>
          <w:tcPr>
            <w:tcW w:w="9000" w:type="dxa"/>
          </w:tcPr>
          <w:p w14:paraId="2B6BE4CE" w14:textId="12B433C1" w:rsidR="006068A6" w:rsidRPr="008F34FD" w:rsidRDefault="006068A6" w:rsidP="00C1595A">
            <w:pPr>
              <w:rPr>
                <w:sz w:val="20"/>
                <w:szCs w:val="20"/>
              </w:rPr>
            </w:pPr>
            <w:r w:rsidRPr="006068A6">
              <w:rPr>
                <w:sz w:val="20"/>
                <w:szCs w:val="20"/>
              </w:rPr>
              <w:t>Shows the expiration status or expiration date associated with the provider’s W9 documentation, when applicable. If the W9 is missing, the field may display a missing status instead of a date.</w:t>
            </w:r>
          </w:p>
        </w:tc>
      </w:tr>
    </w:tbl>
    <w:p w14:paraId="0D33FEF0" w14:textId="77777777" w:rsidR="006068A6" w:rsidRDefault="006068A6" w:rsidP="006068A6"/>
    <w:p w14:paraId="3F22A8AB" w14:textId="10F78E61" w:rsidR="006068A6" w:rsidRDefault="006068A6" w:rsidP="0064604C">
      <w:r w:rsidRPr="006068A6">
        <w:t>The Actions column provides row-level options for each provider. Users can select the pencil icon to open the related Service Provider record in edit mode, select the eye icon to view the provider record, or use the expand option to display additional documentation compliance details for that provider. When users open a provider with missing or expired documentation, the Service Provider page may display a Fix option so users can address the documentation issue from the provider record.</w:t>
      </w:r>
    </w:p>
    <w:p w14:paraId="0EC39627" w14:textId="77777777" w:rsidR="00EB0E79" w:rsidRDefault="00EB0E79" w:rsidP="0064604C"/>
    <w:p w14:paraId="007D1794" w14:textId="77777777" w:rsidR="00EB0E79" w:rsidRDefault="00EB0E79" w:rsidP="00EB0E79">
      <w:pPr>
        <w:pStyle w:val="Heading2"/>
      </w:pPr>
      <w:bookmarkStart w:id="167" w:name="_Toc243682424"/>
      <w:r>
        <w:t>PSP Coverage Map</w:t>
      </w:r>
      <w:bookmarkEnd w:id="167"/>
    </w:p>
    <w:p w14:paraId="789648A8" w14:textId="69E413EE" w:rsidR="00EB0E79" w:rsidRDefault="00EB0E79" w:rsidP="00EB0E79">
      <w:r w:rsidRPr="00EB0E79">
        <w:t xml:space="preserve">The </w:t>
      </w:r>
      <w:r w:rsidRPr="00EB0E79">
        <w:rPr>
          <w:b/>
          <w:bCs/>
        </w:rPr>
        <w:t>PSP Coverage Map</w:t>
      </w:r>
      <w:r w:rsidRPr="00EB0E79">
        <w:t xml:space="preserve"> provides a geographic view of Premier Service Providers across the service area. Provider locations are displayed as colored map points, allowing users to visually review where PSPs are located and how provider coverage is distributed nationwide.</w:t>
      </w:r>
    </w:p>
    <w:p w14:paraId="0704031A" w14:textId="085D53C0" w:rsidR="00EB0E79" w:rsidRDefault="00EB0E79" w:rsidP="00EB0E79">
      <w:r w:rsidRPr="00EB0E79">
        <w:rPr>
          <w:noProof/>
        </w:rPr>
        <w:drawing>
          <wp:inline distT="0" distB="0" distL="0" distR="0" wp14:anchorId="7F629CC7" wp14:editId="5860DD01">
            <wp:extent cx="6692900" cy="3484245"/>
            <wp:effectExtent l="0" t="0" r="0" b="1905"/>
            <wp:docPr id="197160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03672" name=""/>
                    <pic:cNvPicPr/>
                  </pic:nvPicPr>
                  <pic:blipFill>
                    <a:blip r:embed="rId146"/>
                    <a:stretch>
                      <a:fillRect/>
                    </a:stretch>
                  </pic:blipFill>
                  <pic:spPr>
                    <a:xfrm>
                      <a:off x="0" y="0"/>
                      <a:ext cx="6692900" cy="3484245"/>
                    </a:xfrm>
                    <a:prstGeom prst="rect">
                      <a:avLst/>
                    </a:prstGeom>
                  </pic:spPr>
                </pic:pic>
              </a:graphicData>
            </a:graphic>
          </wp:inline>
        </w:drawing>
      </w:r>
    </w:p>
    <w:p w14:paraId="22435696" w14:textId="77777777" w:rsidR="00EB0E79" w:rsidRDefault="00EB0E79" w:rsidP="00EB0E79"/>
    <w:p w14:paraId="26A825B4" w14:textId="611E4736" w:rsidR="00EB0E79" w:rsidRDefault="00EB0E79" w:rsidP="00EB0E79">
      <w:r w:rsidRPr="00EB0E79">
        <w:t xml:space="preserve">Users can filter the map by selecting </w:t>
      </w:r>
      <w:r w:rsidRPr="00EB0E79">
        <w:rPr>
          <w:b/>
          <w:bCs/>
        </w:rPr>
        <w:t>All Specialists</w:t>
      </w:r>
      <w:r w:rsidRPr="00EB0E79">
        <w:t xml:space="preserve"> or an individual specialist from the options at the top of the page. When a specialist is selected, the map updates to show only the PSPs assigned to that specialist. </w:t>
      </w:r>
      <w:r w:rsidRPr="00EB0E79">
        <w:lastRenderedPageBreak/>
        <w:t>This helps users quickly focus on the provider coverage for a specific specialist without reviewing the full national provider list.</w:t>
      </w:r>
      <w:r w:rsidRPr="00EB0E79">
        <w:rPr>
          <w:noProof/>
        </w:rPr>
        <w:drawing>
          <wp:inline distT="0" distB="0" distL="0" distR="0" wp14:anchorId="738299DE" wp14:editId="40F6133D">
            <wp:extent cx="6692900" cy="3362325"/>
            <wp:effectExtent l="0" t="0" r="0" b="9525"/>
            <wp:docPr id="205487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71728" name=""/>
                    <pic:cNvPicPr/>
                  </pic:nvPicPr>
                  <pic:blipFill>
                    <a:blip r:embed="rId147"/>
                    <a:stretch>
                      <a:fillRect/>
                    </a:stretch>
                  </pic:blipFill>
                  <pic:spPr>
                    <a:xfrm>
                      <a:off x="0" y="0"/>
                      <a:ext cx="6692900" cy="3362325"/>
                    </a:xfrm>
                    <a:prstGeom prst="rect">
                      <a:avLst/>
                    </a:prstGeom>
                  </pic:spPr>
                </pic:pic>
              </a:graphicData>
            </a:graphic>
          </wp:inline>
        </w:drawing>
      </w:r>
    </w:p>
    <w:p w14:paraId="120DCAC0" w14:textId="75925383" w:rsidR="00EB0E79" w:rsidRDefault="00EB0E79" w:rsidP="00EB0E79">
      <w:r w:rsidRPr="00EB0E79">
        <w:t>Each map point represents a Service Provider location. When users hover over a point, CUBE displays the Service Provider name and the assigned specialist. This makes it easier to identify a provider directly from the map while keeping the view simple and focused on coverage visibility.</w:t>
      </w:r>
    </w:p>
    <w:p w14:paraId="5FABD4E9" w14:textId="44A56455" w:rsidR="00EB0E79" w:rsidRDefault="00D73BF1" w:rsidP="00EB0E79">
      <w:r w:rsidRPr="00D73BF1">
        <w:rPr>
          <w:noProof/>
        </w:rPr>
        <w:drawing>
          <wp:inline distT="0" distB="0" distL="0" distR="0" wp14:anchorId="62E1943B" wp14:editId="03007C18">
            <wp:extent cx="2734057" cy="1076475"/>
            <wp:effectExtent l="0" t="0" r="9525" b="9525"/>
            <wp:docPr id="129533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34327" name=""/>
                    <pic:cNvPicPr/>
                  </pic:nvPicPr>
                  <pic:blipFill>
                    <a:blip r:embed="rId148"/>
                    <a:stretch>
                      <a:fillRect/>
                    </a:stretch>
                  </pic:blipFill>
                  <pic:spPr>
                    <a:xfrm>
                      <a:off x="0" y="0"/>
                      <a:ext cx="2734057" cy="1076475"/>
                    </a:xfrm>
                    <a:prstGeom prst="rect">
                      <a:avLst/>
                    </a:prstGeom>
                  </pic:spPr>
                </pic:pic>
              </a:graphicData>
            </a:graphic>
          </wp:inline>
        </w:drawing>
      </w:r>
    </w:p>
    <w:p w14:paraId="6B24339B" w14:textId="77777777" w:rsidR="00E80615" w:rsidRDefault="00E80615" w:rsidP="0064604C"/>
    <w:p w14:paraId="2202E0A1" w14:textId="77777777" w:rsidR="00B8170E" w:rsidRDefault="00B8170E" w:rsidP="00B8170E">
      <w:pPr>
        <w:pStyle w:val="Heading2"/>
      </w:pPr>
      <w:bookmarkStart w:id="168" w:name="_Toc243682425"/>
      <w:r>
        <w:t>Static Reports</w:t>
      </w:r>
      <w:bookmarkEnd w:id="168"/>
    </w:p>
    <w:p w14:paraId="5260C673" w14:textId="08535B91" w:rsidR="00B8170E" w:rsidRDefault="00B8170E" w:rsidP="00B8170E">
      <w:r w:rsidRPr="00B8170E">
        <w:t>This module provides access to predefined reports with standard system metrics. It allows users to view consistent and ready-to-use data. It supports routine monitoring and analysis.</w:t>
      </w:r>
    </w:p>
    <w:p w14:paraId="2A893C82" w14:textId="344B6139" w:rsidR="00421B4A" w:rsidRDefault="00421B4A" w:rsidP="00B8170E">
      <w:r w:rsidRPr="00421B4A">
        <w:rPr>
          <w:noProof/>
        </w:rPr>
        <w:lastRenderedPageBreak/>
        <w:drawing>
          <wp:inline distT="0" distB="0" distL="0" distR="0" wp14:anchorId="4ADD8719" wp14:editId="7355F182">
            <wp:extent cx="6692900" cy="3353435"/>
            <wp:effectExtent l="0" t="0" r="0" b="0"/>
            <wp:docPr id="148603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32275" name=""/>
                    <pic:cNvPicPr/>
                  </pic:nvPicPr>
                  <pic:blipFill>
                    <a:blip r:embed="rId149"/>
                    <a:stretch>
                      <a:fillRect/>
                    </a:stretch>
                  </pic:blipFill>
                  <pic:spPr>
                    <a:xfrm>
                      <a:off x="0" y="0"/>
                      <a:ext cx="6692900" cy="3353435"/>
                    </a:xfrm>
                    <a:prstGeom prst="rect">
                      <a:avLst/>
                    </a:prstGeom>
                  </pic:spPr>
                </pic:pic>
              </a:graphicData>
            </a:graphic>
          </wp:inline>
        </w:drawing>
      </w:r>
    </w:p>
    <w:p w14:paraId="0C5629A9" w14:textId="77777777" w:rsidR="00B8170E" w:rsidRPr="00B8170E" w:rsidRDefault="00B8170E" w:rsidP="00B8170E"/>
    <w:p w14:paraId="63704412" w14:textId="77777777" w:rsidR="00B8170E" w:rsidRDefault="00B8170E" w:rsidP="00B8170E">
      <w:pPr>
        <w:pStyle w:val="Heading2"/>
      </w:pPr>
      <w:bookmarkStart w:id="169" w:name="_Toc243682426"/>
      <w:r>
        <w:t>Custom Reports</w:t>
      </w:r>
      <w:bookmarkEnd w:id="169"/>
    </w:p>
    <w:p w14:paraId="01E16F44" w14:textId="478C4E56" w:rsidR="00B8170E" w:rsidRDefault="00B8170E" w:rsidP="00B8170E">
      <w:r w:rsidRPr="00B8170E">
        <w:t>This module allows users to create reports based on selected data fields and filters. It provides flexibility to generate tailored insights. It supports specific business and operational needs.</w:t>
      </w:r>
    </w:p>
    <w:p w14:paraId="6865901C" w14:textId="13AB98CD" w:rsidR="00EB24FC" w:rsidRDefault="00EB24FC" w:rsidP="00B8170E">
      <w:r w:rsidRPr="00EB24FC">
        <w:rPr>
          <w:noProof/>
        </w:rPr>
        <w:drawing>
          <wp:inline distT="0" distB="0" distL="0" distR="0" wp14:anchorId="39119FD4" wp14:editId="17D5A4E6">
            <wp:extent cx="6692900" cy="2883535"/>
            <wp:effectExtent l="0" t="0" r="0" b="0"/>
            <wp:docPr id="159660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03902" name=""/>
                    <pic:cNvPicPr/>
                  </pic:nvPicPr>
                  <pic:blipFill>
                    <a:blip r:embed="rId150"/>
                    <a:stretch>
                      <a:fillRect/>
                    </a:stretch>
                  </pic:blipFill>
                  <pic:spPr>
                    <a:xfrm>
                      <a:off x="0" y="0"/>
                      <a:ext cx="6692900" cy="2883535"/>
                    </a:xfrm>
                    <a:prstGeom prst="rect">
                      <a:avLst/>
                    </a:prstGeom>
                  </pic:spPr>
                </pic:pic>
              </a:graphicData>
            </a:graphic>
          </wp:inline>
        </w:drawing>
      </w:r>
    </w:p>
    <w:p w14:paraId="3950E8A6" w14:textId="77777777" w:rsidR="00B8170E" w:rsidRPr="00B8170E" w:rsidRDefault="00B8170E" w:rsidP="00B8170E"/>
    <w:p w14:paraId="64F06098" w14:textId="77777777" w:rsidR="00B8170E" w:rsidRDefault="00B8170E" w:rsidP="00B8170E">
      <w:pPr>
        <w:pStyle w:val="Heading2"/>
      </w:pPr>
      <w:bookmarkStart w:id="170" w:name="_Toc243682427"/>
      <w:r>
        <w:lastRenderedPageBreak/>
        <w:t>AI Reports</w:t>
      </w:r>
      <w:bookmarkEnd w:id="170"/>
    </w:p>
    <w:p w14:paraId="62CFB287" w14:textId="4FDA806E" w:rsidR="00B8170E" w:rsidRDefault="00B8170E" w:rsidP="00B8170E">
      <w:r w:rsidRPr="00B8170E">
        <w:t>This module generates insights using AI-based analysis of system data. It helps identify trends, patterns, and potential predictions. It supports advanced decision-making.</w:t>
      </w:r>
    </w:p>
    <w:p w14:paraId="50E1FDC4" w14:textId="77777777" w:rsidR="00B8170E" w:rsidRPr="00B8170E" w:rsidRDefault="00B8170E" w:rsidP="00B8170E"/>
    <w:p w14:paraId="66445D0B" w14:textId="74B6A34C" w:rsidR="00B8170E" w:rsidRDefault="00B8170E" w:rsidP="00B8170E">
      <w:pPr>
        <w:pStyle w:val="Heading2"/>
      </w:pPr>
      <w:bookmarkStart w:id="171" w:name="_Toc243682428"/>
      <w:r>
        <w:t>Power BI Reports</w:t>
      </w:r>
      <w:bookmarkEnd w:id="171"/>
    </w:p>
    <w:p w14:paraId="5CB47367" w14:textId="627C3135" w:rsidR="00B8170E" w:rsidRDefault="00B8170E" w:rsidP="00B8170E">
      <w:r w:rsidRPr="00B8170E">
        <w:t>This module provides access to reports integrated with Microsoft Power BI dashboards. It enables advanced data visualization and analytics. It supports business intelligence reporting.</w:t>
      </w:r>
    </w:p>
    <w:p w14:paraId="4B5E254E" w14:textId="77777777" w:rsidR="00EB24FC" w:rsidRDefault="00EB24FC" w:rsidP="00B8170E"/>
    <w:p w14:paraId="63B81C5C" w14:textId="77777777" w:rsidR="00EB24FC" w:rsidRDefault="00EB24FC" w:rsidP="00B8170E"/>
    <w:p w14:paraId="3E76D9F8" w14:textId="77777777" w:rsidR="002568D1" w:rsidRDefault="002568D1" w:rsidP="00EB24FC">
      <w:pPr>
        <w:pStyle w:val="Heading1"/>
        <w:sectPr w:rsidR="002568D1" w:rsidSect="00791572">
          <w:headerReference w:type="default" r:id="rId151"/>
          <w:pgSz w:w="12240" w:h="15840"/>
          <w:pgMar w:top="1411" w:right="850" w:bottom="1411" w:left="850" w:header="576" w:footer="720" w:gutter="0"/>
          <w:pgNumType w:chapSep="period"/>
          <w:cols w:space="720"/>
          <w:docGrid w:linePitch="360"/>
        </w:sectPr>
      </w:pPr>
    </w:p>
    <w:p w14:paraId="055B0191" w14:textId="22AD1B09" w:rsidR="00EB24FC" w:rsidRDefault="00EB24FC" w:rsidP="00EB24FC">
      <w:pPr>
        <w:pStyle w:val="Heading1"/>
      </w:pPr>
      <w:r>
        <w:lastRenderedPageBreak/>
        <w:t xml:space="preserve"> </w:t>
      </w:r>
      <w:bookmarkStart w:id="172" w:name="_Toc243682429"/>
      <w:r w:rsidR="00E05B70">
        <w:t>OVERALL SYSTEM FUNCTIONALITIES</w:t>
      </w:r>
      <w:bookmarkEnd w:id="172"/>
    </w:p>
    <w:p w14:paraId="6CEC8812" w14:textId="35595657" w:rsidR="00EB24FC" w:rsidRDefault="00EB24FC" w:rsidP="00B8170E">
      <w:r>
        <w:t>This section describes common functionalities available across multiple modules within the CUBE platform, such as data filtering, bulk actions, export options, and table interactions. These features provide users with efficient ways to manage and analyze data regardless of the module being used.</w:t>
      </w:r>
    </w:p>
    <w:p w14:paraId="37BFE85A" w14:textId="77777777" w:rsidR="00EB24FC" w:rsidRDefault="00EB24FC" w:rsidP="00EB24FC"/>
    <w:p w14:paraId="5841958B" w14:textId="20D5C3C6" w:rsidR="00EB24FC" w:rsidRDefault="004A646D" w:rsidP="004A646D">
      <w:pPr>
        <w:pStyle w:val="Heading2"/>
      </w:pPr>
      <w:r>
        <w:t xml:space="preserve"> </w:t>
      </w:r>
      <w:bookmarkStart w:id="173" w:name="_Toc243682430"/>
      <w:r w:rsidR="00EB24FC">
        <w:t>Bulk Actions</w:t>
      </w:r>
      <w:bookmarkEnd w:id="173"/>
      <w:r w:rsidR="00EB24FC">
        <w:t xml:space="preserve"> </w:t>
      </w:r>
    </w:p>
    <w:p w14:paraId="6712CEF5" w14:textId="77777777" w:rsidR="00EB24FC" w:rsidRDefault="00EB24FC" w:rsidP="00EB24FC">
      <w:r>
        <w:t>Users can select multiple service provider records and apply actions to them simultaneously. Steps to Perform Bulk Actions:</w:t>
      </w:r>
    </w:p>
    <w:p w14:paraId="579A888F" w14:textId="77777777" w:rsidR="00EB24FC" w:rsidRDefault="00EB24FC" w:rsidP="00EB24FC">
      <w:pPr>
        <w:pStyle w:val="ListParagraph"/>
        <w:numPr>
          <w:ilvl w:val="0"/>
          <w:numId w:val="15"/>
        </w:numPr>
      </w:pPr>
      <w:r>
        <w:t>Navigate to Operationz → Service Providers.</w:t>
      </w:r>
    </w:p>
    <w:p w14:paraId="5E75C3F1" w14:textId="77777777" w:rsidR="00EB24FC" w:rsidRDefault="00EB24FC" w:rsidP="00EB24FC">
      <w:pPr>
        <w:pStyle w:val="ListParagraph"/>
        <w:numPr>
          <w:ilvl w:val="0"/>
          <w:numId w:val="15"/>
        </w:numPr>
      </w:pPr>
      <w:r>
        <w:t>Locate the list of service providers displayed in the table.</w:t>
      </w:r>
    </w:p>
    <w:p w14:paraId="66EAE744" w14:textId="77777777" w:rsidR="00EB24FC" w:rsidRDefault="00EB24FC" w:rsidP="00EB24FC">
      <w:pPr>
        <w:pStyle w:val="ListParagraph"/>
        <w:numPr>
          <w:ilvl w:val="0"/>
          <w:numId w:val="15"/>
        </w:numPr>
      </w:pPr>
      <w:r>
        <w:t>Use the checkboxes in the Actions column to select one or more records.</w:t>
      </w:r>
    </w:p>
    <w:p w14:paraId="5CB6F910" w14:textId="77777777" w:rsidR="00EB24FC" w:rsidRDefault="00EB24FC" w:rsidP="00EB24FC">
      <w:pPr>
        <w:pStyle w:val="ListParagraph"/>
        <w:numPr>
          <w:ilvl w:val="0"/>
          <w:numId w:val="16"/>
        </w:numPr>
      </w:pPr>
      <w:r>
        <w:t>To select all records on the page, use the checkbox located in the table header.</w:t>
      </w:r>
    </w:p>
    <w:p w14:paraId="727DC116" w14:textId="77777777" w:rsidR="00EB24FC" w:rsidRDefault="00EB24FC" w:rsidP="00EB24FC">
      <w:pPr>
        <w:pStyle w:val="ListParagraph"/>
        <w:numPr>
          <w:ilvl w:val="0"/>
          <w:numId w:val="15"/>
        </w:numPr>
      </w:pPr>
      <w:r>
        <w:t>Once records are selected, available bulk actions can be applied (depending on system configuration).</w:t>
      </w:r>
    </w:p>
    <w:p w14:paraId="5D6566DF" w14:textId="77777777" w:rsidR="00EB24FC" w:rsidRDefault="00EB24FC" w:rsidP="00EB24FC">
      <w:pPr>
        <w:pStyle w:val="ListParagraph"/>
        <w:numPr>
          <w:ilvl w:val="0"/>
          <w:numId w:val="15"/>
        </w:numPr>
      </w:pPr>
      <w:r>
        <w:t>Confirm the action if prompted.</w:t>
      </w:r>
    </w:p>
    <w:p w14:paraId="162858D9" w14:textId="77777777" w:rsidR="00EB24FC" w:rsidRDefault="00EB24FC" w:rsidP="00EB24FC">
      <w:r w:rsidRPr="003575E7">
        <w:rPr>
          <w:noProof/>
        </w:rPr>
        <w:drawing>
          <wp:inline distT="0" distB="0" distL="0" distR="0" wp14:anchorId="362D427C" wp14:editId="015C6ABA">
            <wp:extent cx="4559969" cy="2225040"/>
            <wp:effectExtent l="0" t="0" r="0" b="3810"/>
            <wp:docPr id="172551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12868" name=""/>
                    <pic:cNvPicPr/>
                  </pic:nvPicPr>
                  <pic:blipFill>
                    <a:blip r:embed="rId152"/>
                    <a:stretch>
                      <a:fillRect/>
                    </a:stretch>
                  </pic:blipFill>
                  <pic:spPr>
                    <a:xfrm>
                      <a:off x="0" y="0"/>
                      <a:ext cx="4562389" cy="2226221"/>
                    </a:xfrm>
                    <a:prstGeom prst="rect">
                      <a:avLst/>
                    </a:prstGeom>
                  </pic:spPr>
                </pic:pic>
              </a:graphicData>
            </a:graphic>
          </wp:inline>
        </w:drawing>
      </w:r>
    </w:p>
    <w:p w14:paraId="24E53C86" w14:textId="77777777" w:rsidR="00EB24FC" w:rsidRDefault="00EB24FC" w:rsidP="00EB24FC"/>
    <w:p w14:paraId="094FA34B" w14:textId="0F5090F5" w:rsidR="00EB24FC" w:rsidRDefault="004A646D" w:rsidP="004A646D">
      <w:pPr>
        <w:pStyle w:val="Heading2"/>
      </w:pPr>
      <w:r>
        <w:t xml:space="preserve"> </w:t>
      </w:r>
      <w:bookmarkStart w:id="174" w:name="_Toc243682431"/>
      <w:r w:rsidR="00EB24FC">
        <w:t>Export and Print Options</w:t>
      </w:r>
      <w:bookmarkEnd w:id="174"/>
    </w:p>
    <w:p w14:paraId="4F383A14" w14:textId="77777777" w:rsidR="00EB24FC" w:rsidRDefault="00EB24FC" w:rsidP="00EB24FC">
      <w:r>
        <w:t>Users can export or print service provider data using the options available in the interface:</w:t>
      </w:r>
    </w:p>
    <w:p w14:paraId="3B18F632" w14:textId="77777777" w:rsidR="00EB24FC" w:rsidRDefault="00EB24FC" w:rsidP="00EB24FC">
      <w:pPr>
        <w:pStyle w:val="ListParagraph"/>
        <w:numPr>
          <w:ilvl w:val="0"/>
          <w:numId w:val="17"/>
        </w:numPr>
      </w:pPr>
      <w:r>
        <w:t>Navigate to Operationz → Service Providers.</w:t>
      </w:r>
    </w:p>
    <w:p w14:paraId="47A9A957" w14:textId="77777777" w:rsidR="00EB24FC" w:rsidRDefault="00EB24FC" w:rsidP="00EB24FC">
      <w:pPr>
        <w:pStyle w:val="ListParagraph"/>
        <w:numPr>
          <w:ilvl w:val="0"/>
          <w:numId w:val="17"/>
        </w:numPr>
      </w:pPr>
      <w:r>
        <w:t>Click the three-dot menu (</w:t>
      </w:r>
      <w:r w:rsidRPr="009836BB">
        <w:rPr>
          <w:rFonts w:ascii="Cambria Math" w:hAnsi="Cambria Math" w:cs="Cambria Math"/>
        </w:rPr>
        <w:t>⋯</w:t>
      </w:r>
      <w:r>
        <w:t>) located in the upper-right corner of the table.</w:t>
      </w:r>
    </w:p>
    <w:p w14:paraId="52D24BE4" w14:textId="77777777" w:rsidR="00EB24FC" w:rsidRDefault="00EB24FC" w:rsidP="00EB24FC">
      <w:pPr>
        <w:pStyle w:val="ListParagraph"/>
        <w:numPr>
          <w:ilvl w:val="0"/>
          <w:numId w:val="17"/>
        </w:numPr>
      </w:pPr>
      <w:r>
        <w:t>Select one of the following options:</w:t>
      </w:r>
    </w:p>
    <w:p w14:paraId="68B64922" w14:textId="77777777" w:rsidR="00EB24FC" w:rsidRDefault="00EB24FC" w:rsidP="00EB24FC">
      <w:pPr>
        <w:pStyle w:val="ListParagraph"/>
        <w:numPr>
          <w:ilvl w:val="0"/>
          <w:numId w:val="16"/>
        </w:numPr>
      </w:pPr>
      <w:r>
        <w:t>View Summary</w:t>
      </w:r>
    </w:p>
    <w:p w14:paraId="34209F5A" w14:textId="77777777" w:rsidR="00EB24FC" w:rsidRDefault="00EB24FC" w:rsidP="00EB24FC">
      <w:pPr>
        <w:pStyle w:val="ListParagraph"/>
        <w:numPr>
          <w:ilvl w:val="0"/>
          <w:numId w:val="16"/>
        </w:numPr>
      </w:pPr>
      <w:r>
        <w:t>Export CSV</w:t>
      </w:r>
    </w:p>
    <w:p w14:paraId="628E1F27" w14:textId="77777777" w:rsidR="00EB24FC" w:rsidRDefault="00EB24FC" w:rsidP="00EB24FC">
      <w:pPr>
        <w:pStyle w:val="ListParagraph"/>
        <w:numPr>
          <w:ilvl w:val="0"/>
          <w:numId w:val="16"/>
        </w:numPr>
      </w:pPr>
      <w:r>
        <w:t>Print</w:t>
      </w:r>
    </w:p>
    <w:p w14:paraId="014E04BF" w14:textId="77777777" w:rsidR="00EB24FC" w:rsidRDefault="00EB24FC" w:rsidP="00EB24FC">
      <w:r w:rsidRPr="009836BB">
        <w:rPr>
          <w:noProof/>
        </w:rPr>
        <w:lastRenderedPageBreak/>
        <w:drawing>
          <wp:inline distT="0" distB="0" distL="0" distR="0" wp14:anchorId="51770AEE" wp14:editId="2B75EA7E">
            <wp:extent cx="2743200" cy="1371600"/>
            <wp:effectExtent l="0" t="0" r="0" b="0"/>
            <wp:docPr id="145560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03462" name=""/>
                    <pic:cNvPicPr/>
                  </pic:nvPicPr>
                  <pic:blipFill>
                    <a:blip r:embed="rId153"/>
                    <a:stretch>
                      <a:fillRect/>
                    </a:stretch>
                  </pic:blipFill>
                  <pic:spPr>
                    <a:xfrm>
                      <a:off x="0" y="0"/>
                      <a:ext cx="2743200" cy="1371600"/>
                    </a:xfrm>
                    <a:prstGeom prst="rect">
                      <a:avLst/>
                    </a:prstGeom>
                  </pic:spPr>
                </pic:pic>
              </a:graphicData>
            </a:graphic>
          </wp:inline>
        </w:drawing>
      </w:r>
    </w:p>
    <w:p w14:paraId="20650DE9" w14:textId="77777777" w:rsidR="00654D7F" w:rsidRDefault="00654D7F" w:rsidP="00EB24FC"/>
    <w:p w14:paraId="2C918D1F" w14:textId="0EE1A996" w:rsidR="00654D7F" w:rsidRDefault="005F03FC" w:rsidP="00654D7F">
      <w:pPr>
        <w:pStyle w:val="Heading2"/>
      </w:pPr>
      <w:r>
        <w:t xml:space="preserve"> </w:t>
      </w:r>
      <w:bookmarkStart w:id="175" w:name="_Toc243682432"/>
      <w:r w:rsidR="00654D7F">
        <w:t>Filtering and Ordering</w:t>
      </w:r>
      <w:bookmarkEnd w:id="175"/>
    </w:p>
    <w:p w14:paraId="0C4F0787" w14:textId="0B434611" w:rsidR="00654D7F" w:rsidRPr="00654D7F" w:rsidRDefault="00654D7F" w:rsidP="00654D7F">
      <w:pPr>
        <w:rPr>
          <w:b/>
          <w:bCs/>
        </w:rPr>
      </w:pPr>
      <w:r w:rsidRPr="00654D7F">
        <w:rPr>
          <w:b/>
          <w:bCs/>
        </w:rPr>
        <w:t>Ordering (Sort Data)</w:t>
      </w:r>
    </w:p>
    <w:p w14:paraId="12D34FDD" w14:textId="77777777" w:rsidR="00654D7F" w:rsidRDefault="00654D7F" w:rsidP="00654D7F">
      <w:pPr>
        <w:pStyle w:val="ListParagraph"/>
        <w:numPr>
          <w:ilvl w:val="0"/>
          <w:numId w:val="29"/>
        </w:numPr>
      </w:pPr>
      <w:r>
        <w:t>Locate the column header (e.g., First Name, Last Name).</w:t>
      </w:r>
    </w:p>
    <w:p w14:paraId="4B002135" w14:textId="77777777" w:rsidR="00654D7F" w:rsidRDefault="00654D7F" w:rsidP="00654D7F">
      <w:pPr>
        <w:pStyle w:val="ListParagraph"/>
        <w:numPr>
          <w:ilvl w:val="0"/>
          <w:numId w:val="29"/>
        </w:numPr>
      </w:pPr>
      <w:r>
        <w:t>Click the sorting icon (↑↓) next to the column name.</w:t>
      </w:r>
    </w:p>
    <w:p w14:paraId="00C5ED2F" w14:textId="77777777" w:rsidR="00654D7F" w:rsidRDefault="00654D7F" w:rsidP="00654D7F">
      <w:pPr>
        <w:pStyle w:val="ListParagraph"/>
        <w:numPr>
          <w:ilvl w:val="0"/>
          <w:numId w:val="29"/>
        </w:numPr>
      </w:pPr>
      <w:r>
        <w:t>Click once to sort in ascending order.</w:t>
      </w:r>
    </w:p>
    <w:p w14:paraId="2DDD7632" w14:textId="1FF98627" w:rsidR="00654D7F" w:rsidRDefault="00654D7F" w:rsidP="00654D7F">
      <w:pPr>
        <w:pStyle w:val="ListParagraph"/>
        <w:numPr>
          <w:ilvl w:val="0"/>
          <w:numId w:val="29"/>
        </w:numPr>
      </w:pPr>
      <w:r>
        <w:t>Click again to switch to descending order.</w:t>
      </w:r>
    </w:p>
    <w:p w14:paraId="240C1A82" w14:textId="77777777" w:rsidR="00654D7F" w:rsidRPr="00654D7F" w:rsidRDefault="00654D7F" w:rsidP="00654D7F">
      <w:pPr>
        <w:rPr>
          <w:b/>
          <w:bCs/>
        </w:rPr>
      </w:pPr>
      <w:r w:rsidRPr="00654D7F">
        <w:rPr>
          <w:b/>
          <w:bCs/>
        </w:rPr>
        <w:t>Filtering (Narrow Results)</w:t>
      </w:r>
    </w:p>
    <w:p w14:paraId="7A4D20E2" w14:textId="77777777" w:rsidR="00654D7F" w:rsidRDefault="00654D7F" w:rsidP="00654D7F">
      <w:pPr>
        <w:pStyle w:val="ListParagraph"/>
        <w:numPr>
          <w:ilvl w:val="0"/>
          <w:numId w:val="30"/>
        </w:numPr>
      </w:pPr>
      <w:r>
        <w:t>Click the filter icon (funnel) next to the column name.</w:t>
      </w:r>
    </w:p>
    <w:p w14:paraId="55ACDFD8" w14:textId="77777777" w:rsidR="00654D7F" w:rsidRDefault="00654D7F" w:rsidP="00654D7F">
      <w:pPr>
        <w:pStyle w:val="ListParagraph"/>
        <w:numPr>
          <w:ilvl w:val="0"/>
          <w:numId w:val="30"/>
        </w:numPr>
      </w:pPr>
      <w:r>
        <w:t>Enter or select the desired filter criteria.</w:t>
      </w:r>
    </w:p>
    <w:p w14:paraId="1B32A78A" w14:textId="77777777" w:rsidR="00654D7F" w:rsidRDefault="00654D7F" w:rsidP="00654D7F">
      <w:pPr>
        <w:pStyle w:val="ListParagraph"/>
        <w:numPr>
          <w:ilvl w:val="0"/>
          <w:numId w:val="30"/>
        </w:numPr>
      </w:pPr>
      <w:r>
        <w:t>Apply the filter to update the table results.</w:t>
      </w:r>
    </w:p>
    <w:p w14:paraId="4E5C9CE9" w14:textId="40230990" w:rsidR="00654D7F" w:rsidRDefault="00654D7F" w:rsidP="00654D7F">
      <w:pPr>
        <w:pStyle w:val="ListParagraph"/>
        <w:numPr>
          <w:ilvl w:val="0"/>
          <w:numId w:val="30"/>
        </w:numPr>
      </w:pPr>
      <w:r>
        <w:t>Clear or reset the filter to return to the full dataset.</w:t>
      </w:r>
    </w:p>
    <w:p w14:paraId="5C239A57" w14:textId="3FF565AD" w:rsidR="00654D7F" w:rsidRDefault="00654D7F" w:rsidP="00EB24FC">
      <w:r w:rsidRPr="00654D7F">
        <w:rPr>
          <w:noProof/>
        </w:rPr>
        <w:drawing>
          <wp:inline distT="0" distB="0" distL="0" distR="0" wp14:anchorId="444A6435" wp14:editId="65B19D64">
            <wp:extent cx="2743200" cy="603504"/>
            <wp:effectExtent l="0" t="0" r="0" b="6350"/>
            <wp:docPr id="117429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93523" name=""/>
                    <pic:cNvPicPr/>
                  </pic:nvPicPr>
                  <pic:blipFill>
                    <a:blip r:embed="rId154"/>
                    <a:stretch>
                      <a:fillRect/>
                    </a:stretch>
                  </pic:blipFill>
                  <pic:spPr>
                    <a:xfrm>
                      <a:off x="0" y="0"/>
                      <a:ext cx="2743200" cy="603504"/>
                    </a:xfrm>
                    <a:prstGeom prst="rect">
                      <a:avLst/>
                    </a:prstGeom>
                  </pic:spPr>
                </pic:pic>
              </a:graphicData>
            </a:graphic>
          </wp:inline>
        </w:drawing>
      </w:r>
    </w:p>
    <w:p w14:paraId="54D41D05" w14:textId="77777777" w:rsidR="008D49F2" w:rsidRDefault="008D49F2" w:rsidP="00EB24FC"/>
    <w:p w14:paraId="498CC68A" w14:textId="320E91EF" w:rsidR="008D49F2" w:rsidRDefault="00B42B98" w:rsidP="008D49F2">
      <w:pPr>
        <w:pStyle w:val="Heading2"/>
      </w:pPr>
      <w:r>
        <w:t xml:space="preserve"> </w:t>
      </w:r>
      <w:bookmarkStart w:id="176" w:name="_Toc243682433"/>
      <w:r w:rsidR="008D49F2">
        <w:t>Search Bar</w:t>
      </w:r>
      <w:bookmarkEnd w:id="176"/>
    </w:p>
    <w:p w14:paraId="03BEA8E6" w14:textId="77777777" w:rsidR="008D49F2" w:rsidRDefault="008D49F2" w:rsidP="008D49F2">
      <w:pPr>
        <w:pStyle w:val="ListParagraph"/>
        <w:numPr>
          <w:ilvl w:val="0"/>
          <w:numId w:val="31"/>
        </w:numPr>
      </w:pPr>
      <w:r>
        <w:t>Locate the search bar at the top of the data table.</w:t>
      </w:r>
    </w:p>
    <w:p w14:paraId="4D0CB426" w14:textId="77777777" w:rsidR="008D49F2" w:rsidRDefault="008D49F2" w:rsidP="008D49F2">
      <w:pPr>
        <w:pStyle w:val="ListParagraph"/>
        <w:numPr>
          <w:ilvl w:val="0"/>
          <w:numId w:val="31"/>
        </w:numPr>
      </w:pPr>
      <w:r>
        <w:t>Enter a keyword related to the record you want to find (e.g., name, email, ID).</w:t>
      </w:r>
    </w:p>
    <w:p w14:paraId="03D193AA" w14:textId="77777777" w:rsidR="008D49F2" w:rsidRDefault="008D49F2" w:rsidP="008D49F2">
      <w:pPr>
        <w:pStyle w:val="ListParagraph"/>
        <w:numPr>
          <w:ilvl w:val="0"/>
          <w:numId w:val="31"/>
        </w:numPr>
      </w:pPr>
      <w:r>
        <w:t>The system will automatically filter results based on the entered text.</w:t>
      </w:r>
    </w:p>
    <w:p w14:paraId="5FA18824" w14:textId="6C8D4D0B" w:rsidR="008D49F2" w:rsidRDefault="008D49F2" w:rsidP="008D49F2">
      <w:pPr>
        <w:pStyle w:val="ListParagraph"/>
        <w:numPr>
          <w:ilvl w:val="0"/>
          <w:numId w:val="31"/>
        </w:numPr>
      </w:pPr>
      <w:r>
        <w:t>Modify or clear the search input to update or reset the results.</w:t>
      </w:r>
    </w:p>
    <w:p w14:paraId="794568BE" w14:textId="28EF52AE" w:rsidR="008D49F2" w:rsidRDefault="008D49F2" w:rsidP="00EB24FC">
      <w:r w:rsidRPr="008D49F2">
        <w:rPr>
          <w:noProof/>
        </w:rPr>
        <w:drawing>
          <wp:inline distT="0" distB="0" distL="0" distR="0" wp14:anchorId="0043B782" wp14:editId="75EFD2B8">
            <wp:extent cx="2743200" cy="502920"/>
            <wp:effectExtent l="0" t="0" r="0" b="0"/>
            <wp:docPr id="134389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90326" name=""/>
                    <pic:cNvPicPr/>
                  </pic:nvPicPr>
                  <pic:blipFill>
                    <a:blip r:embed="rId155"/>
                    <a:stretch>
                      <a:fillRect/>
                    </a:stretch>
                  </pic:blipFill>
                  <pic:spPr>
                    <a:xfrm>
                      <a:off x="0" y="0"/>
                      <a:ext cx="2743200" cy="502920"/>
                    </a:xfrm>
                    <a:prstGeom prst="rect">
                      <a:avLst/>
                    </a:prstGeom>
                  </pic:spPr>
                </pic:pic>
              </a:graphicData>
            </a:graphic>
          </wp:inline>
        </w:drawing>
      </w:r>
    </w:p>
    <w:p w14:paraId="505EBB14" w14:textId="77777777" w:rsidR="00881D68" w:rsidRDefault="00881D68" w:rsidP="00881D68"/>
    <w:p w14:paraId="5D3BBBF7" w14:textId="2518EA2B" w:rsidR="00881D68" w:rsidRDefault="00881D68" w:rsidP="00881D68">
      <w:pPr>
        <w:pStyle w:val="Heading2"/>
      </w:pPr>
      <w:r>
        <w:t xml:space="preserve"> </w:t>
      </w:r>
      <w:bookmarkStart w:id="177" w:name="_Toc243682434"/>
      <w:r>
        <w:t>Table Views</w:t>
      </w:r>
      <w:bookmarkEnd w:id="177"/>
    </w:p>
    <w:p w14:paraId="5F46606D" w14:textId="77777777" w:rsidR="00881D68" w:rsidRDefault="00881D68" w:rsidP="00881D68">
      <w:r>
        <w:t>Users can customize how information is displayed in CUBE tables using the Active View dropdown:</w:t>
      </w:r>
    </w:p>
    <w:p w14:paraId="7CE94750" w14:textId="706AB455" w:rsidR="00881D68" w:rsidRDefault="00881D68" w:rsidP="00881D68">
      <w:r w:rsidRPr="00881D68">
        <w:rPr>
          <w:noProof/>
        </w:rPr>
        <w:drawing>
          <wp:inline distT="0" distB="0" distL="0" distR="0" wp14:anchorId="489514A5" wp14:editId="1A45C9D9">
            <wp:extent cx="2171888" cy="457240"/>
            <wp:effectExtent l="0" t="0" r="0" b="0"/>
            <wp:docPr id="19147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5421" name=""/>
                    <pic:cNvPicPr/>
                  </pic:nvPicPr>
                  <pic:blipFill>
                    <a:blip r:embed="rId156"/>
                    <a:stretch>
                      <a:fillRect/>
                    </a:stretch>
                  </pic:blipFill>
                  <pic:spPr>
                    <a:xfrm>
                      <a:off x="0" y="0"/>
                      <a:ext cx="2171888" cy="457240"/>
                    </a:xfrm>
                    <a:prstGeom prst="rect">
                      <a:avLst/>
                    </a:prstGeom>
                  </pic:spPr>
                </pic:pic>
              </a:graphicData>
            </a:graphic>
          </wp:inline>
        </w:drawing>
      </w:r>
    </w:p>
    <w:p w14:paraId="7555608D" w14:textId="77777777" w:rsidR="00881D68" w:rsidRDefault="00881D68" w:rsidP="00881D68">
      <w:pPr>
        <w:pStyle w:val="ListParagraph"/>
        <w:numPr>
          <w:ilvl w:val="0"/>
          <w:numId w:val="34"/>
        </w:numPr>
      </w:pPr>
      <w:r>
        <w:lastRenderedPageBreak/>
        <w:t xml:space="preserve">Click </w:t>
      </w:r>
      <w:r w:rsidRPr="00881D68">
        <w:rPr>
          <w:b/>
          <w:bCs/>
        </w:rPr>
        <w:t>Active View</w:t>
      </w:r>
      <w:r>
        <w:t xml:space="preserve"> and select an existing Personal or Company View.</w:t>
      </w:r>
    </w:p>
    <w:p w14:paraId="19E70272" w14:textId="77777777" w:rsidR="00881D68" w:rsidRDefault="00881D68" w:rsidP="00881D68">
      <w:pPr>
        <w:pStyle w:val="ListParagraph"/>
        <w:numPr>
          <w:ilvl w:val="0"/>
          <w:numId w:val="34"/>
        </w:numPr>
      </w:pPr>
      <w:r>
        <w:t xml:space="preserve">Click the </w:t>
      </w:r>
      <w:r w:rsidRPr="00881D68">
        <w:rPr>
          <w:b/>
          <w:bCs/>
        </w:rPr>
        <w:t xml:space="preserve">Edit </w:t>
      </w:r>
      <w:r>
        <w:t>(pencil) icon to modify the selected view.</w:t>
      </w:r>
    </w:p>
    <w:p w14:paraId="6695CDAB" w14:textId="77777777" w:rsidR="00881D68" w:rsidRDefault="00881D68" w:rsidP="00881D68">
      <w:pPr>
        <w:pStyle w:val="ListParagraph"/>
        <w:numPr>
          <w:ilvl w:val="0"/>
          <w:numId w:val="34"/>
        </w:numPr>
      </w:pPr>
      <w:r>
        <w:t xml:space="preserve">Under </w:t>
      </w:r>
      <w:r w:rsidRPr="00881D68">
        <w:rPr>
          <w:b/>
          <w:bCs/>
        </w:rPr>
        <w:t>Columns</w:t>
      </w:r>
      <w:r>
        <w:t>, add, remove, or reorder the visible table columns.</w:t>
      </w:r>
    </w:p>
    <w:p w14:paraId="0F44B143" w14:textId="77777777" w:rsidR="00881D68" w:rsidRDefault="00881D68" w:rsidP="00881D68">
      <w:pPr>
        <w:pStyle w:val="ListParagraph"/>
        <w:numPr>
          <w:ilvl w:val="0"/>
          <w:numId w:val="34"/>
        </w:numPr>
      </w:pPr>
      <w:r>
        <w:t xml:space="preserve">Under </w:t>
      </w:r>
      <w:r w:rsidRPr="00881D68">
        <w:rPr>
          <w:b/>
          <w:bCs/>
        </w:rPr>
        <w:t>Filters</w:t>
      </w:r>
      <w:r>
        <w:t xml:space="preserve"> and </w:t>
      </w:r>
      <w:r w:rsidRPr="00881D68">
        <w:rPr>
          <w:b/>
          <w:bCs/>
        </w:rPr>
        <w:t>Sorting &amp;</w:t>
      </w:r>
      <w:r>
        <w:t xml:space="preserve"> </w:t>
      </w:r>
      <w:r w:rsidRPr="00881D68">
        <w:rPr>
          <w:b/>
          <w:bCs/>
        </w:rPr>
        <w:t>Grouping</w:t>
      </w:r>
      <w:r>
        <w:t>, configure the information displayed and its order.</w:t>
      </w:r>
    </w:p>
    <w:p w14:paraId="5371820C" w14:textId="1889AFD0" w:rsidR="00881D68" w:rsidRDefault="00881D68" w:rsidP="00881D68">
      <w:pPr>
        <w:pStyle w:val="ListParagraph"/>
        <w:numPr>
          <w:ilvl w:val="0"/>
          <w:numId w:val="34"/>
        </w:numPr>
      </w:pPr>
      <w:r>
        <w:t xml:space="preserve">Click </w:t>
      </w:r>
      <w:r w:rsidRPr="00881D68">
        <w:rPr>
          <w:b/>
          <w:bCs/>
        </w:rPr>
        <w:t>Save View</w:t>
      </w:r>
      <w:r>
        <w:t xml:space="preserve"> to save the configuration or View Without Saving to apply it temporarily.</w:t>
      </w:r>
    </w:p>
    <w:p w14:paraId="1E8E45E6" w14:textId="77777777" w:rsidR="00881D68" w:rsidRDefault="00881D68" w:rsidP="00881D68">
      <w:r w:rsidRPr="008C3614">
        <w:rPr>
          <w:noProof/>
        </w:rPr>
        <w:drawing>
          <wp:inline distT="0" distB="0" distL="0" distR="0" wp14:anchorId="0B592A36" wp14:editId="76B517CE">
            <wp:extent cx="5943600" cy="3703320"/>
            <wp:effectExtent l="0" t="0" r="0" b="0"/>
            <wp:docPr id="63492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24982" name=""/>
                    <pic:cNvPicPr/>
                  </pic:nvPicPr>
                  <pic:blipFill>
                    <a:blip r:embed="rId157"/>
                    <a:stretch>
                      <a:fillRect/>
                    </a:stretch>
                  </pic:blipFill>
                  <pic:spPr>
                    <a:xfrm>
                      <a:off x="0" y="0"/>
                      <a:ext cx="5943600" cy="3703320"/>
                    </a:xfrm>
                    <a:prstGeom prst="rect">
                      <a:avLst/>
                    </a:prstGeom>
                  </pic:spPr>
                </pic:pic>
              </a:graphicData>
            </a:graphic>
          </wp:inline>
        </w:drawing>
      </w:r>
    </w:p>
    <w:p w14:paraId="4BAE292D" w14:textId="77777777" w:rsidR="00881D68" w:rsidRDefault="00881D68" w:rsidP="00881D68"/>
    <w:p w14:paraId="736E7A69" w14:textId="77777777" w:rsidR="00881D68" w:rsidRDefault="00881D68" w:rsidP="00881D68">
      <w:pPr>
        <w:pStyle w:val="Heading2"/>
      </w:pPr>
      <w:bookmarkStart w:id="178" w:name="_Toc243682435"/>
      <w:r>
        <w:t>Reports</w:t>
      </w:r>
      <w:bookmarkEnd w:id="178"/>
    </w:p>
    <w:p w14:paraId="39CC2302" w14:textId="4ABB84BA" w:rsidR="00AB664F" w:rsidRPr="00AB664F" w:rsidRDefault="00AB664F" w:rsidP="00AB664F">
      <w:r>
        <w:t>Users can access shared reports or create custom reports using the Reports dropdown:</w:t>
      </w:r>
    </w:p>
    <w:p w14:paraId="4372F246" w14:textId="3FE72FA6" w:rsidR="00AB664F" w:rsidRPr="00AB664F" w:rsidRDefault="00AC37CF" w:rsidP="00AB664F">
      <w:r w:rsidRPr="00AC37CF">
        <w:drawing>
          <wp:inline distT="0" distB="0" distL="0" distR="0" wp14:anchorId="231BBBD6" wp14:editId="159FC6A3">
            <wp:extent cx="3657600" cy="1563624"/>
            <wp:effectExtent l="0" t="0" r="0" b="0"/>
            <wp:docPr id="87428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84755" name=""/>
                    <pic:cNvPicPr/>
                  </pic:nvPicPr>
                  <pic:blipFill>
                    <a:blip r:embed="rId158"/>
                    <a:stretch>
                      <a:fillRect/>
                    </a:stretch>
                  </pic:blipFill>
                  <pic:spPr>
                    <a:xfrm>
                      <a:off x="0" y="0"/>
                      <a:ext cx="3657600" cy="1563624"/>
                    </a:xfrm>
                    <a:prstGeom prst="rect">
                      <a:avLst/>
                    </a:prstGeom>
                  </pic:spPr>
                </pic:pic>
              </a:graphicData>
            </a:graphic>
          </wp:inline>
        </w:drawing>
      </w:r>
    </w:p>
    <w:p w14:paraId="1D3C3005" w14:textId="77777777" w:rsidR="00AB664F" w:rsidRDefault="00AB664F" w:rsidP="00AB664F">
      <w:pPr>
        <w:pStyle w:val="ListParagraph"/>
        <w:numPr>
          <w:ilvl w:val="0"/>
          <w:numId w:val="35"/>
        </w:numPr>
      </w:pPr>
      <w:r>
        <w:t xml:space="preserve">Click </w:t>
      </w:r>
      <w:r w:rsidRPr="00AB664F">
        <w:rPr>
          <w:b/>
          <w:bCs/>
        </w:rPr>
        <w:t>Reports</w:t>
      </w:r>
      <w:r>
        <w:t xml:space="preserve"> in the upper-right corner of a supported table.</w:t>
      </w:r>
    </w:p>
    <w:p w14:paraId="414ECECA" w14:textId="77777777" w:rsidR="00AB664F" w:rsidRDefault="00AB664F" w:rsidP="00AB664F">
      <w:pPr>
        <w:pStyle w:val="ListParagraph"/>
        <w:numPr>
          <w:ilvl w:val="0"/>
          <w:numId w:val="35"/>
        </w:numPr>
      </w:pPr>
      <w:r>
        <w:t xml:space="preserve">Select an existing report or click </w:t>
      </w:r>
      <w:r w:rsidRPr="00AB664F">
        <w:rPr>
          <w:b/>
          <w:bCs/>
        </w:rPr>
        <w:t>New Report</w:t>
      </w:r>
      <w:r>
        <w:t>.</w:t>
      </w:r>
    </w:p>
    <w:p w14:paraId="2F496270" w14:textId="77777777" w:rsidR="00AB664F" w:rsidRDefault="00AB664F" w:rsidP="00AB664F">
      <w:pPr>
        <w:pStyle w:val="ListParagraph"/>
        <w:numPr>
          <w:ilvl w:val="0"/>
          <w:numId w:val="35"/>
        </w:numPr>
      </w:pPr>
      <w:r>
        <w:t xml:space="preserve">Enter a </w:t>
      </w:r>
      <w:r w:rsidRPr="00AB664F">
        <w:rPr>
          <w:b/>
          <w:bCs/>
        </w:rPr>
        <w:t>Report Name</w:t>
      </w:r>
      <w:r>
        <w:t xml:space="preserve"> and select or create a report group.</w:t>
      </w:r>
    </w:p>
    <w:p w14:paraId="6395CAC2" w14:textId="77777777" w:rsidR="00AB664F" w:rsidRDefault="00AB664F" w:rsidP="00AB664F">
      <w:pPr>
        <w:pStyle w:val="ListParagraph"/>
        <w:numPr>
          <w:ilvl w:val="0"/>
          <w:numId w:val="35"/>
        </w:numPr>
      </w:pPr>
      <w:r>
        <w:t xml:space="preserve">Use </w:t>
      </w:r>
      <w:r w:rsidRPr="00AB664F">
        <w:rPr>
          <w:b/>
          <w:bCs/>
        </w:rPr>
        <w:t xml:space="preserve">Rule </w:t>
      </w:r>
      <w:r>
        <w:t xml:space="preserve">and </w:t>
      </w:r>
      <w:r w:rsidRPr="00AB664F">
        <w:rPr>
          <w:b/>
          <w:bCs/>
        </w:rPr>
        <w:t>Group</w:t>
      </w:r>
      <w:r>
        <w:t xml:space="preserve"> to define conditions, including fields, comparison operators, and values.</w:t>
      </w:r>
    </w:p>
    <w:p w14:paraId="5DAE75FB" w14:textId="04907129" w:rsidR="00881D68" w:rsidRDefault="00AB664F" w:rsidP="00AB664F">
      <w:pPr>
        <w:pStyle w:val="ListParagraph"/>
        <w:numPr>
          <w:ilvl w:val="0"/>
          <w:numId w:val="35"/>
        </w:numPr>
      </w:pPr>
      <w:r>
        <w:t xml:space="preserve">Review the matching records and click </w:t>
      </w:r>
      <w:r w:rsidRPr="00AB664F">
        <w:rPr>
          <w:b/>
          <w:bCs/>
        </w:rPr>
        <w:t>Preview</w:t>
      </w:r>
      <w:r>
        <w:t xml:space="preserve"> or </w:t>
      </w:r>
      <w:r w:rsidRPr="00AB664F">
        <w:rPr>
          <w:b/>
          <w:bCs/>
        </w:rPr>
        <w:t>Save Report</w:t>
      </w:r>
      <w:r>
        <w:t>.</w:t>
      </w:r>
    </w:p>
    <w:p w14:paraId="08F0FC13" w14:textId="74FCA803" w:rsidR="00881D68" w:rsidRDefault="00AC37CF" w:rsidP="00881D68">
      <w:r w:rsidRPr="00AC37CF">
        <w:lastRenderedPageBreak/>
        <w:t xml:space="preserve">The </w:t>
      </w:r>
      <w:r w:rsidRPr="00AC37CF">
        <w:rPr>
          <w:b/>
          <w:bCs/>
        </w:rPr>
        <w:t>New Report</w:t>
      </w:r>
      <w:r w:rsidRPr="00AC37CF">
        <w:t xml:space="preserve"> feature allows users to create custom reports by defining specific conditions and filtering criteria. Users can select the fields, comparison operators, and values used to retrieve matching records, preview the results, and save the report for future access.</w:t>
      </w:r>
    </w:p>
    <w:p w14:paraId="4C3FEE84" w14:textId="6E5EA92B" w:rsidR="00881D68" w:rsidRDefault="00881D68" w:rsidP="00881D68">
      <w:r w:rsidRPr="00D37311">
        <w:rPr>
          <w:noProof/>
        </w:rPr>
        <w:drawing>
          <wp:inline distT="0" distB="0" distL="0" distR="0" wp14:anchorId="20736B0B" wp14:editId="06DE37E0">
            <wp:extent cx="6692900" cy="2882900"/>
            <wp:effectExtent l="0" t="0" r="0" b="0"/>
            <wp:docPr id="159706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63723" name=""/>
                    <pic:cNvPicPr/>
                  </pic:nvPicPr>
                  <pic:blipFill>
                    <a:blip r:embed="rId159"/>
                    <a:stretch>
                      <a:fillRect/>
                    </a:stretch>
                  </pic:blipFill>
                  <pic:spPr>
                    <a:xfrm>
                      <a:off x="0" y="0"/>
                      <a:ext cx="6692900" cy="2882900"/>
                    </a:xfrm>
                    <a:prstGeom prst="rect">
                      <a:avLst/>
                    </a:prstGeom>
                  </pic:spPr>
                </pic:pic>
              </a:graphicData>
            </a:graphic>
          </wp:inline>
        </w:drawing>
      </w:r>
    </w:p>
    <w:p w14:paraId="2918C43E" w14:textId="77777777" w:rsidR="00EB24FC" w:rsidRPr="00E20E71" w:rsidRDefault="00EB24FC" w:rsidP="00EB24FC"/>
    <w:p w14:paraId="3DDDA9C0" w14:textId="77777777" w:rsidR="00EB24FC" w:rsidRPr="00B8170E" w:rsidRDefault="00EB24FC" w:rsidP="00B8170E"/>
    <w:p w14:paraId="653DF347" w14:textId="7D82B912" w:rsidR="00881D68" w:rsidRDefault="00881D68" w:rsidP="00881D68">
      <w:pPr>
        <w:pStyle w:val="Heading1"/>
        <w:numPr>
          <w:ilvl w:val="0"/>
          <w:numId w:val="0"/>
        </w:numPr>
        <w:sectPr w:rsidR="00881D68" w:rsidSect="00791572">
          <w:headerReference w:type="default" r:id="rId160"/>
          <w:pgSz w:w="12240" w:h="15840"/>
          <w:pgMar w:top="1411" w:right="850" w:bottom="1411" w:left="850" w:header="576" w:footer="720" w:gutter="0"/>
          <w:pgNumType w:chapSep="period"/>
          <w:cols w:space="720"/>
          <w:docGrid w:linePitch="360"/>
        </w:sectPr>
      </w:pPr>
    </w:p>
    <w:p w14:paraId="13A12B59" w14:textId="3FD33AE9" w:rsidR="00E80615" w:rsidRDefault="00E05B70" w:rsidP="006D1291">
      <w:pPr>
        <w:pStyle w:val="Heading1"/>
      </w:pPr>
      <w:bookmarkStart w:id="179" w:name="_Toc243682436"/>
      <w:r>
        <w:lastRenderedPageBreak/>
        <w:t>SETTINGS</w:t>
      </w:r>
      <w:bookmarkEnd w:id="179"/>
    </w:p>
    <w:p w14:paraId="5EA79942" w14:textId="51A9530B" w:rsidR="00306689" w:rsidRDefault="000D68E9" w:rsidP="000D68E9">
      <w:pPr>
        <w:pStyle w:val="Heading2"/>
      </w:pPr>
      <w:r>
        <w:t xml:space="preserve"> </w:t>
      </w:r>
      <w:bookmarkStart w:id="180" w:name="_Toc243682437"/>
      <w:r w:rsidR="00306689">
        <w:t>Header Controls</w:t>
      </w:r>
      <w:bookmarkEnd w:id="180"/>
    </w:p>
    <w:p w14:paraId="01AFCF13" w14:textId="1F46EF79" w:rsidR="00306689" w:rsidRPr="00306689" w:rsidRDefault="00306689" w:rsidP="00306689">
      <w:r w:rsidRPr="00306689">
        <w:t xml:space="preserve">The </w:t>
      </w:r>
      <w:r w:rsidRPr="00306689">
        <w:rPr>
          <w:b/>
          <w:bCs/>
        </w:rPr>
        <w:t>Top Navigation Bar</w:t>
      </w:r>
      <w:r w:rsidRPr="00306689">
        <w:t xml:space="preserve"> is located at the upper-right section of the CUBE interface and provides quick access to commonly used system functions and user-related options. These controls allow users to perform actions such as searching within the system, viewing notifications, accessing system utilities, and managing their user profile.</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59"/>
        <w:gridCol w:w="1656"/>
        <w:gridCol w:w="7110"/>
      </w:tblGrid>
      <w:tr w:rsidR="00306689" w:rsidRPr="008C2B77" w14:paraId="5E5ED596" w14:textId="77777777" w:rsidTr="00205939">
        <w:trPr>
          <w:tblHeader/>
        </w:trPr>
        <w:tc>
          <w:tcPr>
            <w:tcW w:w="1759" w:type="dxa"/>
            <w:shd w:val="clear" w:color="auto" w:fill="4F7ABA"/>
          </w:tcPr>
          <w:p w14:paraId="4B50DE72" w14:textId="246D83E9" w:rsidR="00306689" w:rsidRPr="008C2B77" w:rsidRDefault="00306689" w:rsidP="00097AF9">
            <w:pPr>
              <w:rPr>
                <w:b/>
                <w:bCs/>
                <w:color w:val="FFFFFF" w:themeColor="background1"/>
                <w:sz w:val="20"/>
                <w:szCs w:val="20"/>
              </w:rPr>
            </w:pPr>
            <w:r>
              <w:rPr>
                <w:b/>
                <w:bCs/>
                <w:color w:val="FFFFFF" w:themeColor="background1"/>
                <w:sz w:val="20"/>
                <w:szCs w:val="20"/>
              </w:rPr>
              <w:t>Icon / Element</w:t>
            </w:r>
          </w:p>
        </w:tc>
        <w:tc>
          <w:tcPr>
            <w:tcW w:w="1656" w:type="dxa"/>
            <w:shd w:val="clear" w:color="auto" w:fill="4F7ABA"/>
          </w:tcPr>
          <w:p w14:paraId="53BD9154" w14:textId="2D372380" w:rsidR="00306689" w:rsidRDefault="00306689" w:rsidP="00097AF9">
            <w:pPr>
              <w:rPr>
                <w:b/>
                <w:bCs/>
                <w:color w:val="FFFFFF" w:themeColor="background1"/>
                <w:sz w:val="20"/>
                <w:szCs w:val="20"/>
              </w:rPr>
            </w:pPr>
            <w:r>
              <w:rPr>
                <w:b/>
                <w:bCs/>
                <w:color w:val="FFFFFF" w:themeColor="background1"/>
                <w:sz w:val="20"/>
                <w:szCs w:val="20"/>
              </w:rPr>
              <w:t>Name</w:t>
            </w:r>
          </w:p>
        </w:tc>
        <w:tc>
          <w:tcPr>
            <w:tcW w:w="7110" w:type="dxa"/>
            <w:shd w:val="clear" w:color="auto" w:fill="4F7ABA"/>
          </w:tcPr>
          <w:p w14:paraId="7872922E" w14:textId="6E01BD06" w:rsidR="00306689" w:rsidRPr="008C2B77" w:rsidRDefault="00306689" w:rsidP="00097AF9">
            <w:pPr>
              <w:rPr>
                <w:b/>
                <w:bCs/>
                <w:color w:val="FFFFFF" w:themeColor="background1"/>
                <w:sz w:val="20"/>
                <w:szCs w:val="20"/>
              </w:rPr>
            </w:pPr>
            <w:r>
              <w:rPr>
                <w:b/>
                <w:bCs/>
                <w:color w:val="FFFFFF" w:themeColor="background1"/>
                <w:sz w:val="20"/>
                <w:szCs w:val="20"/>
              </w:rPr>
              <w:t>Description</w:t>
            </w:r>
          </w:p>
        </w:tc>
      </w:tr>
      <w:tr w:rsidR="00306689" w:rsidRPr="00EB0744" w14:paraId="63257738" w14:textId="77777777" w:rsidTr="005D1694">
        <w:trPr>
          <w:trHeight w:val="256"/>
        </w:trPr>
        <w:tc>
          <w:tcPr>
            <w:tcW w:w="1759" w:type="dxa"/>
          </w:tcPr>
          <w:p w14:paraId="3E61F56D" w14:textId="69D6B8B8" w:rsidR="00306689" w:rsidRPr="00EB0744" w:rsidRDefault="008F1C4E" w:rsidP="008F1C4E">
            <w:pPr>
              <w:jc w:val="center"/>
              <w:rPr>
                <w:sz w:val="18"/>
                <w:szCs w:val="18"/>
              </w:rPr>
            </w:pPr>
            <w:r w:rsidRPr="008F1C4E">
              <w:rPr>
                <w:noProof/>
                <w:sz w:val="18"/>
                <w:szCs w:val="18"/>
              </w:rPr>
              <w:drawing>
                <wp:inline distT="0" distB="0" distL="0" distR="0" wp14:anchorId="4DA7FFC3" wp14:editId="7C1FC508">
                  <wp:extent cx="274320" cy="265176"/>
                  <wp:effectExtent l="0" t="0" r="0" b="1905"/>
                  <wp:docPr id="163810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08843" name=""/>
                          <pic:cNvPicPr/>
                        </pic:nvPicPr>
                        <pic:blipFill>
                          <a:blip r:embed="rId161"/>
                          <a:stretch>
                            <a:fillRect/>
                          </a:stretch>
                        </pic:blipFill>
                        <pic:spPr>
                          <a:xfrm>
                            <a:off x="0" y="0"/>
                            <a:ext cx="274320" cy="265176"/>
                          </a:xfrm>
                          <a:prstGeom prst="rect">
                            <a:avLst/>
                          </a:prstGeom>
                        </pic:spPr>
                      </pic:pic>
                    </a:graphicData>
                  </a:graphic>
                </wp:inline>
              </w:drawing>
            </w:r>
          </w:p>
        </w:tc>
        <w:tc>
          <w:tcPr>
            <w:tcW w:w="1656" w:type="dxa"/>
          </w:tcPr>
          <w:p w14:paraId="1FCD1BD9" w14:textId="16DB9F9A" w:rsidR="00306689" w:rsidRPr="00E75AEA" w:rsidRDefault="00306689" w:rsidP="00097AF9">
            <w:pPr>
              <w:rPr>
                <w:sz w:val="20"/>
                <w:szCs w:val="20"/>
              </w:rPr>
            </w:pPr>
            <w:r w:rsidRPr="00E75AEA">
              <w:rPr>
                <w:sz w:val="20"/>
                <w:szCs w:val="20"/>
              </w:rPr>
              <w:t>Search</w:t>
            </w:r>
          </w:p>
        </w:tc>
        <w:tc>
          <w:tcPr>
            <w:tcW w:w="7110" w:type="dxa"/>
          </w:tcPr>
          <w:p w14:paraId="4F113B87" w14:textId="2B42756C" w:rsidR="00306689" w:rsidRPr="00E75AEA" w:rsidRDefault="00306689" w:rsidP="00097AF9">
            <w:pPr>
              <w:rPr>
                <w:sz w:val="20"/>
                <w:szCs w:val="20"/>
              </w:rPr>
            </w:pPr>
            <w:r w:rsidRPr="00E75AEA">
              <w:rPr>
                <w:sz w:val="20"/>
                <w:szCs w:val="20"/>
              </w:rPr>
              <w:t>Allows users to quickly search within the application.</w:t>
            </w:r>
          </w:p>
        </w:tc>
      </w:tr>
      <w:tr w:rsidR="00306689" w:rsidRPr="00EB0744" w14:paraId="6716BAD8" w14:textId="77777777" w:rsidTr="005D1694">
        <w:trPr>
          <w:trHeight w:val="256"/>
        </w:trPr>
        <w:tc>
          <w:tcPr>
            <w:tcW w:w="1759" w:type="dxa"/>
          </w:tcPr>
          <w:p w14:paraId="63C90BCC" w14:textId="46BBC40C" w:rsidR="00306689" w:rsidRPr="00EB0744" w:rsidRDefault="008F1C4E" w:rsidP="008F1C4E">
            <w:pPr>
              <w:jc w:val="center"/>
              <w:rPr>
                <w:sz w:val="18"/>
                <w:szCs w:val="18"/>
              </w:rPr>
            </w:pPr>
            <w:r w:rsidRPr="008F1C4E">
              <w:rPr>
                <w:noProof/>
                <w:sz w:val="18"/>
                <w:szCs w:val="18"/>
              </w:rPr>
              <w:drawing>
                <wp:inline distT="0" distB="0" distL="0" distR="0" wp14:anchorId="62A89410" wp14:editId="58371CA3">
                  <wp:extent cx="274320" cy="265176"/>
                  <wp:effectExtent l="0" t="0" r="0" b="1905"/>
                  <wp:docPr id="60482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22856" name=""/>
                          <pic:cNvPicPr/>
                        </pic:nvPicPr>
                        <pic:blipFill>
                          <a:blip r:embed="rId162"/>
                          <a:stretch>
                            <a:fillRect/>
                          </a:stretch>
                        </pic:blipFill>
                        <pic:spPr>
                          <a:xfrm>
                            <a:off x="0" y="0"/>
                            <a:ext cx="274320" cy="265176"/>
                          </a:xfrm>
                          <a:prstGeom prst="rect">
                            <a:avLst/>
                          </a:prstGeom>
                        </pic:spPr>
                      </pic:pic>
                    </a:graphicData>
                  </a:graphic>
                </wp:inline>
              </w:drawing>
            </w:r>
          </w:p>
        </w:tc>
        <w:tc>
          <w:tcPr>
            <w:tcW w:w="1656" w:type="dxa"/>
          </w:tcPr>
          <w:p w14:paraId="3FA8FB81" w14:textId="348E178C" w:rsidR="00306689" w:rsidRPr="00E75AEA" w:rsidRDefault="00306689" w:rsidP="00097AF9">
            <w:pPr>
              <w:rPr>
                <w:sz w:val="20"/>
                <w:szCs w:val="20"/>
              </w:rPr>
            </w:pPr>
            <w:r w:rsidRPr="00E75AEA">
              <w:rPr>
                <w:sz w:val="20"/>
                <w:szCs w:val="20"/>
              </w:rPr>
              <w:t>Notifications</w:t>
            </w:r>
          </w:p>
        </w:tc>
        <w:tc>
          <w:tcPr>
            <w:tcW w:w="7110" w:type="dxa"/>
          </w:tcPr>
          <w:p w14:paraId="32D66CBF" w14:textId="3053946C" w:rsidR="00306689" w:rsidRPr="00E75AEA" w:rsidRDefault="00306689" w:rsidP="00097AF9">
            <w:pPr>
              <w:rPr>
                <w:sz w:val="20"/>
                <w:szCs w:val="20"/>
              </w:rPr>
            </w:pPr>
            <w:r w:rsidRPr="00E75AEA">
              <w:rPr>
                <w:sz w:val="20"/>
                <w:szCs w:val="20"/>
              </w:rPr>
              <w:t>Displays system alerts, updates, or important notifications.</w:t>
            </w:r>
          </w:p>
        </w:tc>
      </w:tr>
      <w:tr w:rsidR="00306689" w:rsidRPr="00EB0744" w14:paraId="1227B1BA" w14:textId="77777777" w:rsidTr="005D1694">
        <w:trPr>
          <w:trHeight w:val="256"/>
        </w:trPr>
        <w:tc>
          <w:tcPr>
            <w:tcW w:w="1759" w:type="dxa"/>
          </w:tcPr>
          <w:p w14:paraId="315BAF37" w14:textId="7ED83024" w:rsidR="00306689" w:rsidRPr="00EB0744" w:rsidRDefault="008F1C4E" w:rsidP="008F1C4E">
            <w:pPr>
              <w:jc w:val="center"/>
              <w:rPr>
                <w:sz w:val="18"/>
                <w:szCs w:val="18"/>
              </w:rPr>
            </w:pPr>
            <w:r w:rsidRPr="008F1C4E">
              <w:rPr>
                <w:noProof/>
                <w:sz w:val="18"/>
                <w:szCs w:val="18"/>
              </w:rPr>
              <w:drawing>
                <wp:inline distT="0" distB="0" distL="0" distR="0" wp14:anchorId="1AC1C953" wp14:editId="55526E2F">
                  <wp:extent cx="274320" cy="265176"/>
                  <wp:effectExtent l="0" t="0" r="0" b="1905"/>
                  <wp:docPr id="62293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4628" name=""/>
                          <pic:cNvPicPr/>
                        </pic:nvPicPr>
                        <pic:blipFill>
                          <a:blip r:embed="rId163"/>
                          <a:stretch>
                            <a:fillRect/>
                          </a:stretch>
                        </pic:blipFill>
                        <pic:spPr>
                          <a:xfrm>
                            <a:off x="0" y="0"/>
                            <a:ext cx="274320" cy="265176"/>
                          </a:xfrm>
                          <a:prstGeom prst="rect">
                            <a:avLst/>
                          </a:prstGeom>
                        </pic:spPr>
                      </pic:pic>
                    </a:graphicData>
                  </a:graphic>
                </wp:inline>
              </w:drawing>
            </w:r>
          </w:p>
        </w:tc>
        <w:tc>
          <w:tcPr>
            <w:tcW w:w="1656" w:type="dxa"/>
          </w:tcPr>
          <w:p w14:paraId="3C416FBD" w14:textId="16DE64D0" w:rsidR="00306689" w:rsidRPr="00E75AEA" w:rsidRDefault="00306689" w:rsidP="00097AF9">
            <w:pPr>
              <w:rPr>
                <w:sz w:val="20"/>
                <w:szCs w:val="20"/>
              </w:rPr>
            </w:pPr>
            <w:r w:rsidRPr="00E75AEA">
              <w:rPr>
                <w:sz w:val="20"/>
                <w:szCs w:val="20"/>
              </w:rPr>
              <w:t>Quick Actions</w:t>
            </w:r>
          </w:p>
        </w:tc>
        <w:tc>
          <w:tcPr>
            <w:tcW w:w="7110" w:type="dxa"/>
          </w:tcPr>
          <w:p w14:paraId="255D94F1" w14:textId="05327788" w:rsidR="00306689" w:rsidRPr="00E75AEA" w:rsidRDefault="00306689" w:rsidP="00097AF9">
            <w:pPr>
              <w:rPr>
                <w:sz w:val="20"/>
                <w:szCs w:val="20"/>
              </w:rPr>
            </w:pPr>
            <w:r w:rsidRPr="00E75AEA">
              <w:rPr>
                <w:sz w:val="20"/>
                <w:szCs w:val="20"/>
              </w:rPr>
              <w:t>Provides access to additional system tools or quick actions.</w:t>
            </w:r>
          </w:p>
        </w:tc>
      </w:tr>
      <w:tr w:rsidR="00306689" w:rsidRPr="00EB0744" w14:paraId="169D00BE" w14:textId="77777777" w:rsidTr="005D1694">
        <w:trPr>
          <w:trHeight w:val="256"/>
        </w:trPr>
        <w:tc>
          <w:tcPr>
            <w:tcW w:w="1759" w:type="dxa"/>
          </w:tcPr>
          <w:p w14:paraId="1E80267F" w14:textId="10D60DB2" w:rsidR="00306689" w:rsidRPr="00EB0744" w:rsidRDefault="008F1C4E" w:rsidP="008F1C4E">
            <w:pPr>
              <w:jc w:val="center"/>
              <w:rPr>
                <w:sz w:val="18"/>
                <w:szCs w:val="18"/>
              </w:rPr>
            </w:pPr>
            <w:r w:rsidRPr="008F1C4E">
              <w:rPr>
                <w:noProof/>
                <w:sz w:val="18"/>
                <w:szCs w:val="18"/>
              </w:rPr>
              <w:drawing>
                <wp:inline distT="0" distB="0" distL="0" distR="0" wp14:anchorId="62B948C3" wp14:editId="5659DA2A">
                  <wp:extent cx="274320" cy="274320"/>
                  <wp:effectExtent l="0" t="0" r="0" b="0"/>
                  <wp:docPr id="21097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2661" name=""/>
                          <pic:cNvPicPr/>
                        </pic:nvPicPr>
                        <pic:blipFill>
                          <a:blip r:embed="rId164"/>
                          <a:stretch>
                            <a:fillRect/>
                          </a:stretch>
                        </pic:blipFill>
                        <pic:spPr>
                          <a:xfrm>
                            <a:off x="0" y="0"/>
                            <a:ext cx="274320" cy="274320"/>
                          </a:xfrm>
                          <a:prstGeom prst="rect">
                            <a:avLst/>
                          </a:prstGeom>
                        </pic:spPr>
                      </pic:pic>
                    </a:graphicData>
                  </a:graphic>
                </wp:inline>
              </w:drawing>
            </w:r>
          </w:p>
        </w:tc>
        <w:tc>
          <w:tcPr>
            <w:tcW w:w="1656" w:type="dxa"/>
          </w:tcPr>
          <w:p w14:paraId="04CDA4BA" w14:textId="0FED0497" w:rsidR="00306689" w:rsidRPr="00E75AEA" w:rsidRDefault="00306689" w:rsidP="00097AF9">
            <w:pPr>
              <w:rPr>
                <w:sz w:val="20"/>
                <w:szCs w:val="20"/>
              </w:rPr>
            </w:pPr>
            <w:r w:rsidRPr="00E75AEA">
              <w:rPr>
                <w:sz w:val="20"/>
                <w:szCs w:val="20"/>
              </w:rPr>
              <w:t>Favorites</w:t>
            </w:r>
          </w:p>
        </w:tc>
        <w:tc>
          <w:tcPr>
            <w:tcW w:w="7110" w:type="dxa"/>
          </w:tcPr>
          <w:p w14:paraId="35519A66" w14:textId="371FA513" w:rsidR="00306689" w:rsidRPr="00E75AEA" w:rsidRDefault="00306689" w:rsidP="00097AF9">
            <w:pPr>
              <w:rPr>
                <w:sz w:val="20"/>
                <w:szCs w:val="20"/>
              </w:rPr>
            </w:pPr>
            <w:r w:rsidRPr="00E75AEA">
              <w:rPr>
                <w:sz w:val="20"/>
                <w:szCs w:val="20"/>
              </w:rPr>
              <w:t>Allows users to bookmark or access frequently used items.</w:t>
            </w:r>
          </w:p>
        </w:tc>
      </w:tr>
      <w:tr w:rsidR="00306689" w:rsidRPr="00EB0744" w14:paraId="149ADA4E" w14:textId="77777777" w:rsidTr="005D1694">
        <w:trPr>
          <w:trHeight w:val="427"/>
        </w:trPr>
        <w:tc>
          <w:tcPr>
            <w:tcW w:w="1759" w:type="dxa"/>
          </w:tcPr>
          <w:p w14:paraId="56A94E47" w14:textId="621FCA0F" w:rsidR="00306689" w:rsidRDefault="008F1C4E" w:rsidP="008F1C4E">
            <w:pPr>
              <w:jc w:val="center"/>
              <w:rPr>
                <w:sz w:val="18"/>
                <w:szCs w:val="18"/>
              </w:rPr>
            </w:pPr>
            <w:r w:rsidRPr="008F1C4E">
              <w:rPr>
                <w:noProof/>
                <w:sz w:val="18"/>
                <w:szCs w:val="18"/>
              </w:rPr>
              <w:drawing>
                <wp:inline distT="0" distB="0" distL="0" distR="0" wp14:anchorId="789790DD" wp14:editId="501355F9">
                  <wp:extent cx="914400" cy="265176"/>
                  <wp:effectExtent l="0" t="0" r="0" b="1905"/>
                  <wp:docPr id="95772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27773" name=""/>
                          <pic:cNvPicPr/>
                        </pic:nvPicPr>
                        <pic:blipFill>
                          <a:blip r:embed="rId165"/>
                          <a:stretch>
                            <a:fillRect/>
                          </a:stretch>
                        </pic:blipFill>
                        <pic:spPr>
                          <a:xfrm>
                            <a:off x="0" y="0"/>
                            <a:ext cx="914400" cy="265176"/>
                          </a:xfrm>
                          <a:prstGeom prst="rect">
                            <a:avLst/>
                          </a:prstGeom>
                        </pic:spPr>
                      </pic:pic>
                    </a:graphicData>
                  </a:graphic>
                </wp:inline>
              </w:drawing>
            </w:r>
          </w:p>
        </w:tc>
        <w:tc>
          <w:tcPr>
            <w:tcW w:w="1656" w:type="dxa"/>
          </w:tcPr>
          <w:p w14:paraId="382CEB76" w14:textId="476037A8" w:rsidR="00306689" w:rsidRPr="00E75AEA" w:rsidRDefault="00306689" w:rsidP="00097AF9">
            <w:pPr>
              <w:rPr>
                <w:sz w:val="20"/>
                <w:szCs w:val="20"/>
              </w:rPr>
            </w:pPr>
            <w:r w:rsidRPr="00E75AEA">
              <w:rPr>
                <w:sz w:val="20"/>
                <w:szCs w:val="20"/>
              </w:rPr>
              <w:t>User Profile</w:t>
            </w:r>
          </w:p>
        </w:tc>
        <w:tc>
          <w:tcPr>
            <w:tcW w:w="7110" w:type="dxa"/>
          </w:tcPr>
          <w:p w14:paraId="2E51D666" w14:textId="6DB3AAC5" w:rsidR="00306689" w:rsidRPr="00E75AEA" w:rsidRDefault="00306689" w:rsidP="00097AF9">
            <w:pPr>
              <w:rPr>
                <w:sz w:val="20"/>
                <w:szCs w:val="20"/>
              </w:rPr>
            </w:pPr>
            <w:r w:rsidRPr="00E75AEA">
              <w:rPr>
                <w:sz w:val="20"/>
                <w:szCs w:val="20"/>
              </w:rPr>
              <w:t>Displays the logged-in user information and provides access to account-related options such as profile settings or logout.</w:t>
            </w:r>
          </w:p>
        </w:tc>
      </w:tr>
    </w:tbl>
    <w:p w14:paraId="12230C7B" w14:textId="77777777" w:rsidR="00D36D6E" w:rsidRDefault="00D36D6E" w:rsidP="0064604C"/>
    <w:p w14:paraId="4473E2BA" w14:textId="0F298BCC" w:rsidR="00E80615" w:rsidRDefault="00B066D8" w:rsidP="00E80615">
      <w:pPr>
        <w:pStyle w:val="Heading3"/>
      </w:pPr>
      <w:bookmarkStart w:id="181" w:name="_Toc243682438"/>
      <w:r>
        <w:t>Profile</w:t>
      </w:r>
      <w:bookmarkEnd w:id="181"/>
    </w:p>
    <w:p w14:paraId="2CCDC10E" w14:textId="7FD5730F" w:rsidR="00E80615" w:rsidRDefault="00E80615" w:rsidP="00E80615">
      <w:r>
        <w:t xml:space="preserve">Description of </w:t>
      </w:r>
      <w:r w:rsidR="00B066D8">
        <w:t>the user profile</w:t>
      </w:r>
    </w:p>
    <w:p w14:paraId="46192727" w14:textId="77777777" w:rsidR="000D68E9" w:rsidRDefault="000D68E9" w:rsidP="00E80615"/>
    <w:p w14:paraId="2E0CF8A3" w14:textId="75DED540" w:rsidR="00D447F7" w:rsidRDefault="00B066D8" w:rsidP="00D447F7">
      <w:pPr>
        <w:pStyle w:val="Heading3"/>
      </w:pPr>
      <w:bookmarkStart w:id="182" w:name="_Toc243682439"/>
      <w:r>
        <w:t>Inbox</w:t>
      </w:r>
      <w:bookmarkEnd w:id="182"/>
    </w:p>
    <w:p w14:paraId="42AB5876" w14:textId="03AF1D6C" w:rsidR="00D447F7" w:rsidRDefault="00D447F7" w:rsidP="00D447F7">
      <w:r>
        <w:t xml:space="preserve">Description of </w:t>
      </w:r>
      <w:r w:rsidR="00B066D8">
        <w:t>user inbox</w:t>
      </w:r>
    </w:p>
    <w:p w14:paraId="6BA06977" w14:textId="77777777" w:rsidR="000D68E9" w:rsidRPr="00FA189B" w:rsidRDefault="000D68E9" w:rsidP="00D447F7"/>
    <w:p w14:paraId="1F01230D" w14:textId="3B64F80B" w:rsidR="00B066D8" w:rsidRDefault="00B066D8" w:rsidP="00B066D8">
      <w:pPr>
        <w:pStyle w:val="Heading3"/>
      </w:pPr>
      <w:bookmarkStart w:id="183" w:name="_Toc243682440"/>
      <w:r>
        <w:t>Settings</w:t>
      </w:r>
      <w:bookmarkEnd w:id="183"/>
    </w:p>
    <w:p w14:paraId="09AA6C0A" w14:textId="5F2E3BD7" w:rsidR="00B066D8" w:rsidRPr="00FA189B" w:rsidRDefault="00B066D8" w:rsidP="00B066D8">
      <w:r>
        <w:t>Description of settings section</w:t>
      </w:r>
    </w:p>
    <w:p w14:paraId="03532E51" w14:textId="77777777" w:rsidR="005D1694" w:rsidRDefault="005D1694" w:rsidP="00A23C03">
      <w:pPr>
        <w:tabs>
          <w:tab w:val="left" w:pos="5991"/>
        </w:tabs>
      </w:pPr>
    </w:p>
    <w:p w14:paraId="3FE3FA0F" w14:textId="77777777" w:rsidR="002568D1" w:rsidRDefault="002568D1" w:rsidP="00C15CA3">
      <w:pPr>
        <w:pStyle w:val="Heading1"/>
        <w:sectPr w:rsidR="002568D1" w:rsidSect="00791572">
          <w:headerReference w:type="default" r:id="rId166"/>
          <w:pgSz w:w="12240" w:h="15840"/>
          <w:pgMar w:top="1411" w:right="850" w:bottom="1411" w:left="850" w:header="576" w:footer="720" w:gutter="0"/>
          <w:pgNumType w:chapSep="period"/>
          <w:cols w:space="720"/>
          <w:docGrid w:linePitch="360"/>
        </w:sectPr>
      </w:pPr>
    </w:p>
    <w:p w14:paraId="04535855" w14:textId="69FB077D" w:rsidR="003D0D75" w:rsidRPr="008C2B77" w:rsidRDefault="00C15CA3" w:rsidP="00C15CA3">
      <w:pPr>
        <w:pStyle w:val="Heading1"/>
      </w:pPr>
      <w:r>
        <w:lastRenderedPageBreak/>
        <w:t xml:space="preserve"> </w:t>
      </w:r>
      <w:bookmarkStart w:id="184" w:name="_Toc243682441"/>
      <w:r w:rsidR="00E05B70">
        <w:t>USER ROLES</w:t>
      </w:r>
      <w:bookmarkEnd w:id="184"/>
    </w:p>
    <w:p w14:paraId="08EFCFED" w14:textId="5BFD3D15" w:rsidR="008441F5" w:rsidRDefault="008441F5" w:rsidP="003D0D75">
      <w:r w:rsidRPr="008C2B77">
        <w:t>Role assignation for the application users. It could be presented in a table as follows:</w:t>
      </w:r>
    </w:p>
    <w:tbl>
      <w:tblPr>
        <w:tblStyle w:val="TableGrid"/>
        <w:tblW w:w="0" w:type="auto"/>
        <w:tblInd w:w="-18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10"/>
        <w:gridCol w:w="2397"/>
        <w:gridCol w:w="848"/>
        <w:gridCol w:w="772"/>
        <w:gridCol w:w="850"/>
        <w:gridCol w:w="848"/>
        <w:gridCol w:w="940"/>
        <w:gridCol w:w="946"/>
        <w:gridCol w:w="986"/>
        <w:gridCol w:w="964"/>
        <w:gridCol w:w="1068"/>
        <w:gridCol w:w="964"/>
      </w:tblGrid>
      <w:tr w:rsidR="00F40C62" w:rsidRPr="00A87DDB" w14:paraId="5D3D0511" w14:textId="0A0C943E" w:rsidTr="00F40C62">
        <w:trPr>
          <w:tblHeader/>
        </w:trPr>
        <w:tc>
          <w:tcPr>
            <w:tcW w:w="1610" w:type="dxa"/>
            <w:shd w:val="clear" w:color="auto" w:fill="4F7ABA"/>
          </w:tcPr>
          <w:p w14:paraId="29334EE1" w14:textId="74B3CB70" w:rsidR="00F40C62" w:rsidRPr="00A87DDB" w:rsidRDefault="00F40C62" w:rsidP="00CC7E9F">
            <w:pPr>
              <w:rPr>
                <w:b/>
                <w:bCs/>
                <w:color w:val="FFFFFF" w:themeColor="background1"/>
                <w:sz w:val="16"/>
                <w:szCs w:val="16"/>
              </w:rPr>
            </w:pPr>
            <w:r w:rsidRPr="00A87DDB">
              <w:rPr>
                <w:b/>
                <w:bCs/>
                <w:color w:val="FFFFFF" w:themeColor="background1"/>
                <w:sz w:val="16"/>
                <w:szCs w:val="16"/>
              </w:rPr>
              <w:t>Section</w:t>
            </w:r>
          </w:p>
        </w:tc>
        <w:tc>
          <w:tcPr>
            <w:tcW w:w="2397" w:type="dxa"/>
            <w:shd w:val="clear" w:color="auto" w:fill="4F7ABA"/>
          </w:tcPr>
          <w:p w14:paraId="6B6D2634" w14:textId="7EB1654A" w:rsidR="00F40C62" w:rsidRPr="00A87DDB" w:rsidRDefault="00F40C62" w:rsidP="00F83398">
            <w:pPr>
              <w:rPr>
                <w:b/>
                <w:bCs/>
                <w:color w:val="FFFFFF" w:themeColor="background1"/>
                <w:sz w:val="16"/>
                <w:szCs w:val="16"/>
              </w:rPr>
            </w:pPr>
            <w:r w:rsidRPr="00A87DDB">
              <w:rPr>
                <w:b/>
                <w:bCs/>
                <w:color w:val="FFFFFF" w:themeColor="background1"/>
                <w:sz w:val="16"/>
                <w:szCs w:val="16"/>
              </w:rPr>
              <w:t xml:space="preserve">Module </w:t>
            </w:r>
          </w:p>
        </w:tc>
        <w:tc>
          <w:tcPr>
            <w:tcW w:w="848" w:type="dxa"/>
            <w:shd w:val="clear" w:color="auto" w:fill="4F7ABA"/>
          </w:tcPr>
          <w:p w14:paraId="7EABA8A0" w14:textId="29BB2EB3" w:rsidR="00F40C62" w:rsidRPr="00A87DDB" w:rsidRDefault="00F40C62" w:rsidP="00CC7E9F">
            <w:pPr>
              <w:jc w:val="center"/>
              <w:rPr>
                <w:b/>
                <w:bCs/>
                <w:color w:val="FFFFFF" w:themeColor="background1"/>
                <w:sz w:val="16"/>
                <w:szCs w:val="16"/>
              </w:rPr>
            </w:pPr>
            <w:r w:rsidRPr="00A87DDB">
              <w:rPr>
                <w:b/>
                <w:bCs/>
                <w:color w:val="FFFFFF" w:themeColor="background1"/>
                <w:sz w:val="16"/>
                <w:szCs w:val="16"/>
              </w:rPr>
              <w:t>AM</w:t>
            </w:r>
          </w:p>
        </w:tc>
        <w:tc>
          <w:tcPr>
            <w:tcW w:w="772" w:type="dxa"/>
            <w:shd w:val="clear" w:color="auto" w:fill="4F7ABA"/>
          </w:tcPr>
          <w:p w14:paraId="00FF5A20" w14:textId="0E5FB2B9" w:rsidR="00F40C62" w:rsidRPr="00A87DDB" w:rsidRDefault="00F40C62" w:rsidP="00CC7E9F">
            <w:pPr>
              <w:jc w:val="center"/>
              <w:rPr>
                <w:b/>
                <w:bCs/>
                <w:color w:val="FFFFFF" w:themeColor="background1"/>
                <w:sz w:val="16"/>
                <w:szCs w:val="16"/>
              </w:rPr>
            </w:pPr>
            <w:r w:rsidRPr="00A87DDB">
              <w:rPr>
                <w:b/>
                <w:bCs/>
                <w:color w:val="FFFFFF" w:themeColor="background1"/>
                <w:sz w:val="16"/>
                <w:szCs w:val="16"/>
              </w:rPr>
              <w:t>CSS</w:t>
            </w:r>
          </w:p>
        </w:tc>
        <w:tc>
          <w:tcPr>
            <w:tcW w:w="850" w:type="dxa"/>
            <w:shd w:val="clear" w:color="auto" w:fill="4F7ABA"/>
          </w:tcPr>
          <w:p w14:paraId="644FDBDC" w14:textId="4239D73B" w:rsidR="00F40C62" w:rsidRPr="00A87DDB" w:rsidRDefault="00F40C62" w:rsidP="00CC7E9F">
            <w:pPr>
              <w:jc w:val="center"/>
              <w:rPr>
                <w:b/>
                <w:bCs/>
                <w:color w:val="FFFFFF" w:themeColor="background1"/>
                <w:sz w:val="16"/>
                <w:szCs w:val="16"/>
              </w:rPr>
            </w:pPr>
            <w:r w:rsidRPr="00A87DDB">
              <w:rPr>
                <w:b/>
                <w:bCs/>
                <w:color w:val="FFFFFF" w:themeColor="background1"/>
                <w:sz w:val="16"/>
                <w:szCs w:val="16"/>
              </w:rPr>
              <w:t>CWS</w:t>
            </w:r>
          </w:p>
        </w:tc>
        <w:tc>
          <w:tcPr>
            <w:tcW w:w="848" w:type="dxa"/>
            <w:shd w:val="clear" w:color="auto" w:fill="4F7ABA"/>
          </w:tcPr>
          <w:p w14:paraId="3065D140" w14:textId="0370E392" w:rsidR="00F40C62" w:rsidRPr="00A87DDB" w:rsidRDefault="00E20A3F" w:rsidP="00CC7E9F">
            <w:pPr>
              <w:jc w:val="center"/>
              <w:rPr>
                <w:b/>
                <w:bCs/>
                <w:color w:val="FFFFFF" w:themeColor="background1"/>
                <w:sz w:val="16"/>
                <w:szCs w:val="16"/>
              </w:rPr>
            </w:pPr>
            <w:r>
              <w:rPr>
                <w:b/>
                <w:bCs/>
                <w:color w:val="FFFFFF" w:themeColor="background1"/>
                <w:sz w:val="16"/>
                <w:szCs w:val="16"/>
              </w:rPr>
              <w:t>SPM</w:t>
            </w:r>
          </w:p>
        </w:tc>
        <w:tc>
          <w:tcPr>
            <w:tcW w:w="940" w:type="dxa"/>
            <w:shd w:val="clear" w:color="auto" w:fill="4F7ABA"/>
          </w:tcPr>
          <w:p w14:paraId="4D1950FA" w14:textId="7838B5B3" w:rsidR="00F40C62" w:rsidRPr="00A87DDB" w:rsidRDefault="00F40C62" w:rsidP="00CC7E9F">
            <w:pPr>
              <w:jc w:val="center"/>
              <w:rPr>
                <w:b/>
                <w:bCs/>
                <w:color w:val="FFFFFF" w:themeColor="background1"/>
                <w:sz w:val="16"/>
                <w:szCs w:val="16"/>
              </w:rPr>
            </w:pPr>
            <w:r w:rsidRPr="00A87DDB">
              <w:rPr>
                <w:b/>
                <w:bCs/>
                <w:color w:val="FFFFFF" w:themeColor="background1"/>
                <w:sz w:val="16"/>
                <w:szCs w:val="16"/>
              </w:rPr>
              <w:t>Cube Leads</w:t>
            </w:r>
          </w:p>
        </w:tc>
        <w:tc>
          <w:tcPr>
            <w:tcW w:w="946" w:type="dxa"/>
            <w:shd w:val="clear" w:color="auto" w:fill="4F7ABA"/>
          </w:tcPr>
          <w:p w14:paraId="5F4460A8" w14:textId="776E5683" w:rsidR="00F40C62" w:rsidRPr="00A87DDB" w:rsidRDefault="00F40C62" w:rsidP="00CC7E9F">
            <w:pPr>
              <w:jc w:val="center"/>
              <w:rPr>
                <w:b/>
                <w:bCs/>
                <w:color w:val="FFFFFF" w:themeColor="background1"/>
                <w:sz w:val="16"/>
                <w:szCs w:val="16"/>
              </w:rPr>
            </w:pPr>
            <w:r w:rsidRPr="00A87DDB">
              <w:rPr>
                <w:b/>
                <w:bCs/>
                <w:color w:val="FFFFFF" w:themeColor="background1"/>
                <w:sz w:val="16"/>
                <w:szCs w:val="16"/>
              </w:rPr>
              <w:t>Cube Admin</w:t>
            </w:r>
          </w:p>
        </w:tc>
        <w:tc>
          <w:tcPr>
            <w:tcW w:w="986" w:type="dxa"/>
            <w:shd w:val="clear" w:color="auto" w:fill="4F7ABA"/>
          </w:tcPr>
          <w:p w14:paraId="255A4F85" w14:textId="1C8FFBD9" w:rsidR="00F40C62" w:rsidRPr="00A87DDB" w:rsidRDefault="00F40C62" w:rsidP="00CC7E9F">
            <w:pPr>
              <w:jc w:val="center"/>
              <w:rPr>
                <w:b/>
                <w:bCs/>
                <w:color w:val="FFFFFF" w:themeColor="background1"/>
                <w:sz w:val="16"/>
                <w:szCs w:val="16"/>
              </w:rPr>
            </w:pPr>
            <w:r>
              <w:rPr>
                <w:b/>
                <w:bCs/>
                <w:color w:val="FFFFFF" w:themeColor="background1"/>
                <w:sz w:val="16"/>
                <w:szCs w:val="16"/>
              </w:rPr>
              <w:t>PSP Specialist</w:t>
            </w:r>
          </w:p>
        </w:tc>
        <w:tc>
          <w:tcPr>
            <w:tcW w:w="964" w:type="dxa"/>
            <w:shd w:val="clear" w:color="auto" w:fill="4F7ABA"/>
          </w:tcPr>
          <w:p w14:paraId="14A97504" w14:textId="03B880ED" w:rsidR="00F40C62" w:rsidRPr="00A87DDB" w:rsidRDefault="00F40C62" w:rsidP="00CC7E9F">
            <w:pPr>
              <w:jc w:val="center"/>
              <w:rPr>
                <w:b/>
                <w:bCs/>
                <w:color w:val="FFFFFF" w:themeColor="background1"/>
                <w:sz w:val="16"/>
                <w:szCs w:val="16"/>
              </w:rPr>
            </w:pPr>
            <w:r>
              <w:rPr>
                <w:b/>
                <w:bCs/>
                <w:color w:val="FFFFFF" w:themeColor="background1"/>
                <w:sz w:val="16"/>
                <w:szCs w:val="16"/>
              </w:rPr>
              <w:t>SPM Specialist</w:t>
            </w:r>
          </w:p>
        </w:tc>
        <w:tc>
          <w:tcPr>
            <w:tcW w:w="1068" w:type="dxa"/>
            <w:shd w:val="clear" w:color="auto" w:fill="4F7ABA"/>
          </w:tcPr>
          <w:p w14:paraId="668EE02A" w14:textId="2169CF11" w:rsidR="00F40C62" w:rsidRPr="00A87DDB" w:rsidRDefault="00F40C62" w:rsidP="00CC7E9F">
            <w:pPr>
              <w:jc w:val="center"/>
              <w:rPr>
                <w:b/>
                <w:bCs/>
                <w:color w:val="FFFFFF" w:themeColor="background1"/>
                <w:sz w:val="16"/>
                <w:szCs w:val="16"/>
              </w:rPr>
            </w:pPr>
            <w:r>
              <w:rPr>
                <w:b/>
                <w:bCs/>
                <w:color w:val="FFFFFF" w:themeColor="background1"/>
                <w:sz w:val="16"/>
                <w:szCs w:val="16"/>
              </w:rPr>
              <w:t>Service Provider Team Lead</w:t>
            </w:r>
          </w:p>
        </w:tc>
        <w:tc>
          <w:tcPr>
            <w:tcW w:w="964" w:type="dxa"/>
            <w:shd w:val="clear" w:color="auto" w:fill="4F7ABA"/>
          </w:tcPr>
          <w:p w14:paraId="1F9FB8B6" w14:textId="1FD72AA9" w:rsidR="00F40C62" w:rsidRDefault="00F40C62" w:rsidP="00CC7E9F">
            <w:pPr>
              <w:jc w:val="center"/>
              <w:rPr>
                <w:b/>
                <w:bCs/>
                <w:color w:val="FFFFFF" w:themeColor="background1"/>
                <w:sz w:val="16"/>
                <w:szCs w:val="16"/>
              </w:rPr>
            </w:pPr>
            <w:r>
              <w:rPr>
                <w:b/>
                <w:bCs/>
                <w:color w:val="FFFFFF" w:themeColor="background1"/>
                <w:sz w:val="16"/>
                <w:szCs w:val="16"/>
              </w:rPr>
              <w:t>Tonnage</w:t>
            </w:r>
          </w:p>
        </w:tc>
      </w:tr>
      <w:tr w:rsidR="00F40C62" w:rsidRPr="00A87DDB" w14:paraId="37F84748" w14:textId="4D7DDBB5" w:rsidTr="00F40C62">
        <w:trPr>
          <w:trHeight w:val="139"/>
        </w:trPr>
        <w:tc>
          <w:tcPr>
            <w:tcW w:w="1610" w:type="dxa"/>
            <w:vMerge w:val="restart"/>
          </w:tcPr>
          <w:p w14:paraId="468F2C6E" w14:textId="2766EAB6" w:rsidR="00F40C62" w:rsidRPr="00A87DDB" w:rsidRDefault="00F40C62" w:rsidP="00CC7E9F">
            <w:pPr>
              <w:rPr>
                <w:rFonts w:cs="Arial"/>
                <w:sz w:val="16"/>
                <w:szCs w:val="16"/>
              </w:rPr>
            </w:pPr>
            <w:r>
              <w:rPr>
                <w:rFonts w:cs="Arial"/>
                <w:sz w:val="16"/>
                <w:szCs w:val="16"/>
              </w:rPr>
              <w:t>Dashboardz</w:t>
            </w:r>
          </w:p>
        </w:tc>
        <w:tc>
          <w:tcPr>
            <w:tcW w:w="2397" w:type="dxa"/>
          </w:tcPr>
          <w:p w14:paraId="7DA850AC" w14:textId="57D9333C" w:rsidR="00F40C62" w:rsidRPr="00A87DDB" w:rsidRDefault="00F40C62" w:rsidP="00F83398">
            <w:pPr>
              <w:rPr>
                <w:rFonts w:cs="Arial"/>
                <w:sz w:val="16"/>
                <w:szCs w:val="16"/>
              </w:rPr>
            </w:pPr>
            <w:r>
              <w:rPr>
                <w:rFonts w:cs="Arial"/>
                <w:sz w:val="16"/>
                <w:szCs w:val="16"/>
              </w:rPr>
              <w:t>PSP Specialist</w:t>
            </w:r>
          </w:p>
        </w:tc>
        <w:tc>
          <w:tcPr>
            <w:tcW w:w="848" w:type="dxa"/>
          </w:tcPr>
          <w:p w14:paraId="3D2BD916" w14:textId="77777777" w:rsidR="00F40C62" w:rsidRPr="00A87DDB" w:rsidRDefault="00F40C62" w:rsidP="00CC7E9F">
            <w:pPr>
              <w:jc w:val="center"/>
              <w:rPr>
                <w:noProof/>
                <w:sz w:val="16"/>
                <w:szCs w:val="16"/>
              </w:rPr>
            </w:pPr>
          </w:p>
        </w:tc>
        <w:tc>
          <w:tcPr>
            <w:tcW w:w="772" w:type="dxa"/>
          </w:tcPr>
          <w:p w14:paraId="5633EB8B" w14:textId="77777777" w:rsidR="00F40C62" w:rsidRPr="00A87DDB" w:rsidRDefault="00F40C62" w:rsidP="00CC7E9F">
            <w:pPr>
              <w:jc w:val="center"/>
              <w:rPr>
                <w:noProof/>
                <w:sz w:val="16"/>
                <w:szCs w:val="16"/>
              </w:rPr>
            </w:pPr>
          </w:p>
        </w:tc>
        <w:tc>
          <w:tcPr>
            <w:tcW w:w="850" w:type="dxa"/>
          </w:tcPr>
          <w:p w14:paraId="20E0296F" w14:textId="77777777" w:rsidR="00F40C62" w:rsidRPr="00A87DDB" w:rsidRDefault="00F40C62" w:rsidP="00CC7E9F">
            <w:pPr>
              <w:jc w:val="center"/>
              <w:rPr>
                <w:rFonts w:cs="Arial"/>
                <w:sz w:val="16"/>
                <w:szCs w:val="16"/>
              </w:rPr>
            </w:pPr>
          </w:p>
        </w:tc>
        <w:tc>
          <w:tcPr>
            <w:tcW w:w="848" w:type="dxa"/>
          </w:tcPr>
          <w:p w14:paraId="52A25D6A" w14:textId="77777777" w:rsidR="00F40C62" w:rsidRPr="00A87DDB" w:rsidRDefault="00F40C62" w:rsidP="00CC7E9F">
            <w:pPr>
              <w:jc w:val="center"/>
              <w:rPr>
                <w:rFonts w:cs="Arial"/>
                <w:sz w:val="16"/>
                <w:szCs w:val="16"/>
              </w:rPr>
            </w:pPr>
          </w:p>
        </w:tc>
        <w:tc>
          <w:tcPr>
            <w:tcW w:w="940" w:type="dxa"/>
          </w:tcPr>
          <w:p w14:paraId="39E6A066" w14:textId="77777777" w:rsidR="00F40C62" w:rsidRPr="00A87DDB" w:rsidRDefault="00F40C62" w:rsidP="00CC7E9F">
            <w:pPr>
              <w:jc w:val="center"/>
              <w:rPr>
                <w:rFonts w:cs="Arial"/>
                <w:sz w:val="16"/>
                <w:szCs w:val="16"/>
              </w:rPr>
            </w:pPr>
          </w:p>
        </w:tc>
        <w:tc>
          <w:tcPr>
            <w:tcW w:w="946" w:type="dxa"/>
          </w:tcPr>
          <w:p w14:paraId="5FA42A51" w14:textId="77777777" w:rsidR="00F40C62" w:rsidRPr="00A87DDB" w:rsidRDefault="00F40C62" w:rsidP="00CC7E9F">
            <w:pPr>
              <w:jc w:val="center"/>
              <w:rPr>
                <w:noProof/>
                <w:sz w:val="16"/>
                <w:szCs w:val="16"/>
              </w:rPr>
            </w:pPr>
          </w:p>
        </w:tc>
        <w:tc>
          <w:tcPr>
            <w:tcW w:w="986" w:type="dxa"/>
          </w:tcPr>
          <w:p w14:paraId="071CDC40" w14:textId="599B1254" w:rsidR="00F40C62" w:rsidRPr="00A87DDB" w:rsidRDefault="00F40C62" w:rsidP="00CC7E9F">
            <w:pPr>
              <w:jc w:val="center"/>
              <w:rPr>
                <w:noProof/>
                <w:sz w:val="16"/>
                <w:szCs w:val="16"/>
              </w:rPr>
            </w:pPr>
            <w:r w:rsidRPr="00A87DDB">
              <w:rPr>
                <w:noProof/>
                <w:sz w:val="16"/>
                <w:szCs w:val="16"/>
              </w:rPr>
              <w:drawing>
                <wp:inline distT="0" distB="0" distL="0" distR="0" wp14:anchorId="2D1B0286" wp14:editId="003C98A3">
                  <wp:extent cx="228600" cy="228600"/>
                  <wp:effectExtent l="0" t="0" r="0" b="0"/>
                  <wp:docPr id="2908450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793A32C0" w14:textId="403CE0ED" w:rsidR="00F40C62" w:rsidRPr="00A87DDB" w:rsidRDefault="00F40C62" w:rsidP="00CC7E9F">
            <w:pPr>
              <w:jc w:val="center"/>
              <w:rPr>
                <w:noProof/>
                <w:sz w:val="16"/>
                <w:szCs w:val="16"/>
              </w:rPr>
            </w:pPr>
          </w:p>
        </w:tc>
        <w:tc>
          <w:tcPr>
            <w:tcW w:w="1068" w:type="dxa"/>
          </w:tcPr>
          <w:p w14:paraId="6FD65F47" w14:textId="7A8DB564" w:rsidR="00F40C62" w:rsidRPr="00A87DDB" w:rsidRDefault="00F40C62" w:rsidP="00CC7E9F">
            <w:pPr>
              <w:jc w:val="center"/>
              <w:rPr>
                <w:noProof/>
                <w:sz w:val="16"/>
                <w:szCs w:val="16"/>
              </w:rPr>
            </w:pPr>
            <w:r w:rsidRPr="00A87DDB">
              <w:rPr>
                <w:noProof/>
                <w:sz w:val="16"/>
                <w:szCs w:val="16"/>
              </w:rPr>
              <w:drawing>
                <wp:inline distT="0" distB="0" distL="0" distR="0" wp14:anchorId="2974C09B" wp14:editId="7F0DB6C6">
                  <wp:extent cx="228600" cy="228600"/>
                  <wp:effectExtent l="0" t="0" r="0" b="0"/>
                  <wp:docPr id="98602469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7062946E" w14:textId="77777777" w:rsidR="00F40C62" w:rsidRPr="00A87DDB" w:rsidRDefault="00F40C62" w:rsidP="00CC7E9F">
            <w:pPr>
              <w:jc w:val="center"/>
              <w:rPr>
                <w:noProof/>
                <w:sz w:val="16"/>
                <w:szCs w:val="16"/>
              </w:rPr>
            </w:pPr>
          </w:p>
        </w:tc>
      </w:tr>
      <w:tr w:rsidR="00F40C62" w:rsidRPr="00A87DDB" w14:paraId="530D7061" w14:textId="10E52C76" w:rsidTr="00F40C62">
        <w:trPr>
          <w:trHeight w:val="139"/>
        </w:trPr>
        <w:tc>
          <w:tcPr>
            <w:tcW w:w="1610" w:type="dxa"/>
            <w:vMerge/>
          </w:tcPr>
          <w:p w14:paraId="66E53F57" w14:textId="77777777" w:rsidR="00F40C62" w:rsidRDefault="00F40C62" w:rsidP="00CC7E9F">
            <w:pPr>
              <w:rPr>
                <w:rFonts w:cs="Arial"/>
                <w:sz w:val="16"/>
                <w:szCs w:val="16"/>
              </w:rPr>
            </w:pPr>
          </w:p>
        </w:tc>
        <w:tc>
          <w:tcPr>
            <w:tcW w:w="2397" w:type="dxa"/>
          </w:tcPr>
          <w:p w14:paraId="03BBDE47" w14:textId="1E5EF2F7" w:rsidR="00F40C62" w:rsidRPr="00A87DDB" w:rsidRDefault="00F40C62" w:rsidP="00F83398">
            <w:pPr>
              <w:rPr>
                <w:rFonts w:cs="Arial"/>
                <w:sz w:val="16"/>
                <w:szCs w:val="16"/>
              </w:rPr>
            </w:pPr>
            <w:r>
              <w:rPr>
                <w:rFonts w:cs="Arial"/>
                <w:sz w:val="16"/>
                <w:szCs w:val="16"/>
              </w:rPr>
              <w:t>Servide Provider Summary</w:t>
            </w:r>
          </w:p>
        </w:tc>
        <w:tc>
          <w:tcPr>
            <w:tcW w:w="848" w:type="dxa"/>
          </w:tcPr>
          <w:p w14:paraId="594AEBF6" w14:textId="77777777" w:rsidR="00F40C62" w:rsidRPr="00A87DDB" w:rsidRDefault="00F40C62" w:rsidP="00CC7E9F">
            <w:pPr>
              <w:jc w:val="center"/>
              <w:rPr>
                <w:noProof/>
                <w:sz w:val="16"/>
                <w:szCs w:val="16"/>
              </w:rPr>
            </w:pPr>
          </w:p>
        </w:tc>
        <w:tc>
          <w:tcPr>
            <w:tcW w:w="772" w:type="dxa"/>
          </w:tcPr>
          <w:p w14:paraId="2A4B0F9D" w14:textId="77777777" w:rsidR="00F40C62" w:rsidRPr="00A87DDB" w:rsidRDefault="00F40C62" w:rsidP="00CC7E9F">
            <w:pPr>
              <w:jc w:val="center"/>
              <w:rPr>
                <w:noProof/>
                <w:sz w:val="16"/>
                <w:szCs w:val="16"/>
              </w:rPr>
            </w:pPr>
          </w:p>
        </w:tc>
        <w:tc>
          <w:tcPr>
            <w:tcW w:w="850" w:type="dxa"/>
          </w:tcPr>
          <w:p w14:paraId="1CA2CC4F" w14:textId="77777777" w:rsidR="00F40C62" w:rsidRPr="00A87DDB" w:rsidRDefault="00F40C62" w:rsidP="00CC7E9F">
            <w:pPr>
              <w:jc w:val="center"/>
              <w:rPr>
                <w:rFonts w:cs="Arial"/>
                <w:sz w:val="16"/>
                <w:szCs w:val="16"/>
              </w:rPr>
            </w:pPr>
          </w:p>
        </w:tc>
        <w:tc>
          <w:tcPr>
            <w:tcW w:w="848" w:type="dxa"/>
          </w:tcPr>
          <w:p w14:paraId="2C84B71C" w14:textId="77777777" w:rsidR="00F40C62" w:rsidRPr="00A87DDB" w:rsidRDefault="00F40C62" w:rsidP="00CC7E9F">
            <w:pPr>
              <w:jc w:val="center"/>
              <w:rPr>
                <w:rFonts w:cs="Arial"/>
                <w:sz w:val="16"/>
                <w:szCs w:val="16"/>
              </w:rPr>
            </w:pPr>
          </w:p>
        </w:tc>
        <w:tc>
          <w:tcPr>
            <w:tcW w:w="940" w:type="dxa"/>
          </w:tcPr>
          <w:p w14:paraId="7A7180CA" w14:textId="77777777" w:rsidR="00F40C62" w:rsidRPr="00A87DDB" w:rsidRDefault="00F40C62" w:rsidP="00CC7E9F">
            <w:pPr>
              <w:jc w:val="center"/>
              <w:rPr>
                <w:rFonts w:cs="Arial"/>
                <w:sz w:val="16"/>
                <w:szCs w:val="16"/>
              </w:rPr>
            </w:pPr>
          </w:p>
        </w:tc>
        <w:tc>
          <w:tcPr>
            <w:tcW w:w="946" w:type="dxa"/>
          </w:tcPr>
          <w:p w14:paraId="6F66BA7E" w14:textId="77777777" w:rsidR="00F40C62" w:rsidRPr="00A87DDB" w:rsidRDefault="00F40C62" w:rsidP="00CC7E9F">
            <w:pPr>
              <w:jc w:val="center"/>
              <w:rPr>
                <w:noProof/>
                <w:sz w:val="16"/>
                <w:szCs w:val="16"/>
              </w:rPr>
            </w:pPr>
          </w:p>
        </w:tc>
        <w:tc>
          <w:tcPr>
            <w:tcW w:w="986" w:type="dxa"/>
          </w:tcPr>
          <w:p w14:paraId="2122EAC9" w14:textId="77777777" w:rsidR="00F40C62" w:rsidRPr="00A87DDB" w:rsidRDefault="00F40C62" w:rsidP="00CC7E9F">
            <w:pPr>
              <w:jc w:val="center"/>
              <w:rPr>
                <w:noProof/>
                <w:sz w:val="16"/>
                <w:szCs w:val="16"/>
              </w:rPr>
            </w:pPr>
          </w:p>
        </w:tc>
        <w:tc>
          <w:tcPr>
            <w:tcW w:w="964" w:type="dxa"/>
          </w:tcPr>
          <w:p w14:paraId="5395E25B" w14:textId="39991163" w:rsidR="00F40C62" w:rsidRPr="00A87DDB" w:rsidRDefault="00F40C62" w:rsidP="00CC7E9F">
            <w:pPr>
              <w:jc w:val="center"/>
              <w:rPr>
                <w:noProof/>
                <w:sz w:val="16"/>
                <w:szCs w:val="16"/>
              </w:rPr>
            </w:pPr>
          </w:p>
        </w:tc>
        <w:tc>
          <w:tcPr>
            <w:tcW w:w="1068" w:type="dxa"/>
          </w:tcPr>
          <w:p w14:paraId="68216562" w14:textId="1BF257CE" w:rsidR="00F40C62" w:rsidRPr="00A87DDB" w:rsidRDefault="00F40C62" w:rsidP="00CC7E9F">
            <w:pPr>
              <w:jc w:val="center"/>
              <w:rPr>
                <w:noProof/>
                <w:sz w:val="16"/>
                <w:szCs w:val="16"/>
              </w:rPr>
            </w:pPr>
            <w:r w:rsidRPr="00A87DDB">
              <w:rPr>
                <w:noProof/>
                <w:sz w:val="16"/>
                <w:szCs w:val="16"/>
              </w:rPr>
              <w:drawing>
                <wp:inline distT="0" distB="0" distL="0" distR="0" wp14:anchorId="3B1F3F25" wp14:editId="38C648F5">
                  <wp:extent cx="228600" cy="228600"/>
                  <wp:effectExtent l="0" t="0" r="0" b="0"/>
                  <wp:docPr id="80783117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42E75EF1" w14:textId="77777777" w:rsidR="00F40C62" w:rsidRPr="00A87DDB" w:rsidRDefault="00F40C62" w:rsidP="00CC7E9F">
            <w:pPr>
              <w:jc w:val="center"/>
              <w:rPr>
                <w:noProof/>
                <w:sz w:val="16"/>
                <w:szCs w:val="16"/>
              </w:rPr>
            </w:pPr>
          </w:p>
        </w:tc>
      </w:tr>
      <w:tr w:rsidR="00F40C62" w:rsidRPr="00A87DDB" w14:paraId="0B480C68" w14:textId="4132269B" w:rsidTr="00F40C62">
        <w:trPr>
          <w:trHeight w:val="139"/>
        </w:trPr>
        <w:tc>
          <w:tcPr>
            <w:tcW w:w="1610" w:type="dxa"/>
            <w:vMerge/>
          </w:tcPr>
          <w:p w14:paraId="38F0F4BA" w14:textId="77777777" w:rsidR="00F40C62" w:rsidRDefault="00F40C62" w:rsidP="00CC7E9F">
            <w:pPr>
              <w:rPr>
                <w:rFonts w:cs="Arial"/>
                <w:sz w:val="16"/>
                <w:szCs w:val="16"/>
              </w:rPr>
            </w:pPr>
          </w:p>
        </w:tc>
        <w:tc>
          <w:tcPr>
            <w:tcW w:w="2397" w:type="dxa"/>
          </w:tcPr>
          <w:p w14:paraId="0EE9468F" w14:textId="2BA7E040" w:rsidR="00F40C62" w:rsidRPr="00A87DDB" w:rsidRDefault="00F40C62" w:rsidP="00F83398">
            <w:pPr>
              <w:rPr>
                <w:rFonts w:cs="Arial"/>
                <w:sz w:val="16"/>
                <w:szCs w:val="16"/>
              </w:rPr>
            </w:pPr>
            <w:r>
              <w:rPr>
                <w:rFonts w:cs="Arial"/>
                <w:sz w:val="16"/>
                <w:szCs w:val="16"/>
              </w:rPr>
              <w:t>SPM Specialist</w:t>
            </w:r>
          </w:p>
        </w:tc>
        <w:tc>
          <w:tcPr>
            <w:tcW w:w="848" w:type="dxa"/>
          </w:tcPr>
          <w:p w14:paraId="26449E43" w14:textId="77777777" w:rsidR="00F40C62" w:rsidRPr="00A87DDB" w:rsidRDefault="00F40C62" w:rsidP="00CC7E9F">
            <w:pPr>
              <w:jc w:val="center"/>
              <w:rPr>
                <w:noProof/>
                <w:sz w:val="16"/>
                <w:szCs w:val="16"/>
              </w:rPr>
            </w:pPr>
          </w:p>
        </w:tc>
        <w:tc>
          <w:tcPr>
            <w:tcW w:w="772" w:type="dxa"/>
          </w:tcPr>
          <w:p w14:paraId="317840AA" w14:textId="77777777" w:rsidR="00F40C62" w:rsidRPr="00A87DDB" w:rsidRDefault="00F40C62" w:rsidP="00CC7E9F">
            <w:pPr>
              <w:jc w:val="center"/>
              <w:rPr>
                <w:noProof/>
                <w:sz w:val="16"/>
                <w:szCs w:val="16"/>
              </w:rPr>
            </w:pPr>
          </w:p>
        </w:tc>
        <w:tc>
          <w:tcPr>
            <w:tcW w:w="850" w:type="dxa"/>
          </w:tcPr>
          <w:p w14:paraId="6D5588CE" w14:textId="77777777" w:rsidR="00F40C62" w:rsidRPr="00A87DDB" w:rsidRDefault="00F40C62" w:rsidP="00CC7E9F">
            <w:pPr>
              <w:jc w:val="center"/>
              <w:rPr>
                <w:rFonts w:cs="Arial"/>
                <w:sz w:val="16"/>
                <w:szCs w:val="16"/>
              </w:rPr>
            </w:pPr>
          </w:p>
        </w:tc>
        <w:tc>
          <w:tcPr>
            <w:tcW w:w="848" w:type="dxa"/>
          </w:tcPr>
          <w:p w14:paraId="056E38E1" w14:textId="77777777" w:rsidR="00F40C62" w:rsidRPr="00A87DDB" w:rsidRDefault="00F40C62" w:rsidP="00CC7E9F">
            <w:pPr>
              <w:jc w:val="center"/>
              <w:rPr>
                <w:rFonts w:cs="Arial"/>
                <w:sz w:val="16"/>
                <w:szCs w:val="16"/>
              </w:rPr>
            </w:pPr>
          </w:p>
        </w:tc>
        <w:tc>
          <w:tcPr>
            <w:tcW w:w="940" w:type="dxa"/>
          </w:tcPr>
          <w:p w14:paraId="7088D4E5" w14:textId="77777777" w:rsidR="00F40C62" w:rsidRPr="00A87DDB" w:rsidRDefault="00F40C62" w:rsidP="00CC7E9F">
            <w:pPr>
              <w:jc w:val="center"/>
              <w:rPr>
                <w:rFonts w:cs="Arial"/>
                <w:sz w:val="16"/>
                <w:szCs w:val="16"/>
              </w:rPr>
            </w:pPr>
          </w:p>
        </w:tc>
        <w:tc>
          <w:tcPr>
            <w:tcW w:w="946" w:type="dxa"/>
          </w:tcPr>
          <w:p w14:paraId="4C5C4822" w14:textId="77777777" w:rsidR="00F40C62" w:rsidRPr="00A87DDB" w:rsidRDefault="00F40C62" w:rsidP="00CC7E9F">
            <w:pPr>
              <w:jc w:val="center"/>
              <w:rPr>
                <w:noProof/>
                <w:sz w:val="16"/>
                <w:szCs w:val="16"/>
              </w:rPr>
            </w:pPr>
          </w:p>
        </w:tc>
        <w:tc>
          <w:tcPr>
            <w:tcW w:w="986" w:type="dxa"/>
          </w:tcPr>
          <w:p w14:paraId="4AFDAD5C" w14:textId="77777777" w:rsidR="00F40C62" w:rsidRPr="00A87DDB" w:rsidRDefault="00F40C62" w:rsidP="00CC7E9F">
            <w:pPr>
              <w:jc w:val="center"/>
              <w:rPr>
                <w:noProof/>
                <w:sz w:val="16"/>
                <w:szCs w:val="16"/>
              </w:rPr>
            </w:pPr>
          </w:p>
        </w:tc>
        <w:tc>
          <w:tcPr>
            <w:tcW w:w="964" w:type="dxa"/>
          </w:tcPr>
          <w:p w14:paraId="00F08F99" w14:textId="199EBA52" w:rsidR="00F40C62" w:rsidRPr="00A87DDB" w:rsidRDefault="00F40C62" w:rsidP="00CC7E9F">
            <w:pPr>
              <w:jc w:val="center"/>
              <w:rPr>
                <w:noProof/>
                <w:sz w:val="16"/>
                <w:szCs w:val="16"/>
              </w:rPr>
            </w:pPr>
            <w:r w:rsidRPr="00A87DDB">
              <w:rPr>
                <w:noProof/>
                <w:sz w:val="16"/>
                <w:szCs w:val="16"/>
              </w:rPr>
              <w:drawing>
                <wp:inline distT="0" distB="0" distL="0" distR="0" wp14:anchorId="795EA870" wp14:editId="3F70C9EC">
                  <wp:extent cx="228600" cy="228600"/>
                  <wp:effectExtent l="0" t="0" r="0" b="0"/>
                  <wp:docPr id="9936564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1068" w:type="dxa"/>
          </w:tcPr>
          <w:p w14:paraId="52DE48F3" w14:textId="6C494546" w:rsidR="00F40C62" w:rsidRPr="00A87DDB" w:rsidRDefault="00F40C62" w:rsidP="00CC7E9F">
            <w:pPr>
              <w:jc w:val="center"/>
              <w:rPr>
                <w:noProof/>
                <w:sz w:val="16"/>
                <w:szCs w:val="16"/>
              </w:rPr>
            </w:pPr>
            <w:r w:rsidRPr="00A87DDB">
              <w:rPr>
                <w:noProof/>
                <w:sz w:val="16"/>
                <w:szCs w:val="16"/>
              </w:rPr>
              <w:drawing>
                <wp:inline distT="0" distB="0" distL="0" distR="0" wp14:anchorId="51F37ADA" wp14:editId="04BCD0BF">
                  <wp:extent cx="228600" cy="228600"/>
                  <wp:effectExtent l="0" t="0" r="0" b="0"/>
                  <wp:docPr id="10573939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3BFFE718" w14:textId="77777777" w:rsidR="00F40C62" w:rsidRPr="00A87DDB" w:rsidRDefault="00F40C62" w:rsidP="00CC7E9F">
            <w:pPr>
              <w:jc w:val="center"/>
              <w:rPr>
                <w:noProof/>
                <w:sz w:val="16"/>
                <w:szCs w:val="16"/>
              </w:rPr>
            </w:pPr>
          </w:p>
        </w:tc>
      </w:tr>
      <w:tr w:rsidR="00F40C62" w:rsidRPr="00A87DDB" w14:paraId="5606A904" w14:textId="635154F0" w:rsidTr="00F40C62">
        <w:trPr>
          <w:trHeight w:val="139"/>
        </w:trPr>
        <w:tc>
          <w:tcPr>
            <w:tcW w:w="1610" w:type="dxa"/>
            <w:vMerge/>
          </w:tcPr>
          <w:p w14:paraId="6610B344" w14:textId="77777777" w:rsidR="00F40C62" w:rsidRDefault="00F40C62" w:rsidP="00CC7E9F">
            <w:pPr>
              <w:rPr>
                <w:rFonts w:cs="Arial"/>
                <w:sz w:val="16"/>
                <w:szCs w:val="16"/>
              </w:rPr>
            </w:pPr>
          </w:p>
        </w:tc>
        <w:tc>
          <w:tcPr>
            <w:tcW w:w="2397" w:type="dxa"/>
          </w:tcPr>
          <w:p w14:paraId="29BA2E77" w14:textId="79683C9C" w:rsidR="00F40C62" w:rsidRPr="00A87DDB" w:rsidRDefault="00F40C62" w:rsidP="00F83398">
            <w:pPr>
              <w:rPr>
                <w:rFonts w:cs="Arial"/>
                <w:sz w:val="16"/>
                <w:szCs w:val="16"/>
              </w:rPr>
            </w:pPr>
            <w:r>
              <w:rPr>
                <w:rFonts w:cs="Arial"/>
                <w:sz w:val="16"/>
                <w:szCs w:val="16"/>
              </w:rPr>
              <w:t>Service Provider Summary</w:t>
            </w:r>
          </w:p>
        </w:tc>
        <w:tc>
          <w:tcPr>
            <w:tcW w:w="848" w:type="dxa"/>
          </w:tcPr>
          <w:p w14:paraId="6695613F" w14:textId="77777777" w:rsidR="00F40C62" w:rsidRPr="00A87DDB" w:rsidRDefault="00F40C62" w:rsidP="00CC7E9F">
            <w:pPr>
              <w:jc w:val="center"/>
              <w:rPr>
                <w:noProof/>
                <w:sz w:val="16"/>
                <w:szCs w:val="16"/>
              </w:rPr>
            </w:pPr>
          </w:p>
        </w:tc>
        <w:tc>
          <w:tcPr>
            <w:tcW w:w="772" w:type="dxa"/>
          </w:tcPr>
          <w:p w14:paraId="0BC09BCF" w14:textId="77777777" w:rsidR="00F40C62" w:rsidRPr="00A87DDB" w:rsidRDefault="00F40C62" w:rsidP="00CC7E9F">
            <w:pPr>
              <w:jc w:val="center"/>
              <w:rPr>
                <w:noProof/>
                <w:sz w:val="16"/>
                <w:szCs w:val="16"/>
              </w:rPr>
            </w:pPr>
          </w:p>
        </w:tc>
        <w:tc>
          <w:tcPr>
            <w:tcW w:w="850" w:type="dxa"/>
          </w:tcPr>
          <w:p w14:paraId="77261994" w14:textId="77777777" w:rsidR="00F40C62" w:rsidRPr="00A87DDB" w:rsidRDefault="00F40C62" w:rsidP="00CC7E9F">
            <w:pPr>
              <w:jc w:val="center"/>
              <w:rPr>
                <w:rFonts w:cs="Arial"/>
                <w:sz w:val="16"/>
                <w:szCs w:val="16"/>
              </w:rPr>
            </w:pPr>
          </w:p>
        </w:tc>
        <w:tc>
          <w:tcPr>
            <w:tcW w:w="848" w:type="dxa"/>
          </w:tcPr>
          <w:p w14:paraId="0BB04A9D" w14:textId="77777777" w:rsidR="00F40C62" w:rsidRPr="00A87DDB" w:rsidRDefault="00F40C62" w:rsidP="00CC7E9F">
            <w:pPr>
              <w:jc w:val="center"/>
              <w:rPr>
                <w:rFonts w:cs="Arial"/>
                <w:sz w:val="16"/>
                <w:szCs w:val="16"/>
              </w:rPr>
            </w:pPr>
          </w:p>
        </w:tc>
        <w:tc>
          <w:tcPr>
            <w:tcW w:w="940" w:type="dxa"/>
          </w:tcPr>
          <w:p w14:paraId="052B28A7" w14:textId="77777777" w:rsidR="00F40C62" w:rsidRPr="00A87DDB" w:rsidRDefault="00F40C62" w:rsidP="00CC7E9F">
            <w:pPr>
              <w:jc w:val="center"/>
              <w:rPr>
                <w:rFonts w:cs="Arial"/>
                <w:sz w:val="16"/>
                <w:szCs w:val="16"/>
              </w:rPr>
            </w:pPr>
          </w:p>
        </w:tc>
        <w:tc>
          <w:tcPr>
            <w:tcW w:w="946" w:type="dxa"/>
          </w:tcPr>
          <w:p w14:paraId="63C34A4F" w14:textId="77777777" w:rsidR="00F40C62" w:rsidRPr="00A87DDB" w:rsidRDefault="00F40C62" w:rsidP="00CC7E9F">
            <w:pPr>
              <w:jc w:val="center"/>
              <w:rPr>
                <w:noProof/>
                <w:sz w:val="16"/>
                <w:szCs w:val="16"/>
              </w:rPr>
            </w:pPr>
          </w:p>
        </w:tc>
        <w:tc>
          <w:tcPr>
            <w:tcW w:w="986" w:type="dxa"/>
          </w:tcPr>
          <w:p w14:paraId="46574C46" w14:textId="77777777" w:rsidR="00F40C62" w:rsidRPr="00A87DDB" w:rsidRDefault="00F40C62" w:rsidP="00CC7E9F">
            <w:pPr>
              <w:jc w:val="center"/>
              <w:rPr>
                <w:noProof/>
                <w:sz w:val="16"/>
                <w:szCs w:val="16"/>
              </w:rPr>
            </w:pPr>
          </w:p>
        </w:tc>
        <w:tc>
          <w:tcPr>
            <w:tcW w:w="964" w:type="dxa"/>
          </w:tcPr>
          <w:p w14:paraId="1E15E0BA" w14:textId="050F5E15" w:rsidR="00F40C62" w:rsidRPr="00A87DDB" w:rsidRDefault="00F40C62" w:rsidP="00CC7E9F">
            <w:pPr>
              <w:jc w:val="center"/>
              <w:rPr>
                <w:noProof/>
                <w:sz w:val="16"/>
                <w:szCs w:val="16"/>
              </w:rPr>
            </w:pPr>
          </w:p>
        </w:tc>
        <w:tc>
          <w:tcPr>
            <w:tcW w:w="1068" w:type="dxa"/>
          </w:tcPr>
          <w:p w14:paraId="3169D94D" w14:textId="10741CC6" w:rsidR="00F40C62" w:rsidRPr="00A87DDB" w:rsidRDefault="00F40C62" w:rsidP="00CC7E9F">
            <w:pPr>
              <w:jc w:val="center"/>
              <w:rPr>
                <w:noProof/>
                <w:sz w:val="16"/>
                <w:szCs w:val="16"/>
              </w:rPr>
            </w:pPr>
            <w:r w:rsidRPr="00A87DDB">
              <w:rPr>
                <w:noProof/>
                <w:sz w:val="16"/>
                <w:szCs w:val="16"/>
              </w:rPr>
              <w:drawing>
                <wp:inline distT="0" distB="0" distL="0" distR="0" wp14:anchorId="51808D6E" wp14:editId="4BBE82F6">
                  <wp:extent cx="228600" cy="228600"/>
                  <wp:effectExtent l="0" t="0" r="0" b="0"/>
                  <wp:docPr id="12304369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4234777E" w14:textId="77777777" w:rsidR="00F40C62" w:rsidRPr="00A87DDB" w:rsidRDefault="00F40C62" w:rsidP="00CC7E9F">
            <w:pPr>
              <w:jc w:val="center"/>
              <w:rPr>
                <w:noProof/>
                <w:sz w:val="16"/>
                <w:szCs w:val="16"/>
              </w:rPr>
            </w:pPr>
          </w:p>
        </w:tc>
      </w:tr>
      <w:tr w:rsidR="00F40C62" w:rsidRPr="00A87DDB" w14:paraId="73CE73B6" w14:textId="71D903B9" w:rsidTr="00F40C62">
        <w:trPr>
          <w:trHeight w:val="139"/>
        </w:trPr>
        <w:tc>
          <w:tcPr>
            <w:tcW w:w="1610" w:type="dxa"/>
            <w:vMerge/>
          </w:tcPr>
          <w:p w14:paraId="095770AF" w14:textId="77777777" w:rsidR="00F40C62" w:rsidRDefault="00F40C62" w:rsidP="00CC7E9F">
            <w:pPr>
              <w:rPr>
                <w:rFonts w:cs="Arial"/>
                <w:sz w:val="16"/>
                <w:szCs w:val="16"/>
              </w:rPr>
            </w:pPr>
          </w:p>
        </w:tc>
        <w:tc>
          <w:tcPr>
            <w:tcW w:w="2397" w:type="dxa"/>
          </w:tcPr>
          <w:p w14:paraId="7A8AB147" w14:textId="1D118CE7" w:rsidR="00F40C62" w:rsidRPr="00A87DDB" w:rsidRDefault="00F40C62" w:rsidP="00F83398">
            <w:pPr>
              <w:rPr>
                <w:rFonts w:cs="Arial"/>
                <w:sz w:val="16"/>
                <w:szCs w:val="16"/>
              </w:rPr>
            </w:pPr>
            <w:r>
              <w:rPr>
                <w:rFonts w:cs="Arial"/>
                <w:sz w:val="16"/>
                <w:szCs w:val="16"/>
              </w:rPr>
              <w:t>Tonnage</w:t>
            </w:r>
          </w:p>
        </w:tc>
        <w:tc>
          <w:tcPr>
            <w:tcW w:w="848" w:type="dxa"/>
          </w:tcPr>
          <w:p w14:paraId="35BFEA7A" w14:textId="77777777" w:rsidR="00F40C62" w:rsidRPr="00A87DDB" w:rsidRDefault="00F40C62" w:rsidP="00CC7E9F">
            <w:pPr>
              <w:jc w:val="center"/>
              <w:rPr>
                <w:noProof/>
                <w:sz w:val="16"/>
                <w:szCs w:val="16"/>
              </w:rPr>
            </w:pPr>
          </w:p>
        </w:tc>
        <w:tc>
          <w:tcPr>
            <w:tcW w:w="772" w:type="dxa"/>
          </w:tcPr>
          <w:p w14:paraId="1E932390" w14:textId="77777777" w:rsidR="00F40C62" w:rsidRPr="00A87DDB" w:rsidRDefault="00F40C62" w:rsidP="00CC7E9F">
            <w:pPr>
              <w:jc w:val="center"/>
              <w:rPr>
                <w:noProof/>
                <w:sz w:val="16"/>
                <w:szCs w:val="16"/>
              </w:rPr>
            </w:pPr>
          </w:p>
        </w:tc>
        <w:tc>
          <w:tcPr>
            <w:tcW w:w="850" w:type="dxa"/>
          </w:tcPr>
          <w:p w14:paraId="0DC80B9B" w14:textId="77777777" w:rsidR="00F40C62" w:rsidRPr="00A87DDB" w:rsidRDefault="00F40C62" w:rsidP="00CC7E9F">
            <w:pPr>
              <w:jc w:val="center"/>
              <w:rPr>
                <w:rFonts w:cs="Arial"/>
                <w:sz w:val="16"/>
                <w:szCs w:val="16"/>
              </w:rPr>
            </w:pPr>
          </w:p>
        </w:tc>
        <w:tc>
          <w:tcPr>
            <w:tcW w:w="848" w:type="dxa"/>
          </w:tcPr>
          <w:p w14:paraId="4E71E6F0" w14:textId="77777777" w:rsidR="00F40C62" w:rsidRPr="00A87DDB" w:rsidRDefault="00F40C62" w:rsidP="00CC7E9F">
            <w:pPr>
              <w:jc w:val="center"/>
              <w:rPr>
                <w:rFonts w:cs="Arial"/>
                <w:sz w:val="16"/>
                <w:szCs w:val="16"/>
              </w:rPr>
            </w:pPr>
          </w:p>
        </w:tc>
        <w:tc>
          <w:tcPr>
            <w:tcW w:w="940" w:type="dxa"/>
          </w:tcPr>
          <w:p w14:paraId="02B576C8" w14:textId="77777777" w:rsidR="00F40C62" w:rsidRPr="00A87DDB" w:rsidRDefault="00F40C62" w:rsidP="00CC7E9F">
            <w:pPr>
              <w:jc w:val="center"/>
              <w:rPr>
                <w:rFonts w:cs="Arial"/>
                <w:sz w:val="16"/>
                <w:szCs w:val="16"/>
              </w:rPr>
            </w:pPr>
          </w:p>
        </w:tc>
        <w:tc>
          <w:tcPr>
            <w:tcW w:w="946" w:type="dxa"/>
          </w:tcPr>
          <w:p w14:paraId="069A9839" w14:textId="77777777" w:rsidR="00F40C62" w:rsidRPr="00A87DDB" w:rsidRDefault="00F40C62" w:rsidP="00CC7E9F">
            <w:pPr>
              <w:jc w:val="center"/>
              <w:rPr>
                <w:noProof/>
                <w:sz w:val="16"/>
                <w:szCs w:val="16"/>
              </w:rPr>
            </w:pPr>
          </w:p>
        </w:tc>
        <w:tc>
          <w:tcPr>
            <w:tcW w:w="986" w:type="dxa"/>
          </w:tcPr>
          <w:p w14:paraId="6610AF2C" w14:textId="77777777" w:rsidR="00F40C62" w:rsidRPr="00A87DDB" w:rsidRDefault="00F40C62" w:rsidP="00CC7E9F">
            <w:pPr>
              <w:jc w:val="center"/>
              <w:rPr>
                <w:noProof/>
                <w:sz w:val="16"/>
                <w:szCs w:val="16"/>
              </w:rPr>
            </w:pPr>
          </w:p>
        </w:tc>
        <w:tc>
          <w:tcPr>
            <w:tcW w:w="964" w:type="dxa"/>
          </w:tcPr>
          <w:p w14:paraId="291D24D2" w14:textId="123E6376" w:rsidR="00F40C62" w:rsidRPr="00A87DDB" w:rsidRDefault="00F40C62" w:rsidP="00CC7E9F">
            <w:pPr>
              <w:jc w:val="center"/>
              <w:rPr>
                <w:noProof/>
                <w:sz w:val="16"/>
                <w:szCs w:val="16"/>
              </w:rPr>
            </w:pPr>
          </w:p>
        </w:tc>
        <w:tc>
          <w:tcPr>
            <w:tcW w:w="1068" w:type="dxa"/>
          </w:tcPr>
          <w:p w14:paraId="69F07665" w14:textId="324AD385" w:rsidR="00F40C62" w:rsidRPr="00A87DDB" w:rsidRDefault="00F40C62" w:rsidP="00CC7E9F">
            <w:pPr>
              <w:jc w:val="center"/>
              <w:rPr>
                <w:noProof/>
                <w:sz w:val="16"/>
                <w:szCs w:val="16"/>
              </w:rPr>
            </w:pPr>
          </w:p>
        </w:tc>
        <w:tc>
          <w:tcPr>
            <w:tcW w:w="964" w:type="dxa"/>
          </w:tcPr>
          <w:p w14:paraId="2D70C014" w14:textId="50CDBAE0" w:rsidR="00F40C62" w:rsidRPr="00A87DDB" w:rsidRDefault="00F40C62" w:rsidP="00CC7E9F">
            <w:pPr>
              <w:jc w:val="center"/>
              <w:rPr>
                <w:noProof/>
                <w:sz w:val="16"/>
                <w:szCs w:val="16"/>
              </w:rPr>
            </w:pPr>
            <w:r w:rsidRPr="00A87DDB">
              <w:rPr>
                <w:noProof/>
                <w:sz w:val="16"/>
                <w:szCs w:val="16"/>
              </w:rPr>
              <w:drawing>
                <wp:inline distT="0" distB="0" distL="0" distR="0" wp14:anchorId="7F870DEB" wp14:editId="7B2DFBCF">
                  <wp:extent cx="228600" cy="228600"/>
                  <wp:effectExtent l="0" t="0" r="0" b="0"/>
                  <wp:docPr id="153487120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r>
      <w:tr w:rsidR="00F40C62" w:rsidRPr="00A87DDB" w14:paraId="6BD6C8BF" w14:textId="59857A15" w:rsidTr="00F40C62">
        <w:trPr>
          <w:trHeight w:val="139"/>
        </w:trPr>
        <w:tc>
          <w:tcPr>
            <w:tcW w:w="1610" w:type="dxa"/>
            <w:vMerge w:val="restart"/>
          </w:tcPr>
          <w:p w14:paraId="08F83692" w14:textId="0F82E3DA" w:rsidR="00F40C62" w:rsidRPr="00A87DDB" w:rsidRDefault="00F40C62" w:rsidP="00CC7E9F">
            <w:pPr>
              <w:rPr>
                <w:rFonts w:cs="Arial"/>
                <w:sz w:val="16"/>
                <w:szCs w:val="16"/>
              </w:rPr>
            </w:pPr>
            <w:r w:rsidRPr="00A87DDB">
              <w:rPr>
                <w:rFonts w:cs="Arial"/>
                <w:sz w:val="16"/>
                <w:szCs w:val="16"/>
              </w:rPr>
              <w:t>Customerz</w:t>
            </w:r>
          </w:p>
        </w:tc>
        <w:tc>
          <w:tcPr>
            <w:tcW w:w="2397" w:type="dxa"/>
          </w:tcPr>
          <w:p w14:paraId="4E532D1E" w14:textId="23B9BEC8" w:rsidR="00F40C62" w:rsidRPr="00A87DDB" w:rsidRDefault="00F40C62" w:rsidP="00F83398">
            <w:pPr>
              <w:rPr>
                <w:rFonts w:cs="Arial"/>
                <w:sz w:val="16"/>
                <w:szCs w:val="16"/>
              </w:rPr>
            </w:pPr>
            <w:r w:rsidRPr="00A87DDB">
              <w:rPr>
                <w:rFonts w:cs="Arial"/>
                <w:sz w:val="16"/>
                <w:szCs w:val="16"/>
              </w:rPr>
              <w:t>Customers</w:t>
            </w:r>
          </w:p>
        </w:tc>
        <w:tc>
          <w:tcPr>
            <w:tcW w:w="848" w:type="dxa"/>
          </w:tcPr>
          <w:p w14:paraId="7D4218F3" w14:textId="68AC712A" w:rsidR="00F40C62" w:rsidRPr="00A87DDB" w:rsidRDefault="00F40C62" w:rsidP="00CC7E9F">
            <w:pPr>
              <w:jc w:val="center"/>
              <w:rPr>
                <w:rFonts w:cs="Arial"/>
                <w:sz w:val="16"/>
                <w:szCs w:val="16"/>
              </w:rPr>
            </w:pPr>
            <w:r w:rsidRPr="00A87DDB">
              <w:rPr>
                <w:noProof/>
                <w:sz w:val="16"/>
                <w:szCs w:val="16"/>
              </w:rPr>
              <w:drawing>
                <wp:inline distT="0" distB="0" distL="0" distR="0" wp14:anchorId="3A7E3565" wp14:editId="16D33511">
                  <wp:extent cx="228600" cy="228600"/>
                  <wp:effectExtent l="0" t="0" r="0" b="0"/>
                  <wp:docPr id="1577048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772" w:type="dxa"/>
          </w:tcPr>
          <w:p w14:paraId="7A5B64F7" w14:textId="17FF0290" w:rsidR="00F40C62" w:rsidRPr="00A87DDB" w:rsidRDefault="00F40C62" w:rsidP="00CC7E9F">
            <w:pPr>
              <w:jc w:val="center"/>
              <w:rPr>
                <w:rFonts w:cs="Arial"/>
                <w:sz w:val="16"/>
                <w:szCs w:val="16"/>
              </w:rPr>
            </w:pPr>
            <w:r w:rsidRPr="00A87DDB">
              <w:rPr>
                <w:noProof/>
                <w:sz w:val="16"/>
                <w:szCs w:val="16"/>
              </w:rPr>
              <w:drawing>
                <wp:inline distT="0" distB="0" distL="0" distR="0" wp14:anchorId="2D120815" wp14:editId="27CCE931">
                  <wp:extent cx="228600" cy="228600"/>
                  <wp:effectExtent l="0" t="0" r="0" b="0"/>
                  <wp:docPr id="22632212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50" w:type="dxa"/>
          </w:tcPr>
          <w:p w14:paraId="699D8C4E" w14:textId="5F311E11" w:rsidR="00F40C62" w:rsidRPr="00A87DDB" w:rsidRDefault="00F40C62" w:rsidP="00CC7E9F">
            <w:pPr>
              <w:jc w:val="center"/>
              <w:rPr>
                <w:rFonts w:cs="Arial"/>
                <w:sz w:val="16"/>
                <w:szCs w:val="16"/>
              </w:rPr>
            </w:pPr>
          </w:p>
        </w:tc>
        <w:tc>
          <w:tcPr>
            <w:tcW w:w="848" w:type="dxa"/>
          </w:tcPr>
          <w:p w14:paraId="355226E7" w14:textId="66B284CD" w:rsidR="00F40C62" w:rsidRPr="00A87DDB" w:rsidRDefault="00F40C62" w:rsidP="00CC7E9F">
            <w:pPr>
              <w:jc w:val="center"/>
              <w:rPr>
                <w:rFonts w:cs="Arial"/>
                <w:sz w:val="16"/>
                <w:szCs w:val="16"/>
              </w:rPr>
            </w:pPr>
          </w:p>
        </w:tc>
        <w:tc>
          <w:tcPr>
            <w:tcW w:w="940" w:type="dxa"/>
          </w:tcPr>
          <w:p w14:paraId="2BAB37AC" w14:textId="3AAF8033" w:rsidR="00F40C62" w:rsidRPr="00A87DDB" w:rsidRDefault="00F40C62" w:rsidP="00CC7E9F">
            <w:pPr>
              <w:jc w:val="center"/>
              <w:rPr>
                <w:rFonts w:cs="Arial"/>
                <w:sz w:val="16"/>
                <w:szCs w:val="16"/>
              </w:rPr>
            </w:pPr>
          </w:p>
        </w:tc>
        <w:tc>
          <w:tcPr>
            <w:tcW w:w="946" w:type="dxa"/>
          </w:tcPr>
          <w:p w14:paraId="62838D76" w14:textId="0EEF847E" w:rsidR="00F40C62" w:rsidRPr="00A87DDB" w:rsidRDefault="00F40C62" w:rsidP="00CC7E9F">
            <w:pPr>
              <w:jc w:val="center"/>
              <w:rPr>
                <w:rFonts w:cs="Arial"/>
                <w:sz w:val="16"/>
                <w:szCs w:val="16"/>
              </w:rPr>
            </w:pPr>
            <w:r w:rsidRPr="00A87DDB">
              <w:rPr>
                <w:noProof/>
                <w:sz w:val="16"/>
                <w:szCs w:val="16"/>
              </w:rPr>
              <w:drawing>
                <wp:inline distT="0" distB="0" distL="0" distR="0" wp14:anchorId="15BA9CBC" wp14:editId="331B8C4C">
                  <wp:extent cx="228600" cy="228600"/>
                  <wp:effectExtent l="0" t="0" r="0" b="0"/>
                  <wp:docPr id="17304791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320CBCDB" w14:textId="77777777" w:rsidR="00F40C62" w:rsidRPr="00A87DDB" w:rsidRDefault="00F40C62" w:rsidP="00CC7E9F">
            <w:pPr>
              <w:jc w:val="center"/>
              <w:rPr>
                <w:noProof/>
                <w:sz w:val="16"/>
                <w:szCs w:val="16"/>
              </w:rPr>
            </w:pPr>
          </w:p>
        </w:tc>
        <w:tc>
          <w:tcPr>
            <w:tcW w:w="964" w:type="dxa"/>
          </w:tcPr>
          <w:p w14:paraId="2DB5F24E" w14:textId="77777777" w:rsidR="00F40C62" w:rsidRPr="00A87DDB" w:rsidRDefault="00F40C62" w:rsidP="00CC7E9F">
            <w:pPr>
              <w:jc w:val="center"/>
              <w:rPr>
                <w:noProof/>
                <w:sz w:val="16"/>
                <w:szCs w:val="16"/>
              </w:rPr>
            </w:pPr>
          </w:p>
        </w:tc>
        <w:tc>
          <w:tcPr>
            <w:tcW w:w="1068" w:type="dxa"/>
          </w:tcPr>
          <w:p w14:paraId="601C05D6" w14:textId="77777777" w:rsidR="00F40C62" w:rsidRPr="00A87DDB" w:rsidRDefault="00F40C62" w:rsidP="00CC7E9F">
            <w:pPr>
              <w:jc w:val="center"/>
              <w:rPr>
                <w:noProof/>
                <w:sz w:val="16"/>
                <w:szCs w:val="16"/>
              </w:rPr>
            </w:pPr>
          </w:p>
        </w:tc>
        <w:tc>
          <w:tcPr>
            <w:tcW w:w="964" w:type="dxa"/>
          </w:tcPr>
          <w:p w14:paraId="70A96805" w14:textId="77777777" w:rsidR="00F40C62" w:rsidRPr="00A87DDB" w:rsidRDefault="00F40C62" w:rsidP="00CC7E9F">
            <w:pPr>
              <w:jc w:val="center"/>
              <w:rPr>
                <w:noProof/>
                <w:sz w:val="16"/>
                <w:szCs w:val="16"/>
              </w:rPr>
            </w:pPr>
          </w:p>
        </w:tc>
      </w:tr>
      <w:tr w:rsidR="00F40C62" w:rsidRPr="00A87DDB" w14:paraId="2A95C80C" w14:textId="2E087357" w:rsidTr="00F40C62">
        <w:trPr>
          <w:trHeight w:val="139"/>
        </w:trPr>
        <w:tc>
          <w:tcPr>
            <w:tcW w:w="1610" w:type="dxa"/>
            <w:vMerge/>
          </w:tcPr>
          <w:p w14:paraId="38A9E0F1" w14:textId="77777777" w:rsidR="00F40C62" w:rsidRPr="00A87DDB" w:rsidRDefault="00F40C62" w:rsidP="00CC7E9F">
            <w:pPr>
              <w:rPr>
                <w:rFonts w:cs="Arial"/>
                <w:sz w:val="16"/>
                <w:szCs w:val="16"/>
              </w:rPr>
            </w:pPr>
          </w:p>
        </w:tc>
        <w:tc>
          <w:tcPr>
            <w:tcW w:w="2397" w:type="dxa"/>
          </w:tcPr>
          <w:p w14:paraId="68275B95" w14:textId="691BC414" w:rsidR="00F40C62" w:rsidRPr="00A87DDB" w:rsidRDefault="00F40C62" w:rsidP="00F83398">
            <w:pPr>
              <w:rPr>
                <w:rFonts w:cs="Arial"/>
                <w:sz w:val="16"/>
                <w:szCs w:val="16"/>
              </w:rPr>
            </w:pPr>
            <w:r w:rsidRPr="00A87DDB">
              <w:rPr>
                <w:rFonts w:cs="Arial"/>
                <w:sz w:val="16"/>
                <w:szCs w:val="16"/>
              </w:rPr>
              <w:t>Customer Contacts</w:t>
            </w:r>
          </w:p>
        </w:tc>
        <w:tc>
          <w:tcPr>
            <w:tcW w:w="848" w:type="dxa"/>
          </w:tcPr>
          <w:p w14:paraId="48F161C2" w14:textId="63BD0555" w:rsidR="00F40C62" w:rsidRPr="00A87DDB" w:rsidRDefault="00F40C62" w:rsidP="00CC7E9F">
            <w:pPr>
              <w:jc w:val="center"/>
              <w:rPr>
                <w:rFonts w:cs="Arial"/>
                <w:sz w:val="16"/>
                <w:szCs w:val="16"/>
              </w:rPr>
            </w:pPr>
            <w:r w:rsidRPr="00A87DDB">
              <w:rPr>
                <w:noProof/>
                <w:sz w:val="16"/>
                <w:szCs w:val="16"/>
              </w:rPr>
              <w:drawing>
                <wp:inline distT="0" distB="0" distL="0" distR="0" wp14:anchorId="65827C65" wp14:editId="59EB2BD2">
                  <wp:extent cx="228600" cy="228600"/>
                  <wp:effectExtent l="0" t="0" r="0" b="0"/>
                  <wp:docPr id="14802366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772" w:type="dxa"/>
          </w:tcPr>
          <w:p w14:paraId="6F402844" w14:textId="6956C42A" w:rsidR="00F40C62" w:rsidRPr="00A87DDB" w:rsidRDefault="00F40C62" w:rsidP="00CC7E9F">
            <w:pPr>
              <w:jc w:val="center"/>
              <w:rPr>
                <w:rFonts w:cs="Arial"/>
                <w:sz w:val="16"/>
                <w:szCs w:val="16"/>
              </w:rPr>
            </w:pPr>
            <w:r w:rsidRPr="00A87DDB">
              <w:rPr>
                <w:noProof/>
                <w:sz w:val="16"/>
                <w:szCs w:val="16"/>
              </w:rPr>
              <w:drawing>
                <wp:inline distT="0" distB="0" distL="0" distR="0" wp14:anchorId="40B0739F" wp14:editId="4C5077F9">
                  <wp:extent cx="228600" cy="228600"/>
                  <wp:effectExtent l="0" t="0" r="0" b="0"/>
                  <wp:docPr id="809284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50" w:type="dxa"/>
          </w:tcPr>
          <w:p w14:paraId="0B559BE9" w14:textId="77777777" w:rsidR="00F40C62" w:rsidRPr="00A87DDB" w:rsidRDefault="00F40C62" w:rsidP="00CC7E9F">
            <w:pPr>
              <w:jc w:val="center"/>
              <w:rPr>
                <w:rFonts w:cs="Arial"/>
                <w:sz w:val="16"/>
                <w:szCs w:val="16"/>
              </w:rPr>
            </w:pPr>
          </w:p>
        </w:tc>
        <w:tc>
          <w:tcPr>
            <w:tcW w:w="848" w:type="dxa"/>
          </w:tcPr>
          <w:p w14:paraId="6E4B0000" w14:textId="77777777" w:rsidR="00F40C62" w:rsidRPr="00A87DDB" w:rsidRDefault="00F40C62" w:rsidP="00CC7E9F">
            <w:pPr>
              <w:jc w:val="center"/>
              <w:rPr>
                <w:rFonts w:cs="Arial"/>
                <w:sz w:val="16"/>
                <w:szCs w:val="16"/>
              </w:rPr>
            </w:pPr>
          </w:p>
        </w:tc>
        <w:tc>
          <w:tcPr>
            <w:tcW w:w="940" w:type="dxa"/>
          </w:tcPr>
          <w:p w14:paraId="4E4BEF58" w14:textId="77777777" w:rsidR="00F40C62" w:rsidRPr="00A87DDB" w:rsidRDefault="00F40C62" w:rsidP="00CC7E9F">
            <w:pPr>
              <w:jc w:val="center"/>
              <w:rPr>
                <w:rFonts w:cs="Arial"/>
                <w:sz w:val="16"/>
                <w:szCs w:val="16"/>
              </w:rPr>
            </w:pPr>
          </w:p>
        </w:tc>
        <w:tc>
          <w:tcPr>
            <w:tcW w:w="946" w:type="dxa"/>
          </w:tcPr>
          <w:p w14:paraId="5229D9CF" w14:textId="5984F640" w:rsidR="00F40C62" w:rsidRPr="00A87DDB" w:rsidRDefault="00F40C62" w:rsidP="00CC7E9F">
            <w:pPr>
              <w:jc w:val="center"/>
              <w:rPr>
                <w:rFonts w:cs="Arial"/>
                <w:sz w:val="16"/>
                <w:szCs w:val="16"/>
              </w:rPr>
            </w:pPr>
            <w:r w:rsidRPr="00A87DDB">
              <w:rPr>
                <w:noProof/>
                <w:sz w:val="16"/>
                <w:szCs w:val="16"/>
              </w:rPr>
              <w:drawing>
                <wp:inline distT="0" distB="0" distL="0" distR="0" wp14:anchorId="5CE7D096" wp14:editId="4439F471">
                  <wp:extent cx="228600" cy="228600"/>
                  <wp:effectExtent l="0" t="0" r="0" b="0"/>
                  <wp:docPr id="59423359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59BFF965" w14:textId="77777777" w:rsidR="00F40C62" w:rsidRPr="00A87DDB" w:rsidRDefault="00F40C62" w:rsidP="00CC7E9F">
            <w:pPr>
              <w:jc w:val="center"/>
              <w:rPr>
                <w:noProof/>
                <w:sz w:val="16"/>
                <w:szCs w:val="16"/>
              </w:rPr>
            </w:pPr>
          </w:p>
        </w:tc>
        <w:tc>
          <w:tcPr>
            <w:tcW w:w="964" w:type="dxa"/>
          </w:tcPr>
          <w:p w14:paraId="34CF72CE" w14:textId="77777777" w:rsidR="00F40C62" w:rsidRPr="00A87DDB" w:rsidRDefault="00F40C62" w:rsidP="00CC7E9F">
            <w:pPr>
              <w:jc w:val="center"/>
              <w:rPr>
                <w:noProof/>
                <w:sz w:val="16"/>
                <w:szCs w:val="16"/>
              </w:rPr>
            </w:pPr>
          </w:p>
        </w:tc>
        <w:tc>
          <w:tcPr>
            <w:tcW w:w="1068" w:type="dxa"/>
          </w:tcPr>
          <w:p w14:paraId="08AAF36A" w14:textId="77777777" w:rsidR="00F40C62" w:rsidRPr="00A87DDB" w:rsidRDefault="00F40C62" w:rsidP="00CC7E9F">
            <w:pPr>
              <w:jc w:val="center"/>
              <w:rPr>
                <w:noProof/>
                <w:sz w:val="16"/>
                <w:szCs w:val="16"/>
              </w:rPr>
            </w:pPr>
          </w:p>
        </w:tc>
        <w:tc>
          <w:tcPr>
            <w:tcW w:w="964" w:type="dxa"/>
          </w:tcPr>
          <w:p w14:paraId="153D9D43" w14:textId="77777777" w:rsidR="00F40C62" w:rsidRPr="00A87DDB" w:rsidRDefault="00F40C62" w:rsidP="00CC7E9F">
            <w:pPr>
              <w:jc w:val="center"/>
              <w:rPr>
                <w:noProof/>
                <w:sz w:val="16"/>
                <w:szCs w:val="16"/>
              </w:rPr>
            </w:pPr>
          </w:p>
        </w:tc>
      </w:tr>
      <w:tr w:rsidR="00F40C62" w:rsidRPr="00A87DDB" w14:paraId="538E13F9" w14:textId="77C6BFD8" w:rsidTr="00F40C62">
        <w:trPr>
          <w:trHeight w:val="139"/>
        </w:trPr>
        <w:tc>
          <w:tcPr>
            <w:tcW w:w="1610" w:type="dxa"/>
            <w:vMerge/>
          </w:tcPr>
          <w:p w14:paraId="50D76F6F" w14:textId="77777777" w:rsidR="00F40C62" w:rsidRPr="00A87DDB" w:rsidRDefault="00F40C62" w:rsidP="00CC7E9F">
            <w:pPr>
              <w:rPr>
                <w:rFonts w:cs="Arial"/>
                <w:sz w:val="16"/>
                <w:szCs w:val="16"/>
              </w:rPr>
            </w:pPr>
          </w:p>
        </w:tc>
        <w:tc>
          <w:tcPr>
            <w:tcW w:w="2397" w:type="dxa"/>
          </w:tcPr>
          <w:p w14:paraId="73DAD2C2" w14:textId="06CF4D69" w:rsidR="00F40C62" w:rsidRPr="00A87DDB" w:rsidRDefault="00F40C62" w:rsidP="00F83398">
            <w:pPr>
              <w:rPr>
                <w:rFonts w:cs="Arial"/>
                <w:sz w:val="16"/>
                <w:szCs w:val="16"/>
              </w:rPr>
            </w:pPr>
            <w:r w:rsidRPr="00A87DDB">
              <w:rPr>
                <w:rFonts w:cs="Arial"/>
                <w:sz w:val="16"/>
                <w:szCs w:val="16"/>
              </w:rPr>
              <w:t>Sites</w:t>
            </w:r>
          </w:p>
        </w:tc>
        <w:tc>
          <w:tcPr>
            <w:tcW w:w="848" w:type="dxa"/>
          </w:tcPr>
          <w:p w14:paraId="2CD449B9" w14:textId="6248F0C4" w:rsidR="00F40C62" w:rsidRPr="00A87DDB" w:rsidRDefault="00F40C62" w:rsidP="00CC7E9F">
            <w:pPr>
              <w:jc w:val="center"/>
              <w:rPr>
                <w:rFonts w:cs="Arial"/>
                <w:sz w:val="16"/>
                <w:szCs w:val="16"/>
              </w:rPr>
            </w:pPr>
            <w:r w:rsidRPr="00A87DDB">
              <w:rPr>
                <w:noProof/>
                <w:sz w:val="16"/>
                <w:szCs w:val="16"/>
              </w:rPr>
              <w:drawing>
                <wp:inline distT="0" distB="0" distL="0" distR="0" wp14:anchorId="23497F86" wp14:editId="55ADF5DF">
                  <wp:extent cx="228600" cy="228600"/>
                  <wp:effectExtent l="0" t="0" r="0" b="0"/>
                  <wp:docPr id="8231083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772" w:type="dxa"/>
          </w:tcPr>
          <w:p w14:paraId="671D11C0" w14:textId="6C097DE0" w:rsidR="00F40C62" w:rsidRPr="00A87DDB" w:rsidRDefault="00F40C62" w:rsidP="00CC7E9F">
            <w:pPr>
              <w:jc w:val="center"/>
              <w:rPr>
                <w:rFonts w:cs="Arial"/>
                <w:sz w:val="16"/>
                <w:szCs w:val="16"/>
              </w:rPr>
            </w:pPr>
            <w:r w:rsidRPr="00A87DDB">
              <w:rPr>
                <w:noProof/>
                <w:sz w:val="16"/>
                <w:szCs w:val="16"/>
              </w:rPr>
              <w:drawing>
                <wp:inline distT="0" distB="0" distL="0" distR="0" wp14:anchorId="432EFCFA" wp14:editId="7CABCD5F">
                  <wp:extent cx="228600" cy="228600"/>
                  <wp:effectExtent l="0" t="0" r="0" b="0"/>
                  <wp:docPr id="140086229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50" w:type="dxa"/>
          </w:tcPr>
          <w:p w14:paraId="613EE0E5" w14:textId="77777777" w:rsidR="00F40C62" w:rsidRPr="00A87DDB" w:rsidRDefault="00F40C62" w:rsidP="00CC7E9F">
            <w:pPr>
              <w:jc w:val="center"/>
              <w:rPr>
                <w:rFonts w:cs="Arial"/>
                <w:sz w:val="16"/>
                <w:szCs w:val="16"/>
              </w:rPr>
            </w:pPr>
          </w:p>
        </w:tc>
        <w:tc>
          <w:tcPr>
            <w:tcW w:w="848" w:type="dxa"/>
          </w:tcPr>
          <w:p w14:paraId="44468B7B" w14:textId="77777777" w:rsidR="00F40C62" w:rsidRPr="00A87DDB" w:rsidRDefault="00F40C62" w:rsidP="00CC7E9F">
            <w:pPr>
              <w:jc w:val="center"/>
              <w:rPr>
                <w:rFonts w:cs="Arial"/>
                <w:sz w:val="16"/>
                <w:szCs w:val="16"/>
              </w:rPr>
            </w:pPr>
          </w:p>
        </w:tc>
        <w:tc>
          <w:tcPr>
            <w:tcW w:w="940" w:type="dxa"/>
          </w:tcPr>
          <w:p w14:paraId="6161C2CD" w14:textId="77777777" w:rsidR="00F40C62" w:rsidRPr="00A87DDB" w:rsidRDefault="00F40C62" w:rsidP="00CC7E9F">
            <w:pPr>
              <w:jc w:val="center"/>
              <w:rPr>
                <w:rFonts w:cs="Arial"/>
                <w:sz w:val="16"/>
                <w:szCs w:val="16"/>
              </w:rPr>
            </w:pPr>
          </w:p>
        </w:tc>
        <w:tc>
          <w:tcPr>
            <w:tcW w:w="946" w:type="dxa"/>
          </w:tcPr>
          <w:p w14:paraId="7E7B197F" w14:textId="0E2B862E" w:rsidR="00F40C62" w:rsidRPr="00A87DDB" w:rsidRDefault="00F40C62" w:rsidP="00CC7E9F">
            <w:pPr>
              <w:jc w:val="center"/>
              <w:rPr>
                <w:rFonts w:cs="Arial"/>
                <w:sz w:val="16"/>
                <w:szCs w:val="16"/>
              </w:rPr>
            </w:pPr>
            <w:r w:rsidRPr="00A87DDB">
              <w:rPr>
                <w:noProof/>
                <w:sz w:val="16"/>
                <w:szCs w:val="16"/>
              </w:rPr>
              <w:drawing>
                <wp:inline distT="0" distB="0" distL="0" distR="0" wp14:anchorId="36C73E2C" wp14:editId="14A8DEF3">
                  <wp:extent cx="228600" cy="228600"/>
                  <wp:effectExtent l="0" t="0" r="0" b="0"/>
                  <wp:docPr id="79247342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22AB20CC" w14:textId="77777777" w:rsidR="00F40C62" w:rsidRPr="00A87DDB" w:rsidRDefault="00F40C62" w:rsidP="00CC7E9F">
            <w:pPr>
              <w:jc w:val="center"/>
              <w:rPr>
                <w:noProof/>
                <w:sz w:val="16"/>
                <w:szCs w:val="16"/>
              </w:rPr>
            </w:pPr>
          </w:p>
        </w:tc>
        <w:tc>
          <w:tcPr>
            <w:tcW w:w="964" w:type="dxa"/>
          </w:tcPr>
          <w:p w14:paraId="1A1606B5" w14:textId="77777777" w:rsidR="00F40C62" w:rsidRPr="00A87DDB" w:rsidRDefault="00F40C62" w:rsidP="00CC7E9F">
            <w:pPr>
              <w:jc w:val="center"/>
              <w:rPr>
                <w:noProof/>
                <w:sz w:val="16"/>
                <w:szCs w:val="16"/>
              </w:rPr>
            </w:pPr>
          </w:p>
        </w:tc>
        <w:tc>
          <w:tcPr>
            <w:tcW w:w="1068" w:type="dxa"/>
          </w:tcPr>
          <w:p w14:paraId="01D9F22A" w14:textId="77777777" w:rsidR="00F40C62" w:rsidRPr="00A87DDB" w:rsidRDefault="00F40C62" w:rsidP="00CC7E9F">
            <w:pPr>
              <w:jc w:val="center"/>
              <w:rPr>
                <w:noProof/>
                <w:sz w:val="16"/>
                <w:szCs w:val="16"/>
              </w:rPr>
            </w:pPr>
          </w:p>
        </w:tc>
        <w:tc>
          <w:tcPr>
            <w:tcW w:w="964" w:type="dxa"/>
          </w:tcPr>
          <w:p w14:paraId="1EBABDA1" w14:textId="77777777" w:rsidR="00F40C62" w:rsidRPr="00A87DDB" w:rsidRDefault="00F40C62" w:rsidP="00CC7E9F">
            <w:pPr>
              <w:jc w:val="center"/>
              <w:rPr>
                <w:noProof/>
                <w:sz w:val="16"/>
                <w:szCs w:val="16"/>
              </w:rPr>
            </w:pPr>
          </w:p>
        </w:tc>
      </w:tr>
      <w:tr w:rsidR="00F40C62" w:rsidRPr="00A87DDB" w14:paraId="21D672A7" w14:textId="7D097C36" w:rsidTr="00F40C62">
        <w:trPr>
          <w:trHeight w:val="139"/>
        </w:trPr>
        <w:tc>
          <w:tcPr>
            <w:tcW w:w="1610" w:type="dxa"/>
            <w:vMerge/>
          </w:tcPr>
          <w:p w14:paraId="0CA11499" w14:textId="77777777" w:rsidR="00F40C62" w:rsidRPr="00A87DDB" w:rsidRDefault="00F40C62" w:rsidP="00CC7E9F">
            <w:pPr>
              <w:rPr>
                <w:rFonts w:cs="Arial"/>
                <w:sz w:val="16"/>
                <w:szCs w:val="16"/>
              </w:rPr>
            </w:pPr>
          </w:p>
        </w:tc>
        <w:tc>
          <w:tcPr>
            <w:tcW w:w="2397" w:type="dxa"/>
          </w:tcPr>
          <w:p w14:paraId="1A9FDC98" w14:textId="6742B1E4" w:rsidR="00F40C62" w:rsidRPr="00A87DDB" w:rsidRDefault="00F40C62" w:rsidP="00F83398">
            <w:pPr>
              <w:rPr>
                <w:rFonts w:cs="Arial"/>
                <w:sz w:val="16"/>
                <w:szCs w:val="16"/>
              </w:rPr>
            </w:pPr>
            <w:r w:rsidRPr="00A87DDB">
              <w:rPr>
                <w:rFonts w:cs="Arial"/>
                <w:sz w:val="16"/>
                <w:szCs w:val="16"/>
              </w:rPr>
              <w:t>Reviews</w:t>
            </w:r>
          </w:p>
        </w:tc>
        <w:tc>
          <w:tcPr>
            <w:tcW w:w="848" w:type="dxa"/>
          </w:tcPr>
          <w:p w14:paraId="01DE70BD" w14:textId="77777777" w:rsidR="00F40C62" w:rsidRPr="00A87DDB" w:rsidRDefault="00F40C62" w:rsidP="00CC7E9F">
            <w:pPr>
              <w:jc w:val="center"/>
              <w:rPr>
                <w:rFonts w:cs="Arial"/>
                <w:sz w:val="16"/>
                <w:szCs w:val="16"/>
              </w:rPr>
            </w:pPr>
          </w:p>
        </w:tc>
        <w:tc>
          <w:tcPr>
            <w:tcW w:w="772" w:type="dxa"/>
          </w:tcPr>
          <w:p w14:paraId="4D97BB01" w14:textId="77777777" w:rsidR="00F40C62" w:rsidRPr="00A87DDB" w:rsidRDefault="00F40C62" w:rsidP="00CC7E9F">
            <w:pPr>
              <w:jc w:val="center"/>
              <w:rPr>
                <w:rFonts w:cs="Arial"/>
                <w:sz w:val="16"/>
                <w:szCs w:val="16"/>
              </w:rPr>
            </w:pPr>
          </w:p>
        </w:tc>
        <w:tc>
          <w:tcPr>
            <w:tcW w:w="850" w:type="dxa"/>
          </w:tcPr>
          <w:p w14:paraId="50EE05FB" w14:textId="77777777" w:rsidR="00F40C62" w:rsidRPr="00A87DDB" w:rsidRDefault="00F40C62" w:rsidP="00CC7E9F">
            <w:pPr>
              <w:jc w:val="center"/>
              <w:rPr>
                <w:rFonts w:cs="Arial"/>
                <w:sz w:val="16"/>
                <w:szCs w:val="16"/>
              </w:rPr>
            </w:pPr>
          </w:p>
        </w:tc>
        <w:tc>
          <w:tcPr>
            <w:tcW w:w="848" w:type="dxa"/>
          </w:tcPr>
          <w:p w14:paraId="56685F40" w14:textId="77777777" w:rsidR="00F40C62" w:rsidRPr="00A87DDB" w:rsidRDefault="00F40C62" w:rsidP="00CC7E9F">
            <w:pPr>
              <w:jc w:val="center"/>
              <w:rPr>
                <w:rFonts w:cs="Arial"/>
                <w:sz w:val="16"/>
                <w:szCs w:val="16"/>
              </w:rPr>
            </w:pPr>
          </w:p>
        </w:tc>
        <w:tc>
          <w:tcPr>
            <w:tcW w:w="940" w:type="dxa"/>
          </w:tcPr>
          <w:p w14:paraId="7D1AF7C2" w14:textId="77777777" w:rsidR="00F40C62" w:rsidRPr="00A87DDB" w:rsidRDefault="00F40C62" w:rsidP="00CC7E9F">
            <w:pPr>
              <w:jc w:val="center"/>
              <w:rPr>
                <w:rFonts w:cs="Arial"/>
                <w:sz w:val="16"/>
                <w:szCs w:val="16"/>
              </w:rPr>
            </w:pPr>
          </w:p>
        </w:tc>
        <w:tc>
          <w:tcPr>
            <w:tcW w:w="946" w:type="dxa"/>
          </w:tcPr>
          <w:p w14:paraId="0E9FC1B2" w14:textId="69850A8E" w:rsidR="00F40C62" w:rsidRPr="00A87DDB" w:rsidRDefault="00F40C62" w:rsidP="00CC7E9F">
            <w:pPr>
              <w:jc w:val="center"/>
              <w:rPr>
                <w:rFonts w:cs="Arial"/>
                <w:sz w:val="16"/>
                <w:szCs w:val="16"/>
              </w:rPr>
            </w:pPr>
            <w:r w:rsidRPr="00A87DDB">
              <w:rPr>
                <w:noProof/>
                <w:sz w:val="16"/>
                <w:szCs w:val="16"/>
              </w:rPr>
              <w:drawing>
                <wp:inline distT="0" distB="0" distL="0" distR="0" wp14:anchorId="2FF2D4BC" wp14:editId="11D80066">
                  <wp:extent cx="228600" cy="228600"/>
                  <wp:effectExtent l="0" t="0" r="0" b="0"/>
                  <wp:docPr id="18470486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1A026153" w14:textId="77777777" w:rsidR="00F40C62" w:rsidRPr="00A87DDB" w:rsidRDefault="00F40C62" w:rsidP="00CC7E9F">
            <w:pPr>
              <w:jc w:val="center"/>
              <w:rPr>
                <w:noProof/>
                <w:sz w:val="16"/>
                <w:szCs w:val="16"/>
              </w:rPr>
            </w:pPr>
          </w:p>
        </w:tc>
        <w:tc>
          <w:tcPr>
            <w:tcW w:w="964" w:type="dxa"/>
          </w:tcPr>
          <w:p w14:paraId="685C6127" w14:textId="77777777" w:rsidR="00F40C62" w:rsidRPr="00A87DDB" w:rsidRDefault="00F40C62" w:rsidP="00CC7E9F">
            <w:pPr>
              <w:jc w:val="center"/>
              <w:rPr>
                <w:noProof/>
                <w:sz w:val="16"/>
                <w:szCs w:val="16"/>
              </w:rPr>
            </w:pPr>
          </w:p>
        </w:tc>
        <w:tc>
          <w:tcPr>
            <w:tcW w:w="1068" w:type="dxa"/>
          </w:tcPr>
          <w:p w14:paraId="2CE561F7" w14:textId="77777777" w:rsidR="00F40C62" w:rsidRPr="00A87DDB" w:rsidRDefault="00F40C62" w:rsidP="00CC7E9F">
            <w:pPr>
              <w:jc w:val="center"/>
              <w:rPr>
                <w:noProof/>
                <w:sz w:val="16"/>
                <w:szCs w:val="16"/>
              </w:rPr>
            </w:pPr>
          </w:p>
        </w:tc>
        <w:tc>
          <w:tcPr>
            <w:tcW w:w="964" w:type="dxa"/>
          </w:tcPr>
          <w:p w14:paraId="6FEF22B1" w14:textId="77777777" w:rsidR="00F40C62" w:rsidRPr="00A87DDB" w:rsidRDefault="00F40C62" w:rsidP="00CC7E9F">
            <w:pPr>
              <w:jc w:val="center"/>
              <w:rPr>
                <w:noProof/>
                <w:sz w:val="16"/>
                <w:szCs w:val="16"/>
              </w:rPr>
            </w:pPr>
          </w:p>
        </w:tc>
      </w:tr>
      <w:tr w:rsidR="00F40C62" w:rsidRPr="00A87DDB" w14:paraId="1CB13F14" w14:textId="4412E2E7" w:rsidTr="00F40C62">
        <w:trPr>
          <w:trHeight w:val="139"/>
        </w:trPr>
        <w:tc>
          <w:tcPr>
            <w:tcW w:w="1610" w:type="dxa"/>
            <w:vMerge/>
          </w:tcPr>
          <w:p w14:paraId="6FEFF921" w14:textId="77777777" w:rsidR="00F40C62" w:rsidRPr="00A87DDB" w:rsidRDefault="00F40C62" w:rsidP="00F83398">
            <w:pPr>
              <w:rPr>
                <w:rFonts w:cs="Arial"/>
                <w:sz w:val="16"/>
                <w:szCs w:val="16"/>
              </w:rPr>
            </w:pPr>
          </w:p>
        </w:tc>
        <w:tc>
          <w:tcPr>
            <w:tcW w:w="2397" w:type="dxa"/>
          </w:tcPr>
          <w:p w14:paraId="64354BFD" w14:textId="795F3744" w:rsidR="00F40C62" w:rsidRPr="00A87DDB" w:rsidRDefault="00F40C62" w:rsidP="00F83398">
            <w:pPr>
              <w:rPr>
                <w:rFonts w:cs="Arial"/>
                <w:sz w:val="16"/>
                <w:szCs w:val="16"/>
              </w:rPr>
            </w:pPr>
            <w:r w:rsidRPr="00A87DDB">
              <w:rPr>
                <w:rFonts w:cs="Arial"/>
                <w:sz w:val="16"/>
                <w:szCs w:val="16"/>
              </w:rPr>
              <w:t>CC Transactions</w:t>
            </w:r>
          </w:p>
        </w:tc>
        <w:tc>
          <w:tcPr>
            <w:tcW w:w="848" w:type="dxa"/>
          </w:tcPr>
          <w:p w14:paraId="6BB1236A" w14:textId="77777777" w:rsidR="00F40C62" w:rsidRPr="00A87DDB" w:rsidRDefault="00F40C62" w:rsidP="00F83398">
            <w:pPr>
              <w:jc w:val="center"/>
              <w:rPr>
                <w:rFonts w:cs="Arial"/>
                <w:sz w:val="16"/>
                <w:szCs w:val="16"/>
              </w:rPr>
            </w:pPr>
          </w:p>
        </w:tc>
        <w:tc>
          <w:tcPr>
            <w:tcW w:w="772" w:type="dxa"/>
          </w:tcPr>
          <w:p w14:paraId="05A8990A" w14:textId="77777777" w:rsidR="00F40C62" w:rsidRPr="00A87DDB" w:rsidRDefault="00F40C62" w:rsidP="00F83398">
            <w:pPr>
              <w:jc w:val="center"/>
              <w:rPr>
                <w:rFonts w:cs="Arial"/>
                <w:sz w:val="16"/>
                <w:szCs w:val="16"/>
              </w:rPr>
            </w:pPr>
          </w:p>
        </w:tc>
        <w:tc>
          <w:tcPr>
            <w:tcW w:w="850" w:type="dxa"/>
          </w:tcPr>
          <w:p w14:paraId="3003CE1B" w14:textId="77777777" w:rsidR="00F40C62" w:rsidRPr="00A87DDB" w:rsidRDefault="00F40C62" w:rsidP="00F83398">
            <w:pPr>
              <w:jc w:val="center"/>
              <w:rPr>
                <w:rFonts w:cs="Arial"/>
                <w:sz w:val="16"/>
                <w:szCs w:val="16"/>
              </w:rPr>
            </w:pPr>
          </w:p>
        </w:tc>
        <w:tc>
          <w:tcPr>
            <w:tcW w:w="848" w:type="dxa"/>
          </w:tcPr>
          <w:p w14:paraId="1D06A180" w14:textId="77777777" w:rsidR="00F40C62" w:rsidRPr="00A87DDB" w:rsidRDefault="00F40C62" w:rsidP="00F83398">
            <w:pPr>
              <w:jc w:val="center"/>
              <w:rPr>
                <w:rFonts w:cs="Arial"/>
                <w:sz w:val="16"/>
                <w:szCs w:val="16"/>
              </w:rPr>
            </w:pPr>
          </w:p>
        </w:tc>
        <w:tc>
          <w:tcPr>
            <w:tcW w:w="940" w:type="dxa"/>
          </w:tcPr>
          <w:p w14:paraId="226E6E1D" w14:textId="77777777" w:rsidR="00F40C62" w:rsidRPr="00A87DDB" w:rsidRDefault="00F40C62" w:rsidP="00F83398">
            <w:pPr>
              <w:jc w:val="center"/>
              <w:rPr>
                <w:rFonts w:cs="Arial"/>
                <w:sz w:val="16"/>
                <w:szCs w:val="16"/>
              </w:rPr>
            </w:pPr>
          </w:p>
        </w:tc>
        <w:tc>
          <w:tcPr>
            <w:tcW w:w="946" w:type="dxa"/>
          </w:tcPr>
          <w:p w14:paraId="0183145F" w14:textId="3FBE5335" w:rsidR="00F40C62" w:rsidRPr="00A87DDB" w:rsidRDefault="00F40C62" w:rsidP="00F83398">
            <w:pPr>
              <w:jc w:val="center"/>
              <w:rPr>
                <w:rFonts w:cs="Arial"/>
                <w:sz w:val="16"/>
                <w:szCs w:val="16"/>
              </w:rPr>
            </w:pPr>
            <w:r w:rsidRPr="00A87DDB">
              <w:rPr>
                <w:noProof/>
                <w:sz w:val="16"/>
                <w:szCs w:val="16"/>
              </w:rPr>
              <w:drawing>
                <wp:inline distT="0" distB="0" distL="0" distR="0" wp14:anchorId="038ADFBD" wp14:editId="01B61414">
                  <wp:extent cx="228600" cy="228600"/>
                  <wp:effectExtent l="0" t="0" r="0" b="0"/>
                  <wp:docPr id="11378963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3ABF2D85" w14:textId="77777777" w:rsidR="00F40C62" w:rsidRPr="00A87DDB" w:rsidRDefault="00F40C62" w:rsidP="00F83398">
            <w:pPr>
              <w:jc w:val="center"/>
              <w:rPr>
                <w:noProof/>
                <w:sz w:val="16"/>
                <w:szCs w:val="16"/>
              </w:rPr>
            </w:pPr>
          </w:p>
        </w:tc>
        <w:tc>
          <w:tcPr>
            <w:tcW w:w="964" w:type="dxa"/>
          </w:tcPr>
          <w:p w14:paraId="5342182A" w14:textId="77777777" w:rsidR="00F40C62" w:rsidRPr="00A87DDB" w:rsidRDefault="00F40C62" w:rsidP="00F83398">
            <w:pPr>
              <w:jc w:val="center"/>
              <w:rPr>
                <w:noProof/>
                <w:sz w:val="16"/>
                <w:szCs w:val="16"/>
              </w:rPr>
            </w:pPr>
          </w:p>
        </w:tc>
        <w:tc>
          <w:tcPr>
            <w:tcW w:w="1068" w:type="dxa"/>
          </w:tcPr>
          <w:p w14:paraId="567FD5DB" w14:textId="77777777" w:rsidR="00F40C62" w:rsidRPr="00A87DDB" w:rsidRDefault="00F40C62" w:rsidP="00F83398">
            <w:pPr>
              <w:jc w:val="center"/>
              <w:rPr>
                <w:noProof/>
                <w:sz w:val="16"/>
                <w:szCs w:val="16"/>
              </w:rPr>
            </w:pPr>
          </w:p>
        </w:tc>
        <w:tc>
          <w:tcPr>
            <w:tcW w:w="964" w:type="dxa"/>
          </w:tcPr>
          <w:p w14:paraId="23978279" w14:textId="77777777" w:rsidR="00F40C62" w:rsidRPr="00A87DDB" w:rsidRDefault="00F40C62" w:rsidP="00F83398">
            <w:pPr>
              <w:jc w:val="center"/>
              <w:rPr>
                <w:noProof/>
                <w:sz w:val="16"/>
                <w:szCs w:val="16"/>
              </w:rPr>
            </w:pPr>
          </w:p>
        </w:tc>
      </w:tr>
      <w:tr w:rsidR="00F40C62" w:rsidRPr="00A87DDB" w14:paraId="63FFD2E8" w14:textId="06752B89" w:rsidTr="00F40C62">
        <w:trPr>
          <w:trHeight w:val="139"/>
        </w:trPr>
        <w:tc>
          <w:tcPr>
            <w:tcW w:w="1610" w:type="dxa"/>
            <w:vMerge/>
          </w:tcPr>
          <w:p w14:paraId="56CDAF71" w14:textId="77777777" w:rsidR="00F40C62" w:rsidRPr="00A87DDB" w:rsidRDefault="00F40C62" w:rsidP="00F83398">
            <w:pPr>
              <w:rPr>
                <w:rFonts w:cs="Arial"/>
                <w:sz w:val="16"/>
                <w:szCs w:val="16"/>
              </w:rPr>
            </w:pPr>
          </w:p>
        </w:tc>
        <w:tc>
          <w:tcPr>
            <w:tcW w:w="2397" w:type="dxa"/>
          </w:tcPr>
          <w:p w14:paraId="2BD06AD7" w14:textId="54D83532" w:rsidR="00F40C62" w:rsidRPr="00A87DDB" w:rsidRDefault="00F40C62" w:rsidP="00F83398">
            <w:pPr>
              <w:rPr>
                <w:rFonts w:cs="Arial"/>
                <w:sz w:val="16"/>
                <w:szCs w:val="16"/>
              </w:rPr>
            </w:pPr>
            <w:r w:rsidRPr="00A87DDB">
              <w:rPr>
                <w:rFonts w:cs="Arial"/>
                <w:sz w:val="16"/>
                <w:szCs w:val="16"/>
              </w:rPr>
              <w:t>Credit Limit Requests</w:t>
            </w:r>
          </w:p>
        </w:tc>
        <w:tc>
          <w:tcPr>
            <w:tcW w:w="848" w:type="dxa"/>
          </w:tcPr>
          <w:p w14:paraId="759F81BC" w14:textId="77777777" w:rsidR="00F40C62" w:rsidRPr="00A87DDB" w:rsidRDefault="00F40C62" w:rsidP="00F83398">
            <w:pPr>
              <w:jc w:val="center"/>
              <w:rPr>
                <w:rFonts w:cs="Arial"/>
                <w:sz w:val="16"/>
                <w:szCs w:val="16"/>
              </w:rPr>
            </w:pPr>
          </w:p>
        </w:tc>
        <w:tc>
          <w:tcPr>
            <w:tcW w:w="772" w:type="dxa"/>
          </w:tcPr>
          <w:p w14:paraId="0340FC04" w14:textId="77777777" w:rsidR="00F40C62" w:rsidRPr="00A87DDB" w:rsidRDefault="00F40C62" w:rsidP="00F83398">
            <w:pPr>
              <w:jc w:val="center"/>
              <w:rPr>
                <w:rFonts w:cs="Arial"/>
                <w:sz w:val="16"/>
                <w:szCs w:val="16"/>
              </w:rPr>
            </w:pPr>
          </w:p>
        </w:tc>
        <w:tc>
          <w:tcPr>
            <w:tcW w:w="850" w:type="dxa"/>
          </w:tcPr>
          <w:p w14:paraId="6F10DC86" w14:textId="77777777" w:rsidR="00F40C62" w:rsidRPr="00A87DDB" w:rsidRDefault="00F40C62" w:rsidP="00F83398">
            <w:pPr>
              <w:jc w:val="center"/>
              <w:rPr>
                <w:rFonts w:cs="Arial"/>
                <w:sz w:val="16"/>
                <w:szCs w:val="16"/>
              </w:rPr>
            </w:pPr>
          </w:p>
        </w:tc>
        <w:tc>
          <w:tcPr>
            <w:tcW w:w="848" w:type="dxa"/>
          </w:tcPr>
          <w:p w14:paraId="74E8EDED" w14:textId="77777777" w:rsidR="00F40C62" w:rsidRPr="00A87DDB" w:rsidRDefault="00F40C62" w:rsidP="00F83398">
            <w:pPr>
              <w:jc w:val="center"/>
              <w:rPr>
                <w:rFonts w:cs="Arial"/>
                <w:sz w:val="16"/>
                <w:szCs w:val="16"/>
              </w:rPr>
            </w:pPr>
          </w:p>
        </w:tc>
        <w:tc>
          <w:tcPr>
            <w:tcW w:w="940" w:type="dxa"/>
          </w:tcPr>
          <w:p w14:paraId="26FC8793" w14:textId="77777777" w:rsidR="00F40C62" w:rsidRPr="00A87DDB" w:rsidRDefault="00F40C62" w:rsidP="00F83398">
            <w:pPr>
              <w:jc w:val="center"/>
              <w:rPr>
                <w:rFonts w:cs="Arial"/>
                <w:sz w:val="16"/>
                <w:szCs w:val="16"/>
              </w:rPr>
            </w:pPr>
          </w:p>
        </w:tc>
        <w:tc>
          <w:tcPr>
            <w:tcW w:w="946" w:type="dxa"/>
          </w:tcPr>
          <w:p w14:paraId="40E9CA39" w14:textId="0F13F88B" w:rsidR="00F40C62" w:rsidRPr="00A87DDB" w:rsidRDefault="00F40C62" w:rsidP="00F83398">
            <w:pPr>
              <w:jc w:val="center"/>
              <w:rPr>
                <w:rFonts w:cs="Arial"/>
                <w:sz w:val="16"/>
                <w:szCs w:val="16"/>
              </w:rPr>
            </w:pPr>
            <w:r w:rsidRPr="00A87DDB">
              <w:rPr>
                <w:noProof/>
                <w:sz w:val="16"/>
                <w:szCs w:val="16"/>
              </w:rPr>
              <w:drawing>
                <wp:inline distT="0" distB="0" distL="0" distR="0" wp14:anchorId="0C329470" wp14:editId="0B75390C">
                  <wp:extent cx="228600" cy="228600"/>
                  <wp:effectExtent l="0" t="0" r="0" b="0"/>
                  <wp:docPr id="110109728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5B117A66" w14:textId="77777777" w:rsidR="00F40C62" w:rsidRPr="00A87DDB" w:rsidRDefault="00F40C62" w:rsidP="00F83398">
            <w:pPr>
              <w:jc w:val="center"/>
              <w:rPr>
                <w:noProof/>
                <w:sz w:val="16"/>
                <w:szCs w:val="16"/>
              </w:rPr>
            </w:pPr>
          </w:p>
        </w:tc>
        <w:tc>
          <w:tcPr>
            <w:tcW w:w="964" w:type="dxa"/>
          </w:tcPr>
          <w:p w14:paraId="4891890D" w14:textId="77777777" w:rsidR="00F40C62" w:rsidRPr="00A87DDB" w:rsidRDefault="00F40C62" w:rsidP="00F83398">
            <w:pPr>
              <w:jc w:val="center"/>
              <w:rPr>
                <w:noProof/>
                <w:sz w:val="16"/>
                <w:szCs w:val="16"/>
              </w:rPr>
            </w:pPr>
          </w:p>
        </w:tc>
        <w:tc>
          <w:tcPr>
            <w:tcW w:w="1068" w:type="dxa"/>
          </w:tcPr>
          <w:p w14:paraId="76A08324" w14:textId="77777777" w:rsidR="00F40C62" w:rsidRPr="00A87DDB" w:rsidRDefault="00F40C62" w:rsidP="00F83398">
            <w:pPr>
              <w:jc w:val="center"/>
              <w:rPr>
                <w:noProof/>
                <w:sz w:val="16"/>
                <w:szCs w:val="16"/>
              </w:rPr>
            </w:pPr>
          </w:p>
        </w:tc>
        <w:tc>
          <w:tcPr>
            <w:tcW w:w="964" w:type="dxa"/>
          </w:tcPr>
          <w:p w14:paraId="5813D67F" w14:textId="77777777" w:rsidR="00F40C62" w:rsidRPr="00A87DDB" w:rsidRDefault="00F40C62" w:rsidP="00F83398">
            <w:pPr>
              <w:jc w:val="center"/>
              <w:rPr>
                <w:noProof/>
                <w:sz w:val="16"/>
                <w:szCs w:val="16"/>
              </w:rPr>
            </w:pPr>
          </w:p>
        </w:tc>
      </w:tr>
      <w:tr w:rsidR="00F40C62" w:rsidRPr="00A87DDB" w14:paraId="76210542" w14:textId="0C18BB07" w:rsidTr="00F40C62">
        <w:trPr>
          <w:trHeight w:val="139"/>
        </w:trPr>
        <w:tc>
          <w:tcPr>
            <w:tcW w:w="1610" w:type="dxa"/>
            <w:vMerge/>
          </w:tcPr>
          <w:p w14:paraId="684B0531" w14:textId="77777777" w:rsidR="00F40C62" w:rsidRPr="00A87DDB" w:rsidRDefault="00F40C62" w:rsidP="00F83398">
            <w:pPr>
              <w:rPr>
                <w:rFonts w:cs="Arial"/>
                <w:sz w:val="16"/>
                <w:szCs w:val="16"/>
              </w:rPr>
            </w:pPr>
          </w:p>
        </w:tc>
        <w:tc>
          <w:tcPr>
            <w:tcW w:w="2397" w:type="dxa"/>
          </w:tcPr>
          <w:p w14:paraId="21130CC2" w14:textId="057DA4FF" w:rsidR="00F40C62" w:rsidRPr="00A87DDB" w:rsidRDefault="00F40C62" w:rsidP="00F83398">
            <w:pPr>
              <w:rPr>
                <w:rFonts w:cs="Arial"/>
                <w:sz w:val="16"/>
                <w:szCs w:val="16"/>
              </w:rPr>
            </w:pPr>
            <w:r w:rsidRPr="00A87DDB">
              <w:rPr>
                <w:rFonts w:cs="Arial"/>
                <w:sz w:val="16"/>
                <w:szCs w:val="16"/>
              </w:rPr>
              <w:t>Accounting Inquiries</w:t>
            </w:r>
          </w:p>
        </w:tc>
        <w:tc>
          <w:tcPr>
            <w:tcW w:w="848" w:type="dxa"/>
          </w:tcPr>
          <w:p w14:paraId="72DD2DCA" w14:textId="226AC11D" w:rsidR="00F40C62" w:rsidRPr="00A87DDB" w:rsidRDefault="00F40C62" w:rsidP="00F83398">
            <w:pPr>
              <w:jc w:val="center"/>
              <w:rPr>
                <w:rFonts w:cs="Arial"/>
                <w:sz w:val="16"/>
                <w:szCs w:val="16"/>
              </w:rPr>
            </w:pPr>
            <w:r w:rsidRPr="00A87DDB">
              <w:rPr>
                <w:noProof/>
                <w:sz w:val="16"/>
                <w:szCs w:val="16"/>
              </w:rPr>
              <w:drawing>
                <wp:inline distT="0" distB="0" distL="0" distR="0" wp14:anchorId="747F4076" wp14:editId="50D8E148">
                  <wp:extent cx="228600" cy="228600"/>
                  <wp:effectExtent l="0" t="0" r="0" b="0"/>
                  <wp:docPr id="23561282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772" w:type="dxa"/>
          </w:tcPr>
          <w:p w14:paraId="2A328AE1" w14:textId="315D9756" w:rsidR="00F40C62" w:rsidRPr="00A87DDB" w:rsidRDefault="00F40C62" w:rsidP="00F83398">
            <w:pPr>
              <w:jc w:val="center"/>
              <w:rPr>
                <w:rFonts w:cs="Arial"/>
                <w:sz w:val="16"/>
                <w:szCs w:val="16"/>
              </w:rPr>
            </w:pPr>
            <w:r w:rsidRPr="00A87DDB">
              <w:rPr>
                <w:noProof/>
                <w:sz w:val="16"/>
                <w:szCs w:val="16"/>
              </w:rPr>
              <w:drawing>
                <wp:inline distT="0" distB="0" distL="0" distR="0" wp14:anchorId="6E8397C7" wp14:editId="4962AFD1">
                  <wp:extent cx="228600" cy="228600"/>
                  <wp:effectExtent l="0" t="0" r="0" b="0"/>
                  <wp:docPr id="108555332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50" w:type="dxa"/>
          </w:tcPr>
          <w:p w14:paraId="7006B42D" w14:textId="77777777" w:rsidR="00F40C62" w:rsidRPr="00A87DDB" w:rsidRDefault="00F40C62" w:rsidP="00F83398">
            <w:pPr>
              <w:jc w:val="center"/>
              <w:rPr>
                <w:rFonts w:cs="Arial"/>
                <w:sz w:val="16"/>
                <w:szCs w:val="16"/>
              </w:rPr>
            </w:pPr>
          </w:p>
        </w:tc>
        <w:tc>
          <w:tcPr>
            <w:tcW w:w="848" w:type="dxa"/>
          </w:tcPr>
          <w:p w14:paraId="4C3B0567" w14:textId="77777777" w:rsidR="00F40C62" w:rsidRPr="00A87DDB" w:rsidRDefault="00F40C62" w:rsidP="00F83398">
            <w:pPr>
              <w:jc w:val="center"/>
              <w:rPr>
                <w:rFonts w:cs="Arial"/>
                <w:sz w:val="16"/>
                <w:szCs w:val="16"/>
              </w:rPr>
            </w:pPr>
          </w:p>
        </w:tc>
        <w:tc>
          <w:tcPr>
            <w:tcW w:w="940" w:type="dxa"/>
          </w:tcPr>
          <w:p w14:paraId="0F4B1F5B" w14:textId="77777777" w:rsidR="00F40C62" w:rsidRPr="00A87DDB" w:rsidRDefault="00F40C62" w:rsidP="00F83398">
            <w:pPr>
              <w:jc w:val="center"/>
              <w:rPr>
                <w:rFonts w:cs="Arial"/>
                <w:sz w:val="16"/>
                <w:szCs w:val="16"/>
              </w:rPr>
            </w:pPr>
          </w:p>
        </w:tc>
        <w:tc>
          <w:tcPr>
            <w:tcW w:w="946" w:type="dxa"/>
          </w:tcPr>
          <w:p w14:paraId="4FFE9EDB" w14:textId="518281B6" w:rsidR="00F40C62" w:rsidRPr="00A87DDB" w:rsidRDefault="00F40C62" w:rsidP="00F83398">
            <w:pPr>
              <w:jc w:val="center"/>
              <w:rPr>
                <w:rFonts w:cs="Arial"/>
                <w:sz w:val="16"/>
                <w:szCs w:val="16"/>
              </w:rPr>
            </w:pPr>
            <w:r w:rsidRPr="00A87DDB">
              <w:rPr>
                <w:noProof/>
                <w:sz w:val="16"/>
                <w:szCs w:val="16"/>
              </w:rPr>
              <w:drawing>
                <wp:inline distT="0" distB="0" distL="0" distR="0" wp14:anchorId="16B6FDB5" wp14:editId="052FD363">
                  <wp:extent cx="228600" cy="228600"/>
                  <wp:effectExtent l="0" t="0" r="0" b="0"/>
                  <wp:docPr id="107370413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432EAA43" w14:textId="77777777" w:rsidR="00F40C62" w:rsidRPr="00A87DDB" w:rsidRDefault="00F40C62" w:rsidP="00F83398">
            <w:pPr>
              <w:jc w:val="center"/>
              <w:rPr>
                <w:noProof/>
                <w:sz w:val="16"/>
                <w:szCs w:val="16"/>
              </w:rPr>
            </w:pPr>
          </w:p>
        </w:tc>
        <w:tc>
          <w:tcPr>
            <w:tcW w:w="964" w:type="dxa"/>
          </w:tcPr>
          <w:p w14:paraId="7046B29D" w14:textId="77777777" w:rsidR="00F40C62" w:rsidRPr="00A87DDB" w:rsidRDefault="00F40C62" w:rsidP="00F83398">
            <w:pPr>
              <w:jc w:val="center"/>
              <w:rPr>
                <w:noProof/>
                <w:sz w:val="16"/>
                <w:szCs w:val="16"/>
              </w:rPr>
            </w:pPr>
          </w:p>
        </w:tc>
        <w:tc>
          <w:tcPr>
            <w:tcW w:w="1068" w:type="dxa"/>
          </w:tcPr>
          <w:p w14:paraId="097D21BF" w14:textId="77777777" w:rsidR="00F40C62" w:rsidRPr="00A87DDB" w:rsidRDefault="00F40C62" w:rsidP="00F83398">
            <w:pPr>
              <w:jc w:val="center"/>
              <w:rPr>
                <w:noProof/>
                <w:sz w:val="16"/>
                <w:szCs w:val="16"/>
              </w:rPr>
            </w:pPr>
          </w:p>
        </w:tc>
        <w:tc>
          <w:tcPr>
            <w:tcW w:w="964" w:type="dxa"/>
          </w:tcPr>
          <w:p w14:paraId="2BCBBCCF" w14:textId="77777777" w:rsidR="00F40C62" w:rsidRPr="00A87DDB" w:rsidRDefault="00F40C62" w:rsidP="00F83398">
            <w:pPr>
              <w:jc w:val="center"/>
              <w:rPr>
                <w:noProof/>
                <w:sz w:val="16"/>
                <w:szCs w:val="16"/>
              </w:rPr>
            </w:pPr>
          </w:p>
        </w:tc>
      </w:tr>
      <w:tr w:rsidR="00F40C62" w:rsidRPr="00A87DDB" w14:paraId="3EFBECDE" w14:textId="42170CB1" w:rsidTr="00F40C62">
        <w:trPr>
          <w:trHeight w:val="139"/>
        </w:trPr>
        <w:tc>
          <w:tcPr>
            <w:tcW w:w="1610" w:type="dxa"/>
            <w:vMerge/>
          </w:tcPr>
          <w:p w14:paraId="6BD39CAD" w14:textId="77777777" w:rsidR="00F40C62" w:rsidRPr="00A87DDB" w:rsidRDefault="00F40C62" w:rsidP="00F83398">
            <w:pPr>
              <w:rPr>
                <w:rFonts w:cs="Arial"/>
                <w:sz w:val="16"/>
                <w:szCs w:val="16"/>
              </w:rPr>
            </w:pPr>
          </w:p>
        </w:tc>
        <w:tc>
          <w:tcPr>
            <w:tcW w:w="2397" w:type="dxa"/>
          </w:tcPr>
          <w:p w14:paraId="302E81AC" w14:textId="402F7858" w:rsidR="00F40C62" w:rsidRPr="00A87DDB" w:rsidRDefault="00F40C62" w:rsidP="00F83398">
            <w:pPr>
              <w:rPr>
                <w:rFonts w:cs="Arial"/>
                <w:sz w:val="16"/>
                <w:szCs w:val="16"/>
              </w:rPr>
            </w:pPr>
            <w:r w:rsidRPr="00A87DDB">
              <w:rPr>
                <w:rFonts w:cs="Arial"/>
                <w:sz w:val="16"/>
                <w:szCs w:val="16"/>
              </w:rPr>
              <w:t>Billing Preferences</w:t>
            </w:r>
          </w:p>
        </w:tc>
        <w:tc>
          <w:tcPr>
            <w:tcW w:w="848" w:type="dxa"/>
          </w:tcPr>
          <w:p w14:paraId="033181D3" w14:textId="1FAE2F20" w:rsidR="00F40C62" w:rsidRPr="00A87DDB" w:rsidRDefault="00F40C62" w:rsidP="00F83398">
            <w:pPr>
              <w:jc w:val="center"/>
              <w:rPr>
                <w:rFonts w:cs="Arial"/>
                <w:sz w:val="16"/>
                <w:szCs w:val="16"/>
              </w:rPr>
            </w:pPr>
            <w:r w:rsidRPr="00A87DDB">
              <w:rPr>
                <w:noProof/>
                <w:sz w:val="16"/>
                <w:szCs w:val="16"/>
              </w:rPr>
              <w:drawing>
                <wp:inline distT="0" distB="0" distL="0" distR="0" wp14:anchorId="7852A7AD" wp14:editId="15F79BE0">
                  <wp:extent cx="228600" cy="228600"/>
                  <wp:effectExtent l="0" t="0" r="0" b="0"/>
                  <wp:docPr id="21314421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772" w:type="dxa"/>
          </w:tcPr>
          <w:p w14:paraId="1D4E2311" w14:textId="7A025EF8" w:rsidR="00F40C62" w:rsidRPr="00A87DDB" w:rsidRDefault="00F40C62" w:rsidP="00F83398">
            <w:pPr>
              <w:jc w:val="center"/>
              <w:rPr>
                <w:rFonts w:cs="Arial"/>
                <w:sz w:val="16"/>
                <w:szCs w:val="16"/>
              </w:rPr>
            </w:pPr>
            <w:r w:rsidRPr="00A87DDB">
              <w:rPr>
                <w:noProof/>
                <w:sz w:val="16"/>
                <w:szCs w:val="16"/>
              </w:rPr>
              <w:drawing>
                <wp:inline distT="0" distB="0" distL="0" distR="0" wp14:anchorId="48025637" wp14:editId="1CB25B38">
                  <wp:extent cx="228600" cy="228600"/>
                  <wp:effectExtent l="0" t="0" r="0" b="0"/>
                  <wp:docPr id="91530637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50" w:type="dxa"/>
          </w:tcPr>
          <w:p w14:paraId="59A40B7C" w14:textId="77777777" w:rsidR="00F40C62" w:rsidRPr="00A87DDB" w:rsidRDefault="00F40C62" w:rsidP="00F83398">
            <w:pPr>
              <w:jc w:val="center"/>
              <w:rPr>
                <w:rFonts w:cs="Arial"/>
                <w:sz w:val="16"/>
                <w:szCs w:val="16"/>
              </w:rPr>
            </w:pPr>
          </w:p>
        </w:tc>
        <w:tc>
          <w:tcPr>
            <w:tcW w:w="848" w:type="dxa"/>
          </w:tcPr>
          <w:p w14:paraId="05596965" w14:textId="77777777" w:rsidR="00F40C62" w:rsidRPr="00A87DDB" w:rsidRDefault="00F40C62" w:rsidP="00F83398">
            <w:pPr>
              <w:jc w:val="center"/>
              <w:rPr>
                <w:rFonts w:cs="Arial"/>
                <w:sz w:val="16"/>
                <w:szCs w:val="16"/>
              </w:rPr>
            </w:pPr>
          </w:p>
        </w:tc>
        <w:tc>
          <w:tcPr>
            <w:tcW w:w="940" w:type="dxa"/>
          </w:tcPr>
          <w:p w14:paraId="522CF6E5" w14:textId="77777777" w:rsidR="00F40C62" w:rsidRPr="00A87DDB" w:rsidRDefault="00F40C62" w:rsidP="00F83398">
            <w:pPr>
              <w:jc w:val="center"/>
              <w:rPr>
                <w:rFonts w:cs="Arial"/>
                <w:sz w:val="16"/>
                <w:szCs w:val="16"/>
              </w:rPr>
            </w:pPr>
          </w:p>
        </w:tc>
        <w:tc>
          <w:tcPr>
            <w:tcW w:w="946" w:type="dxa"/>
          </w:tcPr>
          <w:p w14:paraId="220899AB" w14:textId="272C063F" w:rsidR="00F40C62" w:rsidRPr="00A87DDB" w:rsidRDefault="00F40C62" w:rsidP="00F83398">
            <w:pPr>
              <w:jc w:val="center"/>
              <w:rPr>
                <w:rFonts w:cs="Arial"/>
                <w:sz w:val="16"/>
                <w:szCs w:val="16"/>
              </w:rPr>
            </w:pPr>
            <w:r w:rsidRPr="00A87DDB">
              <w:rPr>
                <w:noProof/>
                <w:sz w:val="16"/>
                <w:szCs w:val="16"/>
              </w:rPr>
              <w:drawing>
                <wp:inline distT="0" distB="0" distL="0" distR="0" wp14:anchorId="5EF85FD9" wp14:editId="7981F42D">
                  <wp:extent cx="228600" cy="228600"/>
                  <wp:effectExtent l="0" t="0" r="0" b="0"/>
                  <wp:docPr id="151124433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09F7A6D8" w14:textId="77777777" w:rsidR="00F40C62" w:rsidRPr="00A87DDB" w:rsidRDefault="00F40C62" w:rsidP="00F83398">
            <w:pPr>
              <w:jc w:val="center"/>
              <w:rPr>
                <w:noProof/>
                <w:sz w:val="16"/>
                <w:szCs w:val="16"/>
              </w:rPr>
            </w:pPr>
          </w:p>
        </w:tc>
        <w:tc>
          <w:tcPr>
            <w:tcW w:w="964" w:type="dxa"/>
          </w:tcPr>
          <w:p w14:paraId="7CC86C28" w14:textId="77777777" w:rsidR="00F40C62" w:rsidRPr="00A87DDB" w:rsidRDefault="00F40C62" w:rsidP="00F83398">
            <w:pPr>
              <w:jc w:val="center"/>
              <w:rPr>
                <w:noProof/>
                <w:sz w:val="16"/>
                <w:szCs w:val="16"/>
              </w:rPr>
            </w:pPr>
          </w:p>
        </w:tc>
        <w:tc>
          <w:tcPr>
            <w:tcW w:w="1068" w:type="dxa"/>
          </w:tcPr>
          <w:p w14:paraId="0CAB5D79" w14:textId="77777777" w:rsidR="00F40C62" w:rsidRPr="00A87DDB" w:rsidRDefault="00F40C62" w:rsidP="00F83398">
            <w:pPr>
              <w:jc w:val="center"/>
              <w:rPr>
                <w:noProof/>
                <w:sz w:val="16"/>
                <w:szCs w:val="16"/>
              </w:rPr>
            </w:pPr>
          </w:p>
        </w:tc>
        <w:tc>
          <w:tcPr>
            <w:tcW w:w="964" w:type="dxa"/>
          </w:tcPr>
          <w:p w14:paraId="094EC4AF" w14:textId="77777777" w:rsidR="00F40C62" w:rsidRPr="00A87DDB" w:rsidRDefault="00F40C62" w:rsidP="00F83398">
            <w:pPr>
              <w:jc w:val="center"/>
              <w:rPr>
                <w:noProof/>
                <w:sz w:val="16"/>
                <w:szCs w:val="16"/>
              </w:rPr>
            </w:pPr>
          </w:p>
        </w:tc>
      </w:tr>
      <w:tr w:rsidR="00F40C62" w:rsidRPr="00A87DDB" w14:paraId="1D00C6C7" w14:textId="2DDC3402" w:rsidTr="00F40C62">
        <w:trPr>
          <w:trHeight w:val="76"/>
        </w:trPr>
        <w:tc>
          <w:tcPr>
            <w:tcW w:w="1610" w:type="dxa"/>
            <w:vMerge w:val="restart"/>
          </w:tcPr>
          <w:p w14:paraId="29E04245" w14:textId="72B26EE6" w:rsidR="00F40C62" w:rsidRPr="00A87DDB" w:rsidRDefault="00F40C62" w:rsidP="00F83398">
            <w:pPr>
              <w:rPr>
                <w:rFonts w:cs="Arial"/>
                <w:sz w:val="16"/>
                <w:szCs w:val="16"/>
              </w:rPr>
            </w:pPr>
            <w:r w:rsidRPr="00A87DDB">
              <w:rPr>
                <w:rFonts w:cs="Arial"/>
                <w:sz w:val="16"/>
                <w:szCs w:val="16"/>
              </w:rPr>
              <w:t>Salez</w:t>
            </w:r>
          </w:p>
        </w:tc>
        <w:tc>
          <w:tcPr>
            <w:tcW w:w="2397" w:type="dxa"/>
          </w:tcPr>
          <w:p w14:paraId="01ADE790" w14:textId="39C90797" w:rsidR="00F40C62" w:rsidRPr="00A87DDB" w:rsidRDefault="00F40C62" w:rsidP="00F83398">
            <w:pPr>
              <w:rPr>
                <w:rFonts w:cs="Arial"/>
                <w:sz w:val="16"/>
                <w:szCs w:val="16"/>
              </w:rPr>
            </w:pPr>
            <w:r w:rsidRPr="00A87DDB">
              <w:rPr>
                <w:rFonts w:cs="Arial"/>
                <w:sz w:val="16"/>
                <w:szCs w:val="16"/>
              </w:rPr>
              <w:t>Products</w:t>
            </w:r>
          </w:p>
        </w:tc>
        <w:tc>
          <w:tcPr>
            <w:tcW w:w="848" w:type="dxa"/>
          </w:tcPr>
          <w:p w14:paraId="5B2CDFE1" w14:textId="4AC89EFB" w:rsidR="00F40C62" w:rsidRPr="00A87DDB" w:rsidRDefault="00F40C62" w:rsidP="00F83398">
            <w:pPr>
              <w:jc w:val="center"/>
              <w:rPr>
                <w:rFonts w:cs="Arial"/>
                <w:sz w:val="16"/>
                <w:szCs w:val="16"/>
              </w:rPr>
            </w:pPr>
            <w:r w:rsidRPr="00A87DDB">
              <w:rPr>
                <w:noProof/>
                <w:sz w:val="16"/>
                <w:szCs w:val="16"/>
              </w:rPr>
              <w:drawing>
                <wp:inline distT="0" distB="0" distL="0" distR="0" wp14:anchorId="0D87F1C8" wp14:editId="33533D08">
                  <wp:extent cx="228600" cy="228600"/>
                  <wp:effectExtent l="0" t="0" r="0" b="0"/>
                  <wp:docPr id="16863483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772" w:type="dxa"/>
          </w:tcPr>
          <w:p w14:paraId="0CEDB9D2" w14:textId="7D6F13A2" w:rsidR="00F40C62" w:rsidRPr="00A87DDB" w:rsidRDefault="00F40C62" w:rsidP="00F83398">
            <w:pPr>
              <w:jc w:val="center"/>
              <w:rPr>
                <w:rFonts w:cs="Arial"/>
                <w:sz w:val="16"/>
                <w:szCs w:val="16"/>
              </w:rPr>
            </w:pPr>
            <w:r w:rsidRPr="00A87DDB">
              <w:rPr>
                <w:noProof/>
                <w:sz w:val="16"/>
                <w:szCs w:val="16"/>
              </w:rPr>
              <w:drawing>
                <wp:inline distT="0" distB="0" distL="0" distR="0" wp14:anchorId="29513B65" wp14:editId="2C6049D0">
                  <wp:extent cx="228600" cy="228600"/>
                  <wp:effectExtent l="0" t="0" r="0" b="0"/>
                  <wp:docPr id="8850019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50" w:type="dxa"/>
          </w:tcPr>
          <w:p w14:paraId="4A5D28F0" w14:textId="498758CD" w:rsidR="00F40C62" w:rsidRPr="00A87DDB" w:rsidRDefault="00F40C62" w:rsidP="00F83398">
            <w:pPr>
              <w:jc w:val="center"/>
              <w:rPr>
                <w:rFonts w:cs="Arial"/>
                <w:sz w:val="16"/>
                <w:szCs w:val="16"/>
              </w:rPr>
            </w:pPr>
            <w:r w:rsidRPr="00A87DDB">
              <w:rPr>
                <w:noProof/>
                <w:sz w:val="16"/>
                <w:szCs w:val="16"/>
              </w:rPr>
              <w:drawing>
                <wp:inline distT="0" distB="0" distL="0" distR="0" wp14:anchorId="68669D0B" wp14:editId="43A39067">
                  <wp:extent cx="228600" cy="228600"/>
                  <wp:effectExtent l="0" t="0" r="0" b="0"/>
                  <wp:docPr id="11830046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48" w:type="dxa"/>
          </w:tcPr>
          <w:p w14:paraId="1B5B26B6" w14:textId="6117EF5E" w:rsidR="00F40C62" w:rsidRPr="00A87DDB" w:rsidRDefault="00F40C62" w:rsidP="00F83398">
            <w:pPr>
              <w:jc w:val="center"/>
              <w:rPr>
                <w:rFonts w:cs="Arial"/>
                <w:sz w:val="16"/>
                <w:szCs w:val="16"/>
              </w:rPr>
            </w:pPr>
            <w:r w:rsidRPr="00A87DDB">
              <w:rPr>
                <w:noProof/>
                <w:sz w:val="16"/>
                <w:szCs w:val="16"/>
              </w:rPr>
              <w:drawing>
                <wp:inline distT="0" distB="0" distL="0" distR="0" wp14:anchorId="6E46C29C" wp14:editId="2BA4D63B">
                  <wp:extent cx="228600" cy="228600"/>
                  <wp:effectExtent l="0" t="0" r="0" b="0"/>
                  <wp:docPr id="13250623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0" w:type="dxa"/>
          </w:tcPr>
          <w:p w14:paraId="12E8DF33" w14:textId="112B9071" w:rsidR="00F40C62" w:rsidRPr="00A87DDB" w:rsidRDefault="00F40C62" w:rsidP="00F83398">
            <w:pPr>
              <w:jc w:val="center"/>
              <w:rPr>
                <w:rFonts w:cs="Arial"/>
                <w:sz w:val="16"/>
                <w:szCs w:val="16"/>
              </w:rPr>
            </w:pPr>
            <w:r w:rsidRPr="00A87DDB">
              <w:rPr>
                <w:noProof/>
                <w:sz w:val="16"/>
                <w:szCs w:val="16"/>
              </w:rPr>
              <w:drawing>
                <wp:inline distT="0" distB="0" distL="0" distR="0" wp14:anchorId="4F50EA95" wp14:editId="6E44446C">
                  <wp:extent cx="228600" cy="228600"/>
                  <wp:effectExtent l="0" t="0" r="0" b="0"/>
                  <wp:docPr id="113474687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6" w:type="dxa"/>
          </w:tcPr>
          <w:p w14:paraId="0AC75B28" w14:textId="6934DEC7" w:rsidR="00F40C62" w:rsidRPr="00A87DDB" w:rsidRDefault="00F40C62" w:rsidP="00F83398">
            <w:pPr>
              <w:jc w:val="center"/>
              <w:rPr>
                <w:rFonts w:cs="Arial"/>
                <w:sz w:val="16"/>
                <w:szCs w:val="16"/>
              </w:rPr>
            </w:pPr>
            <w:r w:rsidRPr="00A87DDB">
              <w:rPr>
                <w:noProof/>
                <w:sz w:val="16"/>
                <w:szCs w:val="16"/>
              </w:rPr>
              <w:drawing>
                <wp:inline distT="0" distB="0" distL="0" distR="0" wp14:anchorId="2C535EB9" wp14:editId="15659E4D">
                  <wp:extent cx="228600" cy="228600"/>
                  <wp:effectExtent l="0" t="0" r="0" b="0"/>
                  <wp:docPr id="11181711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4460F822" w14:textId="77777777" w:rsidR="00F40C62" w:rsidRPr="00A87DDB" w:rsidRDefault="00F40C62" w:rsidP="00F83398">
            <w:pPr>
              <w:jc w:val="center"/>
              <w:rPr>
                <w:noProof/>
                <w:sz w:val="16"/>
                <w:szCs w:val="16"/>
              </w:rPr>
            </w:pPr>
          </w:p>
        </w:tc>
        <w:tc>
          <w:tcPr>
            <w:tcW w:w="964" w:type="dxa"/>
          </w:tcPr>
          <w:p w14:paraId="571C1C3F" w14:textId="77777777" w:rsidR="00F40C62" w:rsidRPr="00A87DDB" w:rsidRDefault="00F40C62" w:rsidP="00F83398">
            <w:pPr>
              <w:jc w:val="center"/>
              <w:rPr>
                <w:noProof/>
                <w:sz w:val="16"/>
                <w:szCs w:val="16"/>
              </w:rPr>
            </w:pPr>
          </w:p>
        </w:tc>
        <w:tc>
          <w:tcPr>
            <w:tcW w:w="1068" w:type="dxa"/>
          </w:tcPr>
          <w:p w14:paraId="62323959" w14:textId="77777777" w:rsidR="00F40C62" w:rsidRPr="00A87DDB" w:rsidRDefault="00F40C62" w:rsidP="00F83398">
            <w:pPr>
              <w:jc w:val="center"/>
              <w:rPr>
                <w:noProof/>
                <w:sz w:val="16"/>
                <w:szCs w:val="16"/>
              </w:rPr>
            </w:pPr>
          </w:p>
        </w:tc>
        <w:tc>
          <w:tcPr>
            <w:tcW w:w="964" w:type="dxa"/>
          </w:tcPr>
          <w:p w14:paraId="73C400AC" w14:textId="77777777" w:rsidR="00F40C62" w:rsidRPr="00A87DDB" w:rsidRDefault="00F40C62" w:rsidP="00F83398">
            <w:pPr>
              <w:jc w:val="center"/>
              <w:rPr>
                <w:noProof/>
                <w:sz w:val="16"/>
                <w:szCs w:val="16"/>
              </w:rPr>
            </w:pPr>
          </w:p>
        </w:tc>
      </w:tr>
      <w:tr w:rsidR="00F40C62" w:rsidRPr="00A87DDB" w14:paraId="7A5D6878" w14:textId="415ABF6B" w:rsidTr="00F40C62">
        <w:trPr>
          <w:trHeight w:val="76"/>
        </w:trPr>
        <w:tc>
          <w:tcPr>
            <w:tcW w:w="1610" w:type="dxa"/>
            <w:vMerge/>
          </w:tcPr>
          <w:p w14:paraId="6349994C" w14:textId="77777777" w:rsidR="00F40C62" w:rsidRPr="00A87DDB" w:rsidRDefault="00F40C62" w:rsidP="00F83398">
            <w:pPr>
              <w:rPr>
                <w:rFonts w:cs="Arial"/>
                <w:sz w:val="16"/>
                <w:szCs w:val="16"/>
              </w:rPr>
            </w:pPr>
          </w:p>
        </w:tc>
        <w:tc>
          <w:tcPr>
            <w:tcW w:w="2397" w:type="dxa"/>
          </w:tcPr>
          <w:p w14:paraId="198AD3BA" w14:textId="7083D7F3" w:rsidR="00F40C62" w:rsidRPr="00A87DDB" w:rsidRDefault="00F40C62" w:rsidP="00F83398">
            <w:pPr>
              <w:rPr>
                <w:rFonts w:cs="Arial"/>
                <w:sz w:val="16"/>
                <w:szCs w:val="16"/>
              </w:rPr>
            </w:pPr>
            <w:r w:rsidRPr="00A87DDB">
              <w:rPr>
                <w:rFonts w:cs="Arial"/>
                <w:sz w:val="16"/>
                <w:szCs w:val="16"/>
              </w:rPr>
              <w:t>Service Tickets</w:t>
            </w:r>
          </w:p>
        </w:tc>
        <w:tc>
          <w:tcPr>
            <w:tcW w:w="848" w:type="dxa"/>
          </w:tcPr>
          <w:p w14:paraId="7DE9353F" w14:textId="1E4058D2" w:rsidR="00F40C62" w:rsidRPr="00A87DDB" w:rsidRDefault="00F40C62" w:rsidP="00F83398">
            <w:pPr>
              <w:jc w:val="center"/>
              <w:rPr>
                <w:rFonts w:cs="Arial"/>
                <w:sz w:val="16"/>
                <w:szCs w:val="16"/>
              </w:rPr>
            </w:pPr>
            <w:r w:rsidRPr="00A87DDB">
              <w:rPr>
                <w:noProof/>
                <w:sz w:val="16"/>
                <w:szCs w:val="16"/>
              </w:rPr>
              <w:drawing>
                <wp:inline distT="0" distB="0" distL="0" distR="0" wp14:anchorId="259C4197" wp14:editId="768CF466">
                  <wp:extent cx="228600" cy="228600"/>
                  <wp:effectExtent l="0" t="0" r="0" b="0"/>
                  <wp:docPr id="12429357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772" w:type="dxa"/>
          </w:tcPr>
          <w:p w14:paraId="76ACB84E" w14:textId="7584C2D4" w:rsidR="00F40C62" w:rsidRPr="00A87DDB" w:rsidRDefault="00F40C62" w:rsidP="00F83398">
            <w:pPr>
              <w:jc w:val="center"/>
              <w:rPr>
                <w:rFonts w:cs="Arial"/>
                <w:sz w:val="16"/>
                <w:szCs w:val="16"/>
              </w:rPr>
            </w:pPr>
            <w:r w:rsidRPr="00A87DDB">
              <w:rPr>
                <w:noProof/>
                <w:sz w:val="16"/>
                <w:szCs w:val="16"/>
              </w:rPr>
              <w:drawing>
                <wp:inline distT="0" distB="0" distL="0" distR="0" wp14:anchorId="01332286" wp14:editId="21C02A8D">
                  <wp:extent cx="228600" cy="228600"/>
                  <wp:effectExtent l="0" t="0" r="0" b="0"/>
                  <wp:docPr id="146964568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50" w:type="dxa"/>
          </w:tcPr>
          <w:p w14:paraId="5B278371" w14:textId="013FD0BB" w:rsidR="00F40C62" w:rsidRPr="00A87DDB" w:rsidRDefault="00F40C62" w:rsidP="00F83398">
            <w:pPr>
              <w:jc w:val="center"/>
              <w:rPr>
                <w:rFonts w:cs="Arial"/>
                <w:sz w:val="16"/>
                <w:szCs w:val="16"/>
              </w:rPr>
            </w:pPr>
            <w:r w:rsidRPr="00A87DDB">
              <w:rPr>
                <w:noProof/>
                <w:sz w:val="16"/>
                <w:szCs w:val="16"/>
              </w:rPr>
              <w:drawing>
                <wp:inline distT="0" distB="0" distL="0" distR="0" wp14:anchorId="0837528E" wp14:editId="4D66C30A">
                  <wp:extent cx="228600" cy="228600"/>
                  <wp:effectExtent l="0" t="0" r="0" b="0"/>
                  <wp:docPr id="8465458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48" w:type="dxa"/>
          </w:tcPr>
          <w:p w14:paraId="15EA70AD" w14:textId="5BECC9FF" w:rsidR="00F40C62" w:rsidRPr="00A87DDB" w:rsidRDefault="00F40C62" w:rsidP="00F83398">
            <w:pPr>
              <w:jc w:val="center"/>
              <w:rPr>
                <w:rFonts w:cs="Arial"/>
                <w:sz w:val="16"/>
                <w:szCs w:val="16"/>
              </w:rPr>
            </w:pPr>
            <w:r w:rsidRPr="00A87DDB">
              <w:rPr>
                <w:noProof/>
                <w:sz w:val="16"/>
                <w:szCs w:val="16"/>
              </w:rPr>
              <w:drawing>
                <wp:inline distT="0" distB="0" distL="0" distR="0" wp14:anchorId="260E298F" wp14:editId="085D1856">
                  <wp:extent cx="228600" cy="228600"/>
                  <wp:effectExtent l="0" t="0" r="0" b="0"/>
                  <wp:docPr id="2794729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0" w:type="dxa"/>
          </w:tcPr>
          <w:p w14:paraId="5DF16288" w14:textId="31F3754B" w:rsidR="00F40C62" w:rsidRPr="00A87DDB" w:rsidRDefault="00F40C62" w:rsidP="00F83398">
            <w:pPr>
              <w:jc w:val="center"/>
              <w:rPr>
                <w:rFonts w:cs="Arial"/>
                <w:sz w:val="16"/>
                <w:szCs w:val="16"/>
              </w:rPr>
            </w:pPr>
            <w:r w:rsidRPr="00A87DDB">
              <w:rPr>
                <w:noProof/>
                <w:sz w:val="16"/>
                <w:szCs w:val="16"/>
              </w:rPr>
              <w:drawing>
                <wp:inline distT="0" distB="0" distL="0" distR="0" wp14:anchorId="63E78C52" wp14:editId="44FF09F8">
                  <wp:extent cx="228600" cy="228600"/>
                  <wp:effectExtent l="0" t="0" r="0" b="0"/>
                  <wp:docPr id="214063787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6" w:type="dxa"/>
          </w:tcPr>
          <w:p w14:paraId="105DD267" w14:textId="1D1D050B" w:rsidR="00F40C62" w:rsidRPr="00A87DDB" w:rsidRDefault="00F40C62" w:rsidP="00F83398">
            <w:pPr>
              <w:jc w:val="center"/>
              <w:rPr>
                <w:rFonts w:cs="Arial"/>
                <w:sz w:val="16"/>
                <w:szCs w:val="16"/>
              </w:rPr>
            </w:pPr>
            <w:r w:rsidRPr="00A87DDB">
              <w:rPr>
                <w:noProof/>
                <w:sz w:val="16"/>
                <w:szCs w:val="16"/>
              </w:rPr>
              <w:drawing>
                <wp:inline distT="0" distB="0" distL="0" distR="0" wp14:anchorId="7D5728AC" wp14:editId="13C038BC">
                  <wp:extent cx="228600" cy="228600"/>
                  <wp:effectExtent l="0" t="0" r="0" b="0"/>
                  <wp:docPr id="66757777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4E3769FF" w14:textId="77777777" w:rsidR="00F40C62" w:rsidRPr="00A87DDB" w:rsidRDefault="00F40C62" w:rsidP="00F83398">
            <w:pPr>
              <w:jc w:val="center"/>
              <w:rPr>
                <w:noProof/>
                <w:sz w:val="16"/>
                <w:szCs w:val="16"/>
              </w:rPr>
            </w:pPr>
          </w:p>
        </w:tc>
        <w:tc>
          <w:tcPr>
            <w:tcW w:w="964" w:type="dxa"/>
          </w:tcPr>
          <w:p w14:paraId="3EEA3793" w14:textId="77777777" w:rsidR="00F40C62" w:rsidRPr="00A87DDB" w:rsidRDefault="00F40C62" w:rsidP="00F83398">
            <w:pPr>
              <w:jc w:val="center"/>
              <w:rPr>
                <w:noProof/>
                <w:sz w:val="16"/>
                <w:szCs w:val="16"/>
              </w:rPr>
            </w:pPr>
          </w:p>
        </w:tc>
        <w:tc>
          <w:tcPr>
            <w:tcW w:w="1068" w:type="dxa"/>
          </w:tcPr>
          <w:p w14:paraId="0DD29CC9" w14:textId="77777777" w:rsidR="00F40C62" w:rsidRPr="00A87DDB" w:rsidRDefault="00F40C62" w:rsidP="00F83398">
            <w:pPr>
              <w:jc w:val="center"/>
              <w:rPr>
                <w:noProof/>
                <w:sz w:val="16"/>
                <w:szCs w:val="16"/>
              </w:rPr>
            </w:pPr>
          </w:p>
        </w:tc>
        <w:tc>
          <w:tcPr>
            <w:tcW w:w="964" w:type="dxa"/>
          </w:tcPr>
          <w:p w14:paraId="516E4C4E" w14:textId="77777777" w:rsidR="00F40C62" w:rsidRPr="00A87DDB" w:rsidRDefault="00F40C62" w:rsidP="00F83398">
            <w:pPr>
              <w:jc w:val="center"/>
              <w:rPr>
                <w:noProof/>
                <w:sz w:val="16"/>
                <w:szCs w:val="16"/>
              </w:rPr>
            </w:pPr>
          </w:p>
        </w:tc>
      </w:tr>
      <w:tr w:rsidR="00F40C62" w:rsidRPr="00A87DDB" w14:paraId="5161E8A8" w14:textId="0F721D69" w:rsidTr="00F40C62">
        <w:trPr>
          <w:trHeight w:val="76"/>
        </w:trPr>
        <w:tc>
          <w:tcPr>
            <w:tcW w:w="1610" w:type="dxa"/>
            <w:vMerge/>
          </w:tcPr>
          <w:p w14:paraId="4CB97442" w14:textId="77777777" w:rsidR="00F40C62" w:rsidRPr="00A87DDB" w:rsidRDefault="00F40C62" w:rsidP="00F83398">
            <w:pPr>
              <w:rPr>
                <w:rFonts w:cs="Arial"/>
                <w:sz w:val="16"/>
                <w:szCs w:val="16"/>
              </w:rPr>
            </w:pPr>
          </w:p>
        </w:tc>
        <w:tc>
          <w:tcPr>
            <w:tcW w:w="2397" w:type="dxa"/>
          </w:tcPr>
          <w:p w14:paraId="01ADE903" w14:textId="4FC8DDBF" w:rsidR="00F40C62" w:rsidRPr="00A87DDB" w:rsidRDefault="00F40C62" w:rsidP="00F83398">
            <w:pPr>
              <w:rPr>
                <w:rFonts w:cs="Arial"/>
                <w:sz w:val="16"/>
                <w:szCs w:val="16"/>
              </w:rPr>
            </w:pPr>
            <w:r w:rsidRPr="00A87DDB">
              <w:rPr>
                <w:rFonts w:cs="Arial"/>
                <w:sz w:val="16"/>
                <w:szCs w:val="16"/>
              </w:rPr>
              <w:t>Line Items</w:t>
            </w:r>
          </w:p>
        </w:tc>
        <w:tc>
          <w:tcPr>
            <w:tcW w:w="848" w:type="dxa"/>
          </w:tcPr>
          <w:p w14:paraId="07D0D430" w14:textId="63C4C623" w:rsidR="00F40C62" w:rsidRPr="00A87DDB" w:rsidRDefault="00F40C62" w:rsidP="00F83398">
            <w:pPr>
              <w:jc w:val="center"/>
              <w:rPr>
                <w:rFonts w:cs="Arial"/>
                <w:sz w:val="16"/>
                <w:szCs w:val="16"/>
              </w:rPr>
            </w:pPr>
            <w:r w:rsidRPr="00A87DDB">
              <w:rPr>
                <w:noProof/>
                <w:sz w:val="16"/>
                <w:szCs w:val="16"/>
              </w:rPr>
              <w:drawing>
                <wp:inline distT="0" distB="0" distL="0" distR="0" wp14:anchorId="0EF20908" wp14:editId="765122FD">
                  <wp:extent cx="228600" cy="228600"/>
                  <wp:effectExtent l="0" t="0" r="0" b="0"/>
                  <wp:docPr id="7970101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772" w:type="dxa"/>
          </w:tcPr>
          <w:p w14:paraId="7168DC7A" w14:textId="23F2ACDE" w:rsidR="00F40C62" w:rsidRPr="00A87DDB" w:rsidRDefault="00F40C62" w:rsidP="00F83398">
            <w:pPr>
              <w:jc w:val="center"/>
              <w:rPr>
                <w:rFonts w:cs="Arial"/>
                <w:sz w:val="16"/>
                <w:szCs w:val="16"/>
              </w:rPr>
            </w:pPr>
            <w:r w:rsidRPr="00A87DDB">
              <w:rPr>
                <w:noProof/>
                <w:sz w:val="16"/>
                <w:szCs w:val="16"/>
              </w:rPr>
              <w:drawing>
                <wp:inline distT="0" distB="0" distL="0" distR="0" wp14:anchorId="2FDE8A61" wp14:editId="076F7AE4">
                  <wp:extent cx="228600" cy="228600"/>
                  <wp:effectExtent l="0" t="0" r="0" b="0"/>
                  <wp:docPr id="2076182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50" w:type="dxa"/>
          </w:tcPr>
          <w:p w14:paraId="5EDF1724" w14:textId="0552DD67" w:rsidR="00F40C62" w:rsidRPr="00A87DDB" w:rsidRDefault="00F40C62" w:rsidP="00F83398">
            <w:pPr>
              <w:jc w:val="center"/>
              <w:rPr>
                <w:rFonts w:cs="Arial"/>
                <w:sz w:val="16"/>
                <w:szCs w:val="16"/>
              </w:rPr>
            </w:pPr>
            <w:r w:rsidRPr="00A87DDB">
              <w:rPr>
                <w:noProof/>
                <w:sz w:val="16"/>
                <w:szCs w:val="16"/>
              </w:rPr>
              <w:drawing>
                <wp:inline distT="0" distB="0" distL="0" distR="0" wp14:anchorId="570471F6" wp14:editId="6094D763">
                  <wp:extent cx="228600" cy="228600"/>
                  <wp:effectExtent l="0" t="0" r="0" b="0"/>
                  <wp:docPr id="211730380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48" w:type="dxa"/>
          </w:tcPr>
          <w:p w14:paraId="2F87A11D" w14:textId="1C302F43" w:rsidR="00F40C62" w:rsidRPr="00A87DDB" w:rsidRDefault="00F40C62" w:rsidP="00F83398">
            <w:pPr>
              <w:jc w:val="center"/>
              <w:rPr>
                <w:rFonts w:cs="Arial"/>
                <w:sz w:val="16"/>
                <w:szCs w:val="16"/>
              </w:rPr>
            </w:pPr>
            <w:r w:rsidRPr="00A87DDB">
              <w:rPr>
                <w:noProof/>
                <w:sz w:val="16"/>
                <w:szCs w:val="16"/>
              </w:rPr>
              <w:drawing>
                <wp:inline distT="0" distB="0" distL="0" distR="0" wp14:anchorId="7F91D023" wp14:editId="17EAD4C4">
                  <wp:extent cx="228600" cy="228600"/>
                  <wp:effectExtent l="0" t="0" r="0" b="0"/>
                  <wp:docPr id="11375583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0" w:type="dxa"/>
          </w:tcPr>
          <w:p w14:paraId="013C91A2" w14:textId="3E2AEAA3" w:rsidR="00F40C62" w:rsidRPr="00A87DDB" w:rsidRDefault="00F40C62" w:rsidP="00F83398">
            <w:pPr>
              <w:jc w:val="center"/>
              <w:rPr>
                <w:rFonts w:cs="Arial"/>
                <w:sz w:val="16"/>
                <w:szCs w:val="16"/>
              </w:rPr>
            </w:pPr>
            <w:r w:rsidRPr="00A87DDB">
              <w:rPr>
                <w:noProof/>
                <w:sz w:val="16"/>
                <w:szCs w:val="16"/>
              </w:rPr>
              <w:drawing>
                <wp:inline distT="0" distB="0" distL="0" distR="0" wp14:anchorId="0F783ECB" wp14:editId="130DA17A">
                  <wp:extent cx="228600" cy="228600"/>
                  <wp:effectExtent l="0" t="0" r="0" b="0"/>
                  <wp:docPr id="177960259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6" w:type="dxa"/>
          </w:tcPr>
          <w:p w14:paraId="0BAB9AE5" w14:textId="55458C49" w:rsidR="00F40C62" w:rsidRPr="00A87DDB" w:rsidRDefault="00F40C62" w:rsidP="00F83398">
            <w:pPr>
              <w:jc w:val="center"/>
              <w:rPr>
                <w:rFonts w:cs="Arial"/>
                <w:sz w:val="16"/>
                <w:szCs w:val="16"/>
              </w:rPr>
            </w:pPr>
            <w:r w:rsidRPr="00A87DDB">
              <w:rPr>
                <w:noProof/>
                <w:sz w:val="16"/>
                <w:szCs w:val="16"/>
              </w:rPr>
              <w:drawing>
                <wp:inline distT="0" distB="0" distL="0" distR="0" wp14:anchorId="6823C035" wp14:editId="3E919C7A">
                  <wp:extent cx="228600" cy="228600"/>
                  <wp:effectExtent l="0" t="0" r="0" b="0"/>
                  <wp:docPr id="205418957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7CED3099" w14:textId="77777777" w:rsidR="00F40C62" w:rsidRPr="00A87DDB" w:rsidRDefault="00F40C62" w:rsidP="00F83398">
            <w:pPr>
              <w:jc w:val="center"/>
              <w:rPr>
                <w:noProof/>
                <w:sz w:val="16"/>
                <w:szCs w:val="16"/>
              </w:rPr>
            </w:pPr>
          </w:p>
        </w:tc>
        <w:tc>
          <w:tcPr>
            <w:tcW w:w="964" w:type="dxa"/>
          </w:tcPr>
          <w:p w14:paraId="326E5CA9" w14:textId="77777777" w:rsidR="00F40C62" w:rsidRPr="00A87DDB" w:rsidRDefault="00F40C62" w:rsidP="00F83398">
            <w:pPr>
              <w:jc w:val="center"/>
              <w:rPr>
                <w:noProof/>
                <w:sz w:val="16"/>
                <w:szCs w:val="16"/>
              </w:rPr>
            </w:pPr>
          </w:p>
        </w:tc>
        <w:tc>
          <w:tcPr>
            <w:tcW w:w="1068" w:type="dxa"/>
          </w:tcPr>
          <w:p w14:paraId="1162744D" w14:textId="77777777" w:rsidR="00F40C62" w:rsidRPr="00A87DDB" w:rsidRDefault="00F40C62" w:rsidP="00F83398">
            <w:pPr>
              <w:jc w:val="center"/>
              <w:rPr>
                <w:noProof/>
                <w:sz w:val="16"/>
                <w:szCs w:val="16"/>
              </w:rPr>
            </w:pPr>
          </w:p>
        </w:tc>
        <w:tc>
          <w:tcPr>
            <w:tcW w:w="964" w:type="dxa"/>
          </w:tcPr>
          <w:p w14:paraId="27DF0D27" w14:textId="77777777" w:rsidR="00F40C62" w:rsidRPr="00A87DDB" w:rsidRDefault="00F40C62" w:rsidP="00F83398">
            <w:pPr>
              <w:jc w:val="center"/>
              <w:rPr>
                <w:noProof/>
                <w:sz w:val="16"/>
                <w:szCs w:val="16"/>
              </w:rPr>
            </w:pPr>
          </w:p>
        </w:tc>
      </w:tr>
      <w:tr w:rsidR="00F40C62" w:rsidRPr="00A87DDB" w14:paraId="11AF91B4" w14:textId="33085A00" w:rsidTr="00F40C62">
        <w:trPr>
          <w:trHeight w:val="76"/>
        </w:trPr>
        <w:tc>
          <w:tcPr>
            <w:tcW w:w="1610" w:type="dxa"/>
            <w:vMerge/>
          </w:tcPr>
          <w:p w14:paraId="3427537B" w14:textId="77777777" w:rsidR="00F40C62" w:rsidRPr="00A87DDB" w:rsidRDefault="00F40C62" w:rsidP="00F83398">
            <w:pPr>
              <w:rPr>
                <w:rFonts w:cs="Arial"/>
                <w:sz w:val="16"/>
                <w:szCs w:val="16"/>
              </w:rPr>
            </w:pPr>
          </w:p>
        </w:tc>
        <w:tc>
          <w:tcPr>
            <w:tcW w:w="2397" w:type="dxa"/>
          </w:tcPr>
          <w:p w14:paraId="63BA5AC4" w14:textId="29E0D6F3" w:rsidR="00F40C62" w:rsidRPr="00A87DDB" w:rsidRDefault="00F40C62" w:rsidP="00F83398">
            <w:pPr>
              <w:rPr>
                <w:rFonts w:cs="Arial"/>
                <w:sz w:val="16"/>
                <w:szCs w:val="16"/>
              </w:rPr>
            </w:pPr>
            <w:r w:rsidRPr="00A87DDB">
              <w:rPr>
                <w:rFonts w:cs="Arial"/>
                <w:sz w:val="16"/>
                <w:szCs w:val="16"/>
              </w:rPr>
              <w:t>Invoices</w:t>
            </w:r>
          </w:p>
        </w:tc>
        <w:tc>
          <w:tcPr>
            <w:tcW w:w="848" w:type="dxa"/>
          </w:tcPr>
          <w:p w14:paraId="7F38FD2C" w14:textId="3CFF2A96" w:rsidR="00F40C62" w:rsidRPr="00A87DDB" w:rsidRDefault="00F40C62" w:rsidP="00F83398">
            <w:pPr>
              <w:jc w:val="center"/>
              <w:rPr>
                <w:rFonts w:cs="Arial"/>
                <w:sz w:val="16"/>
                <w:szCs w:val="16"/>
              </w:rPr>
            </w:pPr>
            <w:r w:rsidRPr="00A87DDB">
              <w:rPr>
                <w:noProof/>
                <w:sz w:val="16"/>
                <w:szCs w:val="16"/>
              </w:rPr>
              <w:drawing>
                <wp:inline distT="0" distB="0" distL="0" distR="0" wp14:anchorId="2411A219" wp14:editId="5384583F">
                  <wp:extent cx="228600" cy="228600"/>
                  <wp:effectExtent l="0" t="0" r="0" b="0"/>
                  <wp:docPr id="19575325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772" w:type="dxa"/>
          </w:tcPr>
          <w:p w14:paraId="4855775F" w14:textId="12A72AD1" w:rsidR="00F40C62" w:rsidRPr="00A87DDB" w:rsidRDefault="00F40C62" w:rsidP="00F83398">
            <w:pPr>
              <w:jc w:val="center"/>
              <w:rPr>
                <w:rFonts w:cs="Arial"/>
                <w:sz w:val="16"/>
                <w:szCs w:val="16"/>
              </w:rPr>
            </w:pPr>
            <w:r w:rsidRPr="00A87DDB">
              <w:rPr>
                <w:noProof/>
                <w:sz w:val="16"/>
                <w:szCs w:val="16"/>
              </w:rPr>
              <w:drawing>
                <wp:inline distT="0" distB="0" distL="0" distR="0" wp14:anchorId="32224C7F" wp14:editId="68DD834B">
                  <wp:extent cx="228600" cy="228600"/>
                  <wp:effectExtent l="0" t="0" r="0" b="0"/>
                  <wp:docPr id="17742672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50" w:type="dxa"/>
          </w:tcPr>
          <w:p w14:paraId="11D1510E" w14:textId="33877060" w:rsidR="00F40C62" w:rsidRPr="00A87DDB" w:rsidRDefault="00F40C62" w:rsidP="00F83398">
            <w:pPr>
              <w:jc w:val="center"/>
              <w:rPr>
                <w:rFonts w:cs="Arial"/>
                <w:sz w:val="16"/>
                <w:szCs w:val="16"/>
              </w:rPr>
            </w:pPr>
            <w:r w:rsidRPr="00A87DDB">
              <w:rPr>
                <w:noProof/>
                <w:sz w:val="16"/>
                <w:szCs w:val="16"/>
              </w:rPr>
              <w:drawing>
                <wp:inline distT="0" distB="0" distL="0" distR="0" wp14:anchorId="6DEEE5BE" wp14:editId="00F0A62F">
                  <wp:extent cx="228600" cy="228600"/>
                  <wp:effectExtent l="0" t="0" r="0" b="0"/>
                  <wp:docPr id="80782500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48" w:type="dxa"/>
          </w:tcPr>
          <w:p w14:paraId="261F3BE3" w14:textId="799A64F3" w:rsidR="00F40C62" w:rsidRPr="00A87DDB" w:rsidRDefault="00F40C62" w:rsidP="00F83398">
            <w:pPr>
              <w:jc w:val="center"/>
              <w:rPr>
                <w:rFonts w:cs="Arial"/>
                <w:sz w:val="16"/>
                <w:szCs w:val="16"/>
              </w:rPr>
            </w:pPr>
            <w:r w:rsidRPr="00A87DDB">
              <w:rPr>
                <w:noProof/>
                <w:sz w:val="16"/>
                <w:szCs w:val="16"/>
              </w:rPr>
              <w:drawing>
                <wp:inline distT="0" distB="0" distL="0" distR="0" wp14:anchorId="331FA501" wp14:editId="6009F266">
                  <wp:extent cx="228600" cy="228600"/>
                  <wp:effectExtent l="0" t="0" r="0" b="0"/>
                  <wp:docPr id="10503240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0" w:type="dxa"/>
          </w:tcPr>
          <w:p w14:paraId="174936FA" w14:textId="796491CA" w:rsidR="00F40C62" w:rsidRPr="00A87DDB" w:rsidRDefault="00F40C62" w:rsidP="00F83398">
            <w:pPr>
              <w:jc w:val="center"/>
              <w:rPr>
                <w:rFonts w:cs="Arial"/>
                <w:sz w:val="16"/>
                <w:szCs w:val="16"/>
              </w:rPr>
            </w:pPr>
            <w:r w:rsidRPr="00A87DDB">
              <w:rPr>
                <w:noProof/>
                <w:sz w:val="16"/>
                <w:szCs w:val="16"/>
              </w:rPr>
              <w:drawing>
                <wp:inline distT="0" distB="0" distL="0" distR="0" wp14:anchorId="2239E4BA" wp14:editId="22086E3E">
                  <wp:extent cx="228600" cy="228600"/>
                  <wp:effectExtent l="0" t="0" r="0" b="0"/>
                  <wp:docPr id="18047453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6" w:type="dxa"/>
          </w:tcPr>
          <w:p w14:paraId="6ECEE18B" w14:textId="71F7A72A" w:rsidR="00F40C62" w:rsidRPr="00A87DDB" w:rsidRDefault="00F40C62" w:rsidP="00F83398">
            <w:pPr>
              <w:jc w:val="center"/>
              <w:rPr>
                <w:rFonts w:cs="Arial"/>
                <w:sz w:val="16"/>
                <w:szCs w:val="16"/>
              </w:rPr>
            </w:pPr>
            <w:r w:rsidRPr="00A87DDB">
              <w:rPr>
                <w:noProof/>
                <w:sz w:val="16"/>
                <w:szCs w:val="16"/>
              </w:rPr>
              <w:drawing>
                <wp:inline distT="0" distB="0" distL="0" distR="0" wp14:anchorId="44D4F76F" wp14:editId="39253CDC">
                  <wp:extent cx="228600" cy="228600"/>
                  <wp:effectExtent l="0" t="0" r="0" b="0"/>
                  <wp:docPr id="779217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59906054" w14:textId="77777777" w:rsidR="00F40C62" w:rsidRPr="00A87DDB" w:rsidRDefault="00F40C62" w:rsidP="00F83398">
            <w:pPr>
              <w:jc w:val="center"/>
              <w:rPr>
                <w:noProof/>
                <w:sz w:val="16"/>
                <w:szCs w:val="16"/>
              </w:rPr>
            </w:pPr>
          </w:p>
        </w:tc>
        <w:tc>
          <w:tcPr>
            <w:tcW w:w="964" w:type="dxa"/>
          </w:tcPr>
          <w:p w14:paraId="12CC657D" w14:textId="77777777" w:rsidR="00F40C62" w:rsidRPr="00A87DDB" w:rsidRDefault="00F40C62" w:rsidP="00F83398">
            <w:pPr>
              <w:jc w:val="center"/>
              <w:rPr>
                <w:noProof/>
                <w:sz w:val="16"/>
                <w:szCs w:val="16"/>
              </w:rPr>
            </w:pPr>
          </w:p>
        </w:tc>
        <w:tc>
          <w:tcPr>
            <w:tcW w:w="1068" w:type="dxa"/>
          </w:tcPr>
          <w:p w14:paraId="7060CE20" w14:textId="77777777" w:rsidR="00F40C62" w:rsidRPr="00A87DDB" w:rsidRDefault="00F40C62" w:rsidP="00F83398">
            <w:pPr>
              <w:jc w:val="center"/>
              <w:rPr>
                <w:noProof/>
                <w:sz w:val="16"/>
                <w:szCs w:val="16"/>
              </w:rPr>
            </w:pPr>
          </w:p>
        </w:tc>
        <w:tc>
          <w:tcPr>
            <w:tcW w:w="964" w:type="dxa"/>
          </w:tcPr>
          <w:p w14:paraId="62717AC1" w14:textId="77777777" w:rsidR="00F40C62" w:rsidRPr="00A87DDB" w:rsidRDefault="00F40C62" w:rsidP="00F83398">
            <w:pPr>
              <w:jc w:val="center"/>
              <w:rPr>
                <w:noProof/>
                <w:sz w:val="16"/>
                <w:szCs w:val="16"/>
              </w:rPr>
            </w:pPr>
          </w:p>
        </w:tc>
      </w:tr>
      <w:tr w:rsidR="00F40C62" w:rsidRPr="00A87DDB" w14:paraId="663F0105" w14:textId="367F2644" w:rsidTr="00F40C62">
        <w:trPr>
          <w:trHeight w:val="76"/>
        </w:trPr>
        <w:tc>
          <w:tcPr>
            <w:tcW w:w="1610" w:type="dxa"/>
            <w:vMerge/>
          </w:tcPr>
          <w:p w14:paraId="0BA8A6E1" w14:textId="77777777" w:rsidR="00F40C62" w:rsidRPr="00A87DDB" w:rsidRDefault="00F40C62" w:rsidP="00F83398">
            <w:pPr>
              <w:rPr>
                <w:rFonts w:cs="Arial"/>
                <w:sz w:val="16"/>
                <w:szCs w:val="16"/>
              </w:rPr>
            </w:pPr>
          </w:p>
        </w:tc>
        <w:tc>
          <w:tcPr>
            <w:tcW w:w="2397" w:type="dxa"/>
          </w:tcPr>
          <w:p w14:paraId="6016C2BA" w14:textId="4AEA8A41" w:rsidR="00F40C62" w:rsidRPr="00A87DDB" w:rsidRDefault="00F40C62" w:rsidP="00F83398">
            <w:pPr>
              <w:rPr>
                <w:rFonts w:cs="Arial"/>
                <w:sz w:val="16"/>
                <w:szCs w:val="16"/>
              </w:rPr>
            </w:pPr>
            <w:r w:rsidRPr="00A87DDB">
              <w:rPr>
                <w:rFonts w:cs="Arial"/>
                <w:sz w:val="16"/>
                <w:szCs w:val="16"/>
              </w:rPr>
              <w:t>AP Hub</w:t>
            </w:r>
          </w:p>
        </w:tc>
        <w:tc>
          <w:tcPr>
            <w:tcW w:w="848" w:type="dxa"/>
          </w:tcPr>
          <w:p w14:paraId="6439543A" w14:textId="64F984FE" w:rsidR="00F40C62" w:rsidRPr="00A87DDB" w:rsidRDefault="00F40C62" w:rsidP="00F83398">
            <w:pPr>
              <w:jc w:val="center"/>
              <w:rPr>
                <w:rFonts w:cs="Arial"/>
                <w:sz w:val="16"/>
                <w:szCs w:val="16"/>
              </w:rPr>
            </w:pPr>
            <w:r w:rsidRPr="00A87DDB">
              <w:rPr>
                <w:noProof/>
                <w:sz w:val="16"/>
                <w:szCs w:val="16"/>
              </w:rPr>
              <w:drawing>
                <wp:inline distT="0" distB="0" distL="0" distR="0" wp14:anchorId="536FEB99" wp14:editId="07AE38EF">
                  <wp:extent cx="228600" cy="228600"/>
                  <wp:effectExtent l="0" t="0" r="0" b="0"/>
                  <wp:docPr id="56848943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772" w:type="dxa"/>
          </w:tcPr>
          <w:p w14:paraId="06611C2D" w14:textId="6935A51F" w:rsidR="00F40C62" w:rsidRPr="00A87DDB" w:rsidRDefault="00F40C62" w:rsidP="00F83398">
            <w:pPr>
              <w:jc w:val="center"/>
              <w:rPr>
                <w:rFonts w:cs="Arial"/>
                <w:sz w:val="16"/>
                <w:szCs w:val="16"/>
              </w:rPr>
            </w:pPr>
            <w:r w:rsidRPr="00A87DDB">
              <w:rPr>
                <w:noProof/>
                <w:sz w:val="16"/>
                <w:szCs w:val="16"/>
              </w:rPr>
              <w:drawing>
                <wp:inline distT="0" distB="0" distL="0" distR="0" wp14:anchorId="4A0C8CF3" wp14:editId="5E881553">
                  <wp:extent cx="228600" cy="228600"/>
                  <wp:effectExtent l="0" t="0" r="0" b="0"/>
                  <wp:docPr id="129152665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50" w:type="dxa"/>
          </w:tcPr>
          <w:p w14:paraId="56829B6D" w14:textId="653839CC" w:rsidR="00F40C62" w:rsidRPr="00A87DDB" w:rsidRDefault="00F40C62" w:rsidP="00F83398">
            <w:pPr>
              <w:jc w:val="center"/>
              <w:rPr>
                <w:rFonts w:cs="Arial"/>
                <w:sz w:val="16"/>
                <w:szCs w:val="16"/>
              </w:rPr>
            </w:pPr>
            <w:r w:rsidRPr="00A87DDB">
              <w:rPr>
                <w:noProof/>
                <w:sz w:val="16"/>
                <w:szCs w:val="16"/>
              </w:rPr>
              <w:drawing>
                <wp:inline distT="0" distB="0" distL="0" distR="0" wp14:anchorId="390E401F" wp14:editId="72BEA626">
                  <wp:extent cx="228600" cy="228600"/>
                  <wp:effectExtent l="0" t="0" r="0" b="0"/>
                  <wp:docPr id="10352926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48" w:type="dxa"/>
          </w:tcPr>
          <w:p w14:paraId="6B917D76" w14:textId="73DF848D" w:rsidR="00F40C62" w:rsidRPr="00A87DDB" w:rsidRDefault="00F40C62" w:rsidP="00F83398">
            <w:pPr>
              <w:jc w:val="center"/>
              <w:rPr>
                <w:rFonts w:cs="Arial"/>
                <w:sz w:val="16"/>
                <w:szCs w:val="16"/>
              </w:rPr>
            </w:pPr>
            <w:r w:rsidRPr="00A87DDB">
              <w:rPr>
                <w:noProof/>
                <w:sz w:val="16"/>
                <w:szCs w:val="16"/>
              </w:rPr>
              <w:drawing>
                <wp:inline distT="0" distB="0" distL="0" distR="0" wp14:anchorId="60ED169F" wp14:editId="0289C647">
                  <wp:extent cx="228600" cy="228600"/>
                  <wp:effectExtent l="0" t="0" r="0" b="0"/>
                  <wp:docPr id="4844517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0" w:type="dxa"/>
          </w:tcPr>
          <w:p w14:paraId="4787020A" w14:textId="3004BC9C" w:rsidR="00F40C62" w:rsidRPr="00A87DDB" w:rsidRDefault="00F40C62" w:rsidP="00F83398">
            <w:pPr>
              <w:jc w:val="center"/>
              <w:rPr>
                <w:rFonts w:cs="Arial"/>
                <w:sz w:val="16"/>
                <w:szCs w:val="16"/>
              </w:rPr>
            </w:pPr>
            <w:r w:rsidRPr="00A87DDB">
              <w:rPr>
                <w:noProof/>
                <w:sz w:val="16"/>
                <w:szCs w:val="16"/>
              </w:rPr>
              <w:drawing>
                <wp:inline distT="0" distB="0" distL="0" distR="0" wp14:anchorId="40C47EF2" wp14:editId="4D46CE53">
                  <wp:extent cx="228600" cy="228600"/>
                  <wp:effectExtent l="0" t="0" r="0" b="0"/>
                  <wp:docPr id="209982655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6" w:type="dxa"/>
          </w:tcPr>
          <w:p w14:paraId="2166224F" w14:textId="55AE1A55" w:rsidR="00F40C62" w:rsidRPr="00A87DDB" w:rsidRDefault="00F40C62" w:rsidP="00F83398">
            <w:pPr>
              <w:jc w:val="center"/>
              <w:rPr>
                <w:rFonts w:cs="Arial"/>
                <w:sz w:val="16"/>
                <w:szCs w:val="16"/>
              </w:rPr>
            </w:pPr>
            <w:r w:rsidRPr="00A87DDB">
              <w:rPr>
                <w:noProof/>
                <w:sz w:val="16"/>
                <w:szCs w:val="16"/>
              </w:rPr>
              <w:drawing>
                <wp:inline distT="0" distB="0" distL="0" distR="0" wp14:anchorId="13351948" wp14:editId="77178FEE">
                  <wp:extent cx="228600" cy="228600"/>
                  <wp:effectExtent l="0" t="0" r="0" b="0"/>
                  <wp:docPr id="37093669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2408787E" w14:textId="77777777" w:rsidR="00F40C62" w:rsidRPr="00A87DDB" w:rsidRDefault="00F40C62" w:rsidP="00F83398">
            <w:pPr>
              <w:jc w:val="center"/>
              <w:rPr>
                <w:noProof/>
                <w:sz w:val="16"/>
                <w:szCs w:val="16"/>
              </w:rPr>
            </w:pPr>
          </w:p>
        </w:tc>
        <w:tc>
          <w:tcPr>
            <w:tcW w:w="964" w:type="dxa"/>
          </w:tcPr>
          <w:p w14:paraId="74033E8E" w14:textId="77777777" w:rsidR="00F40C62" w:rsidRPr="00A87DDB" w:rsidRDefault="00F40C62" w:rsidP="00F83398">
            <w:pPr>
              <w:jc w:val="center"/>
              <w:rPr>
                <w:noProof/>
                <w:sz w:val="16"/>
                <w:szCs w:val="16"/>
              </w:rPr>
            </w:pPr>
          </w:p>
        </w:tc>
        <w:tc>
          <w:tcPr>
            <w:tcW w:w="1068" w:type="dxa"/>
          </w:tcPr>
          <w:p w14:paraId="77C69740" w14:textId="77777777" w:rsidR="00F40C62" w:rsidRPr="00A87DDB" w:rsidRDefault="00F40C62" w:rsidP="00F83398">
            <w:pPr>
              <w:jc w:val="center"/>
              <w:rPr>
                <w:noProof/>
                <w:sz w:val="16"/>
                <w:szCs w:val="16"/>
              </w:rPr>
            </w:pPr>
          </w:p>
        </w:tc>
        <w:tc>
          <w:tcPr>
            <w:tcW w:w="964" w:type="dxa"/>
          </w:tcPr>
          <w:p w14:paraId="46EBC49C" w14:textId="77777777" w:rsidR="00F40C62" w:rsidRPr="00A87DDB" w:rsidRDefault="00F40C62" w:rsidP="00F83398">
            <w:pPr>
              <w:jc w:val="center"/>
              <w:rPr>
                <w:noProof/>
                <w:sz w:val="16"/>
                <w:szCs w:val="16"/>
              </w:rPr>
            </w:pPr>
          </w:p>
        </w:tc>
      </w:tr>
      <w:tr w:rsidR="00F40C62" w:rsidRPr="00A87DDB" w14:paraId="476E3FF7" w14:textId="5DE28091" w:rsidTr="00F40C62">
        <w:trPr>
          <w:trHeight w:val="76"/>
        </w:trPr>
        <w:tc>
          <w:tcPr>
            <w:tcW w:w="1610" w:type="dxa"/>
            <w:vMerge/>
          </w:tcPr>
          <w:p w14:paraId="1A17123B" w14:textId="77777777" w:rsidR="00F40C62" w:rsidRPr="00A87DDB" w:rsidRDefault="00F40C62" w:rsidP="00F83398">
            <w:pPr>
              <w:rPr>
                <w:rFonts w:cs="Arial"/>
                <w:sz w:val="16"/>
                <w:szCs w:val="16"/>
              </w:rPr>
            </w:pPr>
          </w:p>
        </w:tc>
        <w:tc>
          <w:tcPr>
            <w:tcW w:w="2397" w:type="dxa"/>
          </w:tcPr>
          <w:p w14:paraId="02232D1E" w14:textId="17DE7DED" w:rsidR="00F40C62" w:rsidRPr="00A87DDB" w:rsidRDefault="00F40C62" w:rsidP="00F83398">
            <w:pPr>
              <w:rPr>
                <w:rFonts w:cs="Arial"/>
                <w:sz w:val="16"/>
                <w:szCs w:val="16"/>
              </w:rPr>
            </w:pPr>
            <w:r w:rsidRPr="00A87DDB">
              <w:rPr>
                <w:rFonts w:cs="Arial"/>
                <w:sz w:val="16"/>
                <w:szCs w:val="16"/>
              </w:rPr>
              <w:t>Pricing History</w:t>
            </w:r>
          </w:p>
        </w:tc>
        <w:tc>
          <w:tcPr>
            <w:tcW w:w="848" w:type="dxa"/>
          </w:tcPr>
          <w:p w14:paraId="1A86768C" w14:textId="77777777" w:rsidR="00F40C62" w:rsidRPr="00A87DDB" w:rsidRDefault="00F40C62" w:rsidP="00F83398">
            <w:pPr>
              <w:jc w:val="center"/>
              <w:rPr>
                <w:rFonts w:cs="Arial"/>
                <w:sz w:val="16"/>
                <w:szCs w:val="16"/>
              </w:rPr>
            </w:pPr>
          </w:p>
        </w:tc>
        <w:tc>
          <w:tcPr>
            <w:tcW w:w="772" w:type="dxa"/>
          </w:tcPr>
          <w:p w14:paraId="337E9781" w14:textId="77777777" w:rsidR="00F40C62" w:rsidRPr="00A87DDB" w:rsidRDefault="00F40C62" w:rsidP="00F83398">
            <w:pPr>
              <w:jc w:val="center"/>
              <w:rPr>
                <w:rFonts w:cs="Arial"/>
                <w:sz w:val="16"/>
                <w:szCs w:val="16"/>
              </w:rPr>
            </w:pPr>
          </w:p>
        </w:tc>
        <w:tc>
          <w:tcPr>
            <w:tcW w:w="850" w:type="dxa"/>
          </w:tcPr>
          <w:p w14:paraId="1A86F4A6" w14:textId="508DC66B" w:rsidR="00F40C62" w:rsidRPr="00A87DDB" w:rsidRDefault="00F40C62" w:rsidP="00F83398">
            <w:pPr>
              <w:jc w:val="center"/>
              <w:rPr>
                <w:rFonts w:cs="Arial"/>
                <w:sz w:val="16"/>
                <w:szCs w:val="16"/>
              </w:rPr>
            </w:pPr>
            <w:r w:rsidRPr="00A87DDB">
              <w:rPr>
                <w:noProof/>
                <w:sz w:val="16"/>
                <w:szCs w:val="16"/>
              </w:rPr>
              <w:drawing>
                <wp:inline distT="0" distB="0" distL="0" distR="0" wp14:anchorId="6A01D487" wp14:editId="63434131">
                  <wp:extent cx="228600" cy="228600"/>
                  <wp:effectExtent l="0" t="0" r="0" b="0"/>
                  <wp:docPr id="75050453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48" w:type="dxa"/>
          </w:tcPr>
          <w:p w14:paraId="46645467" w14:textId="77777777" w:rsidR="00F40C62" w:rsidRPr="00A87DDB" w:rsidRDefault="00F40C62" w:rsidP="00F83398">
            <w:pPr>
              <w:jc w:val="center"/>
              <w:rPr>
                <w:rFonts w:cs="Arial"/>
                <w:sz w:val="16"/>
                <w:szCs w:val="16"/>
              </w:rPr>
            </w:pPr>
          </w:p>
        </w:tc>
        <w:tc>
          <w:tcPr>
            <w:tcW w:w="940" w:type="dxa"/>
          </w:tcPr>
          <w:p w14:paraId="1206D3EE" w14:textId="77777777" w:rsidR="00F40C62" w:rsidRPr="00A87DDB" w:rsidRDefault="00F40C62" w:rsidP="00F83398">
            <w:pPr>
              <w:jc w:val="center"/>
              <w:rPr>
                <w:rFonts w:cs="Arial"/>
                <w:sz w:val="16"/>
                <w:szCs w:val="16"/>
              </w:rPr>
            </w:pPr>
          </w:p>
        </w:tc>
        <w:tc>
          <w:tcPr>
            <w:tcW w:w="946" w:type="dxa"/>
          </w:tcPr>
          <w:p w14:paraId="2AFD0324" w14:textId="210E0BAF" w:rsidR="00F40C62" w:rsidRPr="00A87DDB" w:rsidRDefault="00F40C62" w:rsidP="00F83398">
            <w:pPr>
              <w:jc w:val="center"/>
              <w:rPr>
                <w:rFonts w:cs="Arial"/>
                <w:sz w:val="16"/>
                <w:szCs w:val="16"/>
              </w:rPr>
            </w:pPr>
            <w:r w:rsidRPr="00A87DDB">
              <w:rPr>
                <w:noProof/>
                <w:sz w:val="16"/>
                <w:szCs w:val="16"/>
              </w:rPr>
              <w:drawing>
                <wp:inline distT="0" distB="0" distL="0" distR="0" wp14:anchorId="32E2F7D1" wp14:editId="4849CC17">
                  <wp:extent cx="228600" cy="228600"/>
                  <wp:effectExtent l="0" t="0" r="0" b="0"/>
                  <wp:docPr id="144754681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4904E0F1" w14:textId="77777777" w:rsidR="00F40C62" w:rsidRPr="00A87DDB" w:rsidRDefault="00F40C62" w:rsidP="00F83398">
            <w:pPr>
              <w:jc w:val="center"/>
              <w:rPr>
                <w:noProof/>
                <w:sz w:val="16"/>
                <w:szCs w:val="16"/>
              </w:rPr>
            </w:pPr>
          </w:p>
        </w:tc>
        <w:tc>
          <w:tcPr>
            <w:tcW w:w="964" w:type="dxa"/>
          </w:tcPr>
          <w:p w14:paraId="5B365C8F" w14:textId="77777777" w:rsidR="00F40C62" w:rsidRPr="00A87DDB" w:rsidRDefault="00F40C62" w:rsidP="00F83398">
            <w:pPr>
              <w:jc w:val="center"/>
              <w:rPr>
                <w:noProof/>
                <w:sz w:val="16"/>
                <w:szCs w:val="16"/>
              </w:rPr>
            </w:pPr>
          </w:p>
        </w:tc>
        <w:tc>
          <w:tcPr>
            <w:tcW w:w="1068" w:type="dxa"/>
          </w:tcPr>
          <w:p w14:paraId="1B6FDD22" w14:textId="77777777" w:rsidR="00F40C62" w:rsidRPr="00A87DDB" w:rsidRDefault="00F40C62" w:rsidP="00F83398">
            <w:pPr>
              <w:jc w:val="center"/>
              <w:rPr>
                <w:noProof/>
                <w:sz w:val="16"/>
                <w:szCs w:val="16"/>
              </w:rPr>
            </w:pPr>
          </w:p>
        </w:tc>
        <w:tc>
          <w:tcPr>
            <w:tcW w:w="964" w:type="dxa"/>
          </w:tcPr>
          <w:p w14:paraId="556B2A18" w14:textId="77777777" w:rsidR="00F40C62" w:rsidRPr="00A87DDB" w:rsidRDefault="00F40C62" w:rsidP="00F83398">
            <w:pPr>
              <w:jc w:val="center"/>
              <w:rPr>
                <w:noProof/>
                <w:sz w:val="16"/>
                <w:szCs w:val="16"/>
              </w:rPr>
            </w:pPr>
          </w:p>
        </w:tc>
      </w:tr>
      <w:tr w:rsidR="00F40C62" w:rsidRPr="00A87DDB" w14:paraId="0C57C812" w14:textId="0B3AB862" w:rsidTr="00F40C62">
        <w:trPr>
          <w:trHeight w:val="76"/>
        </w:trPr>
        <w:tc>
          <w:tcPr>
            <w:tcW w:w="1610" w:type="dxa"/>
            <w:vMerge/>
          </w:tcPr>
          <w:p w14:paraId="6B98AFEF" w14:textId="77777777" w:rsidR="00F40C62" w:rsidRPr="00A87DDB" w:rsidRDefault="00F40C62" w:rsidP="00F83398">
            <w:pPr>
              <w:rPr>
                <w:rFonts w:cs="Arial"/>
                <w:sz w:val="16"/>
                <w:szCs w:val="16"/>
              </w:rPr>
            </w:pPr>
          </w:p>
        </w:tc>
        <w:tc>
          <w:tcPr>
            <w:tcW w:w="2397" w:type="dxa"/>
          </w:tcPr>
          <w:p w14:paraId="5BA24F6B" w14:textId="26403F7F" w:rsidR="00F40C62" w:rsidRPr="00A87DDB" w:rsidRDefault="00F40C62" w:rsidP="00F83398">
            <w:pPr>
              <w:rPr>
                <w:rFonts w:cs="Arial"/>
                <w:sz w:val="16"/>
                <w:szCs w:val="16"/>
              </w:rPr>
            </w:pPr>
            <w:r w:rsidRPr="00A87DDB">
              <w:rPr>
                <w:rFonts w:cs="Arial"/>
                <w:sz w:val="16"/>
                <w:szCs w:val="16"/>
              </w:rPr>
              <w:t>Z Sight Monitors</w:t>
            </w:r>
          </w:p>
        </w:tc>
        <w:tc>
          <w:tcPr>
            <w:tcW w:w="848" w:type="dxa"/>
          </w:tcPr>
          <w:p w14:paraId="7CCDB5C7" w14:textId="77777777" w:rsidR="00F40C62" w:rsidRPr="00A87DDB" w:rsidRDefault="00F40C62" w:rsidP="00F83398">
            <w:pPr>
              <w:jc w:val="center"/>
              <w:rPr>
                <w:rFonts w:cs="Arial"/>
                <w:sz w:val="16"/>
                <w:szCs w:val="16"/>
              </w:rPr>
            </w:pPr>
          </w:p>
        </w:tc>
        <w:tc>
          <w:tcPr>
            <w:tcW w:w="772" w:type="dxa"/>
          </w:tcPr>
          <w:p w14:paraId="7AC3816F" w14:textId="77777777" w:rsidR="00F40C62" w:rsidRPr="00A87DDB" w:rsidRDefault="00F40C62" w:rsidP="00F83398">
            <w:pPr>
              <w:jc w:val="center"/>
              <w:rPr>
                <w:rFonts w:cs="Arial"/>
                <w:sz w:val="16"/>
                <w:szCs w:val="16"/>
              </w:rPr>
            </w:pPr>
          </w:p>
        </w:tc>
        <w:tc>
          <w:tcPr>
            <w:tcW w:w="850" w:type="dxa"/>
          </w:tcPr>
          <w:p w14:paraId="39498020" w14:textId="47702470" w:rsidR="00F40C62" w:rsidRPr="00A87DDB" w:rsidRDefault="00F40C62" w:rsidP="00F83398">
            <w:pPr>
              <w:jc w:val="center"/>
              <w:rPr>
                <w:rFonts w:cs="Arial"/>
                <w:sz w:val="16"/>
                <w:szCs w:val="16"/>
              </w:rPr>
            </w:pPr>
            <w:r w:rsidRPr="00A87DDB">
              <w:rPr>
                <w:noProof/>
                <w:sz w:val="16"/>
                <w:szCs w:val="16"/>
              </w:rPr>
              <w:drawing>
                <wp:inline distT="0" distB="0" distL="0" distR="0" wp14:anchorId="3432C4B0" wp14:editId="1AB07246">
                  <wp:extent cx="228600" cy="228600"/>
                  <wp:effectExtent l="0" t="0" r="0" b="0"/>
                  <wp:docPr id="8129355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48" w:type="dxa"/>
          </w:tcPr>
          <w:p w14:paraId="53C52EC1" w14:textId="77777777" w:rsidR="00F40C62" w:rsidRPr="00A87DDB" w:rsidRDefault="00F40C62" w:rsidP="00F83398">
            <w:pPr>
              <w:jc w:val="center"/>
              <w:rPr>
                <w:rFonts w:cs="Arial"/>
                <w:sz w:val="16"/>
                <w:szCs w:val="16"/>
              </w:rPr>
            </w:pPr>
          </w:p>
        </w:tc>
        <w:tc>
          <w:tcPr>
            <w:tcW w:w="940" w:type="dxa"/>
          </w:tcPr>
          <w:p w14:paraId="4E9F87DE" w14:textId="77777777" w:rsidR="00F40C62" w:rsidRPr="00A87DDB" w:rsidRDefault="00F40C62" w:rsidP="00F83398">
            <w:pPr>
              <w:jc w:val="center"/>
              <w:rPr>
                <w:rFonts w:cs="Arial"/>
                <w:sz w:val="16"/>
                <w:szCs w:val="16"/>
              </w:rPr>
            </w:pPr>
          </w:p>
        </w:tc>
        <w:tc>
          <w:tcPr>
            <w:tcW w:w="946" w:type="dxa"/>
          </w:tcPr>
          <w:p w14:paraId="592C1CC0" w14:textId="7081E1E5" w:rsidR="00F40C62" w:rsidRPr="00A87DDB" w:rsidRDefault="00F40C62" w:rsidP="00F83398">
            <w:pPr>
              <w:jc w:val="center"/>
              <w:rPr>
                <w:rFonts w:cs="Arial"/>
                <w:sz w:val="16"/>
                <w:szCs w:val="16"/>
              </w:rPr>
            </w:pPr>
            <w:r w:rsidRPr="00A87DDB">
              <w:rPr>
                <w:noProof/>
                <w:sz w:val="16"/>
                <w:szCs w:val="16"/>
              </w:rPr>
              <w:drawing>
                <wp:inline distT="0" distB="0" distL="0" distR="0" wp14:anchorId="41C4052E" wp14:editId="18077A46">
                  <wp:extent cx="228600" cy="228600"/>
                  <wp:effectExtent l="0" t="0" r="0" b="0"/>
                  <wp:docPr id="150703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729A88D8" w14:textId="77777777" w:rsidR="00F40C62" w:rsidRPr="00A87DDB" w:rsidRDefault="00F40C62" w:rsidP="00F83398">
            <w:pPr>
              <w:jc w:val="center"/>
              <w:rPr>
                <w:noProof/>
                <w:sz w:val="16"/>
                <w:szCs w:val="16"/>
              </w:rPr>
            </w:pPr>
          </w:p>
        </w:tc>
        <w:tc>
          <w:tcPr>
            <w:tcW w:w="964" w:type="dxa"/>
          </w:tcPr>
          <w:p w14:paraId="2D80AE8C" w14:textId="77777777" w:rsidR="00F40C62" w:rsidRPr="00A87DDB" w:rsidRDefault="00F40C62" w:rsidP="00F83398">
            <w:pPr>
              <w:jc w:val="center"/>
              <w:rPr>
                <w:noProof/>
                <w:sz w:val="16"/>
                <w:szCs w:val="16"/>
              </w:rPr>
            </w:pPr>
          </w:p>
        </w:tc>
        <w:tc>
          <w:tcPr>
            <w:tcW w:w="1068" w:type="dxa"/>
          </w:tcPr>
          <w:p w14:paraId="1A246AC8" w14:textId="77777777" w:rsidR="00F40C62" w:rsidRPr="00A87DDB" w:rsidRDefault="00F40C62" w:rsidP="00F83398">
            <w:pPr>
              <w:jc w:val="center"/>
              <w:rPr>
                <w:noProof/>
                <w:sz w:val="16"/>
                <w:szCs w:val="16"/>
              </w:rPr>
            </w:pPr>
          </w:p>
        </w:tc>
        <w:tc>
          <w:tcPr>
            <w:tcW w:w="964" w:type="dxa"/>
          </w:tcPr>
          <w:p w14:paraId="66C03D06" w14:textId="77777777" w:rsidR="00F40C62" w:rsidRPr="00A87DDB" w:rsidRDefault="00F40C62" w:rsidP="00F83398">
            <w:pPr>
              <w:jc w:val="center"/>
              <w:rPr>
                <w:noProof/>
                <w:sz w:val="16"/>
                <w:szCs w:val="16"/>
              </w:rPr>
            </w:pPr>
          </w:p>
        </w:tc>
      </w:tr>
      <w:tr w:rsidR="00F40C62" w:rsidRPr="00A87DDB" w14:paraId="1F47F557" w14:textId="77F1FC92" w:rsidTr="00F40C62">
        <w:trPr>
          <w:trHeight w:val="76"/>
        </w:trPr>
        <w:tc>
          <w:tcPr>
            <w:tcW w:w="1610" w:type="dxa"/>
            <w:vMerge/>
          </w:tcPr>
          <w:p w14:paraId="1EA3179C" w14:textId="77777777" w:rsidR="00F40C62" w:rsidRPr="00A87DDB" w:rsidRDefault="00F40C62" w:rsidP="00F83398">
            <w:pPr>
              <w:rPr>
                <w:rFonts w:cs="Arial"/>
                <w:sz w:val="16"/>
                <w:szCs w:val="16"/>
              </w:rPr>
            </w:pPr>
          </w:p>
        </w:tc>
        <w:tc>
          <w:tcPr>
            <w:tcW w:w="2397" w:type="dxa"/>
          </w:tcPr>
          <w:p w14:paraId="71CD7092" w14:textId="126145C3" w:rsidR="00F40C62" w:rsidRPr="00A87DDB" w:rsidRDefault="00F40C62" w:rsidP="00F83398">
            <w:pPr>
              <w:rPr>
                <w:rFonts w:cs="Arial"/>
                <w:sz w:val="16"/>
                <w:szCs w:val="16"/>
              </w:rPr>
            </w:pPr>
            <w:r w:rsidRPr="00A87DDB">
              <w:rPr>
                <w:rFonts w:cs="Arial"/>
                <w:sz w:val="16"/>
                <w:szCs w:val="16"/>
              </w:rPr>
              <w:t>Assets</w:t>
            </w:r>
          </w:p>
        </w:tc>
        <w:tc>
          <w:tcPr>
            <w:tcW w:w="848" w:type="dxa"/>
          </w:tcPr>
          <w:p w14:paraId="71647404" w14:textId="77777777" w:rsidR="00F40C62" w:rsidRPr="00A87DDB" w:rsidRDefault="00F40C62" w:rsidP="00F83398">
            <w:pPr>
              <w:jc w:val="center"/>
              <w:rPr>
                <w:rFonts w:cs="Arial"/>
                <w:sz w:val="16"/>
                <w:szCs w:val="16"/>
              </w:rPr>
            </w:pPr>
          </w:p>
        </w:tc>
        <w:tc>
          <w:tcPr>
            <w:tcW w:w="772" w:type="dxa"/>
          </w:tcPr>
          <w:p w14:paraId="35C3BBB5" w14:textId="77777777" w:rsidR="00F40C62" w:rsidRPr="00A87DDB" w:rsidRDefault="00F40C62" w:rsidP="00F83398">
            <w:pPr>
              <w:jc w:val="center"/>
              <w:rPr>
                <w:rFonts w:cs="Arial"/>
                <w:sz w:val="16"/>
                <w:szCs w:val="16"/>
              </w:rPr>
            </w:pPr>
          </w:p>
        </w:tc>
        <w:tc>
          <w:tcPr>
            <w:tcW w:w="850" w:type="dxa"/>
          </w:tcPr>
          <w:p w14:paraId="3104EB24" w14:textId="10695802" w:rsidR="00F40C62" w:rsidRPr="00A87DDB" w:rsidRDefault="00F40C62" w:rsidP="00F83398">
            <w:pPr>
              <w:jc w:val="center"/>
              <w:rPr>
                <w:rFonts w:cs="Arial"/>
                <w:b/>
                <w:bCs/>
                <w:sz w:val="16"/>
                <w:szCs w:val="16"/>
              </w:rPr>
            </w:pPr>
            <w:r w:rsidRPr="00A87DDB">
              <w:rPr>
                <w:noProof/>
                <w:sz w:val="16"/>
                <w:szCs w:val="16"/>
              </w:rPr>
              <w:drawing>
                <wp:inline distT="0" distB="0" distL="0" distR="0" wp14:anchorId="3461FDF9" wp14:editId="2E590A9B">
                  <wp:extent cx="228600" cy="228600"/>
                  <wp:effectExtent l="0" t="0" r="0" b="0"/>
                  <wp:docPr id="44363866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48" w:type="dxa"/>
          </w:tcPr>
          <w:p w14:paraId="24BD9C7F" w14:textId="77777777" w:rsidR="00F40C62" w:rsidRPr="00A87DDB" w:rsidRDefault="00F40C62" w:rsidP="00F83398">
            <w:pPr>
              <w:jc w:val="center"/>
              <w:rPr>
                <w:rFonts w:cs="Arial"/>
                <w:sz w:val="16"/>
                <w:szCs w:val="16"/>
              </w:rPr>
            </w:pPr>
          </w:p>
        </w:tc>
        <w:tc>
          <w:tcPr>
            <w:tcW w:w="940" w:type="dxa"/>
          </w:tcPr>
          <w:p w14:paraId="19297481" w14:textId="77777777" w:rsidR="00F40C62" w:rsidRPr="00A87DDB" w:rsidRDefault="00F40C62" w:rsidP="00F83398">
            <w:pPr>
              <w:jc w:val="center"/>
              <w:rPr>
                <w:rFonts w:cs="Arial"/>
                <w:sz w:val="16"/>
                <w:szCs w:val="16"/>
              </w:rPr>
            </w:pPr>
          </w:p>
        </w:tc>
        <w:tc>
          <w:tcPr>
            <w:tcW w:w="946" w:type="dxa"/>
          </w:tcPr>
          <w:p w14:paraId="66672D76" w14:textId="3E20F908" w:rsidR="00F40C62" w:rsidRPr="00A87DDB" w:rsidRDefault="00F40C62" w:rsidP="00F83398">
            <w:pPr>
              <w:jc w:val="center"/>
              <w:rPr>
                <w:rFonts w:cs="Arial"/>
                <w:sz w:val="16"/>
                <w:szCs w:val="16"/>
              </w:rPr>
            </w:pPr>
            <w:r w:rsidRPr="00A87DDB">
              <w:rPr>
                <w:noProof/>
                <w:sz w:val="16"/>
                <w:szCs w:val="16"/>
              </w:rPr>
              <w:drawing>
                <wp:inline distT="0" distB="0" distL="0" distR="0" wp14:anchorId="11FE7277" wp14:editId="6979E870">
                  <wp:extent cx="228600" cy="228600"/>
                  <wp:effectExtent l="0" t="0" r="0" b="0"/>
                  <wp:docPr id="5647984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04633500" w14:textId="77777777" w:rsidR="00F40C62" w:rsidRPr="00A87DDB" w:rsidRDefault="00F40C62" w:rsidP="00F83398">
            <w:pPr>
              <w:jc w:val="center"/>
              <w:rPr>
                <w:noProof/>
                <w:sz w:val="16"/>
                <w:szCs w:val="16"/>
              </w:rPr>
            </w:pPr>
          </w:p>
        </w:tc>
        <w:tc>
          <w:tcPr>
            <w:tcW w:w="964" w:type="dxa"/>
          </w:tcPr>
          <w:p w14:paraId="6CF5058F" w14:textId="77777777" w:rsidR="00F40C62" w:rsidRPr="00A87DDB" w:rsidRDefault="00F40C62" w:rsidP="00F83398">
            <w:pPr>
              <w:jc w:val="center"/>
              <w:rPr>
                <w:noProof/>
                <w:sz w:val="16"/>
                <w:szCs w:val="16"/>
              </w:rPr>
            </w:pPr>
          </w:p>
        </w:tc>
        <w:tc>
          <w:tcPr>
            <w:tcW w:w="1068" w:type="dxa"/>
          </w:tcPr>
          <w:p w14:paraId="5268CCAE" w14:textId="77777777" w:rsidR="00F40C62" w:rsidRPr="00A87DDB" w:rsidRDefault="00F40C62" w:rsidP="00F83398">
            <w:pPr>
              <w:jc w:val="center"/>
              <w:rPr>
                <w:noProof/>
                <w:sz w:val="16"/>
                <w:szCs w:val="16"/>
              </w:rPr>
            </w:pPr>
          </w:p>
        </w:tc>
        <w:tc>
          <w:tcPr>
            <w:tcW w:w="964" w:type="dxa"/>
          </w:tcPr>
          <w:p w14:paraId="197374BD" w14:textId="77777777" w:rsidR="00F40C62" w:rsidRPr="00A87DDB" w:rsidRDefault="00F40C62" w:rsidP="00F83398">
            <w:pPr>
              <w:jc w:val="center"/>
              <w:rPr>
                <w:noProof/>
                <w:sz w:val="16"/>
                <w:szCs w:val="16"/>
              </w:rPr>
            </w:pPr>
          </w:p>
        </w:tc>
      </w:tr>
      <w:tr w:rsidR="00F40C62" w:rsidRPr="00A87DDB" w14:paraId="3CEA3BA7" w14:textId="7D522856" w:rsidTr="00F40C62">
        <w:tc>
          <w:tcPr>
            <w:tcW w:w="1610" w:type="dxa"/>
            <w:vMerge w:val="restart"/>
          </w:tcPr>
          <w:p w14:paraId="41D69171" w14:textId="076ACBDD" w:rsidR="00F40C62" w:rsidRPr="00A87DDB" w:rsidRDefault="00F40C62" w:rsidP="00F83398">
            <w:pPr>
              <w:rPr>
                <w:rFonts w:cs="Arial"/>
                <w:sz w:val="16"/>
                <w:szCs w:val="16"/>
              </w:rPr>
            </w:pPr>
            <w:r w:rsidRPr="00A87DDB">
              <w:rPr>
                <w:rFonts w:cs="Arial"/>
                <w:sz w:val="16"/>
                <w:szCs w:val="16"/>
              </w:rPr>
              <w:lastRenderedPageBreak/>
              <w:t>Operationz</w:t>
            </w:r>
          </w:p>
        </w:tc>
        <w:tc>
          <w:tcPr>
            <w:tcW w:w="2397" w:type="dxa"/>
          </w:tcPr>
          <w:p w14:paraId="1CEA8DCA" w14:textId="7D35912C" w:rsidR="00F40C62" w:rsidRPr="00A87DDB" w:rsidRDefault="00F40C62" w:rsidP="00F83398">
            <w:pPr>
              <w:rPr>
                <w:rFonts w:cs="Arial"/>
                <w:sz w:val="16"/>
                <w:szCs w:val="16"/>
              </w:rPr>
            </w:pPr>
            <w:r w:rsidRPr="00A87DDB">
              <w:rPr>
                <w:rFonts w:cs="Arial"/>
                <w:sz w:val="16"/>
                <w:szCs w:val="16"/>
              </w:rPr>
              <w:t>Service Providers</w:t>
            </w:r>
          </w:p>
        </w:tc>
        <w:tc>
          <w:tcPr>
            <w:tcW w:w="848" w:type="dxa"/>
          </w:tcPr>
          <w:p w14:paraId="7EBC290D" w14:textId="5F068334" w:rsidR="00F40C62" w:rsidRPr="00A87DDB" w:rsidRDefault="00F40C62" w:rsidP="00F83398">
            <w:pPr>
              <w:jc w:val="center"/>
              <w:rPr>
                <w:rFonts w:cs="Arial"/>
                <w:sz w:val="16"/>
                <w:szCs w:val="16"/>
              </w:rPr>
            </w:pPr>
            <w:r w:rsidRPr="00A87DDB">
              <w:rPr>
                <w:noProof/>
                <w:sz w:val="16"/>
                <w:szCs w:val="16"/>
              </w:rPr>
              <w:drawing>
                <wp:inline distT="0" distB="0" distL="0" distR="0" wp14:anchorId="17E458A8" wp14:editId="2E29D4B0">
                  <wp:extent cx="228600" cy="228600"/>
                  <wp:effectExtent l="0" t="0" r="0" b="0"/>
                  <wp:docPr id="7817452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772" w:type="dxa"/>
          </w:tcPr>
          <w:p w14:paraId="3AC70EDD" w14:textId="02834129" w:rsidR="00F40C62" w:rsidRPr="00A87DDB" w:rsidRDefault="00F40C62" w:rsidP="00F83398">
            <w:pPr>
              <w:jc w:val="center"/>
              <w:rPr>
                <w:rFonts w:cs="Arial"/>
                <w:sz w:val="16"/>
                <w:szCs w:val="16"/>
              </w:rPr>
            </w:pPr>
            <w:r w:rsidRPr="00A87DDB">
              <w:rPr>
                <w:noProof/>
                <w:sz w:val="16"/>
                <w:szCs w:val="16"/>
              </w:rPr>
              <w:drawing>
                <wp:inline distT="0" distB="0" distL="0" distR="0" wp14:anchorId="00677B25" wp14:editId="1CEBE53B">
                  <wp:extent cx="228600" cy="228600"/>
                  <wp:effectExtent l="0" t="0" r="0" b="0"/>
                  <wp:docPr id="16930765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50" w:type="dxa"/>
          </w:tcPr>
          <w:p w14:paraId="3F3C7388" w14:textId="28103408" w:rsidR="00F40C62" w:rsidRPr="00A87DDB" w:rsidRDefault="00F40C62" w:rsidP="00F83398">
            <w:pPr>
              <w:jc w:val="center"/>
              <w:rPr>
                <w:rFonts w:cs="Arial"/>
                <w:sz w:val="16"/>
                <w:szCs w:val="16"/>
              </w:rPr>
            </w:pPr>
            <w:r w:rsidRPr="00A87DDB">
              <w:rPr>
                <w:noProof/>
                <w:sz w:val="16"/>
                <w:szCs w:val="16"/>
              </w:rPr>
              <w:drawing>
                <wp:inline distT="0" distB="0" distL="0" distR="0" wp14:anchorId="10A8D2DA" wp14:editId="37ADB4A9">
                  <wp:extent cx="228600" cy="228600"/>
                  <wp:effectExtent l="0" t="0" r="0" b="0"/>
                  <wp:docPr id="283827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48" w:type="dxa"/>
          </w:tcPr>
          <w:p w14:paraId="5F966B06" w14:textId="68DE7AAC" w:rsidR="00F40C62" w:rsidRPr="00A87DDB" w:rsidRDefault="00F40C62" w:rsidP="00F83398">
            <w:pPr>
              <w:jc w:val="center"/>
              <w:rPr>
                <w:rFonts w:cs="Arial"/>
                <w:sz w:val="16"/>
                <w:szCs w:val="16"/>
              </w:rPr>
            </w:pPr>
            <w:r w:rsidRPr="00A87DDB">
              <w:rPr>
                <w:noProof/>
                <w:sz w:val="16"/>
                <w:szCs w:val="16"/>
              </w:rPr>
              <w:drawing>
                <wp:inline distT="0" distB="0" distL="0" distR="0" wp14:anchorId="3A151A56" wp14:editId="56A026C3">
                  <wp:extent cx="228600" cy="228600"/>
                  <wp:effectExtent l="0" t="0" r="0" b="0"/>
                  <wp:docPr id="17891301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0" w:type="dxa"/>
          </w:tcPr>
          <w:p w14:paraId="2894B041" w14:textId="5AB6DD3A" w:rsidR="00F40C62" w:rsidRPr="00A87DDB" w:rsidRDefault="00F40C62" w:rsidP="00F83398">
            <w:pPr>
              <w:jc w:val="center"/>
              <w:rPr>
                <w:rFonts w:cs="Arial"/>
                <w:sz w:val="16"/>
                <w:szCs w:val="16"/>
              </w:rPr>
            </w:pPr>
            <w:r w:rsidRPr="00A87DDB">
              <w:rPr>
                <w:noProof/>
                <w:sz w:val="16"/>
                <w:szCs w:val="16"/>
              </w:rPr>
              <w:drawing>
                <wp:inline distT="0" distB="0" distL="0" distR="0" wp14:anchorId="3451EC43" wp14:editId="45E19949">
                  <wp:extent cx="228600" cy="228600"/>
                  <wp:effectExtent l="0" t="0" r="0" b="0"/>
                  <wp:docPr id="11946634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6" w:type="dxa"/>
          </w:tcPr>
          <w:p w14:paraId="6B3A76BE" w14:textId="73473B03" w:rsidR="00F40C62" w:rsidRPr="00A87DDB" w:rsidRDefault="00F40C62" w:rsidP="00F83398">
            <w:pPr>
              <w:jc w:val="center"/>
              <w:rPr>
                <w:rFonts w:cs="Arial"/>
                <w:sz w:val="16"/>
                <w:szCs w:val="16"/>
              </w:rPr>
            </w:pPr>
            <w:r w:rsidRPr="00A87DDB">
              <w:rPr>
                <w:noProof/>
                <w:sz w:val="16"/>
                <w:szCs w:val="16"/>
              </w:rPr>
              <w:drawing>
                <wp:inline distT="0" distB="0" distL="0" distR="0" wp14:anchorId="0EAFD8A1" wp14:editId="0B1659C1">
                  <wp:extent cx="228600" cy="228600"/>
                  <wp:effectExtent l="0" t="0" r="0" b="0"/>
                  <wp:docPr id="105382217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3A62E1E2" w14:textId="667195CF" w:rsidR="00F40C62" w:rsidRPr="00A87DDB" w:rsidRDefault="002F13C7" w:rsidP="00F83398">
            <w:pPr>
              <w:jc w:val="center"/>
              <w:rPr>
                <w:noProof/>
                <w:sz w:val="16"/>
                <w:szCs w:val="16"/>
              </w:rPr>
            </w:pPr>
            <w:r w:rsidRPr="00A87DDB">
              <w:rPr>
                <w:noProof/>
                <w:sz w:val="16"/>
                <w:szCs w:val="16"/>
              </w:rPr>
              <w:drawing>
                <wp:inline distT="0" distB="0" distL="0" distR="0" wp14:anchorId="2E8D22E2" wp14:editId="777FF52A">
                  <wp:extent cx="228600" cy="228600"/>
                  <wp:effectExtent l="0" t="0" r="0" b="0"/>
                  <wp:docPr id="18995236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7E807FF4" w14:textId="2E202AAF" w:rsidR="00F40C62" w:rsidRPr="00A87DDB" w:rsidRDefault="0009455F" w:rsidP="00F83398">
            <w:pPr>
              <w:jc w:val="center"/>
              <w:rPr>
                <w:noProof/>
                <w:sz w:val="16"/>
                <w:szCs w:val="16"/>
              </w:rPr>
            </w:pPr>
            <w:r w:rsidRPr="00A87DDB">
              <w:rPr>
                <w:noProof/>
                <w:sz w:val="16"/>
                <w:szCs w:val="16"/>
              </w:rPr>
              <w:drawing>
                <wp:inline distT="0" distB="0" distL="0" distR="0" wp14:anchorId="23123F16" wp14:editId="0E0AFBB9">
                  <wp:extent cx="228600" cy="228600"/>
                  <wp:effectExtent l="0" t="0" r="0" b="0"/>
                  <wp:docPr id="914924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1068" w:type="dxa"/>
          </w:tcPr>
          <w:p w14:paraId="083C29C5" w14:textId="2B213146" w:rsidR="00F40C62" w:rsidRPr="00A87DDB" w:rsidRDefault="0009455F" w:rsidP="00F83398">
            <w:pPr>
              <w:jc w:val="center"/>
              <w:rPr>
                <w:noProof/>
                <w:sz w:val="16"/>
                <w:szCs w:val="16"/>
              </w:rPr>
            </w:pPr>
            <w:r w:rsidRPr="00A87DDB">
              <w:rPr>
                <w:noProof/>
                <w:sz w:val="16"/>
                <w:szCs w:val="16"/>
              </w:rPr>
              <w:drawing>
                <wp:inline distT="0" distB="0" distL="0" distR="0" wp14:anchorId="336C12F6" wp14:editId="54203A9D">
                  <wp:extent cx="228600" cy="228600"/>
                  <wp:effectExtent l="0" t="0" r="0" b="0"/>
                  <wp:docPr id="20702566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53E2557D" w14:textId="77777777" w:rsidR="00F40C62" w:rsidRPr="00A87DDB" w:rsidRDefault="00F40C62" w:rsidP="00F83398">
            <w:pPr>
              <w:jc w:val="center"/>
              <w:rPr>
                <w:noProof/>
                <w:sz w:val="16"/>
                <w:szCs w:val="16"/>
              </w:rPr>
            </w:pPr>
          </w:p>
        </w:tc>
      </w:tr>
      <w:tr w:rsidR="00F40C62" w:rsidRPr="00A87DDB" w14:paraId="16B6B9D2" w14:textId="2CF68C21" w:rsidTr="00F40C62">
        <w:tc>
          <w:tcPr>
            <w:tcW w:w="1610" w:type="dxa"/>
            <w:vMerge/>
          </w:tcPr>
          <w:p w14:paraId="53B0ABB0" w14:textId="77777777" w:rsidR="00F40C62" w:rsidRPr="00A87DDB" w:rsidRDefault="00F40C62" w:rsidP="00F83398">
            <w:pPr>
              <w:rPr>
                <w:rFonts w:cs="Arial"/>
                <w:sz w:val="16"/>
                <w:szCs w:val="16"/>
              </w:rPr>
            </w:pPr>
          </w:p>
        </w:tc>
        <w:tc>
          <w:tcPr>
            <w:tcW w:w="2397" w:type="dxa"/>
          </w:tcPr>
          <w:p w14:paraId="3BB7710E" w14:textId="07B989EF" w:rsidR="00F40C62" w:rsidRPr="00A87DDB" w:rsidRDefault="00F40C62" w:rsidP="00F83398">
            <w:pPr>
              <w:rPr>
                <w:rFonts w:cs="Arial"/>
                <w:sz w:val="16"/>
                <w:szCs w:val="16"/>
              </w:rPr>
            </w:pPr>
            <w:r w:rsidRPr="00A87DDB">
              <w:rPr>
                <w:rFonts w:cs="Arial"/>
                <w:sz w:val="16"/>
                <w:szCs w:val="16"/>
              </w:rPr>
              <w:t>Service Provider Contacts</w:t>
            </w:r>
          </w:p>
        </w:tc>
        <w:tc>
          <w:tcPr>
            <w:tcW w:w="848" w:type="dxa"/>
          </w:tcPr>
          <w:p w14:paraId="0778F211" w14:textId="23D29635" w:rsidR="00F40C62" w:rsidRPr="00A87DDB" w:rsidRDefault="00F40C62" w:rsidP="00F83398">
            <w:pPr>
              <w:jc w:val="center"/>
              <w:rPr>
                <w:rFonts w:cs="Arial"/>
                <w:sz w:val="16"/>
                <w:szCs w:val="16"/>
              </w:rPr>
            </w:pPr>
            <w:r w:rsidRPr="00A87DDB">
              <w:rPr>
                <w:noProof/>
                <w:sz w:val="16"/>
                <w:szCs w:val="16"/>
              </w:rPr>
              <w:drawing>
                <wp:inline distT="0" distB="0" distL="0" distR="0" wp14:anchorId="60D92A39" wp14:editId="0635BBAE">
                  <wp:extent cx="228600" cy="228600"/>
                  <wp:effectExtent l="0" t="0" r="0" b="0"/>
                  <wp:docPr id="143024057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772" w:type="dxa"/>
          </w:tcPr>
          <w:p w14:paraId="45EB30B2" w14:textId="65441DB0" w:rsidR="00F40C62" w:rsidRPr="00A87DDB" w:rsidRDefault="00F40C62" w:rsidP="00F83398">
            <w:pPr>
              <w:jc w:val="center"/>
              <w:rPr>
                <w:rFonts w:cs="Arial"/>
                <w:sz w:val="16"/>
                <w:szCs w:val="16"/>
              </w:rPr>
            </w:pPr>
            <w:r w:rsidRPr="00A87DDB">
              <w:rPr>
                <w:noProof/>
                <w:sz w:val="16"/>
                <w:szCs w:val="16"/>
              </w:rPr>
              <w:drawing>
                <wp:inline distT="0" distB="0" distL="0" distR="0" wp14:anchorId="0133D7D6" wp14:editId="3CEBD9A0">
                  <wp:extent cx="228600" cy="228600"/>
                  <wp:effectExtent l="0" t="0" r="0" b="0"/>
                  <wp:docPr id="18127443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50" w:type="dxa"/>
          </w:tcPr>
          <w:p w14:paraId="6AB7F12E" w14:textId="32591DD6" w:rsidR="00F40C62" w:rsidRPr="00A87DDB" w:rsidRDefault="00F40C62" w:rsidP="00F83398">
            <w:pPr>
              <w:jc w:val="center"/>
              <w:rPr>
                <w:rFonts w:cs="Arial"/>
                <w:sz w:val="16"/>
                <w:szCs w:val="16"/>
              </w:rPr>
            </w:pPr>
            <w:r w:rsidRPr="00A87DDB">
              <w:rPr>
                <w:noProof/>
                <w:sz w:val="16"/>
                <w:szCs w:val="16"/>
              </w:rPr>
              <w:drawing>
                <wp:inline distT="0" distB="0" distL="0" distR="0" wp14:anchorId="1FDA66F2" wp14:editId="18AC2157">
                  <wp:extent cx="228600" cy="228600"/>
                  <wp:effectExtent l="0" t="0" r="0" b="0"/>
                  <wp:docPr id="16747456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48" w:type="dxa"/>
          </w:tcPr>
          <w:p w14:paraId="2DAC6DB8" w14:textId="7766157D" w:rsidR="00F40C62" w:rsidRPr="00A87DDB" w:rsidRDefault="00F40C62" w:rsidP="00F83398">
            <w:pPr>
              <w:jc w:val="center"/>
              <w:rPr>
                <w:rFonts w:cs="Arial"/>
                <w:sz w:val="16"/>
                <w:szCs w:val="16"/>
              </w:rPr>
            </w:pPr>
            <w:r w:rsidRPr="00A87DDB">
              <w:rPr>
                <w:noProof/>
                <w:sz w:val="16"/>
                <w:szCs w:val="16"/>
              </w:rPr>
              <w:drawing>
                <wp:inline distT="0" distB="0" distL="0" distR="0" wp14:anchorId="22534D54" wp14:editId="70CA5F29">
                  <wp:extent cx="228600" cy="228600"/>
                  <wp:effectExtent l="0" t="0" r="0" b="0"/>
                  <wp:docPr id="132367507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0" w:type="dxa"/>
          </w:tcPr>
          <w:p w14:paraId="4AF9F6EC" w14:textId="16F130E2" w:rsidR="00F40C62" w:rsidRPr="00A87DDB" w:rsidRDefault="00F40C62" w:rsidP="00F83398">
            <w:pPr>
              <w:jc w:val="center"/>
              <w:rPr>
                <w:rFonts w:cs="Arial"/>
                <w:sz w:val="16"/>
                <w:szCs w:val="16"/>
              </w:rPr>
            </w:pPr>
            <w:r w:rsidRPr="00A87DDB">
              <w:rPr>
                <w:noProof/>
                <w:sz w:val="16"/>
                <w:szCs w:val="16"/>
              </w:rPr>
              <w:drawing>
                <wp:inline distT="0" distB="0" distL="0" distR="0" wp14:anchorId="3DECF98F" wp14:editId="472ECA46">
                  <wp:extent cx="228600" cy="228600"/>
                  <wp:effectExtent l="0" t="0" r="0" b="0"/>
                  <wp:docPr id="205745212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6" w:type="dxa"/>
          </w:tcPr>
          <w:p w14:paraId="728295B8" w14:textId="4555FAD9" w:rsidR="00F40C62" w:rsidRPr="00A87DDB" w:rsidRDefault="00F40C62" w:rsidP="00F83398">
            <w:pPr>
              <w:jc w:val="center"/>
              <w:rPr>
                <w:rFonts w:cs="Arial"/>
                <w:sz w:val="16"/>
                <w:szCs w:val="16"/>
              </w:rPr>
            </w:pPr>
            <w:r w:rsidRPr="00A87DDB">
              <w:rPr>
                <w:noProof/>
                <w:sz w:val="16"/>
                <w:szCs w:val="16"/>
              </w:rPr>
              <w:drawing>
                <wp:inline distT="0" distB="0" distL="0" distR="0" wp14:anchorId="0E852150" wp14:editId="245BC2AC">
                  <wp:extent cx="228600" cy="228600"/>
                  <wp:effectExtent l="0" t="0" r="0" b="0"/>
                  <wp:docPr id="106237599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46441919" w14:textId="74812913" w:rsidR="00F40C62" w:rsidRPr="00A87DDB" w:rsidRDefault="002F13C7" w:rsidP="00F83398">
            <w:pPr>
              <w:jc w:val="center"/>
              <w:rPr>
                <w:noProof/>
                <w:sz w:val="16"/>
                <w:szCs w:val="16"/>
              </w:rPr>
            </w:pPr>
            <w:r w:rsidRPr="00A87DDB">
              <w:rPr>
                <w:noProof/>
                <w:sz w:val="16"/>
                <w:szCs w:val="16"/>
              </w:rPr>
              <w:drawing>
                <wp:inline distT="0" distB="0" distL="0" distR="0" wp14:anchorId="1A11BE1B" wp14:editId="35B6E38E">
                  <wp:extent cx="228600" cy="228600"/>
                  <wp:effectExtent l="0" t="0" r="0" b="0"/>
                  <wp:docPr id="32746676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3D83B9FC" w14:textId="703784BE" w:rsidR="00F40C62" w:rsidRPr="00A87DDB" w:rsidRDefault="0009455F" w:rsidP="00F83398">
            <w:pPr>
              <w:jc w:val="center"/>
              <w:rPr>
                <w:noProof/>
                <w:sz w:val="16"/>
                <w:szCs w:val="16"/>
              </w:rPr>
            </w:pPr>
            <w:r w:rsidRPr="00A87DDB">
              <w:rPr>
                <w:noProof/>
                <w:sz w:val="16"/>
                <w:szCs w:val="16"/>
              </w:rPr>
              <w:drawing>
                <wp:inline distT="0" distB="0" distL="0" distR="0" wp14:anchorId="1CEC722C" wp14:editId="35E4D348">
                  <wp:extent cx="228600" cy="228600"/>
                  <wp:effectExtent l="0" t="0" r="0" b="0"/>
                  <wp:docPr id="143229522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1068" w:type="dxa"/>
          </w:tcPr>
          <w:p w14:paraId="361760C6" w14:textId="475EEDA1" w:rsidR="00F40C62" w:rsidRPr="00A87DDB" w:rsidRDefault="0009455F" w:rsidP="00F83398">
            <w:pPr>
              <w:jc w:val="center"/>
              <w:rPr>
                <w:noProof/>
                <w:sz w:val="16"/>
                <w:szCs w:val="16"/>
              </w:rPr>
            </w:pPr>
            <w:r w:rsidRPr="00A87DDB">
              <w:rPr>
                <w:noProof/>
                <w:sz w:val="16"/>
                <w:szCs w:val="16"/>
              </w:rPr>
              <w:drawing>
                <wp:inline distT="0" distB="0" distL="0" distR="0" wp14:anchorId="1FCF18B9" wp14:editId="66F445E0">
                  <wp:extent cx="228600" cy="228600"/>
                  <wp:effectExtent l="0" t="0" r="0" b="0"/>
                  <wp:docPr id="149637262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096AA12A" w14:textId="77777777" w:rsidR="00F40C62" w:rsidRPr="00A87DDB" w:rsidRDefault="00F40C62" w:rsidP="00F83398">
            <w:pPr>
              <w:jc w:val="center"/>
              <w:rPr>
                <w:noProof/>
                <w:sz w:val="16"/>
                <w:szCs w:val="16"/>
              </w:rPr>
            </w:pPr>
          </w:p>
        </w:tc>
      </w:tr>
      <w:tr w:rsidR="00F40C62" w:rsidRPr="00A87DDB" w14:paraId="499A747D" w14:textId="5AB56D32" w:rsidTr="00F40C62">
        <w:tc>
          <w:tcPr>
            <w:tcW w:w="1610" w:type="dxa"/>
            <w:vMerge/>
          </w:tcPr>
          <w:p w14:paraId="7E49EE0E" w14:textId="77777777" w:rsidR="00F40C62" w:rsidRPr="00A87DDB" w:rsidRDefault="00F40C62" w:rsidP="00F83398">
            <w:pPr>
              <w:rPr>
                <w:rFonts w:cs="Arial"/>
                <w:sz w:val="16"/>
                <w:szCs w:val="16"/>
              </w:rPr>
            </w:pPr>
          </w:p>
        </w:tc>
        <w:tc>
          <w:tcPr>
            <w:tcW w:w="2397" w:type="dxa"/>
          </w:tcPr>
          <w:p w14:paraId="753E96C7" w14:textId="0C84E1B7" w:rsidR="00F40C62" w:rsidRPr="00A87DDB" w:rsidRDefault="00F40C62" w:rsidP="00F83398">
            <w:pPr>
              <w:rPr>
                <w:rFonts w:cs="Arial"/>
                <w:sz w:val="16"/>
                <w:szCs w:val="16"/>
              </w:rPr>
            </w:pPr>
            <w:r w:rsidRPr="00A87DDB">
              <w:rPr>
                <w:rFonts w:cs="Arial"/>
                <w:sz w:val="16"/>
                <w:szCs w:val="16"/>
              </w:rPr>
              <w:t>Fulfillment Tickets</w:t>
            </w:r>
          </w:p>
        </w:tc>
        <w:tc>
          <w:tcPr>
            <w:tcW w:w="848" w:type="dxa"/>
          </w:tcPr>
          <w:p w14:paraId="7D2B4EB2" w14:textId="583ABB86" w:rsidR="00F40C62" w:rsidRPr="00A87DDB" w:rsidRDefault="00F40C62" w:rsidP="00F83398">
            <w:pPr>
              <w:jc w:val="center"/>
              <w:rPr>
                <w:rFonts w:cs="Arial"/>
                <w:sz w:val="16"/>
                <w:szCs w:val="16"/>
              </w:rPr>
            </w:pPr>
            <w:r w:rsidRPr="00A87DDB">
              <w:rPr>
                <w:noProof/>
                <w:sz w:val="16"/>
                <w:szCs w:val="16"/>
              </w:rPr>
              <w:drawing>
                <wp:inline distT="0" distB="0" distL="0" distR="0" wp14:anchorId="6038E037" wp14:editId="00FE8456">
                  <wp:extent cx="228600" cy="228600"/>
                  <wp:effectExtent l="0" t="0" r="0" b="0"/>
                  <wp:docPr id="139965754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772" w:type="dxa"/>
          </w:tcPr>
          <w:p w14:paraId="0176ECFE" w14:textId="69AF948E" w:rsidR="00F40C62" w:rsidRPr="00A87DDB" w:rsidRDefault="00F40C62" w:rsidP="00F83398">
            <w:pPr>
              <w:jc w:val="center"/>
              <w:rPr>
                <w:rFonts w:cs="Arial"/>
                <w:sz w:val="16"/>
                <w:szCs w:val="16"/>
              </w:rPr>
            </w:pPr>
            <w:r w:rsidRPr="00A87DDB">
              <w:rPr>
                <w:noProof/>
                <w:sz w:val="16"/>
                <w:szCs w:val="16"/>
              </w:rPr>
              <w:drawing>
                <wp:inline distT="0" distB="0" distL="0" distR="0" wp14:anchorId="0FE30D37" wp14:editId="147EB39A">
                  <wp:extent cx="228600" cy="228600"/>
                  <wp:effectExtent l="0" t="0" r="0" b="0"/>
                  <wp:docPr id="545360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50" w:type="dxa"/>
          </w:tcPr>
          <w:p w14:paraId="4A6E7628" w14:textId="48D16921" w:rsidR="00F40C62" w:rsidRPr="00A87DDB" w:rsidRDefault="00F40C62" w:rsidP="00F83398">
            <w:pPr>
              <w:jc w:val="center"/>
              <w:rPr>
                <w:rFonts w:cs="Arial"/>
                <w:sz w:val="16"/>
                <w:szCs w:val="16"/>
              </w:rPr>
            </w:pPr>
            <w:r w:rsidRPr="00A87DDB">
              <w:rPr>
                <w:noProof/>
                <w:sz w:val="16"/>
                <w:szCs w:val="16"/>
              </w:rPr>
              <w:drawing>
                <wp:inline distT="0" distB="0" distL="0" distR="0" wp14:anchorId="24BB0343" wp14:editId="3578E6E0">
                  <wp:extent cx="228600" cy="228600"/>
                  <wp:effectExtent l="0" t="0" r="0" b="0"/>
                  <wp:docPr id="81635487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48" w:type="dxa"/>
          </w:tcPr>
          <w:p w14:paraId="0AB7CAFB" w14:textId="66586D09" w:rsidR="00F40C62" w:rsidRPr="00A87DDB" w:rsidRDefault="00F40C62" w:rsidP="00F83398">
            <w:pPr>
              <w:jc w:val="center"/>
              <w:rPr>
                <w:rFonts w:cs="Arial"/>
                <w:sz w:val="16"/>
                <w:szCs w:val="16"/>
              </w:rPr>
            </w:pPr>
            <w:r w:rsidRPr="00A87DDB">
              <w:rPr>
                <w:noProof/>
                <w:sz w:val="16"/>
                <w:szCs w:val="16"/>
              </w:rPr>
              <w:drawing>
                <wp:inline distT="0" distB="0" distL="0" distR="0" wp14:anchorId="695BDFF6" wp14:editId="04ABDD94">
                  <wp:extent cx="228600" cy="228600"/>
                  <wp:effectExtent l="0" t="0" r="0" b="0"/>
                  <wp:docPr id="12434157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0" w:type="dxa"/>
          </w:tcPr>
          <w:p w14:paraId="47F2B415" w14:textId="09645E89" w:rsidR="00F40C62" w:rsidRPr="00A87DDB" w:rsidRDefault="00F40C62" w:rsidP="00F83398">
            <w:pPr>
              <w:jc w:val="center"/>
              <w:rPr>
                <w:rFonts w:cs="Arial"/>
                <w:sz w:val="16"/>
                <w:szCs w:val="16"/>
              </w:rPr>
            </w:pPr>
            <w:r w:rsidRPr="00A87DDB">
              <w:rPr>
                <w:noProof/>
                <w:sz w:val="16"/>
                <w:szCs w:val="16"/>
              </w:rPr>
              <w:drawing>
                <wp:inline distT="0" distB="0" distL="0" distR="0" wp14:anchorId="6A8B734D" wp14:editId="02D34065">
                  <wp:extent cx="228600" cy="228600"/>
                  <wp:effectExtent l="0" t="0" r="0" b="0"/>
                  <wp:docPr id="6116384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6" w:type="dxa"/>
          </w:tcPr>
          <w:p w14:paraId="44F36C9C" w14:textId="06A7A342" w:rsidR="00F40C62" w:rsidRPr="00A87DDB" w:rsidRDefault="00F40C62" w:rsidP="00F83398">
            <w:pPr>
              <w:jc w:val="center"/>
              <w:rPr>
                <w:rFonts w:cs="Arial"/>
                <w:sz w:val="16"/>
                <w:szCs w:val="16"/>
              </w:rPr>
            </w:pPr>
            <w:r w:rsidRPr="00A87DDB">
              <w:rPr>
                <w:noProof/>
                <w:sz w:val="16"/>
                <w:szCs w:val="16"/>
              </w:rPr>
              <w:drawing>
                <wp:inline distT="0" distB="0" distL="0" distR="0" wp14:anchorId="682EC4B6" wp14:editId="653D5A9F">
                  <wp:extent cx="228600" cy="228600"/>
                  <wp:effectExtent l="0" t="0" r="0" b="0"/>
                  <wp:docPr id="61263623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12FBEF92" w14:textId="0F0D368C" w:rsidR="00F40C62" w:rsidRPr="00A87DDB" w:rsidRDefault="002F13C7" w:rsidP="00F83398">
            <w:pPr>
              <w:jc w:val="center"/>
              <w:rPr>
                <w:noProof/>
                <w:sz w:val="16"/>
                <w:szCs w:val="16"/>
              </w:rPr>
            </w:pPr>
            <w:r w:rsidRPr="00A87DDB">
              <w:rPr>
                <w:noProof/>
                <w:sz w:val="16"/>
                <w:szCs w:val="16"/>
              </w:rPr>
              <w:drawing>
                <wp:inline distT="0" distB="0" distL="0" distR="0" wp14:anchorId="08F24E49" wp14:editId="52B20D8D">
                  <wp:extent cx="228600" cy="228600"/>
                  <wp:effectExtent l="0" t="0" r="0" b="0"/>
                  <wp:docPr id="27433650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662271DB" w14:textId="6ED24C67" w:rsidR="00F40C62" w:rsidRPr="00A87DDB" w:rsidRDefault="0009455F" w:rsidP="00F83398">
            <w:pPr>
              <w:jc w:val="center"/>
              <w:rPr>
                <w:noProof/>
                <w:sz w:val="16"/>
                <w:szCs w:val="16"/>
              </w:rPr>
            </w:pPr>
            <w:r w:rsidRPr="00A87DDB">
              <w:rPr>
                <w:noProof/>
                <w:sz w:val="16"/>
                <w:szCs w:val="16"/>
              </w:rPr>
              <w:drawing>
                <wp:inline distT="0" distB="0" distL="0" distR="0" wp14:anchorId="14C9FD16" wp14:editId="23FEFD9A">
                  <wp:extent cx="228600" cy="228600"/>
                  <wp:effectExtent l="0" t="0" r="0" b="0"/>
                  <wp:docPr id="13934774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1068" w:type="dxa"/>
          </w:tcPr>
          <w:p w14:paraId="2116E4F3" w14:textId="0BC2C73D" w:rsidR="00F40C62" w:rsidRPr="00A87DDB" w:rsidRDefault="0009455F" w:rsidP="00F83398">
            <w:pPr>
              <w:jc w:val="center"/>
              <w:rPr>
                <w:noProof/>
                <w:sz w:val="16"/>
                <w:szCs w:val="16"/>
              </w:rPr>
            </w:pPr>
            <w:r w:rsidRPr="00A87DDB">
              <w:rPr>
                <w:noProof/>
                <w:sz w:val="16"/>
                <w:szCs w:val="16"/>
              </w:rPr>
              <w:drawing>
                <wp:inline distT="0" distB="0" distL="0" distR="0" wp14:anchorId="4A6238E4" wp14:editId="352D527A">
                  <wp:extent cx="228600" cy="228600"/>
                  <wp:effectExtent l="0" t="0" r="0" b="0"/>
                  <wp:docPr id="164527166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7D2B060E" w14:textId="77777777" w:rsidR="00F40C62" w:rsidRPr="00A87DDB" w:rsidRDefault="00F40C62" w:rsidP="00F83398">
            <w:pPr>
              <w:jc w:val="center"/>
              <w:rPr>
                <w:noProof/>
                <w:sz w:val="16"/>
                <w:szCs w:val="16"/>
              </w:rPr>
            </w:pPr>
          </w:p>
        </w:tc>
      </w:tr>
      <w:tr w:rsidR="00F40C62" w:rsidRPr="00A87DDB" w14:paraId="2B1D8775" w14:textId="769440B1" w:rsidTr="00F40C62">
        <w:tc>
          <w:tcPr>
            <w:tcW w:w="1610" w:type="dxa"/>
            <w:vMerge/>
          </w:tcPr>
          <w:p w14:paraId="4573B4C1" w14:textId="77777777" w:rsidR="00F40C62" w:rsidRPr="00A87DDB" w:rsidRDefault="00F40C62" w:rsidP="00F83398">
            <w:pPr>
              <w:rPr>
                <w:rFonts w:cs="Arial"/>
                <w:sz w:val="16"/>
                <w:szCs w:val="16"/>
              </w:rPr>
            </w:pPr>
          </w:p>
        </w:tc>
        <w:tc>
          <w:tcPr>
            <w:tcW w:w="2397" w:type="dxa"/>
          </w:tcPr>
          <w:p w14:paraId="02EA25AF" w14:textId="38BD329E" w:rsidR="00F40C62" w:rsidRPr="00A87DDB" w:rsidRDefault="00166CFD" w:rsidP="00F83398">
            <w:pPr>
              <w:rPr>
                <w:rFonts w:cs="Arial"/>
                <w:sz w:val="16"/>
                <w:szCs w:val="16"/>
              </w:rPr>
            </w:pPr>
            <w:r>
              <w:rPr>
                <w:rFonts w:cs="Arial"/>
                <w:sz w:val="16"/>
                <w:szCs w:val="16"/>
              </w:rPr>
              <w:t>SP</w:t>
            </w:r>
            <w:r w:rsidR="00F40C62" w:rsidRPr="00A87DDB">
              <w:rPr>
                <w:rFonts w:cs="Arial"/>
                <w:sz w:val="16"/>
                <w:szCs w:val="16"/>
              </w:rPr>
              <w:t>M Tickets</w:t>
            </w:r>
          </w:p>
        </w:tc>
        <w:tc>
          <w:tcPr>
            <w:tcW w:w="848" w:type="dxa"/>
          </w:tcPr>
          <w:p w14:paraId="6BB46EAF" w14:textId="77777777" w:rsidR="00F40C62" w:rsidRPr="00A87DDB" w:rsidRDefault="00F40C62" w:rsidP="00F83398">
            <w:pPr>
              <w:jc w:val="center"/>
              <w:rPr>
                <w:rFonts w:cs="Arial"/>
                <w:sz w:val="16"/>
                <w:szCs w:val="16"/>
              </w:rPr>
            </w:pPr>
          </w:p>
        </w:tc>
        <w:tc>
          <w:tcPr>
            <w:tcW w:w="772" w:type="dxa"/>
          </w:tcPr>
          <w:p w14:paraId="04070DB1" w14:textId="77777777" w:rsidR="00F40C62" w:rsidRPr="00A87DDB" w:rsidRDefault="00F40C62" w:rsidP="00F83398">
            <w:pPr>
              <w:jc w:val="center"/>
              <w:rPr>
                <w:rFonts w:cs="Arial"/>
                <w:sz w:val="16"/>
                <w:szCs w:val="16"/>
              </w:rPr>
            </w:pPr>
          </w:p>
        </w:tc>
        <w:tc>
          <w:tcPr>
            <w:tcW w:w="850" w:type="dxa"/>
          </w:tcPr>
          <w:p w14:paraId="1DA4E8E3" w14:textId="57906969" w:rsidR="00F40C62" w:rsidRPr="00A87DDB" w:rsidRDefault="00F40C62" w:rsidP="00F83398">
            <w:pPr>
              <w:jc w:val="center"/>
              <w:rPr>
                <w:rFonts w:cs="Arial"/>
                <w:sz w:val="16"/>
                <w:szCs w:val="16"/>
              </w:rPr>
            </w:pPr>
            <w:r w:rsidRPr="00A87DDB">
              <w:rPr>
                <w:noProof/>
                <w:sz w:val="16"/>
                <w:szCs w:val="16"/>
              </w:rPr>
              <w:drawing>
                <wp:inline distT="0" distB="0" distL="0" distR="0" wp14:anchorId="5A28C985" wp14:editId="69C7CE21">
                  <wp:extent cx="228600" cy="228600"/>
                  <wp:effectExtent l="0" t="0" r="0" b="0"/>
                  <wp:docPr id="187076425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48" w:type="dxa"/>
          </w:tcPr>
          <w:p w14:paraId="5A871F09" w14:textId="0D5C19D7" w:rsidR="00F40C62" w:rsidRPr="00A87DDB" w:rsidRDefault="00F40C62" w:rsidP="00F83398">
            <w:pPr>
              <w:jc w:val="center"/>
              <w:rPr>
                <w:rFonts w:cs="Arial"/>
                <w:sz w:val="16"/>
                <w:szCs w:val="16"/>
              </w:rPr>
            </w:pPr>
            <w:r w:rsidRPr="00A87DDB">
              <w:rPr>
                <w:noProof/>
                <w:sz w:val="16"/>
                <w:szCs w:val="16"/>
              </w:rPr>
              <w:drawing>
                <wp:inline distT="0" distB="0" distL="0" distR="0" wp14:anchorId="2157FFD6" wp14:editId="47FE6718">
                  <wp:extent cx="228600" cy="228600"/>
                  <wp:effectExtent l="0" t="0" r="0" b="0"/>
                  <wp:docPr id="15581907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0" w:type="dxa"/>
          </w:tcPr>
          <w:p w14:paraId="0CBE7C8E" w14:textId="2543BFE7" w:rsidR="00F40C62" w:rsidRPr="00A87DDB" w:rsidRDefault="00F40C62" w:rsidP="00F83398">
            <w:pPr>
              <w:jc w:val="center"/>
              <w:rPr>
                <w:rFonts w:cs="Arial"/>
                <w:sz w:val="16"/>
                <w:szCs w:val="16"/>
              </w:rPr>
            </w:pPr>
            <w:r w:rsidRPr="00A87DDB">
              <w:rPr>
                <w:noProof/>
                <w:sz w:val="16"/>
                <w:szCs w:val="16"/>
              </w:rPr>
              <w:drawing>
                <wp:inline distT="0" distB="0" distL="0" distR="0" wp14:anchorId="3325D5F6" wp14:editId="4D8E1E6D">
                  <wp:extent cx="228600" cy="228600"/>
                  <wp:effectExtent l="0" t="0" r="0" b="0"/>
                  <wp:docPr id="261339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6" w:type="dxa"/>
          </w:tcPr>
          <w:p w14:paraId="02BD16BA" w14:textId="0FFD45C2" w:rsidR="00F40C62" w:rsidRPr="00A87DDB" w:rsidRDefault="00F40C62" w:rsidP="00F83398">
            <w:pPr>
              <w:jc w:val="center"/>
              <w:rPr>
                <w:rFonts w:cs="Arial"/>
                <w:sz w:val="16"/>
                <w:szCs w:val="16"/>
              </w:rPr>
            </w:pPr>
            <w:r w:rsidRPr="00A87DDB">
              <w:rPr>
                <w:noProof/>
                <w:sz w:val="16"/>
                <w:szCs w:val="16"/>
              </w:rPr>
              <w:drawing>
                <wp:inline distT="0" distB="0" distL="0" distR="0" wp14:anchorId="0269ED49" wp14:editId="34C0B9C6">
                  <wp:extent cx="228600" cy="228600"/>
                  <wp:effectExtent l="0" t="0" r="0" b="0"/>
                  <wp:docPr id="19320462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306E988A" w14:textId="41E70B2F" w:rsidR="00F40C62" w:rsidRPr="00A87DDB" w:rsidRDefault="002F13C7" w:rsidP="00F83398">
            <w:pPr>
              <w:jc w:val="center"/>
              <w:rPr>
                <w:noProof/>
                <w:sz w:val="16"/>
                <w:szCs w:val="16"/>
              </w:rPr>
            </w:pPr>
            <w:r w:rsidRPr="00A87DDB">
              <w:rPr>
                <w:noProof/>
                <w:sz w:val="16"/>
                <w:szCs w:val="16"/>
              </w:rPr>
              <w:drawing>
                <wp:inline distT="0" distB="0" distL="0" distR="0" wp14:anchorId="57A4D4DA" wp14:editId="698693AC">
                  <wp:extent cx="228600" cy="228600"/>
                  <wp:effectExtent l="0" t="0" r="0" b="0"/>
                  <wp:docPr id="188948649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1DDEAB72" w14:textId="237B3410" w:rsidR="00F40C62" w:rsidRPr="00A87DDB" w:rsidRDefault="0009455F" w:rsidP="00F83398">
            <w:pPr>
              <w:jc w:val="center"/>
              <w:rPr>
                <w:noProof/>
                <w:sz w:val="16"/>
                <w:szCs w:val="16"/>
              </w:rPr>
            </w:pPr>
            <w:r w:rsidRPr="00A87DDB">
              <w:rPr>
                <w:noProof/>
                <w:sz w:val="16"/>
                <w:szCs w:val="16"/>
              </w:rPr>
              <w:drawing>
                <wp:inline distT="0" distB="0" distL="0" distR="0" wp14:anchorId="4889217A" wp14:editId="4FD63317">
                  <wp:extent cx="228600" cy="228600"/>
                  <wp:effectExtent l="0" t="0" r="0" b="0"/>
                  <wp:docPr id="133718334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1068" w:type="dxa"/>
          </w:tcPr>
          <w:p w14:paraId="486A936F" w14:textId="290EBE6C" w:rsidR="00F40C62" w:rsidRPr="00A87DDB" w:rsidRDefault="0009455F" w:rsidP="00F83398">
            <w:pPr>
              <w:jc w:val="center"/>
              <w:rPr>
                <w:noProof/>
                <w:sz w:val="16"/>
                <w:szCs w:val="16"/>
              </w:rPr>
            </w:pPr>
            <w:r w:rsidRPr="00A87DDB">
              <w:rPr>
                <w:noProof/>
                <w:sz w:val="16"/>
                <w:szCs w:val="16"/>
              </w:rPr>
              <w:drawing>
                <wp:inline distT="0" distB="0" distL="0" distR="0" wp14:anchorId="35AC0ED9" wp14:editId="24C27DF7">
                  <wp:extent cx="228600" cy="228600"/>
                  <wp:effectExtent l="0" t="0" r="0" b="0"/>
                  <wp:docPr id="35222070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3082BF03" w14:textId="77777777" w:rsidR="00F40C62" w:rsidRPr="00A87DDB" w:rsidRDefault="00F40C62" w:rsidP="00F83398">
            <w:pPr>
              <w:jc w:val="center"/>
              <w:rPr>
                <w:noProof/>
                <w:sz w:val="16"/>
                <w:szCs w:val="16"/>
              </w:rPr>
            </w:pPr>
          </w:p>
        </w:tc>
      </w:tr>
      <w:tr w:rsidR="00F40C62" w:rsidRPr="00A87DDB" w14:paraId="7E8959D9" w14:textId="22E6A18B" w:rsidTr="00F40C62">
        <w:tc>
          <w:tcPr>
            <w:tcW w:w="1610" w:type="dxa"/>
            <w:vMerge/>
          </w:tcPr>
          <w:p w14:paraId="1363BA48" w14:textId="77777777" w:rsidR="00F40C62" w:rsidRPr="00A87DDB" w:rsidRDefault="00F40C62" w:rsidP="00F83398">
            <w:pPr>
              <w:rPr>
                <w:rFonts w:cs="Arial"/>
                <w:sz w:val="16"/>
                <w:szCs w:val="16"/>
              </w:rPr>
            </w:pPr>
          </w:p>
        </w:tc>
        <w:tc>
          <w:tcPr>
            <w:tcW w:w="2397" w:type="dxa"/>
          </w:tcPr>
          <w:p w14:paraId="73EE1746" w14:textId="69F710A5" w:rsidR="00F40C62" w:rsidRPr="00A87DDB" w:rsidRDefault="00F40C62" w:rsidP="00F83398">
            <w:pPr>
              <w:rPr>
                <w:rFonts w:cs="Arial"/>
                <w:sz w:val="16"/>
                <w:szCs w:val="16"/>
              </w:rPr>
            </w:pPr>
            <w:r w:rsidRPr="00A87DDB">
              <w:rPr>
                <w:rFonts w:cs="Arial"/>
                <w:sz w:val="16"/>
                <w:szCs w:val="16"/>
              </w:rPr>
              <w:t>Pricing Zones</w:t>
            </w:r>
          </w:p>
        </w:tc>
        <w:tc>
          <w:tcPr>
            <w:tcW w:w="848" w:type="dxa"/>
          </w:tcPr>
          <w:p w14:paraId="0FFFBE56" w14:textId="77777777" w:rsidR="00F40C62" w:rsidRPr="00A87DDB" w:rsidRDefault="00F40C62" w:rsidP="00F83398">
            <w:pPr>
              <w:jc w:val="center"/>
              <w:rPr>
                <w:rFonts w:cs="Arial"/>
                <w:sz w:val="16"/>
                <w:szCs w:val="16"/>
              </w:rPr>
            </w:pPr>
          </w:p>
        </w:tc>
        <w:tc>
          <w:tcPr>
            <w:tcW w:w="772" w:type="dxa"/>
          </w:tcPr>
          <w:p w14:paraId="61359DEA" w14:textId="77777777" w:rsidR="00F40C62" w:rsidRPr="00A87DDB" w:rsidRDefault="00F40C62" w:rsidP="00F83398">
            <w:pPr>
              <w:jc w:val="center"/>
              <w:rPr>
                <w:rFonts w:cs="Arial"/>
                <w:sz w:val="16"/>
                <w:szCs w:val="16"/>
              </w:rPr>
            </w:pPr>
          </w:p>
        </w:tc>
        <w:tc>
          <w:tcPr>
            <w:tcW w:w="850" w:type="dxa"/>
          </w:tcPr>
          <w:p w14:paraId="60F80E72" w14:textId="77777777" w:rsidR="00F40C62" w:rsidRPr="00A87DDB" w:rsidRDefault="00F40C62" w:rsidP="00F83398">
            <w:pPr>
              <w:jc w:val="center"/>
              <w:rPr>
                <w:rFonts w:cs="Arial"/>
                <w:sz w:val="16"/>
                <w:szCs w:val="16"/>
              </w:rPr>
            </w:pPr>
          </w:p>
        </w:tc>
        <w:tc>
          <w:tcPr>
            <w:tcW w:w="848" w:type="dxa"/>
          </w:tcPr>
          <w:p w14:paraId="274F0F98" w14:textId="6B7AA06D" w:rsidR="00F40C62" w:rsidRPr="00A87DDB" w:rsidRDefault="00F40C62" w:rsidP="00F83398">
            <w:pPr>
              <w:jc w:val="center"/>
              <w:rPr>
                <w:rFonts w:cs="Arial"/>
                <w:sz w:val="16"/>
                <w:szCs w:val="16"/>
              </w:rPr>
            </w:pPr>
            <w:r w:rsidRPr="00A87DDB">
              <w:rPr>
                <w:noProof/>
                <w:sz w:val="16"/>
                <w:szCs w:val="16"/>
              </w:rPr>
              <w:drawing>
                <wp:inline distT="0" distB="0" distL="0" distR="0" wp14:anchorId="5A6966C7" wp14:editId="1898B531">
                  <wp:extent cx="228600" cy="228600"/>
                  <wp:effectExtent l="0" t="0" r="0" b="0"/>
                  <wp:docPr id="5106606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0" w:type="dxa"/>
          </w:tcPr>
          <w:p w14:paraId="1F160E71" w14:textId="77777777" w:rsidR="00F40C62" w:rsidRPr="00A87DDB" w:rsidRDefault="00F40C62" w:rsidP="00F83398">
            <w:pPr>
              <w:jc w:val="center"/>
              <w:rPr>
                <w:rFonts w:cs="Arial"/>
                <w:sz w:val="16"/>
                <w:szCs w:val="16"/>
              </w:rPr>
            </w:pPr>
          </w:p>
        </w:tc>
        <w:tc>
          <w:tcPr>
            <w:tcW w:w="946" w:type="dxa"/>
          </w:tcPr>
          <w:p w14:paraId="2C34BED2" w14:textId="18E1B687" w:rsidR="00F40C62" w:rsidRPr="00A87DDB" w:rsidRDefault="00F40C62" w:rsidP="00F83398">
            <w:pPr>
              <w:jc w:val="center"/>
              <w:rPr>
                <w:rFonts w:cs="Arial"/>
                <w:sz w:val="16"/>
                <w:szCs w:val="16"/>
              </w:rPr>
            </w:pPr>
            <w:r w:rsidRPr="00A87DDB">
              <w:rPr>
                <w:noProof/>
                <w:sz w:val="16"/>
                <w:szCs w:val="16"/>
              </w:rPr>
              <w:drawing>
                <wp:inline distT="0" distB="0" distL="0" distR="0" wp14:anchorId="26240FE4" wp14:editId="5082762B">
                  <wp:extent cx="228600" cy="228600"/>
                  <wp:effectExtent l="0" t="0" r="0" b="0"/>
                  <wp:docPr id="15383405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4DDDC656" w14:textId="0ACD79A8" w:rsidR="00F40C62" w:rsidRPr="00A87DDB" w:rsidRDefault="002F13C7" w:rsidP="00F83398">
            <w:pPr>
              <w:jc w:val="center"/>
              <w:rPr>
                <w:noProof/>
                <w:sz w:val="16"/>
                <w:szCs w:val="16"/>
              </w:rPr>
            </w:pPr>
            <w:r w:rsidRPr="00A87DDB">
              <w:rPr>
                <w:noProof/>
                <w:sz w:val="16"/>
                <w:szCs w:val="16"/>
              </w:rPr>
              <w:drawing>
                <wp:inline distT="0" distB="0" distL="0" distR="0" wp14:anchorId="07C0D61C" wp14:editId="0BE2ACDE">
                  <wp:extent cx="228600" cy="228600"/>
                  <wp:effectExtent l="0" t="0" r="0" b="0"/>
                  <wp:docPr id="18938596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500EABE8" w14:textId="6231037F" w:rsidR="00F40C62" w:rsidRPr="00A87DDB" w:rsidRDefault="0009455F" w:rsidP="00F83398">
            <w:pPr>
              <w:jc w:val="center"/>
              <w:rPr>
                <w:noProof/>
                <w:sz w:val="16"/>
                <w:szCs w:val="16"/>
              </w:rPr>
            </w:pPr>
            <w:r w:rsidRPr="00A87DDB">
              <w:rPr>
                <w:noProof/>
                <w:sz w:val="16"/>
                <w:szCs w:val="16"/>
              </w:rPr>
              <w:drawing>
                <wp:inline distT="0" distB="0" distL="0" distR="0" wp14:anchorId="0D600232" wp14:editId="3740F096">
                  <wp:extent cx="228600" cy="228600"/>
                  <wp:effectExtent l="0" t="0" r="0" b="0"/>
                  <wp:docPr id="36420289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1068" w:type="dxa"/>
          </w:tcPr>
          <w:p w14:paraId="0C76D328" w14:textId="0CE8E78A" w:rsidR="00F40C62" w:rsidRPr="00A87DDB" w:rsidRDefault="0009455F" w:rsidP="00F83398">
            <w:pPr>
              <w:jc w:val="center"/>
              <w:rPr>
                <w:noProof/>
                <w:sz w:val="16"/>
                <w:szCs w:val="16"/>
              </w:rPr>
            </w:pPr>
            <w:r w:rsidRPr="00A87DDB">
              <w:rPr>
                <w:noProof/>
                <w:sz w:val="16"/>
                <w:szCs w:val="16"/>
              </w:rPr>
              <w:drawing>
                <wp:inline distT="0" distB="0" distL="0" distR="0" wp14:anchorId="5E07615D" wp14:editId="5C2F0A85">
                  <wp:extent cx="228600" cy="228600"/>
                  <wp:effectExtent l="0" t="0" r="0" b="0"/>
                  <wp:docPr id="39873773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04D027F8" w14:textId="77777777" w:rsidR="00F40C62" w:rsidRPr="00A87DDB" w:rsidRDefault="00F40C62" w:rsidP="00F83398">
            <w:pPr>
              <w:jc w:val="center"/>
              <w:rPr>
                <w:noProof/>
                <w:sz w:val="16"/>
                <w:szCs w:val="16"/>
              </w:rPr>
            </w:pPr>
          </w:p>
        </w:tc>
      </w:tr>
      <w:tr w:rsidR="00F40C62" w:rsidRPr="00A87DDB" w14:paraId="3D90C0CD" w14:textId="4099F9BC" w:rsidTr="00F40C62">
        <w:tc>
          <w:tcPr>
            <w:tcW w:w="1610" w:type="dxa"/>
            <w:vMerge/>
          </w:tcPr>
          <w:p w14:paraId="7648D8AF" w14:textId="77777777" w:rsidR="00F40C62" w:rsidRPr="00A87DDB" w:rsidRDefault="00F40C62" w:rsidP="00F83398">
            <w:pPr>
              <w:rPr>
                <w:rFonts w:cs="Arial"/>
                <w:sz w:val="16"/>
                <w:szCs w:val="16"/>
              </w:rPr>
            </w:pPr>
          </w:p>
        </w:tc>
        <w:tc>
          <w:tcPr>
            <w:tcW w:w="2397" w:type="dxa"/>
          </w:tcPr>
          <w:p w14:paraId="63AD9F58" w14:textId="66C02D6E" w:rsidR="00F40C62" w:rsidRPr="00A87DDB" w:rsidRDefault="00F40C62" w:rsidP="00F83398">
            <w:pPr>
              <w:rPr>
                <w:rFonts w:cs="Arial"/>
                <w:sz w:val="16"/>
                <w:szCs w:val="16"/>
              </w:rPr>
            </w:pPr>
            <w:r w:rsidRPr="00A87DDB">
              <w:rPr>
                <w:rFonts w:cs="Arial"/>
                <w:sz w:val="16"/>
                <w:szCs w:val="16"/>
              </w:rPr>
              <w:t>Pricings</w:t>
            </w:r>
          </w:p>
        </w:tc>
        <w:tc>
          <w:tcPr>
            <w:tcW w:w="848" w:type="dxa"/>
          </w:tcPr>
          <w:p w14:paraId="16C6D0DB" w14:textId="77777777" w:rsidR="00F40C62" w:rsidRPr="00A87DDB" w:rsidRDefault="00F40C62" w:rsidP="00F83398">
            <w:pPr>
              <w:jc w:val="center"/>
              <w:rPr>
                <w:rFonts w:cs="Arial"/>
                <w:sz w:val="16"/>
                <w:szCs w:val="16"/>
              </w:rPr>
            </w:pPr>
          </w:p>
        </w:tc>
        <w:tc>
          <w:tcPr>
            <w:tcW w:w="772" w:type="dxa"/>
          </w:tcPr>
          <w:p w14:paraId="64472BE3" w14:textId="77777777" w:rsidR="00F40C62" w:rsidRPr="00A87DDB" w:rsidRDefault="00F40C62" w:rsidP="00F83398">
            <w:pPr>
              <w:jc w:val="center"/>
              <w:rPr>
                <w:rFonts w:cs="Arial"/>
                <w:sz w:val="16"/>
                <w:szCs w:val="16"/>
              </w:rPr>
            </w:pPr>
          </w:p>
        </w:tc>
        <w:tc>
          <w:tcPr>
            <w:tcW w:w="850" w:type="dxa"/>
          </w:tcPr>
          <w:p w14:paraId="196B8480" w14:textId="77777777" w:rsidR="00F40C62" w:rsidRPr="00A87DDB" w:rsidRDefault="00F40C62" w:rsidP="00F83398">
            <w:pPr>
              <w:jc w:val="center"/>
              <w:rPr>
                <w:rFonts w:cs="Arial"/>
                <w:sz w:val="16"/>
                <w:szCs w:val="16"/>
              </w:rPr>
            </w:pPr>
          </w:p>
        </w:tc>
        <w:tc>
          <w:tcPr>
            <w:tcW w:w="848" w:type="dxa"/>
          </w:tcPr>
          <w:p w14:paraId="4CC6DE98" w14:textId="0EB57B7B" w:rsidR="00F40C62" w:rsidRPr="00A87DDB" w:rsidRDefault="00F40C62" w:rsidP="00F83398">
            <w:pPr>
              <w:jc w:val="center"/>
              <w:rPr>
                <w:rFonts w:cs="Arial"/>
                <w:sz w:val="16"/>
                <w:szCs w:val="16"/>
              </w:rPr>
            </w:pPr>
            <w:r w:rsidRPr="00A87DDB">
              <w:rPr>
                <w:noProof/>
                <w:sz w:val="16"/>
                <w:szCs w:val="16"/>
              </w:rPr>
              <w:drawing>
                <wp:inline distT="0" distB="0" distL="0" distR="0" wp14:anchorId="634ECDF0" wp14:editId="613F4920">
                  <wp:extent cx="228600" cy="228600"/>
                  <wp:effectExtent l="0" t="0" r="0" b="0"/>
                  <wp:docPr id="8272939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0" w:type="dxa"/>
          </w:tcPr>
          <w:p w14:paraId="04563AA0" w14:textId="77777777" w:rsidR="00F40C62" w:rsidRPr="00A87DDB" w:rsidRDefault="00F40C62" w:rsidP="00F83398">
            <w:pPr>
              <w:jc w:val="center"/>
              <w:rPr>
                <w:rFonts w:cs="Arial"/>
                <w:sz w:val="16"/>
                <w:szCs w:val="16"/>
              </w:rPr>
            </w:pPr>
          </w:p>
        </w:tc>
        <w:tc>
          <w:tcPr>
            <w:tcW w:w="946" w:type="dxa"/>
          </w:tcPr>
          <w:p w14:paraId="7B13B196" w14:textId="231F38D8" w:rsidR="00F40C62" w:rsidRPr="00A87DDB" w:rsidRDefault="00F40C62" w:rsidP="00F83398">
            <w:pPr>
              <w:jc w:val="center"/>
              <w:rPr>
                <w:rFonts w:cs="Arial"/>
                <w:sz w:val="16"/>
                <w:szCs w:val="16"/>
              </w:rPr>
            </w:pPr>
            <w:r w:rsidRPr="00A87DDB">
              <w:rPr>
                <w:noProof/>
                <w:sz w:val="16"/>
                <w:szCs w:val="16"/>
              </w:rPr>
              <w:drawing>
                <wp:inline distT="0" distB="0" distL="0" distR="0" wp14:anchorId="7FD476E7" wp14:editId="14E28437">
                  <wp:extent cx="228600" cy="228600"/>
                  <wp:effectExtent l="0" t="0" r="0" b="0"/>
                  <wp:docPr id="111499291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53CB6675" w14:textId="3FBE8DF2" w:rsidR="00F40C62" w:rsidRPr="00A87DDB" w:rsidRDefault="002F13C7" w:rsidP="00F83398">
            <w:pPr>
              <w:jc w:val="center"/>
              <w:rPr>
                <w:noProof/>
                <w:sz w:val="16"/>
                <w:szCs w:val="16"/>
              </w:rPr>
            </w:pPr>
            <w:r w:rsidRPr="00A87DDB">
              <w:rPr>
                <w:noProof/>
                <w:sz w:val="16"/>
                <w:szCs w:val="16"/>
              </w:rPr>
              <w:drawing>
                <wp:inline distT="0" distB="0" distL="0" distR="0" wp14:anchorId="0C584D64" wp14:editId="329DABF4">
                  <wp:extent cx="228600" cy="228600"/>
                  <wp:effectExtent l="0" t="0" r="0" b="0"/>
                  <wp:docPr id="943281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3D2669AD" w14:textId="77646646" w:rsidR="00F40C62" w:rsidRPr="00A87DDB" w:rsidRDefault="0009455F" w:rsidP="00F83398">
            <w:pPr>
              <w:jc w:val="center"/>
              <w:rPr>
                <w:noProof/>
                <w:sz w:val="16"/>
                <w:szCs w:val="16"/>
              </w:rPr>
            </w:pPr>
            <w:r w:rsidRPr="00A87DDB">
              <w:rPr>
                <w:noProof/>
                <w:sz w:val="16"/>
                <w:szCs w:val="16"/>
              </w:rPr>
              <w:drawing>
                <wp:inline distT="0" distB="0" distL="0" distR="0" wp14:anchorId="61B47A66" wp14:editId="63C87557">
                  <wp:extent cx="228600" cy="228600"/>
                  <wp:effectExtent l="0" t="0" r="0" b="0"/>
                  <wp:docPr id="152325819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1068" w:type="dxa"/>
          </w:tcPr>
          <w:p w14:paraId="29505CA4" w14:textId="6AB19459" w:rsidR="00F40C62" w:rsidRPr="00A87DDB" w:rsidRDefault="0009455F" w:rsidP="00F83398">
            <w:pPr>
              <w:jc w:val="center"/>
              <w:rPr>
                <w:noProof/>
                <w:sz w:val="16"/>
                <w:szCs w:val="16"/>
              </w:rPr>
            </w:pPr>
            <w:r w:rsidRPr="00A87DDB">
              <w:rPr>
                <w:noProof/>
                <w:sz w:val="16"/>
                <w:szCs w:val="16"/>
              </w:rPr>
              <w:drawing>
                <wp:inline distT="0" distB="0" distL="0" distR="0" wp14:anchorId="39950D33" wp14:editId="26282277">
                  <wp:extent cx="228600" cy="228600"/>
                  <wp:effectExtent l="0" t="0" r="0" b="0"/>
                  <wp:docPr id="108289138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6E0E7451" w14:textId="77777777" w:rsidR="00F40C62" w:rsidRPr="00A87DDB" w:rsidRDefault="00F40C62" w:rsidP="00F83398">
            <w:pPr>
              <w:jc w:val="center"/>
              <w:rPr>
                <w:noProof/>
                <w:sz w:val="16"/>
                <w:szCs w:val="16"/>
              </w:rPr>
            </w:pPr>
          </w:p>
        </w:tc>
      </w:tr>
      <w:tr w:rsidR="00F40C62" w:rsidRPr="00A87DDB" w14:paraId="5C1350E7" w14:textId="3B912B28" w:rsidTr="00F40C62">
        <w:tc>
          <w:tcPr>
            <w:tcW w:w="1610" w:type="dxa"/>
            <w:vMerge/>
          </w:tcPr>
          <w:p w14:paraId="7541554E" w14:textId="77777777" w:rsidR="00F40C62" w:rsidRPr="00A87DDB" w:rsidRDefault="00F40C62" w:rsidP="00F83398">
            <w:pPr>
              <w:rPr>
                <w:rFonts w:cs="Arial"/>
                <w:sz w:val="16"/>
                <w:szCs w:val="16"/>
              </w:rPr>
            </w:pPr>
          </w:p>
        </w:tc>
        <w:tc>
          <w:tcPr>
            <w:tcW w:w="2397" w:type="dxa"/>
          </w:tcPr>
          <w:p w14:paraId="6672938F" w14:textId="113A6A59" w:rsidR="00F40C62" w:rsidRPr="00A87DDB" w:rsidRDefault="00C60ACF" w:rsidP="00F83398">
            <w:pPr>
              <w:rPr>
                <w:rFonts w:cs="Arial"/>
                <w:sz w:val="16"/>
                <w:szCs w:val="16"/>
              </w:rPr>
            </w:pPr>
            <w:r>
              <w:rPr>
                <w:rFonts w:cs="Arial"/>
                <w:sz w:val="16"/>
                <w:szCs w:val="16"/>
              </w:rPr>
              <w:t>Service Provider</w:t>
            </w:r>
            <w:r w:rsidR="00F40C62" w:rsidRPr="00A87DDB">
              <w:rPr>
                <w:rFonts w:cs="Arial"/>
                <w:sz w:val="16"/>
                <w:szCs w:val="16"/>
              </w:rPr>
              <w:t xml:space="preserve"> Quotes</w:t>
            </w:r>
          </w:p>
        </w:tc>
        <w:tc>
          <w:tcPr>
            <w:tcW w:w="848" w:type="dxa"/>
          </w:tcPr>
          <w:p w14:paraId="5493C976" w14:textId="77777777" w:rsidR="00F40C62" w:rsidRPr="00A87DDB" w:rsidRDefault="00F40C62" w:rsidP="00F83398">
            <w:pPr>
              <w:jc w:val="center"/>
              <w:rPr>
                <w:rFonts w:cs="Arial"/>
                <w:sz w:val="16"/>
                <w:szCs w:val="16"/>
              </w:rPr>
            </w:pPr>
          </w:p>
        </w:tc>
        <w:tc>
          <w:tcPr>
            <w:tcW w:w="772" w:type="dxa"/>
          </w:tcPr>
          <w:p w14:paraId="44A49F04" w14:textId="77777777" w:rsidR="00F40C62" w:rsidRPr="00A87DDB" w:rsidRDefault="00F40C62" w:rsidP="00F83398">
            <w:pPr>
              <w:jc w:val="center"/>
              <w:rPr>
                <w:rFonts w:cs="Arial"/>
                <w:sz w:val="16"/>
                <w:szCs w:val="16"/>
              </w:rPr>
            </w:pPr>
          </w:p>
        </w:tc>
        <w:tc>
          <w:tcPr>
            <w:tcW w:w="850" w:type="dxa"/>
          </w:tcPr>
          <w:p w14:paraId="7A752C8C" w14:textId="77777777" w:rsidR="00F40C62" w:rsidRPr="00A87DDB" w:rsidRDefault="00F40C62" w:rsidP="00F83398">
            <w:pPr>
              <w:jc w:val="center"/>
              <w:rPr>
                <w:rFonts w:cs="Arial"/>
                <w:sz w:val="16"/>
                <w:szCs w:val="16"/>
              </w:rPr>
            </w:pPr>
          </w:p>
        </w:tc>
        <w:tc>
          <w:tcPr>
            <w:tcW w:w="848" w:type="dxa"/>
          </w:tcPr>
          <w:p w14:paraId="7C3AFDBA" w14:textId="77777777" w:rsidR="00F40C62" w:rsidRPr="00A87DDB" w:rsidRDefault="00F40C62" w:rsidP="00F83398">
            <w:pPr>
              <w:jc w:val="center"/>
              <w:rPr>
                <w:rFonts w:cs="Arial"/>
                <w:sz w:val="16"/>
                <w:szCs w:val="16"/>
              </w:rPr>
            </w:pPr>
          </w:p>
        </w:tc>
        <w:tc>
          <w:tcPr>
            <w:tcW w:w="940" w:type="dxa"/>
          </w:tcPr>
          <w:p w14:paraId="7E24C6F9" w14:textId="77777777" w:rsidR="00F40C62" w:rsidRPr="00A87DDB" w:rsidRDefault="00F40C62" w:rsidP="00F83398">
            <w:pPr>
              <w:jc w:val="center"/>
              <w:rPr>
                <w:rFonts w:cs="Arial"/>
                <w:sz w:val="16"/>
                <w:szCs w:val="16"/>
              </w:rPr>
            </w:pPr>
          </w:p>
        </w:tc>
        <w:tc>
          <w:tcPr>
            <w:tcW w:w="946" w:type="dxa"/>
          </w:tcPr>
          <w:p w14:paraId="63F228C7" w14:textId="59FA8680" w:rsidR="00F40C62" w:rsidRPr="00A87DDB" w:rsidRDefault="00F40C62" w:rsidP="00F83398">
            <w:pPr>
              <w:jc w:val="center"/>
              <w:rPr>
                <w:rFonts w:cs="Arial"/>
                <w:sz w:val="16"/>
                <w:szCs w:val="16"/>
              </w:rPr>
            </w:pPr>
            <w:r w:rsidRPr="00A87DDB">
              <w:rPr>
                <w:noProof/>
                <w:sz w:val="16"/>
                <w:szCs w:val="16"/>
              </w:rPr>
              <w:drawing>
                <wp:inline distT="0" distB="0" distL="0" distR="0" wp14:anchorId="7B06D282" wp14:editId="4FC6C8A6">
                  <wp:extent cx="228600" cy="228600"/>
                  <wp:effectExtent l="0" t="0" r="0" b="0"/>
                  <wp:docPr id="58474468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6D20E9B2" w14:textId="5F467844" w:rsidR="00F40C62" w:rsidRPr="00A87DDB" w:rsidRDefault="002F13C7" w:rsidP="00F83398">
            <w:pPr>
              <w:jc w:val="center"/>
              <w:rPr>
                <w:noProof/>
                <w:sz w:val="16"/>
                <w:szCs w:val="16"/>
              </w:rPr>
            </w:pPr>
            <w:r w:rsidRPr="00A87DDB">
              <w:rPr>
                <w:noProof/>
                <w:sz w:val="16"/>
                <w:szCs w:val="16"/>
              </w:rPr>
              <w:drawing>
                <wp:inline distT="0" distB="0" distL="0" distR="0" wp14:anchorId="2D80C0AA" wp14:editId="3F6C0C2E">
                  <wp:extent cx="228600" cy="228600"/>
                  <wp:effectExtent l="0" t="0" r="0" b="0"/>
                  <wp:docPr id="39782073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22B24B46" w14:textId="7392A13A" w:rsidR="00F40C62" w:rsidRPr="00A87DDB" w:rsidRDefault="0009455F" w:rsidP="00F83398">
            <w:pPr>
              <w:jc w:val="center"/>
              <w:rPr>
                <w:noProof/>
                <w:sz w:val="16"/>
                <w:szCs w:val="16"/>
              </w:rPr>
            </w:pPr>
            <w:r w:rsidRPr="00A87DDB">
              <w:rPr>
                <w:noProof/>
                <w:sz w:val="16"/>
                <w:szCs w:val="16"/>
              </w:rPr>
              <w:drawing>
                <wp:inline distT="0" distB="0" distL="0" distR="0" wp14:anchorId="5B402235" wp14:editId="466D3A13">
                  <wp:extent cx="228600" cy="228600"/>
                  <wp:effectExtent l="0" t="0" r="0" b="0"/>
                  <wp:docPr id="161874419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1068" w:type="dxa"/>
          </w:tcPr>
          <w:p w14:paraId="68A0AC53" w14:textId="762622A6" w:rsidR="00F40C62" w:rsidRPr="00A87DDB" w:rsidRDefault="0009455F" w:rsidP="00F83398">
            <w:pPr>
              <w:jc w:val="center"/>
              <w:rPr>
                <w:noProof/>
                <w:sz w:val="16"/>
                <w:szCs w:val="16"/>
              </w:rPr>
            </w:pPr>
            <w:r w:rsidRPr="00A87DDB">
              <w:rPr>
                <w:noProof/>
                <w:sz w:val="16"/>
                <w:szCs w:val="16"/>
              </w:rPr>
              <w:drawing>
                <wp:inline distT="0" distB="0" distL="0" distR="0" wp14:anchorId="300C2275" wp14:editId="5C92A88F">
                  <wp:extent cx="228600" cy="228600"/>
                  <wp:effectExtent l="0" t="0" r="0" b="0"/>
                  <wp:docPr id="49453299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4B316E61" w14:textId="77777777" w:rsidR="00F40C62" w:rsidRPr="00A87DDB" w:rsidRDefault="00F40C62" w:rsidP="00F83398">
            <w:pPr>
              <w:jc w:val="center"/>
              <w:rPr>
                <w:noProof/>
                <w:sz w:val="16"/>
                <w:szCs w:val="16"/>
              </w:rPr>
            </w:pPr>
          </w:p>
        </w:tc>
      </w:tr>
      <w:tr w:rsidR="00F40C62" w:rsidRPr="00A87DDB" w14:paraId="38306FFE" w14:textId="426458B4" w:rsidTr="00F40C62">
        <w:tc>
          <w:tcPr>
            <w:tcW w:w="1610" w:type="dxa"/>
            <w:vMerge/>
          </w:tcPr>
          <w:p w14:paraId="6C139C5C" w14:textId="77777777" w:rsidR="00F40C62" w:rsidRPr="00A87DDB" w:rsidRDefault="00F40C62" w:rsidP="00F83398">
            <w:pPr>
              <w:rPr>
                <w:rFonts w:cs="Arial"/>
                <w:sz w:val="16"/>
                <w:szCs w:val="16"/>
              </w:rPr>
            </w:pPr>
          </w:p>
        </w:tc>
        <w:tc>
          <w:tcPr>
            <w:tcW w:w="2397" w:type="dxa"/>
          </w:tcPr>
          <w:p w14:paraId="47626B95" w14:textId="7EAB5219" w:rsidR="00F40C62" w:rsidRPr="00A87DDB" w:rsidRDefault="00E20A3F" w:rsidP="00F83398">
            <w:pPr>
              <w:rPr>
                <w:rFonts w:cs="Arial"/>
                <w:sz w:val="16"/>
                <w:szCs w:val="16"/>
              </w:rPr>
            </w:pPr>
            <w:r>
              <w:rPr>
                <w:rFonts w:cs="Arial"/>
                <w:sz w:val="16"/>
                <w:szCs w:val="16"/>
              </w:rPr>
              <w:t>SPM</w:t>
            </w:r>
            <w:r w:rsidR="00F40C62" w:rsidRPr="00A87DDB">
              <w:rPr>
                <w:rFonts w:cs="Arial"/>
                <w:sz w:val="16"/>
                <w:szCs w:val="16"/>
              </w:rPr>
              <w:t xml:space="preserve"> Activities</w:t>
            </w:r>
          </w:p>
        </w:tc>
        <w:tc>
          <w:tcPr>
            <w:tcW w:w="848" w:type="dxa"/>
          </w:tcPr>
          <w:p w14:paraId="25C61E34" w14:textId="77777777" w:rsidR="00F40C62" w:rsidRPr="00A87DDB" w:rsidRDefault="00F40C62" w:rsidP="00F83398">
            <w:pPr>
              <w:jc w:val="center"/>
              <w:rPr>
                <w:rFonts w:cs="Arial"/>
                <w:sz w:val="16"/>
                <w:szCs w:val="16"/>
              </w:rPr>
            </w:pPr>
          </w:p>
        </w:tc>
        <w:tc>
          <w:tcPr>
            <w:tcW w:w="772" w:type="dxa"/>
          </w:tcPr>
          <w:p w14:paraId="3C817A05" w14:textId="77777777" w:rsidR="00F40C62" w:rsidRPr="00A87DDB" w:rsidRDefault="00F40C62" w:rsidP="00F83398">
            <w:pPr>
              <w:jc w:val="center"/>
              <w:rPr>
                <w:rFonts w:cs="Arial"/>
                <w:sz w:val="16"/>
                <w:szCs w:val="16"/>
              </w:rPr>
            </w:pPr>
          </w:p>
        </w:tc>
        <w:tc>
          <w:tcPr>
            <w:tcW w:w="850" w:type="dxa"/>
          </w:tcPr>
          <w:p w14:paraId="4E32F672" w14:textId="77777777" w:rsidR="00F40C62" w:rsidRPr="00A87DDB" w:rsidRDefault="00F40C62" w:rsidP="00F83398">
            <w:pPr>
              <w:jc w:val="center"/>
              <w:rPr>
                <w:rFonts w:cs="Arial"/>
                <w:sz w:val="16"/>
                <w:szCs w:val="16"/>
              </w:rPr>
            </w:pPr>
          </w:p>
        </w:tc>
        <w:tc>
          <w:tcPr>
            <w:tcW w:w="848" w:type="dxa"/>
          </w:tcPr>
          <w:p w14:paraId="14254B15" w14:textId="77777777" w:rsidR="00F40C62" w:rsidRPr="00A87DDB" w:rsidRDefault="00F40C62" w:rsidP="00F83398">
            <w:pPr>
              <w:jc w:val="center"/>
              <w:rPr>
                <w:rFonts w:cs="Arial"/>
                <w:sz w:val="16"/>
                <w:szCs w:val="16"/>
              </w:rPr>
            </w:pPr>
          </w:p>
        </w:tc>
        <w:tc>
          <w:tcPr>
            <w:tcW w:w="940" w:type="dxa"/>
          </w:tcPr>
          <w:p w14:paraId="75BE2C08" w14:textId="77777777" w:rsidR="00F40C62" w:rsidRPr="00A87DDB" w:rsidRDefault="00F40C62" w:rsidP="00F83398">
            <w:pPr>
              <w:jc w:val="center"/>
              <w:rPr>
                <w:rFonts w:cs="Arial"/>
                <w:sz w:val="16"/>
                <w:szCs w:val="16"/>
              </w:rPr>
            </w:pPr>
          </w:p>
        </w:tc>
        <w:tc>
          <w:tcPr>
            <w:tcW w:w="946" w:type="dxa"/>
          </w:tcPr>
          <w:p w14:paraId="1BAC3315" w14:textId="544EF289" w:rsidR="00F40C62" w:rsidRPr="00A87DDB" w:rsidRDefault="00F40C62" w:rsidP="00F83398">
            <w:pPr>
              <w:jc w:val="center"/>
              <w:rPr>
                <w:rFonts w:cs="Arial"/>
                <w:sz w:val="16"/>
                <w:szCs w:val="16"/>
              </w:rPr>
            </w:pPr>
            <w:r w:rsidRPr="00A87DDB">
              <w:rPr>
                <w:noProof/>
                <w:sz w:val="16"/>
                <w:szCs w:val="16"/>
              </w:rPr>
              <w:drawing>
                <wp:inline distT="0" distB="0" distL="0" distR="0" wp14:anchorId="73BB41E7" wp14:editId="71DC320D">
                  <wp:extent cx="228600" cy="228600"/>
                  <wp:effectExtent l="0" t="0" r="0" b="0"/>
                  <wp:docPr id="3837072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3CB833AC" w14:textId="3F6F46EC" w:rsidR="00F40C62" w:rsidRPr="00A87DDB" w:rsidRDefault="002F13C7" w:rsidP="00F83398">
            <w:pPr>
              <w:jc w:val="center"/>
              <w:rPr>
                <w:noProof/>
                <w:sz w:val="16"/>
                <w:szCs w:val="16"/>
              </w:rPr>
            </w:pPr>
            <w:r w:rsidRPr="00A87DDB">
              <w:rPr>
                <w:noProof/>
                <w:sz w:val="16"/>
                <w:szCs w:val="16"/>
              </w:rPr>
              <w:drawing>
                <wp:inline distT="0" distB="0" distL="0" distR="0" wp14:anchorId="2B009910" wp14:editId="50FCCB23">
                  <wp:extent cx="228600" cy="228600"/>
                  <wp:effectExtent l="0" t="0" r="0" b="0"/>
                  <wp:docPr id="39765215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01A31CFD" w14:textId="35A9FF03" w:rsidR="00F40C62" w:rsidRPr="00A87DDB" w:rsidRDefault="0009455F" w:rsidP="00F83398">
            <w:pPr>
              <w:jc w:val="center"/>
              <w:rPr>
                <w:noProof/>
                <w:sz w:val="16"/>
                <w:szCs w:val="16"/>
              </w:rPr>
            </w:pPr>
            <w:r w:rsidRPr="00A87DDB">
              <w:rPr>
                <w:noProof/>
                <w:sz w:val="16"/>
                <w:szCs w:val="16"/>
              </w:rPr>
              <w:drawing>
                <wp:inline distT="0" distB="0" distL="0" distR="0" wp14:anchorId="55A8E61D" wp14:editId="4B90C013">
                  <wp:extent cx="228600" cy="228600"/>
                  <wp:effectExtent l="0" t="0" r="0" b="0"/>
                  <wp:docPr id="5742381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1068" w:type="dxa"/>
          </w:tcPr>
          <w:p w14:paraId="5018D364" w14:textId="0F37E760" w:rsidR="00F40C62" w:rsidRPr="00A87DDB" w:rsidRDefault="0009455F" w:rsidP="00F83398">
            <w:pPr>
              <w:jc w:val="center"/>
              <w:rPr>
                <w:noProof/>
                <w:sz w:val="16"/>
                <w:szCs w:val="16"/>
              </w:rPr>
            </w:pPr>
            <w:r w:rsidRPr="00A87DDB">
              <w:rPr>
                <w:noProof/>
                <w:sz w:val="16"/>
                <w:szCs w:val="16"/>
              </w:rPr>
              <w:drawing>
                <wp:inline distT="0" distB="0" distL="0" distR="0" wp14:anchorId="6EB40FCF" wp14:editId="0CCF7269">
                  <wp:extent cx="228600" cy="228600"/>
                  <wp:effectExtent l="0" t="0" r="0" b="0"/>
                  <wp:docPr id="29691500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1EABC696" w14:textId="77777777" w:rsidR="00F40C62" w:rsidRPr="00A87DDB" w:rsidRDefault="00F40C62" w:rsidP="00F83398">
            <w:pPr>
              <w:jc w:val="center"/>
              <w:rPr>
                <w:noProof/>
                <w:sz w:val="16"/>
                <w:szCs w:val="16"/>
              </w:rPr>
            </w:pPr>
          </w:p>
        </w:tc>
      </w:tr>
      <w:tr w:rsidR="00F40C62" w:rsidRPr="00A87DDB" w14:paraId="776A9985" w14:textId="3EEE3020" w:rsidTr="00F40C62">
        <w:tc>
          <w:tcPr>
            <w:tcW w:w="1610" w:type="dxa"/>
            <w:vMerge/>
          </w:tcPr>
          <w:p w14:paraId="47DC7604" w14:textId="77777777" w:rsidR="00F40C62" w:rsidRPr="00A87DDB" w:rsidRDefault="00F40C62" w:rsidP="00F83398">
            <w:pPr>
              <w:rPr>
                <w:rFonts w:cs="Arial"/>
                <w:sz w:val="16"/>
                <w:szCs w:val="16"/>
              </w:rPr>
            </w:pPr>
          </w:p>
        </w:tc>
        <w:tc>
          <w:tcPr>
            <w:tcW w:w="2397" w:type="dxa"/>
          </w:tcPr>
          <w:p w14:paraId="6FA84F31" w14:textId="033A8609" w:rsidR="00F40C62" w:rsidRPr="00A87DDB" w:rsidRDefault="00F40C62" w:rsidP="00F83398">
            <w:pPr>
              <w:rPr>
                <w:rFonts w:cs="Arial"/>
                <w:sz w:val="16"/>
                <w:szCs w:val="16"/>
              </w:rPr>
            </w:pPr>
            <w:r w:rsidRPr="00A87DDB">
              <w:rPr>
                <w:rFonts w:cs="Arial"/>
                <w:sz w:val="16"/>
                <w:szCs w:val="16"/>
              </w:rPr>
              <w:t>Price Increases</w:t>
            </w:r>
          </w:p>
        </w:tc>
        <w:tc>
          <w:tcPr>
            <w:tcW w:w="848" w:type="dxa"/>
          </w:tcPr>
          <w:p w14:paraId="26F2FF8A" w14:textId="77777777" w:rsidR="00F40C62" w:rsidRPr="00A87DDB" w:rsidRDefault="00F40C62" w:rsidP="00F83398">
            <w:pPr>
              <w:jc w:val="center"/>
              <w:rPr>
                <w:rFonts w:cs="Arial"/>
                <w:sz w:val="16"/>
                <w:szCs w:val="16"/>
              </w:rPr>
            </w:pPr>
          </w:p>
        </w:tc>
        <w:tc>
          <w:tcPr>
            <w:tcW w:w="772" w:type="dxa"/>
          </w:tcPr>
          <w:p w14:paraId="53422AF9" w14:textId="77777777" w:rsidR="00F40C62" w:rsidRPr="00A87DDB" w:rsidRDefault="00F40C62" w:rsidP="00F83398">
            <w:pPr>
              <w:jc w:val="center"/>
              <w:rPr>
                <w:rFonts w:cs="Arial"/>
                <w:sz w:val="16"/>
                <w:szCs w:val="16"/>
              </w:rPr>
            </w:pPr>
          </w:p>
        </w:tc>
        <w:tc>
          <w:tcPr>
            <w:tcW w:w="850" w:type="dxa"/>
          </w:tcPr>
          <w:p w14:paraId="2C776421" w14:textId="77777777" w:rsidR="00F40C62" w:rsidRPr="00A87DDB" w:rsidRDefault="00F40C62" w:rsidP="00F83398">
            <w:pPr>
              <w:jc w:val="center"/>
              <w:rPr>
                <w:rFonts w:cs="Arial"/>
                <w:sz w:val="16"/>
                <w:szCs w:val="16"/>
              </w:rPr>
            </w:pPr>
          </w:p>
        </w:tc>
        <w:tc>
          <w:tcPr>
            <w:tcW w:w="848" w:type="dxa"/>
          </w:tcPr>
          <w:p w14:paraId="7B491F60" w14:textId="77777777" w:rsidR="00F40C62" w:rsidRPr="00A87DDB" w:rsidRDefault="00F40C62" w:rsidP="00F83398">
            <w:pPr>
              <w:jc w:val="center"/>
              <w:rPr>
                <w:rFonts w:cs="Arial"/>
                <w:sz w:val="16"/>
                <w:szCs w:val="16"/>
              </w:rPr>
            </w:pPr>
          </w:p>
        </w:tc>
        <w:tc>
          <w:tcPr>
            <w:tcW w:w="940" w:type="dxa"/>
          </w:tcPr>
          <w:p w14:paraId="3F459A77" w14:textId="77777777" w:rsidR="00F40C62" w:rsidRPr="00A87DDB" w:rsidRDefault="00F40C62" w:rsidP="00F83398">
            <w:pPr>
              <w:jc w:val="center"/>
              <w:rPr>
                <w:rFonts w:cs="Arial"/>
                <w:sz w:val="16"/>
                <w:szCs w:val="16"/>
              </w:rPr>
            </w:pPr>
          </w:p>
        </w:tc>
        <w:tc>
          <w:tcPr>
            <w:tcW w:w="946" w:type="dxa"/>
          </w:tcPr>
          <w:p w14:paraId="6C4392FB" w14:textId="46AA4A29" w:rsidR="00F40C62" w:rsidRPr="00A87DDB" w:rsidRDefault="00F40C62" w:rsidP="00F83398">
            <w:pPr>
              <w:jc w:val="center"/>
              <w:rPr>
                <w:rFonts w:cs="Arial"/>
                <w:sz w:val="16"/>
                <w:szCs w:val="16"/>
              </w:rPr>
            </w:pPr>
            <w:r w:rsidRPr="00A87DDB">
              <w:rPr>
                <w:noProof/>
                <w:sz w:val="16"/>
                <w:szCs w:val="16"/>
              </w:rPr>
              <w:drawing>
                <wp:inline distT="0" distB="0" distL="0" distR="0" wp14:anchorId="0DEBEAB4" wp14:editId="2E97ACC5">
                  <wp:extent cx="228600" cy="228600"/>
                  <wp:effectExtent l="0" t="0" r="0" b="0"/>
                  <wp:docPr id="20057364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16EE9F22" w14:textId="2A7CF799" w:rsidR="00F40C62" w:rsidRPr="00A87DDB" w:rsidRDefault="002F13C7" w:rsidP="00F83398">
            <w:pPr>
              <w:jc w:val="center"/>
              <w:rPr>
                <w:noProof/>
                <w:sz w:val="16"/>
                <w:szCs w:val="16"/>
              </w:rPr>
            </w:pPr>
            <w:r w:rsidRPr="00A87DDB">
              <w:rPr>
                <w:noProof/>
                <w:sz w:val="16"/>
                <w:szCs w:val="16"/>
              </w:rPr>
              <w:drawing>
                <wp:inline distT="0" distB="0" distL="0" distR="0" wp14:anchorId="17337503" wp14:editId="2C1CBFB2">
                  <wp:extent cx="228600" cy="228600"/>
                  <wp:effectExtent l="0" t="0" r="0" b="0"/>
                  <wp:docPr id="129026959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5B5BA7B4" w14:textId="2DD10F8E" w:rsidR="00F40C62" w:rsidRPr="00A87DDB" w:rsidRDefault="0009455F" w:rsidP="00F83398">
            <w:pPr>
              <w:jc w:val="center"/>
              <w:rPr>
                <w:noProof/>
                <w:sz w:val="16"/>
                <w:szCs w:val="16"/>
              </w:rPr>
            </w:pPr>
            <w:r w:rsidRPr="00A87DDB">
              <w:rPr>
                <w:noProof/>
                <w:sz w:val="16"/>
                <w:szCs w:val="16"/>
              </w:rPr>
              <w:drawing>
                <wp:inline distT="0" distB="0" distL="0" distR="0" wp14:anchorId="484E73FB" wp14:editId="04C44346">
                  <wp:extent cx="228600" cy="228600"/>
                  <wp:effectExtent l="0" t="0" r="0" b="0"/>
                  <wp:docPr id="24120836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1068" w:type="dxa"/>
          </w:tcPr>
          <w:p w14:paraId="38F6BAC7" w14:textId="79B828DC" w:rsidR="00F40C62" w:rsidRPr="00A87DDB" w:rsidRDefault="0009455F" w:rsidP="00F83398">
            <w:pPr>
              <w:jc w:val="center"/>
              <w:rPr>
                <w:noProof/>
                <w:sz w:val="16"/>
                <w:szCs w:val="16"/>
              </w:rPr>
            </w:pPr>
            <w:r w:rsidRPr="00A87DDB">
              <w:rPr>
                <w:noProof/>
                <w:sz w:val="16"/>
                <w:szCs w:val="16"/>
              </w:rPr>
              <w:drawing>
                <wp:inline distT="0" distB="0" distL="0" distR="0" wp14:anchorId="2904873E" wp14:editId="2DC5312A">
                  <wp:extent cx="228600" cy="228600"/>
                  <wp:effectExtent l="0" t="0" r="0" b="0"/>
                  <wp:docPr id="11252765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52B907FA" w14:textId="77777777" w:rsidR="00F40C62" w:rsidRPr="00A87DDB" w:rsidRDefault="00F40C62" w:rsidP="00F83398">
            <w:pPr>
              <w:jc w:val="center"/>
              <w:rPr>
                <w:noProof/>
                <w:sz w:val="16"/>
                <w:szCs w:val="16"/>
              </w:rPr>
            </w:pPr>
          </w:p>
        </w:tc>
      </w:tr>
      <w:tr w:rsidR="00F40C62" w:rsidRPr="00A87DDB" w14:paraId="39D51266" w14:textId="1F73DF2F" w:rsidTr="00F40C62">
        <w:tc>
          <w:tcPr>
            <w:tcW w:w="1610" w:type="dxa"/>
            <w:vMerge/>
          </w:tcPr>
          <w:p w14:paraId="4F908AB6" w14:textId="77777777" w:rsidR="00F40C62" w:rsidRPr="00A87DDB" w:rsidRDefault="00F40C62" w:rsidP="00F83398">
            <w:pPr>
              <w:rPr>
                <w:rFonts w:cs="Arial"/>
                <w:sz w:val="16"/>
                <w:szCs w:val="16"/>
              </w:rPr>
            </w:pPr>
          </w:p>
        </w:tc>
        <w:tc>
          <w:tcPr>
            <w:tcW w:w="2397" w:type="dxa"/>
          </w:tcPr>
          <w:p w14:paraId="77264AA5" w14:textId="1079A3EB" w:rsidR="00F40C62" w:rsidRPr="00A87DDB" w:rsidRDefault="00F40C62" w:rsidP="00F83398">
            <w:pPr>
              <w:rPr>
                <w:rFonts w:cs="Arial"/>
                <w:sz w:val="16"/>
                <w:szCs w:val="16"/>
              </w:rPr>
            </w:pPr>
            <w:r w:rsidRPr="00A87DDB">
              <w:rPr>
                <w:rFonts w:cs="Arial"/>
                <w:sz w:val="16"/>
                <w:szCs w:val="16"/>
              </w:rPr>
              <w:t>Out of Stock</w:t>
            </w:r>
          </w:p>
        </w:tc>
        <w:tc>
          <w:tcPr>
            <w:tcW w:w="848" w:type="dxa"/>
          </w:tcPr>
          <w:p w14:paraId="130A96AD" w14:textId="77777777" w:rsidR="00F40C62" w:rsidRPr="00A87DDB" w:rsidRDefault="00F40C62" w:rsidP="00F83398">
            <w:pPr>
              <w:jc w:val="center"/>
              <w:rPr>
                <w:rFonts w:cs="Arial"/>
                <w:sz w:val="16"/>
                <w:szCs w:val="16"/>
              </w:rPr>
            </w:pPr>
          </w:p>
        </w:tc>
        <w:tc>
          <w:tcPr>
            <w:tcW w:w="772" w:type="dxa"/>
          </w:tcPr>
          <w:p w14:paraId="184332B5" w14:textId="77777777" w:rsidR="00F40C62" w:rsidRPr="00A87DDB" w:rsidRDefault="00F40C62" w:rsidP="00F83398">
            <w:pPr>
              <w:jc w:val="center"/>
              <w:rPr>
                <w:rFonts w:cs="Arial"/>
                <w:sz w:val="16"/>
                <w:szCs w:val="16"/>
              </w:rPr>
            </w:pPr>
          </w:p>
        </w:tc>
        <w:tc>
          <w:tcPr>
            <w:tcW w:w="850" w:type="dxa"/>
          </w:tcPr>
          <w:p w14:paraId="64FD04A5" w14:textId="77777777" w:rsidR="00F40C62" w:rsidRPr="00A87DDB" w:rsidRDefault="00F40C62" w:rsidP="00F83398">
            <w:pPr>
              <w:jc w:val="center"/>
              <w:rPr>
                <w:rFonts w:cs="Arial"/>
                <w:sz w:val="16"/>
                <w:szCs w:val="16"/>
              </w:rPr>
            </w:pPr>
          </w:p>
        </w:tc>
        <w:tc>
          <w:tcPr>
            <w:tcW w:w="848" w:type="dxa"/>
          </w:tcPr>
          <w:p w14:paraId="59A8254D" w14:textId="77777777" w:rsidR="00F40C62" w:rsidRPr="00A87DDB" w:rsidRDefault="00F40C62" w:rsidP="00F83398">
            <w:pPr>
              <w:jc w:val="center"/>
              <w:rPr>
                <w:rFonts w:cs="Arial"/>
                <w:sz w:val="16"/>
                <w:szCs w:val="16"/>
              </w:rPr>
            </w:pPr>
          </w:p>
        </w:tc>
        <w:tc>
          <w:tcPr>
            <w:tcW w:w="940" w:type="dxa"/>
          </w:tcPr>
          <w:p w14:paraId="22ABE260" w14:textId="77777777" w:rsidR="00F40C62" w:rsidRPr="00A87DDB" w:rsidRDefault="00F40C62" w:rsidP="00F83398">
            <w:pPr>
              <w:jc w:val="center"/>
              <w:rPr>
                <w:rFonts w:cs="Arial"/>
                <w:sz w:val="16"/>
                <w:szCs w:val="16"/>
              </w:rPr>
            </w:pPr>
          </w:p>
        </w:tc>
        <w:tc>
          <w:tcPr>
            <w:tcW w:w="946" w:type="dxa"/>
          </w:tcPr>
          <w:p w14:paraId="371849D4" w14:textId="38634FB2" w:rsidR="00F40C62" w:rsidRPr="00A87DDB" w:rsidRDefault="00F40C62" w:rsidP="00F83398">
            <w:pPr>
              <w:jc w:val="center"/>
              <w:rPr>
                <w:rFonts w:cs="Arial"/>
                <w:sz w:val="16"/>
                <w:szCs w:val="16"/>
              </w:rPr>
            </w:pPr>
            <w:r w:rsidRPr="00A87DDB">
              <w:rPr>
                <w:noProof/>
                <w:sz w:val="16"/>
                <w:szCs w:val="16"/>
              </w:rPr>
              <w:drawing>
                <wp:inline distT="0" distB="0" distL="0" distR="0" wp14:anchorId="54F52DAA" wp14:editId="5CE5AFF8">
                  <wp:extent cx="228600" cy="228600"/>
                  <wp:effectExtent l="0" t="0" r="0" b="0"/>
                  <wp:docPr id="17663045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60A78907" w14:textId="5037516C" w:rsidR="00F40C62" w:rsidRPr="00A87DDB" w:rsidRDefault="002F13C7" w:rsidP="00F83398">
            <w:pPr>
              <w:jc w:val="center"/>
              <w:rPr>
                <w:noProof/>
                <w:sz w:val="16"/>
                <w:szCs w:val="16"/>
              </w:rPr>
            </w:pPr>
            <w:r w:rsidRPr="00A87DDB">
              <w:rPr>
                <w:noProof/>
                <w:sz w:val="16"/>
                <w:szCs w:val="16"/>
              </w:rPr>
              <w:drawing>
                <wp:inline distT="0" distB="0" distL="0" distR="0" wp14:anchorId="753B6AC2" wp14:editId="037B7C1B">
                  <wp:extent cx="228600" cy="228600"/>
                  <wp:effectExtent l="0" t="0" r="0" b="0"/>
                  <wp:docPr id="10801840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1640A910" w14:textId="4BC4F2B9" w:rsidR="00F40C62" w:rsidRPr="00A87DDB" w:rsidRDefault="0009455F" w:rsidP="00F83398">
            <w:pPr>
              <w:jc w:val="center"/>
              <w:rPr>
                <w:noProof/>
                <w:sz w:val="16"/>
                <w:szCs w:val="16"/>
              </w:rPr>
            </w:pPr>
            <w:r w:rsidRPr="00A87DDB">
              <w:rPr>
                <w:noProof/>
                <w:sz w:val="16"/>
                <w:szCs w:val="16"/>
              </w:rPr>
              <w:drawing>
                <wp:inline distT="0" distB="0" distL="0" distR="0" wp14:anchorId="5DA079D3" wp14:editId="706E6C97">
                  <wp:extent cx="228600" cy="228600"/>
                  <wp:effectExtent l="0" t="0" r="0" b="0"/>
                  <wp:docPr id="121182510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1068" w:type="dxa"/>
          </w:tcPr>
          <w:p w14:paraId="76412EBA" w14:textId="033D17D2" w:rsidR="00F40C62" w:rsidRPr="00A87DDB" w:rsidRDefault="0009455F" w:rsidP="00F83398">
            <w:pPr>
              <w:jc w:val="center"/>
              <w:rPr>
                <w:noProof/>
                <w:sz w:val="16"/>
                <w:szCs w:val="16"/>
              </w:rPr>
            </w:pPr>
            <w:r w:rsidRPr="00A87DDB">
              <w:rPr>
                <w:noProof/>
                <w:sz w:val="16"/>
                <w:szCs w:val="16"/>
              </w:rPr>
              <w:drawing>
                <wp:inline distT="0" distB="0" distL="0" distR="0" wp14:anchorId="59C774EE" wp14:editId="53DDBDA8">
                  <wp:extent cx="228600" cy="228600"/>
                  <wp:effectExtent l="0" t="0" r="0" b="0"/>
                  <wp:docPr id="9870951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3B45CDFD" w14:textId="77777777" w:rsidR="00F40C62" w:rsidRPr="00A87DDB" w:rsidRDefault="00F40C62" w:rsidP="00F83398">
            <w:pPr>
              <w:jc w:val="center"/>
              <w:rPr>
                <w:noProof/>
                <w:sz w:val="16"/>
                <w:szCs w:val="16"/>
              </w:rPr>
            </w:pPr>
          </w:p>
        </w:tc>
      </w:tr>
      <w:tr w:rsidR="00F40C62" w:rsidRPr="00A87DDB" w14:paraId="22DCC9C3" w14:textId="7FFC3A6C" w:rsidTr="00F40C62">
        <w:tc>
          <w:tcPr>
            <w:tcW w:w="1610" w:type="dxa"/>
            <w:vMerge/>
          </w:tcPr>
          <w:p w14:paraId="3E2F985D" w14:textId="77777777" w:rsidR="00F40C62" w:rsidRPr="00A87DDB" w:rsidRDefault="00F40C62" w:rsidP="00F83398">
            <w:pPr>
              <w:rPr>
                <w:rFonts w:cs="Arial"/>
                <w:sz w:val="16"/>
                <w:szCs w:val="16"/>
              </w:rPr>
            </w:pPr>
          </w:p>
        </w:tc>
        <w:tc>
          <w:tcPr>
            <w:tcW w:w="2397" w:type="dxa"/>
          </w:tcPr>
          <w:p w14:paraId="42F5024C" w14:textId="2FE6DC3E" w:rsidR="00F40C62" w:rsidRPr="00A87DDB" w:rsidRDefault="00F40C62" w:rsidP="00F83398">
            <w:pPr>
              <w:rPr>
                <w:rFonts w:cs="Arial"/>
                <w:sz w:val="16"/>
                <w:szCs w:val="16"/>
              </w:rPr>
            </w:pPr>
            <w:r w:rsidRPr="00A87DDB">
              <w:rPr>
                <w:rFonts w:cs="Arial"/>
                <w:sz w:val="16"/>
                <w:szCs w:val="16"/>
              </w:rPr>
              <w:t>Zip Codes</w:t>
            </w:r>
          </w:p>
        </w:tc>
        <w:tc>
          <w:tcPr>
            <w:tcW w:w="848" w:type="dxa"/>
          </w:tcPr>
          <w:p w14:paraId="4C6607A2" w14:textId="77777777" w:rsidR="00F40C62" w:rsidRPr="00A87DDB" w:rsidRDefault="00F40C62" w:rsidP="00F83398">
            <w:pPr>
              <w:jc w:val="center"/>
              <w:rPr>
                <w:rFonts w:cs="Arial"/>
                <w:sz w:val="16"/>
                <w:szCs w:val="16"/>
              </w:rPr>
            </w:pPr>
          </w:p>
        </w:tc>
        <w:tc>
          <w:tcPr>
            <w:tcW w:w="772" w:type="dxa"/>
          </w:tcPr>
          <w:p w14:paraId="013FAC85" w14:textId="77777777" w:rsidR="00F40C62" w:rsidRPr="00A87DDB" w:rsidRDefault="00F40C62" w:rsidP="00F83398">
            <w:pPr>
              <w:jc w:val="center"/>
              <w:rPr>
                <w:rFonts w:cs="Arial"/>
                <w:sz w:val="16"/>
                <w:szCs w:val="16"/>
              </w:rPr>
            </w:pPr>
          </w:p>
        </w:tc>
        <w:tc>
          <w:tcPr>
            <w:tcW w:w="850" w:type="dxa"/>
          </w:tcPr>
          <w:p w14:paraId="02CA158E" w14:textId="77777777" w:rsidR="00F40C62" w:rsidRPr="00A87DDB" w:rsidRDefault="00F40C62" w:rsidP="00F83398">
            <w:pPr>
              <w:jc w:val="center"/>
              <w:rPr>
                <w:rFonts w:cs="Arial"/>
                <w:sz w:val="16"/>
                <w:szCs w:val="16"/>
              </w:rPr>
            </w:pPr>
          </w:p>
        </w:tc>
        <w:tc>
          <w:tcPr>
            <w:tcW w:w="848" w:type="dxa"/>
          </w:tcPr>
          <w:p w14:paraId="1DA994A6" w14:textId="77777777" w:rsidR="00F40C62" w:rsidRPr="00A87DDB" w:rsidRDefault="00F40C62" w:rsidP="00F83398">
            <w:pPr>
              <w:jc w:val="center"/>
              <w:rPr>
                <w:rFonts w:cs="Arial"/>
                <w:sz w:val="16"/>
                <w:szCs w:val="16"/>
              </w:rPr>
            </w:pPr>
          </w:p>
        </w:tc>
        <w:tc>
          <w:tcPr>
            <w:tcW w:w="940" w:type="dxa"/>
          </w:tcPr>
          <w:p w14:paraId="0DB85BCA" w14:textId="77777777" w:rsidR="00F40C62" w:rsidRPr="00A87DDB" w:rsidRDefault="00F40C62" w:rsidP="00F83398">
            <w:pPr>
              <w:jc w:val="center"/>
              <w:rPr>
                <w:rFonts w:cs="Arial"/>
                <w:sz w:val="16"/>
                <w:szCs w:val="16"/>
              </w:rPr>
            </w:pPr>
          </w:p>
        </w:tc>
        <w:tc>
          <w:tcPr>
            <w:tcW w:w="946" w:type="dxa"/>
          </w:tcPr>
          <w:p w14:paraId="74A61767" w14:textId="65AD5EDC" w:rsidR="00F40C62" w:rsidRPr="00A87DDB" w:rsidRDefault="00F40C62" w:rsidP="00F83398">
            <w:pPr>
              <w:jc w:val="center"/>
              <w:rPr>
                <w:rFonts w:cs="Arial"/>
                <w:sz w:val="16"/>
                <w:szCs w:val="16"/>
              </w:rPr>
            </w:pPr>
            <w:r w:rsidRPr="00A87DDB">
              <w:rPr>
                <w:noProof/>
                <w:sz w:val="16"/>
                <w:szCs w:val="16"/>
              </w:rPr>
              <w:drawing>
                <wp:inline distT="0" distB="0" distL="0" distR="0" wp14:anchorId="471D143C" wp14:editId="419E145E">
                  <wp:extent cx="228600" cy="228600"/>
                  <wp:effectExtent l="0" t="0" r="0" b="0"/>
                  <wp:docPr id="59720595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7AB9A435" w14:textId="4E43CC69" w:rsidR="00F40C62" w:rsidRPr="00A87DDB" w:rsidRDefault="002F13C7" w:rsidP="00F83398">
            <w:pPr>
              <w:jc w:val="center"/>
              <w:rPr>
                <w:noProof/>
                <w:sz w:val="16"/>
                <w:szCs w:val="16"/>
              </w:rPr>
            </w:pPr>
            <w:r w:rsidRPr="00A87DDB">
              <w:rPr>
                <w:noProof/>
                <w:sz w:val="16"/>
                <w:szCs w:val="16"/>
              </w:rPr>
              <w:drawing>
                <wp:inline distT="0" distB="0" distL="0" distR="0" wp14:anchorId="1A05B7D5" wp14:editId="686A1821">
                  <wp:extent cx="228600" cy="228600"/>
                  <wp:effectExtent l="0" t="0" r="0" b="0"/>
                  <wp:docPr id="124231133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3EDD6E3B" w14:textId="021C185D" w:rsidR="00F40C62" w:rsidRPr="00A87DDB" w:rsidRDefault="0009455F" w:rsidP="00F83398">
            <w:pPr>
              <w:jc w:val="center"/>
              <w:rPr>
                <w:noProof/>
                <w:sz w:val="16"/>
                <w:szCs w:val="16"/>
              </w:rPr>
            </w:pPr>
            <w:r w:rsidRPr="00A87DDB">
              <w:rPr>
                <w:noProof/>
                <w:sz w:val="16"/>
                <w:szCs w:val="16"/>
              </w:rPr>
              <w:drawing>
                <wp:inline distT="0" distB="0" distL="0" distR="0" wp14:anchorId="0ADF5B31" wp14:editId="35BA0B25">
                  <wp:extent cx="228600" cy="228600"/>
                  <wp:effectExtent l="0" t="0" r="0" b="0"/>
                  <wp:docPr id="123817652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1068" w:type="dxa"/>
          </w:tcPr>
          <w:p w14:paraId="53C2245E" w14:textId="4EC2DBE8" w:rsidR="00F40C62" w:rsidRPr="00A87DDB" w:rsidRDefault="0009455F" w:rsidP="00F83398">
            <w:pPr>
              <w:jc w:val="center"/>
              <w:rPr>
                <w:noProof/>
                <w:sz w:val="16"/>
                <w:szCs w:val="16"/>
              </w:rPr>
            </w:pPr>
            <w:r w:rsidRPr="00A87DDB">
              <w:rPr>
                <w:noProof/>
                <w:sz w:val="16"/>
                <w:szCs w:val="16"/>
              </w:rPr>
              <w:drawing>
                <wp:inline distT="0" distB="0" distL="0" distR="0" wp14:anchorId="247B3CDB" wp14:editId="26DA74C7">
                  <wp:extent cx="228600" cy="228600"/>
                  <wp:effectExtent l="0" t="0" r="0" b="0"/>
                  <wp:docPr id="18076021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0A5A476F" w14:textId="77777777" w:rsidR="00F40C62" w:rsidRPr="00A87DDB" w:rsidRDefault="00F40C62" w:rsidP="00F83398">
            <w:pPr>
              <w:jc w:val="center"/>
              <w:rPr>
                <w:noProof/>
                <w:sz w:val="16"/>
                <w:szCs w:val="16"/>
              </w:rPr>
            </w:pPr>
          </w:p>
        </w:tc>
      </w:tr>
      <w:tr w:rsidR="00F40C62" w:rsidRPr="00A87DDB" w14:paraId="126BBFF3" w14:textId="44732D17" w:rsidTr="00F40C62">
        <w:tc>
          <w:tcPr>
            <w:tcW w:w="1610" w:type="dxa"/>
            <w:vMerge/>
          </w:tcPr>
          <w:p w14:paraId="0B34F8F6" w14:textId="77777777" w:rsidR="00F40C62" w:rsidRPr="00A87DDB" w:rsidRDefault="00F40C62" w:rsidP="00F83398">
            <w:pPr>
              <w:rPr>
                <w:rFonts w:cs="Arial"/>
                <w:sz w:val="16"/>
                <w:szCs w:val="16"/>
              </w:rPr>
            </w:pPr>
          </w:p>
        </w:tc>
        <w:tc>
          <w:tcPr>
            <w:tcW w:w="2397" w:type="dxa"/>
          </w:tcPr>
          <w:p w14:paraId="0A3FB4E9" w14:textId="5EFA3A18" w:rsidR="00F40C62" w:rsidRPr="00A87DDB" w:rsidRDefault="00E20A3F" w:rsidP="00F83398">
            <w:pPr>
              <w:rPr>
                <w:rFonts w:cs="Arial"/>
                <w:sz w:val="16"/>
                <w:szCs w:val="16"/>
              </w:rPr>
            </w:pPr>
            <w:r>
              <w:rPr>
                <w:rFonts w:cs="Arial"/>
                <w:sz w:val="16"/>
                <w:szCs w:val="16"/>
              </w:rPr>
              <w:t>Service Provider</w:t>
            </w:r>
            <w:r w:rsidR="00F40C62" w:rsidRPr="00A87DDB">
              <w:rPr>
                <w:rFonts w:cs="Arial"/>
                <w:sz w:val="16"/>
                <w:szCs w:val="16"/>
              </w:rPr>
              <w:t xml:space="preserve"> Ratings</w:t>
            </w:r>
          </w:p>
        </w:tc>
        <w:tc>
          <w:tcPr>
            <w:tcW w:w="848" w:type="dxa"/>
          </w:tcPr>
          <w:p w14:paraId="490C0352" w14:textId="77777777" w:rsidR="00F40C62" w:rsidRPr="00A87DDB" w:rsidRDefault="00F40C62" w:rsidP="00F83398">
            <w:pPr>
              <w:jc w:val="center"/>
              <w:rPr>
                <w:rFonts w:cs="Arial"/>
                <w:sz w:val="16"/>
                <w:szCs w:val="16"/>
              </w:rPr>
            </w:pPr>
          </w:p>
        </w:tc>
        <w:tc>
          <w:tcPr>
            <w:tcW w:w="772" w:type="dxa"/>
          </w:tcPr>
          <w:p w14:paraId="6CE82EDD" w14:textId="77777777" w:rsidR="00F40C62" w:rsidRPr="00A87DDB" w:rsidRDefault="00F40C62" w:rsidP="00F83398">
            <w:pPr>
              <w:jc w:val="center"/>
              <w:rPr>
                <w:rFonts w:cs="Arial"/>
                <w:sz w:val="16"/>
                <w:szCs w:val="16"/>
              </w:rPr>
            </w:pPr>
          </w:p>
        </w:tc>
        <w:tc>
          <w:tcPr>
            <w:tcW w:w="850" w:type="dxa"/>
          </w:tcPr>
          <w:p w14:paraId="225AB877" w14:textId="77777777" w:rsidR="00F40C62" w:rsidRPr="00A87DDB" w:rsidRDefault="00F40C62" w:rsidP="00F83398">
            <w:pPr>
              <w:jc w:val="center"/>
              <w:rPr>
                <w:rFonts w:cs="Arial"/>
                <w:sz w:val="16"/>
                <w:szCs w:val="16"/>
              </w:rPr>
            </w:pPr>
          </w:p>
        </w:tc>
        <w:tc>
          <w:tcPr>
            <w:tcW w:w="848" w:type="dxa"/>
          </w:tcPr>
          <w:p w14:paraId="0D638187" w14:textId="77777777" w:rsidR="00F40C62" w:rsidRPr="00A87DDB" w:rsidRDefault="00F40C62" w:rsidP="00F83398">
            <w:pPr>
              <w:jc w:val="center"/>
              <w:rPr>
                <w:rFonts w:cs="Arial"/>
                <w:sz w:val="16"/>
                <w:szCs w:val="16"/>
              </w:rPr>
            </w:pPr>
          </w:p>
        </w:tc>
        <w:tc>
          <w:tcPr>
            <w:tcW w:w="940" w:type="dxa"/>
          </w:tcPr>
          <w:p w14:paraId="3D6CD8C8" w14:textId="77777777" w:rsidR="00F40C62" w:rsidRPr="00A87DDB" w:rsidRDefault="00F40C62" w:rsidP="00F83398">
            <w:pPr>
              <w:jc w:val="center"/>
              <w:rPr>
                <w:rFonts w:cs="Arial"/>
                <w:sz w:val="16"/>
                <w:szCs w:val="16"/>
              </w:rPr>
            </w:pPr>
          </w:p>
        </w:tc>
        <w:tc>
          <w:tcPr>
            <w:tcW w:w="946" w:type="dxa"/>
          </w:tcPr>
          <w:p w14:paraId="13C5481A" w14:textId="08C568EE" w:rsidR="00F40C62" w:rsidRPr="00A87DDB" w:rsidRDefault="00F40C62" w:rsidP="00F83398">
            <w:pPr>
              <w:jc w:val="center"/>
              <w:rPr>
                <w:rFonts w:cs="Arial"/>
                <w:sz w:val="16"/>
                <w:szCs w:val="16"/>
              </w:rPr>
            </w:pPr>
            <w:r w:rsidRPr="00A87DDB">
              <w:rPr>
                <w:noProof/>
                <w:sz w:val="16"/>
                <w:szCs w:val="16"/>
              </w:rPr>
              <w:drawing>
                <wp:inline distT="0" distB="0" distL="0" distR="0" wp14:anchorId="18571920" wp14:editId="606BAFF9">
                  <wp:extent cx="228600" cy="228600"/>
                  <wp:effectExtent l="0" t="0" r="0" b="0"/>
                  <wp:docPr id="4169365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0F535C81" w14:textId="14D15C22" w:rsidR="00F40C62" w:rsidRPr="00A87DDB" w:rsidRDefault="002F13C7" w:rsidP="00F83398">
            <w:pPr>
              <w:jc w:val="center"/>
              <w:rPr>
                <w:noProof/>
                <w:sz w:val="16"/>
                <w:szCs w:val="16"/>
              </w:rPr>
            </w:pPr>
            <w:r w:rsidRPr="00A87DDB">
              <w:rPr>
                <w:noProof/>
                <w:sz w:val="16"/>
                <w:szCs w:val="16"/>
              </w:rPr>
              <w:drawing>
                <wp:inline distT="0" distB="0" distL="0" distR="0" wp14:anchorId="3EC839C7" wp14:editId="225D4E54">
                  <wp:extent cx="228600" cy="228600"/>
                  <wp:effectExtent l="0" t="0" r="0" b="0"/>
                  <wp:docPr id="66542370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0C1089EC" w14:textId="12E9131A" w:rsidR="00F40C62" w:rsidRPr="00A87DDB" w:rsidRDefault="0009455F" w:rsidP="00F83398">
            <w:pPr>
              <w:jc w:val="center"/>
              <w:rPr>
                <w:noProof/>
                <w:sz w:val="16"/>
                <w:szCs w:val="16"/>
              </w:rPr>
            </w:pPr>
            <w:r w:rsidRPr="00A87DDB">
              <w:rPr>
                <w:noProof/>
                <w:sz w:val="16"/>
                <w:szCs w:val="16"/>
              </w:rPr>
              <w:drawing>
                <wp:inline distT="0" distB="0" distL="0" distR="0" wp14:anchorId="128E7CED" wp14:editId="7F5B5793">
                  <wp:extent cx="228600" cy="228600"/>
                  <wp:effectExtent l="0" t="0" r="0" b="0"/>
                  <wp:docPr id="147463886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1068" w:type="dxa"/>
          </w:tcPr>
          <w:p w14:paraId="66DF796F" w14:textId="29144ABF" w:rsidR="00F40C62" w:rsidRPr="00A87DDB" w:rsidRDefault="0009455F" w:rsidP="00F83398">
            <w:pPr>
              <w:jc w:val="center"/>
              <w:rPr>
                <w:noProof/>
                <w:sz w:val="16"/>
                <w:szCs w:val="16"/>
              </w:rPr>
            </w:pPr>
            <w:r w:rsidRPr="00A87DDB">
              <w:rPr>
                <w:noProof/>
                <w:sz w:val="16"/>
                <w:szCs w:val="16"/>
              </w:rPr>
              <w:drawing>
                <wp:inline distT="0" distB="0" distL="0" distR="0" wp14:anchorId="0A84596E" wp14:editId="126794D9">
                  <wp:extent cx="228600" cy="228600"/>
                  <wp:effectExtent l="0" t="0" r="0" b="0"/>
                  <wp:docPr id="210633769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119594F0" w14:textId="77777777" w:rsidR="00F40C62" w:rsidRPr="00A87DDB" w:rsidRDefault="00F40C62" w:rsidP="00F83398">
            <w:pPr>
              <w:jc w:val="center"/>
              <w:rPr>
                <w:noProof/>
                <w:sz w:val="16"/>
                <w:szCs w:val="16"/>
              </w:rPr>
            </w:pPr>
          </w:p>
        </w:tc>
      </w:tr>
      <w:tr w:rsidR="00F40C62" w:rsidRPr="00A87DDB" w14:paraId="5C4245BA" w14:textId="327F7CE7" w:rsidTr="00F40C62">
        <w:tc>
          <w:tcPr>
            <w:tcW w:w="1610" w:type="dxa"/>
            <w:vMerge/>
          </w:tcPr>
          <w:p w14:paraId="4AAF9116" w14:textId="77777777" w:rsidR="00F40C62" w:rsidRPr="00A87DDB" w:rsidRDefault="00F40C62" w:rsidP="00F83398">
            <w:pPr>
              <w:rPr>
                <w:rFonts w:cs="Arial"/>
                <w:sz w:val="16"/>
                <w:szCs w:val="16"/>
              </w:rPr>
            </w:pPr>
          </w:p>
        </w:tc>
        <w:tc>
          <w:tcPr>
            <w:tcW w:w="2397" w:type="dxa"/>
          </w:tcPr>
          <w:p w14:paraId="4C5DE197" w14:textId="116C0F77" w:rsidR="00F40C62" w:rsidRPr="00A87DDB" w:rsidRDefault="00C60ACF" w:rsidP="00F83398">
            <w:pPr>
              <w:rPr>
                <w:rFonts w:cs="Arial"/>
                <w:sz w:val="16"/>
                <w:szCs w:val="16"/>
              </w:rPr>
            </w:pPr>
            <w:r>
              <w:rPr>
                <w:rFonts w:cs="Arial"/>
                <w:sz w:val="16"/>
                <w:szCs w:val="16"/>
              </w:rPr>
              <w:t>Service Provider</w:t>
            </w:r>
            <w:r w:rsidR="00F40C62" w:rsidRPr="00A87DDB">
              <w:rPr>
                <w:rFonts w:cs="Arial"/>
                <w:sz w:val="16"/>
                <w:szCs w:val="16"/>
              </w:rPr>
              <w:t xml:space="preserve"> Business Hours</w:t>
            </w:r>
          </w:p>
        </w:tc>
        <w:tc>
          <w:tcPr>
            <w:tcW w:w="848" w:type="dxa"/>
          </w:tcPr>
          <w:p w14:paraId="48A44D93" w14:textId="77777777" w:rsidR="00F40C62" w:rsidRPr="00A87DDB" w:rsidRDefault="00F40C62" w:rsidP="00F83398">
            <w:pPr>
              <w:jc w:val="center"/>
              <w:rPr>
                <w:rFonts w:cs="Arial"/>
                <w:sz w:val="16"/>
                <w:szCs w:val="16"/>
              </w:rPr>
            </w:pPr>
          </w:p>
        </w:tc>
        <w:tc>
          <w:tcPr>
            <w:tcW w:w="772" w:type="dxa"/>
          </w:tcPr>
          <w:p w14:paraId="6240D392" w14:textId="77777777" w:rsidR="00F40C62" w:rsidRPr="00A87DDB" w:rsidRDefault="00F40C62" w:rsidP="00F83398">
            <w:pPr>
              <w:jc w:val="center"/>
              <w:rPr>
                <w:rFonts w:cs="Arial"/>
                <w:sz w:val="16"/>
                <w:szCs w:val="16"/>
              </w:rPr>
            </w:pPr>
          </w:p>
        </w:tc>
        <w:tc>
          <w:tcPr>
            <w:tcW w:w="850" w:type="dxa"/>
          </w:tcPr>
          <w:p w14:paraId="6C0179B4" w14:textId="77777777" w:rsidR="00F40C62" w:rsidRPr="00A87DDB" w:rsidRDefault="00F40C62" w:rsidP="00F83398">
            <w:pPr>
              <w:jc w:val="center"/>
              <w:rPr>
                <w:rFonts w:cs="Arial"/>
                <w:sz w:val="16"/>
                <w:szCs w:val="16"/>
              </w:rPr>
            </w:pPr>
          </w:p>
        </w:tc>
        <w:tc>
          <w:tcPr>
            <w:tcW w:w="848" w:type="dxa"/>
          </w:tcPr>
          <w:p w14:paraId="0FA6DD4A" w14:textId="77777777" w:rsidR="00F40C62" w:rsidRPr="00A87DDB" w:rsidRDefault="00F40C62" w:rsidP="00F83398">
            <w:pPr>
              <w:jc w:val="center"/>
              <w:rPr>
                <w:rFonts w:cs="Arial"/>
                <w:sz w:val="16"/>
                <w:szCs w:val="16"/>
              </w:rPr>
            </w:pPr>
          </w:p>
        </w:tc>
        <w:tc>
          <w:tcPr>
            <w:tcW w:w="940" w:type="dxa"/>
          </w:tcPr>
          <w:p w14:paraId="0F840CC5" w14:textId="77777777" w:rsidR="00F40C62" w:rsidRPr="00A87DDB" w:rsidRDefault="00F40C62" w:rsidP="00F83398">
            <w:pPr>
              <w:jc w:val="center"/>
              <w:rPr>
                <w:rFonts w:cs="Arial"/>
                <w:sz w:val="16"/>
                <w:szCs w:val="16"/>
              </w:rPr>
            </w:pPr>
          </w:p>
        </w:tc>
        <w:tc>
          <w:tcPr>
            <w:tcW w:w="946" w:type="dxa"/>
          </w:tcPr>
          <w:p w14:paraId="57EA8D79" w14:textId="4428A56F" w:rsidR="00F40C62" w:rsidRPr="00A87DDB" w:rsidRDefault="00F40C62" w:rsidP="00F83398">
            <w:pPr>
              <w:jc w:val="center"/>
              <w:rPr>
                <w:rFonts w:cs="Arial"/>
                <w:sz w:val="16"/>
                <w:szCs w:val="16"/>
              </w:rPr>
            </w:pPr>
            <w:r w:rsidRPr="00A87DDB">
              <w:rPr>
                <w:noProof/>
                <w:sz w:val="16"/>
                <w:szCs w:val="16"/>
              </w:rPr>
              <w:drawing>
                <wp:inline distT="0" distB="0" distL="0" distR="0" wp14:anchorId="665F733B" wp14:editId="76D48B74">
                  <wp:extent cx="228600" cy="228600"/>
                  <wp:effectExtent l="0" t="0" r="0" b="0"/>
                  <wp:docPr id="178332494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03C440B3" w14:textId="69A94485" w:rsidR="00F40C62" w:rsidRPr="00A87DDB" w:rsidRDefault="002F13C7" w:rsidP="00F83398">
            <w:pPr>
              <w:jc w:val="center"/>
              <w:rPr>
                <w:noProof/>
                <w:sz w:val="16"/>
                <w:szCs w:val="16"/>
              </w:rPr>
            </w:pPr>
            <w:r w:rsidRPr="00A87DDB">
              <w:rPr>
                <w:noProof/>
                <w:sz w:val="16"/>
                <w:szCs w:val="16"/>
              </w:rPr>
              <w:drawing>
                <wp:inline distT="0" distB="0" distL="0" distR="0" wp14:anchorId="1DB6946F" wp14:editId="0069324E">
                  <wp:extent cx="228600" cy="228600"/>
                  <wp:effectExtent l="0" t="0" r="0" b="0"/>
                  <wp:docPr id="206220130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1AF2B3C6" w14:textId="705918EC" w:rsidR="00F40C62" w:rsidRPr="00A87DDB" w:rsidRDefault="0009455F" w:rsidP="00F83398">
            <w:pPr>
              <w:jc w:val="center"/>
              <w:rPr>
                <w:noProof/>
                <w:sz w:val="16"/>
                <w:szCs w:val="16"/>
              </w:rPr>
            </w:pPr>
            <w:r w:rsidRPr="00A87DDB">
              <w:rPr>
                <w:noProof/>
                <w:sz w:val="16"/>
                <w:szCs w:val="16"/>
              </w:rPr>
              <w:drawing>
                <wp:inline distT="0" distB="0" distL="0" distR="0" wp14:anchorId="251DF7AB" wp14:editId="09B31E30">
                  <wp:extent cx="228600" cy="228600"/>
                  <wp:effectExtent l="0" t="0" r="0" b="0"/>
                  <wp:docPr id="19909797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1068" w:type="dxa"/>
          </w:tcPr>
          <w:p w14:paraId="61E75CCB" w14:textId="12C087B5" w:rsidR="00F40C62" w:rsidRPr="00A87DDB" w:rsidRDefault="0009455F" w:rsidP="00F83398">
            <w:pPr>
              <w:jc w:val="center"/>
              <w:rPr>
                <w:noProof/>
                <w:sz w:val="16"/>
                <w:szCs w:val="16"/>
              </w:rPr>
            </w:pPr>
            <w:r w:rsidRPr="00A87DDB">
              <w:rPr>
                <w:noProof/>
                <w:sz w:val="16"/>
                <w:szCs w:val="16"/>
              </w:rPr>
              <w:drawing>
                <wp:inline distT="0" distB="0" distL="0" distR="0" wp14:anchorId="7F22EF89" wp14:editId="7A4C513A">
                  <wp:extent cx="228600" cy="228600"/>
                  <wp:effectExtent l="0" t="0" r="0" b="0"/>
                  <wp:docPr id="33402750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5FE768DB" w14:textId="77777777" w:rsidR="00F40C62" w:rsidRPr="00A87DDB" w:rsidRDefault="00F40C62" w:rsidP="00F83398">
            <w:pPr>
              <w:jc w:val="center"/>
              <w:rPr>
                <w:noProof/>
                <w:sz w:val="16"/>
                <w:szCs w:val="16"/>
              </w:rPr>
            </w:pPr>
          </w:p>
        </w:tc>
      </w:tr>
      <w:tr w:rsidR="00F40C62" w:rsidRPr="00A87DDB" w14:paraId="37ECDF42" w14:textId="4BAE8993" w:rsidTr="00F40C62">
        <w:tc>
          <w:tcPr>
            <w:tcW w:w="1610" w:type="dxa"/>
            <w:vMerge w:val="restart"/>
          </w:tcPr>
          <w:p w14:paraId="0A5B772B" w14:textId="1131C2D5" w:rsidR="00F40C62" w:rsidRPr="00A87DDB" w:rsidRDefault="00F40C62" w:rsidP="00F83398">
            <w:pPr>
              <w:rPr>
                <w:rFonts w:cs="Arial"/>
                <w:sz w:val="16"/>
                <w:szCs w:val="16"/>
              </w:rPr>
            </w:pPr>
            <w:r w:rsidRPr="00A87DDB">
              <w:rPr>
                <w:rFonts w:cs="Arial"/>
                <w:sz w:val="16"/>
                <w:szCs w:val="16"/>
              </w:rPr>
              <w:t>Zeepz</w:t>
            </w:r>
          </w:p>
        </w:tc>
        <w:tc>
          <w:tcPr>
            <w:tcW w:w="2397" w:type="dxa"/>
          </w:tcPr>
          <w:p w14:paraId="6F33D414" w14:textId="15C69E29" w:rsidR="00F40C62" w:rsidRPr="00A87DDB" w:rsidRDefault="00F40C62" w:rsidP="008C035A">
            <w:pPr>
              <w:rPr>
                <w:rFonts w:cs="Arial"/>
                <w:sz w:val="16"/>
                <w:szCs w:val="16"/>
              </w:rPr>
            </w:pPr>
            <w:r w:rsidRPr="00A87DDB">
              <w:rPr>
                <w:rFonts w:cs="Arial"/>
                <w:sz w:val="16"/>
                <w:szCs w:val="16"/>
              </w:rPr>
              <w:t>Leads</w:t>
            </w:r>
          </w:p>
        </w:tc>
        <w:tc>
          <w:tcPr>
            <w:tcW w:w="848" w:type="dxa"/>
          </w:tcPr>
          <w:p w14:paraId="71F77214" w14:textId="6D4E482D" w:rsidR="00F40C62" w:rsidRPr="00A87DDB" w:rsidRDefault="00F40C62" w:rsidP="00F83398">
            <w:pPr>
              <w:jc w:val="center"/>
              <w:rPr>
                <w:rFonts w:cs="Arial"/>
                <w:sz w:val="16"/>
                <w:szCs w:val="16"/>
              </w:rPr>
            </w:pPr>
          </w:p>
        </w:tc>
        <w:tc>
          <w:tcPr>
            <w:tcW w:w="772" w:type="dxa"/>
          </w:tcPr>
          <w:p w14:paraId="59B0A4C1" w14:textId="77777777" w:rsidR="00F40C62" w:rsidRPr="00A87DDB" w:rsidRDefault="00F40C62" w:rsidP="00F83398">
            <w:pPr>
              <w:jc w:val="center"/>
              <w:rPr>
                <w:rFonts w:cs="Arial"/>
                <w:sz w:val="16"/>
                <w:szCs w:val="16"/>
              </w:rPr>
            </w:pPr>
          </w:p>
        </w:tc>
        <w:tc>
          <w:tcPr>
            <w:tcW w:w="850" w:type="dxa"/>
          </w:tcPr>
          <w:p w14:paraId="3CE068B6" w14:textId="01920403" w:rsidR="00F40C62" w:rsidRPr="00A87DDB" w:rsidRDefault="00F40C62" w:rsidP="00F83398">
            <w:pPr>
              <w:jc w:val="center"/>
              <w:rPr>
                <w:rFonts w:cs="Arial"/>
                <w:sz w:val="16"/>
                <w:szCs w:val="16"/>
              </w:rPr>
            </w:pPr>
          </w:p>
        </w:tc>
        <w:tc>
          <w:tcPr>
            <w:tcW w:w="848" w:type="dxa"/>
          </w:tcPr>
          <w:p w14:paraId="081DD7A0" w14:textId="77777777" w:rsidR="00F40C62" w:rsidRPr="00A87DDB" w:rsidRDefault="00F40C62" w:rsidP="00F83398">
            <w:pPr>
              <w:jc w:val="center"/>
              <w:rPr>
                <w:rFonts w:cs="Arial"/>
                <w:sz w:val="16"/>
                <w:szCs w:val="16"/>
              </w:rPr>
            </w:pPr>
          </w:p>
        </w:tc>
        <w:tc>
          <w:tcPr>
            <w:tcW w:w="940" w:type="dxa"/>
          </w:tcPr>
          <w:p w14:paraId="7BE5CFDE" w14:textId="19BF3379" w:rsidR="00F40C62" w:rsidRPr="00A87DDB" w:rsidRDefault="00F40C62" w:rsidP="00F83398">
            <w:pPr>
              <w:jc w:val="center"/>
              <w:rPr>
                <w:rFonts w:cs="Arial"/>
                <w:sz w:val="16"/>
                <w:szCs w:val="16"/>
              </w:rPr>
            </w:pPr>
            <w:r w:rsidRPr="00A87DDB">
              <w:rPr>
                <w:noProof/>
                <w:sz w:val="16"/>
                <w:szCs w:val="16"/>
              </w:rPr>
              <w:drawing>
                <wp:inline distT="0" distB="0" distL="0" distR="0" wp14:anchorId="57265A7C" wp14:editId="756A235B">
                  <wp:extent cx="228600" cy="228600"/>
                  <wp:effectExtent l="0" t="0" r="0" b="0"/>
                  <wp:docPr id="39331472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6" w:type="dxa"/>
          </w:tcPr>
          <w:p w14:paraId="3A646113" w14:textId="5381AB18" w:rsidR="00F40C62" w:rsidRPr="00A87DDB" w:rsidRDefault="00F40C62" w:rsidP="00F83398">
            <w:pPr>
              <w:jc w:val="center"/>
              <w:rPr>
                <w:rFonts w:cs="Arial"/>
                <w:sz w:val="16"/>
                <w:szCs w:val="16"/>
              </w:rPr>
            </w:pPr>
            <w:r w:rsidRPr="00A87DDB">
              <w:rPr>
                <w:noProof/>
                <w:sz w:val="16"/>
                <w:szCs w:val="16"/>
              </w:rPr>
              <w:drawing>
                <wp:inline distT="0" distB="0" distL="0" distR="0" wp14:anchorId="308D8C50" wp14:editId="414CB5AD">
                  <wp:extent cx="228600" cy="228600"/>
                  <wp:effectExtent l="0" t="0" r="0" b="0"/>
                  <wp:docPr id="139649901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297B3C7F" w14:textId="77777777" w:rsidR="00F40C62" w:rsidRPr="00A87DDB" w:rsidRDefault="00F40C62" w:rsidP="00F83398">
            <w:pPr>
              <w:jc w:val="center"/>
              <w:rPr>
                <w:noProof/>
                <w:sz w:val="16"/>
                <w:szCs w:val="16"/>
              </w:rPr>
            </w:pPr>
          </w:p>
        </w:tc>
        <w:tc>
          <w:tcPr>
            <w:tcW w:w="964" w:type="dxa"/>
          </w:tcPr>
          <w:p w14:paraId="77CC9180" w14:textId="77777777" w:rsidR="00F40C62" w:rsidRPr="00A87DDB" w:rsidRDefault="00F40C62" w:rsidP="00F83398">
            <w:pPr>
              <w:jc w:val="center"/>
              <w:rPr>
                <w:noProof/>
                <w:sz w:val="16"/>
                <w:szCs w:val="16"/>
              </w:rPr>
            </w:pPr>
          </w:p>
        </w:tc>
        <w:tc>
          <w:tcPr>
            <w:tcW w:w="1068" w:type="dxa"/>
          </w:tcPr>
          <w:p w14:paraId="3A899830" w14:textId="77777777" w:rsidR="00F40C62" w:rsidRPr="00A87DDB" w:rsidRDefault="00F40C62" w:rsidP="00F83398">
            <w:pPr>
              <w:jc w:val="center"/>
              <w:rPr>
                <w:noProof/>
                <w:sz w:val="16"/>
                <w:szCs w:val="16"/>
              </w:rPr>
            </w:pPr>
          </w:p>
        </w:tc>
        <w:tc>
          <w:tcPr>
            <w:tcW w:w="964" w:type="dxa"/>
          </w:tcPr>
          <w:p w14:paraId="01E0BB73" w14:textId="77777777" w:rsidR="00F40C62" w:rsidRPr="00A87DDB" w:rsidRDefault="00F40C62" w:rsidP="00F83398">
            <w:pPr>
              <w:jc w:val="center"/>
              <w:rPr>
                <w:noProof/>
                <w:sz w:val="16"/>
                <w:szCs w:val="16"/>
              </w:rPr>
            </w:pPr>
          </w:p>
        </w:tc>
      </w:tr>
      <w:tr w:rsidR="00F40C62" w:rsidRPr="00A87DDB" w14:paraId="78FAC0DF" w14:textId="2583E599" w:rsidTr="00F40C62">
        <w:tc>
          <w:tcPr>
            <w:tcW w:w="1610" w:type="dxa"/>
            <w:vMerge/>
          </w:tcPr>
          <w:p w14:paraId="7FA92A7B" w14:textId="77777777" w:rsidR="00F40C62" w:rsidRPr="00A87DDB" w:rsidRDefault="00F40C62" w:rsidP="00F83398">
            <w:pPr>
              <w:rPr>
                <w:rFonts w:cs="Arial"/>
                <w:sz w:val="16"/>
                <w:szCs w:val="16"/>
              </w:rPr>
            </w:pPr>
          </w:p>
        </w:tc>
        <w:tc>
          <w:tcPr>
            <w:tcW w:w="2397" w:type="dxa"/>
          </w:tcPr>
          <w:p w14:paraId="17CFB323" w14:textId="07A42E7B" w:rsidR="00F40C62" w:rsidRPr="00A87DDB" w:rsidRDefault="00F40C62" w:rsidP="008C035A">
            <w:pPr>
              <w:rPr>
                <w:rFonts w:cs="Arial"/>
                <w:sz w:val="16"/>
                <w:szCs w:val="16"/>
              </w:rPr>
            </w:pPr>
            <w:r w:rsidRPr="00A87DDB">
              <w:rPr>
                <w:rFonts w:cs="Arial"/>
                <w:sz w:val="16"/>
                <w:szCs w:val="16"/>
              </w:rPr>
              <w:t>Employees</w:t>
            </w:r>
          </w:p>
        </w:tc>
        <w:tc>
          <w:tcPr>
            <w:tcW w:w="848" w:type="dxa"/>
          </w:tcPr>
          <w:p w14:paraId="16180256" w14:textId="77777777" w:rsidR="00F40C62" w:rsidRPr="00A87DDB" w:rsidRDefault="00F40C62" w:rsidP="00F83398">
            <w:pPr>
              <w:jc w:val="center"/>
              <w:rPr>
                <w:rFonts w:cs="Arial"/>
                <w:sz w:val="16"/>
                <w:szCs w:val="16"/>
              </w:rPr>
            </w:pPr>
          </w:p>
        </w:tc>
        <w:tc>
          <w:tcPr>
            <w:tcW w:w="772" w:type="dxa"/>
          </w:tcPr>
          <w:p w14:paraId="321E4EB2" w14:textId="77777777" w:rsidR="00F40C62" w:rsidRPr="00A87DDB" w:rsidRDefault="00F40C62" w:rsidP="00F83398">
            <w:pPr>
              <w:jc w:val="center"/>
              <w:rPr>
                <w:rFonts w:cs="Arial"/>
                <w:sz w:val="16"/>
                <w:szCs w:val="16"/>
              </w:rPr>
            </w:pPr>
          </w:p>
        </w:tc>
        <w:tc>
          <w:tcPr>
            <w:tcW w:w="850" w:type="dxa"/>
          </w:tcPr>
          <w:p w14:paraId="4FBDD802" w14:textId="77777777" w:rsidR="00F40C62" w:rsidRPr="00A87DDB" w:rsidRDefault="00F40C62" w:rsidP="00F83398">
            <w:pPr>
              <w:jc w:val="center"/>
              <w:rPr>
                <w:rFonts w:cs="Arial"/>
                <w:sz w:val="16"/>
                <w:szCs w:val="16"/>
              </w:rPr>
            </w:pPr>
          </w:p>
        </w:tc>
        <w:tc>
          <w:tcPr>
            <w:tcW w:w="848" w:type="dxa"/>
          </w:tcPr>
          <w:p w14:paraId="41149A4C" w14:textId="77777777" w:rsidR="00F40C62" w:rsidRPr="00A87DDB" w:rsidRDefault="00F40C62" w:rsidP="00F83398">
            <w:pPr>
              <w:jc w:val="center"/>
              <w:rPr>
                <w:rFonts w:cs="Arial"/>
                <w:sz w:val="16"/>
                <w:szCs w:val="16"/>
              </w:rPr>
            </w:pPr>
          </w:p>
        </w:tc>
        <w:tc>
          <w:tcPr>
            <w:tcW w:w="940" w:type="dxa"/>
          </w:tcPr>
          <w:p w14:paraId="4E7019B8" w14:textId="57D81501" w:rsidR="00F40C62" w:rsidRPr="00A87DDB" w:rsidRDefault="00F40C62" w:rsidP="00F83398">
            <w:pPr>
              <w:jc w:val="center"/>
              <w:rPr>
                <w:rFonts w:cs="Arial"/>
                <w:sz w:val="16"/>
                <w:szCs w:val="16"/>
              </w:rPr>
            </w:pPr>
            <w:r w:rsidRPr="00A87DDB">
              <w:rPr>
                <w:noProof/>
                <w:sz w:val="16"/>
                <w:szCs w:val="16"/>
              </w:rPr>
              <w:drawing>
                <wp:inline distT="0" distB="0" distL="0" distR="0" wp14:anchorId="17AAB8A8" wp14:editId="0B7AD116">
                  <wp:extent cx="228600" cy="228600"/>
                  <wp:effectExtent l="0" t="0" r="0" b="0"/>
                  <wp:docPr id="20856443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6" w:type="dxa"/>
          </w:tcPr>
          <w:p w14:paraId="3D9785F4" w14:textId="2E435D5E" w:rsidR="00F40C62" w:rsidRPr="00A87DDB" w:rsidRDefault="00F40C62" w:rsidP="00F83398">
            <w:pPr>
              <w:jc w:val="center"/>
              <w:rPr>
                <w:rFonts w:cs="Arial"/>
                <w:sz w:val="16"/>
                <w:szCs w:val="16"/>
              </w:rPr>
            </w:pPr>
            <w:r w:rsidRPr="00A87DDB">
              <w:rPr>
                <w:noProof/>
                <w:sz w:val="16"/>
                <w:szCs w:val="16"/>
              </w:rPr>
              <w:drawing>
                <wp:inline distT="0" distB="0" distL="0" distR="0" wp14:anchorId="69619C83" wp14:editId="60BE44B9">
                  <wp:extent cx="228600" cy="228600"/>
                  <wp:effectExtent l="0" t="0" r="0" b="0"/>
                  <wp:docPr id="8431006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00FB89DD" w14:textId="77777777" w:rsidR="00F40C62" w:rsidRPr="00A87DDB" w:rsidRDefault="00F40C62" w:rsidP="00F83398">
            <w:pPr>
              <w:jc w:val="center"/>
              <w:rPr>
                <w:noProof/>
                <w:sz w:val="16"/>
                <w:szCs w:val="16"/>
              </w:rPr>
            </w:pPr>
          </w:p>
        </w:tc>
        <w:tc>
          <w:tcPr>
            <w:tcW w:w="964" w:type="dxa"/>
          </w:tcPr>
          <w:p w14:paraId="4CE4A43F" w14:textId="77777777" w:rsidR="00F40C62" w:rsidRPr="00A87DDB" w:rsidRDefault="00F40C62" w:rsidP="00F83398">
            <w:pPr>
              <w:jc w:val="center"/>
              <w:rPr>
                <w:noProof/>
                <w:sz w:val="16"/>
                <w:szCs w:val="16"/>
              </w:rPr>
            </w:pPr>
          </w:p>
        </w:tc>
        <w:tc>
          <w:tcPr>
            <w:tcW w:w="1068" w:type="dxa"/>
          </w:tcPr>
          <w:p w14:paraId="5BEEC73C" w14:textId="77777777" w:rsidR="00F40C62" w:rsidRPr="00A87DDB" w:rsidRDefault="00F40C62" w:rsidP="00F83398">
            <w:pPr>
              <w:jc w:val="center"/>
              <w:rPr>
                <w:noProof/>
                <w:sz w:val="16"/>
                <w:szCs w:val="16"/>
              </w:rPr>
            </w:pPr>
          </w:p>
        </w:tc>
        <w:tc>
          <w:tcPr>
            <w:tcW w:w="964" w:type="dxa"/>
          </w:tcPr>
          <w:p w14:paraId="500BE89D" w14:textId="77777777" w:rsidR="00F40C62" w:rsidRPr="00A87DDB" w:rsidRDefault="00F40C62" w:rsidP="00F83398">
            <w:pPr>
              <w:jc w:val="center"/>
              <w:rPr>
                <w:noProof/>
                <w:sz w:val="16"/>
                <w:szCs w:val="16"/>
              </w:rPr>
            </w:pPr>
          </w:p>
        </w:tc>
      </w:tr>
      <w:tr w:rsidR="00F40C62" w:rsidRPr="00A87DDB" w14:paraId="4DC0845A" w14:textId="73E7AB32" w:rsidTr="00F40C62">
        <w:tc>
          <w:tcPr>
            <w:tcW w:w="1610" w:type="dxa"/>
            <w:vMerge/>
          </w:tcPr>
          <w:p w14:paraId="5956C3CF" w14:textId="77777777" w:rsidR="00F40C62" w:rsidRPr="00A87DDB" w:rsidRDefault="00F40C62" w:rsidP="00F83398">
            <w:pPr>
              <w:rPr>
                <w:rFonts w:cs="Arial"/>
                <w:sz w:val="16"/>
                <w:szCs w:val="16"/>
              </w:rPr>
            </w:pPr>
          </w:p>
        </w:tc>
        <w:tc>
          <w:tcPr>
            <w:tcW w:w="2397" w:type="dxa"/>
          </w:tcPr>
          <w:p w14:paraId="70A2C552" w14:textId="743D397A" w:rsidR="00F40C62" w:rsidRPr="00A87DDB" w:rsidRDefault="00F40C62" w:rsidP="008C035A">
            <w:pPr>
              <w:rPr>
                <w:rFonts w:cs="Arial"/>
                <w:sz w:val="16"/>
                <w:szCs w:val="16"/>
              </w:rPr>
            </w:pPr>
            <w:r w:rsidRPr="00A87DDB">
              <w:rPr>
                <w:rFonts w:cs="Arial"/>
                <w:sz w:val="16"/>
                <w:szCs w:val="16"/>
              </w:rPr>
              <w:t>Bonus Points</w:t>
            </w:r>
          </w:p>
        </w:tc>
        <w:tc>
          <w:tcPr>
            <w:tcW w:w="848" w:type="dxa"/>
          </w:tcPr>
          <w:p w14:paraId="2F78D4EC" w14:textId="4AB37226" w:rsidR="00F40C62" w:rsidRPr="00A87DDB" w:rsidRDefault="00F40C62" w:rsidP="00F83398">
            <w:pPr>
              <w:jc w:val="center"/>
              <w:rPr>
                <w:rFonts w:cs="Arial"/>
                <w:sz w:val="16"/>
                <w:szCs w:val="16"/>
              </w:rPr>
            </w:pPr>
            <w:r w:rsidRPr="00A87DDB">
              <w:rPr>
                <w:noProof/>
                <w:sz w:val="16"/>
                <w:szCs w:val="16"/>
              </w:rPr>
              <w:drawing>
                <wp:inline distT="0" distB="0" distL="0" distR="0" wp14:anchorId="612F005B" wp14:editId="632D9A1E">
                  <wp:extent cx="228600" cy="228600"/>
                  <wp:effectExtent l="0" t="0" r="0" b="0"/>
                  <wp:docPr id="119774996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772" w:type="dxa"/>
          </w:tcPr>
          <w:p w14:paraId="498D3E92" w14:textId="63510F03" w:rsidR="00F40C62" w:rsidRPr="00A87DDB" w:rsidRDefault="00F40C62" w:rsidP="00F83398">
            <w:pPr>
              <w:jc w:val="center"/>
              <w:rPr>
                <w:rFonts w:cs="Arial"/>
                <w:sz w:val="16"/>
                <w:szCs w:val="16"/>
              </w:rPr>
            </w:pPr>
            <w:r w:rsidRPr="00A87DDB">
              <w:rPr>
                <w:noProof/>
                <w:sz w:val="16"/>
                <w:szCs w:val="16"/>
              </w:rPr>
              <w:drawing>
                <wp:inline distT="0" distB="0" distL="0" distR="0" wp14:anchorId="37B9C1A7" wp14:editId="6C46FC28">
                  <wp:extent cx="228600" cy="228600"/>
                  <wp:effectExtent l="0" t="0" r="0" b="0"/>
                  <wp:docPr id="130394660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50" w:type="dxa"/>
          </w:tcPr>
          <w:p w14:paraId="4AA642E7" w14:textId="6AA8893D" w:rsidR="00F40C62" w:rsidRPr="00A87DDB" w:rsidRDefault="00F40C62" w:rsidP="00F83398">
            <w:pPr>
              <w:jc w:val="center"/>
              <w:rPr>
                <w:rFonts w:cs="Arial"/>
                <w:sz w:val="16"/>
                <w:szCs w:val="16"/>
              </w:rPr>
            </w:pPr>
            <w:r w:rsidRPr="00A87DDB">
              <w:rPr>
                <w:noProof/>
                <w:sz w:val="16"/>
                <w:szCs w:val="16"/>
              </w:rPr>
              <w:drawing>
                <wp:inline distT="0" distB="0" distL="0" distR="0" wp14:anchorId="5EA5E3F7" wp14:editId="1D276FC5">
                  <wp:extent cx="228600" cy="228600"/>
                  <wp:effectExtent l="0" t="0" r="0" b="0"/>
                  <wp:docPr id="1737983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48" w:type="dxa"/>
          </w:tcPr>
          <w:p w14:paraId="676165EB" w14:textId="7FA52C53" w:rsidR="00F40C62" w:rsidRPr="00A87DDB" w:rsidRDefault="00F40C62" w:rsidP="00F83398">
            <w:pPr>
              <w:jc w:val="center"/>
              <w:rPr>
                <w:rFonts w:cs="Arial"/>
                <w:sz w:val="16"/>
                <w:szCs w:val="16"/>
              </w:rPr>
            </w:pPr>
            <w:r w:rsidRPr="00A87DDB">
              <w:rPr>
                <w:noProof/>
                <w:sz w:val="16"/>
                <w:szCs w:val="16"/>
              </w:rPr>
              <w:drawing>
                <wp:inline distT="0" distB="0" distL="0" distR="0" wp14:anchorId="7EA25905" wp14:editId="353E122C">
                  <wp:extent cx="228600" cy="228600"/>
                  <wp:effectExtent l="0" t="0" r="0" b="0"/>
                  <wp:docPr id="16298826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0" w:type="dxa"/>
          </w:tcPr>
          <w:p w14:paraId="1E8FC596" w14:textId="27B40DEB" w:rsidR="00F40C62" w:rsidRPr="00A87DDB" w:rsidRDefault="00F40C62" w:rsidP="00F83398">
            <w:pPr>
              <w:jc w:val="center"/>
              <w:rPr>
                <w:rFonts w:cs="Arial"/>
                <w:sz w:val="16"/>
                <w:szCs w:val="16"/>
              </w:rPr>
            </w:pPr>
            <w:r w:rsidRPr="00A87DDB">
              <w:rPr>
                <w:noProof/>
                <w:sz w:val="16"/>
                <w:szCs w:val="16"/>
              </w:rPr>
              <w:drawing>
                <wp:inline distT="0" distB="0" distL="0" distR="0" wp14:anchorId="4186C557" wp14:editId="6A4D73B1">
                  <wp:extent cx="228600" cy="228600"/>
                  <wp:effectExtent l="0" t="0" r="0" b="0"/>
                  <wp:docPr id="2141507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6" w:type="dxa"/>
          </w:tcPr>
          <w:p w14:paraId="0C9BBD79" w14:textId="7220C934" w:rsidR="00F40C62" w:rsidRPr="00A87DDB" w:rsidRDefault="00F40C62" w:rsidP="00F83398">
            <w:pPr>
              <w:jc w:val="center"/>
              <w:rPr>
                <w:rFonts w:cs="Arial"/>
                <w:sz w:val="16"/>
                <w:szCs w:val="16"/>
              </w:rPr>
            </w:pPr>
            <w:r w:rsidRPr="00A87DDB">
              <w:rPr>
                <w:noProof/>
                <w:sz w:val="16"/>
                <w:szCs w:val="16"/>
              </w:rPr>
              <w:drawing>
                <wp:inline distT="0" distB="0" distL="0" distR="0" wp14:anchorId="6ED3B557" wp14:editId="4AE0C8B6">
                  <wp:extent cx="228600" cy="228600"/>
                  <wp:effectExtent l="0" t="0" r="0" b="0"/>
                  <wp:docPr id="126343283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4C9C62C3" w14:textId="77777777" w:rsidR="00F40C62" w:rsidRPr="00A87DDB" w:rsidRDefault="00F40C62" w:rsidP="00F83398">
            <w:pPr>
              <w:jc w:val="center"/>
              <w:rPr>
                <w:noProof/>
                <w:sz w:val="16"/>
                <w:szCs w:val="16"/>
              </w:rPr>
            </w:pPr>
          </w:p>
        </w:tc>
        <w:tc>
          <w:tcPr>
            <w:tcW w:w="964" w:type="dxa"/>
          </w:tcPr>
          <w:p w14:paraId="2685B646" w14:textId="77777777" w:rsidR="00F40C62" w:rsidRPr="00A87DDB" w:rsidRDefault="00F40C62" w:rsidP="00F83398">
            <w:pPr>
              <w:jc w:val="center"/>
              <w:rPr>
                <w:noProof/>
                <w:sz w:val="16"/>
                <w:szCs w:val="16"/>
              </w:rPr>
            </w:pPr>
          </w:p>
        </w:tc>
        <w:tc>
          <w:tcPr>
            <w:tcW w:w="1068" w:type="dxa"/>
          </w:tcPr>
          <w:p w14:paraId="21AE2A04" w14:textId="77777777" w:rsidR="00F40C62" w:rsidRPr="00A87DDB" w:rsidRDefault="00F40C62" w:rsidP="00F83398">
            <w:pPr>
              <w:jc w:val="center"/>
              <w:rPr>
                <w:noProof/>
                <w:sz w:val="16"/>
                <w:szCs w:val="16"/>
              </w:rPr>
            </w:pPr>
          </w:p>
        </w:tc>
        <w:tc>
          <w:tcPr>
            <w:tcW w:w="964" w:type="dxa"/>
          </w:tcPr>
          <w:p w14:paraId="199F870A" w14:textId="77777777" w:rsidR="00F40C62" w:rsidRPr="00A87DDB" w:rsidRDefault="00F40C62" w:rsidP="00F83398">
            <w:pPr>
              <w:jc w:val="center"/>
              <w:rPr>
                <w:noProof/>
                <w:sz w:val="16"/>
                <w:szCs w:val="16"/>
              </w:rPr>
            </w:pPr>
          </w:p>
        </w:tc>
      </w:tr>
      <w:tr w:rsidR="00F40C62" w:rsidRPr="00A87DDB" w14:paraId="7A07126E" w14:textId="180C5770" w:rsidTr="00F40C62">
        <w:tc>
          <w:tcPr>
            <w:tcW w:w="1610" w:type="dxa"/>
            <w:vMerge/>
          </w:tcPr>
          <w:p w14:paraId="6DA24FC7" w14:textId="77777777" w:rsidR="00F40C62" w:rsidRPr="00A87DDB" w:rsidRDefault="00F40C62" w:rsidP="00F83398">
            <w:pPr>
              <w:rPr>
                <w:rFonts w:cs="Arial"/>
                <w:sz w:val="16"/>
                <w:szCs w:val="16"/>
              </w:rPr>
            </w:pPr>
          </w:p>
        </w:tc>
        <w:tc>
          <w:tcPr>
            <w:tcW w:w="2397" w:type="dxa"/>
          </w:tcPr>
          <w:p w14:paraId="06DB7264" w14:textId="77848856" w:rsidR="00F40C62" w:rsidRPr="00A87DDB" w:rsidRDefault="00F40C62" w:rsidP="008C035A">
            <w:pPr>
              <w:rPr>
                <w:rFonts w:cs="Arial"/>
                <w:sz w:val="16"/>
                <w:szCs w:val="16"/>
              </w:rPr>
            </w:pPr>
            <w:r w:rsidRPr="00A87DDB">
              <w:rPr>
                <w:rFonts w:cs="Arial"/>
                <w:sz w:val="16"/>
                <w:szCs w:val="16"/>
              </w:rPr>
              <w:t>Badges</w:t>
            </w:r>
          </w:p>
        </w:tc>
        <w:tc>
          <w:tcPr>
            <w:tcW w:w="848" w:type="dxa"/>
          </w:tcPr>
          <w:p w14:paraId="2BC02BCA" w14:textId="77777777" w:rsidR="00F40C62" w:rsidRPr="00A87DDB" w:rsidRDefault="00F40C62" w:rsidP="00F83398">
            <w:pPr>
              <w:jc w:val="center"/>
              <w:rPr>
                <w:rFonts w:cs="Arial"/>
                <w:sz w:val="16"/>
                <w:szCs w:val="16"/>
              </w:rPr>
            </w:pPr>
          </w:p>
        </w:tc>
        <w:tc>
          <w:tcPr>
            <w:tcW w:w="772" w:type="dxa"/>
          </w:tcPr>
          <w:p w14:paraId="065CA679" w14:textId="77777777" w:rsidR="00F40C62" w:rsidRPr="00A87DDB" w:rsidRDefault="00F40C62" w:rsidP="00F83398">
            <w:pPr>
              <w:jc w:val="center"/>
              <w:rPr>
                <w:rFonts w:cs="Arial"/>
                <w:sz w:val="16"/>
                <w:szCs w:val="16"/>
              </w:rPr>
            </w:pPr>
          </w:p>
        </w:tc>
        <w:tc>
          <w:tcPr>
            <w:tcW w:w="850" w:type="dxa"/>
          </w:tcPr>
          <w:p w14:paraId="2B6B2B60" w14:textId="77777777" w:rsidR="00F40C62" w:rsidRPr="00A87DDB" w:rsidRDefault="00F40C62" w:rsidP="00F83398">
            <w:pPr>
              <w:jc w:val="center"/>
              <w:rPr>
                <w:rFonts w:cs="Arial"/>
                <w:sz w:val="16"/>
                <w:szCs w:val="16"/>
              </w:rPr>
            </w:pPr>
          </w:p>
        </w:tc>
        <w:tc>
          <w:tcPr>
            <w:tcW w:w="848" w:type="dxa"/>
          </w:tcPr>
          <w:p w14:paraId="496BDD4A" w14:textId="77777777" w:rsidR="00F40C62" w:rsidRPr="00A87DDB" w:rsidRDefault="00F40C62" w:rsidP="00F83398">
            <w:pPr>
              <w:jc w:val="center"/>
              <w:rPr>
                <w:rFonts w:cs="Arial"/>
                <w:sz w:val="16"/>
                <w:szCs w:val="16"/>
              </w:rPr>
            </w:pPr>
          </w:p>
        </w:tc>
        <w:tc>
          <w:tcPr>
            <w:tcW w:w="940" w:type="dxa"/>
          </w:tcPr>
          <w:p w14:paraId="4A152A70" w14:textId="77777777" w:rsidR="00F40C62" w:rsidRPr="00A87DDB" w:rsidRDefault="00F40C62" w:rsidP="00F83398">
            <w:pPr>
              <w:jc w:val="center"/>
              <w:rPr>
                <w:rFonts w:cs="Arial"/>
                <w:sz w:val="16"/>
                <w:szCs w:val="16"/>
              </w:rPr>
            </w:pPr>
          </w:p>
        </w:tc>
        <w:tc>
          <w:tcPr>
            <w:tcW w:w="946" w:type="dxa"/>
          </w:tcPr>
          <w:p w14:paraId="2909DA43" w14:textId="6EF7258B" w:rsidR="00F40C62" w:rsidRPr="00A87DDB" w:rsidRDefault="00F40C62" w:rsidP="00F83398">
            <w:pPr>
              <w:jc w:val="center"/>
              <w:rPr>
                <w:rFonts w:cs="Arial"/>
                <w:sz w:val="16"/>
                <w:szCs w:val="16"/>
              </w:rPr>
            </w:pPr>
            <w:r w:rsidRPr="00A87DDB">
              <w:rPr>
                <w:noProof/>
                <w:sz w:val="16"/>
                <w:szCs w:val="16"/>
              </w:rPr>
              <w:drawing>
                <wp:inline distT="0" distB="0" distL="0" distR="0" wp14:anchorId="1A682BA0" wp14:editId="295E62C8">
                  <wp:extent cx="228600" cy="228600"/>
                  <wp:effectExtent l="0" t="0" r="0" b="0"/>
                  <wp:docPr id="22124731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244C897F" w14:textId="77777777" w:rsidR="00F40C62" w:rsidRPr="00A87DDB" w:rsidRDefault="00F40C62" w:rsidP="00F83398">
            <w:pPr>
              <w:jc w:val="center"/>
              <w:rPr>
                <w:noProof/>
                <w:sz w:val="16"/>
                <w:szCs w:val="16"/>
              </w:rPr>
            </w:pPr>
          </w:p>
        </w:tc>
        <w:tc>
          <w:tcPr>
            <w:tcW w:w="964" w:type="dxa"/>
          </w:tcPr>
          <w:p w14:paraId="2743A508" w14:textId="77777777" w:rsidR="00F40C62" w:rsidRPr="00A87DDB" w:rsidRDefault="00F40C62" w:rsidP="00F83398">
            <w:pPr>
              <w:jc w:val="center"/>
              <w:rPr>
                <w:noProof/>
                <w:sz w:val="16"/>
                <w:szCs w:val="16"/>
              </w:rPr>
            </w:pPr>
          </w:p>
        </w:tc>
        <w:tc>
          <w:tcPr>
            <w:tcW w:w="1068" w:type="dxa"/>
          </w:tcPr>
          <w:p w14:paraId="48B727F9" w14:textId="77777777" w:rsidR="00F40C62" w:rsidRPr="00A87DDB" w:rsidRDefault="00F40C62" w:rsidP="00F83398">
            <w:pPr>
              <w:jc w:val="center"/>
              <w:rPr>
                <w:noProof/>
                <w:sz w:val="16"/>
                <w:szCs w:val="16"/>
              </w:rPr>
            </w:pPr>
          </w:p>
        </w:tc>
        <w:tc>
          <w:tcPr>
            <w:tcW w:w="964" w:type="dxa"/>
          </w:tcPr>
          <w:p w14:paraId="2C831E22" w14:textId="77777777" w:rsidR="00F40C62" w:rsidRPr="00A87DDB" w:rsidRDefault="00F40C62" w:rsidP="00F83398">
            <w:pPr>
              <w:jc w:val="center"/>
              <w:rPr>
                <w:noProof/>
                <w:sz w:val="16"/>
                <w:szCs w:val="16"/>
              </w:rPr>
            </w:pPr>
          </w:p>
        </w:tc>
      </w:tr>
      <w:tr w:rsidR="00F40C62" w:rsidRPr="00A87DDB" w14:paraId="59E2DEE8" w14:textId="3D27CBE7" w:rsidTr="00F40C62">
        <w:trPr>
          <w:trHeight w:val="65"/>
        </w:trPr>
        <w:tc>
          <w:tcPr>
            <w:tcW w:w="1610" w:type="dxa"/>
            <w:vMerge w:val="restart"/>
          </w:tcPr>
          <w:p w14:paraId="153DBA26" w14:textId="7F80DF6F" w:rsidR="00F40C62" w:rsidRPr="00A87DDB" w:rsidRDefault="00F40C62" w:rsidP="00F83398">
            <w:pPr>
              <w:rPr>
                <w:rFonts w:cs="Arial"/>
                <w:sz w:val="16"/>
                <w:szCs w:val="16"/>
              </w:rPr>
            </w:pPr>
            <w:r w:rsidRPr="00A87DDB">
              <w:rPr>
                <w:rFonts w:cs="Arial"/>
                <w:sz w:val="16"/>
                <w:szCs w:val="16"/>
              </w:rPr>
              <w:t>Administratorz</w:t>
            </w:r>
          </w:p>
        </w:tc>
        <w:tc>
          <w:tcPr>
            <w:tcW w:w="2397" w:type="dxa"/>
          </w:tcPr>
          <w:p w14:paraId="0C35046B" w14:textId="3E828AAA" w:rsidR="00F40C62" w:rsidRPr="00A87DDB" w:rsidRDefault="00F40C62" w:rsidP="008C035A">
            <w:pPr>
              <w:rPr>
                <w:rFonts w:cs="Arial"/>
                <w:sz w:val="16"/>
                <w:szCs w:val="16"/>
              </w:rPr>
            </w:pPr>
            <w:r w:rsidRPr="00A87DDB">
              <w:rPr>
                <w:rFonts w:cs="Arial"/>
                <w:sz w:val="16"/>
                <w:szCs w:val="16"/>
              </w:rPr>
              <w:t>Products</w:t>
            </w:r>
          </w:p>
        </w:tc>
        <w:tc>
          <w:tcPr>
            <w:tcW w:w="848" w:type="dxa"/>
          </w:tcPr>
          <w:p w14:paraId="7C1B0F1B" w14:textId="325BF0E3" w:rsidR="00F40C62" w:rsidRPr="00A87DDB" w:rsidRDefault="00F40C62" w:rsidP="00F83398">
            <w:pPr>
              <w:jc w:val="center"/>
              <w:rPr>
                <w:rFonts w:cs="Arial"/>
                <w:sz w:val="16"/>
                <w:szCs w:val="16"/>
              </w:rPr>
            </w:pPr>
          </w:p>
        </w:tc>
        <w:tc>
          <w:tcPr>
            <w:tcW w:w="772" w:type="dxa"/>
          </w:tcPr>
          <w:p w14:paraId="60324250" w14:textId="77777777" w:rsidR="00F40C62" w:rsidRPr="00A87DDB" w:rsidRDefault="00F40C62" w:rsidP="00F83398">
            <w:pPr>
              <w:jc w:val="center"/>
              <w:rPr>
                <w:rFonts w:cs="Arial"/>
                <w:sz w:val="16"/>
                <w:szCs w:val="16"/>
              </w:rPr>
            </w:pPr>
          </w:p>
        </w:tc>
        <w:tc>
          <w:tcPr>
            <w:tcW w:w="850" w:type="dxa"/>
          </w:tcPr>
          <w:p w14:paraId="351F6DB4" w14:textId="68AD6CC2" w:rsidR="00F40C62" w:rsidRPr="00A87DDB" w:rsidRDefault="00F40C62" w:rsidP="00F83398">
            <w:pPr>
              <w:jc w:val="center"/>
              <w:rPr>
                <w:rFonts w:cs="Arial"/>
                <w:sz w:val="16"/>
                <w:szCs w:val="16"/>
              </w:rPr>
            </w:pPr>
          </w:p>
        </w:tc>
        <w:tc>
          <w:tcPr>
            <w:tcW w:w="848" w:type="dxa"/>
          </w:tcPr>
          <w:p w14:paraId="11C065A4" w14:textId="77777777" w:rsidR="00F40C62" w:rsidRPr="00A87DDB" w:rsidRDefault="00F40C62" w:rsidP="00F83398">
            <w:pPr>
              <w:jc w:val="center"/>
              <w:rPr>
                <w:rFonts w:cs="Arial"/>
                <w:sz w:val="16"/>
                <w:szCs w:val="16"/>
              </w:rPr>
            </w:pPr>
          </w:p>
        </w:tc>
        <w:tc>
          <w:tcPr>
            <w:tcW w:w="940" w:type="dxa"/>
          </w:tcPr>
          <w:p w14:paraId="1D07F07D" w14:textId="77777777" w:rsidR="00F40C62" w:rsidRPr="00A87DDB" w:rsidRDefault="00F40C62" w:rsidP="00F83398">
            <w:pPr>
              <w:jc w:val="center"/>
              <w:rPr>
                <w:rFonts w:cs="Arial"/>
                <w:sz w:val="16"/>
                <w:szCs w:val="16"/>
              </w:rPr>
            </w:pPr>
          </w:p>
        </w:tc>
        <w:tc>
          <w:tcPr>
            <w:tcW w:w="946" w:type="dxa"/>
          </w:tcPr>
          <w:p w14:paraId="54A1AFD2" w14:textId="23E8501F" w:rsidR="00F40C62" w:rsidRPr="00A87DDB" w:rsidRDefault="00F40C62" w:rsidP="00F83398">
            <w:pPr>
              <w:jc w:val="center"/>
              <w:rPr>
                <w:rFonts w:cs="Arial"/>
                <w:sz w:val="16"/>
                <w:szCs w:val="16"/>
              </w:rPr>
            </w:pPr>
            <w:r w:rsidRPr="00A87DDB">
              <w:rPr>
                <w:noProof/>
                <w:sz w:val="16"/>
                <w:szCs w:val="16"/>
              </w:rPr>
              <w:drawing>
                <wp:inline distT="0" distB="0" distL="0" distR="0" wp14:anchorId="225680A4" wp14:editId="6B91E313">
                  <wp:extent cx="228600" cy="228600"/>
                  <wp:effectExtent l="0" t="0" r="0" b="0"/>
                  <wp:docPr id="18093500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5F987801" w14:textId="77777777" w:rsidR="00F40C62" w:rsidRPr="00A87DDB" w:rsidRDefault="00F40C62" w:rsidP="00F83398">
            <w:pPr>
              <w:jc w:val="center"/>
              <w:rPr>
                <w:noProof/>
                <w:sz w:val="16"/>
                <w:szCs w:val="16"/>
              </w:rPr>
            </w:pPr>
          </w:p>
        </w:tc>
        <w:tc>
          <w:tcPr>
            <w:tcW w:w="964" w:type="dxa"/>
          </w:tcPr>
          <w:p w14:paraId="7740A935" w14:textId="77777777" w:rsidR="00F40C62" w:rsidRPr="00A87DDB" w:rsidRDefault="00F40C62" w:rsidP="00F83398">
            <w:pPr>
              <w:jc w:val="center"/>
              <w:rPr>
                <w:noProof/>
                <w:sz w:val="16"/>
                <w:szCs w:val="16"/>
              </w:rPr>
            </w:pPr>
          </w:p>
        </w:tc>
        <w:tc>
          <w:tcPr>
            <w:tcW w:w="1068" w:type="dxa"/>
          </w:tcPr>
          <w:p w14:paraId="56F81859" w14:textId="77777777" w:rsidR="00F40C62" w:rsidRPr="00A87DDB" w:rsidRDefault="00F40C62" w:rsidP="00F83398">
            <w:pPr>
              <w:jc w:val="center"/>
              <w:rPr>
                <w:noProof/>
                <w:sz w:val="16"/>
                <w:szCs w:val="16"/>
              </w:rPr>
            </w:pPr>
          </w:p>
        </w:tc>
        <w:tc>
          <w:tcPr>
            <w:tcW w:w="964" w:type="dxa"/>
          </w:tcPr>
          <w:p w14:paraId="3AC636AF" w14:textId="77777777" w:rsidR="00F40C62" w:rsidRPr="00A87DDB" w:rsidRDefault="00F40C62" w:rsidP="00F83398">
            <w:pPr>
              <w:jc w:val="center"/>
              <w:rPr>
                <w:noProof/>
                <w:sz w:val="16"/>
                <w:szCs w:val="16"/>
              </w:rPr>
            </w:pPr>
          </w:p>
        </w:tc>
      </w:tr>
      <w:tr w:rsidR="00F40C62" w:rsidRPr="00A87DDB" w14:paraId="07D179F1" w14:textId="612CA247" w:rsidTr="00F40C62">
        <w:trPr>
          <w:trHeight w:val="65"/>
        </w:trPr>
        <w:tc>
          <w:tcPr>
            <w:tcW w:w="1610" w:type="dxa"/>
            <w:vMerge/>
          </w:tcPr>
          <w:p w14:paraId="05037D34" w14:textId="77777777" w:rsidR="00F40C62" w:rsidRPr="00A87DDB" w:rsidRDefault="00F40C62" w:rsidP="00F83398">
            <w:pPr>
              <w:rPr>
                <w:rFonts w:cs="Arial"/>
                <w:sz w:val="16"/>
                <w:szCs w:val="16"/>
              </w:rPr>
            </w:pPr>
          </w:p>
        </w:tc>
        <w:tc>
          <w:tcPr>
            <w:tcW w:w="2397" w:type="dxa"/>
          </w:tcPr>
          <w:p w14:paraId="71E6D3F5" w14:textId="76B3128D" w:rsidR="00F40C62" w:rsidRPr="00A87DDB" w:rsidRDefault="00F40C62" w:rsidP="008C035A">
            <w:pPr>
              <w:rPr>
                <w:rFonts w:cs="Arial"/>
                <w:sz w:val="16"/>
                <w:szCs w:val="16"/>
              </w:rPr>
            </w:pPr>
            <w:r w:rsidRPr="00A87DDB">
              <w:rPr>
                <w:rFonts w:cs="Arial"/>
                <w:sz w:val="16"/>
                <w:szCs w:val="16"/>
              </w:rPr>
              <w:t>Product Codes</w:t>
            </w:r>
          </w:p>
        </w:tc>
        <w:tc>
          <w:tcPr>
            <w:tcW w:w="848" w:type="dxa"/>
          </w:tcPr>
          <w:p w14:paraId="3F5E5451" w14:textId="77777777" w:rsidR="00F40C62" w:rsidRPr="00A87DDB" w:rsidRDefault="00F40C62" w:rsidP="00F83398">
            <w:pPr>
              <w:jc w:val="center"/>
              <w:rPr>
                <w:rFonts w:cs="Arial"/>
                <w:sz w:val="16"/>
                <w:szCs w:val="16"/>
              </w:rPr>
            </w:pPr>
          </w:p>
        </w:tc>
        <w:tc>
          <w:tcPr>
            <w:tcW w:w="772" w:type="dxa"/>
          </w:tcPr>
          <w:p w14:paraId="20D57A13" w14:textId="77777777" w:rsidR="00F40C62" w:rsidRPr="00A87DDB" w:rsidRDefault="00F40C62" w:rsidP="00F83398">
            <w:pPr>
              <w:jc w:val="center"/>
              <w:rPr>
                <w:rFonts w:cs="Arial"/>
                <w:sz w:val="16"/>
                <w:szCs w:val="16"/>
              </w:rPr>
            </w:pPr>
          </w:p>
        </w:tc>
        <w:tc>
          <w:tcPr>
            <w:tcW w:w="850" w:type="dxa"/>
          </w:tcPr>
          <w:p w14:paraId="38B8EBCB" w14:textId="77777777" w:rsidR="00F40C62" w:rsidRPr="00A87DDB" w:rsidRDefault="00F40C62" w:rsidP="00F83398">
            <w:pPr>
              <w:jc w:val="center"/>
              <w:rPr>
                <w:rFonts w:cs="Arial"/>
                <w:sz w:val="16"/>
                <w:szCs w:val="16"/>
              </w:rPr>
            </w:pPr>
          </w:p>
        </w:tc>
        <w:tc>
          <w:tcPr>
            <w:tcW w:w="848" w:type="dxa"/>
          </w:tcPr>
          <w:p w14:paraId="293A89C3" w14:textId="77777777" w:rsidR="00F40C62" w:rsidRPr="00A87DDB" w:rsidRDefault="00F40C62" w:rsidP="00F83398">
            <w:pPr>
              <w:jc w:val="center"/>
              <w:rPr>
                <w:rFonts w:cs="Arial"/>
                <w:sz w:val="16"/>
                <w:szCs w:val="16"/>
              </w:rPr>
            </w:pPr>
          </w:p>
        </w:tc>
        <w:tc>
          <w:tcPr>
            <w:tcW w:w="940" w:type="dxa"/>
          </w:tcPr>
          <w:p w14:paraId="45C3CE76" w14:textId="77777777" w:rsidR="00F40C62" w:rsidRPr="00A87DDB" w:rsidRDefault="00F40C62" w:rsidP="00F83398">
            <w:pPr>
              <w:jc w:val="center"/>
              <w:rPr>
                <w:rFonts w:cs="Arial"/>
                <w:sz w:val="16"/>
                <w:szCs w:val="16"/>
              </w:rPr>
            </w:pPr>
          </w:p>
        </w:tc>
        <w:tc>
          <w:tcPr>
            <w:tcW w:w="946" w:type="dxa"/>
          </w:tcPr>
          <w:p w14:paraId="03D46FCB" w14:textId="770F7996" w:rsidR="00F40C62" w:rsidRPr="00A87DDB" w:rsidRDefault="00F40C62" w:rsidP="00F83398">
            <w:pPr>
              <w:jc w:val="center"/>
              <w:rPr>
                <w:rFonts w:cs="Arial"/>
                <w:sz w:val="16"/>
                <w:szCs w:val="16"/>
              </w:rPr>
            </w:pPr>
            <w:r w:rsidRPr="00A87DDB">
              <w:rPr>
                <w:noProof/>
                <w:sz w:val="16"/>
                <w:szCs w:val="16"/>
              </w:rPr>
              <w:drawing>
                <wp:inline distT="0" distB="0" distL="0" distR="0" wp14:anchorId="27B8570B" wp14:editId="65F01C08">
                  <wp:extent cx="228600" cy="228600"/>
                  <wp:effectExtent l="0" t="0" r="0" b="0"/>
                  <wp:docPr id="189496590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032656F6" w14:textId="77777777" w:rsidR="00F40C62" w:rsidRPr="00A87DDB" w:rsidRDefault="00F40C62" w:rsidP="00F83398">
            <w:pPr>
              <w:jc w:val="center"/>
              <w:rPr>
                <w:noProof/>
                <w:sz w:val="16"/>
                <w:szCs w:val="16"/>
              </w:rPr>
            </w:pPr>
          </w:p>
        </w:tc>
        <w:tc>
          <w:tcPr>
            <w:tcW w:w="964" w:type="dxa"/>
          </w:tcPr>
          <w:p w14:paraId="70E2D283" w14:textId="77777777" w:rsidR="00F40C62" w:rsidRPr="00A87DDB" w:rsidRDefault="00F40C62" w:rsidP="00F83398">
            <w:pPr>
              <w:jc w:val="center"/>
              <w:rPr>
                <w:noProof/>
                <w:sz w:val="16"/>
                <w:szCs w:val="16"/>
              </w:rPr>
            </w:pPr>
          </w:p>
        </w:tc>
        <w:tc>
          <w:tcPr>
            <w:tcW w:w="1068" w:type="dxa"/>
          </w:tcPr>
          <w:p w14:paraId="354A42D7" w14:textId="77777777" w:rsidR="00F40C62" w:rsidRPr="00A87DDB" w:rsidRDefault="00F40C62" w:rsidP="00F83398">
            <w:pPr>
              <w:jc w:val="center"/>
              <w:rPr>
                <w:noProof/>
                <w:sz w:val="16"/>
                <w:szCs w:val="16"/>
              </w:rPr>
            </w:pPr>
          </w:p>
        </w:tc>
        <w:tc>
          <w:tcPr>
            <w:tcW w:w="964" w:type="dxa"/>
          </w:tcPr>
          <w:p w14:paraId="085A5B4F" w14:textId="77777777" w:rsidR="00F40C62" w:rsidRPr="00A87DDB" w:rsidRDefault="00F40C62" w:rsidP="00F83398">
            <w:pPr>
              <w:jc w:val="center"/>
              <w:rPr>
                <w:noProof/>
                <w:sz w:val="16"/>
                <w:szCs w:val="16"/>
              </w:rPr>
            </w:pPr>
          </w:p>
        </w:tc>
      </w:tr>
      <w:tr w:rsidR="00F40C62" w:rsidRPr="00A87DDB" w14:paraId="67A7E174" w14:textId="0D6D8D31" w:rsidTr="00F40C62">
        <w:trPr>
          <w:trHeight w:val="65"/>
        </w:trPr>
        <w:tc>
          <w:tcPr>
            <w:tcW w:w="1610" w:type="dxa"/>
            <w:vMerge/>
          </w:tcPr>
          <w:p w14:paraId="0CD7377B" w14:textId="77777777" w:rsidR="00F40C62" w:rsidRPr="00A87DDB" w:rsidRDefault="00F40C62" w:rsidP="00F83398">
            <w:pPr>
              <w:rPr>
                <w:rFonts w:cs="Arial"/>
                <w:sz w:val="16"/>
                <w:szCs w:val="16"/>
              </w:rPr>
            </w:pPr>
          </w:p>
        </w:tc>
        <w:tc>
          <w:tcPr>
            <w:tcW w:w="2397" w:type="dxa"/>
          </w:tcPr>
          <w:p w14:paraId="37780EEC" w14:textId="48600AA4" w:rsidR="00F40C62" w:rsidRPr="00A87DDB" w:rsidRDefault="00F40C62" w:rsidP="008C035A">
            <w:pPr>
              <w:rPr>
                <w:rFonts w:cs="Arial"/>
                <w:sz w:val="16"/>
                <w:szCs w:val="16"/>
              </w:rPr>
            </w:pPr>
            <w:r w:rsidRPr="00A87DDB">
              <w:rPr>
                <w:rFonts w:cs="Arial"/>
                <w:sz w:val="16"/>
                <w:szCs w:val="16"/>
              </w:rPr>
              <w:t>Ticket Codes</w:t>
            </w:r>
          </w:p>
        </w:tc>
        <w:tc>
          <w:tcPr>
            <w:tcW w:w="848" w:type="dxa"/>
          </w:tcPr>
          <w:p w14:paraId="13E15824" w14:textId="77777777" w:rsidR="00F40C62" w:rsidRPr="00A87DDB" w:rsidRDefault="00F40C62" w:rsidP="00F83398">
            <w:pPr>
              <w:jc w:val="center"/>
              <w:rPr>
                <w:rFonts w:cs="Arial"/>
                <w:sz w:val="16"/>
                <w:szCs w:val="16"/>
              </w:rPr>
            </w:pPr>
          </w:p>
        </w:tc>
        <w:tc>
          <w:tcPr>
            <w:tcW w:w="772" w:type="dxa"/>
          </w:tcPr>
          <w:p w14:paraId="46FF1FD7" w14:textId="77777777" w:rsidR="00F40C62" w:rsidRPr="00A87DDB" w:rsidRDefault="00F40C62" w:rsidP="00F83398">
            <w:pPr>
              <w:jc w:val="center"/>
              <w:rPr>
                <w:rFonts w:cs="Arial"/>
                <w:sz w:val="16"/>
                <w:szCs w:val="16"/>
              </w:rPr>
            </w:pPr>
          </w:p>
        </w:tc>
        <w:tc>
          <w:tcPr>
            <w:tcW w:w="850" w:type="dxa"/>
          </w:tcPr>
          <w:p w14:paraId="44754EE0" w14:textId="77777777" w:rsidR="00F40C62" w:rsidRPr="00A87DDB" w:rsidRDefault="00F40C62" w:rsidP="00F83398">
            <w:pPr>
              <w:jc w:val="center"/>
              <w:rPr>
                <w:rFonts w:cs="Arial"/>
                <w:sz w:val="16"/>
                <w:szCs w:val="16"/>
              </w:rPr>
            </w:pPr>
          </w:p>
        </w:tc>
        <w:tc>
          <w:tcPr>
            <w:tcW w:w="848" w:type="dxa"/>
          </w:tcPr>
          <w:p w14:paraId="635FC40F" w14:textId="77777777" w:rsidR="00F40C62" w:rsidRPr="00A87DDB" w:rsidRDefault="00F40C62" w:rsidP="00F83398">
            <w:pPr>
              <w:jc w:val="center"/>
              <w:rPr>
                <w:rFonts w:cs="Arial"/>
                <w:sz w:val="16"/>
                <w:szCs w:val="16"/>
              </w:rPr>
            </w:pPr>
          </w:p>
        </w:tc>
        <w:tc>
          <w:tcPr>
            <w:tcW w:w="940" w:type="dxa"/>
          </w:tcPr>
          <w:p w14:paraId="6BF167BC" w14:textId="77777777" w:rsidR="00F40C62" w:rsidRPr="00A87DDB" w:rsidRDefault="00F40C62" w:rsidP="00F83398">
            <w:pPr>
              <w:jc w:val="center"/>
              <w:rPr>
                <w:rFonts w:cs="Arial"/>
                <w:sz w:val="16"/>
                <w:szCs w:val="16"/>
              </w:rPr>
            </w:pPr>
          </w:p>
        </w:tc>
        <w:tc>
          <w:tcPr>
            <w:tcW w:w="946" w:type="dxa"/>
          </w:tcPr>
          <w:p w14:paraId="272593E8" w14:textId="22C27CD6" w:rsidR="00F40C62" w:rsidRPr="00A87DDB" w:rsidRDefault="00F40C62" w:rsidP="00F83398">
            <w:pPr>
              <w:jc w:val="center"/>
              <w:rPr>
                <w:rFonts w:cs="Arial"/>
                <w:sz w:val="16"/>
                <w:szCs w:val="16"/>
              </w:rPr>
            </w:pPr>
            <w:r w:rsidRPr="00A87DDB">
              <w:rPr>
                <w:noProof/>
                <w:sz w:val="16"/>
                <w:szCs w:val="16"/>
              </w:rPr>
              <w:drawing>
                <wp:inline distT="0" distB="0" distL="0" distR="0" wp14:anchorId="1A3BD6B1" wp14:editId="04A7F994">
                  <wp:extent cx="228600" cy="228600"/>
                  <wp:effectExtent l="0" t="0" r="0" b="0"/>
                  <wp:docPr id="204991565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1140C81E" w14:textId="77777777" w:rsidR="00F40C62" w:rsidRPr="00A87DDB" w:rsidRDefault="00F40C62" w:rsidP="00F83398">
            <w:pPr>
              <w:jc w:val="center"/>
              <w:rPr>
                <w:noProof/>
                <w:sz w:val="16"/>
                <w:szCs w:val="16"/>
              </w:rPr>
            </w:pPr>
          </w:p>
        </w:tc>
        <w:tc>
          <w:tcPr>
            <w:tcW w:w="964" w:type="dxa"/>
          </w:tcPr>
          <w:p w14:paraId="7D49D80C" w14:textId="77777777" w:rsidR="00F40C62" w:rsidRPr="00A87DDB" w:rsidRDefault="00F40C62" w:rsidP="00F83398">
            <w:pPr>
              <w:jc w:val="center"/>
              <w:rPr>
                <w:noProof/>
                <w:sz w:val="16"/>
                <w:szCs w:val="16"/>
              </w:rPr>
            </w:pPr>
          </w:p>
        </w:tc>
        <w:tc>
          <w:tcPr>
            <w:tcW w:w="1068" w:type="dxa"/>
          </w:tcPr>
          <w:p w14:paraId="13B38DDD" w14:textId="77777777" w:rsidR="00F40C62" w:rsidRPr="00A87DDB" w:rsidRDefault="00F40C62" w:rsidP="00F83398">
            <w:pPr>
              <w:jc w:val="center"/>
              <w:rPr>
                <w:noProof/>
                <w:sz w:val="16"/>
                <w:szCs w:val="16"/>
              </w:rPr>
            </w:pPr>
          </w:p>
        </w:tc>
        <w:tc>
          <w:tcPr>
            <w:tcW w:w="964" w:type="dxa"/>
          </w:tcPr>
          <w:p w14:paraId="3ECE39B6" w14:textId="77777777" w:rsidR="00F40C62" w:rsidRPr="00A87DDB" w:rsidRDefault="00F40C62" w:rsidP="00F83398">
            <w:pPr>
              <w:jc w:val="center"/>
              <w:rPr>
                <w:noProof/>
                <w:sz w:val="16"/>
                <w:szCs w:val="16"/>
              </w:rPr>
            </w:pPr>
          </w:p>
        </w:tc>
      </w:tr>
      <w:tr w:rsidR="00F40C62" w:rsidRPr="00A87DDB" w14:paraId="465E7468" w14:textId="0888DBB4" w:rsidTr="00F40C62">
        <w:trPr>
          <w:trHeight w:val="65"/>
        </w:trPr>
        <w:tc>
          <w:tcPr>
            <w:tcW w:w="1610" w:type="dxa"/>
            <w:vMerge/>
          </w:tcPr>
          <w:p w14:paraId="2E81057E" w14:textId="77777777" w:rsidR="00F40C62" w:rsidRPr="00A87DDB" w:rsidRDefault="00F40C62" w:rsidP="00F83398">
            <w:pPr>
              <w:rPr>
                <w:rFonts w:cs="Arial"/>
                <w:sz w:val="16"/>
                <w:szCs w:val="16"/>
              </w:rPr>
            </w:pPr>
          </w:p>
        </w:tc>
        <w:tc>
          <w:tcPr>
            <w:tcW w:w="2397" w:type="dxa"/>
          </w:tcPr>
          <w:p w14:paraId="26BC9143" w14:textId="34A70F5B" w:rsidR="00F40C62" w:rsidRPr="00A87DDB" w:rsidRDefault="00F40C62" w:rsidP="008C035A">
            <w:pPr>
              <w:rPr>
                <w:rFonts w:cs="Arial"/>
                <w:sz w:val="16"/>
                <w:szCs w:val="16"/>
              </w:rPr>
            </w:pPr>
            <w:r w:rsidRPr="00A87DDB">
              <w:rPr>
                <w:rFonts w:cs="Arial"/>
                <w:sz w:val="16"/>
                <w:szCs w:val="16"/>
              </w:rPr>
              <w:t>States</w:t>
            </w:r>
          </w:p>
        </w:tc>
        <w:tc>
          <w:tcPr>
            <w:tcW w:w="848" w:type="dxa"/>
          </w:tcPr>
          <w:p w14:paraId="2B1D6CB1" w14:textId="77777777" w:rsidR="00F40C62" w:rsidRPr="00A87DDB" w:rsidRDefault="00F40C62" w:rsidP="00F83398">
            <w:pPr>
              <w:jc w:val="center"/>
              <w:rPr>
                <w:rFonts w:cs="Arial"/>
                <w:sz w:val="16"/>
                <w:szCs w:val="16"/>
              </w:rPr>
            </w:pPr>
          </w:p>
        </w:tc>
        <w:tc>
          <w:tcPr>
            <w:tcW w:w="772" w:type="dxa"/>
          </w:tcPr>
          <w:p w14:paraId="22DF825E" w14:textId="77777777" w:rsidR="00F40C62" w:rsidRPr="00A87DDB" w:rsidRDefault="00F40C62" w:rsidP="00F83398">
            <w:pPr>
              <w:jc w:val="center"/>
              <w:rPr>
                <w:rFonts w:cs="Arial"/>
                <w:sz w:val="16"/>
                <w:szCs w:val="16"/>
              </w:rPr>
            </w:pPr>
          </w:p>
        </w:tc>
        <w:tc>
          <w:tcPr>
            <w:tcW w:w="850" w:type="dxa"/>
          </w:tcPr>
          <w:p w14:paraId="73990F3C" w14:textId="77777777" w:rsidR="00F40C62" w:rsidRPr="00A87DDB" w:rsidRDefault="00F40C62" w:rsidP="00F83398">
            <w:pPr>
              <w:jc w:val="center"/>
              <w:rPr>
                <w:rFonts w:cs="Arial"/>
                <w:sz w:val="16"/>
                <w:szCs w:val="16"/>
              </w:rPr>
            </w:pPr>
          </w:p>
        </w:tc>
        <w:tc>
          <w:tcPr>
            <w:tcW w:w="848" w:type="dxa"/>
          </w:tcPr>
          <w:p w14:paraId="51EA6EC0" w14:textId="77777777" w:rsidR="00F40C62" w:rsidRPr="00A87DDB" w:rsidRDefault="00F40C62" w:rsidP="00F83398">
            <w:pPr>
              <w:jc w:val="center"/>
              <w:rPr>
                <w:rFonts w:cs="Arial"/>
                <w:sz w:val="16"/>
                <w:szCs w:val="16"/>
              </w:rPr>
            </w:pPr>
          </w:p>
        </w:tc>
        <w:tc>
          <w:tcPr>
            <w:tcW w:w="940" w:type="dxa"/>
          </w:tcPr>
          <w:p w14:paraId="29A7A2A1" w14:textId="77777777" w:rsidR="00F40C62" w:rsidRPr="00A87DDB" w:rsidRDefault="00F40C62" w:rsidP="00F83398">
            <w:pPr>
              <w:jc w:val="center"/>
              <w:rPr>
                <w:rFonts w:cs="Arial"/>
                <w:sz w:val="16"/>
                <w:szCs w:val="16"/>
              </w:rPr>
            </w:pPr>
          </w:p>
        </w:tc>
        <w:tc>
          <w:tcPr>
            <w:tcW w:w="946" w:type="dxa"/>
          </w:tcPr>
          <w:p w14:paraId="1F16BD07" w14:textId="3DA6E0C0" w:rsidR="00F40C62" w:rsidRPr="00A87DDB" w:rsidRDefault="00F40C62" w:rsidP="00F83398">
            <w:pPr>
              <w:jc w:val="center"/>
              <w:rPr>
                <w:rFonts w:cs="Arial"/>
                <w:sz w:val="16"/>
                <w:szCs w:val="16"/>
              </w:rPr>
            </w:pPr>
            <w:r w:rsidRPr="00A87DDB">
              <w:rPr>
                <w:noProof/>
                <w:sz w:val="16"/>
                <w:szCs w:val="16"/>
              </w:rPr>
              <w:drawing>
                <wp:inline distT="0" distB="0" distL="0" distR="0" wp14:anchorId="460906A2" wp14:editId="6350495E">
                  <wp:extent cx="228600" cy="228600"/>
                  <wp:effectExtent l="0" t="0" r="0" b="0"/>
                  <wp:docPr id="200771905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2E230FB7" w14:textId="77777777" w:rsidR="00F40C62" w:rsidRPr="00A87DDB" w:rsidRDefault="00F40C62" w:rsidP="00F83398">
            <w:pPr>
              <w:jc w:val="center"/>
              <w:rPr>
                <w:noProof/>
                <w:sz w:val="16"/>
                <w:szCs w:val="16"/>
              </w:rPr>
            </w:pPr>
          </w:p>
        </w:tc>
        <w:tc>
          <w:tcPr>
            <w:tcW w:w="964" w:type="dxa"/>
          </w:tcPr>
          <w:p w14:paraId="121EA910" w14:textId="77777777" w:rsidR="00F40C62" w:rsidRPr="00A87DDB" w:rsidRDefault="00F40C62" w:rsidP="00F83398">
            <w:pPr>
              <w:jc w:val="center"/>
              <w:rPr>
                <w:noProof/>
                <w:sz w:val="16"/>
                <w:szCs w:val="16"/>
              </w:rPr>
            </w:pPr>
          </w:p>
        </w:tc>
        <w:tc>
          <w:tcPr>
            <w:tcW w:w="1068" w:type="dxa"/>
          </w:tcPr>
          <w:p w14:paraId="043D919E" w14:textId="77777777" w:rsidR="00F40C62" w:rsidRPr="00A87DDB" w:rsidRDefault="00F40C62" w:rsidP="00F83398">
            <w:pPr>
              <w:jc w:val="center"/>
              <w:rPr>
                <w:noProof/>
                <w:sz w:val="16"/>
                <w:szCs w:val="16"/>
              </w:rPr>
            </w:pPr>
          </w:p>
        </w:tc>
        <w:tc>
          <w:tcPr>
            <w:tcW w:w="964" w:type="dxa"/>
          </w:tcPr>
          <w:p w14:paraId="0561410A" w14:textId="77777777" w:rsidR="00F40C62" w:rsidRPr="00A87DDB" w:rsidRDefault="00F40C62" w:rsidP="00F83398">
            <w:pPr>
              <w:jc w:val="center"/>
              <w:rPr>
                <w:noProof/>
                <w:sz w:val="16"/>
                <w:szCs w:val="16"/>
              </w:rPr>
            </w:pPr>
          </w:p>
        </w:tc>
      </w:tr>
      <w:tr w:rsidR="00F40C62" w:rsidRPr="00A87DDB" w14:paraId="2FB19E6D" w14:textId="7F08DC65" w:rsidTr="00F40C62">
        <w:trPr>
          <w:trHeight w:val="65"/>
        </w:trPr>
        <w:tc>
          <w:tcPr>
            <w:tcW w:w="1610" w:type="dxa"/>
            <w:vMerge/>
          </w:tcPr>
          <w:p w14:paraId="35516645" w14:textId="77777777" w:rsidR="00F40C62" w:rsidRPr="00A87DDB" w:rsidRDefault="00F40C62" w:rsidP="00F83398">
            <w:pPr>
              <w:rPr>
                <w:rFonts w:cs="Arial"/>
                <w:sz w:val="16"/>
                <w:szCs w:val="16"/>
              </w:rPr>
            </w:pPr>
          </w:p>
        </w:tc>
        <w:tc>
          <w:tcPr>
            <w:tcW w:w="2397" w:type="dxa"/>
          </w:tcPr>
          <w:p w14:paraId="0ECD461A" w14:textId="63CE0E70" w:rsidR="00F40C62" w:rsidRPr="00A87DDB" w:rsidRDefault="00F40C62" w:rsidP="008C035A">
            <w:pPr>
              <w:rPr>
                <w:rFonts w:cs="Arial"/>
                <w:sz w:val="16"/>
                <w:szCs w:val="16"/>
              </w:rPr>
            </w:pPr>
            <w:r w:rsidRPr="00A87DDB">
              <w:rPr>
                <w:rFonts w:cs="Arial"/>
                <w:sz w:val="16"/>
                <w:szCs w:val="16"/>
              </w:rPr>
              <w:t>(Combined) Notes</w:t>
            </w:r>
          </w:p>
        </w:tc>
        <w:tc>
          <w:tcPr>
            <w:tcW w:w="848" w:type="dxa"/>
          </w:tcPr>
          <w:p w14:paraId="74070F89" w14:textId="77777777" w:rsidR="00F40C62" w:rsidRPr="00A87DDB" w:rsidRDefault="00F40C62" w:rsidP="00F83398">
            <w:pPr>
              <w:jc w:val="center"/>
              <w:rPr>
                <w:rFonts w:cs="Arial"/>
                <w:sz w:val="16"/>
                <w:szCs w:val="16"/>
              </w:rPr>
            </w:pPr>
          </w:p>
        </w:tc>
        <w:tc>
          <w:tcPr>
            <w:tcW w:w="772" w:type="dxa"/>
          </w:tcPr>
          <w:p w14:paraId="4DEBEE89" w14:textId="77777777" w:rsidR="00F40C62" w:rsidRPr="00A87DDB" w:rsidRDefault="00F40C62" w:rsidP="00F83398">
            <w:pPr>
              <w:jc w:val="center"/>
              <w:rPr>
                <w:rFonts w:cs="Arial"/>
                <w:sz w:val="16"/>
                <w:szCs w:val="16"/>
              </w:rPr>
            </w:pPr>
          </w:p>
        </w:tc>
        <w:tc>
          <w:tcPr>
            <w:tcW w:w="850" w:type="dxa"/>
          </w:tcPr>
          <w:p w14:paraId="6F2AC9AB" w14:textId="77777777" w:rsidR="00F40C62" w:rsidRPr="00A87DDB" w:rsidRDefault="00F40C62" w:rsidP="00F83398">
            <w:pPr>
              <w:jc w:val="center"/>
              <w:rPr>
                <w:rFonts w:cs="Arial"/>
                <w:sz w:val="16"/>
                <w:szCs w:val="16"/>
              </w:rPr>
            </w:pPr>
          </w:p>
        </w:tc>
        <w:tc>
          <w:tcPr>
            <w:tcW w:w="848" w:type="dxa"/>
          </w:tcPr>
          <w:p w14:paraId="5787A566" w14:textId="77777777" w:rsidR="00F40C62" w:rsidRPr="00A87DDB" w:rsidRDefault="00F40C62" w:rsidP="00F83398">
            <w:pPr>
              <w:jc w:val="center"/>
              <w:rPr>
                <w:rFonts w:cs="Arial"/>
                <w:sz w:val="16"/>
                <w:szCs w:val="16"/>
              </w:rPr>
            </w:pPr>
          </w:p>
        </w:tc>
        <w:tc>
          <w:tcPr>
            <w:tcW w:w="940" w:type="dxa"/>
          </w:tcPr>
          <w:p w14:paraId="09E112B3" w14:textId="77777777" w:rsidR="00F40C62" w:rsidRPr="00A87DDB" w:rsidRDefault="00F40C62" w:rsidP="00F83398">
            <w:pPr>
              <w:jc w:val="center"/>
              <w:rPr>
                <w:rFonts w:cs="Arial"/>
                <w:sz w:val="16"/>
                <w:szCs w:val="16"/>
              </w:rPr>
            </w:pPr>
          </w:p>
        </w:tc>
        <w:tc>
          <w:tcPr>
            <w:tcW w:w="946" w:type="dxa"/>
          </w:tcPr>
          <w:p w14:paraId="1A970BEF" w14:textId="29DB4C3E" w:rsidR="00F40C62" w:rsidRPr="00A87DDB" w:rsidRDefault="00F40C62" w:rsidP="00F83398">
            <w:pPr>
              <w:jc w:val="center"/>
              <w:rPr>
                <w:rFonts w:cs="Arial"/>
                <w:sz w:val="16"/>
                <w:szCs w:val="16"/>
              </w:rPr>
            </w:pPr>
            <w:r w:rsidRPr="00A87DDB">
              <w:rPr>
                <w:noProof/>
                <w:sz w:val="16"/>
                <w:szCs w:val="16"/>
              </w:rPr>
              <w:drawing>
                <wp:inline distT="0" distB="0" distL="0" distR="0" wp14:anchorId="5D08AC94" wp14:editId="30D1A39A">
                  <wp:extent cx="228600" cy="228600"/>
                  <wp:effectExtent l="0" t="0" r="0" b="0"/>
                  <wp:docPr id="8062413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2343D5FC" w14:textId="77777777" w:rsidR="00F40C62" w:rsidRPr="00A87DDB" w:rsidRDefault="00F40C62" w:rsidP="00F83398">
            <w:pPr>
              <w:jc w:val="center"/>
              <w:rPr>
                <w:noProof/>
                <w:sz w:val="16"/>
                <w:szCs w:val="16"/>
              </w:rPr>
            </w:pPr>
          </w:p>
        </w:tc>
        <w:tc>
          <w:tcPr>
            <w:tcW w:w="964" w:type="dxa"/>
          </w:tcPr>
          <w:p w14:paraId="7C74EE33" w14:textId="77777777" w:rsidR="00F40C62" w:rsidRPr="00A87DDB" w:rsidRDefault="00F40C62" w:rsidP="00F83398">
            <w:pPr>
              <w:jc w:val="center"/>
              <w:rPr>
                <w:noProof/>
                <w:sz w:val="16"/>
                <w:szCs w:val="16"/>
              </w:rPr>
            </w:pPr>
          </w:p>
        </w:tc>
        <w:tc>
          <w:tcPr>
            <w:tcW w:w="1068" w:type="dxa"/>
          </w:tcPr>
          <w:p w14:paraId="52FDF395" w14:textId="77777777" w:rsidR="00F40C62" w:rsidRPr="00A87DDB" w:rsidRDefault="00F40C62" w:rsidP="00F83398">
            <w:pPr>
              <w:jc w:val="center"/>
              <w:rPr>
                <w:noProof/>
                <w:sz w:val="16"/>
                <w:szCs w:val="16"/>
              </w:rPr>
            </w:pPr>
          </w:p>
        </w:tc>
        <w:tc>
          <w:tcPr>
            <w:tcW w:w="964" w:type="dxa"/>
          </w:tcPr>
          <w:p w14:paraId="11FBFEA3" w14:textId="77777777" w:rsidR="00F40C62" w:rsidRPr="00A87DDB" w:rsidRDefault="00F40C62" w:rsidP="00F83398">
            <w:pPr>
              <w:jc w:val="center"/>
              <w:rPr>
                <w:noProof/>
                <w:sz w:val="16"/>
                <w:szCs w:val="16"/>
              </w:rPr>
            </w:pPr>
          </w:p>
        </w:tc>
      </w:tr>
      <w:tr w:rsidR="00F40C62" w:rsidRPr="00A87DDB" w14:paraId="5C4024BD" w14:textId="0B647515" w:rsidTr="00F40C62">
        <w:trPr>
          <w:trHeight w:val="65"/>
        </w:trPr>
        <w:tc>
          <w:tcPr>
            <w:tcW w:w="1610" w:type="dxa"/>
            <w:vMerge/>
          </w:tcPr>
          <w:p w14:paraId="4C1783D4" w14:textId="77777777" w:rsidR="00F40C62" w:rsidRPr="00A87DDB" w:rsidRDefault="00F40C62" w:rsidP="00F83398">
            <w:pPr>
              <w:rPr>
                <w:rFonts w:cs="Arial"/>
                <w:sz w:val="16"/>
                <w:szCs w:val="16"/>
              </w:rPr>
            </w:pPr>
          </w:p>
        </w:tc>
        <w:tc>
          <w:tcPr>
            <w:tcW w:w="2397" w:type="dxa"/>
          </w:tcPr>
          <w:p w14:paraId="3D2939C0" w14:textId="77B88374" w:rsidR="00F40C62" w:rsidRPr="00A87DDB" w:rsidRDefault="00E20A3F" w:rsidP="008C035A">
            <w:pPr>
              <w:rPr>
                <w:rFonts w:cs="Arial"/>
                <w:sz w:val="16"/>
                <w:szCs w:val="16"/>
              </w:rPr>
            </w:pPr>
            <w:r>
              <w:rPr>
                <w:rFonts w:cs="Arial"/>
                <w:sz w:val="16"/>
                <w:szCs w:val="16"/>
              </w:rPr>
              <w:t>Service Provider</w:t>
            </w:r>
            <w:r w:rsidR="00F40C62" w:rsidRPr="00A87DDB">
              <w:rPr>
                <w:rFonts w:cs="Arial"/>
                <w:sz w:val="16"/>
                <w:szCs w:val="16"/>
              </w:rPr>
              <w:t xml:space="preserve"> Link</w:t>
            </w:r>
          </w:p>
        </w:tc>
        <w:tc>
          <w:tcPr>
            <w:tcW w:w="848" w:type="dxa"/>
          </w:tcPr>
          <w:p w14:paraId="71995D81" w14:textId="77777777" w:rsidR="00F40C62" w:rsidRPr="00A87DDB" w:rsidRDefault="00F40C62" w:rsidP="00F83398">
            <w:pPr>
              <w:jc w:val="center"/>
              <w:rPr>
                <w:rFonts w:cs="Arial"/>
                <w:sz w:val="16"/>
                <w:szCs w:val="16"/>
              </w:rPr>
            </w:pPr>
          </w:p>
        </w:tc>
        <w:tc>
          <w:tcPr>
            <w:tcW w:w="772" w:type="dxa"/>
          </w:tcPr>
          <w:p w14:paraId="23A50724" w14:textId="77777777" w:rsidR="00F40C62" w:rsidRPr="00A87DDB" w:rsidRDefault="00F40C62" w:rsidP="00F83398">
            <w:pPr>
              <w:jc w:val="center"/>
              <w:rPr>
                <w:rFonts w:cs="Arial"/>
                <w:sz w:val="16"/>
                <w:szCs w:val="16"/>
              </w:rPr>
            </w:pPr>
          </w:p>
        </w:tc>
        <w:tc>
          <w:tcPr>
            <w:tcW w:w="850" w:type="dxa"/>
          </w:tcPr>
          <w:p w14:paraId="0D0FAB80" w14:textId="77777777" w:rsidR="00F40C62" w:rsidRPr="00A87DDB" w:rsidRDefault="00F40C62" w:rsidP="00F83398">
            <w:pPr>
              <w:jc w:val="center"/>
              <w:rPr>
                <w:rFonts w:cs="Arial"/>
                <w:sz w:val="16"/>
                <w:szCs w:val="16"/>
              </w:rPr>
            </w:pPr>
          </w:p>
        </w:tc>
        <w:tc>
          <w:tcPr>
            <w:tcW w:w="848" w:type="dxa"/>
          </w:tcPr>
          <w:p w14:paraId="2D33028D" w14:textId="77777777" w:rsidR="00F40C62" w:rsidRPr="00A87DDB" w:rsidRDefault="00F40C62" w:rsidP="00F83398">
            <w:pPr>
              <w:jc w:val="center"/>
              <w:rPr>
                <w:rFonts w:cs="Arial"/>
                <w:sz w:val="16"/>
                <w:szCs w:val="16"/>
              </w:rPr>
            </w:pPr>
          </w:p>
        </w:tc>
        <w:tc>
          <w:tcPr>
            <w:tcW w:w="940" w:type="dxa"/>
          </w:tcPr>
          <w:p w14:paraId="18F5A5C7" w14:textId="77777777" w:rsidR="00F40C62" w:rsidRPr="00A87DDB" w:rsidRDefault="00F40C62" w:rsidP="00F83398">
            <w:pPr>
              <w:jc w:val="center"/>
              <w:rPr>
                <w:rFonts w:cs="Arial"/>
                <w:sz w:val="16"/>
                <w:szCs w:val="16"/>
              </w:rPr>
            </w:pPr>
          </w:p>
        </w:tc>
        <w:tc>
          <w:tcPr>
            <w:tcW w:w="946" w:type="dxa"/>
          </w:tcPr>
          <w:p w14:paraId="22E592DE" w14:textId="6B2D0A9D" w:rsidR="00F40C62" w:rsidRPr="00A87DDB" w:rsidRDefault="00F40C62" w:rsidP="00F83398">
            <w:pPr>
              <w:jc w:val="center"/>
              <w:rPr>
                <w:rFonts w:cs="Arial"/>
                <w:sz w:val="16"/>
                <w:szCs w:val="16"/>
              </w:rPr>
            </w:pPr>
            <w:r w:rsidRPr="00A87DDB">
              <w:rPr>
                <w:noProof/>
                <w:sz w:val="16"/>
                <w:szCs w:val="16"/>
              </w:rPr>
              <w:drawing>
                <wp:inline distT="0" distB="0" distL="0" distR="0" wp14:anchorId="39FD1FB9" wp14:editId="3EB6CB42">
                  <wp:extent cx="228600" cy="228600"/>
                  <wp:effectExtent l="0" t="0" r="0" b="0"/>
                  <wp:docPr id="83918640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1CF30760" w14:textId="77777777" w:rsidR="00F40C62" w:rsidRPr="00A87DDB" w:rsidRDefault="00F40C62" w:rsidP="00F83398">
            <w:pPr>
              <w:jc w:val="center"/>
              <w:rPr>
                <w:noProof/>
                <w:sz w:val="16"/>
                <w:szCs w:val="16"/>
              </w:rPr>
            </w:pPr>
          </w:p>
        </w:tc>
        <w:tc>
          <w:tcPr>
            <w:tcW w:w="964" w:type="dxa"/>
          </w:tcPr>
          <w:p w14:paraId="326E9F7B" w14:textId="77777777" w:rsidR="00F40C62" w:rsidRPr="00A87DDB" w:rsidRDefault="00F40C62" w:rsidP="00F83398">
            <w:pPr>
              <w:jc w:val="center"/>
              <w:rPr>
                <w:noProof/>
                <w:sz w:val="16"/>
                <w:szCs w:val="16"/>
              </w:rPr>
            </w:pPr>
          </w:p>
        </w:tc>
        <w:tc>
          <w:tcPr>
            <w:tcW w:w="1068" w:type="dxa"/>
          </w:tcPr>
          <w:p w14:paraId="258B7C13" w14:textId="77777777" w:rsidR="00F40C62" w:rsidRPr="00A87DDB" w:rsidRDefault="00F40C62" w:rsidP="00F83398">
            <w:pPr>
              <w:jc w:val="center"/>
              <w:rPr>
                <w:noProof/>
                <w:sz w:val="16"/>
                <w:szCs w:val="16"/>
              </w:rPr>
            </w:pPr>
          </w:p>
        </w:tc>
        <w:tc>
          <w:tcPr>
            <w:tcW w:w="964" w:type="dxa"/>
          </w:tcPr>
          <w:p w14:paraId="27EC4D25" w14:textId="77777777" w:rsidR="00F40C62" w:rsidRPr="00A87DDB" w:rsidRDefault="00F40C62" w:rsidP="00F83398">
            <w:pPr>
              <w:jc w:val="center"/>
              <w:rPr>
                <w:noProof/>
                <w:sz w:val="16"/>
                <w:szCs w:val="16"/>
              </w:rPr>
            </w:pPr>
          </w:p>
        </w:tc>
      </w:tr>
      <w:tr w:rsidR="00F40C62" w:rsidRPr="00A87DDB" w14:paraId="42652E27" w14:textId="2F5845DB" w:rsidTr="00F40C62">
        <w:trPr>
          <w:trHeight w:val="65"/>
        </w:trPr>
        <w:tc>
          <w:tcPr>
            <w:tcW w:w="1610" w:type="dxa"/>
            <w:vMerge/>
          </w:tcPr>
          <w:p w14:paraId="23CE5B8D" w14:textId="77777777" w:rsidR="00F40C62" w:rsidRPr="00A87DDB" w:rsidRDefault="00F40C62" w:rsidP="00F83398">
            <w:pPr>
              <w:rPr>
                <w:rFonts w:cs="Arial"/>
                <w:sz w:val="16"/>
                <w:szCs w:val="16"/>
              </w:rPr>
            </w:pPr>
          </w:p>
        </w:tc>
        <w:tc>
          <w:tcPr>
            <w:tcW w:w="2397" w:type="dxa"/>
          </w:tcPr>
          <w:p w14:paraId="3E9AF17C" w14:textId="00AFBA44" w:rsidR="00F40C62" w:rsidRPr="00A87DDB" w:rsidRDefault="00F40C62" w:rsidP="008C035A">
            <w:pPr>
              <w:rPr>
                <w:rFonts w:cs="Arial"/>
                <w:sz w:val="16"/>
                <w:szCs w:val="16"/>
              </w:rPr>
            </w:pPr>
            <w:r w:rsidRPr="00A87DDB">
              <w:rPr>
                <w:rFonts w:cs="Arial"/>
                <w:sz w:val="16"/>
                <w:szCs w:val="16"/>
              </w:rPr>
              <w:t>Tasks</w:t>
            </w:r>
          </w:p>
        </w:tc>
        <w:tc>
          <w:tcPr>
            <w:tcW w:w="848" w:type="dxa"/>
          </w:tcPr>
          <w:p w14:paraId="592F03E7" w14:textId="77777777" w:rsidR="00F40C62" w:rsidRPr="00A87DDB" w:rsidRDefault="00F40C62" w:rsidP="00F83398">
            <w:pPr>
              <w:jc w:val="center"/>
              <w:rPr>
                <w:rFonts w:cs="Arial"/>
                <w:sz w:val="16"/>
                <w:szCs w:val="16"/>
              </w:rPr>
            </w:pPr>
          </w:p>
        </w:tc>
        <w:tc>
          <w:tcPr>
            <w:tcW w:w="772" w:type="dxa"/>
          </w:tcPr>
          <w:p w14:paraId="7BB5974C" w14:textId="77777777" w:rsidR="00F40C62" w:rsidRPr="00A87DDB" w:rsidRDefault="00F40C62" w:rsidP="00F83398">
            <w:pPr>
              <w:jc w:val="center"/>
              <w:rPr>
                <w:rFonts w:cs="Arial"/>
                <w:sz w:val="16"/>
                <w:szCs w:val="16"/>
              </w:rPr>
            </w:pPr>
          </w:p>
        </w:tc>
        <w:tc>
          <w:tcPr>
            <w:tcW w:w="850" w:type="dxa"/>
          </w:tcPr>
          <w:p w14:paraId="007A2B69" w14:textId="77777777" w:rsidR="00F40C62" w:rsidRPr="00A87DDB" w:rsidRDefault="00F40C62" w:rsidP="00F83398">
            <w:pPr>
              <w:jc w:val="center"/>
              <w:rPr>
                <w:rFonts w:cs="Arial"/>
                <w:sz w:val="16"/>
                <w:szCs w:val="16"/>
              </w:rPr>
            </w:pPr>
          </w:p>
        </w:tc>
        <w:tc>
          <w:tcPr>
            <w:tcW w:w="848" w:type="dxa"/>
          </w:tcPr>
          <w:p w14:paraId="69E004BA" w14:textId="77777777" w:rsidR="00F40C62" w:rsidRPr="00A87DDB" w:rsidRDefault="00F40C62" w:rsidP="00F83398">
            <w:pPr>
              <w:jc w:val="center"/>
              <w:rPr>
                <w:rFonts w:cs="Arial"/>
                <w:sz w:val="16"/>
                <w:szCs w:val="16"/>
              </w:rPr>
            </w:pPr>
          </w:p>
        </w:tc>
        <w:tc>
          <w:tcPr>
            <w:tcW w:w="940" w:type="dxa"/>
          </w:tcPr>
          <w:p w14:paraId="52224C81" w14:textId="77777777" w:rsidR="00F40C62" w:rsidRPr="00A87DDB" w:rsidRDefault="00F40C62" w:rsidP="00F83398">
            <w:pPr>
              <w:jc w:val="center"/>
              <w:rPr>
                <w:rFonts w:cs="Arial"/>
                <w:sz w:val="16"/>
                <w:szCs w:val="16"/>
              </w:rPr>
            </w:pPr>
          </w:p>
        </w:tc>
        <w:tc>
          <w:tcPr>
            <w:tcW w:w="946" w:type="dxa"/>
          </w:tcPr>
          <w:p w14:paraId="08DDDC9D" w14:textId="0FB152A8" w:rsidR="00F40C62" w:rsidRPr="00A87DDB" w:rsidRDefault="00F40C62" w:rsidP="00F83398">
            <w:pPr>
              <w:jc w:val="center"/>
              <w:rPr>
                <w:rFonts w:cs="Arial"/>
                <w:sz w:val="16"/>
                <w:szCs w:val="16"/>
              </w:rPr>
            </w:pPr>
            <w:r w:rsidRPr="00A87DDB">
              <w:rPr>
                <w:noProof/>
                <w:sz w:val="16"/>
                <w:szCs w:val="16"/>
              </w:rPr>
              <w:drawing>
                <wp:inline distT="0" distB="0" distL="0" distR="0" wp14:anchorId="20BCA710" wp14:editId="0061D4DA">
                  <wp:extent cx="228600" cy="228600"/>
                  <wp:effectExtent l="0" t="0" r="0" b="0"/>
                  <wp:docPr id="9063283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7B165745" w14:textId="77777777" w:rsidR="00F40C62" w:rsidRPr="00A87DDB" w:rsidRDefault="00F40C62" w:rsidP="00F83398">
            <w:pPr>
              <w:jc w:val="center"/>
              <w:rPr>
                <w:noProof/>
                <w:sz w:val="16"/>
                <w:szCs w:val="16"/>
              </w:rPr>
            </w:pPr>
          </w:p>
        </w:tc>
        <w:tc>
          <w:tcPr>
            <w:tcW w:w="964" w:type="dxa"/>
          </w:tcPr>
          <w:p w14:paraId="231EDD4A" w14:textId="77777777" w:rsidR="00F40C62" w:rsidRPr="00A87DDB" w:rsidRDefault="00F40C62" w:rsidP="00F83398">
            <w:pPr>
              <w:jc w:val="center"/>
              <w:rPr>
                <w:noProof/>
                <w:sz w:val="16"/>
                <w:szCs w:val="16"/>
              </w:rPr>
            </w:pPr>
          </w:p>
        </w:tc>
        <w:tc>
          <w:tcPr>
            <w:tcW w:w="1068" w:type="dxa"/>
          </w:tcPr>
          <w:p w14:paraId="39937C26" w14:textId="77777777" w:rsidR="00F40C62" w:rsidRPr="00A87DDB" w:rsidRDefault="00F40C62" w:rsidP="00F83398">
            <w:pPr>
              <w:jc w:val="center"/>
              <w:rPr>
                <w:noProof/>
                <w:sz w:val="16"/>
                <w:szCs w:val="16"/>
              </w:rPr>
            </w:pPr>
          </w:p>
        </w:tc>
        <w:tc>
          <w:tcPr>
            <w:tcW w:w="964" w:type="dxa"/>
          </w:tcPr>
          <w:p w14:paraId="687CABFC" w14:textId="77777777" w:rsidR="00F40C62" w:rsidRPr="00A87DDB" w:rsidRDefault="00F40C62" w:rsidP="00F83398">
            <w:pPr>
              <w:jc w:val="center"/>
              <w:rPr>
                <w:noProof/>
                <w:sz w:val="16"/>
                <w:szCs w:val="16"/>
              </w:rPr>
            </w:pPr>
          </w:p>
        </w:tc>
      </w:tr>
      <w:tr w:rsidR="00F40C62" w:rsidRPr="00A87DDB" w14:paraId="26D46322" w14:textId="11DEE30D" w:rsidTr="00F40C62">
        <w:trPr>
          <w:trHeight w:val="65"/>
        </w:trPr>
        <w:tc>
          <w:tcPr>
            <w:tcW w:w="1610" w:type="dxa"/>
            <w:vMerge/>
          </w:tcPr>
          <w:p w14:paraId="3EA87412" w14:textId="77777777" w:rsidR="00F40C62" w:rsidRPr="00A87DDB" w:rsidRDefault="00F40C62" w:rsidP="00F83398">
            <w:pPr>
              <w:rPr>
                <w:rFonts w:cs="Arial"/>
                <w:sz w:val="16"/>
                <w:szCs w:val="16"/>
              </w:rPr>
            </w:pPr>
          </w:p>
        </w:tc>
        <w:tc>
          <w:tcPr>
            <w:tcW w:w="2397" w:type="dxa"/>
          </w:tcPr>
          <w:p w14:paraId="5F79B193" w14:textId="47FDA5D9" w:rsidR="00F40C62" w:rsidRPr="00A87DDB" w:rsidRDefault="00F40C62" w:rsidP="008C035A">
            <w:pPr>
              <w:rPr>
                <w:rFonts w:cs="Arial"/>
                <w:sz w:val="16"/>
                <w:szCs w:val="16"/>
              </w:rPr>
            </w:pPr>
            <w:r w:rsidRPr="00A87DDB">
              <w:rPr>
                <w:rFonts w:cs="Arial"/>
                <w:sz w:val="16"/>
                <w:szCs w:val="16"/>
              </w:rPr>
              <w:t>Lead Sources</w:t>
            </w:r>
          </w:p>
        </w:tc>
        <w:tc>
          <w:tcPr>
            <w:tcW w:w="848" w:type="dxa"/>
          </w:tcPr>
          <w:p w14:paraId="5A9E48D7" w14:textId="77777777" w:rsidR="00F40C62" w:rsidRPr="00A87DDB" w:rsidRDefault="00F40C62" w:rsidP="00F83398">
            <w:pPr>
              <w:jc w:val="center"/>
              <w:rPr>
                <w:rFonts w:cs="Arial"/>
                <w:sz w:val="16"/>
                <w:szCs w:val="16"/>
              </w:rPr>
            </w:pPr>
          </w:p>
        </w:tc>
        <w:tc>
          <w:tcPr>
            <w:tcW w:w="772" w:type="dxa"/>
          </w:tcPr>
          <w:p w14:paraId="055D444A" w14:textId="77777777" w:rsidR="00F40C62" w:rsidRPr="00A87DDB" w:rsidRDefault="00F40C62" w:rsidP="00F83398">
            <w:pPr>
              <w:jc w:val="center"/>
              <w:rPr>
                <w:rFonts w:cs="Arial"/>
                <w:sz w:val="16"/>
                <w:szCs w:val="16"/>
              </w:rPr>
            </w:pPr>
          </w:p>
        </w:tc>
        <w:tc>
          <w:tcPr>
            <w:tcW w:w="850" w:type="dxa"/>
          </w:tcPr>
          <w:p w14:paraId="661178BD" w14:textId="77777777" w:rsidR="00F40C62" w:rsidRPr="00A87DDB" w:rsidRDefault="00F40C62" w:rsidP="00F83398">
            <w:pPr>
              <w:jc w:val="center"/>
              <w:rPr>
                <w:rFonts w:cs="Arial"/>
                <w:sz w:val="16"/>
                <w:szCs w:val="16"/>
              </w:rPr>
            </w:pPr>
          </w:p>
        </w:tc>
        <w:tc>
          <w:tcPr>
            <w:tcW w:w="848" w:type="dxa"/>
          </w:tcPr>
          <w:p w14:paraId="4751CACB" w14:textId="77777777" w:rsidR="00F40C62" w:rsidRPr="00A87DDB" w:rsidRDefault="00F40C62" w:rsidP="00F83398">
            <w:pPr>
              <w:jc w:val="center"/>
              <w:rPr>
                <w:rFonts w:cs="Arial"/>
                <w:sz w:val="16"/>
                <w:szCs w:val="16"/>
              </w:rPr>
            </w:pPr>
          </w:p>
        </w:tc>
        <w:tc>
          <w:tcPr>
            <w:tcW w:w="940" w:type="dxa"/>
          </w:tcPr>
          <w:p w14:paraId="27DDA94F" w14:textId="77777777" w:rsidR="00F40C62" w:rsidRPr="00A87DDB" w:rsidRDefault="00F40C62" w:rsidP="00F83398">
            <w:pPr>
              <w:jc w:val="center"/>
              <w:rPr>
                <w:rFonts w:cs="Arial"/>
                <w:sz w:val="16"/>
                <w:szCs w:val="16"/>
              </w:rPr>
            </w:pPr>
          </w:p>
        </w:tc>
        <w:tc>
          <w:tcPr>
            <w:tcW w:w="946" w:type="dxa"/>
          </w:tcPr>
          <w:p w14:paraId="7DB51430" w14:textId="3EC4DBDC" w:rsidR="00F40C62" w:rsidRPr="00A87DDB" w:rsidRDefault="00F40C62" w:rsidP="00F83398">
            <w:pPr>
              <w:jc w:val="center"/>
              <w:rPr>
                <w:rFonts w:cs="Arial"/>
                <w:sz w:val="16"/>
                <w:szCs w:val="16"/>
              </w:rPr>
            </w:pPr>
            <w:r w:rsidRPr="00A87DDB">
              <w:rPr>
                <w:noProof/>
                <w:sz w:val="16"/>
                <w:szCs w:val="16"/>
              </w:rPr>
              <w:drawing>
                <wp:inline distT="0" distB="0" distL="0" distR="0" wp14:anchorId="21335BF8" wp14:editId="4A5BF2CA">
                  <wp:extent cx="228600" cy="228600"/>
                  <wp:effectExtent l="0" t="0" r="0" b="0"/>
                  <wp:docPr id="68474656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3F77C489" w14:textId="77777777" w:rsidR="00F40C62" w:rsidRPr="00A87DDB" w:rsidRDefault="00F40C62" w:rsidP="00F83398">
            <w:pPr>
              <w:jc w:val="center"/>
              <w:rPr>
                <w:noProof/>
                <w:sz w:val="16"/>
                <w:szCs w:val="16"/>
              </w:rPr>
            </w:pPr>
          </w:p>
        </w:tc>
        <w:tc>
          <w:tcPr>
            <w:tcW w:w="964" w:type="dxa"/>
          </w:tcPr>
          <w:p w14:paraId="70BB9036" w14:textId="77777777" w:rsidR="00F40C62" w:rsidRPr="00A87DDB" w:rsidRDefault="00F40C62" w:rsidP="00F83398">
            <w:pPr>
              <w:jc w:val="center"/>
              <w:rPr>
                <w:noProof/>
                <w:sz w:val="16"/>
                <w:szCs w:val="16"/>
              </w:rPr>
            </w:pPr>
          </w:p>
        </w:tc>
        <w:tc>
          <w:tcPr>
            <w:tcW w:w="1068" w:type="dxa"/>
          </w:tcPr>
          <w:p w14:paraId="4D5AE0EC" w14:textId="77777777" w:rsidR="00F40C62" w:rsidRPr="00A87DDB" w:rsidRDefault="00F40C62" w:rsidP="00F83398">
            <w:pPr>
              <w:jc w:val="center"/>
              <w:rPr>
                <w:noProof/>
                <w:sz w:val="16"/>
                <w:szCs w:val="16"/>
              </w:rPr>
            </w:pPr>
          </w:p>
        </w:tc>
        <w:tc>
          <w:tcPr>
            <w:tcW w:w="964" w:type="dxa"/>
          </w:tcPr>
          <w:p w14:paraId="2EB930E8" w14:textId="77777777" w:rsidR="00F40C62" w:rsidRPr="00A87DDB" w:rsidRDefault="00F40C62" w:rsidP="00F83398">
            <w:pPr>
              <w:jc w:val="center"/>
              <w:rPr>
                <w:noProof/>
                <w:sz w:val="16"/>
                <w:szCs w:val="16"/>
              </w:rPr>
            </w:pPr>
          </w:p>
        </w:tc>
      </w:tr>
      <w:tr w:rsidR="00F40C62" w:rsidRPr="00A87DDB" w14:paraId="203D531A" w14:textId="1195FD31" w:rsidTr="00F40C62">
        <w:trPr>
          <w:trHeight w:val="65"/>
        </w:trPr>
        <w:tc>
          <w:tcPr>
            <w:tcW w:w="1610" w:type="dxa"/>
            <w:vMerge/>
          </w:tcPr>
          <w:p w14:paraId="7DAEDC53" w14:textId="77777777" w:rsidR="00F40C62" w:rsidRPr="00A87DDB" w:rsidRDefault="00F40C62" w:rsidP="00F83398">
            <w:pPr>
              <w:rPr>
                <w:rFonts w:cs="Arial"/>
                <w:sz w:val="16"/>
                <w:szCs w:val="16"/>
              </w:rPr>
            </w:pPr>
          </w:p>
        </w:tc>
        <w:tc>
          <w:tcPr>
            <w:tcW w:w="2397" w:type="dxa"/>
          </w:tcPr>
          <w:p w14:paraId="38475696" w14:textId="4BDDD5C8" w:rsidR="00F40C62" w:rsidRPr="00A87DDB" w:rsidRDefault="00F40C62" w:rsidP="008C035A">
            <w:pPr>
              <w:rPr>
                <w:rFonts w:cs="Arial"/>
                <w:sz w:val="16"/>
                <w:szCs w:val="16"/>
              </w:rPr>
            </w:pPr>
            <w:r w:rsidRPr="00A87DDB">
              <w:rPr>
                <w:rFonts w:cs="Arial"/>
                <w:sz w:val="16"/>
                <w:szCs w:val="16"/>
              </w:rPr>
              <w:t>Lead Parent</w:t>
            </w:r>
          </w:p>
        </w:tc>
        <w:tc>
          <w:tcPr>
            <w:tcW w:w="848" w:type="dxa"/>
          </w:tcPr>
          <w:p w14:paraId="23D18AD7" w14:textId="77777777" w:rsidR="00F40C62" w:rsidRPr="00A87DDB" w:rsidRDefault="00F40C62" w:rsidP="00F83398">
            <w:pPr>
              <w:jc w:val="center"/>
              <w:rPr>
                <w:rFonts w:cs="Arial"/>
                <w:sz w:val="16"/>
                <w:szCs w:val="16"/>
              </w:rPr>
            </w:pPr>
          </w:p>
        </w:tc>
        <w:tc>
          <w:tcPr>
            <w:tcW w:w="772" w:type="dxa"/>
          </w:tcPr>
          <w:p w14:paraId="38C8257C" w14:textId="77777777" w:rsidR="00F40C62" w:rsidRPr="00A87DDB" w:rsidRDefault="00F40C62" w:rsidP="00F83398">
            <w:pPr>
              <w:jc w:val="center"/>
              <w:rPr>
                <w:rFonts w:cs="Arial"/>
                <w:sz w:val="16"/>
                <w:szCs w:val="16"/>
              </w:rPr>
            </w:pPr>
          </w:p>
        </w:tc>
        <w:tc>
          <w:tcPr>
            <w:tcW w:w="850" w:type="dxa"/>
          </w:tcPr>
          <w:p w14:paraId="7152D58B" w14:textId="77777777" w:rsidR="00F40C62" w:rsidRPr="00A87DDB" w:rsidRDefault="00F40C62" w:rsidP="00F83398">
            <w:pPr>
              <w:jc w:val="center"/>
              <w:rPr>
                <w:rFonts w:cs="Arial"/>
                <w:sz w:val="16"/>
                <w:szCs w:val="16"/>
              </w:rPr>
            </w:pPr>
          </w:p>
        </w:tc>
        <w:tc>
          <w:tcPr>
            <w:tcW w:w="848" w:type="dxa"/>
          </w:tcPr>
          <w:p w14:paraId="11D72AFD" w14:textId="77777777" w:rsidR="00F40C62" w:rsidRPr="00A87DDB" w:rsidRDefault="00F40C62" w:rsidP="00F83398">
            <w:pPr>
              <w:jc w:val="center"/>
              <w:rPr>
                <w:rFonts w:cs="Arial"/>
                <w:sz w:val="16"/>
                <w:szCs w:val="16"/>
              </w:rPr>
            </w:pPr>
          </w:p>
        </w:tc>
        <w:tc>
          <w:tcPr>
            <w:tcW w:w="940" w:type="dxa"/>
          </w:tcPr>
          <w:p w14:paraId="0698D832" w14:textId="77777777" w:rsidR="00F40C62" w:rsidRPr="00A87DDB" w:rsidRDefault="00F40C62" w:rsidP="00F83398">
            <w:pPr>
              <w:jc w:val="center"/>
              <w:rPr>
                <w:rFonts w:cs="Arial"/>
                <w:sz w:val="16"/>
                <w:szCs w:val="16"/>
              </w:rPr>
            </w:pPr>
          </w:p>
        </w:tc>
        <w:tc>
          <w:tcPr>
            <w:tcW w:w="946" w:type="dxa"/>
          </w:tcPr>
          <w:p w14:paraId="30AAB70E" w14:textId="522D1617" w:rsidR="00F40C62" w:rsidRPr="00A87DDB" w:rsidRDefault="00F40C62" w:rsidP="00F83398">
            <w:pPr>
              <w:jc w:val="center"/>
              <w:rPr>
                <w:rFonts w:cs="Arial"/>
                <w:sz w:val="16"/>
                <w:szCs w:val="16"/>
              </w:rPr>
            </w:pPr>
            <w:r w:rsidRPr="00A87DDB">
              <w:rPr>
                <w:noProof/>
                <w:sz w:val="16"/>
                <w:szCs w:val="16"/>
              </w:rPr>
              <w:drawing>
                <wp:inline distT="0" distB="0" distL="0" distR="0" wp14:anchorId="26B54061" wp14:editId="1273A2C8">
                  <wp:extent cx="228600" cy="228600"/>
                  <wp:effectExtent l="0" t="0" r="0" b="0"/>
                  <wp:docPr id="147637581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7E276860" w14:textId="77777777" w:rsidR="00F40C62" w:rsidRPr="00A87DDB" w:rsidRDefault="00F40C62" w:rsidP="00F83398">
            <w:pPr>
              <w:jc w:val="center"/>
              <w:rPr>
                <w:noProof/>
                <w:sz w:val="16"/>
                <w:szCs w:val="16"/>
              </w:rPr>
            </w:pPr>
          </w:p>
        </w:tc>
        <w:tc>
          <w:tcPr>
            <w:tcW w:w="964" w:type="dxa"/>
          </w:tcPr>
          <w:p w14:paraId="48DC38CA" w14:textId="77777777" w:rsidR="00F40C62" w:rsidRPr="00A87DDB" w:rsidRDefault="00F40C62" w:rsidP="00F83398">
            <w:pPr>
              <w:jc w:val="center"/>
              <w:rPr>
                <w:noProof/>
                <w:sz w:val="16"/>
                <w:szCs w:val="16"/>
              </w:rPr>
            </w:pPr>
          </w:p>
        </w:tc>
        <w:tc>
          <w:tcPr>
            <w:tcW w:w="1068" w:type="dxa"/>
          </w:tcPr>
          <w:p w14:paraId="190BE2BF" w14:textId="77777777" w:rsidR="00F40C62" w:rsidRPr="00A87DDB" w:rsidRDefault="00F40C62" w:rsidP="00F83398">
            <w:pPr>
              <w:jc w:val="center"/>
              <w:rPr>
                <w:noProof/>
                <w:sz w:val="16"/>
                <w:szCs w:val="16"/>
              </w:rPr>
            </w:pPr>
          </w:p>
        </w:tc>
        <w:tc>
          <w:tcPr>
            <w:tcW w:w="964" w:type="dxa"/>
          </w:tcPr>
          <w:p w14:paraId="421EEA29" w14:textId="77777777" w:rsidR="00F40C62" w:rsidRPr="00A87DDB" w:rsidRDefault="00F40C62" w:rsidP="00F83398">
            <w:pPr>
              <w:jc w:val="center"/>
              <w:rPr>
                <w:noProof/>
                <w:sz w:val="16"/>
                <w:szCs w:val="16"/>
              </w:rPr>
            </w:pPr>
          </w:p>
        </w:tc>
      </w:tr>
      <w:tr w:rsidR="00F40C62" w:rsidRPr="00A87DDB" w14:paraId="736BCA56" w14:textId="370A0AED" w:rsidTr="00F40C62">
        <w:trPr>
          <w:trHeight w:val="65"/>
        </w:trPr>
        <w:tc>
          <w:tcPr>
            <w:tcW w:w="1610" w:type="dxa"/>
            <w:vMerge/>
          </w:tcPr>
          <w:p w14:paraId="6BA9DD11" w14:textId="77777777" w:rsidR="00F40C62" w:rsidRPr="00A87DDB" w:rsidRDefault="00F40C62" w:rsidP="00F83398">
            <w:pPr>
              <w:rPr>
                <w:rFonts w:cs="Arial"/>
                <w:sz w:val="16"/>
                <w:szCs w:val="16"/>
              </w:rPr>
            </w:pPr>
          </w:p>
        </w:tc>
        <w:tc>
          <w:tcPr>
            <w:tcW w:w="2397" w:type="dxa"/>
          </w:tcPr>
          <w:p w14:paraId="6E92C019" w14:textId="258A81D4" w:rsidR="00F40C62" w:rsidRPr="00A87DDB" w:rsidRDefault="00F40C62" w:rsidP="008C035A">
            <w:pPr>
              <w:rPr>
                <w:rFonts w:cs="Arial"/>
                <w:sz w:val="16"/>
                <w:szCs w:val="16"/>
              </w:rPr>
            </w:pPr>
            <w:r w:rsidRPr="00A87DDB">
              <w:rPr>
                <w:rFonts w:cs="Arial"/>
                <w:sz w:val="16"/>
                <w:szCs w:val="16"/>
              </w:rPr>
              <w:t>Answered Phone Calls</w:t>
            </w:r>
          </w:p>
        </w:tc>
        <w:tc>
          <w:tcPr>
            <w:tcW w:w="848" w:type="dxa"/>
          </w:tcPr>
          <w:p w14:paraId="0EE060B8" w14:textId="77777777" w:rsidR="00F40C62" w:rsidRPr="00A87DDB" w:rsidRDefault="00F40C62" w:rsidP="00F83398">
            <w:pPr>
              <w:jc w:val="center"/>
              <w:rPr>
                <w:rFonts w:cs="Arial"/>
                <w:sz w:val="16"/>
                <w:szCs w:val="16"/>
              </w:rPr>
            </w:pPr>
          </w:p>
        </w:tc>
        <w:tc>
          <w:tcPr>
            <w:tcW w:w="772" w:type="dxa"/>
          </w:tcPr>
          <w:p w14:paraId="50EB1A08" w14:textId="77777777" w:rsidR="00F40C62" w:rsidRPr="00A87DDB" w:rsidRDefault="00F40C62" w:rsidP="00F83398">
            <w:pPr>
              <w:jc w:val="center"/>
              <w:rPr>
                <w:rFonts w:cs="Arial"/>
                <w:sz w:val="16"/>
                <w:szCs w:val="16"/>
              </w:rPr>
            </w:pPr>
          </w:p>
        </w:tc>
        <w:tc>
          <w:tcPr>
            <w:tcW w:w="850" w:type="dxa"/>
          </w:tcPr>
          <w:p w14:paraId="66527EAB" w14:textId="77777777" w:rsidR="00F40C62" w:rsidRPr="00A87DDB" w:rsidRDefault="00F40C62" w:rsidP="00F83398">
            <w:pPr>
              <w:jc w:val="center"/>
              <w:rPr>
                <w:rFonts w:cs="Arial"/>
                <w:sz w:val="16"/>
                <w:szCs w:val="16"/>
              </w:rPr>
            </w:pPr>
          </w:p>
        </w:tc>
        <w:tc>
          <w:tcPr>
            <w:tcW w:w="848" w:type="dxa"/>
          </w:tcPr>
          <w:p w14:paraId="05D25731" w14:textId="77777777" w:rsidR="00F40C62" w:rsidRPr="00A87DDB" w:rsidRDefault="00F40C62" w:rsidP="00F83398">
            <w:pPr>
              <w:jc w:val="center"/>
              <w:rPr>
                <w:rFonts w:cs="Arial"/>
                <w:sz w:val="16"/>
                <w:szCs w:val="16"/>
              </w:rPr>
            </w:pPr>
          </w:p>
        </w:tc>
        <w:tc>
          <w:tcPr>
            <w:tcW w:w="940" w:type="dxa"/>
          </w:tcPr>
          <w:p w14:paraId="7167A9F2" w14:textId="77777777" w:rsidR="00F40C62" w:rsidRPr="00A87DDB" w:rsidRDefault="00F40C62" w:rsidP="00F83398">
            <w:pPr>
              <w:jc w:val="center"/>
              <w:rPr>
                <w:rFonts w:cs="Arial"/>
                <w:sz w:val="16"/>
                <w:szCs w:val="16"/>
              </w:rPr>
            </w:pPr>
          </w:p>
        </w:tc>
        <w:tc>
          <w:tcPr>
            <w:tcW w:w="946" w:type="dxa"/>
          </w:tcPr>
          <w:p w14:paraId="30EF9D21" w14:textId="4D0B6F4E" w:rsidR="00F40C62" w:rsidRPr="00A87DDB" w:rsidRDefault="00F40C62" w:rsidP="00F83398">
            <w:pPr>
              <w:jc w:val="center"/>
              <w:rPr>
                <w:rFonts w:cs="Arial"/>
                <w:sz w:val="16"/>
                <w:szCs w:val="16"/>
              </w:rPr>
            </w:pPr>
            <w:r w:rsidRPr="00A87DDB">
              <w:rPr>
                <w:noProof/>
                <w:sz w:val="16"/>
                <w:szCs w:val="16"/>
              </w:rPr>
              <w:drawing>
                <wp:inline distT="0" distB="0" distL="0" distR="0" wp14:anchorId="4AB9EDA9" wp14:editId="59DF3C91">
                  <wp:extent cx="228600" cy="228600"/>
                  <wp:effectExtent l="0" t="0" r="0" b="0"/>
                  <wp:docPr id="17819078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72C7954F" w14:textId="77777777" w:rsidR="00F40C62" w:rsidRPr="00A87DDB" w:rsidRDefault="00F40C62" w:rsidP="00F83398">
            <w:pPr>
              <w:jc w:val="center"/>
              <w:rPr>
                <w:noProof/>
                <w:sz w:val="16"/>
                <w:szCs w:val="16"/>
              </w:rPr>
            </w:pPr>
          </w:p>
        </w:tc>
        <w:tc>
          <w:tcPr>
            <w:tcW w:w="964" w:type="dxa"/>
          </w:tcPr>
          <w:p w14:paraId="6DB7DBE0" w14:textId="77777777" w:rsidR="00F40C62" w:rsidRPr="00A87DDB" w:rsidRDefault="00F40C62" w:rsidP="00F83398">
            <w:pPr>
              <w:jc w:val="center"/>
              <w:rPr>
                <w:noProof/>
                <w:sz w:val="16"/>
                <w:szCs w:val="16"/>
              </w:rPr>
            </w:pPr>
          </w:p>
        </w:tc>
        <w:tc>
          <w:tcPr>
            <w:tcW w:w="1068" w:type="dxa"/>
          </w:tcPr>
          <w:p w14:paraId="2CF504A5" w14:textId="77777777" w:rsidR="00F40C62" w:rsidRPr="00A87DDB" w:rsidRDefault="00F40C62" w:rsidP="00F83398">
            <w:pPr>
              <w:jc w:val="center"/>
              <w:rPr>
                <w:noProof/>
                <w:sz w:val="16"/>
                <w:szCs w:val="16"/>
              </w:rPr>
            </w:pPr>
          </w:p>
        </w:tc>
        <w:tc>
          <w:tcPr>
            <w:tcW w:w="964" w:type="dxa"/>
          </w:tcPr>
          <w:p w14:paraId="1751EC62" w14:textId="77777777" w:rsidR="00F40C62" w:rsidRPr="00A87DDB" w:rsidRDefault="00F40C62" w:rsidP="00F83398">
            <w:pPr>
              <w:jc w:val="center"/>
              <w:rPr>
                <w:noProof/>
                <w:sz w:val="16"/>
                <w:szCs w:val="16"/>
              </w:rPr>
            </w:pPr>
          </w:p>
        </w:tc>
      </w:tr>
      <w:tr w:rsidR="00F40C62" w:rsidRPr="00A87DDB" w14:paraId="4EF1A61A" w14:textId="3CE62D9D" w:rsidTr="00F40C62">
        <w:tc>
          <w:tcPr>
            <w:tcW w:w="1610" w:type="dxa"/>
            <w:vMerge w:val="restart"/>
          </w:tcPr>
          <w:p w14:paraId="6F8E5F64" w14:textId="1449DE95" w:rsidR="00F40C62" w:rsidRPr="00A87DDB" w:rsidRDefault="00F40C62" w:rsidP="00F83398">
            <w:pPr>
              <w:rPr>
                <w:rFonts w:cs="Arial"/>
                <w:sz w:val="16"/>
                <w:szCs w:val="16"/>
              </w:rPr>
            </w:pPr>
            <w:r w:rsidRPr="00A87DDB">
              <w:rPr>
                <w:rFonts w:cs="Arial"/>
                <w:sz w:val="16"/>
                <w:szCs w:val="16"/>
              </w:rPr>
              <w:t>Userz</w:t>
            </w:r>
          </w:p>
        </w:tc>
        <w:tc>
          <w:tcPr>
            <w:tcW w:w="2397" w:type="dxa"/>
          </w:tcPr>
          <w:p w14:paraId="6CEFC48C" w14:textId="6457F0B7" w:rsidR="00F40C62" w:rsidRPr="00A87DDB" w:rsidRDefault="00F40C62" w:rsidP="008C035A">
            <w:pPr>
              <w:rPr>
                <w:rFonts w:cs="Arial"/>
                <w:sz w:val="16"/>
                <w:szCs w:val="16"/>
              </w:rPr>
            </w:pPr>
            <w:r w:rsidRPr="00A87DDB">
              <w:rPr>
                <w:rFonts w:cs="Arial"/>
                <w:sz w:val="16"/>
                <w:szCs w:val="16"/>
              </w:rPr>
              <w:t>Users</w:t>
            </w:r>
          </w:p>
        </w:tc>
        <w:tc>
          <w:tcPr>
            <w:tcW w:w="848" w:type="dxa"/>
          </w:tcPr>
          <w:p w14:paraId="43EE7BDC" w14:textId="68F72914" w:rsidR="00F40C62" w:rsidRPr="00A87DDB" w:rsidRDefault="00F40C62" w:rsidP="00F83398">
            <w:pPr>
              <w:jc w:val="center"/>
              <w:rPr>
                <w:rFonts w:cs="Arial"/>
                <w:sz w:val="16"/>
                <w:szCs w:val="16"/>
              </w:rPr>
            </w:pPr>
          </w:p>
        </w:tc>
        <w:tc>
          <w:tcPr>
            <w:tcW w:w="772" w:type="dxa"/>
          </w:tcPr>
          <w:p w14:paraId="07DA8989" w14:textId="77777777" w:rsidR="00F40C62" w:rsidRPr="00A87DDB" w:rsidRDefault="00F40C62" w:rsidP="00F83398">
            <w:pPr>
              <w:jc w:val="center"/>
              <w:rPr>
                <w:rFonts w:cs="Arial"/>
                <w:sz w:val="16"/>
                <w:szCs w:val="16"/>
              </w:rPr>
            </w:pPr>
          </w:p>
        </w:tc>
        <w:tc>
          <w:tcPr>
            <w:tcW w:w="850" w:type="dxa"/>
          </w:tcPr>
          <w:p w14:paraId="2F127C91" w14:textId="0326F03A" w:rsidR="00F40C62" w:rsidRPr="00A87DDB" w:rsidRDefault="00F40C62" w:rsidP="00F83398">
            <w:pPr>
              <w:jc w:val="center"/>
              <w:rPr>
                <w:rFonts w:cs="Arial"/>
                <w:sz w:val="16"/>
                <w:szCs w:val="16"/>
              </w:rPr>
            </w:pPr>
          </w:p>
        </w:tc>
        <w:tc>
          <w:tcPr>
            <w:tcW w:w="848" w:type="dxa"/>
          </w:tcPr>
          <w:p w14:paraId="734191C0" w14:textId="77777777" w:rsidR="00F40C62" w:rsidRPr="00A87DDB" w:rsidRDefault="00F40C62" w:rsidP="00F83398">
            <w:pPr>
              <w:jc w:val="center"/>
              <w:rPr>
                <w:rFonts w:cs="Arial"/>
                <w:sz w:val="16"/>
                <w:szCs w:val="16"/>
              </w:rPr>
            </w:pPr>
          </w:p>
        </w:tc>
        <w:tc>
          <w:tcPr>
            <w:tcW w:w="940" w:type="dxa"/>
          </w:tcPr>
          <w:p w14:paraId="3581731A" w14:textId="77777777" w:rsidR="00F40C62" w:rsidRPr="00A87DDB" w:rsidRDefault="00F40C62" w:rsidP="00F83398">
            <w:pPr>
              <w:jc w:val="center"/>
              <w:rPr>
                <w:rFonts w:cs="Arial"/>
                <w:sz w:val="16"/>
                <w:szCs w:val="16"/>
              </w:rPr>
            </w:pPr>
          </w:p>
        </w:tc>
        <w:tc>
          <w:tcPr>
            <w:tcW w:w="946" w:type="dxa"/>
          </w:tcPr>
          <w:p w14:paraId="42298C21" w14:textId="346B9AF8" w:rsidR="00F40C62" w:rsidRPr="00A87DDB" w:rsidRDefault="00F40C62" w:rsidP="00F83398">
            <w:pPr>
              <w:jc w:val="center"/>
              <w:rPr>
                <w:rFonts w:cs="Arial"/>
                <w:sz w:val="16"/>
                <w:szCs w:val="16"/>
              </w:rPr>
            </w:pPr>
            <w:r w:rsidRPr="00A87DDB">
              <w:rPr>
                <w:noProof/>
                <w:sz w:val="16"/>
                <w:szCs w:val="16"/>
              </w:rPr>
              <w:drawing>
                <wp:inline distT="0" distB="0" distL="0" distR="0" wp14:anchorId="1F24EBAC" wp14:editId="6671D536">
                  <wp:extent cx="228600" cy="228600"/>
                  <wp:effectExtent l="0" t="0" r="0" b="0"/>
                  <wp:docPr id="975461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2AC8E916" w14:textId="77777777" w:rsidR="00F40C62" w:rsidRPr="00A87DDB" w:rsidRDefault="00F40C62" w:rsidP="00F83398">
            <w:pPr>
              <w:jc w:val="center"/>
              <w:rPr>
                <w:noProof/>
                <w:sz w:val="16"/>
                <w:szCs w:val="16"/>
              </w:rPr>
            </w:pPr>
          </w:p>
        </w:tc>
        <w:tc>
          <w:tcPr>
            <w:tcW w:w="964" w:type="dxa"/>
          </w:tcPr>
          <w:p w14:paraId="78A2A909" w14:textId="77777777" w:rsidR="00F40C62" w:rsidRPr="00A87DDB" w:rsidRDefault="00F40C62" w:rsidP="00F83398">
            <w:pPr>
              <w:jc w:val="center"/>
              <w:rPr>
                <w:noProof/>
                <w:sz w:val="16"/>
                <w:szCs w:val="16"/>
              </w:rPr>
            </w:pPr>
          </w:p>
        </w:tc>
        <w:tc>
          <w:tcPr>
            <w:tcW w:w="1068" w:type="dxa"/>
          </w:tcPr>
          <w:p w14:paraId="3426014D" w14:textId="77777777" w:rsidR="00F40C62" w:rsidRPr="00A87DDB" w:rsidRDefault="00F40C62" w:rsidP="00F83398">
            <w:pPr>
              <w:jc w:val="center"/>
              <w:rPr>
                <w:noProof/>
                <w:sz w:val="16"/>
                <w:szCs w:val="16"/>
              </w:rPr>
            </w:pPr>
          </w:p>
        </w:tc>
        <w:tc>
          <w:tcPr>
            <w:tcW w:w="964" w:type="dxa"/>
          </w:tcPr>
          <w:p w14:paraId="6570BAD9" w14:textId="77777777" w:rsidR="00F40C62" w:rsidRPr="00A87DDB" w:rsidRDefault="00F40C62" w:rsidP="00F83398">
            <w:pPr>
              <w:jc w:val="center"/>
              <w:rPr>
                <w:noProof/>
                <w:sz w:val="16"/>
                <w:szCs w:val="16"/>
              </w:rPr>
            </w:pPr>
          </w:p>
        </w:tc>
      </w:tr>
      <w:tr w:rsidR="00F40C62" w:rsidRPr="00A87DDB" w14:paraId="72F8AEBA" w14:textId="30BCF65E" w:rsidTr="00F40C62">
        <w:tc>
          <w:tcPr>
            <w:tcW w:w="1610" w:type="dxa"/>
            <w:vMerge/>
          </w:tcPr>
          <w:p w14:paraId="56A92C67" w14:textId="77777777" w:rsidR="00F40C62" w:rsidRPr="00A87DDB" w:rsidRDefault="00F40C62" w:rsidP="00F83398">
            <w:pPr>
              <w:rPr>
                <w:rFonts w:cs="Arial"/>
                <w:sz w:val="16"/>
                <w:szCs w:val="16"/>
              </w:rPr>
            </w:pPr>
          </w:p>
        </w:tc>
        <w:tc>
          <w:tcPr>
            <w:tcW w:w="2397" w:type="dxa"/>
          </w:tcPr>
          <w:p w14:paraId="331947A8" w14:textId="7D5574F5" w:rsidR="00F40C62" w:rsidRPr="00A87DDB" w:rsidRDefault="00F40C62" w:rsidP="008C035A">
            <w:pPr>
              <w:rPr>
                <w:rFonts w:cs="Arial"/>
                <w:sz w:val="16"/>
                <w:szCs w:val="16"/>
              </w:rPr>
            </w:pPr>
            <w:r w:rsidRPr="00A87DDB">
              <w:rPr>
                <w:rFonts w:cs="Arial"/>
                <w:sz w:val="16"/>
                <w:szCs w:val="16"/>
              </w:rPr>
              <w:t>Roles</w:t>
            </w:r>
          </w:p>
        </w:tc>
        <w:tc>
          <w:tcPr>
            <w:tcW w:w="848" w:type="dxa"/>
          </w:tcPr>
          <w:p w14:paraId="6BDEC282" w14:textId="77777777" w:rsidR="00F40C62" w:rsidRPr="00A87DDB" w:rsidRDefault="00F40C62" w:rsidP="00F83398">
            <w:pPr>
              <w:jc w:val="center"/>
              <w:rPr>
                <w:rFonts w:cs="Arial"/>
                <w:sz w:val="16"/>
                <w:szCs w:val="16"/>
              </w:rPr>
            </w:pPr>
          </w:p>
        </w:tc>
        <w:tc>
          <w:tcPr>
            <w:tcW w:w="772" w:type="dxa"/>
          </w:tcPr>
          <w:p w14:paraId="5BD8E432" w14:textId="77777777" w:rsidR="00F40C62" w:rsidRPr="00A87DDB" w:rsidRDefault="00F40C62" w:rsidP="00F83398">
            <w:pPr>
              <w:jc w:val="center"/>
              <w:rPr>
                <w:rFonts w:cs="Arial"/>
                <w:sz w:val="16"/>
                <w:szCs w:val="16"/>
              </w:rPr>
            </w:pPr>
          </w:p>
        </w:tc>
        <w:tc>
          <w:tcPr>
            <w:tcW w:w="850" w:type="dxa"/>
          </w:tcPr>
          <w:p w14:paraId="2AB72C74" w14:textId="77777777" w:rsidR="00F40C62" w:rsidRPr="00A87DDB" w:rsidRDefault="00F40C62" w:rsidP="00F83398">
            <w:pPr>
              <w:jc w:val="center"/>
              <w:rPr>
                <w:rFonts w:cs="Arial"/>
                <w:sz w:val="16"/>
                <w:szCs w:val="16"/>
              </w:rPr>
            </w:pPr>
          </w:p>
        </w:tc>
        <w:tc>
          <w:tcPr>
            <w:tcW w:w="848" w:type="dxa"/>
          </w:tcPr>
          <w:p w14:paraId="50313342" w14:textId="77777777" w:rsidR="00F40C62" w:rsidRPr="00A87DDB" w:rsidRDefault="00F40C62" w:rsidP="00F83398">
            <w:pPr>
              <w:jc w:val="center"/>
              <w:rPr>
                <w:rFonts w:cs="Arial"/>
                <w:sz w:val="16"/>
                <w:szCs w:val="16"/>
              </w:rPr>
            </w:pPr>
          </w:p>
        </w:tc>
        <w:tc>
          <w:tcPr>
            <w:tcW w:w="940" w:type="dxa"/>
          </w:tcPr>
          <w:p w14:paraId="0A885202" w14:textId="77777777" w:rsidR="00F40C62" w:rsidRPr="00A87DDB" w:rsidRDefault="00F40C62" w:rsidP="00F83398">
            <w:pPr>
              <w:jc w:val="center"/>
              <w:rPr>
                <w:rFonts w:cs="Arial"/>
                <w:sz w:val="16"/>
                <w:szCs w:val="16"/>
              </w:rPr>
            </w:pPr>
          </w:p>
        </w:tc>
        <w:tc>
          <w:tcPr>
            <w:tcW w:w="946" w:type="dxa"/>
          </w:tcPr>
          <w:p w14:paraId="2ABEC0D7" w14:textId="775D437C" w:rsidR="00F40C62" w:rsidRPr="00A87DDB" w:rsidRDefault="00F40C62" w:rsidP="00F83398">
            <w:pPr>
              <w:jc w:val="center"/>
              <w:rPr>
                <w:rFonts w:cs="Arial"/>
                <w:sz w:val="16"/>
                <w:szCs w:val="16"/>
              </w:rPr>
            </w:pPr>
            <w:r w:rsidRPr="00A87DDB">
              <w:rPr>
                <w:noProof/>
                <w:sz w:val="16"/>
                <w:szCs w:val="16"/>
              </w:rPr>
              <w:drawing>
                <wp:inline distT="0" distB="0" distL="0" distR="0" wp14:anchorId="4FF2F670" wp14:editId="36E51369">
                  <wp:extent cx="228600" cy="228600"/>
                  <wp:effectExtent l="0" t="0" r="0" b="0"/>
                  <wp:docPr id="5658980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7543827F" w14:textId="77777777" w:rsidR="00F40C62" w:rsidRPr="00A87DDB" w:rsidRDefault="00F40C62" w:rsidP="00F83398">
            <w:pPr>
              <w:jc w:val="center"/>
              <w:rPr>
                <w:noProof/>
                <w:sz w:val="16"/>
                <w:szCs w:val="16"/>
              </w:rPr>
            </w:pPr>
          </w:p>
        </w:tc>
        <w:tc>
          <w:tcPr>
            <w:tcW w:w="964" w:type="dxa"/>
          </w:tcPr>
          <w:p w14:paraId="39F22E2F" w14:textId="77777777" w:rsidR="00F40C62" w:rsidRPr="00A87DDB" w:rsidRDefault="00F40C62" w:rsidP="00F83398">
            <w:pPr>
              <w:jc w:val="center"/>
              <w:rPr>
                <w:noProof/>
                <w:sz w:val="16"/>
                <w:szCs w:val="16"/>
              </w:rPr>
            </w:pPr>
          </w:p>
        </w:tc>
        <w:tc>
          <w:tcPr>
            <w:tcW w:w="1068" w:type="dxa"/>
          </w:tcPr>
          <w:p w14:paraId="4E7F1D91" w14:textId="77777777" w:rsidR="00F40C62" w:rsidRPr="00A87DDB" w:rsidRDefault="00F40C62" w:rsidP="00F83398">
            <w:pPr>
              <w:jc w:val="center"/>
              <w:rPr>
                <w:noProof/>
                <w:sz w:val="16"/>
                <w:szCs w:val="16"/>
              </w:rPr>
            </w:pPr>
          </w:p>
        </w:tc>
        <w:tc>
          <w:tcPr>
            <w:tcW w:w="964" w:type="dxa"/>
          </w:tcPr>
          <w:p w14:paraId="5C443E53" w14:textId="77777777" w:rsidR="00F40C62" w:rsidRPr="00A87DDB" w:rsidRDefault="00F40C62" w:rsidP="00F83398">
            <w:pPr>
              <w:jc w:val="center"/>
              <w:rPr>
                <w:noProof/>
                <w:sz w:val="16"/>
                <w:szCs w:val="16"/>
              </w:rPr>
            </w:pPr>
          </w:p>
        </w:tc>
      </w:tr>
      <w:tr w:rsidR="00F40C62" w:rsidRPr="00A87DDB" w14:paraId="4E400432" w14:textId="4117EF9D" w:rsidTr="00F40C62">
        <w:tc>
          <w:tcPr>
            <w:tcW w:w="1610" w:type="dxa"/>
            <w:vMerge/>
          </w:tcPr>
          <w:p w14:paraId="15A13767" w14:textId="77777777" w:rsidR="00F40C62" w:rsidRPr="00A87DDB" w:rsidRDefault="00F40C62" w:rsidP="00F83398">
            <w:pPr>
              <w:rPr>
                <w:rFonts w:cs="Arial"/>
                <w:sz w:val="16"/>
                <w:szCs w:val="16"/>
              </w:rPr>
            </w:pPr>
          </w:p>
        </w:tc>
        <w:tc>
          <w:tcPr>
            <w:tcW w:w="2397" w:type="dxa"/>
          </w:tcPr>
          <w:p w14:paraId="64D72C81" w14:textId="7EA78DFA" w:rsidR="00F40C62" w:rsidRPr="00A87DDB" w:rsidRDefault="00F40C62" w:rsidP="008C035A">
            <w:pPr>
              <w:rPr>
                <w:rFonts w:cs="Arial"/>
                <w:sz w:val="16"/>
                <w:szCs w:val="16"/>
              </w:rPr>
            </w:pPr>
            <w:r w:rsidRPr="00A87DDB">
              <w:rPr>
                <w:rFonts w:cs="Arial"/>
                <w:sz w:val="16"/>
                <w:szCs w:val="16"/>
              </w:rPr>
              <w:t>Permissions</w:t>
            </w:r>
          </w:p>
        </w:tc>
        <w:tc>
          <w:tcPr>
            <w:tcW w:w="848" w:type="dxa"/>
          </w:tcPr>
          <w:p w14:paraId="2DD332A5" w14:textId="77777777" w:rsidR="00F40C62" w:rsidRPr="00A87DDB" w:rsidRDefault="00F40C62" w:rsidP="00F83398">
            <w:pPr>
              <w:jc w:val="center"/>
              <w:rPr>
                <w:rFonts w:cs="Arial"/>
                <w:sz w:val="16"/>
                <w:szCs w:val="16"/>
              </w:rPr>
            </w:pPr>
          </w:p>
        </w:tc>
        <w:tc>
          <w:tcPr>
            <w:tcW w:w="772" w:type="dxa"/>
          </w:tcPr>
          <w:p w14:paraId="1A4ABF5B" w14:textId="77777777" w:rsidR="00F40C62" w:rsidRPr="00A87DDB" w:rsidRDefault="00F40C62" w:rsidP="00F83398">
            <w:pPr>
              <w:jc w:val="center"/>
              <w:rPr>
                <w:rFonts w:cs="Arial"/>
                <w:sz w:val="16"/>
                <w:szCs w:val="16"/>
              </w:rPr>
            </w:pPr>
          </w:p>
        </w:tc>
        <w:tc>
          <w:tcPr>
            <w:tcW w:w="850" w:type="dxa"/>
          </w:tcPr>
          <w:p w14:paraId="409BD09D" w14:textId="77777777" w:rsidR="00F40C62" w:rsidRPr="00A87DDB" w:rsidRDefault="00F40C62" w:rsidP="00F83398">
            <w:pPr>
              <w:jc w:val="center"/>
              <w:rPr>
                <w:rFonts w:cs="Arial"/>
                <w:sz w:val="16"/>
                <w:szCs w:val="16"/>
              </w:rPr>
            </w:pPr>
          </w:p>
        </w:tc>
        <w:tc>
          <w:tcPr>
            <w:tcW w:w="848" w:type="dxa"/>
          </w:tcPr>
          <w:p w14:paraId="349EE69C" w14:textId="77777777" w:rsidR="00F40C62" w:rsidRPr="00A87DDB" w:rsidRDefault="00F40C62" w:rsidP="00F83398">
            <w:pPr>
              <w:jc w:val="center"/>
              <w:rPr>
                <w:rFonts w:cs="Arial"/>
                <w:sz w:val="16"/>
                <w:szCs w:val="16"/>
              </w:rPr>
            </w:pPr>
          </w:p>
        </w:tc>
        <w:tc>
          <w:tcPr>
            <w:tcW w:w="940" w:type="dxa"/>
          </w:tcPr>
          <w:p w14:paraId="4F01C4C4" w14:textId="77777777" w:rsidR="00F40C62" w:rsidRPr="00A87DDB" w:rsidRDefault="00F40C62" w:rsidP="00F83398">
            <w:pPr>
              <w:jc w:val="center"/>
              <w:rPr>
                <w:rFonts w:cs="Arial"/>
                <w:sz w:val="16"/>
                <w:szCs w:val="16"/>
              </w:rPr>
            </w:pPr>
          </w:p>
        </w:tc>
        <w:tc>
          <w:tcPr>
            <w:tcW w:w="946" w:type="dxa"/>
          </w:tcPr>
          <w:p w14:paraId="11E661BB" w14:textId="05B79981" w:rsidR="00F40C62" w:rsidRPr="00A87DDB" w:rsidRDefault="00F40C62" w:rsidP="00F83398">
            <w:pPr>
              <w:jc w:val="center"/>
              <w:rPr>
                <w:rFonts w:cs="Arial"/>
                <w:sz w:val="16"/>
                <w:szCs w:val="16"/>
              </w:rPr>
            </w:pPr>
            <w:r w:rsidRPr="00A87DDB">
              <w:rPr>
                <w:noProof/>
                <w:sz w:val="16"/>
                <w:szCs w:val="16"/>
              </w:rPr>
              <w:drawing>
                <wp:inline distT="0" distB="0" distL="0" distR="0" wp14:anchorId="6F88A9A0" wp14:editId="68E04F11">
                  <wp:extent cx="228600" cy="228600"/>
                  <wp:effectExtent l="0" t="0" r="0" b="0"/>
                  <wp:docPr id="107169888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01F65957" w14:textId="77777777" w:rsidR="00F40C62" w:rsidRPr="00A87DDB" w:rsidRDefault="00F40C62" w:rsidP="00F83398">
            <w:pPr>
              <w:jc w:val="center"/>
              <w:rPr>
                <w:noProof/>
                <w:sz w:val="16"/>
                <w:szCs w:val="16"/>
              </w:rPr>
            </w:pPr>
          </w:p>
        </w:tc>
        <w:tc>
          <w:tcPr>
            <w:tcW w:w="964" w:type="dxa"/>
          </w:tcPr>
          <w:p w14:paraId="62CE0C89" w14:textId="77777777" w:rsidR="00F40C62" w:rsidRPr="00A87DDB" w:rsidRDefault="00F40C62" w:rsidP="00F83398">
            <w:pPr>
              <w:jc w:val="center"/>
              <w:rPr>
                <w:noProof/>
                <w:sz w:val="16"/>
                <w:szCs w:val="16"/>
              </w:rPr>
            </w:pPr>
          </w:p>
        </w:tc>
        <w:tc>
          <w:tcPr>
            <w:tcW w:w="1068" w:type="dxa"/>
          </w:tcPr>
          <w:p w14:paraId="34F92CF9" w14:textId="77777777" w:rsidR="00F40C62" w:rsidRPr="00A87DDB" w:rsidRDefault="00F40C62" w:rsidP="00F83398">
            <w:pPr>
              <w:jc w:val="center"/>
              <w:rPr>
                <w:noProof/>
                <w:sz w:val="16"/>
                <w:szCs w:val="16"/>
              </w:rPr>
            </w:pPr>
          </w:p>
        </w:tc>
        <w:tc>
          <w:tcPr>
            <w:tcW w:w="964" w:type="dxa"/>
          </w:tcPr>
          <w:p w14:paraId="4E501E5F" w14:textId="77777777" w:rsidR="00F40C62" w:rsidRPr="00A87DDB" w:rsidRDefault="00F40C62" w:rsidP="00F83398">
            <w:pPr>
              <w:jc w:val="center"/>
              <w:rPr>
                <w:noProof/>
                <w:sz w:val="16"/>
                <w:szCs w:val="16"/>
              </w:rPr>
            </w:pPr>
          </w:p>
        </w:tc>
      </w:tr>
      <w:tr w:rsidR="00F40C62" w:rsidRPr="00A87DDB" w14:paraId="582F3F42" w14:textId="72A9EF29" w:rsidTr="00F40C62">
        <w:tc>
          <w:tcPr>
            <w:tcW w:w="1610" w:type="dxa"/>
            <w:vMerge/>
          </w:tcPr>
          <w:p w14:paraId="08EDD406" w14:textId="77777777" w:rsidR="00F40C62" w:rsidRPr="00A87DDB" w:rsidRDefault="00F40C62" w:rsidP="00F83398">
            <w:pPr>
              <w:rPr>
                <w:rFonts w:cs="Arial"/>
                <w:sz w:val="16"/>
                <w:szCs w:val="16"/>
              </w:rPr>
            </w:pPr>
          </w:p>
        </w:tc>
        <w:tc>
          <w:tcPr>
            <w:tcW w:w="2397" w:type="dxa"/>
          </w:tcPr>
          <w:p w14:paraId="26EBA633" w14:textId="36E5A618" w:rsidR="00F40C62" w:rsidRPr="00A87DDB" w:rsidRDefault="00F40C62" w:rsidP="008C035A">
            <w:pPr>
              <w:rPr>
                <w:rFonts w:cs="Arial"/>
                <w:sz w:val="16"/>
                <w:szCs w:val="16"/>
              </w:rPr>
            </w:pPr>
            <w:r w:rsidRPr="00A87DDB">
              <w:rPr>
                <w:rFonts w:cs="Arial"/>
                <w:sz w:val="16"/>
                <w:szCs w:val="16"/>
              </w:rPr>
              <w:t>Groups</w:t>
            </w:r>
          </w:p>
        </w:tc>
        <w:tc>
          <w:tcPr>
            <w:tcW w:w="848" w:type="dxa"/>
          </w:tcPr>
          <w:p w14:paraId="3953B8F6" w14:textId="77777777" w:rsidR="00F40C62" w:rsidRPr="00A87DDB" w:rsidRDefault="00F40C62" w:rsidP="00F83398">
            <w:pPr>
              <w:jc w:val="center"/>
              <w:rPr>
                <w:rFonts w:cs="Arial"/>
                <w:sz w:val="16"/>
                <w:szCs w:val="16"/>
              </w:rPr>
            </w:pPr>
          </w:p>
        </w:tc>
        <w:tc>
          <w:tcPr>
            <w:tcW w:w="772" w:type="dxa"/>
          </w:tcPr>
          <w:p w14:paraId="5BEB8550" w14:textId="77777777" w:rsidR="00F40C62" w:rsidRPr="00A87DDB" w:rsidRDefault="00F40C62" w:rsidP="00F83398">
            <w:pPr>
              <w:jc w:val="center"/>
              <w:rPr>
                <w:rFonts w:cs="Arial"/>
                <w:sz w:val="16"/>
                <w:szCs w:val="16"/>
              </w:rPr>
            </w:pPr>
          </w:p>
        </w:tc>
        <w:tc>
          <w:tcPr>
            <w:tcW w:w="850" w:type="dxa"/>
          </w:tcPr>
          <w:p w14:paraId="756646FE" w14:textId="77777777" w:rsidR="00F40C62" w:rsidRPr="00A87DDB" w:rsidRDefault="00F40C62" w:rsidP="00F83398">
            <w:pPr>
              <w:jc w:val="center"/>
              <w:rPr>
                <w:rFonts w:cs="Arial"/>
                <w:sz w:val="16"/>
                <w:szCs w:val="16"/>
              </w:rPr>
            </w:pPr>
          </w:p>
        </w:tc>
        <w:tc>
          <w:tcPr>
            <w:tcW w:w="848" w:type="dxa"/>
          </w:tcPr>
          <w:p w14:paraId="6FBE84EB" w14:textId="77777777" w:rsidR="00F40C62" w:rsidRPr="00A87DDB" w:rsidRDefault="00F40C62" w:rsidP="00F83398">
            <w:pPr>
              <w:jc w:val="center"/>
              <w:rPr>
                <w:rFonts w:cs="Arial"/>
                <w:sz w:val="16"/>
                <w:szCs w:val="16"/>
              </w:rPr>
            </w:pPr>
          </w:p>
        </w:tc>
        <w:tc>
          <w:tcPr>
            <w:tcW w:w="940" w:type="dxa"/>
          </w:tcPr>
          <w:p w14:paraId="7AFE14F1" w14:textId="77777777" w:rsidR="00F40C62" w:rsidRPr="00A87DDB" w:rsidRDefault="00F40C62" w:rsidP="00F83398">
            <w:pPr>
              <w:jc w:val="center"/>
              <w:rPr>
                <w:rFonts w:cs="Arial"/>
                <w:sz w:val="16"/>
                <w:szCs w:val="16"/>
              </w:rPr>
            </w:pPr>
          </w:p>
        </w:tc>
        <w:tc>
          <w:tcPr>
            <w:tcW w:w="946" w:type="dxa"/>
          </w:tcPr>
          <w:p w14:paraId="00765F36" w14:textId="215FF324" w:rsidR="00F40C62" w:rsidRPr="00A87DDB" w:rsidRDefault="00F40C62" w:rsidP="00F83398">
            <w:pPr>
              <w:jc w:val="center"/>
              <w:rPr>
                <w:rFonts w:cs="Arial"/>
                <w:sz w:val="16"/>
                <w:szCs w:val="16"/>
              </w:rPr>
            </w:pPr>
            <w:r w:rsidRPr="00A87DDB">
              <w:rPr>
                <w:noProof/>
                <w:sz w:val="16"/>
                <w:szCs w:val="16"/>
              </w:rPr>
              <w:drawing>
                <wp:inline distT="0" distB="0" distL="0" distR="0" wp14:anchorId="78FF6625" wp14:editId="78FE90E0">
                  <wp:extent cx="228600" cy="228600"/>
                  <wp:effectExtent l="0" t="0" r="0" b="0"/>
                  <wp:docPr id="9517153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134ABB76" w14:textId="77777777" w:rsidR="00F40C62" w:rsidRPr="00A87DDB" w:rsidRDefault="00F40C62" w:rsidP="00F83398">
            <w:pPr>
              <w:jc w:val="center"/>
              <w:rPr>
                <w:noProof/>
                <w:sz w:val="16"/>
                <w:szCs w:val="16"/>
              </w:rPr>
            </w:pPr>
          </w:p>
        </w:tc>
        <w:tc>
          <w:tcPr>
            <w:tcW w:w="964" w:type="dxa"/>
          </w:tcPr>
          <w:p w14:paraId="3506474E" w14:textId="77777777" w:rsidR="00F40C62" w:rsidRPr="00A87DDB" w:rsidRDefault="00F40C62" w:rsidP="00F83398">
            <w:pPr>
              <w:jc w:val="center"/>
              <w:rPr>
                <w:noProof/>
                <w:sz w:val="16"/>
                <w:szCs w:val="16"/>
              </w:rPr>
            </w:pPr>
          </w:p>
        </w:tc>
        <w:tc>
          <w:tcPr>
            <w:tcW w:w="1068" w:type="dxa"/>
          </w:tcPr>
          <w:p w14:paraId="4D4B9EB3" w14:textId="77777777" w:rsidR="00F40C62" w:rsidRPr="00A87DDB" w:rsidRDefault="00F40C62" w:rsidP="00F83398">
            <w:pPr>
              <w:jc w:val="center"/>
              <w:rPr>
                <w:noProof/>
                <w:sz w:val="16"/>
                <w:szCs w:val="16"/>
              </w:rPr>
            </w:pPr>
          </w:p>
        </w:tc>
        <w:tc>
          <w:tcPr>
            <w:tcW w:w="964" w:type="dxa"/>
          </w:tcPr>
          <w:p w14:paraId="7C48F120" w14:textId="77777777" w:rsidR="00F40C62" w:rsidRPr="00A87DDB" w:rsidRDefault="00F40C62" w:rsidP="00F83398">
            <w:pPr>
              <w:jc w:val="center"/>
              <w:rPr>
                <w:noProof/>
                <w:sz w:val="16"/>
                <w:szCs w:val="16"/>
              </w:rPr>
            </w:pPr>
          </w:p>
        </w:tc>
      </w:tr>
      <w:tr w:rsidR="00F40C62" w:rsidRPr="00A87DDB" w14:paraId="0627B471" w14:textId="155754EF" w:rsidTr="00F40C62">
        <w:tc>
          <w:tcPr>
            <w:tcW w:w="1610" w:type="dxa"/>
            <w:vMerge w:val="restart"/>
          </w:tcPr>
          <w:p w14:paraId="277E24AA" w14:textId="2BDD6F0A" w:rsidR="00F40C62" w:rsidRPr="00A87DDB" w:rsidRDefault="00F40C62" w:rsidP="00F83398">
            <w:pPr>
              <w:rPr>
                <w:rFonts w:cs="Arial"/>
                <w:sz w:val="16"/>
                <w:szCs w:val="16"/>
              </w:rPr>
            </w:pPr>
            <w:r w:rsidRPr="00A87DDB">
              <w:rPr>
                <w:rFonts w:cs="Arial"/>
                <w:sz w:val="16"/>
                <w:szCs w:val="16"/>
              </w:rPr>
              <w:t>Reportz</w:t>
            </w:r>
          </w:p>
        </w:tc>
        <w:tc>
          <w:tcPr>
            <w:tcW w:w="2397" w:type="dxa"/>
          </w:tcPr>
          <w:p w14:paraId="463751AC" w14:textId="74A5A6E4" w:rsidR="00F40C62" w:rsidRPr="00A87DDB" w:rsidRDefault="00F40C62" w:rsidP="008C035A">
            <w:pPr>
              <w:rPr>
                <w:rFonts w:cs="Arial"/>
                <w:sz w:val="16"/>
                <w:szCs w:val="16"/>
              </w:rPr>
            </w:pPr>
            <w:r w:rsidRPr="00A87DDB">
              <w:rPr>
                <w:rFonts w:cs="Arial"/>
                <w:sz w:val="16"/>
                <w:szCs w:val="16"/>
              </w:rPr>
              <w:t>Static Reports</w:t>
            </w:r>
          </w:p>
        </w:tc>
        <w:tc>
          <w:tcPr>
            <w:tcW w:w="848" w:type="dxa"/>
          </w:tcPr>
          <w:p w14:paraId="2D5152D8" w14:textId="2527F435" w:rsidR="00F40C62" w:rsidRPr="00A87DDB" w:rsidRDefault="00F40C62" w:rsidP="00F83398">
            <w:pPr>
              <w:jc w:val="center"/>
              <w:rPr>
                <w:rFonts w:cs="Arial"/>
                <w:sz w:val="16"/>
                <w:szCs w:val="16"/>
              </w:rPr>
            </w:pPr>
            <w:r w:rsidRPr="00A87DDB">
              <w:rPr>
                <w:noProof/>
                <w:sz w:val="16"/>
                <w:szCs w:val="16"/>
              </w:rPr>
              <w:drawing>
                <wp:inline distT="0" distB="0" distL="0" distR="0" wp14:anchorId="08D05386" wp14:editId="3B20ECFC">
                  <wp:extent cx="228600" cy="228600"/>
                  <wp:effectExtent l="0" t="0" r="0" b="0"/>
                  <wp:docPr id="1815421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772" w:type="dxa"/>
          </w:tcPr>
          <w:p w14:paraId="1E23D3DD" w14:textId="2E520276" w:rsidR="00F40C62" w:rsidRPr="00A87DDB" w:rsidRDefault="00F40C62" w:rsidP="00F83398">
            <w:pPr>
              <w:jc w:val="center"/>
              <w:rPr>
                <w:rFonts w:cs="Arial"/>
                <w:sz w:val="16"/>
                <w:szCs w:val="16"/>
              </w:rPr>
            </w:pPr>
            <w:r w:rsidRPr="00A87DDB">
              <w:rPr>
                <w:noProof/>
                <w:sz w:val="16"/>
                <w:szCs w:val="16"/>
              </w:rPr>
              <w:drawing>
                <wp:inline distT="0" distB="0" distL="0" distR="0" wp14:anchorId="1B352257" wp14:editId="6073234B">
                  <wp:extent cx="228600" cy="228600"/>
                  <wp:effectExtent l="0" t="0" r="0" b="0"/>
                  <wp:docPr id="1018518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50" w:type="dxa"/>
          </w:tcPr>
          <w:p w14:paraId="23E3EE14" w14:textId="5BD57A80" w:rsidR="00F40C62" w:rsidRPr="00A87DDB" w:rsidRDefault="00F40C62" w:rsidP="00F83398">
            <w:pPr>
              <w:jc w:val="center"/>
              <w:rPr>
                <w:rFonts w:cs="Arial"/>
                <w:sz w:val="16"/>
                <w:szCs w:val="16"/>
              </w:rPr>
            </w:pPr>
            <w:r w:rsidRPr="00A87DDB">
              <w:rPr>
                <w:noProof/>
                <w:sz w:val="16"/>
                <w:szCs w:val="16"/>
              </w:rPr>
              <w:drawing>
                <wp:inline distT="0" distB="0" distL="0" distR="0" wp14:anchorId="27C96BCD" wp14:editId="75394F24">
                  <wp:extent cx="228600" cy="228600"/>
                  <wp:effectExtent l="0" t="0" r="0" b="0"/>
                  <wp:docPr id="205475689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48" w:type="dxa"/>
          </w:tcPr>
          <w:p w14:paraId="7A314549" w14:textId="55D3E2CE" w:rsidR="00F40C62" w:rsidRPr="00A87DDB" w:rsidRDefault="00F40C62" w:rsidP="00F83398">
            <w:pPr>
              <w:jc w:val="center"/>
              <w:rPr>
                <w:rFonts w:cs="Arial"/>
                <w:sz w:val="16"/>
                <w:szCs w:val="16"/>
              </w:rPr>
            </w:pPr>
            <w:r w:rsidRPr="00A87DDB">
              <w:rPr>
                <w:noProof/>
                <w:sz w:val="16"/>
                <w:szCs w:val="16"/>
              </w:rPr>
              <w:drawing>
                <wp:inline distT="0" distB="0" distL="0" distR="0" wp14:anchorId="3CB0D021" wp14:editId="662D4CEA">
                  <wp:extent cx="228600" cy="228600"/>
                  <wp:effectExtent l="0" t="0" r="0" b="0"/>
                  <wp:docPr id="6405100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0" w:type="dxa"/>
          </w:tcPr>
          <w:p w14:paraId="4F3C016C" w14:textId="69C00022" w:rsidR="00F40C62" w:rsidRPr="00A87DDB" w:rsidRDefault="00F40C62" w:rsidP="00F83398">
            <w:pPr>
              <w:jc w:val="center"/>
              <w:rPr>
                <w:rFonts w:cs="Arial"/>
                <w:sz w:val="16"/>
                <w:szCs w:val="16"/>
              </w:rPr>
            </w:pPr>
            <w:r w:rsidRPr="00A87DDB">
              <w:rPr>
                <w:noProof/>
                <w:sz w:val="16"/>
                <w:szCs w:val="16"/>
              </w:rPr>
              <w:drawing>
                <wp:inline distT="0" distB="0" distL="0" distR="0" wp14:anchorId="05D216AF" wp14:editId="67BCF47D">
                  <wp:extent cx="228600" cy="228600"/>
                  <wp:effectExtent l="0" t="0" r="0" b="0"/>
                  <wp:docPr id="211342395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6" w:type="dxa"/>
          </w:tcPr>
          <w:p w14:paraId="4C0F6878" w14:textId="19CD724D" w:rsidR="00F40C62" w:rsidRPr="00A87DDB" w:rsidRDefault="00F40C62" w:rsidP="00F83398">
            <w:pPr>
              <w:jc w:val="center"/>
              <w:rPr>
                <w:rFonts w:cs="Arial"/>
                <w:sz w:val="16"/>
                <w:szCs w:val="16"/>
              </w:rPr>
            </w:pPr>
            <w:r w:rsidRPr="00A87DDB">
              <w:rPr>
                <w:noProof/>
                <w:sz w:val="16"/>
                <w:szCs w:val="16"/>
              </w:rPr>
              <w:drawing>
                <wp:inline distT="0" distB="0" distL="0" distR="0" wp14:anchorId="79A6AC2A" wp14:editId="0A27D04E">
                  <wp:extent cx="228600" cy="228600"/>
                  <wp:effectExtent l="0" t="0" r="0" b="0"/>
                  <wp:docPr id="4172249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51A4F59E" w14:textId="289AAF36" w:rsidR="00F40C62" w:rsidRPr="00A87DDB" w:rsidRDefault="002F13C7" w:rsidP="00F83398">
            <w:pPr>
              <w:jc w:val="center"/>
              <w:rPr>
                <w:noProof/>
                <w:sz w:val="16"/>
                <w:szCs w:val="16"/>
              </w:rPr>
            </w:pPr>
            <w:r w:rsidRPr="00A87DDB">
              <w:rPr>
                <w:noProof/>
                <w:sz w:val="16"/>
                <w:szCs w:val="16"/>
              </w:rPr>
              <w:drawing>
                <wp:inline distT="0" distB="0" distL="0" distR="0" wp14:anchorId="5140734C" wp14:editId="30940BCB">
                  <wp:extent cx="228600" cy="228600"/>
                  <wp:effectExtent l="0" t="0" r="0" b="0"/>
                  <wp:docPr id="17980638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406F9726" w14:textId="17D35BC1" w:rsidR="00F40C62" w:rsidRPr="00A87DDB" w:rsidRDefault="0009455F" w:rsidP="00F83398">
            <w:pPr>
              <w:jc w:val="center"/>
              <w:rPr>
                <w:noProof/>
                <w:sz w:val="16"/>
                <w:szCs w:val="16"/>
              </w:rPr>
            </w:pPr>
            <w:r w:rsidRPr="00A87DDB">
              <w:rPr>
                <w:noProof/>
                <w:sz w:val="16"/>
                <w:szCs w:val="16"/>
              </w:rPr>
              <w:drawing>
                <wp:inline distT="0" distB="0" distL="0" distR="0" wp14:anchorId="2273C4C5" wp14:editId="4E50823F">
                  <wp:extent cx="228600" cy="228600"/>
                  <wp:effectExtent l="0" t="0" r="0" b="0"/>
                  <wp:docPr id="107492247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1068" w:type="dxa"/>
          </w:tcPr>
          <w:p w14:paraId="40C5F019" w14:textId="20FB67DD" w:rsidR="00F40C62" w:rsidRPr="00A87DDB" w:rsidRDefault="0009455F" w:rsidP="00F83398">
            <w:pPr>
              <w:jc w:val="center"/>
              <w:rPr>
                <w:noProof/>
                <w:sz w:val="16"/>
                <w:szCs w:val="16"/>
              </w:rPr>
            </w:pPr>
            <w:r w:rsidRPr="00A87DDB">
              <w:rPr>
                <w:noProof/>
                <w:sz w:val="16"/>
                <w:szCs w:val="16"/>
              </w:rPr>
              <w:drawing>
                <wp:inline distT="0" distB="0" distL="0" distR="0" wp14:anchorId="67CC59D5" wp14:editId="259F2456">
                  <wp:extent cx="228600" cy="228600"/>
                  <wp:effectExtent l="0" t="0" r="0" b="0"/>
                  <wp:docPr id="16452033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5262157D" w14:textId="414D069B" w:rsidR="00F40C62" w:rsidRPr="00A87DDB" w:rsidRDefault="0009455F" w:rsidP="00F83398">
            <w:pPr>
              <w:jc w:val="center"/>
              <w:rPr>
                <w:noProof/>
                <w:sz w:val="16"/>
                <w:szCs w:val="16"/>
              </w:rPr>
            </w:pPr>
            <w:r w:rsidRPr="00A87DDB">
              <w:rPr>
                <w:noProof/>
                <w:sz w:val="16"/>
                <w:szCs w:val="16"/>
              </w:rPr>
              <w:drawing>
                <wp:inline distT="0" distB="0" distL="0" distR="0" wp14:anchorId="43033E40" wp14:editId="6E780433">
                  <wp:extent cx="228600" cy="228600"/>
                  <wp:effectExtent l="0" t="0" r="0" b="0"/>
                  <wp:docPr id="93999753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r>
      <w:tr w:rsidR="00F40C62" w:rsidRPr="00A87DDB" w14:paraId="42001092" w14:textId="17DF2CE3" w:rsidTr="00F40C62">
        <w:tc>
          <w:tcPr>
            <w:tcW w:w="1610" w:type="dxa"/>
            <w:vMerge/>
          </w:tcPr>
          <w:p w14:paraId="4310DEC3" w14:textId="77777777" w:rsidR="00F40C62" w:rsidRPr="00A87DDB" w:rsidRDefault="00F40C62" w:rsidP="00F83398">
            <w:pPr>
              <w:rPr>
                <w:rFonts w:cs="Arial"/>
                <w:sz w:val="16"/>
                <w:szCs w:val="16"/>
              </w:rPr>
            </w:pPr>
          </w:p>
        </w:tc>
        <w:tc>
          <w:tcPr>
            <w:tcW w:w="2397" w:type="dxa"/>
          </w:tcPr>
          <w:p w14:paraId="793EBB00" w14:textId="1786C072" w:rsidR="00F40C62" w:rsidRPr="00A87DDB" w:rsidRDefault="00F40C62" w:rsidP="008C035A">
            <w:pPr>
              <w:rPr>
                <w:rFonts w:cs="Arial"/>
                <w:sz w:val="16"/>
                <w:szCs w:val="16"/>
              </w:rPr>
            </w:pPr>
            <w:r w:rsidRPr="00A87DDB">
              <w:rPr>
                <w:rFonts w:cs="Arial"/>
                <w:sz w:val="16"/>
                <w:szCs w:val="16"/>
              </w:rPr>
              <w:t>Custom Reports</w:t>
            </w:r>
          </w:p>
        </w:tc>
        <w:tc>
          <w:tcPr>
            <w:tcW w:w="848" w:type="dxa"/>
          </w:tcPr>
          <w:p w14:paraId="7698D8DF" w14:textId="013E3B6D" w:rsidR="00F40C62" w:rsidRPr="00A87DDB" w:rsidRDefault="00F40C62" w:rsidP="00F83398">
            <w:pPr>
              <w:jc w:val="center"/>
              <w:rPr>
                <w:rFonts w:cs="Arial"/>
                <w:sz w:val="16"/>
                <w:szCs w:val="16"/>
              </w:rPr>
            </w:pPr>
            <w:r w:rsidRPr="00A87DDB">
              <w:rPr>
                <w:noProof/>
                <w:sz w:val="16"/>
                <w:szCs w:val="16"/>
              </w:rPr>
              <w:drawing>
                <wp:inline distT="0" distB="0" distL="0" distR="0" wp14:anchorId="4B7A7D2B" wp14:editId="3520B9C8">
                  <wp:extent cx="228600" cy="228600"/>
                  <wp:effectExtent l="0" t="0" r="0" b="0"/>
                  <wp:docPr id="510332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772" w:type="dxa"/>
          </w:tcPr>
          <w:p w14:paraId="60C4D62D" w14:textId="374DD7A9" w:rsidR="00F40C62" w:rsidRPr="00A87DDB" w:rsidRDefault="00F40C62" w:rsidP="00F83398">
            <w:pPr>
              <w:jc w:val="center"/>
              <w:rPr>
                <w:rFonts w:cs="Arial"/>
                <w:sz w:val="16"/>
                <w:szCs w:val="16"/>
              </w:rPr>
            </w:pPr>
            <w:r w:rsidRPr="00A87DDB">
              <w:rPr>
                <w:noProof/>
                <w:sz w:val="16"/>
                <w:szCs w:val="16"/>
              </w:rPr>
              <w:drawing>
                <wp:inline distT="0" distB="0" distL="0" distR="0" wp14:anchorId="40574CBB" wp14:editId="70276FB5">
                  <wp:extent cx="228600" cy="228600"/>
                  <wp:effectExtent l="0" t="0" r="0" b="0"/>
                  <wp:docPr id="103092916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50" w:type="dxa"/>
          </w:tcPr>
          <w:p w14:paraId="7A595D3A" w14:textId="7AD7E224" w:rsidR="00F40C62" w:rsidRPr="00A87DDB" w:rsidRDefault="00F40C62" w:rsidP="00F83398">
            <w:pPr>
              <w:jc w:val="center"/>
              <w:rPr>
                <w:rFonts w:cs="Arial"/>
                <w:sz w:val="16"/>
                <w:szCs w:val="16"/>
              </w:rPr>
            </w:pPr>
            <w:r w:rsidRPr="00A87DDB">
              <w:rPr>
                <w:noProof/>
                <w:sz w:val="16"/>
                <w:szCs w:val="16"/>
              </w:rPr>
              <w:drawing>
                <wp:inline distT="0" distB="0" distL="0" distR="0" wp14:anchorId="470B843A" wp14:editId="1FDC765F">
                  <wp:extent cx="228600" cy="228600"/>
                  <wp:effectExtent l="0" t="0" r="0" b="0"/>
                  <wp:docPr id="18889890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48" w:type="dxa"/>
          </w:tcPr>
          <w:p w14:paraId="515A74F4" w14:textId="3A7EBF2F" w:rsidR="00F40C62" w:rsidRPr="00A87DDB" w:rsidRDefault="00F40C62" w:rsidP="00F83398">
            <w:pPr>
              <w:jc w:val="center"/>
              <w:rPr>
                <w:rFonts w:cs="Arial"/>
                <w:sz w:val="16"/>
                <w:szCs w:val="16"/>
              </w:rPr>
            </w:pPr>
            <w:r w:rsidRPr="00A87DDB">
              <w:rPr>
                <w:noProof/>
                <w:sz w:val="16"/>
                <w:szCs w:val="16"/>
              </w:rPr>
              <w:drawing>
                <wp:inline distT="0" distB="0" distL="0" distR="0" wp14:anchorId="2B793A21" wp14:editId="64B7C579">
                  <wp:extent cx="228600" cy="228600"/>
                  <wp:effectExtent l="0" t="0" r="0" b="0"/>
                  <wp:docPr id="18794073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0" w:type="dxa"/>
          </w:tcPr>
          <w:p w14:paraId="16458A49" w14:textId="3F282CFB" w:rsidR="00F40C62" w:rsidRPr="00A87DDB" w:rsidRDefault="00F40C62" w:rsidP="00F83398">
            <w:pPr>
              <w:jc w:val="center"/>
              <w:rPr>
                <w:rFonts w:cs="Arial"/>
                <w:sz w:val="16"/>
                <w:szCs w:val="16"/>
              </w:rPr>
            </w:pPr>
            <w:r w:rsidRPr="00A87DDB">
              <w:rPr>
                <w:noProof/>
                <w:sz w:val="16"/>
                <w:szCs w:val="16"/>
              </w:rPr>
              <w:drawing>
                <wp:inline distT="0" distB="0" distL="0" distR="0" wp14:anchorId="03525C19" wp14:editId="09A3E66E">
                  <wp:extent cx="228600" cy="228600"/>
                  <wp:effectExtent l="0" t="0" r="0" b="0"/>
                  <wp:docPr id="23203578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6" w:type="dxa"/>
          </w:tcPr>
          <w:p w14:paraId="04D6DD9A" w14:textId="6022389B" w:rsidR="00F40C62" w:rsidRPr="00A87DDB" w:rsidRDefault="00F40C62" w:rsidP="00F83398">
            <w:pPr>
              <w:jc w:val="center"/>
              <w:rPr>
                <w:rFonts w:cs="Arial"/>
                <w:sz w:val="16"/>
                <w:szCs w:val="16"/>
              </w:rPr>
            </w:pPr>
            <w:r w:rsidRPr="00A87DDB">
              <w:rPr>
                <w:noProof/>
                <w:sz w:val="16"/>
                <w:szCs w:val="16"/>
              </w:rPr>
              <w:drawing>
                <wp:inline distT="0" distB="0" distL="0" distR="0" wp14:anchorId="1BE2754B" wp14:editId="59BA6FB3">
                  <wp:extent cx="228600" cy="228600"/>
                  <wp:effectExtent l="0" t="0" r="0" b="0"/>
                  <wp:docPr id="114467146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543ADE02" w14:textId="78EFE093" w:rsidR="00F40C62" w:rsidRPr="00A87DDB" w:rsidRDefault="002F13C7" w:rsidP="00F83398">
            <w:pPr>
              <w:jc w:val="center"/>
              <w:rPr>
                <w:noProof/>
                <w:sz w:val="16"/>
                <w:szCs w:val="16"/>
              </w:rPr>
            </w:pPr>
            <w:r w:rsidRPr="00A87DDB">
              <w:rPr>
                <w:noProof/>
                <w:sz w:val="16"/>
                <w:szCs w:val="16"/>
              </w:rPr>
              <w:drawing>
                <wp:inline distT="0" distB="0" distL="0" distR="0" wp14:anchorId="25877219" wp14:editId="5830E4F3">
                  <wp:extent cx="228600" cy="228600"/>
                  <wp:effectExtent l="0" t="0" r="0" b="0"/>
                  <wp:docPr id="17264203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7163E524" w14:textId="1130DFFF" w:rsidR="00F40C62" w:rsidRPr="00A87DDB" w:rsidRDefault="0009455F" w:rsidP="00F83398">
            <w:pPr>
              <w:jc w:val="center"/>
              <w:rPr>
                <w:noProof/>
                <w:sz w:val="16"/>
                <w:szCs w:val="16"/>
              </w:rPr>
            </w:pPr>
            <w:r w:rsidRPr="00A87DDB">
              <w:rPr>
                <w:noProof/>
                <w:sz w:val="16"/>
                <w:szCs w:val="16"/>
              </w:rPr>
              <w:drawing>
                <wp:inline distT="0" distB="0" distL="0" distR="0" wp14:anchorId="1B0DE300" wp14:editId="7ECA34AA">
                  <wp:extent cx="228600" cy="228600"/>
                  <wp:effectExtent l="0" t="0" r="0" b="0"/>
                  <wp:docPr id="141078342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1068" w:type="dxa"/>
          </w:tcPr>
          <w:p w14:paraId="74EAD132" w14:textId="08F1C5E7" w:rsidR="00F40C62" w:rsidRPr="00A87DDB" w:rsidRDefault="0009455F" w:rsidP="00F83398">
            <w:pPr>
              <w:jc w:val="center"/>
              <w:rPr>
                <w:noProof/>
                <w:sz w:val="16"/>
                <w:szCs w:val="16"/>
              </w:rPr>
            </w:pPr>
            <w:r w:rsidRPr="00A87DDB">
              <w:rPr>
                <w:noProof/>
                <w:sz w:val="16"/>
                <w:szCs w:val="16"/>
              </w:rPr>
              <w:drawing>
                <wp:inline distT="0" distB="0" distL="0" distR="0" wp14:anchorId="3E41ED69" wp14:editId="023D9B5B">
                  <wp:extent cx="228600" cy="228600"/>
                  <wp:effectExtent l="0" t="0" r="0" b="0"/>
                  <wp:docPr id="10972596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67C9B716" w14:textId="0AA96E14" w:rsidR="00F40C62" w:rsidRPr="00A87DDB" w:rsidRDefault="0009455F" w:rsidP="00F83398">
            <w:pPr>
              <w:jc w:val="center"/>
              <w:rPr>
                <w:noProof/>
                <w:sz w:val="16"/>
                <w:szCs w:val="16"/>
              </w:rPr>
            </w:pPr>
            <w:r w:rsidRPr="00A87DDB">
              <w:rPr>
                <w:noProof/>
                <w:sz w:val="16"/>
                <w:szCs w:val="16"/>
              </w:rPr>
              <w:drawing>
                <wp:inline distT="0" distB="0" distL="0" distR="0" wp14:anchorId="20F09E54" wp14:editId="49F6C4AC">
                  <wp:extent cx="228600" cy="228600"/>
                  <wp:effectExtent l="0" t="0" r="0" b="0"/>
                  <wp:docPr id="187363216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r>
      <w:tr w:rsidR="00F40C62" w:rsidRPr="00A87DDB" w14:paraId="605C5533" w14:textId="4081B0CB" w:rsidTr="00F40C62">
        <w:tc>
          <w:tcPr>
            <w:tcW w:w="1610" w:type="dxa"/>
            <w:vMerge/>
          </w:tcPr>
          <w:p w14:paraId="62A73894" w14:textId="77777777" w:rsidR="00F40C62" w:rsidRPr="00A87DDB" w:rsidRDefault="00F40C62" w:rsidP="00F83398">
            <w:pPr>
              <w:rPr>
                <w:rFonts w:cs="Arial"/>
                <w:sz w:val="16"/>
                <w:szCs w:val="16"/>
              </w:rPr>
            </w:pPr>
          </w:p>
        </w:tc>
        <w:tc>
          <w:tcPr>
            <w:tcW w:w="2397" w:type="dxa"/>
          </w:tcPr>
          <w:p w14:paraId="44326C31" w14:textId="5FC3A70C" w:rsidR="00F40C62" w:rsidRPr="00A87DDB" w:rsidRDefault="00F40C62" w:rsidP="008C035A">
            <w:pPr>
              <w:rPr>
                <w:rFonts w:cs="Arial"/>
                <w:sz w:val="16"/>
                <w:szCs w:val="16"/>
              </w:rPr>
            </w:pPr>
            <w:r w:rsidRPr="00A87DDB">
              <w:rPr>
                <w:rFonts w:cs="Arial"/>
                <w:sz w:val="16"/>
                <w:szCs w:val="16"/>
              </w:rPr>
              <w:t>AI Reports</w:t>
            </w:r>
          </w:p>
        </w:tc>
        <w:tc>
          <w:tcPr>
            <w:tcW w:w="848" w:type="dxa"/>
          </w:tcPr>
          <w:p w14:paraId="5D6D7941" w14:textId="42ADCAA2" w:rsidR="00F40C62" w:rsidRPr="00A87DDB" w:rsidRDefault="00F40C62" w:rsidP="00F83398">
            <w:pPr>
              <w:jc w:val="center"/>
              <w:rPr>
                <w:rFonts w:cs="Arial"/>
                <w:sz w:val="16"/>
                <w:szCs w:val="16"/>
              </w:rPr>
            </w:pPr>
            <w:r w:rsidRPr="00A87DDB">
              <w:rPr>
                <w:noProof/>
                <w:sz w:val="16"/>
                <w:szCs w:val="16"/>
              </w:rPr>
              <w:drawing>
                <wp:inline distT="0" distB="0" distL="0" distR="0" wp14:anchorId="20438D55" wp14:editId="5A91BF9B">
                  <wp:extent cx="228600" cy="228600"/>
                  <wp:effectExtent l="0" t="0" r="0" b="0"/>
                  <wp:docPr id="1846261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772" w:type="dxa"/>
          </w:tcPr>
          <w:p w14:paraId="4BD18A34" w14:textId="4EF6B6EB" w:rsidR="00F40C62" w:rsidRPr="00A87DDB" w:rsidRDefault="00F40C62" w:rsidP="00F83398">
            <w:pPr>
              <w:jc w:val="center"/>
              <w:rPr>
                <w:rFonts w:cs="Arial"/>
                <w:sz w:val="16"/>
                <w:szCs w:val="16"/>
              </w:rPr>
            </w:pPr>
            <w:r w:rsidRPr="00A87DDB">
              <w:rPr>
                <w:noProof/>
                <w:sz w:val="16"/>
                <w:szCs w:val="16"/>
              </w:rPr>
              <w:drawing>
                <wp:inline distT="0" distB="0" distL="0" distR="0" wp14:anchorId="69D44456" wp14:editId="0F4E97D3">
                  <wp:extent cx="228600" cy="228600"/>
                  <wp:effectExtent l="0" t="0" r="0" b="0"/>
                  <wp:docPr id="104648048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50" w:type="dxa"/>
          </w:tcPr>
          <w:p w14:paraId="40AFD3B1" w14:textId="2B4E6E85" w:rsidR="00F40C62" w:rsidRPr="00A87DDB" w:rsidRDefault="00F40C62" w:rsidP="00F83398">
            <w:pPr>
              <w:jc w:val="center"/>
              <w:rPr>
                <w:rFonts w:cs="Arial"/>
                <w:sz w:val="16"/>
                <w:szCs w:val="16"/>
              </w:rPr>
            </w:pPr>
            <w:r w:rsidRPr="00A87DDB">
              <w:rPr>
                <w:noProof/>
                <w:sz w:val="16"/>
                <w:szCs w:val="16"/>
              </w:rPr>
              <w:drawing>
                <wp:inline distT="0" distB="0" distL="0" distR="0" wp14:anchorId="7AF2B8C2" wp14:editId="4CA6DF84">
                  <wp:extent cx="228600" cy="228600"/>
                  <wp:effectExtent l="0" t="0" r="0" b="0"/>
                  <wp:docPr id="16790281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48" w:type="dxa"/>
          </w:tcPr>
          <w:p w14:paraId="34590F3C" w14:textId="1CB21210" w:rsidR="00F40C62" w:rsidRPr="00A87DDB" w:rsidRDefault="00F40C62" w:rsidP="00F83398">
            <w:pPr>
              <w:jc w:val="center"/>
              <w:rPr>
                <w:rFonts w:cs="Arial"/>
                <w:sz w:val="16"/>
                <w:szCs w:val="16"/>
              </w:rPr>
            </w:pPr>
            <w:r w:rsidRPr="00A87DDB">
              <w:rPr>
                <w:noProof/>
                <w:sz w:val="16"/>
                <w:szCs w:val="16"/>
              </w:rPr>
              <w:drawing>
                <wp:inline distT="0" distB="0" distL="0" distR="0" wp14:anchorId="766BA3BC" wp14:editId="1A755EC8">
                  <wp:extent cx="228600" cy="228600"/>
                  <wp:effectExtent l="0" t="0" r="0" b="0"/>
                  <wp:docPr id="12264612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0" w:type="dxa"/>
          </w:tcPr>
          <w:p w14:paraId="57AA33C8" w14:textId="1A03E586" w:rsidR="00F40C62" w:rsidRPr="00A87DDB" w:rsidRDefault="00F40C62" w:rsidP="00F83398">
            <w:pPr>
              <w:jc w:val="center"/>
              <w:rPr>
                <w:rFonts w:cs="Arial"/>
                <w:sz w:val="16"/>
                <w:szCs w:val="16"/>
              </w:rPr>
            </w:pPr>
            <w:r w:rsidRPr="00A87DDB">
              <w:rPr>
                <w:noProof/>
                <w:sz w:val="16"/>
                <w:szCs w:val="16"/>
              </w:rPr>
              <w:drawing>
                <wp:inline distT="0" distB="0" distL="0" distR="0" wp14:anchorId="22890C30" wp14:editId="7EA5645A">
                  <wp:extent cx="228600" cy="228600"/>
                  <wp:effectExtent l="0" t="0" r="0" b="0"/>
                  <wp:docPr id="197402837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6" w:type="dxa"/>
          </w:tcPr>
          <w:p w14:paraId="37916855" w14:textId="5F6529FF" w:rsidR="00F40C62" w:rsidRPr="00A87DDB" w:rsidRDefault="00F40C62" w:rsidP="00F83398">
            <w:pPr>
              <w:jc w:val="center"/>
              <w:rPr>
                <w:rFonts w:cs="Arial"/>
                <w:sz w:val="16"/>
                <w:szCs w:val="16"/>
              </w:rPr>
            </w:pPr>
            <w:r w:rsidRPr="00A87DDB">
              <w:rPr>
                <w:noProof/>
                <w:sz w:val="16"/>
                <w:szCs w:val="16"/>
              </w:rPr>
              <w:drawing>
                <wp:inline distT="0" distB="0" distL="0" distR="0" wp14:anchorId="47090523" wp14:editId="4016DFF7">
                  <wp:extent cx="228600" cy="228600"/>
                  <wp:effectExtent l="0" t="0" r="0" b="0"/>
                  <wp:docPr id="6408384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4A9DE402" w14:textId="28FE9C33" w:rsidR="00F40C62" w:rsidRPr="00A87DDB" w:rsidRDefault="002F13C7" w:rsidP="00F83398">
            <w:pPr>
              <w:jc w:val="center"/>
              <w:rPr>
                <w:noProof/>
                <w:sz w:val="16"/>
                <w:szCs w:val="16"/>
              </w:rPr>
            </w:pPr>
            <w:r w:rsidRPr="00A87DDB">
              <w:rPr>
                <w:noProof/>
                <w:sz w:val="16"/>
                <w:szCs w:val="16"/>
              </w:rPr>
              <w:drawing>
                <wp:inline distT="0" distB="0" distL="0" distR="0" wp14:anchorId="4ABB0CEB" wp14:editId="04EB7CA6">
                  <wp:extent cx="228600" cy="228600"/>
                  <wp:effectExtent l="0" t="0" r="0" b="0"/>
                  <wp:docPr id="189111581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264104AF" w14:textId="5CD4035D" w:rsidR="00F40C62" w:rsidRPr="00A87DDB" w:rsidRDefault="0009455F" w:rsidP="00F83398">
            <w:pPr>
              <w:jc w:val="center"/>
              <w:rPr>
                <w:noProof/>
                <w:sz w:val="16"/>
                <w:szCs w:val="16"/>
              </w:rPr>
            </w:pPr>
            <w:r w:rsidRPr="00A87DDB">
              <w:rPr>
                <w:noProof/>
                <w:sz w:val="16"/>
                <w:szCs w:val="16"/>
              </w:rPr>
              <w:drawing>
                <wp:inline distT="0" distB="0" distL="0" distR="0" wp14:anchorId="4C91E019" wp14:editId="134F0CB5">
                  <wp:extent cx="228600" cy="228600"/>
                  <wp:effectExtent l="0" t="0" r="0" b="0"/>
                  <wp:docPr id="192714346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1068" w:type="dxa"/>
          </w:tcPr>
          <w:p w14:paraId="12F49205" w14:textId="5A021C57" w:rsidR="00F40C62" w:rsidRPr="00A87DDB" w:rsidRDefault="0009455F" w:rsidP="00F83398">
            <w:pPr>
              <w:jc w:val="center"/>
              <w:rPr>
                <w:noProof/>
                <w:sz w:val="16"/>
                <w:szCs w:val="16"/>
              </w:rPr>
            </w:pPr>
            <w:r w:rsidRPr="00A87DDB">
              <w:rPr>
                <w:noProof/>
                <w:sz w:val="16"/>
                <w:szCs w:val="16"/>
              </w:rPr>
              <w:drawing>
                <wp:inline distT="0" distB="0" distL="0" distR="0" wp14:anchorId="1E06210E" wp14:editId="6C2EDBB1">
                  <wp:extent cx="228600" cy="228600"/>
                  <wp:effectExtent l="0" t="0" r="0" b="0"/>
                  <wp:docPr id="101978484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4A682181" w14:textId="75D062A8" w:rsidR="00F40C62" w:rsidRPr="00A87DDB" w:rsidRDefault="0009455F" w:rsidP="00F83398">
            <w:pPr>
              <w:jc w:val="center"/>
              <w:rPr>
                <w:noProof/>
                <w:sz w:val="16"/>
                <w:szCs w:val="16"/>
              </w:rPr>
            </w:pPr>
            <w:r w:rsidRPr="00A87DDB">
              <w:rPr>
                <w:noProof/>
                <w:sz w:val="16"/>
                <w:szCs w:val="16"/>
              </w:rPr>
              <w:drawing>
                <wp:inline distT="0" distB="0" distL="0" distR="0" wp14:anchorId="5665B95F" wp14:editId="1785528C">
                  <wp:extent cx="228600" cy="228600"/>
                  <wp:effectExtent l="0" t="0" r="0" b="0"/>
                  <wp:docPr id="42862617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r>
      <w:tr w:rsidR="00F40C62" w:rsidRPr="00A87DDB" w14:paraId="5D536424" w14:textId="17DA2FD3" w:rsidTr="00F40C62">
        <w:tc>
          <w:tcPr>
            <w:tcW w:w="1610" w:type="dxa"/>
            <w:vMerge/>
          </w:tcPr>
          <w:p w14:paraId="513D7AF0" w14:textId="77777777" w:rsidR="00F40C62" w:rsidRPr="00A87DDB" w:rsidRDefault="00F40C62" w:rsidP="00F83398">
            <w:pPr>
              <w:rPr>
                <w:rFonts w:cs="Arial"/>
                <w:sz w:val="16"/>
                <w:szCs w:val="16"/>
              </w:rPr>
            </w:pPr>
          </w:p>
        </w:tc>
        <w:tc>
          <w:tcPr>
            <w:tcW w:w="2397" w:type="dxa"/>
          </w:tcPr>
          <w:p w14:paraId="3EA23B3B" w14:textId="6F3DC396" w:rsidR="00F40C62" w:rsidRPr="00A87DDB" w:rsidRDefault="00F40C62" w:rsidP="008C035A">
            <w:pPr>
              <w:rPr>
                <w:rFonts w:cs="Arial"/>
                <w:sz w:val="16"/>
                <w:szCs w:val="16"/>
              </w:rPr>
            </w:pPr>
            <w:r w:rsidRPr="00A87DDB">
              <w:rPr>
                <w:rFonts w:cs="Arial"/>
                <w:sz w:val="16"/>
                <w:szCs w:val="16"/>
              </w:rPr>
              <w:t>Power BI Reports</w:t>
            </w:r>
          </w:p>
        </w:tc>
        <w:tc>
          <w:tcPr>
            <w:tcW w:w="848" w:type="dxa"/>
          </w:tcPr>
          <w:p w14:paraId="70C70B71" w14:textId="711420A3" w:rsidR="00F40C62" w:rsidRPr="00A87DDB" w:rsidRDefault="00F40C62" w:rsidP="00F83398">
            <w:pPr>
              <w:jc w:val="center"/>
              <w:rPr>
                <w:rFonts w:cs="Arial"/>
                <w:sz w:val="16"/>
                <w:szCs w:val="16"/>
              </w:rPr>
            </w:pPr>
            <w:r w:rsidRPr="00A87DDB">
              <w:rPr>
                <w:noProof/>
                <w:sz w:val="16"/>
                <w:szCs w:val="16"/>
              </w:rPr>
              <w:drawing>
                <wp:inline distT="0" distB="0" distL="0" distR="0" wp14:anchorId="2C3503E7" wp14:editId="08E383F9">
                  <wp:extent cx="228600" cy="228600"/>
                  <wp:effectExtent l="0" t="0" r="0" b="0"/>
                  <wp:docPr id="14598051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772" w:type="dxa"/>
          </w:tcPr>
          <w:p w14:paraId="1F0ED30E" w14:textId="481FA69F" w:rsidR="00F40C62" w:rsidRPr="00A87DDB" w:rsidRDefault="00F40C62" w:rsidP="00F83398">
            <w:pPr>
              <w:jc w:val="center"/>
              <w:rPr>
                <w:rFonts w:cs="Arial"/>
                <w:sz w:val="16"/>
                <w:szCs w:val="16"/>
              </w:rPr>
            </w:pPr>
            <w:r w:rsidRPr="00A87DDB">
              <w:rPr>
                <w:noProof/>
                <w:sz w:val="16"/>
                <w:szCs w:val="16"/>
              </w:rPr>
              <w:drawing>
                <wp:inline distT="0" distB="0" distL="0" distR="0" wp14:anchorId="0147EF77" wp14:editId="3FBA6991">
                  <wp:extent cx="228600" cy="228600"/>
                  <wp:effectExtent l="0" t="0" r="0" b="0"/>
                  <wp:docPr id="3325643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50" w:type="dxa"/>
          </w:tcPr>
          <w:p w14:paraId="16C3943C" w14:textId="750273F4" w:rsidR="00F40C62" w:rsidRPr="00A87DDB" w:rsidRDefault="00F40C62" w:rsidP="00F83398">
            <w:pPr>
              <w:jc w:val="center"/>
              <w:rPr>
                <w:rFonts w:cs="Arial"/>
                <w:sz w:val="16"/>
                <w:szCs w:val="16"/>
              </w:rPr>
            </w:pPr>
            <w:r w:rsidRPr="00A87DDB">
              <w:rPr>
                <w:noProof/>
                <w:sz w:val="16"/>
                <w:szCs w:val="16"/>
              </w:rPr>
              <w:drawing>
                <wp:inline distT="0" distB="0" distL="0" distR="0" wp14:anchorId="7A275524" wp14:editId="51FA4FDF">
                  <wp:extent cx="228600" cy="228600"/>
                  <wp:effectExtent l="0" t="0" r="0" b="0"/>
                  <wp:docPr id="4836790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848" w:type="dxa"/>
          </w:tcPr>
          <w:p w14:paraId="681A7499" w14:textId="0991C194" w:rsidR="00F40C62" w:rsidRPr="00A87DDB" w:rsidRDefault="00F40C62" w:rsidP="00F83398">
            <w:pPr>
              <w:jc w:val="center"/>
              <w:rPr>
                <w:rFonts w:cs="Arial"/>
                <w:sz w:val="16"/>
                <w:szCs w:val="16"/>
              </w:rPr>
            </w:pPr>
            <w:r w:rsidRPr="00A87DDB">
              <w:rPr>
                <w:noProof/>
                <w:sz w:val="16"/>
                <w:szCs w:val="16"/>
              </w:rPr>
              <w:drawing>
                <wp:inline distT="0" distB="0" distL="0" distR="0" wp14:anchorId="37BC11F3" wp14:editId="4509602F">
                  <wp:extent cx="228600" cy="228600"/>
                  <wp:effectExtent l="0" t="0" r="0" b="0"/>
                  <wp:docPr id="1001980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0" w:type="dxa"/>
          </w:tcPr>
          <w:p w14:paraId="59F7F144" w14:textId="5D2FAA7C" w:rsidR="00F40C62" w:rsidRPr="00A87DDB" w:rsidRDefault="00F40C62" w:rsidP="00F83398">
            <w:pPr>
              <w:jc w:val="center"/>
              <w:rPr>
                <w:rFonts w:cs="Arial"/>
                <w:sz w:val="16"/>
                <w:szCs w:val="16"/>
              </w:rPr>
            </w:pPr>
            <w:r w:rsidRPr="00A87DDB">
              <w:rPr>
                <w:noProof/>
                <w:sz w:val="16"/>
                <w:szCs w:val="16"/>
              </w:rPr>
              <w:drawing>
                <wp:inline distT="0" distB="0" distL="0" distR="0" wp14:anchorId="08AC401A" wp14:editId="5323CBE2">
                  <wp:extent cx="228600" cy="228600"/>
                  <wp:effectExtent l="0" t="0" r="0" b="0"/>
                  <wp:docPr id="189794870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46" w:type="dxa"/>
          </w:tcPr>
          <w:p w14:paraId="17EF95D2" w14:textId="75E6C927" w:rsidR="00F40C62" w:rsidRPr="00A87DDB" w:rsidRDefault="00F40C62" w:rsidP="00F83398">
            <w:pPr>
              <w:jc w:val="center"/>
              <w:rPr>
                <w:rFonts w:cs="Arial"/>
                <w:sz w:val="16"/>
                <w:szCs w:val="16"/>
              </w:rPr>
            </w:pPr>
            <w:r w:rsidRPr="00A87DDB">
              <w:rPr>
                <w:noProof/>
                <w:sz w:val="16"/>
                <w:szCs w:val="16"/>
              </w:rPr>
              <w:drawing>
                <wp:inline distT="0" distB="0" distL="0" distR="0" wp14:anchorId="31BFC625" wp14:editId="25213F5A">
                  <wp:extent cx="228600" cy="228600"/>
                  <wp:effectExtent l="0" t="0" r="0" b="0"/>
                  <wp:docPr id="151296656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86" w:type="dxa"/>
          </w:tcPr>
          <w:p w14:paraId="46272CF6" w14:textId="2168FCD6" w:rsidR="00F40C62" w:rsidRPr="00A87DDB" w:rsidRDefault="002F13C7" w:rsidP="00F83398">
            <w:pPr>
              <w:jc w:val="center"/>
              <w:rPr>
                <w:noProof/>
                <w:sz w:val="16"/>
                <w:szCs w:val="16"/>
              </w:rPr>
            </w:pPr>
            <w:r w:rsidRPr="00A87DDB">
              <w:rPr>
                <w:noProof/>
                <w:sz w:val="16"/>
                <w:szCs w:val="16"/>
              </w:rPr>
              <w:drawing>
                <wp:inline distT="0" distB="0" distL="0" distR="0" wp14:anchorId="53B85A82" wp14:editId="627512FA">
                  <wp:extent cx="228600" cy="228600"/>
                  <wp:effectExtent l="0" t="0" r="0" b="0"/>
                  <wp:docPr id="58767174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67F4B3CE" w14:textId="4BCCE709" w:rsidR="00F40C62" w:rsidRPr="00A87DDB" w:rsidRDefault="0009455F" w:rsidP="00F83398">
            <w:pPr>
              <w:jc w:val="center"/>
              <w:rPr>
                <w:noProof/>
                <w:sz w:val="16"/>
                <w:szCs w:val="16"/>
              </w:rPr>
            </w:pPr>
            <w:r w:rsidRPr="00A87DDB">
              <w:rPr>
                <w:noProof/>
                <w:sz w:val="16"/>
                <w:szCs w:val="16"/>
              </w:rPr>
              <w:drawing>
                <wp:inline distT="0" distB="0" distL="0" distR="0" wp14:anchorId="0EC83245" wp14:editId="313D270E">
                  <wp:extent cx="228600" cy="228600"/>
                  <wp:effectExtent l="0" t="0" r="0" b="0"/>
                  <wp:docPr id="19940671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1068" w:type="dxa"/>
          </w:tcPr>
          <w:p w14:paraId="50391CC2" w14:textId="5715C5D5" w:rsidR="00F40C62" w:rsidRPr="00A87DDB" w:rsidRDefault="0009455F" w:rsidP="00F83398">
            <w:pPr>
              <w:jc w:val="center"/>
              <w:rPr>
                <w:noProof/>
                <w:sz w:val="16"/>
                <w:szCs w:val="16"/>
              </w:rPr>
            </w:pPr>
            <w:r w:rsidRPr="00A87DDB">
              <w:rPr>
                <w:noProof/>
                <w:sz w:val="16"/>
                <w:szCs w:val="16"/>
              </w:rPr>
              <w:drawing>
                <wp:inline distT="0" distB="0" distL="0" distR="0" wp14:anchorId="79535F22" wp14:editId="0E7584A1">
                  <wp:extent cx="228600" cy="228600"/>
                  <wp:effectExtent l="0" t="0" r="0" b="0"/>
                  <wp:docPr id="202630354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c>
          <w:tcPr>
            <w:tcW w:w="964" w:type="dxa"/>
          </w:tcPr>
          <w:p w14:paraId="286982F4" w14:textId="28E03A40" w:rsidR="00F40C62" w:rsidRPr="00A87DDB" w:rsidRDefault="0009455F" w:rsidP="00F83398">
            <w:pPr>
              <w:jc w:val="center"/>
              <w:rPr>
                <w:noProof/>
                <w:sz w:val="16"/>
                <w:szCs w:val="16"/>
              </w:rPr>
            </w:pPr>
            <w:r w:rsidRPr="00A87DDB">
              <w:rPr>
                <w:noProof/>
                <w:sz w:val="16"/>
                <w:szCs w:val="16"/>
              </w:rPr>
              <w:drawing>
                <wp:inline distT="0" distB="0" distL="0" distR="0" wp14:anchorId="3D277321" wp14:editId="2D789693">
                  <wp:extent cx="228600" cy="228600"/>
                  <wp:effectExtent l="0" t="0" r="0" b="0"/>
                  <wp:docPr id="4112746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7">
                            <a:extLst>
                              <a:ext uri="{96DAC541-7B7A-43D3-8B79-37D633B846F1}">
                                <asvg:svgBlip xmlns:asvg="http://schemas.microsoft.com/office/drawing/2016/SVG/main" r:embed="rId168"/>
                              </a:ext>
                            </a:extLst>
                          </a:blip>
                          <a:stretch>
                            <a:fillRect/>
                          </a:stretch>
                        </pic:blipFill>
                        <pic:spPr>
                          <a:xfrm>
                            <a:off x="0" y="0"/>
                            <a:ext cx="228600" cy="228600"/>
                          </a:xfrm>
                          <a:prstGeom prst="rect">
                            <a:avLst/>
                          </a:prstGeom>
                        </pic:spPr>
                      </pic:pic>
                    </a:graphicData>
                  </a:graphic>
                </wp:inline>
              </w:drawing>
            </w:r>
          </w:p>
        </w:tc>
      </w:tr>
    </w:tbl>
    <w:p w14:paraId="0D97CF05" w14:textId="77777777" w:rsidR="005D1694" w:rsidRPr="008C2B77" w:rsidRDefault="005D1694" w:rsidP="005D1694">
      <w:pPr>
        <w:spacing w:line="278" w:lineRule="auto"/>
        <w:rPr>
          <w:b/>
          <w:bCs/>
        </w:rPr>
      </w:pPr>
    </w:p>
    <w:tbl>
      <w:tblPr>
        <w:tblStyle w:val="TableGrid"/>
        <w:tblW w:w="10525"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525"/>
      </w:tblGrid>
      <w:tr w:rsidR="005D1694" w:rsidRPr="008C2B77" w14:paraId="216A21E4" w14:textId="77777777" w:rsidTr="009C5410">
        <w:trPr>
          <w:trHeight w:val="413"/>
        </w:trPr>
        <w:tc>
          <w:tcPr>
            <w:tcW w:w="10525" w:type="dxa"/>
            <w:tcBorders>
              <w:top w:val="single" w:sz="4" w:space="0" w:color="F9DF99"/>
              <w:left w:val="single" w:sz="4" w:space="0" w:color="F9DF99"/>
              <w:bottom w:val="single" w:sz="4" w:space="0" w:color="F9DF99"/>
              <w:right w:val="single" w:sz="4" w:space="0" w:color="F9DF99"/>
            </w:tcBorders>
            <w:shd w:val="clear" w:color="auto" w:fill="FFFFE0"/>
          </w:tcPr>
          <w:p w14:paraId="13EDB5F5" w14:textId="4D3D7A9B" w:rsidR="005D1694" w:rsidRPr="008C2B77" w:rsidRDefault="005D1694" w:rsidP="00921F30">
            <w:r w:rsidRPr="002351EE">
              <w:rPr>
                <w:b/>
                <w:bCs/>
                <w:sz w:val="20"/>
                <w:szCs w:val="20"/>
              </w:rPr>
              <w:t>Note:</w:t>
            </w:r>
            <w:r w:rsidRPr="002351EE">
              <w:rPr>
                <w:sz w:val="20"/>
                <w:szCs w:val="20"/>
              </w:rPr>
              <w:t xml:space="preserve"> </w:t>
            </w:r>
            <w:r w:rsidRPr="005D1694">
              <w:rPr>
                <w:sz w:val="20"/>
                <w:szCs w:val="20"/>
              </w:rPr>
              <w:t>This section is mandatory for all applications with role-based access.</w:t>
            </w:r>
          </w:p>
        </w:tc>
      </w:tr>
    </w:tbl>
    <w:p w14:paraId="7FA2EFE8" w14:textId="77777777" w:rsidR="005D1694" w:rsidRPr="008C2B77" w:rsidRDefault="005D1694" w:rsidP="005D1694">
      <w:pPr>
        <w:pStyle w:val="NoSpacing"/>
      </w:pPr>
    </w:p>
    <w:p w14:paraId="3B47668F" w14:textId="77777777" w:rsidR="0005713B" w:rsidRDefault="0005713B" w:rsidP="00FA0BB3">
      <w:pPr>
        <w:pStyle w:val="Heading1"/>
        <w:sectPr w:rsidR="0005713B" w:rsidSect="00791572">
          <w:headerReference w:type="default" r:id="rId169"/>
          <w:pgSz w:w="15840" w:h="12240" w:orient="landscape"/>
          <w:pgMar w:top="850" w:right="1411" w:bottom="850" w:left="1411" w:header="576" w:footer="720" w:gutter="0"/>
          <w:pgNumType w:chapSep="period"/>
          <w:cols w:space="720"/>
          <w:docGrid w:linePitch="360"/>
        </w:sectPr>
      </w:pPr>
    </w:p>
    <w:p w14:paraId="72A8F2F9" w14:textId="45844793" w:rsidR="003D0D75" w:rsidRPr="008C2B77" w:rsidRDefault="006D1291" w:rsidP="00FA0BB3">
      <w:pPr>
        <w:pStyle w:val="Heading1"/>
      </w:pPr>
      <w:r>
        <w:lastRenderedPageBreak/>
        <w:t xml:space="preserve"> </w:t>
      </w:r>
      <w:bookmarkStart w:id="185" w:name="_Toc243682442"/>
      <w:r w:rsidR="00A1629A">
        <w:t>WORKING PROCEDURES</w:t>
      </w:r>
      <w:bookmarkEnd w:id="185"/>
    </w:p>
    <w:p w14:paraId="11C12F3C" w14:textId="0F4F9F02" w:rsidR="002F6218" w:rsidRDefault="002F6218" w:rsidP="003D0D75">
      <w:r w:rsidRPr="008C2B77">
        <w:t xml:space="preserve">Workflows (including diagrams if applicable) for different options within the application. </w:t>
      </w:r>
    </w:p>
    <w:p w14:paraId="6D6D91FD" w14:textId="38017194" w:rsidR="00306689" w:rsidRPr="008C2B77" w:rsidRDefault="00306689" w:rsidP="00306689">
      <w:pPr>
        <w:pStyle w:val="Heading2"/>
      </w:pPr>
      <w:bookmarkStart w:id="186" w:name="_Toc243682443"/>
      <w:r>
        <w:t>Account Manager Working Procedures</w:t>
      </w:r>
      <w:bookmarkEnd w:id="186"/>
    </w:p>
    <w:p w14:paraId="4ED66972" w14:textId="521C0933" w:rsidR="002F6218" w:rsidRDefault="006C69B4" w:rsidP="00306689">
      <w:pPr>
        <w:pStyle w:val="Heading3"/>
      </w:pPr>
      <w:bookmarkStart w:id="187" w:name="_Toc243682444"/>
      <w:r>
        <w:t>Create and Manage a Customer Record</w:t>
      </w:r>
      <w:bookmarkEnd w:id="187"/>
    </w:p>
    <w:p w14:paraId="5C4AD171" w14:textId="3493345D" w:rsidR="006C69B4" w:rsidRPr="006C69B4" w:rsidRDefault="006C69B4" w:rsidP="00306689">
      <w:pPr>
        <w:pStyle w:val="Heading4"/>
      </w:pPr>
      <w:r>
        <w:t>Purpose</w:t>
      </w:r>
    </w:p>
    <w:p w14:paraId="6F04A186" w14:textId="1FB57A82" w:rsidR="001E548A" w:rsidRDefault="001E548A" w:rsidP="002F6218">
      <w:r w:rsidRPr="001E548A">
        <w:t>This procedure describes how an Account Manager creates, searches, and manages customer records within the CUBE platform. Customer records store key information required for service delivery, billing, and operational activities.</w:t>
      </w:r>
    </w:p>
    <w:p w14:paraId="50DCABD6" w14:textId="77777777" w:rsidR="001E548A" w:rsidRDefault="001E548A" w:rsidP="002F6218"/>
    <w:p w14:paraId="6F580423" w14:textId="692B6EE3" w:rsidR="006C69B4" w:rsidRDefault="006C69B4" w:rsidP="00306689">
      <w:pPr>
        <w:pStyle w:val="Heading4"/>
      </w:pPr>
      <w:r>
        <w:t>Roles and Responsibilities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8730"/>
      </w:tblGrid>
      <w:tr w:rsidR="006C69B4" w:rsidRPr="008C2B77" w14:paraId="4B4AD1DE" w14:textId="77777777" w:rsidTr="005D1694">
        <w:tc>
          <w:tcPr>
            <w:tcW w:w="1885" w:type="dxa"/>
            <w:shd w:val="clear" w:color="auto" w:fill="4F7ABA"/>
          </w:tcPr>
          <w:p w14:paraId="3821BBDD" w14:textId="3B1D3AC1" w:rsidR="006C69B4" w:rsidRPr="008C2B77" w:rsidRDefault="006C69B4" w:rsidP="00AF0DF5">
            <w:pPr>
              <w:rPr>
                <w:b/>
                <w:bCs/>
                <w:color w:val="FFFFFF" w:themeColor="background1"/>
                <w:sz w:val="20"/>
                <w:szCs w:val="20"/>
              </w:rPr>
            </w:pPr>
            <w:r>
              <w:rPr>
                <w:b/>
                <w:bCs/>
                <w:color w:val="FFFFFF" w:themeColor="background1"/>
                <w:sz w:val="20"/>
                <w:szCs w:val="20"/>
              </w:rPr>
              <w:t>Role</w:t>
            </w:r>
          </w:p>
        </w:tc>
        <w:tc>
          <w:tcPr>
            <w:tcW w:w="8730" w:type="dxa"/>
            <w:shd w:val="clear" w:color="auto" w:fill="4F7ABA"/>
          </w:tcPr>
          <w:p w14:paraId="0130E195" w14:textId="51C28EE9" w:rsidR="006C69B4" w:rsidRPr="008C2B77" w:rsidRDefault="006C69B4" w:rsidP="00AF0DF5">
            <w:pPr>
              <w:rPr>
                <w:b/>
                <w:bCs/>
                <w:color w:val="FFFFFF" w:themeColor="background1"/>
                <w:sz w:val="20"/>
                <w:szCs w:val="20"/>
              </w:rPr>
            </w:pPr>
            <w:r>
              <w:rPr>
                <w:b/>
                <w:bCs/>
                <w:color w:val="FFFFFF" w:themeColor="background1"/>
                <w:sz w:val="20"/>
                <w:szCs w:val="20"/>
              </w:rPr>
              <w:t>Responsibility</w:t>
            </w:r>
          </w:p>
        </w:tc>
      </w:tr>
      <w:tr w:rsidR="006C69B4" w:rsidRPr="008C2B77" w14:paraId="51786ABB" w14:textId="77777777" w:rsidTr="005D1694">
        <w:trPr>
          <w:trHeight w:val="256"/>
        </w:trPr>
        <w:tc>
          <w:tcPr>
            <w:tcW w:w="1885" w:type="dxa"/>
          </w:tcPr>
          <w:p w14:paraId="10620918" w14:textId="4DDD1F19" w:rsidR="006C69B4" w:rsidRPr="00E75AEA" w:rsidRDefault="006C69B4" w:rsidP="00AF0DF5">
            <w:pPr>
              <w:rPr>
                <w:sz w:val="20"/>
                <w:szCs w:val="20"/>
              </w:rPr>
            </w:pPr>
            <w:r w:rsidRPr="00E75AEA">
              <w:rPr>
                <w:sz w:val="20"/>
                <w:szCs w:val="20"/>
              </w:rPr>
              <w:t>Account Manager</w:t>
            </w:r>
          </w:p>
        </w:tc>
        <w:tc>
          <w:tcPr>
            <w:tcW w:w="8730" w:type="dxa"/>
          </w:tcPr>
          <w:p w14:paraId="1C039BB0" w14:textId="4A6AD5A2" w:rsidR="006C69B4" w:rsidRPr="00E75AEA" w:rsidRDefault="006C69B4" w:rsidP="00AF0DF5">
            <w:pPr>
              <w:rPr>
                <w:sz w:val="20"/>
                <w:szCs w:val="20"/>
              </w:rPr>
            </w:pPr>
            <w:r w:rsidRPr="00E75AEA">
              <w:rPr>
                <w:sz w:val="20"/>
                <w:szCs w:val="20"/>
              </w:rPr>
              <w:t>Creates and manages customer records</w:t>
            </w:r>
          </w:p>
        </w:tc>
      </w:tr>
      <w:tr w:rsidR="006C69B4" w:rsidRPr="008C2B77" w14:paraId="7DDEBE2D" w14:textId="77777777" w:rsidTr="005D1694">
        <w:trPr>
          <w:trHeight w:val="256"/>
        </w:trPr>
        <w:tc>
          <w:tcPr>
            <w:tcW w:w="1885" w:type="dxa"/>
          </w:tcPr>
          <w:p w14:paraId="13A35FD4" w14:textId="58EE40D2" w:rsidR="006C69B4" w:rsidRPr="00E75AEA" w:rsidRDefault="006C69B4" w:rsidP="00AF0DF5">
            <w:pPr>
              <w:rPr>
                <w:sz w:val="20"/>
                <w:szCs w:val="20"/>
              </w:rPr>
            </w:pPr>
            <w:r w:rsidRPr="00E75AEA">
              <w:rPr>
                <w:sz w:val="20"/>
                <w:szCs w:val="20"/>
              </w:rPr>
              <w:t>Cube Admin</w:t>
            </w:r>
          </w:p>
        </w:tc>
        <w:tc>
          <w:tcPr>
            <w:tcW w:w="8730" w:type="dxa"/>
          </w:tcPr>
          <w:p w14:paraId="7D9FFDF6" w14:textId="04519237" w:rsidR="006C69B4" w:rsidRPr="00E75AEA" w:rsidRDefault="006C69B4" w:rsidP="00AF0DF5">
            <w:pPr>
              <w:rPr>
                <w:sz w:val="20"/>
                <w:szCs w:val="20"/>
              </w:rPr>
            </w:pPr>
            <w:r w:rsidRPr="00E75AEA">
              <w:rPr>
                <w:sz w:val="20"/>
                <w:szCs w:val="20"/>
              </w:rPr>
              <w:t>Maintains system configuration and user access if required</w:t>
            </w:r>
          </w:p>
        </w:tc>
      </w:tr>
    </w:tbl>
    <w:p w14:paraId="441D6E6A" w14:textId="77777777" w:rsidR="006C69B4" w:rsidRPr="006C69B4" w:rsidRDefault="006C69B4" w:rsidP="006C69B4"/>
    <w:p w14:paraId="273710EE" w14:textId="4FFDEBE1" w:rsidR="006C69B4" w:rsidRDefault="006C69B4" w:rsidP="00306689">
      <w:pPr>
        <w:pStyle w:val="Heading4"/>
      </w:pPr>
      <w:r>
        <w:t>Preconditions</w:t>
      </w:r>
    </w:p>
    <w:p w14:paraId="0B828A9B" w14:textId="77777777" w:rsidR="001E548A" w:rsidRDefault="001E548A" w:rsidP="001E548A">
      <w:pPr>
        <w:pStyle w:val="ListParagraph"/>
        <w:numPr>
          <w:ilvl w:val="0"/>
          <w:numId w:val="18"/>
        </w:numPr>
      </w:pPr>
      <w:r>
        <w:t>The user must be logged into the CUBE platform.</w:t>
      </w:r>
    </w:p>
    <w:p w14:paraId="0B188571" w14:textId="77777777" w:rsidR="001E548A" w:rsidRDefault="001E548A" w:rsidP="001E548A">
      <w:pPr>
        <w:pStyle w:val="ListParagraph"/>
        <w:numPr>
          <w:ilvl w:val="0"/>
          <w:numId w:val="18"/>
        </w:numPr>
      </w:pPr>
      <w:r>
        <w:t>The user must have an Account Manager or Cube Admin role.</w:t>
      </w:r>
    </w:p>
    <w:p w14:paraId="0586E58F" w14:textId="77777777" w:rsidR="001E548A" w:rsidRDefault="001E548A" w:rsidP="001E548A">
      <w:pPr>
        <w:pStyle w:val="ListParagraph"/>
        <w:numPr>
          <w:ilvl w:val="0"/>
          <w:numId w:val="18"/>
        </w:numPr>
      </w:pPr>
      <w:r>
        <w:t>The user must have access to Customerz → Customers.</w:t>
      </w:r>
    </w:p>
    <w:p w14:paraId="3DDDCF57" w14:textId="7E545D29" w:rsidR="00F51FC6" w:rsidRDefault="001E548A" w:rsidP="001E548A">
      <w:pPr>
        <w:pStyle w:val="ListParagraph"/>
        <w:numPr>
          <w:ilvl w:val="0"/>
          <w:numId w:val="18"/>
        </w:numPr>
      </w:pPr>
      <w:r>
        <w:t>Required customer information must be available (name, contact details, company).</w:t>
      </w:r>
    </w:p>
    <w:p w14:paraId="26820D70" w14:textId="77777777" w:rsidR="001E548A" w:rsidRPr="006C69B4" w:rsidRDefault="001E548A" w:rsidP="001E548A"/>
    <w:p w14:paraId="3B48F08E" w14:textId="71C190A3" w:rsidR="005D1694" w:rsidRPr="005D1694" w:rsidRDefault="006C69B4" w:rsidP="005D1694">
      <w:pPr>
        <w:pStyle w:val="Heading4"/>
      </w:pPr>
      <w:r>
        <w:t>Process Diagram</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5D1694" w:rsidRPr="008C2B77" w14:paraId="7C595A37"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78414DFA" w14:textId="0FD37319" w:rsidR="005D1694" w:rsidRPr="008C2B77" w:rsidRDefault="005D1694" w:rsidP="00921F30">
            <w:r w:rsidRPr="002351EE">
              <w:rPr>
                <w:b/>
                <w:bCs/>
                <w:sz w:val="20"/>
                <w:szCs w:val="20"/>
              </w:rPr>
              <w:t>Warning:</w:t>
            </w:r>
            <w:r w:rsidRPr="002351EE">
              <w:rPr>
                <w:sz w:val="20"/>
                <w:szCs w:val="20"/>
              </w:rPr>
              <w:t xml:space="preserve"> </w:t>
            </w:r>
            <w:r>
              <w:rPr>
                <w:sz w:val="20"/>
                <w:szCs w:val="20"/>
              </w:rPr>
              <w:t>Pending Diagram</w:t>
            </w:r>
          </w:p>
        </w:tc>
      </w:tr>
    </w:tbl>
    <w:p w14:paraId="2C4702F3" w14:textId="77777777" w:rsidR="005D1694" w:rsidRPr="006C69B4" w:rsidRDefault="005D1694" w:rsidP="006C69B4"/>
    <w:p w14:paraId="2D02417C" w14:textId="6BB03BAF" w:rsidR="006C69B4" w:rsidRDefault="006C69B4" w:rsidP="00306689">
      <w:pPr>
        <w:pStyle w:val="Heading4"/>
      </w:pPr>
      <w:r>
        <w:t>Procedure Steps</w:t>
      </w:r>
    </w:p>
    <w:p w14:paraId="507E0596" w14:textId="77777777" w:rsidR="001E548A" w:rsidRPr="001E548A" w:rsidRDefault="001E548A" w:rsidP="001E548A">
      <w:pPr>
        <w:rPr>
          <w:b/>
          <w:bCs/>
        </w:rPr>
      </w:pPr>
      <w:r w:rsidRPr="001E548A">
        <w:rPr>
          <w:b/>
          <w:bCs/>
        </w:rPr>
        <w:t>Create a New Customer</w:t>
      </w:r>
    </w:p>
    <w:p w14:paraId="092F2C01" w14:textId="77777777" w:rsidR="001E548A" w:rsidRDefault="001E548A" w:rsidP="001E548A">
      <w:pPr>
        <w:pStyle w:val="ListParagraph"/>
        <w:numPr>
          <w:ilvl w:val="0"/>
          <w:numId w:val="19"/>
        </w:numPr>
      </w:pPr>
      <w:r>
        <w:t>Navigate to Customerz → Customers.</w:t>
      </w:r>
    </w:p>
    <w:p w14:paraId="63E67C8F" w14:textId="77777777" w:rsidR="001E548A" w:rsidRDefault="001E548A" w:rsidP="001E548A">
      <w:pPr>
        <w:pStyle w:val="ListParagraph"/>
        <w:numPr>
          <w:ilvl w:val="0"/>
          <w:numId w:val="19"/>
        </w:numPr>
      </w:pPr>
      <w:r>
        <w:t>Click the New Customer button.</w:t>
      </w:r>
    </w:p>
    <w:p w14:paraId="188537BA" w14:textId="77777777" w:rsidR="001E548A" w:rsidRDefault="001E548A" w:rsidP="001E548A">
      <w:pPr>
        <w:pStyle w:val="ListParagraph"/>
        <w:numPr>
          <w:ilvl w:val="0"/>
          <w:numId w:val="19"/>
        </w:numPr>
      </w:pPr>
      <w:r>
        <w:t>Enter the required customer information (e.g., name, email, phone, company).</w:t>
      </w:r>
    </w:p>
    <w:p w14:paraId="3CC95452" w14:textId="77777777" w:rsidR="001E548A" w:rsidRDefault="001E548A" w:rsidP="001E548A">
      <w:pPr>
        <w:pStyle w:val="ListParagraph"/>
        <w:numPr>
          <w:ilvl w:val="0"/>
          <w:numId w:val="19"/>
        </w:numPr>
      </w:pPr>
      <w:r>
        <w:t>Review the entered information.</w:t>
      </w:r>
    </w:p>
    <w:p w14:paraId="64589DEB" w14:textId="77777777" w:rsidR="001E548A" w:rsidRDefault="001E548A" w:rsidP="001E548A">
      <w:pPr>
        <w:pStyle w:val="ListParagraph"/>
        <w:numPr>
          <w:ilvl w:val="0"/>
          <w:numId w:val="19"/>
        </w:numPr>
      </w:pPr>
      <w:r>
        <w:t>Click Save to create the record.</w:t>
      </w:r>
    </w:p>
    <w:p w14:paraId="04C6B0E0" w14:textId="7836AB5A" w:rsidR="001E548A" w:rsidRDefault="001E548A" w:rsidP="001E548A">
      <w:pPr>
        <w:pStyle w:val="ListParagraph"/>
        <w:numPr>
          <w:ilvl w:val="0"/>
          <w:numId w:val="19"/>
        </w:numPr>
      </w:pPr>
      <w:r>
        <w:t>Verify the customer appears in the customer list.</w:t>
      </w:r>
    </w:p>
    <w:p w14:paraId="557C335A" w14:textId="77777777" w:rsidR="001E548A" w:rsidRPr="001E548A" w:rsidRDefault="001E548A" w:rsidP="001E548A">
      <w:pPr>
        <w:rPr>
          <w:b/>
          <w:bCs/>
        </w:rPr>
      </w:pPr>
      <w:r w:rsidRPr="001E548A">
        <w:rPr>
          <w:b/>
          <w:bCs/>
        </w:rPr>
        <w:t>Search and Filter Customers</w:t>
      </w:r>
    </w:p>
    <w:p w14:paraId="60C798EB" w14:textId="77777777" w:rsidR="001E548A" w:rsidRDefault="001E548A" w:rsidP="001E548A">
      <w:pPr>
        <w:pStyle w:val="ListParagraph"/>
        <w:numPr>
          <w:ilvl w:val="0"/>
          <w:numId w:val="20"/>
        </w:numPr>
      </w:pPr>
      <w:r>
        <w:t>Use the Search bar to locate specific customer records.</w:t>
      </w:r>
    </w:p>
    <w:p w14:paraId="0C342B30" w14:textId="77777777" w:rsidR="001E548A" w:rsidRDefault="001E548A" w:rsidP="001E548A">
      <w:pPr>
        <w:pStyle w:val="ListParagraph"/>
        <w:numPr>
          <w:ilvl w:val="0"/>
          <w:numId w:val="20"/>
        </w:numPr>
      </w:pPr>
      <w:r>
        <w:t>Use column filters to refine results (e.g., name, email, company).</w:t>
      </w:r>
    </w:p>
    <w:p w14:paraId="109C4FCE" w14:textId="3276A211" w:rsidR="001E548A" w:rsidRDefault="001E548A" w:rsidP="001E548A">
      <w:pPr>
        <w:pStyle w:val="ListParagraph"/>
        <w:numPr>
          <w:ilvl w:val="0"/>
          <w:numId w:val="20"/>
        </w:numPr>
      </w:pPr>
      <w:r>
        <w:t>Sort columns as needed to organize the data.</w:t>
      </w:r>
    </w:p>
    <w:p w14:paraId="57AE574B" w14:textId="77777777" w:rsidR="001E548A" w:rsidRPr="001E548A" w:rsidRDefault="001E548A" w:rsidP="001E548A">
      <w:pPr>
        <w:rPr>
          <w:b/>
          <w:bCs/>
        </w:rPr>
      </w:pPr>
      <w:r w:rsidRPr="001E548A">
        <w:rPr>
          <w:b/>
          <w:bCs/>
        </w:rPr>
        <w:t>Manage Existing Customers</w:t>
      </w:r>
    </w:p>
    <w:p w14:paraId="0D39A1AD" w14:textId="77777777" w:rsidR="001E548A" w:rsidRDefault="001E548A" w:rsidP="001E548A">
      <w:pPr>
        <w:pStyle w:val="ListParagraph"/>
        <w:numPr>
          <w:ilvl w:val="0"/>
          <w:numId w:val="21"/>
        </w:numPr>
      </w:pPr>
      <w:r>
        <w:lastRenderedPageBreak/>
        <w:t>Locate the customer in the table.</w:t>
      </w:r>
    </w:p>
    <w:p w14:paraId="039EF1AE" w14:textId="77777777" w:rsidR="001E548A" w:rsidRDefault="001E548A" w:rsidP="001E548A">
      <w:pPr>
        <w:pStyle w:val="ListParagraph"/>
        <w:numPr>
          <w:ilvl w:val="0"/>
          <w:numId w:val="21"/>
        </w:numPr>
      </w:pPr>
      <w:r>
        <w:t>Use the Actions column to:</w:t>
      </w:r>
    </w:p>
    <w:p w14:paraId="33AD33E9" w14:textId="77777777" w:rsidR="001E548A" w:rsidRDefault="001E548A" w:rsidP="001E548A">
      <w:pPr>
        <w:pStyle w:val="ListParagraph"/>
        <w:numPr>
          <w:ilvl w:val="0"/>
          <w:numId w:val="21"/>
        </w:numPr>
      </w:pPr>
      <w:r>
        <w:t>View details</w:t>
      </w:r>
    </w:p>
    <w:p w14:paraId="36542EA2" w14:textId="77777777" w:rsidR="001E548A" w:rsidRDefault="001E548A" w:rsidP="001E548A">
      <w:pPr>
        <w:pStyle w:val="ListParagraph"/>
        <w:numPr>
          <w:ilvl w:val="0"/>
          <w:numId w:val="21"/>
        </w:numPr>
      </w:pPr>
      <w:r>
        <w:t>Edit the record</w:t>
      </w:r>
    </w:p>
    <w:p w14:paraId="4C51232C" w14:textId="77777777" w:rsidR="001E548A" w:rsidRDefault="001E548A" w:rsidP="001E548A">
      <w:pPr>
        <w:pStyle w:val="ListParagraph"/>
        <w:numPr>
          <w:ilvl w:val="0"/>
          <w:numId w:val="21"/>
        </w:numPr>
      </w:pPr>
      <w:r>
        <w:t>Perform additional actions (if available)</w:t>
      </w:r>
    </w:p>
    <w:p w14:paraId="2495283F" w14:textId="275B5897" w:rsidR="001E548A" w:rsidRDefault="001E548A" w:rsidP="006C69B4">
      <w:pPr>
        <w:pStyle w:val="ListParagraph"/>
        <w:numPr>
          <w:ilvl w:val="0"/>
          <w:numId w:val="21"/>
        </w:numPr>
      </w:pPr>
      <w:r>
        <w:t>Save any updates made to the customer record.</w:t>
      </w:r>
    </w:p>
    <w:p w14:paraId="6F9A49FC" w14:textId="77777777" w:rsidR="001E548A" w:rsidRPr="006C69B4" w:rsidRDefault="001E548A" w:rsidP="006C69B4"/>
    <w:p w14:paraId="1F947BD8" w14:textId="2EBF2DCD" w:rsidR="006C69B4" w:rsidRDefault="006C69B4" w:rsidP="00306689">
      <w:pPr>
        <w:pStyle w:val="Heading4"/>
      </w:pPr>
      <w:r>
        <w:t>System Behavior</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8280"/>
      </w:tblGrid>
      <w:tr w:rsidR="00D31309" w:rsidRPr="008C2B77" w14:paraId="1885E34B" w14:textId="77777777" w:rsidTr="001E548A">
        <w:trPr>
          <w:tblHeader/>
        </w:trPr>
        <w:tc>
          <w:tcPr>
            <w:tcW w:w="2245" w:type="dxa"/>
            <w:shd w:val="clear" w:color="auto" w:fill="4F7ABA"/>
          </w:tcPr>
          <w:p w14:paraId="4D865FC0" w14:textId="57A55D24" w:rsidR="00D31309" w:rsidRPr="008C2B77" w:rsidRDefault="00D31309" w:rsidP="00AF0DF5">
            <w:pPr>
              <w:rPr>
                <w:b/>
                <w:bCs/>
                <w:color w:val="FFFFFF" w:themeColor="background1"/>
                <w:sz w:val="20"/>
                <w:szCs w:val="20"/>
              </w:rPr>
            </w:pPr>
            <w:r>
              <w:rPr>
                <w:b/>
                <w:bCs/>
                <w:color w:val="FFFFFF" w:themeColor="background1"/>
                <w:sz w:val="20"/>
                <w:szCs w:val="20"/>
              </w:rPr>
              <w:t>Action</w:t>
            </w:r>
          </w:p>
        </w:tc>
        <w:tc>
          <w:tcPr>
            <w:tcW w:w="8280" w:type="dxa"/>
            <w:shd w:val="clear" w:color="auto" w:fill="4F7ABA"/>
          </w:tcPr>
          <w:p w14:paraId="37141567" w14:textId="5B3F7D71" w:rsidR="00D31309" w:rsidRPr="008C2B77" w:rsidRDefault="00D31309" w:rsidP="00AF0DF5">
            <w:pPr>
              <w:rPr>
                <w:b/>
                <w:bCs/>
                <w:color w:val="FFFFFF" w:themeColor="background1"/>
                <w:sz w:val="20"/>
                <w:szCs w:val="20"/>
              </w:rPr>
            </w:pPr>
            <w:r>
              <w:rPr>
                <w:b/>
                <w:bCs/>
                <w:color w:val="FFFFFF" w:themeColor="background1"/>
                <w:sz w:val="20"/>
                <w:szCs w:val="20"/>
              </w:rPr>
              <w:t>System Behavior</w:t>
            </w:r>
          </w:p>
        </w:tc>
      </w:tr>
      <w:tr w:rsidR="001E548A" w:rsidRPr="006C69B4" w14:paraId="697B3C08" w14:textId="77777777" w:rsidTr="001E548A">
        <w:trPr>
          <w:trHeight w:val="256"/>
        </w:trPr>
        <w:tc>
          <w:tcPr>
            <w:tcW w:w="2245" w:type="dxa"/>
          </w:tcPr>
          <w:p w14:paraId="636D63AD" w14:textId="0FE67A81" w:rsidR="001E548A" w:rsidRPr="001E548A" w:rsidRDefault="001E548A" w:rsidP="001E548A">
            <w:pPr>
              <w:rPr>
                <w:sz w:val="20"/>
                <w:szCs w:val="20"/>
              </w:rPr>
            </w:pPr>
            <w:r w:rsidRPr="001E548A">
              <w:rPr>
                <w:sz w:val="20"/>
                <w:szCs w:val="20"/>
              </w:rPr>
              <w:t>User opens Customers module</w:t>
            </w:r>
          </w:p>
        </w:tc>
        <w:tc>
          <w:tcPr>
            <w:tcW w:w="8280" w:type="dxa"/>
          </w:tcPr>
          <w:p w14:paraId="7695BCDC" w14:textId="17F65D0A" w:rsidR="001E548A" w:rsidRPr="001E548A" w:rsidRDefault="001E548A" w:rsidP="001E548A">
            <w:pPr>
              <w:rPr>
                <w:sz w:val="20"/>
                <w:szCs w:val="20"/>
              </w:rPr>
            </w:pPr>
            <w:r w:rsidRPr="001E548A">
              <w:rPr>
                <w:sz w:val="20"/>
                <w:szCs w:val="20"/>
              </w:rPr>
              <w:t>The system retrieves and displays a list of customer records.</w:t>
            </w:r>
          </w:p>
        </w:tc>
      </w:tr>
      <w:tr w:rsidR="001E548A" w:rsidRPr="006C69B4" w14:paraId="63432437" w14:textId="77777777" w:rsidTr="001E548A">
        <w:trPr>
          <w:trHeight w:val="256"/>
        </w:trPr>
        <w:tc>
          <w:tcPr>
            <w:tcW w:w="2245" w:type="dxa"/>
          </w:tcPr>
          <w:p w14:paraId="37BADF57" w14:textId="615C089F" w:rsidR="001E548A" w:rsidRPr="001E548A" w:rsidRDefault="001E548A" w:rsidP="001E548A">
            <w:pPr>
              <w:rPr>
                <w:sz w:val="20"/>
                <w:szCs w:val="20"/>
              </w:rPr>
            </w:pPr>
            <w:r w:rsidRPr="001E548A">
              <w:rPr>
                <w:sz w:val="20"/>
                <w:szCs w:val="20"/>
              </w:rPr>
              <w:t>User performs search/filter</w:t>
            </w:r>
          </w:p>
        </w:tc>
        <w:tc>
          <w:tcPr>
            <w:tcW w:w="8280" w:type="dxa"/>
          </w:tcPr>
          <w:p w14:paraId="1716DDAE" w14:textId="22C39A40" w:rsidR="001E548A" w:rsidRPr="001E548A" w:rsidRDefault="001E548A" w:rsidP="001E548A">
            <w:pPr>
              <w:rPr>
                <w:sz w:val="20"/>
                <w:szCs w:val="20"/>
              </w:rPr>
            </w:pPr>
            <w:r w:rsidRPr="001E548A">
              <w:rPr>
                <w:sz w:val="20"/>
                <w:szCs w:val="20"/>
              </w:rPr>
              <w:t>The system dynamically updates the table based on criteria.</w:t>
            </w:r>
          </w:p>
        </w:tc>
      </w:tr>
      <w:tr w:rsidR="001E548A" w:rsidRPr="006C69B4" w14:paraId="607BE198" w14:textId="77777777" w:rsidTr="001E548A">
        <w:trPr>
          <w:trHeight w:val="256"/>
        </w:trPr>
        <w:tc>
          <w:tcPr>
            <w:tcW w:w="2245" w:type="dxa"/>
          </w:tcPr>
          <w:p w14:paraId="21D1412D" w14:textId="45013E99" w:rsidR="001E548A" w:rsidRPr="001E548A" w:rsidRDefault="001E548A" w:rsidP="001E548A">
            <w:pPr>
              <w:rPr>
                <w:sz w:val="20"/>
                <w:szCs w:val="20"/>
              </w:rPr>
            </w:pPr>
            <w:r w:rsidRPr="001E548A">
              <w:rPr>
                <w:sz w:val="20"/>
                <w:szCs w:val="20"/>
              </w:rPr>
              <w:t>User creates a customer</w:t>
            </w:r>
          </w:p>
        </w:tc>
        <w:tc>
          <w:tcPr>
            <w:tcW w:w="8280" w:type="dxa"/>
          </w:tcPr>
          <w:p w14:paraId="73BE241A" w14:textId="5BCB5A02" w:rsidR="001E548A" w:rsidRPr="001E548A" w:rsidRDefault="001E548A" w:rsidP="001E548A">
            <w:pPr>
              <w:tabs>
                <w:tab w:val="left" w:pos="1978"/>
              </w:tabs>
              <w:rPr>
                <w:sz w:val="20"/>
                <w:szCs w:val="20"/>
              </w:rPr>
            </w:pPr>
            <w:r w:rsidRPr="001E548A">
              <w:rPr>
                <w:sz w:val="20"/>
                <w:szCs w:val="20"/>
              </w:rPr>
              <w:t>The system validates input and stores the record in the database.</w:t>
            </w:r>
          </w:p>
        </w:tc>
      </w:tr>
      <w:tr w:rsidR="001E548A" w:rsidRPr="006C69B4" w14:paraId="59510E89" w14:textId="77777777" w:rsidTr="001E548A">
        <w:trPr>
          <w:trHeight w:val="256"/>
        </w:trPr>
        <w:tc>
          <w:tcPr>
            <w:tcW w:w="2245" w:type="dxa"/>
          </w:tcPr>
          <w:p w14:paraId="0B8A70A5" w14:textId="2348E42E" w:rsidR="001E548A" w:rsidRPr="001E548A" w:rsidRDefault="001E548A" w:rsidP="001E548A">
            <w:pPr>
              <w:rPr>
                <w:sz w:val="20"/>
                <w:szCs w:val="20"/>
              </w:rPr>
            </w:pPr>
            <w:r w:rsidRPr="001E548A">
              <w:rPr>
                <w:sz w:val="20"/>
                <w:szCs w:val="20"/>
              </w:rPr>
              <w:t>User updates a record</w:t>
            </w:r>
          </w:p>
        </w:tc>
        <w:tc>
          <w:tcPr>
            <w:tcW w:w="8280" w:type="dxa"/>
          </w:tcPr>
          <w:p w14:paraId="5910170C" w14:textId="3E66904D" w:rsidR="001E548A" w:rsidRPr="001E548A" w:rsidRDefault="001E548A" w:rsidP="001E548A">
            <w:pPr>
              <w:rPr>
                <w:sz w:val="20"/>
                <w:szCs w:val="20"/>
              </w:rPr>
            </w:pPr>
            <w:r w:rsidRPr="001E548A">
              <w:rPr>
                <w:sz w:val="20"/>
                <w:szCs w:val="20"/>
              </w:rPr>
              <w:t>The system saves changes and refreshes the table view.</w:t>
            </w:r>
          </w:p>
        </w:tc>
      </w:tr>
    </w:tbl>
    <w:p w14:paraId="79625C93" w14:textId="77777777" w:rsidR="00D31309" w:rsidRPr="00D31309" w:rsidRDefault="00D31309" w:rsidP="00D31309"/>
    <w:p w14:paraId="7718BFB2" w14:textId="558B68AB" w:rsidR="006C69B4" w:rsidRDefault="006C69B4" w:rsidP="00306689">
      <w:pPr>
        <w:pStyle w:val="Heading4"/>
      </w:pPr>
      <w:r>
        <w:t>Results</w:t>
      </w:r>
    </w:p>
    <w:p w14:paraId="0E86C5A5" w14:textId="77777777" w:rsidR="001E548A" w:rsidRDefault="001E548A" w:rsidP="001E548A">
      <w:pPr>
        <w:pStyle w:val="ListParagraph"/>
        <w:numPr>
          <w:ilvl w:val="0"/>
          <w:numId w:val="22"/>
        </w:numPr>
      </w:pPr>
      <w:r>
        <w:t>A new customer record is created and stored in the system.</w:t>
      </w:r>
    </w:p>
    <w:p w14:paraId="786E79CE" w14:textId="77777777" w:rsidR="001E548A" w:rsidRDefault="001E548A" w:rsidP="001E548A">
      <w:pPr>
        <w:pStyle w:val="ListParagraph"/>
        <w:numPr>
          <w:ilvl w:val="0"/>
          <w:numId w:val="22"/>
        </w:numPr>
      </w:pPr>
      <w:r>
        <w:t>Customer information is available for linking to sites, services, and billing.</w:t>
      </w:r>
    </w:p>
    <w:p w14:paraId="470D23E4" w14:textId="62C9F2A4" w:rsidR="00916E0A" w:rsidRDefault="001E548A" w:rsidP="001E548A">
      <w:pPr>
        <w:pStyle w:val="ListParagraph"/>
        <w:numPr>
          <w:ilvl w:val="0"/>
          <w:numId w:val="22"/>
        </w:numPr>
      </w:pPr>
      <w:r>
        <w:t>Updated records are reflected immediately in the customer list.</w:t>
      </w:r>
    </w:p>
    <w:p w14:paraId="63160AC6" w14:textId="77777777" w:rsidR="001E548A" w:rsidRPr="00D31309" w:rsidRDefault="001E548A" w:rsidP="001E548A"/>
    <w:p w14:paraId="60497EE7" w14:textId="3D37D5C8" w:rsidR="006C69B4" w:rsidRDefault="006C69B4" w:rsidP="00306689">
      <w:pPr>
        <w:pStyle w:val="Heading4"/>
      </w:pPr>
      <w:r>
        <w:t>Exceptions / Erro</w:t>
      </w:r>
      <w:r w:rsidR="008F4694">
        <w:t>r</w:t>
      </w:r>
      <w:r>
        <w:t xml:space="preserve"> Handling</w:t>
      </w:r>
    </w:p>
    <w:p w14:paraId="64D13C80" w14:textId="7E92D1CE" w:rsidR="006C69B4" w:rsidRPr="006C69B4" w:rsidRDefault="001E548A" w:rsidP="006C69B4">
      <w:r>
        <w:t xml:space="preserve">Please refer to the troubleshooting section in </w:t>
      </w:r>
      <w:hyperlink r:id="rId170" w:history="1">
        <w:r w:rsidRPr="00C421F7">
          <w:rPr>
            <w:rStyle w:val="Hyperlink"/>
          </w:rPr>
          <w:t>BookStack</w:t>
        </w:r>
      </w:hyperlink>
      <w:r>
        <w:t>.</w:t>
      </w:r>
    </w:p>
    <w:p w14:paraId="6397D8E4" w14:textId="77777777" w:rsidR="00306689" w:rsidRDefault="00306689" w:rsidP="00306689"/>
    <w:p w14:paraId="7032C6E7" w14:textId="77777777" w:rsidR="00306689" w:rsidRPr="00306689" w:rsidRDefault="00306689" w:rsidP="00306689"/>
    <w:p w14:paraId="478A0E4C" w14:textId="636F1801" w:rsidR="002F6218" w:rsidRPr="008C2B77" w:rsidRDefault="008931A2" w:rsidP="00306689">
      <w:pPr>
        <w:pStyle w:val="Heading3"/>
      </w:pPr>
      <w:bookmarkStart w:id="188" w:name="_Toc243682445"/>
      <w:r>
        <w:t>Manage Service Sites</w:t>
      </w:r>
      <w:bookmarkEnd w:id="188"/>
    </w:p>
    <w:p w14:paraId="120C671E" w14:textId="77777777" w:rsidR="00D06292" w:rsidRPr="006C69B4" w:rsidRDefault="00D06292" w:rsidP="00306689">
      <w:pPr>
        <w:pStyle w:val="Heading4"/>
      </w:pPr>
      <w:r>
        <w:t>Purpose</w:t>
      </w:r>
    </w:p>
    <w:p w14:paraId="75DF19A9" w14:textId="143AA91E" w:rsidR="00D06292" w:rsidRDefault="008931A2" w:rsidP="00D06292">
      <w:r w:rsidRPr="008931A2">
        <w:t>This procedure describes how an Account Manager creates, searches, and manages service site records within the CUBE platform. Service sites represent physical locations where services are delivered.</w:t>
      </w:r>
    </w:p>
    <w:p w14:paraId="466EC5FA" w14:textId="77777777" w:rsidR="008931A2" w:rsidRDefault="008931A2" w:rsidP="00D06292"/>
    <w:p w14:paraId="1B76BFED" w14:textId="77777777" w:rsidR="00D06292" w:rsidRDefault="00D06292" w:rsidP="00306689">
      <w:pPr>
        <w:pStyle w:val="Heading4"/>
      </w:pPr>
      <w:r>
        <w:t>Roles and Responsibilities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8730"/>
      </w:tblGrid>
      <w:tr w:rsidR="00D06292" w:rsidRPr="008C2B77" w14:paraId="1B2D35DB" w14:textId="77777777" w:rsidTr="00E75AEA">
        <w:trPr>
          <w:tblHeader/>
        </w:trPr>
        <w:tc>
          <w:tcPr>
            <w:tcW w:w="1885" w:type="dxa"/>
            <w:shd w:val="clear" w:color="auto" w:fill="4F7ABA"/>
          </w:tcPr>
          <w:p w14:paraId="35ADB6F9" w14:textId="77777777" w:rsidR="00D06292" w:rsidRPr="008C2B77" w:rsidRDefault="00D06292" w:rsidP="00AF0DF5">
            <w:pPr>
              <w:rPr>
                <w:b/>
                <w:bCs/>
                <w:color w:val="FFFFFF" w:themeColor="background1"/>
                <w:sz w:val="20"/>
                <w:szCs w:val="20"/>
              </w:rPr>
            </w:pPr>
            <w:r>
              <w:rPr>
                <w:b/>
                <w:bCs/>
                <w:color w:val="FFFFFF" w:themeColor="background1"/>
                <w:sz w:val="20"/>
                <w:szCs w:val="20"/>
              </w:rPr>
              <w:t>Role</w:t>
            </w:r>
          </w:p>
        </w:tc>
        <w:tc>
          <w:tcPr>
            <w:tcW w:w="8730" w:type="dxa"/>
            <w:shd w:val="clear" w:color="auto" w:fill="4F7ABA"/>
          </w:tcPr>
          <w:p w14:paraId="64513A0F" w14:textId="77777777" w:rsidR="00D06292" w:rsidRPr="008C2B77" w:rsidRDefault="00D06292" w:rsidP="00AF0DF5">
            <w:pPr>
              <w:rPr>
                <w:b/>
                <w:bCs/>
                <w:color w:val="FFFFFF" w:themeColor="background1"/>
                <w:sz w:val="20"/>
                <w:szCs w:val="20"/>
              </w:rPr>
            </w:pPr>
            <w:r>
              <w:rPr>
                <w:b/>
                <w:bCs/>
                <w:color w:val="FFFFFF" w:themeColor="background1"/>
                <w:sz w:val="20"/>
                <w:szCs w:val="20"/>
              </w:rPr>
              <w:t>Responsibility</w:t>
            </w:r>
          </w:p>
        </w:tc>
      </w:tr>
      <w:tr w:rsidR="00D06292" w:rsidRPr="008C2B77" w14:paraId="1EE710A3" w14:textId="77777777" w:rsidTr="00991B84">
        <w:trPr>
          <w:trHeight w:val="256"/>
        </w:trPr>
        <w:tc>
          <w:tcPr>
            <w:tcW w:w="1885" w:type="dxa"/>
          </w:tcPr>
          <w:p w14:paraId="3077D552" w14:textId="39B6AB71" w:rsidR="00D06292" w:rsidRPr="00E75AEA" w:rsidRDefault="00D06292" w:rsidP="00D06292">
            <w:pPr>
              <w:rPr>
                <w:sz w:val="20"/>
                <w:szCs w:val="20"/>
              </w:rPr>
            </w:pPr>
            <w:r w:rsidRPr="00E75AEA">
              <w:rPr>
                <w:sz w:val="20"/>
                <w:szCs w:val="20"/>
              </w:rPr>
              <w:t>Account Manager</w:t>
            </w:r>
          </w:p>
        </w:tc>
        <w:tc>
          <w:tcPr>
            <w:tcW w:w="8730" w:type="dxa"/>
          </w:tcPr>
          <w:p w14:paraId="003F7E90" w14:textId="2FDBECB0" w:rsidR="00D06292" w:rsidRPr="00E75AEA" w:rsidRDefault="00D06292" w:rsidP="00D06292">
            <w:pPr>
              <w:rPr>
                <w:sz w:val="20"/>
                <w:szCs w:val="20"/>
              </w:rPr>
            </w:pPr>
            <w:r w:rsidRPr="00E75AEA">
              <w:rPr>
                <w:sz w:val="20"/>
                <w:szCs w:val="20"/>
              </w:rPr>
              <w:t>Creates and manages service site records associated with customers</w:t>
            </w:r>
          </w:p>
        </w:tc>
      </w:tr>
      <w:tr w:rsidR="00D06292" w:rsidRPr="008C2B77" w14:paraId="48701F6B" w14:textId="77777777" w:rsidTr="00991B84">
        <w:trPr>
          <w:trHeight w:val="256"/>
        </w:trPr>
        <w:tc>
          <w:tcPr>
            <w:tcW w:w="1885" w:type="dxa"/>
          </w:tcPr>
          <w:p w14:paraId="21760B25" w14:textId="2313DF3A" w:rsidR="00D06292" w:rsidRPr="00E75AEA" w:rsidRDefault="00D06292" w:rsidP="00D06292">
            <w:pPr>
              <w:rPr>
                <w:sz w:val="20"/>
                <w:szCs w:val="20"/>
              </w:rPr>
            </w:pPr>
            <w:r w:rsidRPr="00E75AEA">
              <w:rPr>
                <w:sz w:val="20"/>
                <w:szCs w:val="20"/>
              </w:rPr>
              <w:t>Cube Admin</w:t>
            </w:r>
          </w:p>
        </w:tc>
        <w:tc>
          <w:tcPr>
            <w:tcW w:w="8730" w:type="dxa"/>
          </w:tcPr>
          <w:p w14:paraId="489648B5" w14:textId="4C676BE4" w:rsidR="00D06292" w:rsidRPr="00E75AEA" w:rsidRDefault="00D06292" w:rsidP="00D06292">
            <w:pPr>
              <w:rPr>
                <w:sz w:val="20"/>
                <w:szCs w:val="20"/>
              </w:rPr>
            </w:pPr>
            <w:r w:rsidRPr="00E75AEA">
              <w:rPr>
                <w:sz w:val="20"/>
                <w:szCs w:val="20"/>
              </w:rPr>
              <w:t>Maintains system configuration and access permissions if necessary</w:t>
            </w:r>
          </w:p>
        </w:tc>
      </w:tr>
    </w:tbl>
    <w:p w14:paraId="107239A5" w14:textId="77777777" w:rsidR="00D06292" w:rsidRPr="006C69B4" w:rsidRDefault="00D06292" w:rsidP="00D06292"/>
    <w:p w14:paraId="091A2664" w14:textId="77777777" w:rsidR="00D06292" w:rsidRDefault="00D06292" w:rsidP="00306689">
      <w:pPr>
        <w:pStyle w:val="Heading4"/>
      </w:pPr>
      <w:r>
        <w:t>Preconditions</w:t>
      </w:r>
    </w:p>
    <w:p w14:paraId="173E1C31" w14:textId="77777777" w:rsidR="008931A2" w:rsidRDefault="008931A2" w:rsidP="008931A2">
      <w:pPr>
        <w:pStyle w:val="ListParagraph"/>
        <w:numPr>
          <w:ilvl w:val="0"/>
          <w:numId w:val="23"/>
        </w:numPr>
      </w:pPr>
      <w:r>
        <w:t>The user must be logged into the CUBE platform.</w:t>
      </w:r>
    </w:p>
    <w:p w14:paraId="4A2E0B81" w14:textId="77777777" w:rsidR="008931A2" w:rsidRDefault="008931A2" w:rsidP="008931A2">
      <w:pPr>
        <w:pStyle w:val="ListParagraph"/>
        <w:numPr>
          <w:ilvl w:val="0"/>
          <w:numId w:val="23"/>
        </w:numPr>
      </w:pPr>
      <w:r>
        <w:t>The user must have an Account Manager or Cube Admin role.</w:t>
      </w:r>
    </w:p>
    <w:p w14:paraId="400ADB19" w14:textId="77777777" w:rsidR="008931A2" w:rsidRDefault="008931A2" w:rsidP="008931A2">
      <w:pPr>
        <w:pStyle w:val="ListParagraph"/>
        <w:numPr>
          <w:ilvl w:val="0"/>
          <w:numId w:val="23"/>
        </w:numPr>
      </w:pPr>
      <w:r>
        <w:t>A customer record must already exist.</w:t>
      </w:r>
    </w:p>
    <w:p w14:paraId="639471F9" w14:textId="77777777" w:rsidR="008931A2" w:rsidRDefault="008931A2" w:rsidP="008931A2">
      <w:pPr>
        <w:pStyle w:val="ListParagraph"/>
        <w:numPr>
          <w:ilvl w:val="0"/>
          <w:numId w:val="23"/>
        </w:numPr>
      </w:pPr>
      <w:r>
        <w:lastRenderedPageBreak/>
        <w:t>The user must have access to Customerz → Sites.</w:t>
      </w:r>
    </w:p>
    <w:p w14:paraId="6C3A1CF4" w14:textId="69224A97" w:rsidR="00D06292" w:rsidRDefault="008931A2" w:rsidP="008931A2">
      <w:pPr>
        <w:pStyle w:val="ListParagraph"/>
        <w:numPr>
          <w:ilvl w:val="0"/>
          <w:numId w:val="23"/>
        </w:numPr>
      </w:pPr>
      <w:r>
        <w:t>Required site information must be available (site name, location, associated customer).</w:t>
      </w:r>
    </w:p>
    <w:p w14:paraId="06AC3795" w14:textId="77777777" w:rsidR="008931A2" w:rsidRPr="006C69B4" w:rsidRDefault="008931A2" w:rsidP="008931A2"/>
    <w:p w14:paraId="545E1233" w14:textId="1B95CD9D" w:rsidR="00D06292" w:rsidRDefault="00D06292" w:rsidP="00D06292">
      <w:pPr>
        <w:pStyle w:val="Heading4"/>
      </w:pPr>
      <w:r>
        <w:t>Process Diagram</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991B84" w:rsidRPr="008C2B77" w14:paraId="78012B7F"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40F0FC05" w14:textId="77777777" w:rsidR="00991B84" w:rsidRPr="008C2B77" w:rsidRDefault="00991B84" w:rsidP="00921F30">
            <w:r w:rsidRPr="002351EE">
              <w:rPr>
                <w:b/>
                <w:bCs/>
                <w:sz w:val="20"/>
                <w:szCs w:val="20"/>
              </w:rPr>
              <w:t>Warning:</w:t>
            </w:r>
            <w:r w:rsidRPr="002351EE">
              <w:rPr>
                <w:sz w:val="20"/>
                <w:szCs w:val="20"/>
              </w:rPr>
              <w:t xml:space="preserve"> </w:t>
            </w:r>
            <w:r>
              <w:rPr>
                <w:sz w:val="20"/>
                <w:szCs w:val="20"/>
              </w:rPr>
              <w:t>Pending Diagram</w:t>
            </w:r>
          </w:p>
        </w:tc>
      </w:tr>
    </w:tbl>
    <w:p w14:paraId="58E76A97" w14:textId="77777777" w:rsidR="00991B84" w:rsidRPr="006C69B4" w:rsidRDefault="00991B84" w:rsidP="00D06292"/>
    <w:p w14:paraId="37ED06F2" w14:textId="77777777" w:rsidR="00D06292" w:rsidRDefault="00D06292" w:rsidP="00306689">
      <w:pPr>
        <w:pStyle w:val="Heading4"/>
      </w:pPr>
      <w:r>
        <w:t>Procedure Steps</w:t>
      </w:r>
    </w:p>
    <w:p w14:paraId="3A0E2157" w14:textId="77777777" w:rsidR="008931A2" w:rsidRPr="008931A2" w:rsidRDefault="008931A2" w:rsidP="008931A2">
      <w:pPr>
        <w:rPr>
          <w:b/>
          <w:bCs/>
        </w:rPr>
      </w:pPr>
      <w:r w:rsidRPr="008931A2">
        <w:rPr>
          <w:b/>
          <w:bCs/>
        </w:rPr>
        <w:t>Create a New Site</w:t>
      </w:r>
    </w:p>
    <w:p w14:paraId="164D3814" w14:textId="77777777" w:rsidR="008931A2" w:rsidRDefault="008931A2" w:rsidP="008931A2">
      <w:pPr>
        <w:pStyle w:val="ListParagraph"/>
        <w:numPr>
          <w:ilvl w:val="0"/>
          <w:numId w:val="24"/>
        </w:numPr>
      </w:pPr>
      <w:r>
        <w:t>Navigate to Customerz → Sites.</w:t>
      </w:r>
    </w:p>
    <w:p w14:paraId="36FED94D" w14:textId="77777777" w:rsidR="008931A2" w:rsidRDefault="008931A2" w:rsidP="008931A2">
      <w:pPr>
        <w:pStyle w:val="ListParagraph"/>
        <w:numPr>
          <w:ilvl w:val="0"/>
          <w:numId w:val="24"/>
        </w:numPr>
      </w:pPr>
      <w:r>
        <w:t>Click the New Site button.</w:t>
      </w:r>
    </w:p>
    <w:p w14:paraId="34C4D0F7" w14:textId="77777777" w:rsidR="008931A2" w:rsidRDefault="008931A2" w:rsidP="008931A2">
      <w:pPr>
        <w:pStyle w:val="ListParagraph"/>
        <w:numPr>
          <w:ilvl w:val="0"/>
          <w:numId w:val="24"/>
        </w:numPr>
      </w:pPr>
      <w:r>
        <w:t>Enter required site information (site name, location, associated customer).</w:t>
      </w:r>
    </w:p>
    <w:p w14:paraId="30B78C94" w14:textId="77777777" w:rsidR="008931A2" w:rsidRDefault="008931A2" w:rsidP="008931A2">
      <w:pPr>
        <w:pStyle w:val="ListParagraph"/>
        <w:numPr>
          <w:ilvl w:val="0"/>
          <w:numId w:val="24"/>
        </w:numPr>
      </w:pPr>
      <w:r>
        <w:t>Review the entered data.</w:t>
      </w:r>
    </w:p>
    <w:p w14:paraId="28F3E988" w14:textId="77777777" w:rsidR="008931A2" w:rsidRDefault="008931A2" w:rsidP="008931A2">
      <w:pPr>
        <w:pStyle w:val="ListParagraph"/>
        <w:numPr>
          <w:ilvl w:val="0"/>
          <w:numId w:val="24"/>
        </w:numPr>
      </w:pPr>
      <w:r>
        <w:t>Click Save to create the site record.</w:t>
      </w:r>
    </w:p>
    <w:p w14:paraId="38D71B43" w14:textId="30FE5AF3" w:rsidR="008931A2" w:rsidRDefault="008931A2" w:rsidP="008931A2">
      <w:pPr>
        <w:pStyle w:val="ListParagraph"/>
        <w:numPr>
          <w:ilvl w:val="0"/>
          <w:numId w:val="24"/>
        </w:numPr>
      </w:pPr>
      <w:r>
        <w:t>Verify the site appears in the list.</w:t>
      </w:r>
    </w:p>
    <w:p w14:paraId="2F3DBDE5" w14:textId="77777777" w:rsidR="008931A2" w:rsidRPr="008931A2" w:rsidRDefault="008931A2" w:rsidP="008931A2">
      <w:pPr>
        <w:rPr>
          <w:b/>
          <w:bCs/>
        </w:rPr>
      </w:pPr>
      <w:r w:rsidRPr="008931A2">
        <w:rPr>
          <w:b/>
          <w:bCs/>
        </w:rPr>
        <w:t>Search and Filter Sites</w:t>
      </w:r>
    </w:p>
    <w:p w14:paraId="19AD3E03" w14:textId="77777777" w:rsidR="008931A2" w:rsidRDefault="008931A2" w:rsidP="008931A2">
      <w:pPr>
        <w:pStyle w:val="ListParagraph"/>
        <w:numPr>
          <w:ilvl w:val="0"/>
          <w:numId w:val="25"/>
        </w:numPr>
      </w:pPr>
      <w:r>
        <w:t>Use the Search bar to locate specific site records.</w:t>
      </w:r>
    </w:p>
    <w:p w14:paraId="1725EE59" w14:textId="77777777" w:rsidR="008931A2" w:rsidRDefault="008931A2" w:rsidP="008931A2">
      <w:pPr>
        <w:pStyle w:val="ListParagraph"/>
        <w:numPr>
          <w:ilvl w:val="0"/>
          <w:numId w:val="25"/>
        </w:numPr>
      </w:pPr>
      <w:r>
        <w:t>Apply filters based on location, customer, or other available fields.</w:t>
      </w:r>
    </w:p>
    <w:p w14:paraId="24E8787F" w14:textId="71745676" w:rsidR="008931A2" w:rsidRDefault="008931A2" w:rsidP="008931A2">
      <w:pPr>
        <w:pStyle w:val="ListParagraph"/>
        <w:numPr>
          <w:ilvl w:val="0"/>
          <w:numId w:val="25"/>
        </w:numPr>
      </w:pPr>
      <w:r>
        <w:t>Sort columns to organize site information.</w:t>
      </w:r>
    </w:p>
    <w:p w14:paraId="05636706" w14:textId="77777777" w:rsidR="008931A2" w:rsidRPr="008931A2" w:rsidRDefault="008931A2" w:rsidP="008931A2">
      <w:pPr>
        <w:rPr>
          <w:b/>
          <w:bCs/>
        </w:rPr>
      </w:pPr>
      <w:r w:rsidRPr="008931A2">
        <w:rPr>
          <w:b/>
          <w:bCs/>
        </w:rPr>
        <w:t>Manage Existing Sites</w:t>
      </w:r>
    </w:p>
    <w:p w14:paraId="4C468A71" w14:textId="77777777" w:rsidR="008931A2" w:rsidRDefault="008931A2" w:rsidP="008931A2">
      <w:pPr>
        <w:pStyle w:val="ListParagraph"/>
        <w:numPr>
          <w:ilvl w:val="0"/>
          <w:numId w:val="26"/>
        </w:numPr>
      </w:pPr>
      <w:r>
        <w:t>Locate the site in the table.</w:t>
      </w:r>
    </w:p>
    <w:p w14:paraId="67944B63" w14:textId="77777777" w:rsidR="008931A2" w:rsidRDefault="008931A2" w:rsidP="008931A2">
      <w:pPr>
        <w:pStyle w:val="ListParagraph"/>
        <w:numPr>
          <w:ilvl w:val="0"/>
          <w:numId w:val="26"/>
        </w:numPr>
      </w:pPr>
      <w:r>
        <w:t>Use the Actions column to:</w:t>
      </w:r>
    </w:p>
    <w:p w14:paraId="35A154A9" w14:textId="77777777" w:rsidR="008931A2" w:rsidRDefault="008931A2" w:rsidP="008931A2">
      <w:pPr>
        <w:pStyle w:val="ListParagraph"/>
        <w:numPr>
          <w:ilvl w:val="0"/>
          <w:numId w:val="26"/>
        </w:numPr>
      </w:pPr>
      <w:r>
        <w:t>View details</w:t>
      </w:r>
    </w:p>
    <w:p w14:paraId="5864CDCC" w14:textId="77777777" w:rsidR="008931A2" w:rsidRDefault="008931A2" w:rsidP="008931A2">
      <w:pPr>
        <w:pStyle w:val="ListParagraph"/>
        <w:numPr>
          <w:ilvl w:val="0"/>
          <w:numId w:val="26"/>
        </w:numPr>
      </w:pPr>
      <w:r>
        <w:t>Edit site information</w:t>
      </w:r>
    </w:p>
    <w:p w14:paraId="0280B1DC" w14:textId="77777777" w:rsidR="008931A2" w:rsidRDefault="008931A2" w:rsidP="008931A2">
      <w:pPr>
        <w:pStyle w:val="ListParagraph"/>
        <w:numPr>
          <w:ilvl w:val="0"/>
          <w:numId w:val="26"/>
        </w:numPr>
      </w:pPr>
      <w:r>
        <w:t>Perform additional actions (if available)</w:t>
      </w:r>
    </w:p>
    <w:p w14:paraId="10EA500C" w14:textId="60499908" w:rsidR="00D06292" w:rsidRDefault="008931A2" w:rsidP="008931A2">
      <w:pPr>
        <w:pStyle w:val="ListParagraph"/>
        <w:numPr>
          <w:ilvl w:val="0"/>
          <w:numId w:val="26"/>
        </w:numPr>
      </w:pPr>
      <w:r>
        <w:t>Save updates to the site record.</w:t>
      </w:r>
    </w:p>
    <w:p w14:paraId="36C21F43" w14:textId="77777777" w:rsidR="008931A2" w:rsidRDefault="008931A2" w:rsidP="00D06292"/>
    <w:p w14:paraId="033FBD56" w14:textId="77777777" w:rsidR="00753183" w:rsidRDefault="00753183" w:rsidP="00306689">
      <w:pPr>
        <w:pStyle w:val="Heading4"/>
      </w:pPr>
      <w:r>
        <w:t>System Behavior</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975"/>
        <w:gridCol w:w="8640"/>
      </w:tblGrid>
      <w:tr w:rsidR="00753183" w:rsidRPr="008C2B77" w14:paraId="1FACEE69" w14:textId="77777777" w:rsidTr="00991B84">
        <w:trPr>
          <w:tblHeader/>
        </w:trPr>
        <w:tc>
          <w:tcPr>
            <w:tcW w:w="1975" w:type="dxa"/>
            <w:shd w:val="clear" w:color="auto" w:fill="4F7ABA"/>
          </w:tcPr>
          <w:p w14:paraId="3F4F3D9F" w14:textId="77777777" w:rsidR="00753183" w:rsidRPr="008C2B77" w:rsidRDefault="00753183" w:rsidP="00AF0DF5">
            <w:pPr>
              <w:rPr>
                <w:b/>
                <w:bCs/>
                <w:color w:val="FFFFFF" w:themeColor="background1"/>
                <w:sz w:val="20"/>
                <w:szCs w:val="20"/>
              </w:rPr>
            </w:pPr>
            <w:r>
              <w:rPr>
                <w:b/>
                <w:bCs/>
                <w:color w:val="FFFFFF" w:themeColor="background1"/>
                <w:sz w:val="20"/>
                <w:szCs w:val="20"/>
              </w:rPr>
              <w:t>Action</w:t>
            </w:r>
          </w:p>
        </w:tc>
        <w:tc>
          <w:tcPr>
            <w:tcW w:w="8640" w:type="dxa"/>
            <w:shd w:val="clear" w:color="auto" w:fill="4F7ABA"/>
          </w:tcPr>
          <w:p w14:paraId="5DFBCB23" w14:textId="77777777" w:rsidR="00753183" w:rsidRPr="008C2B77" w:rsidRDefault="00753183" w:rsidP="00AF0DF5">
            <w:pPr>
              <w:rPr>
                <w:b/>
                <w:bCs/>
                <w:color w:val="FFFFFF" w:themeColor="background1"/>
                <w:sz w:val="20"/>
                <w:szCs w:val="20"/>
              </w:rPr>
            </w:pPr>
            <w:r>
              <w:rPr>
                <w:b/>
                <w:bCs/>
                <w:color w:val="FFFFFF" w:themeColor="background1"/>
                <w:sz w:val="20"/>
                <w:szCs w:val="20"/>
              </w:rPr>
              <w:t>System Behavior</w:t>
            </w:r>
          </w:p>
        </w:tc>
      </w:tr>
      <w:tr w:rsidR="008931A2" w:rsidRPr="006C69B4" w14:paraId="3CE9EF38" w14:textId="77777777" w:rsidTr="00991B84">
        <w:trPr>
          <w:trHeight w:val="256"/>
        </w:trPr>
        <w:tc>
          <w:tcPr>
            <w:tcW w:w="1975" w:type="dxa"/>
          </w:tcPr>
          <w:p w14:paraId="4842ECD0" w14:textId="6553A8AB" w:rsidR="008931A2" w:rsidRPr="008931A2" w:rsidRDefault="008931A2" w:rsidP="008931A2">
            <w:pPr>
              <w:rPr>
                <w:sz w:val="20"/>
                <w:szCs w:val="20"/>
              </w:rPr>
            </w:pPr>
            <w:r w:rsidRPr="008931A2">
              <w:rPr>
                <w:sz w:val="20"/>
                <w:szCs w:val="20"/>
              </w:rPr>
              <w:t>User opens Sites module</w:t>
            </w:r>
          </w:p>
        </w:tc>
        <w:tc>
          <w:tcPr>
            <w:tcW w:w="8640" w:type="dxa"/>
          </w:tcPr>
          <w:p w14:paraId="4A83CA05" w14:textId="557A827C" w:rsidR="008931A2" w:rsidRPr="008931A2" w:rsidRDefault="008931A2" w:rsidP="008931A2">
            <w:pPr>
              <w:rPr>
                <w:sz w:val="20"/>
                <w:szCs w:val="20"/>
              </w:rPr>
            </w:pPr>
            <w:r w:rsidRPr="008931A2">
              <w:rPr>
                <w:sz w:val="20"/>
                <w:szCs w:val="20"/>
              </w:rPr>
              <w:t>The system retrieves and displays site records.</w:t>
            </w:r>
          </w:p>
        </w:tc>
      </w:tr>
      <w:tr w:rsidR="008931A2" w:rsidRPr="006C69B4" w14:paraId="7B56644B" w14:textId="77777777" w:rsidTr="00991B84">
        <w:trPr>
          <w:trHeight w:val="256"/>
        </w:trPr>
        <w:tc>
          <w:tcPr>
            <w:tcW w:w="1975" w:type="dxa"/>
          </w:tcPr>
          <w:p w14:paraId="758B032B" w14:textId="57ECAB22" w:rsidR="008931A2" w:rsidRPr="008931A2" w:rsidRDefault="008931A2" w:rsidP="008931A2">
            <w:pPr>
              <w:rPr>
                <w:sz w:val="20"/>
                <w:szCs w:val="20"/>
              </w:rPr>
            </w:pPr>
            <w:r w:rsidRPr="008931A2">
              <w:rPr>
                <w:sz w:val="20"/>
                <w:szCs w:val="20"/>
              </w:rPr>
              <w:t>User searches or filters</w:t>
            </w:r>
          </w:p>
        </w:tc>
        <w:tc>
          <w:tcPr>
            <w:tcW w:w="8640" w:type="dxa"/>
          </w:tcPr>
          <w:p w14:paraId="710581ED" w14:textId="2D6E1A42" w:rsidR="008931A2" w:rsidRPr="008931A2" w:rsidRDefault="008931A2" w:rsidP="008931A2">
            <w:pPr>
              <w:rPr>
                <w:sz w:val="20"/>
                <w:szCs w:val="20"/>
              </w:rPr>
            </w:pPr>
            <w:r w:rsidRPr="008931A2">
              <w:rPr>
                <w:sz w:val="20"/>
                <w:szCs w:val="20"/>
              </w:rPr>
              <w:t>The system updates the table dynamically.</w:t>
            </w:r>
          </w:p>
        </w:tc>
      </w:tr>
      <w:tr w:rsidR="008931A2" w:rsidRPr="006C69B4" w14:paraId="7B8E1BF9" w14:textId="77777777" w:rsidTr="00991B84">
        <w:trPr>
          <w:trHeight w:val="256"/>
        </w:trPr>
        <w:tc>
          <w:tcPr>
            <w:tcW w:w="1975" w:type="dxa"/>
          </w:tcPr>
          <w:p w14:paraId="3C52938C" w14:textId="73F226D2" w:rsidR="008931A2" w:rsidRPr="008931A2" w:rsidRDefault="008931A2" w:rsidP="008931A2">
            <w:pPr>
              <w:rPr>
                <w:sz w:val="20"/>
                <w:szCs w:val="20"/>
              </w:rPr>
            </w:pPr>
            <w:r w:rsidRPr="008931A2">
              <w:rPr>
                <w:sz w:val="20"/>
                <w:szCs w:val="20"/>
              </w:rPr>
              <w:t>User creates a site</w:t>
            </w:r>
          </w:p>
        </w:tc>
        <w:tc>
          <w:tcPr>
            <w:tcW w:w="8640" w:type="dxa"/>
          </w:tcPr>
          <w:p w14:paraId="46F336E7" w14:textId="2BC8461E" w:rsidR="008931A2" w:rsidRPr="008931A2" w:rsidRDefault="008931A2" w:rsidP="008931A2">
            <w:pPr>
              <w:tabs>
                <w:tab w:val="left" w:pos="1978"/>
              </w:tabs>
              <w:rPr>
                <w:sz w:val="20"/>
                <w:szCs w:val="20"/>
              </w:rPr>
            </w:pPr>
            <w:r w:rsidRPr="008931A2">
              <w:rPr>
                <w:sz w:val="20"/>
                <w:szCs w:val="20"/>
              </w:rPr>
              <w:t>The system validates data and stores the record.</w:t>
            </w:r>
          </w:p>
        </w:tc>
      </w:tr>
      <w:tr w:rsidR="008931A2" w:rsidRPr="006C69B4" w14:paraId="599A1917" w14:textId="77777777" w:rsidTr="00991B84">
        <w:trPr>
          <w:trHeight w:val="256"/>
        </w:trPr>
        <w:tc>
          <w:tcPr>
            <w:tcW w:w="1975" w:type="dxa"/>
          </w:tcPr>
          <w:p w14:paraId="15D41A6B" w14:textId="3D36C23E" w:rsidR="008931A2" w:rsidRPr="008931A2" w:rsidRDefault="008931A2" w:rsidP="008931A2">
            <w:pPr>
              <w:rPr>
                <w:sz w:val="20"/>
                <w:szCs w:val="20"/>
              </w:rPr>
            </w:pPr>
            <w:r w:rsidRPr="008931A2">
              <w:rPr>
                <w:sz w:val="20"/>
                <w:szCs w:val="20"/>
              </w:rPr>
              <w:t>User updates a site</w:t>
            </w:r>
          </w:p>
        </w:tc>
        <w:tc>
          <w:tcPr>
            <w:tcW w:w="8640" w:type="dxa"/>
          </w:tcPr>
          <w:p w14:paraId="05063133" w14:textId="78C69A17" w:rsidR="008931A2" w:rsidRPr="008931A2" w:rsidRDefault="008931A2" w:rsidP="008931A2">
            <w:pPr>
              <w:rPr>
                <w:sz w:val="20"/>
                <w:szCs w:val="20"/>
              </w:rPr>
            </w:pPr>
            <w:r w:rsidRPr="008931A2">
              <w:rPr>
                <w:sz w:val="20"/>
                <w:szCs w:val="20"/>
              </w:rPr>
              <w:t>The system saves changes and refreshes the list.</w:t>
            </w:r>
          </w:p>
        </w:tc>
      </w:tr>
    </w:tbl>
    <w:p w14:paraId="53369716" w14:textId="77777777" w:rsidR="00753183" w:rsidRPr="00D31309" w:rsidRDefault="00753183" w:rsidP="00753183"/>
    <w:p w14:paraId="704F0480" w14:textId="77777777" w:rsidR="00753183" w:rsidRDefault="00753183" w:rsidP="00306689">
      <w:pPr>
        <w:pStyle w:val="Heading4"/>
      </w:pPr>
      <w:r>
        <w:t>Results</w:t>
      </w:r>
    </w:p>
    <w:p w14:paraId="3073BAF9" w14:textId="77777777" w:rsidR="008931A2" w:rsidRDefault="008931A2" w:rsidP="008931A2">
      <w:pPr>
        <w:pStyle w:val="ListParagraph"/>
        <w:numPr>
          <w:ilvl w:val="0"/>
          <w:numId w:val="7"/>
        </w:numPr>
      </w:pPr>
      <w:r>
        <w:t>A new service site is created and linked to a customer.</w:t>
      </w:r>
    </w:p>
    <w:p w14:paraId="62D8A212" w14:textId="77777777" w:rsidR="008931A2" w:rsidRDefault="008931A2" w:rsidP="008931A2">
      <w:pPr>
        <w:pStyle w:val="ListParagraph"/>
        <w:numPr>
          <w:ilvl w:val="0"/>
          <w:numId w:val="7"/>
        </w:numPr>
      </w:pPr>
      <w:r>
        <w:t>Site records are available for service assignment and operations.</w:t>
      </w:r>
    </w:p>
    <w:p w14:paraId="5FC144D0" w14:textId="2BCE6E8C" w:rsidR="00753183" w:rsidRDefault="008931A2" w:rsidP="008931A2">
      <w:pPr>
        <w:pStyle w:val="ListParagraph"/>
        <w:numPr>
          <w:ilvl w:val="0"/>
          <w:numId w:val="7"/>
        </w:numPr>
      </w:pPr>
      <w:r>
        <w:t>Updates are reflected immediately in the system.</w:t>
      </w:r>
    </w:p>
    <w:p w14:paraId="4A313389" w14:textId="77777777" w:rsidR="00753183" w:rsidRPr="00D31309" w:rsidRDefault="00753183" w:rsidP="00753183"/>
    <w:p w14:paraId="1479CBFD" w14:textId="77777777" w:rsidR="00753183" w:rsidRDefault="00753183" w:rsidP="00306689">
      <w:pPr>
        <w:pStyle w:val="Heading4"/>
      </w:pPr>
      <w:r>
        <w:t>Exceptions / Erro Handling</w:t>
      </w:r>
    </w:p>
    <w:p w14:paraId="1F4BA1F4" w14:textId="77777777" w:rsidR="008931A2" w:rsidRPr="006C69B4" w:rsidRDefault="008931A2" w:rsidP="008931A2">
      <w:r>
        <w:t>Please refer to the troubleshooting section in BookStack.</w:t>
      </w:r>
    </w:p>
    <w:p w14:paraId="4BE3EE5B" w14:textId="77777777" w:rsidR="001C0BA4" w:rsidRPr="006C69B4" w:rsidRDefault="001C0BA4" w:rsidP="001C0BA4"/>
    <w:p w14:paraId="4091A4F3" w14:textId="77777777" w:rsidR="00645E48" w:rsidRPr="008C2B77" w:rsidRDefault="00645E48" w:rsidP="008C5893">
      <w:pPr>
        <w:spacing w:line="278" w:lineRule="auto"/>
        <w:rPr>
          <w:b/>
          <w:bCs/>
        </w:rPr>
      </w:pPr>
    </w:p>
    <w:p w14:paraId="498190C5" w14:textId="77777777" w:rsidR="00216D6B" w:rsidRDefault="00306689" w:rsidP="00306689">
      <w:pPr>
        <w:pStyle w:val="Heading2"/>
      </w:pPr>
      <w:bookmarkStart w:id="189" w:name="_Toc243682446"/>
      <w:r>
        <w:t>Customer Success Specialist Working Procedures</w:t>
      </w:r>
      <w:bookmarkEnd w:id="189"/>
    </w:p>
    <w:p w14:paraId="415FB323" w14:textId="77777777" w:rsidR="00306689" w:rsidRDefault="00306689" w:rsidP="00306689"/>
    <w:p w14:paraId="44A7497D" w14:textId="77777777" w:rsidR="00A443DE" w:rsidRDefault="00A443DE" w:rsidP="00306689"/>
    <w:p w14:paraId="3BBD8763" w14:textId="22579C85" w:rsidR="00306689" w:rsidRPr="00306689" w:rsidRDefault="00306689" w:rsidP="00306689">
      <w:pPr>
        <w:pStyle w:val="Heading2"/>
        <w:sectPr w:rsidR="00306689" w:rsidRPr="00306689" w:rsidSect="0053207A">
          <w:headerReference w:type="default" r:id="rId171"/>
          <w:pgSz w:w="12240" w:h="15840"/>
          <w:pgMar w:top="1411" w:right="850" w:bottom="1411" w:left="850" w:header="576" w:footer="720" w:gutter="0"/>
          <w:pgNumType w:chapSep="period"/>
          <w:cols w:space="720"/>
          <w:docGrid w:linePitch="360"/>
        </w:sectPr>
      </w:pPr>
      <w:bookmarkStart w:id="190" w:name="_Toc243682447"/>
      <w:r>
        <w:t>Admin Working Procedures</w:t>
      </w:r>
      <w:bookmarkEnd w:id="190"/>
    </w:p>
    <w:p w14:paraId="06394AAE" w14:textId="660AB04D" w:rsidR="00645E48" w:rsidRPr="008C2B77" w:rsidRDefault="006D1291" w:rsidP="00FA0BB3">
      <w:pPr>
        <w:pStyle w:val="Heading1"/>
      </w:pPr>
      <w:r>
        <w:lastRenderedPageBreak/>
        <w:t xml:space="preserve"> </w:t>
      </w:r>
      <w:bookmarkStart w:id="191" w:name="_Toc243682448"/>
      <w:r w:rsidR="00645E48" w:rsidRPr="008C2B77">
        <w:t>APPROVAL SIGNATURES</w:t>
      </w:r>
      <w:bookmarkEnd w:id="191"/>
    </w:p>
    <w:p w14:paraId="3A11134D" w14:textId="00803F74" w:rsidR="00460D6C" w:rsidRPr="008C2B77" w:rsidRDefault="00645E48" w:rsidP="008C5893">
      <w:pPr>
        <w:spacing w:line="278" w:lineRule="auto"/>
        <w:rPr>
          <w:b/>
          <w:bCs/>
        </w:rPr>
      </w:pPr>
      <w:r w:rsidRPr="008C2B77">
        <w:t>Digital signature blocks below are formatted for DocuSign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15"/>
        <w:gridCol w:w="2250"/>
        <w:gridCol w:w="3150"/>
        <w:gridCol w:w="3600"/>
      </w:tblGrid>
      <w:tr w:rsidR="00645E48" w:rsidRPr="008C2B77" w14:paraId="182545BB" w14:textId="77777777" w:rsidTr="00047C0B">
        <w:tc>
          <w:tcPr>
            <w:tcW w:w="1615" w:type="dxa"/>
            <w:shd w:val="clear" w:color="auto" w:fill="4F7ABA"/>
          </w:tcPr>
          <w:p w14:paraId="23223BBE" w14:textId="60EBCAE9" w:rsidR="00645E48" w:rsidRPr="008C2B77" w:rsidRDefault="002404DF" w:rsidP="004C46ED">
            <w:pPr>
              <w:rPr>
                <w:b/>
                <w:bCs/>
                <w:color w:val="FFFFFF" w:themeColor="background1"/>
                <w:sz w:val="20"/>
                <w:szCs w:val="20"/>
              </w:rPr>
            </w:pPr>
            <w:r>
              <w:rPr>
                <w:b/>
                <w:bCs/>
                <w:color w:val="FFFFFF" w:themeColor="background1"/>
                <w:sz w:val="20"/>
                <w:szCs w:val="20"/>
              </w:rPr>
              <w:t>Name</w:t>
            </w:r>
          </w:p>
        </w:tc>
        <w:tc>
          <w:tcPr>
            <w:tcW w:w="2250" w:type="dxa"/>
            <w:shd w:val="clear" w:color="auto" w:fill="4F7ABA"/>
          </w:tcPr>
          <w:p w14:paraId="735A9BCC" w14:textId="5A82C096" w:rsidR="00645E48" w:rsidRPr="008C2B77" w:rsidRDefault="002404DF" w:rsidP="004C46ED">
            <w:pPr>
              <w:rPr>
                <w:b/>
                <w:bCs/>
                <w:color w:val="FFFFFF" w:themeColor="background1"/>
                <w:sz w:val="20"/>
                <w:szCs w:val="20"/>
              </w:rPr>
            </w:pPr>
            <w:r>
              <w:rPr>
                <w:b/>
                <w:bCs/>
                <w:color w:val="FFFFFF" w:themeColor="background1"/>
                <w:sz w:val="20"/>
                <w:szCs w:val="20"/>
              </w:rPr>
              <w:t>Role</w:t>
            </w:r>
          </w:p>
        </w:tc>
        <w:tc>
          <w:tcPr>
            <w:tcW w:w="315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360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D37311" w:rsidRPr="008C2B77" w14:paraId="6AF2EFD9" w14:textId="77777777" w:rsidTr="00047C0B">
        <w:trPr>
          <w:trHeight w:val="256"/>
        </w:trPr>
        <w:tc>
          <w:tcPr>
            <w:tcW w:w="1615" w:type="dxa"/>
          </w:tcPr>
          <w:p w14:paraId="44F8B778" w14:textId="71CDA539" w:rsidR="00D37311" w:rsidRPr="008C2B77" w:rsidRDefault="00D37311" w:rsidP="00D37311">
            <w:pPr>
              <w:rPr>
                <w:sz w:val="20"/>
                <w:szCs w:val="20"/>
              </w:rPr>
            </w:pPr>
            <w:r>
              <w:rPr>
                <w:sz w:val="20"/>
                <w:szCs w:val="20"/>
              </w:rPr>
              <w:t>Anthony Bures</w:t>
            </w:r>
          </w:p>
        </w:tc>
        <w:tc>
          <w:tcPr>
            <w:tcW w:w="2250" w:type="dxa"/>
          </w:tcPr>
          <w:p w14:paraId="14A3426D" w14:textId="432DE1F6" w:rsidR="00D37311" w:rsidRPr="008C2B77" w:rsidRDefault="00D37311" w:rsidP="00D37311">
            <w:pPr>
              <w:rPr>
                <w:sz w:val="20"/>
                <w:szCs w:val="20"/>
              </w:rPr>
            </w:pPr>
            <w:r>
              <w:rPr>
                <w:sz w:val="20"/>
                <w:szCs w:val="20"/>
              </w:rPr>
              <w:t xml:space="preserve">Digital Development Manager </w:t>
            </w:r>
          </w:p>
        </w:tc>
        <w:tc>
          <w:tcPr>
            <w:tcW w:w="3150" w:type="dxa"/>
          </w:tcPr>
          <w:p w14:paraId="133D4531" w14:textId="77777777" w:rsidR="00D37311" w:rsidRPr="008C2B77" w:rsidRDefault="00D37311" w:rsidP="00D37311">
            <w:pPr>
              <w:rPr>
                <w:sz w:val="20"/>
                <w:szCs w:val="20"/>
              </w:rPr>
            </w:pPr>
          </w:p>
          <w:p w14:paraId="5637FC2E" w14:textId="2DD0B482" w:rsidR="00D37311" w:rsidRPr="008C2B77" w:rsidRDefault="00D37311" w:rsidP="00D37311">
            <w:pPr>
              <w:rPr>
                <w:sz w:val="20"/>
                <w:szCs w:val="20"/>
              </w:rPr>
            </w:pPr>
          </w:p>
        </w:tc>
        <w:tc>
          <w:tcPr>
            <w:tcW w:w="3600" w:type="dxa"/>
          </w:tcPr>
          <w:p w14:paraId="3CD24D79" w14:textId="54E918D2" w:rsidR="00D37311" w:rsidRPr="008C2B77" w:rsidRDefault="00D37311" w:rsidP="00D37311">
            <w:pPr>
              <w:rPr>
                <w:sz w:val="20"/>
                <w:szCs w:val="20"/>
              </w:rPr>
            </w:pPr>
            <w:r>
              <w:rPr>
                <w:sz w:val="20"/>
                <w:szCs w:val="20"/>
              </w:rPr>
              <w:t>26</w:t>
            </w:r>
            <w:r w:rsidRPr="008C2B77">
              <w:rPr>
                <w:sz w:val="20"/>
                <w:szCs w:val="20"/>
              </w:rPr>
              <w:t>/</w:t>
            </w:r>
            <w:r>
              <w:rPr>
                <w:sz w:val="20"/>
                <w:szCs w:val="20"/>
              </w:rPr>
              <w:t>10</w:t>
            </w:r>
            <w:r w:rsidRPr="008C2B77">
              <w:rPr>
                <w:sz w:val="20"/>
                <w:szCs w:val="20"/>
              </w:rPr>
              <w:t>/202</w:t>
            </w:r>
            <w:r>
              <w:rPr>
                <w:sz w:val="20"/>
                <w:szCs w:val="20"/>
              </w:rPr>
              <w:t>6</w:t>
            </w:r>
          </w:p>
        </w:tc>
      </w:tr>
      <w:tr w:rsidR="00645E48" w:rsidRPr="008C2B77" w14:paraId="66D27291" w14:textId="77777777" w:rsidTr="00047C0B">
        <w:trPr>
          <w:trHeight w:val="76"/>
        </w:trPr>
        <w:tc>
          <w:tcPr>
            <w:tcW w:w="1615" w:type="dxa"/>
          </w:tcPr>
          <w:p w14:paraId="3A0BCEED" w14:textId="77777777" w:rsidR="00645E48" w:rsidRPr="008C2B77" w:rsidRDefault="00645E48" w:rsidP="004C46ED">
            <w:pPr>
              <w:rPr>
                <w:sz w:val="20"/>
                <w:szCs w:val="20"/>
              </w:rPr>
            </w:pPr>
          </w:p>
        </w:tc>
        <w:tc>
          <w:tcPr>
            <w:tcW w:w="2250" w:type="dxa"/>
          </w:tcPr>
          <w:p w14:paraId="720E295E" w14:textId="77777777" w:rsidR="00645E48" w:rsidRPr="008C2B77" w:rsidRDefault="00645E48" w:rsidP="004C46ED">
            <w:pPr>
              <w:rPr>
                <w:sz w:val="20"/>
                <w:szCs w:val="20"/>
              </w:rPr>
            </w:pPr>
          </w:p>
        </w:tc>
        <w:tc>
          <w:tcPr>
            <w:tcW w:w="3150" w:type="dxa"/>
          </w:tcPr>
          <w:p w14:paraId="3C24CBF1" w14:textId="77777777" w:rsidR="00645E48" w:rsidRPr="008C2B77" w:rsidRDefault="00645E48" w:rsidP="004C46ED">
            <w:pPr>
              <w:rPr>
                <w:sz w:val="20"/>
                <w:szCs w:val="20"/>
              </w:rPr>
            </w:pPr>
          </w:p>
          <w:p w14:paraId="24560219" w14:textId="77777777" w:rsidR="00995F04" w:rsidRPr="008C2B77" w:rsidRDefault="00995F04" w:rsidP="004C46ED">
            <w:pPr>
              <w:rPr>
                <w:sz w:val="20"/>
                <w:szCs w:val="20"/>
              </w:rPr>
            </w:pPr>
          </w:p>
        </w:tc>
        <w:tc>
          <w:tcPr>
            <w:tcW w:w="3600" w:type="dxa"/>
          </w:tcPr>
          <w:p w14:paraId="129B31CE" w14:textId="77777777" w:rsidR="00645E48" w:rsidRPr="008C2B77" w:rsidRDefault="00645E48" w:rsidP="004C46ED">
            <w:pPr>
              <w:rPr>
                <w:sz w:val="20"/>
                <w:szCs w:val="20"/>
              </w:rPr>
            </w:pPr>
          </w:p>
        </w:tc>
      </w:tr>
      <w:tr w:rsidR="00645E48" w:rsidRPr="008C2B77" w14:paraId="32D8B4DD" w14:textId="77777777" w:rsidTr="00047C0B">
        <w:tc>
          <w:tcPr>
            <w:tcW w:w="1615" w:type="dxa"/>
          </w:tcPr>
          <w:p w14:paraId="53261D06" w14:textId="77777777" w:rsidR="00645E48" w:rsidRPr="008C2B77" w:rsidRDefault="00645E48" w:rsidP="004C46ED">
            <w:pPr>
              <w:rPr>
                <w:sz w:val="20"/>
                <w:szCs w:val="20"/>
              </w:rPr>
            </w:pPr>
          </w:p>
        </w:tc>
        <w:tc>
          <w:tcPr>
            <w:tcW w:w="2250" w:type="dxa"/>
          </w:tcPr>
          <w:p w14:paraId="78343ED3" w14:textId="77777777" w:rsidR="00645E48" w:rsidRPr="008C2B77" w:rsidRDefault="00645E48" w:rsidP="004C46ED">
            <w:pPr>
              <w:rPr>
                <w:sz w:val="20"/>
                <w:szCs w:val="20"/>
              </w:rPr>
            </w:pPr>
          </w:p>
        </w:tc>
        <w:tc>
          <w:tcPr>
            <w:tcW w:w="3150" w:type="dxa"/>
          </w:tcPr>
          <w:p w14:paraId="1688E091" w14:textId="77777777" w:rsidR="00645E48" w:rsidRPr="008C2B77" w:rsidRDefault="00645E48" w:rsidP="004C46ED">
            <w:pPr>
              <w:rPr>
                <w:sz w:val="20"/>
                <w:szCs w:val="20"/>
              </w:rPr>
            </w:pPr>
          </w:p>
          <w:p w14:paraId="075B2815" w14:textId="77777777" w:rsidR="00995F04" w:rsidRPr="008C2B77" w:rsidRDefault="00995F04" w:rsidP="004C46ED">
            <w:pPr>
              <w:rPr>
                <w:sz w:val="20"/>
                <w:szCs w:val="20"/>
              </w:rPr>
            </w:pPr>
          </w:p>
        </w:tc>
        <w:tc>
          <w:tcPr>
            <w:tcW w:w="3600" w:type="dxa"/>
          </w:tcPr>
          <w:p w14:paraId="4F1D51D2" w14:textId="77777777" w:rsidR="00645E48" w:rsidRPr="008C2B77" w:rsidRDefault="00645E48" w:rsidP="004C46ED">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Pr="008C2B77" w:rsidRDefault="00645E48"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Default="00645E48" w:rsidP="008C5893">
      <w:pPr>
        <w:spacing w:line="278" w:lineRule="auto"/>
        <w:rPr>
          <w:b/>
          <w:bCs/>
        </w:rPr>
      </w:pPr>
    </w:p>
    <w:p w14:paraId="1D33F6A8" w14:textId="77777777" w:rsidR="00047C0B" w:rsidRDefault="00047C0B" w:rsidP="008C5893">
      <w:pPr>
        <w:spacing w:line="278" w:lineRule="auto"/>
        <w:rPr>
          <w:b/>
          <w:bCs/>
        </w:rPr>
      </w:pPr>
    </w:p>
    <w:p w14:paraId="6BEBAEA1" w14:textId="77777777" w:rsidR="00047C0B" w:rsidRDefault="00047C0B" w:rsidP="008C5893">
      <w:pPr>
        <w:spacing w:line="278" w:lineRule="auto"/>
        <w:rPr>
          <w:b/>
          <w:bCs/>
        </w:rPr>
      </w:pPr>
    </w:p>
    <w:p w14:paraId="04B53AC8" w14:textId="77777777" w:rsidR="00047C0B" w:rsidRPr="008C2B77" w:rsidRDefault="00047C0B"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10615" w:type="dxa"/>
        <w:tblLook w:val="04A0" w:firstRow="1" w:lastRow="0" w:firstColumn="1" w:lastColumn="0" w:noHBand="0" w:noVBand="1"/>
      </w:tblPr>
      <w:tblGrid>
        <w:gridCol w:w="10615"/>
      </w:tblGrid>
      <w:tr w:rsidR="00075C52" w:rsidRPr="008C2B77" w14:paraId="468301D8" w14:textId="77777777" w:rsidTr="00047C0B">
        <w:tc>
          <w:tcPr>
            <w:tcW w:w="10615"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53207A">
      <w:headerReference w:type="default" r:id="rId172"/>
      <w:pgSz w:w="12240" w:h="15840"/>
      <w:pgMar w:top="1411" w:right="850" w:bottom="1411" w:left="850" w:header="576"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7AF1E" w14:textId="77777777" w:rsidR="00297E74" w:rsidRDefault="00297E74" w:rsidP="007460B1">
      <w:pPr>
        <w:spacing w:after="0" w:line="240" w:lineRule="auto"/>
      </w:pPr>
      <w:r>
        <w:separator/>
      </w:r>
    </w:p>
  </w:endnote>
  <w:endnote w:type="continuationSeparator" w:id="0">
    <w:p w14:paraId="6AFA4A33" w14:textId="77777777" w:rsidR="00297E74" w:rsidRDefault="00297E74"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5"/>
      <w:gridCol w:w="2226"/>
      <w:gridCol w:w="2226"/>
      <w:gridCol w:w="1810"/>
      <w:gridCol w:w="946"/>
      <w:gridCol w:w="222"/>
      <w:gridCol w:w="222"/>
      <w:gridCol w:w="358"/>
      <w:gridCol w:w="305"/>
    </w:tblGrid>
    <w:tr w:rsidR="00D53456" w14:paraId="6BB4954C" w14:textId="77777777" w:rsidTr="00D53456">
      <w:trPr>
        <w:cantSplit/>
        <w:trHeight w:val="170"/>
        <w:jc w:val="center"/>
      </w:trPr>
      <w:tc>
        <w:tcPr>
          <w:tcW w:w="4866" w:type="pct"/>
          <w:gridSpan w:val="8"/>
        </w:tcPr>
        <w:p w14:paraId="2D91CEE8" w14:textId="77777777" w:rsidR="00D53456" w:rsidRDefault="00D53456" w:rsidP="00D53456">
          <w:pPr>
            <w:jc w:val="center"/>
            <w:rPr>
              <w:sz w:val="12"/>
              <w:szCs w:val="12"/>
            </w:rPr>
          </w:pPr>
          <w:r w:rsidRPr="006916BF">
            <w:rPr>
              <w:sz w:val="12"/>
              <w:szCs w:val="12"/>
            </w:rPr>
            <w:t xml:space="preserve">© </w:t>
          </w:r>
          <w:r w:rsidRPr="006916BF">
            <w:rPr>
              <w:bCs/>
              <w:sz w:val="12"/>
              <w:szCs w:val="12"/>
            </w:rPr>
            <w:t>202</w:t>
          </w:r>
          <w:r>
            <w:rPr>
              <w:bCs/>
              <w:sz w:val="12"/>
              <w:szCs w:val="12"/>
            </w:rPr>
            <w:t>6</w:t>
          </w:r>
          <w:r w:rsidRPr="006916BF">
            <w:rPr>
              <w:bCs/>
              <w:sz w:val="12"/>
              <w:szCs w:val="12"/>
            </w:rPr>
            <w:t xml:space="preserve"> </w:t>
          </w:r>
          <w:r>
            <w:rPr>
              <w:sz w:val="12"/>
              <w:szCs w:val="12"/>
            </w:rPr>
            <w:t>ZTERS</w:t>
          </w:r>
          <w:r w:rsidRPr="006916BF">
            <w:rPr>
              <w:sz w:val="12"/>
              <w:szCs w:val="12"/>
            </w:rPr>
            <w:t xml:space="preserve"> All rights reserved</w:t>
          </w:r>
        </w:p>
        <w:p w14:paraId="4DBB6030" w14:textId="77777777" w:rsidR="00D53456" w:rsidRPr="003C00ED" w:rsidRDefault="00D53456" w:rsidP="00D53456">
          <w:pPr>
            <w:jc w:val="center"/>
            <w:rPr>
              <w:sz w:val="12"/>
              <w:szCs w:val="12"/>
            </w:rPr>
          </w:pPr>
        </w:p>
      </w:tc>
      <w:tc>
        <w:tcPr>
          <w:tcW w:w="134" w:type="pct"/>
          <w:vMerge w:val="restart"/>
        </w:tcPr>
        <w:p w14:paraId="2865FD56" w14:textId="77777777" w:rsidR="00D53456" w:rsidRPr="00D873AC" w:rsidRDefault="00D53456" w:rsidP="00D53456">
          <w:pPr>
            <w:rPr>
              <w:b/>
              <w:bCs/>
              <w:color w:val="4F81BD"/>
              <w:sz w:val="12"/>
              <w:szCs w:val="12"/>
            </w:rPr>
          </w:pPr>
          <w:r w:rsidRPr="006E1662">
            <w:rPr>
              <w:b/>
              <w:bCs/>
              <w:color w:val="4F81BD"/>
              <w:sz w:val="16"/>
              <w:szCs w:val="16"/>
            </w:rPr>
            <w:fldChar w:fldCharType="begin"/>
          </w:r>
          <w:r w:rsidRPr="006E1662">
            <w:rPr>
              <w:b/>
              <w:bCs/>
              <w:color w:val="4F81BD"/>
              <w:sz w:val="16"/>
              <w:szCs w:val="16"/>
            </w:rPr>
            <w:instrText xml:space="preserve"> PAGE   \* MERGEFORMAT </w:instrText>
          </w:r>
          <w:r w:rsidRPr="006E1662">
            <w:rPr>
              <w:b/>
              <w:bCs/>
              <w:color w:val="4F81BD"/>
              <w:sz w:val="16"/>
              <w:szCs w:val="16"/>
            </w:rPr>
            <w:fldChar w:fldCharType="separate"/>
          </w:r>
          <w:r w:rsidRPr="006E1662">
            <w:rPr>
              <w:b/>
              <w:bCs/>
              <w:noProof/>
              <w:color w:val="4F81BD"/>
              <w:sz w:val="16"/>
              <w:szCs w:val="16"/>
            </w:rPr>
            <w:t>1</w:t>
          </w:r>
          <w:r w:rsidRPr="006E1662">
            <w:rPr>
              <w:b/>
              <w:bCs/>
              <w:noProof/>
              <w:color w:val="4F81BD"/>
              <w:sz w:val="16"/>
              <w:szCs w:val="16"/>
            </w:rPr>
            <w:fldChar w:fldCharType="end"/>
          </w:r>
        </w:p>
      </w:tc>
    </w:tr>
    <w:tr w:rsidR="00D53456" w14:paraId="06A542AC" w14:textId="77777777" w:rsidTr="00D53456">
      <w:trPr>
        <w:cantSplit/>
        <w:trHeight w:val="115"/>
        <w:jc w:val="center"/>
      </w:trPr>
      <w:tc>
        <w:tcPr>
          <w:tcW w:w="1080" w:type="pct"/>
          <w:shd w:val="clear" w:color="auto" w:fill="E3983F"/>
        </w:tcPr>
        <w:p w14:paraId="09D06246" w14:textId="77777777" w:rsidR="00D53456" w:rsidRDefault="00D53456" w:rsidP="00D53456">
          <w:pPr>
            <w:jc w:val="center"/>
            <w:rPr>
              <w:sz w:val="6"/>
              <w:szCs w:val="6"/>
            </w:rPr>
          </w:pPr>
        </w:p>
      </w:tc>
      <w:tc>
        <w:tcPr>
          <w:tcW w:w="1080" w:type="pct"/>
          <w:shd w:val="clear" w:color="auto" w:fill="66686C"/>
        </w:tcPr>
        <w:p w14:paraId="1A56CD02" w14:textId="77777777" w:rsidR="00D53456" w:rsidRDefault="00D53456" w:rsidP="00D53456">
          <w:pPr>
            <w:jc w:val="center"/>
            <w:rPr>
              <w:sz w:val="6"/>
              <w:szCs w:val="6"/>
            </w:rPr>
          </w:pPr>
        </w:p>
      </w:tc>
      <w:tc>
        <w:tcPr>
          <w:tcW w:w="1080" w:type="pct"/>
          <w:shd w:val="clear" w:color="auto" w:fill="4F7ABA"/>
        </w:tcPr>
        <w:p w14:paraId="0F037456" w14:textId="77777777" w:rsidR="00D53456" w:rsidRDefault="00D53456" w:rsidP="00D53456">
          <w:pPr>
            <w:jc w:val="center"/>
            <w:rPr>
              <w:sz w:val="6"/>
              <w:szCs w:val="6"/>
            </w:rPr>
          </w:pPr>
        </w:p>
      </w:tc>
      <w:tc>
        <w:tcPr>
          <w:tcW w:w="883" w:type="pct"/>
          <w:shd w:val="clear" w:color="auto" w:fill="4B327A"/>
        </w:tcPr>
        <w:p w14:paraId="1292B9F9" w14:textId="77777777" w:rsidR="00D53456" w:rsidRDefault="00D53456" w:rsidP="00D53456">
          <w:pPr>
            <w:jc w:val="center"/>
            <w:rPr>
              <w:sz w:val="6"/>
              <w:szCs w:val="6"/>
            </w:rPr>
          </w:pPr>
        </w:p>
      </w:tc>
      <w:tc>
        <w:tcPr>
          <w:tcW w:w="473" w:type="pct"/>
          <w:shd w:val="clear" w:color="auto" w:fill="9ABF55"/>
        </w:tcPr>
        <w:p w14:paraId="21F537D0" w14:textId="77777777" w:rsidR="00D53456" w:rsidRDefault="00D53456" w:rsidP="00D53456">
          <w:pPr>
            <w:jc w:val="center"/>
            <w:rPr>
              <w:sz w:val="6"/>
              <w:szCs w:val="6"/>
            </w:rPr>
          </w:pPr>
        </w:p>
      </w:tc>
      <w:tc>
        <w:tcPr>
          <w:tcW w:w="105" w:type="pct"/>
          <w:shd w:val="clear" w:color="auto" w:fill="DA7238"/>
        </w:tcPr>
        <w:p w14:paraId="576ADC6F" w14:textId="77777777" w:rsidR="00D53456" w:rsidRDefault="00D53456" w:rsidP="00D53456">
          <w:pPr>
            <w:jc w:val="center"/>
            <w:rPr>
              <w:sz w:val="6"/>
              <w:szCs w:val="6"/>
            </w:rPr>
          </w:pPr>
        </w:p>
      </w:tc>
      <w:tc>
        <w:tcPr>
          <w:tcW w:w="105" w:type="pct"/>
          <w:shd w:val="clear" w:color="auto" w:fill="B3D9E6"/>
        </w:tcPr>
        <w:p w14:paraId="39977F2B" w14:textId="77777777" w:rsidR="00D53456" w:rsidRDefault="00D53456" w:rsidP="00D53456">
          <w:pPr>
            <w:jc w:val="center"/>
            <w:rPr>
              <w:sz w:val="6"/>
              <w:szCs w:val="6"/>
            </w:rPr>
          </w:pPr>
        </w:p>
      </w:tc>
      <w:tc>
        <w:tcPr>
          <w:tcW w:w="723" w:type="pct"/>
          <w:shd w:val="clear" w:color="auto" w:fill="D2D3D4"/>
        </w:tcPr>
        <w:p w14:paraId="03F65D3B" w14:textId="77777777" w:rsidR="00D53456" w:rsidRDefault="00D53456" w:rsidP="00D53456">
          <w:pPr>
            <w:jc w:val="center"/>
            <w:rPr>
              <w:sz w:val="6"/>
              <w:szCs w:val="6"/>
            </w:rPr>
          </w:pPr>
        </w:p>
      </w:tc>
      <w:tc>
        <w:tcPr>
          <w:tcW w:w="134" w:type="pct"/>
          <w:vMerge/>
          <w:shd w:val="clear" w:color="auto" w:fill="D9D9D9" w:themeFill="background1" w:themeFillShade="D9"/>
        </w:tcPr>
        <w:p w14:paraId="1D635449" w14:textId="77777777" w:rsidR="00D53456" w:rsidRDefault="00D53456" w:rsidP="00D53456">
          <w:pPr>
            <w:jc w:val="center"/>
            <w:rPr>
              <w:sz w:val="6"/>
              <w:szCs w:val="6"/>
            </w:rPr>
          </w:pPr>
        </w:p>
      </w:tc>
    </w:tr>
  </w:tbl>
  <w:p w14:paraId="1679F617" w14:textId="4DA3D935" w:rsidR="006916BF" w:rsidRPr="00AF0E10" w:rsidRDefault="006916BF" w:rsidP="00CA27AF">
    <w:pPr>
      <w:spacing w:after="0"/>
      <w:jc w:val="center"/>
      <w:rPr>
        <w:sz w:val="6"/>
        <w:szCs w:val="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0756B" w14:textId="77777777" w:rsidR="00297E74" w:rsidRDefault="00297E74" w:rsidP="007460B1">
      <w:pPr>
        <w:spacing w:after="0" w:line="240" w:lineRule="auto"/>
      </w:pPr>
      <w:r>
        <w:separator/>
      </w:r>
    </w:p>
  </w:footnote>
  <w:footnote w:type="continuationSeparator" w:id="0">
    <w:p w14:paraId="4D942CCB" w14:textId="77777777" w:rsidR="00297E74" w:rsidRDefault="00297E74"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459EE41C" w14:textId="77777777" w:rsidTr="00C32B3E">
      <w:tc>
        <w:tcPr>
          <w:tcW w:w="9895" w:type="dxa"/>
        </w:tcPr>
        <w:p w14:paraId="05A5D298" w14:textId="77777777" w:rsidR="00791572" w:rsidRPr="007C0EC5" w:rsidRDefault="00791572" w:rsidP="00791572">
          <w:pPr>
            <w:pStyle w:val="Header"/>
            <w:tabs>
              <w:tab w:val="clear" w:pos="4419"/>
              <w:tab w:val="clear" w:pos="8838"/>
              <w:tab w:val="center" w:pos="4792"/>
            </w:tabs>
            <w:rPr>
              <w:sz w:val="16"/>
              <w:szCs w:val="16"/>
            </w:rPr>
          </w:pPr>
          <w:r>
            <w:rPr>
              <w:sz w:val="16"/>
              <w:szCs w:val="16"/>
            </w:rPr>
            <w:tab/>
          </w:r>
        </w:p>
      </w:tc>
      <w:tc>
        <w:tcPr>
          <w:tcW w:w="635" w:type="dxa"/>
        </w:tcPr>
        <w:p w14:paraId="458CCCF0" w14:textId="77777777" w:rsidR="00791572" w:rsidRDefault="00791572" w:rsidP="00791572">
          <w:pPr>
            <w:pStyle w:val="Header"/>
          </w:pPr>
          <w:r w:rsidRPr="00254DBA">
            <w:rPr>
              <w:noProof/>
              <w:sz w:val="16"/>
              <w:szCs w:val="16"/>
            </w:rPr>
            <w:drawing>
              <wp:inline distT="0" distB="0" distL="0" distR="0" wp14:anchorId="7BA1E69A" wp14:editId="0D189962">
                <wp:extent cx="326004" cy="378092"/>
                <wp:effectExtent l="0" t="0" r="0" b="3175"/>
                <wp:docPr id="137800232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51477911" w14:textId="08C4EC31" w:rsidR="007460B1" w:rsidRPr="00254DBA" w:rsidRDefault="007460B1">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04CFC63" w14:textId="77777777" w:rsidTr="00C32B3E">
      <w:tc>
        <w:tcPr>
          <w:tcW w:w="9895" w:type="dxa"/>
        </w:tcPr>
        <w:p w14:paraId="73B25EE4" w14:textId="77777777" w:rsidR="00791572" w:rsidRPr="007C0EC5" w:rsidRDefault="00791572" w:rsidP="00791572">
          <w:pPr>
            <w:pStyle w:val="Header"/>
            <w:tabs>
              <w:tab w:val="clear" w:pos="4419"/>
              <w:tab w:val="clear" w:pos="8838"/>
              <w:tab w:val="center" w:pos="4792"/>
            </w:tabs>
            <w:rPr>
              <w:sz w:val="16"/>
              <w:szCs w:val="16"/>
            </w:rPr>
          </w:pPr>
          <w:r>
            <w:rPr>
              <w:sz w:val="16"/>
              <w:szCs w:val="16"/>
            </w:rPr>
            <w:tab/>
          </w:r>
        </w:p>
      </w:tc>
      <w:tc>
        <w:tcPr>
          <w:tcW w:w="635" w:type="dxa"/>
        </w:tcPr>
        <w:p w14:paraId="1CEF383B" w14:textId="77777777" w:rsidR="00791572" w:rsidRDefault="00791572" w:rsidP="00791572">
          <w:pPr>
            <w:pStyle w:val="Header"/>
          </w:pPr>
          <w:r w:rsidRPr="00254DBA">
            <w:rPr>
              <w:noProof/>
              <w:sz w:val="16"/>
              <w:szCs w:val="16"/>
            </w:rPr>
            <w:drawing>
              <wp:inline distT="0" distB="0" distL="0" distR="0" wp14:anchorId="447B2A58" wp14:editId="44145DA4">
                <wp:extent cx="326004" cy="378092"/>
                <wp:effectExtent l="0" t="0" r="0" b="3175"/>
                <wp:docPr id="172822433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6FC603E" w14:textId="37347D29" w:rsidR="001A19D9" w:rsidRPr="00254DBA" w:rsidRDefault="001A19D9">
    <w:pPr>
      <w:pStyle w:val="Heade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30298186" w14:textId="77777777" w:rsidTr="00C32B3E">
      <w:tc>
        <w:tcPr>
          <w:tcW w:w="9895" w:type="dxa"/>
        </w:tcPr>
        <w:p w14:paraId="249A79A9" w14:textId="717C4D33" w:rsidR="00791572" w:rsidRPr="007C0EC5" w:rsidRDefault="00791572" w:rsidP="00791572">
          <w:pPr>
            <w:pStyle w:val="Header"/>
            <w:tabs>
              <w:tab w:val="clear" w:pos="4419"/>
              <w:tab w:val="clear" w:pos="8838"/>
              <w:tab w:val="center" w:pos="4792"/>
            </w:tabs>
            <w:rPr>
              <w:sz w:val="16"/>
              <w:szCs w:val="16"/>
            </w:rPr>
          </w:pPr>
          <w:r>
            <w:rPr>
              <w:sz w:val="16"/>
              <w:szCs w:val="16"/>
            </w:rPr>
            <w:t>UGU – Cube Overview</w:t>
          </w:r>
          <w:r>
            <w:rPr>
              <w:sz w:val="16"/>
              <w:szCs w:val="16"/>
            </w:rPr>
            <w:tab/>
          </w:r>
        </w:p>
      </w:tc>
      <w:tc>
        <w:tcPr>
          <w:tcW w:w="635" w:type="dxa"/>
        </w:tcPr>
        <w:p w14:paraId="553A144C" w14:textId="77777777" w:rsidR="00791572" w:rsidRDefault="00791572" w:rsidP="00791572">
          <w:pPr>
            <w:pStyle w:val="Header"/>
          </w:pPr>
          <w:r w:rsidRPr="00254DBA">
            <w:rPr>
              <w:noProof/>
              <w:sz w:val="16"/>
              <w:szCs w:val="16"/>
            </w:rPr>
            <w:drawing>
              <wp:inline distT="0" distB="0" distL="0" distR="0" wp14:anchorId="435ACA52" wp14:editId="0D108110">
                <wp:extent cx="326004" cy="378092"/>
                <wp:effectExtent l="0" t="0" r="0" b="3175"/>
                <wp:docPr id="14493210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017747F7" w14:textId="7D925112" w:rsidR="001A19D9" w:rsidRPr="00254DBA" w:rsidRDefault="001A19D9">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42E0B4AC" w14:textId="77777777" w:rsidTr="00C32B3E">
      <w:tc>
        <w:tcPr>
          <w:tcW w:w="9895" w:type="dxa"/>
        </w:tcPr>
        <w:p w14:paraId="0F432FBF" w14:textId="3AC60DC7" w:rsidR="00791572" w:rsidRPr="007C0EC5" w:rsidRDefault="00791572" w:rsidP="00791572">
          <w:pPr>
            <w:pStyle w:val="Header"/>
            <w:tabs>
              <w:tab w:val="clear" w:pos="4419"/>
              <w:tab w:val="clear" w:pos="8838"/>
              <w:tab w:val="center" w:pos="4792"/>
            </w:tabs>
            <w:rPr>
              <w:sz w:val="16"/>
              <w:szCs w:val="16"/>
            </w:rPr>
          </w:pPr>
          <w:r>
            <w:rPr>
              <w:sz w:val="16"/>
              <w:szCs w:val="16"/>
            </w:rPr>
            <w:t>UGU – Cube Customerz Section</w:t>
          </w:r>
          <w:r>
            <w:rPr>
              <w:sz w:val="16"/>
              <w:szCs w:val="16"/>
            </w:rPr>
            <w:tab/>
          </w:r>
        </w:p>
      </w:tc>
      <w:tc>
        <w:tcPr>
          <w:tcW w:w="635" w:type="dxa"/>
        </w:tcPr>
        <w:p w14:paraId="1F8B6CFC" w14:textId="77777777" w:rsidR="00791572" w:rsidRDefault="00791572" w:rsidP="00791572">
          <w:pPr>
            <w:pStyle w:val="Header"/>
          </w:pPr>
          <w:r w:rsidRPr="00254DBA">
            <w:rPr>
              <w:noProof/>
              <w:sz w:val="16"/>
              <w:szCs w:val="16"/>
            </w:rPr>
            <w:drawing>
              <wp:inline distT="0" distB="0" distL="0" distR="0" wp14:anchorId="417FFC02" wp14:editId="65F3A42D">
                <wp:extent cx="326004" cy="378092"/>
                <wp:effectExtent l="0" t="0" r="0" b="3175"/>
                <wp:docPr id="54095955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7341A961" w14:textId="77777777" w:rsidR="002568D1" w:rsidRPr="00254DBA" w:rsidRDefault="002568D1">
    <w:pPr>
      <w:pStyle w:val="Header"/>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56BF5DF7" w14:textId="77777777" w:rsidTr="00C32B3E">
      <w:tc>
        <w:tcPr>
          <w:tcW w:w="9895" w:type="dxa"/>
        </w:tcPr>
        <w:p w14:paraId="69A11E4C" w14:textId="34EC7AF2" w:rsidR="00791572" w:rsidRPr="007C0EC5" w:rsidRDefault="00791572" w:rsidP="00791572">
          <w:pPr>
            <w:pStyle w:val="Header"/>
            <w:tabs>
              <w:tab w:val="clear" w:pos="4419"/>
              <w:tab w:val="clear" w:pos="8838"/>
              <w:tab w:val="center" w:pos="4792"/>
            </w:tabs>
            <w:rPr>
              <w:sz w:val="16"/>
              <w:szCs w:val="16"/>
            </w:rPr>
          </w:pPr>
          <w:r>
            <w:rPr>
              <w:sz w:val="16"/>
              <w:szCs w:val="16"/>
            </w:rPr>
            <w:t>UGU – Cube Salez Section</w:t>
          </w:r>
          <w:r>
            <w:rPr>
              <w:sz w:val="16"/>
              <w:szCs w:val="16"/>
            </w:rPr>
            <w:tab/>
          </w:r>
        </w:p>
      </w:tc>
      <w:tc>
        <w:tcPr>
          <w:tcW w:w="635" w:type="dxa"/>
        </w:tcPr>
        <w:p w14:paraId="65144C48" w14:textId="77777777" w:rsidR="00791572" w:rsidRDefault="00791572" w:rsidP="00791572">
          <w:pPr>
            <w:pStyle w:val="Header"/>
          </w:pPr>
          <w:r w:rsidRPr="00254DBA">
            <w:rPr>
              <w:noProof/>
              <w:sz w:val="16"/>
              <w:szCs w:val="16"/>
            </w:rPr>
            <w:drawing>
              <wp:inline distT="0" distB="0" distL="0" distR="0" wp14:anchorId="0684B795" wp14:editId="2C83835B">
                <wp:extent cx="326004" cy="378092"/>
                <wp:effectExtent l="0" t="0" r="0" b="3175"/>
                <wp:docPr id="87289456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7041B48C" w14:textId="77777777" w:rsidR="002568D1" w:rsidRPr="00254DBA" w:rsidRDefault="002568D1">
    <w:pPr>
      <w:pStyle w:val="Header"/>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33FCB79" w14:textId="77777777" w:rsidTr="00C32B3E">
      <w:tc>
        <w:tcPr>
          <w:tcW w:w="9895" w:type="dxa"/>
        </w:tcPr>
        <w:p w14:paraId="21A872DD" w14:textId="5486E19E" w:rsidR="00791572" w:rsidRPr="007C0EC5" w:rsidRDefault="00791572" w:rsidP="00791572">
          <w:pPr>
            <w:pStyle w:val="Header"/>
            <w:tabs>
              <w:tab w:val="clear" w:pos="4419"/>
              <w:tab w:val="clear" w:pos="8838"/>
              <w:tab w:val="center" w:pos="4792"/>
            </w:tabs>
            <w:rPr>
              <w:sz w:val="16"/>
              <w:szCs w:val="16"/>
            </w:rPr>
          </w:pPr>
          <w:r>
            <w:rPr>
              <w:sz w:val="16"/>
              <w:szCs w:val="16"/>
            </w:rPr>
            <w:t>UGU – Cube Operationz Section</w:t>
          </w:r>
          <w:r>
            <w:rPr>
              <w:sz w:val="16"/>
              <w:szCs w:val="16"/>
            </w:rPr>
            <w:tab/>
          </w:r>
        </w:p>
      </w:tc>
      <w:tc>
        <w:tcPr>
          <w:tcW w:w="635" w:type="dxa"/>
        </w:tcPr>
        <w:p w14:paraId="564B566F" w14:textId="77777777" w:rsidR="00791572" w:rsidRDefault="00791572" w:rsidP="00791572">
          <w:pPr>
            <w:pStyle w:val="Header"/>
          </w:pPr>
          <w:r w:rsidRPr="00254DBA">
            <w:rPr>
              <w:noProof/>
              <w:sz w:val="16"/>
              <w:szCs w:val="16"/>
            </w:rPr>
            <w:drawing>
              <wp:inline distT="0" distB="0" distL="0" distR="0" wp14:anchorId="616DB10E" wp14:editId="482E4698">
                <wp:extent cx="326004" cy="378092"/>
                <wp:effectExtent l="0" t="0" r="0" b="3175"/>
                <wp:docPr id="48578367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6651AC3B" w14:textId="77777777" w:rsidR="002568D1" w:rsidRPr="00254DBA" w:rsidRDefault="002568D1">
    <w:pPr>
      <w:pStyle w:val="Header"/>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E84F9A" w14:paraId="70E2F872" w14:textId="77777777" w:rsidTr="00C32B3E">
      <w:tc>
        <w:tcPr>
          <w:tcW w:w="9895" w:type="dxa"/>
        </w:tcPr>
        <w:p w14:paraId="1523A15D" w14:textId="75736048" w:rsidR="00E84F9A" w:rsidRPr="007C0EC5" w:rsidRDefault="00E84F9A" w:rsidP="00791572">
          <w:pPr>
            <w:pStyle w:val="Header"/>
            <w:tabs>
              <w:tab w:val="clear" w:pos="4419"/>
              <w:tab w:val="clear" w:pos="8838"/>
              <w:tab w:val="center" w:pos="4792"/>
            </w:tabs>
            <w:rPr>
              <w:sz w:val="16"/>
              <w:szCs w:val="16"/>
            </w:rPr>
          </w:pPr>
          <w:r>
            <w:rPr>
              <w:sz w:val="16"/>
              <w:szCs w:val="16"/>
            </w:rPr>
            <w:t>UGU – Cube Zeepz Section</w:t>
          </w:r>
          <w:r>
            <w:rPr>
              <w:sz w:val="16"/>
              <w:szCs w:val="16"/>
            </w:rPr>
            <w:tab/>
          </w:r>
        </w:p>
      </w:tc>
      <w:tc>
        <w:tcPr>
          <w:tcW w:w="635" w:type="dxa"/>
        </w:tcPr>
        <w:p w14:paraId="12F234DF" w14:textId="77777777" w:rsidR="00E84F9A" w:rsidRDefault="00E84F9A" w:rsidP="00791572">
          <w:pPr>
            <w:pStyle w:val="Header"/>
          </w:pPr>
          <w:r w:rsidRPr="00254DBA">
            <w:rPr>
              <w:noProof/>
              <w:sz w:val="16"/>
              <w:szCs w:val="16"/>
            </w:rPr>
            <w:drawing>
              <wp:inline distT="0" distB="0" distL="0" distR="0" wp14:anchorId="244F5CAC" wp14:editId="13A2F4E0">
                <wp:extent cx="326004" cy="378092"/>
                <wp:effectExtent l="0" t="0" r="0" b="3175"/>
                <wp:docPr id="109833531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4E621869" w14:textId="77777777" w:rsidR="00E84F9A" w:rsidRPr="00254DBA" w:rsidRDefault="00E84F9A">
    <w:pPr>
      <w:pStyle w:val="Header"/>
      <w:rPr>
        <w:sz w:val="16"/>
        <w:szCs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4469CF66" w14:textId="77777777" w:rsidTr="00791572">
      <w:tc>
        <w:tcPr>
          <w:tcW w:w="9895" w:type="dxa"/>
        </w:tcPr>
        <w:p w14:paraId="783498A9" w14:textId="0E285EC7" w:rsidR="00791572" w:rsidRPr="007C0EC5" w:rsidRDefault="00791572" w:rsidP="00791572">
          <w:pPr>
            <w:pStyle w:val="Header"/>
            <w:tabs>
              <w:tab w:val="clear" w:pos="4419"/>
              <w:tab w:val="clear" w:pos="8838"/>
              <w:tab w:val="center" w:pos="4792"/>
            </w:tabs>
            <w:rPr>
              <w:sz w:val="16"/>
              <w:szCs w:val="16"/>
            </w:rPr>
          </w:pPr>
          <w:r>
            <w:rPr>
              <w:sz w:val="16"/>
              <w:szCs w:val="16"/>
            </w:rPr>
            <w:t>UGU – Cube Administratorz Section</w:t>
          </w:r>
          <w:r>
            <w:rPr>
              <w:sz w:val="16"/>
              <w:szCs w:val="16"/>
            </w:rPr>
            <w:tab/>
          </w:r>
        </w:p>
      </w:tc>
      <w:tc>
        <w:tcPr>
          <w:tcW w:w="635" w:type="dxa"/>
        </w:tcPr>
        <w:p w14:paraId="14D181B6" w14:textId="77777777" w:rsidR="00791572" w:rsidRDefault="00791572" w:rsidP="00791572">
          <w:pPr>
            <w:pStyle w:val="Header"/>
          </w:pPr>
          <w:r w:rsidRPr="00254DBA">
            <w:rPr>
              <w:noProof/>
              <w:sz w:val="16"/>
              <w:szCs w:val="16"/>
            </w:rPr>
            <w:drawing>
              <wp:inline distT="0" distB="0" distL="0" distR="0" wp14:anchorId="2A46634F" wp14:editId="695C8CB6">
                <wp:extent cx="326004" cy="378092"/>
                <wp:effectExtent l="0" t="0" r="0" b="3175"/>
                <wp:docPr id="42478487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4A88B9BF" w14:textId="77777777" w:rsidR="002568D1" w:rsidRPr="00254DBA" w:rsidRDefault="002568D1">
    <w:pPr>
      <w:pStyle w:val="Header"/>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4962460" w14:textId="77777777" w:rsidTr="00C32B3E">
      <w:tc>
        <w:tcPr>
          <w:tcW w:w="9895" w:type="dxa"/>
        </w:tcPr>
        <w:p w14:paraId="3D0ED40B" w14:textId="497A4BB0" w:rsidR="00791572" w:rsidRPr="007C0EC5" w:rsidRDefault="00791572" w:rsidP="00791572">
          <w:pPr>
            <w:pStyle w:val="Header"/>
            <w:tabs>
              <w:tab w:val="clear" w:pos="4419"/>
              <w:tab w:val="clear" w:pos="8838"/>
              <w:tab w:val="center" w:pos="4792"/>
            </w:tabs>
            <w:rPr>
              <w:sz w:val="16"/>
              <w:szCs w:val="16"/>
            </w:rPr>
          </w:pPr>
          <w:r>
            <w:rPr>
              <w:sz w:val="16"/>
              <w:szCs w:val="16"/>
            </w:rPr>
            <w:t>UGU – Cube Userz Section</w:t>
          </w:r>
          <w:r>
            <w:rPr>
              <w:sz w:val="16"/>
              <w:szCs w:val="16"/>
            </w:rPr>
            <w:tab/>
          </w:r>
        </w:p>
      </w:tc>
      <w:tc>
        <w:tcPr>
          <w:tcW w:w="635" w:type="dxa"/>
        </w:tcPr>
        <w:p w14:paraId="7CE97E10" w14:textId="77777777" w:rsidR="00791572" w:rsidRDefault="00791572" w:rsidP="00791572">
          <w:pPr>
            <w:pStyle w:val="Header"/>
          </w:pPr>
          <w:r w:rsidRPr="00254DBA">
            <w:rPr>
              <w:noProof/>
              <w:sz w:val="16"/>
              <w:szCs w:val="16"/>
            </w:rPr>
            <w:drawing>
              <wp:inline distT="0" distB="0" distL="0" distR="0" wp14:anchorId="2EFE3464" wp14:editId="692CBF09">
                <wp:extent cx="326004" cy="378092"/>
                <wp:effectExtent l="0" t="0" r="0" b="3175"/>
                <wp:docPr id="14485042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796EEC3F" w14:textId="77777777" w:rsidR="002568D1" w:rsidRPr="00254DBA" w:rsidRDefault="002568D1">
    <w:pPr>
      <w:pStyle w:val="Header"/>
      <w:rPr>
        <w:sz w:val="16"/>
        <w:szCs w:val="16"/>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3C8B988B" w14:textId="77777777" w:rsidTr="00C32B3E">
      <w:tc>
        <w:tcPr>
          <w:tcW w:w="9895" w:type="dxa"/>
        </w:tcPr>
        <w:p w14:paraId="54A46C41" w14:textId="7260A2A4"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r w:rsidR="00E84F9A">
            <w:rPr>
              <w:sz w:val="16"/>
              <w:szCs w:val="16"/>
            </w:rPr>
            <w:t>Dashboard</w:t>
          </w:r>
          <w:r>
            <w:rPr>
              <w:sz w:val="16"/>
              <w:szCs w:val="16"/>
            </w:rPr>
            <w:t>z Section</w:t>
          </w:r>
          <w:r>
            <w:rPr>
              <w:sz w:val="16"/>
              <w:szCs w:val="16"/>
            </w:rPr>
            <w:tab/>
          </w:r>
        </w:p>
      </w:tc>
      <w:tc>
        <w:tcPr>
          <w:tcW w:w="635" w:type="dxa"/>
        </w:tcPr>
        <w:p w14:paraId="42D9E74F" w14:textId="77777777" w:rsidR="00791572" w:rsidRDefault="00791572" w:rsidP="00791572">
          <w:pPr>
            <w:pStyle w:val="Header"/>
          </w:pPr>
          <w:r w:rsidRPr="00254DBA">
            <w:rPr>
              <w:noProof/>
              <w:sz w:val="16"/>
              <w:szCs w:val="16"/>
            </w:rPr>
            <w:drawing>
              <wp:inline distT="0" distB="0" distL="0" distR="0" wp14:anchorId="5267D3FA" wp14:editId="743C0299">
                <wp:extent cx="326004" cy="378092"/>
                <wp:effectExtent l="0" t="0" r="0" b="3175"/>
                <wp:docPr id="203612506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261BAD0E" w14:textId="77777777" w:rsidR="002568D1" w:rsidRPr="00254DBA" w:rsidRDefault="002568D1">
    <w:pPr>
      <w:pStyle w:val="Header"/>
      <w:rPr>
        <w:sz w:val="16"/>
        <w:szCs w:val="1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DF48B73" w14:textId="77777777" w:rsidTr="00C32B3E">
      <w:tc>
        <w:tcPr>
          <w:tcW w:w="9895" w:type="dxa"/>
        </w:tcPr>
        <w:p w14:paraId="5F200522" w14:textId="6602443A" w:rsidR="00791572" w:rsidRPr="007C0EC5" w:rsidRDefault="00791572" w:rsidP="00791572">
          <w:pPr>
            <w:pStyle w:val="Header"/>
            <w:tabs>
              <w:tab w:val="clear" w:pos="4419"/>
              <w:tab w:val="clear" w:pos="8838"/>
              <w:tab w:val="center" w:pos="4792"/>
            </w:tabs>
            <w:rPr>
              <w:sz w:val="16"/>
              <w:szCs w:val="16"/>
            </w:rPr>
          </w:pPr>
          <w:r>
            <w:rPr>
              <w:sz w:val="16"/>
              <w:szCs w:val="16"/>
            </w:rPr>
            <w:t>UGU – Cube Reportz Section</w:t>
          </w:r>
          <w:r>
            <w:rPr>
              <w:sz w:val="16"/>
              <w:szCs w:val="16"/>
            </w:rPr>
            <w:tab/>
          </w:r>
        </w:p>
      </w:tc>
      <w:tc>
        <w:tcPr>
          <w:tcW w:w="635" w:type="dxa"/>
        </w:tcPr>
        <w:p w14:paraId="6A71E1E9" w14:textId="77777777" w:rsidR="00791572" w:rsidRDefault="00791572" w:rsidP="00791572">
          <w:pPr>
            <w:pStyle w:val="Header"/>
          </w:pPr>
          <w:r w:rsidRPr="00254DBA">
            <w:rPr>
              <w:noProof/>
              <w:sz w:val="16"/>
              <w:szCs w:val="16"/>
            </w:rPr>
            <w:drawing>
              <wp:inline distT="0" distB="0" distL="0" distR="0" wp14:anchorId="19969285" wp14:editId="407FC6B1">
                <wp:extent cx="326004" cy="378092"/>
                <wp:effectExtent l="0" t="0" r="0" b="3175"/>
                <wp:docPr id="120374857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0158F87" w14:textId="77777777" w:rsidR="002568D1" w:rsidRPr="00254DBA" w:rsidRDefault="002568D1">
    <w:pPr>
      <w:pStyle w:val="Header"/>
      <w:rPr>
        <w:sz w:val="16"/>
        <w:szCs w:val="1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A5023AD" w14:textId="77777777" w:rsidTr="00C32B3E">
      <w:tc>
        <w:tcPr>
          <w:tcW w:w="9895" w:type="dxa"/>
        </w:tcPr>
        <w:p w14:paraId="76418753" w14:textId="49866973" w:rsidR="00791572" w:rsidRPr="007C0EC5" w:rsidRDefault="00791572" w:rsidP="00791572">
          <w:pPr>
            <w:pStyle w:val="Header"/>
            <w:tabs>
              <w:tab w:val="clear" w:pos="4419"/>
              <w:tab w:val="clear" w:pos="8838"/>
              <w:tab w:val="center" w:pos="4792"/>
            </w:tabs>
            <w:rPr>
              <w:sz w:val="16"/>
              <w:szCs w:val="16"/>
            </w:rPr>
          </w:pPr>
          <w:r>
            <w:rPr>
              <w:sz w:val="16"/>
              <w:szCs w:val="16"/>
            </w:rPr>
            <w:t xml:space="preserve">UGU – </w:t>
          </w:r>
          <w:r w:rsidR="00881D68">
            <w:rPr>
              <w:sz w:val="16"/>
              <w:szCs w:val="16"/>
            </w:rPr>
            <w:t>Overall System Functionalities</w:t>
          </w:r>
          <w:r>
            <w:rPr>
              <w:sz w:val="16"/>
              <w:szCs w:val="16"/>
            </w:rPr>
            <w:tab/>
          </w:r>
        </w:p>
      </w:tc>
      <w:tc>
        <w:tcPr>
          <w:tcW w:w="635" w:type="dxa"/>
        </w:tcPr>
        <w:p w14:paraId="4AF168D9" w14:textId="77777777" w:rsidR="00791572" w:rsidRDefault="00791572" w:rsidP="00791572">
          <w:pPr>
            <w:pStyle w:val="Header"/>
          </w:pPr>
          <w:r w:rsidRPr="00254DBA">
            <w:rPr>
              <w:noProof/>
              <w:sz w:val="16"/>
              <w:szCs w:val="16"/>
            </w:rPr>
            <w:drawing>
              <wp:inline distT="0" distB="0" distL="0" distR="0" wp14:anchorId="5F756B54" wp14:editId="36A35A4C">
                <wp:extent cx="326004" cy="378092"/>
                <wp:effectExtent l="0" t="0" r="0" b="3175"/>
                <wp:docPr id="19577450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C7A99EE" w14:textId="77777777" w:rsidR="002568D1" w:rsidRPr="00254DBA" w:rsidRDefault="002568D1">
    <w:pPr>
      <w:pStyle w:val="Header"/>
      <w:rPr>
        <w:sz w:val="16"/>
        <w:szCs w:val="16"/>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881D68" w14:paraId="35BA98F5" w14:textId="77777777" w:rsidTr="00C32B3E">
      <w:tc>
        <w:tcPr>
          <w:tcW w:w="9895" w:type="dxa"/>
        </w:tcPr>
        <w:p w14:paraId="4B1CD962" w14:textId="717C051C" w:rsidR="00881D68" w:rsidRPr="007C0EC5" w:rsidRDefault="00881D68" w:rsidP="00791572">
          <w:pPr>
            <w:pStyle w:val="Header"/>
            <w:tabs>
              <w:tab w:val="clear" w:pos="4419"/>
              <w:tab w:val="clear" w:pos="8838"/>
              <w:tab w:val="center" w:pos="4792"/>
            </w:tabs>
            <w:rPr>
              <w:sz w:val="16"/>
              <w:szCs w:val="16"/>
            </w:rPr>
          </w:pPr>
          <w:r>
            <w:rPr>
              <w:sz w:val="16"/>
              <w:szCs w:val="16"/>
            </w:rPr>
            <w:t>UGU – Settings</w:t>
          </w:r>
          <w:r>
            <w:rPr>
              <w:sz w:val="16"/>
              <w:szCs w:val="16"/>
            </w:rPr>
            <w:tab/>
          </w:r>
        </w:p>
      </w:tc>
      <w:tc>
        <w:tcPr>
          <w:tcW w:w="635" w:type="dxa"/>
        </w:tcPr>
        <w:p w14:paraId="2CCC53E1" w14:textId="77777777" w:rsidR="00881D68" w:rsidRDefault="00881D68" w:rsidP="00791572">
          <w:pPr>
            <w:pStyle w:val="Header"/>
          </w:pPr>
          <w:r w:rsidRPr="00254DBA">
            <w:rPr>
              <w:noProof/>
              <w:sz w:val="16"/>
              <w:szCs w:val="16"/>
            </w:rPr>
            <w:drawing>
              <wp:inline distT="0" distB="0" distL="0" distR="0" wp14:anchorId="320E2F38" wp14:editId="653640EC">
                <wp:extent cx="326004" cy="378092"/>
                <wp:effectExtent l="0" t="0" r="0" b="3175"/>
                <wp:docPr id="79557996"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528ACE03" w14:textId="77777777" w:rsidR="00881D68" w:rsidRPr="00254DBA" w:rsidRDefault="00881D68">
    <w:pPr>
      <w:pStyle w:val="Header"/>
      <w:rPr>
        <w:sz w:val="16"/>
        <w:szCs w:val="16"/>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2"/>
      <w:gridCol w:w="788"/>
    </w:tblGrid>
    <w:tr w:rsidR="00791572" w14:paraId="7F7834D5" w14:textId="77777777" w:rsidTr="0053207A">
      <w:tc>
        <w:tcPr>
          <w:tcW w:w="12145" w:type="dxa"/>
        </w:tcPr>
        <w:p w14:paraId="24E64041" w14:textId="0CD9D81A" w:rsidR="00791572" w:rsidRPr="007C0EC5" w:rsidRDefault="00791572" w:rsidP="00791572">
          <w:pPr>
            <w:pStyle w:val="Header"/>
            <w:tabs>
              <w:tab w:val="clear" w:pos="4419"/>
              <w:tab w:val="clear" w:pos="8838"/>
              <w:tab w:val="center" w:pos="4792"/>
            </w:tabs>
            <w:rPr>
              <w:sz w:val="16"/>
              <w:szCs w:val="16"/>
            </w:rPr>
          </w:pPr>
          <w:r>
            <w:rPr>
              <w:sz w:val="16"/>
              <w:szCs w:val="16"/>
            </w:rPr>
            <w:t>UGU – Cube User Roles</w:t>
          </w:r>
          <w:r>
            <w:rPr>
              <w:sz w:val="16"/>
              <w:szCs w:val="16"/>
            </w:rPr>
            <w:tab/>
          </w:r>
        </w:p>
      </w:tc>
      <w:tc>
        <w:tcPr>
          <w:tcW w:w="810" w:type="dxa"/>
        </w:tcPr>
        <w:p w14:paraId="303BC16D" w14:textId="77777777" w:rsidR="00791572" w:rsidRDefault="00791572" w:rsidP="00791572">
          <w:pPr>
            <w:pStyle w:val="Header"/>
          </w:pPr>
          <w:r w:rsidRPr="00254DBA">
            <w:rPr>
              <w:noProof/>
              <w:sz w:val="16"/>
              <w:szCs w:val="16"/>
            </w:rPr>
            <w:drawing>
              <wp:inline distT="0" distB="0" distL="0" distR="0" wp14:anchorId="418FBF19" wp14:editId="42A2F554">
                <wp:extent cx="326004" cy="378092"/>
                <wp:effectExtent l="0" t="0" r="0" b="3175"/>
                <wp:docPr id="84014791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3DC479C1" w14:textId="77777777" w:rsidR="002568D1" w:rsidRPr="00254DBA" w:rsidRDefault="002568D1">
    <w:pPr>
      <w:pStyle w:val="Header"/>
      <w:rPr>
        <w:sz w:val="16"/>
        <w:szCs w:val="16"/>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53207A" w14:paraId="71BCF9D3" w14:textId="77777777" w:rsidTr="00C32B3E">
      <w:tc>
        <w:tcPr>
          <w:tcW w:w="9895" w:type="dxa"/>
        </w:tcPr>
        <w:p w14:paraId="3114CF22" w14:textId="1B0764BA" w:rsidR="0053207A" w:rsidRPr="007C0EC5" w:rsidRDefault="0053207A" w:rsidP="0053207A">
          <w:pPr>
            <w:pStyle w:val="Header"/>
            <w:tabs>
              <w:tab w:val="clear" w:pos="4419"/>
              <w:tab w:val="clear" w:pos="8838"/>
              <w:tab w:val="center" w:pos="4792"/>
            </w:tabs>
            <w:rPr>
              <w:sz w:val="16"/>
              <w:szCs w:val="16"/>
            </w:rPr>
          </w:pPr>
          <w:r>
            <w:rPr>
              <w:sz w:val="16"/>
              <w:szCs w:val="16"/>
            </w:rPr>
            <w:t>UGU – Cube User Working Procedures</w:t>
          </w:r>
          <w:r>
            <w:rPr>
              <w:sz w:val="16"/>
              <w:szCs w:val="16"/>
            </w:rPr>
            <w:tab/>
          </w:r>
        </w:p>
      </w:tc>
      <w:tc>
        <w:tcPr>
          <w:tcW w:w="635" w:type="dxa"/>
        </w:tcPr>
        <w:p w14:paraId="065B2592" w14:textId="77777777" w:rsidR="0053207A" w:rsidRDefault="0053207A" w:rsidP="0053207A">
          <w:pPr>
            <w:pStyle w:val="Header"/>
          </w:pPr>
          <w:r w:rsidRPr="00254DBA">
            <w:rPr>
              <w:noProof/>
              <w:sz w:val="16"/>
              <w:szCs w:val="16"/>
            </w:rPr>
            <w:drawing>
              <wp:inline distT="0" distB="0" distL="0" distR="0" wp14:anchorId="79C8FECC" wp14:editId="2EE3CEB9">
                <wp:extent cx="326004" cy="378092"/>
                <wp:effectExtent l="0" t="0" r="0" b="3175"/>
                <wp:docPr id="128790711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494CB8BE" w14:textId="77777777" w:rsidR="0005713B" w:rsidRPr="00254DBA" w:rsidRDefault="0005713B">
    <w:pPr>
      <w:pStyle w:val="Header"/>
      <w:rPr>
        <w:sz w:val="16"/>
        <w:szCs w:val="16"/>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53207A" w14:paraId="486DC78E" w14:textId="77777777" w:rsidTr="00C32B3E">
      <w:tc>
        <w:tcPr>
          <w:tcW w:w="9895" w:type="dxa"/>
        </w:tcPr>
        <w:p w14:paraId="75EA5A1E" w14:textId="5FF18BB9" w:rsidR="0053207A" w:rsidRPr="007C0EC5" w:rsidRDefault="0053207A" w:rsidP="0053207A">
          <w:pPr>
            <w:pStyle w:val="Header"/>
            <w:tabs>
              <w:tab w:val="clear" w:pos="4419"/>
              <w:tab w:val="clear" w:pos="8838"/>
              <w:tab w:val="center" w:pos="4792"/>
            </w:tabs>
            <w:rPr>
              <w:sz w:val="16"/>
              <w:szCs w:val="16"/>
            </w:rPr>
          </w:pPr>
          <w:r>
            <w:rPr>
              <w:sz w:val="16"/>
              <w:szCs w:val="16"/>
            </w:rPr>
            <w:t>UGU – Cube Approval Signatures</w:t>
          </w:r>
          <w:r>
            <w:rPr>
              <w:sz w:val="16"/>
              <w:szCs w:val="16"/>
            </w:rPr>
            <w:tab/>
          </w:r>
        </w:p>
      </w:tc>
      <w:tc>
        <w:tcPr>
          <w:tcW w:w="635" w:type="dxa"/>
        </w:tcPr>
        <w:p w14:paraId="3A902F27" w14:textId="77777777" w:rsidR="0053207A" w:rsidRDefault="0053207A" w:rsidP="0053207A">
          <w:pPr>
            <w:pStyle w:val="Header"/>
          </w:pPr>
          <w:r w:rsidRPr="00254DBA">
            <w:rPr>
              <w:noProof/>
              <w:sz w:val="16"/>
              <w:szCs w:val="16"/>
            </w:rPr>
            <w:drawing>
              <wp:inline distT="0" distB="0" distL="0" distR="0" wp14:anchorId="368D6B01" wp14:editId="6A4EC5B9">
                <wp:extent cx="326004" cy="378092"/>
                <wp:effectExtent l="0" t="0" r="0" b="3175"/>
                <wp:docPr id="194938282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5EF3"/>
    <w:multiLevelType w:val="hybridMultilevel"/>
    <w:tmpl w:val="BD96BCD2"/>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73BF9"/>
    <w:multiLevelType w:val="hybridMultilevel"/>
    <w:tmpl w:val="D916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C5463"/>
    <w:multiLevelType w:val="hybridMultilevel"/>
    <w:tmpl w:val="912249FA"/>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D2600"/>
    <w:multiLevelType w:val="hybridMultilevel"/>
    <w:tmpl w:val="A10E1D14"/>
    <w:lvl w:ilvl="0" w:tplc="F86CEE9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14412F"/>
    <w:multiLevelType w:val="hybridMultilevel"/>
    <w:tmpl w:val="E5A6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6D3C62"/>
    <w:multiLevelType w:val="hybridMultilevel"/>
    <w:tmpl w:val="53CAE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273C86"/>
    <w:multiLevelType w:val="multilevel"/>
    <w:tmpl w:val="2E12B30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7CB4C84"/>
    <w:multiLevelType w:val="hybridMultilevel"/>
    <w:tmpl w:val="5034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4063BA"/>
    <w:multiLevelType w:val="hybridMultilevel"/>
    <w:tmpl w:val="2288FC2C"/>
    <w:lvl w:ilvl="0" w:tplc="B7A8531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FD575E"/>
    <w:multiLevelType w:val="hybridMultilevel"/>
    <w:tmpl w:val="BA0E2BC2"/>
    <w:lvl w:ilvl="0" w:tplc="FC4ECA5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8C3201"/>
    <w:multiLevelType w:val="hybridMultilevel"/>
    <w:tmpl w:val="40A8E4E8"/>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4C7BC5"/>
    <w:multiLevelType w:val="hybridMultilevel"/>
    <w:tmpl w:val="F93ABAA4"/>
    <w:lvl w:ilvl="0" w:tplc="C82A979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67749A"/>
    <w:multiLevelType w:val="hybridMultilevel"/>
    <w:tmpl w:val="FDD22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940AED"/>
    <w:multiLevelType w:val="hybridMultilevel"/>
    <w:tmpl w:val="95149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C753D3"/>
    <w:multiLevelType w:val="hybridMultilevel"/>
    <w:tmpl w:val="6D48BDAE"/>
    <w:lvl w:ilvl="0" w:tplc="37E6D55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BE2C93"/>
    <w:multiLevelType w:val="hybridMultilevel"/>
    <w:tmpl w:val="6B12F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210D45"/>
    <w:multiLevelType w:val="hybridMultilevel"/>
    <w:tmpl w:val="9CEA4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F73EC6"/>
    <w:multiLevelType w:val="hybridMultilevel"/>
    <w:tmpl w:val="D1566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1700AC"/>
    <w:multiLevelType w:val="hybridMultilevel"/>
    <w:tmpl w:val="E310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C02066"/>
    <w:multiLevelType w:val="hybridMultilevel"/>
    <w:tmpl w:val="223A7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103AFD"/>
    <w:multiLevelType w:val="hybridMultilevel"/>
    <w:tmpl w:val="12F0D978"/>
    <w:lvl w:ilvl="0" w:tplc="5C6E7A7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D87D67"/>
    <w:multiLevelType w:val="hybridMultilevel"/>
    <w:tmpl w:val="6F42C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85D03"/>
    <w:multiLevelType w:val="hybridMultilevel"/>
    <w:tmpl w:val="24900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595045"/>
    <w:multiLevelType w:val="hybridMultilevel"/>
    <w:tmpl w:val="5930DF70"/>
    <w:lvl w:ilvl="0" w:tplc="46E2AB6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2C2DDF"/>
    <w:multiLevelType w:val="hybridMultilevel"/>
    <w:tmpl w:val="E3F03532"/>
    <w:lvl w:ilvl="0" w:tplc="FC4ECA5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1B06BF"/>
    <w:multiLevelType w:val="hybridMultilevel"/>
    <w:tmpl w:val="19567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646D2C"/>
    <w:multiLevelType w:val="hybridMultilevel"/>
    <w:tmpl w:val="089E1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7910AB"/>
    <w:multiLevelType w:val="hybridMultilevel"/>
    <w:tmpl w:val="50122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8206EC"/>
    <w:multiLevelType w:val="hybridMultilevel"/>
    <w:tmpl w:val="6EF4E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A60283B"/>
    <w:multiLevelType w:val="hybridMultilevel"/>
    <w:tmpl w:val="16865EE6"/>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785E83"/>
    <w:multiLevelType w:val="hybridMultilevel"/>
    <w:tmpl w:val="A532E7DA"/>
    <w:lvl w:ilvl="0" w:tplc="2EB2D1A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BD4689"/>
    <w:multiLevelType w:val="hybridMultilevel"/>
    <w:tmpl w:val="78327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9267F6"/>
    <w:multiLevelType w:val="hybridMultilevel"/>
    <w:tmpl w:val="49E8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DB0085"/>
    <w:multiLevelType w:val="hybridMultilevel"/>
    <w:tmpl w:val="21448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4721EB"/>
    <w:multiLevelType w:val="hybridMultilevel"/>
    <w:tmpl w:val="19AAE868"/>
    <w:lvl w:ilvl="0" w:tplc="746CBC2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6"/>
  </w:num>
  <w:num w:numId="2" w16cid:durableId="401761845">
    <w:abstractNumId w:val="22"/>
  </w:num>
  <w:num w:numId="3" w16cid:durableId="1169448957">
    <w:abstractNumId w:val="12"/>
  </w:num>
  <w:num w:numId="4" w16cid:durableId="776489391">
    <w:abstractNumId w:val="33"/>
  </w:num>
  <w:num w:numId="5" w16cid:durableId="380446204">
    <w:abstractNumId w:val="32"/>
  </w:num>
  <w:num w:numId="6" w16cid:durableId="998968982">
    <w:abstractNumId w:val="17"/>
  </w:num>
  <w:num w:numId="7" w16cid:durableId="424040684">
    <w:abstractNumId w:val="5"/>
  </w:num>
  <w:num w:numId="8" w16cid:durableId="1499616189">
    <w:abstractNumId w:val="16"/>
  </w:num>
  <w:num w:numId="9" w16cid:durableId="1641960723">
    <w:abstractNumId w:val="1"/>
  </w:num>
  <w:num w:numId="10" w16cid:durableId="1259021476">
    <w:abstractNumId w:val="21"/>
  </w:num>
  <w:num w:numId="11" w16cid:durableId="1583492382">
    <w:abstractNumId w:val="4"/>
  </w:num>
  <w:num w:numId="12" w16cid:durableId="140927887">
    <w:abstractNumId w:val="7"/>
  </w:num>
  <w:num w:numId="13" w16cid:durableId="1207259496">
    <w:abstractNumId w:val="15"/>
  </w:num>
  <w:num w:numId="14" w16cid:durableId="1583880378">
    <w:abstractNumId w:val="20"/>
  </w:num>
  <w:num w:numId="15" w16cid:durableId="2054963272">
    <w:abstractNumId w:val="14"/>
  </w:num>
  <w:num w:numId="16" w16cid:durableId="1027758261">
    <w:abstractNumId w:val="28"/>
  </w:num>
  <w:num w:numId="17" w16cid:durableId="873077374">
    <w:abstractNumId w:val="2"/>
  </w:num>
  <w:num w:numId="18" w16cid:durableId="1297368701">
    <w:abstractNumId w:val="25"/>
  </w:num>
  <w:num w:numId="19" w16cid:durableId="617416688">
    <w:abstractNumId w:val="10"/>
  </w:num>
  <w:num w:numId="20" w16cid:durableId="242031780">
    <w:abstractNumId w:val="29"/>
  </w:num>
  <w:num w:numId="21" w16cid:durableId="1439182039">
    <w:abstractNumId w:val="0"/>
  </w:num>
  <w:num w:numId="22" w16cid:durableId="2019576461">
    <w:abstractNumId w:val="18"/>
  </w:num>
  <w:num w:numId="23" w16cid:durableId="1933317226">
    <w:abstractNumId w:val="27"/>
  </w:num>
  <w:num w:numId="24" w16cid:durableId="2061125630">
    <w:abstractNumId w:val="3"/>
  </w:num>
  <w:num w:numId="25" w16cid:durableId="1145195529">
    <w:abstractNumId w:val="23"/>
  </w:num>
  <w:num w:numId="26" w16cid:durableId="1821920736">
    <w:abstractNumId w:val="30"/>
  </w:num>
  <w:num w:numId="27" w16cid:durableId="1568107022">
    <w:abstractNumId w:val="26"/>
  </w:num>
  <w:num w:numId="28" w16cid:durableId="1862547237">
    <w:abstractNumId w:val="19"/>
  </w:num>
  <w:num w:numId="29" w16cid:durableId="1645960828">
    <w:abstractNumId w:val="11"/>
  </w:num>
  <w:num w:numId="30" w16cid:durableId="46295560">
    <w:abstractNumId w:val="8"/>
  </w:num>
  <w:num w:numId="31" w16cid:durableId="818034393">
    <w:abstractNumId w:val="34"/>
  </w:num>
  <w:num w:numId="32" w16cid:durableId="660692248">
    <w:abstractNumId w:val="13"/>
  </w:num>
  <w:num w:numId="33" w16cid:durableId="655691298">
    <w:abstractNumId w:val="31"/>
  </w:num>
  <w:num w:numId="34" w16cid:durableId="813836137">
    <w:abstractNumId w:val="9"/>
  </w:num>
  <w:num w:numId="35" w16cid:durableId="1747802450">
    <w:abstractNumId w:val="2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1067"/>
    <w:rsid w:val="0000174A"/>
    <w:rsid w:val="0000260C"/>
    <w:rsid w:val="000120FC"/>
    <w:rsid w:val="00012A66"/>
    <w:rsid w:val="000201B9"/>
    <w:rsid w:val="000214AC"/>
    <w:rsid w:val="00022B2C"/>
    <w:rsid w:val="00024932"/>
    <w:rsid w:val="00025D40"/>
    <w:rsid w:val="00027758"/>
    <w:rsid w:val="00034EF6"/>
    <w:rsid w:val="00035301"/>
    <w:rsid w:val="00037B32"/>
    <w:rsid w:val="00040A2D"/>
    <w:rsid w:val="000422EF"/>
    <w:rsid w:val="00042FC4"/>
    <w:rsid w:val="00044C2B"/>
    <w:rsid w:val="000450B0"/>
    <w:rsid w:val="000466AF"/>
    <w:rsid w:val="00047C0B"/>
    <w:rsid w:val="0005713B"/>
    <w:rsid w:val="00060FE1"/>
    <w:rsid w:val="00063C16"/>
    <w:rsid w:val="00070681"/>
    <w:rsid w:val="0007218E"/>
    <w:rsid w:val="000736A9"/>
    <w:rsid w:val="00075C52"/>
    <w:rsid w:val="000820EB"/>
    <w:rsid w:val="0008231D"/>
    <w:rsid w:val="00083891"/>
    <w:rsid w:val="0009455F"/>
    <w:rsid w:val="00097534"/>
    <w:rsid w:val="000A0C4C"/>
    <w:rsid w:val="000A5B67"/>
    <w:rsid w:val="000B02CF"/>
    <w:rsid w:val="000B43C1"/>
    <w:rsid w:val="000B59AE"/>
    <w:rsid w:val="000B7151"/>
    <w:rsid w:val="000C2A0A"/>
    <w:rsid w:val="000C5859"/>
    <w:rsid w:val="000C6515"/>
    <w:rsid w:val="000C766C"/>
    <w:rsid w:val="000D03E0"/>
    <w:rsid w:val="000D1A41"/>
    <w:rsid w:val="000D4C4F"/>
    <w:rsid w:val="000D54A7"/>
    <w:rsid w:val="000D68E9"/>
    <w:rsid w:val="000E39C2"/>
    <w:rsid w:val="000E7597"/>
    <w:rsid w:val="000E78FF"/>
    <w:rsid w:val="000F5477"/>
    <w:rsid w:val="0010005B"/>
    <w:rsid w:val="001022F6"/>
    <w:rsid w:val="0010255F"/>
    <w:rsid w:val="001039C7"/>
    <w:rsid w:val="001071DB"/>
    <w:rsid w:val="00111A0F"/>
    <w:rsid w:val="00111C85"/>
    <w:rsid w:val="00114361"/>
    <w:rsid w:val="00116F6A"/>
    <w:rsid w:val="001220A4"/>
    <w:rsid w:val="00122A12"/>
    <w:rsid w:val="00122D06"/>
    <w:rsid w:val="00123322"/>
    <w:rsid w:val="00124429"/>
    <w:rsid w:val="00125133"/>
    <w:rsid w:val="0012561D"/>
    <w:rsid w:val="001267CA"/>
    <w:rsid w:val="00126DA3"/>
    <w:rsid w:val="00132F89"/>
    <w:rsid w:val="001338D0"/>
    <w:rsid w:val="00134943"/>
    <w:rsid w:val="00140AAE"/>
    <w:rsid w:val="00144018"/>
    <w:rsid w:val="0015626E"/>
    <w:rsid w:val="001609EC"/>
    <w:rsid w:val="00166163"/>
    <w:rsid w:val="00166CFD"/>
    <w:rsid w:val="00171F38"/>
    <w:rsid w:val="00175A09"/>
    <w:rsid w:val="001767B1"/>
    <w:rsid w:val="00176C52"/>
    <w:rsid w:val="001806DD"/>
    <w:rsid w:val="00183A6C"/>
    <w:rsid w:val="00186710"/>
    <w:rsid w:val="00193714"/>
    <w:rsid w:val="001968F2"/>
    <w:rsid w:val="00196F1F"/>
    <w:rsid w:val="001A19D9"/>
    <w:rsid w:val="001A3C88"/>
    <w:rsid w:val="001A3E94"/>
    <w:rsid w:val="001B2AD0"/>
    <w:rsid w:val="001B4A18"/>
    <w:rsid w:val="001C0AF1"/>
    <w:rsid w:val="001C0BA4"/>
    <w:rsid w:val="001C0DE2"/>
    <w:rsid w:val="001D4B73"/>
    <w:rsid w:val="001D5865"/>
    <w:rsid w:val="001D7E8F"/>
    <w:rsid w:val="001E414B"/>
    <w:rsid w:val="001E548A"/>
    <w:rsid w:val="001F1335"/>
    <w:rsid w:val="001F47F4"/>
    <w:rsid w:val="0020158C"/>
    <w:rsid w:val="00205939"/>
    <w:rsid w:val="00206A3D"/>
    <w:rsid w:val="00212FC5"/>
    <w:rsid w:val="00216D6B"/>
    <w:rsid w:val="0022112F"/>
    <w:rsid w:val="00222035"/>
    <w:rsid w:val="0022287C"/>
    <w:rsid w:val="0023190D"/>
    <w:rsid w:val="002344D1"/>
    <w:rsid w:val="00234DEC"/>
    <w:rsid w:val="002365A4"/>
    <w:rsid w:val="002404DF"/>
    <w:rsid w:val="00241A71"/>
    <w:rsid w:val="002429F1"/>
    <w:rsid w:val="00244DAB"/>
    <w:rsid w:val="002523C1"/>
    <w:rsid w:val="0025329F"/>
    <w:rsid w:val="00254DBA"/>
    <w:rsid w:val="002568D1"/>
    <w:rsid w:val="0025741F"/>
    <w:rsid w:val="00257A2B"/>
    <w:rsid w:val="002616B2"/>
    <w:rsid w:val="00266CC9"/>
    <w:rsid w:val="00266D42"/>
    <w:rsid w:val="00271ECF"/>
    <w:rsid w:val="00274C80"/>
    <w:rsid w:val="0027586A"/>
    <w:rsid w:val="00277158"/>
    <w:rsid w:val="002802C8"/>
    <w:rsid w:val="00283482"/>
    <w:rsid w:val="002903FD"/>
    <w:rsid w:val="00291DA6"/>
    <w:rsid w:val="00291DF9"/>
    <w:rsid w:val="0029273C"/>
    <w:rsid w:val="00296749"/>
    <w:rsid w:val="00297E74"/>
    <w:rsid w:val="002A119D"/>
    <w:rsid w:val="002A4D8F"/>
    <w:rsid w:val="002B34BB"/>
    <w:rsid w:val="002B6ED9"/>
    <w:rsid w:val="002B7E0B"/>
    <w:rsid w:val="002C4FC7"/>
    <w:rsid w:val="002D0E09"/>
    <w:rsid w:val="002D22EA"/>
    <w:rsid w:val="002D3620"/>
    <w:rsid w:val="002D7928"/>
    <w:rsid w:val="002D7F8A"/>
    <w:rsid w:val="002E0C66"/>
    <w:rsid w:val="002E1319"/>
    <w:rsid w:val="002E296E"/>
    <w:rsid w:val="002E3BC8"/>
    <w:rsid w:val="002F13C7"/>
    <w:rsid w:val="002F360C"/>
    <w:rsid w:val="002F436C"/>
    <w:rsid w:val="002F5ED9"/>
    <w:rsid w:val="002F6218"/>
    <w:rsid w:val="00301AE2"/>
    <w:rsid w:val="003061D6"/>
    <w:rsid w:val="00306689"/>
    <w:rsid w:val="003106B2"/>
    <w:rsid w:val="00314EA1"/>
    <w:rsid w:val="003206BE"/>
    <w:rsid w:val="00321451"/>
    <w:rsid w:val="003216A0"/>
    <w:rsid w:val="003258AD"/>
    <w:rsid w:val="00335ACE"/>
    <w:rsid w:val="00336E13"/>
    <w:rsid w:val="00346280"/>
    <w:rsid w:val="003519FA"/>
    <w:rsid w:val="00352A75"/>
    <w:rsid w:val="00352D5C"/>
    <w:rsid w:val="003575E7"/>
    <w:rsid w:val="003623D5"/>
    <w:rsid w:val="00364CF1"/>
    <w:rsid w:val="00366163"/>
    <w:rsid w:val="00371EEC"/>
    <w:rsid w:val="003747C0"/>
    <w:rsid w:val="00376283"/>
    <w:rsid w:val="00380869"/>
    <w:rsid w:val="00382B0B"/>
    <w:rsid w:val="003909E4"/>
    <w:rsid w:val="00393105"/>
    <w:rsid w:val="0039558A"/>
    <w:rsid w:val="00395625"/>
    <w:rsid w:val="003A0F73"/>
    <w:rsid w:val="003A304B"/>
    <w:rsid w:val="003A30C4"/>
    <w:rsid w:val="003A3A9C"/>
    <w:rsid w:val="003A54B3"/>
    <w:rsid w:val="003A72A0"/>
    <w:rsid w:val="003B26D3"/>
    <w:rsid w:val="003B78F3"/>
    <w:rsid w:val="003C6066"/>
    <w:rsid w:val="003C6A8A"/>
    <w:rsid w:val="003C72EC"/>
    <w:rsid w:val="003D0189"/>
    <w:rsid w:val="003D0D75"/>
    <w:rsid w:val="003D1F93"/>
    <w:rsid w:val="003D4EF9"/>
    <w:rsid w:val="003E0A6C"/>
    <w:rsid w:val="003E21A9"/>
    <w:rsid w:val="003E2502"/>
    <w:rsid w:val="003E3962"/>
    <w:rsid w:val="003E39E2"/>
    <w:rsid w:val="003E6936"/>
    <w:rsid w:val="003F08F5"/>
    <w:rsid w:val="003F101F"/>
    <w:rsid w:val="003F3836"/>
    <w:rsid w:val="003F3BBE"/>
    <w:rsid w:val="003F501A"/>
    <w:rsid w:val="003F572E"/>
    <w:rsid w:val="00400FDF"/>
    <w:rsid w:val="0040277F"/>
    <w:rsid w:val="00410611"/>
    <w:rsid w:val="004109BD"/>
    <w:rsid w:val="00414034"/>
    <w:rsid w:val="00421B4A"/>
    <w:rsid w:val="004341CE"/>
    <w:rsid w:val="00437030"/>
    <w:rsid w:val="00442227"/>
    <w:rsid w:val="00442661"/>
    <w:rsid w:val="00443F94"/>
    <w:rsid w:val="00445567"/>
    <w:rsid w:val="004522B1"/>
    <w:rsid w:val="00460D6C"/>
    <w:rsid w:val="00461446"/>
    <w:rsid w:val="00464239"/>
    <w:rsid w:val="0046555D"/>
    <w:rsid w:val="0046697D"/>
    <w:rsid w:val="00472BA1"/>
    <w:rsid w:val="004742C7"/>
    <w:rsid w:val="00480209"/>
    <w:rsid w:val="00486D19"/>
    <w:rsid w:val="00491E41"/>
    <w:rsid w:val="004A0E1C"/>
    <w:rsid w:val="004A2C83"/>
    <w:rsid w:val="004A5EC4"/>
    <w:rsid w:val="004A646D"/>
    <w:rsid w:val="004B10FE"/>
    <w:rsid w:val="004C07E9"/>
    <w:rsid w:val="004C51A2"/>
    <w:rsid w:val="004C5FFF"/>
    <w:rsid w:val="004C6A22"/>
    <w:rsid w:val="004C72D3"/>
    <w:rsid w:val="004D042F"/>
    <w:rsid w:val="004D14E3"/>
    <w:rsid w:val="004E0C8F"/>
    <w:rsid w:val="004E1FDA"/>
    <w:rsid w:val="004E29A6"/>
    <w:rsid w:val="004E7A38"/>
    <w:rsid w:val="004F0B19"/>
    <w:rsid w:val="004F1014"/>
    <w:rsid w:val="004F4009"/>
    <w:rsid w:val="004F691A"/>
    <w:rsid w:val="004F746C"/>
    <w:rsid w:val="005005F3"/>
    <w:rsid w:val="005056F4"/>
    <w:rsid w:val="005076EF"/>
    <w:rsid w:val="005110E1"/>
    <w:rsid w:val="00512907"/>
    <w:rsid w:val="0051308E"/>
    <w:rsid w:val="00515077"/>
    <w:rsid w:val="00521938"/>
    <w:rsid w:val="00524674"/>
    <w:rsid w:val="00527AC7"/>
    <w:rsid w:val="0053207A"/>
    <w:rsid w:val="00535840"/>
    <w:rsid w:val="005359D5"/>
    <w:rsid w:val="005365C0"/>
    <w:rsid w:val="0054482E"/>
    <w:rsid w:val="00550781"/>
    <w:rsid w:val="005507B4"/>
    <w:rsid w:val="00557619"/>
    <w:rsid w:val="00557C00"/>
    <w:rsid w:val="005617DF"/>
    <w:rsid w:val="00561CA7"/>
    <w:rsid w:val="005669E0"/>
    <w:rsid w:val="005745C4"/>
    <w:rsid w:val="005749C3"/>
    <w:rsid w:val="005764F3"/>
    <w:rsid w:val="0058324C"/>
    <w:rsid w:val="00586E7A"/>
    <w:rsid w:val="00587924"/>
    <w:rsid w:val="00590AB1"/>
    <w:rsid w:val="005916B6"/>
    <w:rsid w:val="00596101"/>
    <w:rsid w:val="005A10EB"/>
    <w:rsid w:val="005A33D7"/>
    <w:rsid w:val="005A7CEB"/>
    <w:rsid w:val="005B0827"/>
    <w:rsid w:val="005B1EFE"/>
    <w:rsid w:val="005B2122"/>
    <w:rsid w:val="005B27E7"/>
    <w:rsid w:val="005B45F0"/>
    <w:rsid w:val="005C0C80"/>
    <w:rsid w:val="005C16DE"/>
    <w:rsid w:val="005C4291"/>
    <w:rsid w:val="005C6654"/>
    <w:rsid w:val="005D15EC"/>
    <w:rsid w:val="005D1694"/>
    <w:rsid w:val="005D3828"/>
    <w:rsid w:val="005D3E89"/>
    <w:rsid w:val="005D565D"/>
    <w:rsid w:val="005D79DE"/>
    <w:rsid w:val="005E23E5"/>
    <w:rsid w:val="005E27C1"/>
    <w:rsid w:val="005E698F"/>
    <w:rsid w:val="005F03FC"/>
    <w:rsid w:val="005F30A0"/>
    <w:rsid w:val="005F6262"/>
    <w:rsid w:val="005F6453"/>
    <w:rsid w:val="00600756"/>
    <w:rsid w:val="00605FE3"/>
    <w:rsid w:val="006068A6"/>
    <w:rsid w:val="006107DC"/>
    <w:rsid w:val="0061223C"/>
    <w:rsid w:val="00616F3D"/>
    <w:rsid w:val="0062745C"/>
    <w:rsid w:val="006328B6"/>
    <w:rsid w:val="0063448D"/>
    <w:rsid w:val="00635422"/>
    <w:rsid w:val="00640478"/>
    <w:rsid w:val="00645E48"/>
    <w:rsid w:val="0064604C"/>
    <w:rsid w:val="00647B1F"/>
    <w:rsid w:val="00650792"/>
    <w:rsid w:val="00653B11"/>
    <w:rsid w:val="00654D7F"/>
    <w:rsid w:val="006557D7"/>
    <w:rsid w:val="0066023E"/>
    <w:rsid w:val="00666151"/>
    <w:rsid w:val="00670D79"/>
    <w:rsid w:val="00670DD5"/>
    <w:rsid w:val="0067278E"/>
    <w:rsid w:val="00673C7C"/>
    <w:rsid w:val="00677C4A"/>
    <w:rsid w:val="00680BE0"/>
    <w:rsid w:val="006850DB"/>
    <w:rsid w:val="006858D0"/>
    <w:rsid w:val="0068773F"/>
    <w:rsid w:val="00687C40"/>
    <w:rsid w:val="00691594"/>
    <w:rsid w:val="006916BF"/>
    <w:rsid w:val="00697961"/>
    <w:rsid w:val="006A32BF"/>
    <w:rsid w:val="006B2160"/>
    <w:rsid w:val="006B2D37"/>
    <w:rsid w:val="006B4720"/>
    <w:rsid w:val="006B5A85"/>
    <w:rsid w:val="006C2D37"/>
    <w:rsid w:val="006C69B4"/>
    <w:rsid w:val="006D1291"/>
    <w:rsid w:val="006D4888"/>
    <w:rsid w:val="006D57EB"/>
    <w:rsid w:val="006D78EA"/>
    <w:rsid w:val="006D7C97"/>
    <w:rsid w:val="006E1277"/>
    <w:rsid w:val="006E60EC"/>
    <w:rsid w:val="006F7F4B"/>
    <w:rsid w:val="0070416C"/>
    <w:rsid w:val="00704A83"/>
    <w:rsid w:val="00706853"/>
    <w:rsid w:val="00713F28"/>
    <w:rsid w:val="007174EF"/>
    <w:rsid w:val="00726151"/>
    <w:rsid w:val="00727A7C"/>
    <w:rsid w:val="00730598"/>
    <w:rsid w:val="007314D7"/>
    <w:rsid w:val="007343C7"/>
    <w:rsid w:val="00734F97"/>
    <w:rsid w:val="00737901"/>
    <w:rsid w:val="00741061"/>
    <w:rsid w:val="00741C14"/>
    <w:rsid w:val="0074246E"/>
    <w:rsid w:val="00742E2C"/>
    <w:rsid w:val="00743788"/>
    <w:rsid w:val="007439ED"/>
    <w:rsid w:val="00744830"/>
    <w:rsid w:val="00745D1B"/>
    <w:rsid w:val="007460B1"/>
    <w:rsid w:val="007530BD"/>
    <w:rsid w:val="00753183"/>
    <w:rsid w:val="007550BC"/>
    <w:rsid w:val="0076541D"/>
    <w:rsid w:val="00771A42"/>
    <w:rsid w:val="00772B9F"/>
    <w:rsid w:val="007802FF"/>
    <w:rsid w:val="00784163"/>
    <w:rsid w:val="00787D27"/>
    <w:rsid w:val="00791572"/>
    <w:rsid w:val="00795C2E"/>
    <w:rsid w:val="00796B77"/>
    <w:rsid w:val="00796D9A"/>
    <w:rsid w:val="007A07E8"/>
    <w:rsid w:val="007B246B"/>
    <w:rsid w:val="007C10B3"/>
    <w:rsid w:val="007C1FBD"/>
    <w:rsid w:val="007C7B2D"/>
    <w:rsid w:val="007D16EE"/>
    <w:rsid w:val="007D19D5"/>
    <w:rsid w:val="007D44B4"/>
    <w:rsid w:val="007E58B5"/>
    <w:rsid w:val="007F31F5"/>
    <w:rsid w:val="007F524D"/>
    <w:rsid w:val="00800C59"/>
    <w:rsid w:val="008014E3"/>
    <w:rsid w:val="00802738"/>
    <w:rsid w:val="00807651"/>
    <w:rsid w:val="00807721"/>
    <w:rsid w:val="0081593E"/>
    <w:rsid w:val="00817D43"/>
    <w:rsid w:val="008226A2"/>
    <w:rsid w:val="00822779"/>
    <w:rsid w:val="00824411"/>
    <w:rsid w:val="00824FD8"/>
    <w:rsid w:val="0083050B"/>
    <w:rsid w:val="008332C6"/>
    <w:rsid w:val="00834B98"/>
    <w:rsid w:val="008441F5"/>
    <w:rsid w:val="00846D5D"/>
    <w:rsid w:val="008509B5"/>
    <w:rsid w:val="00850AA1"/>
    <w:rsid w:val="00852956"/>
    <w:rsid w:val="008558AC"/>
    <w:rsid w:val="008559C6"/>
    <w:rsid w:val="00864835"/>
    <w:rsid w:val="008651B0"/>
    <w:rsid w:val="008675D2"/>
    <w:rsid w:val="008700FF"/>
    <w:rsid w:val="00871B8D"/>
    <w:rsid w:val="00873161"/>
    <w:rsid w:val="00873CCC"/>
    <w:rsid w:val="008755FF"/>
    <w:rsid w:val="008774F7"/>
    <w:rsid w:val="0088184C"/>
    <w:rsid w:val="00881D68"/>
    <w:rsid w:val="00890C53"/>
    <w:rsid w:val="008931A2"/>
    <w:rsid w:val="00895230"/>
    <w:rsid w:val="008A00E9"/>
    <w:rsid w:val="008B35AB"/>
    <w:rsid w:val="008B47BF"/>
    <w:rsid w:val="008B4D5D"/>
    <w:rsid w:val="008B5E41"/>
    <w:rsid w:val="008B7237"/>
    <w:rsid w:val="008B72DB"/>
    <w:rsid w:val="008C035A"/>
    <w:rsid w:val="008C2121"/>
    <w:rsid w:val="008C2B77"/>
    <w:rsid w:val="008C3614"/>
    <w:rsid w:val="008C3965"/>
    <w:rsid w:val="008C43CA"/>
    <w:rsid w:val="008C5893"/>
    <w:rsid w:val="008C7F58"/>
    <w:rsid w:val="008D49F2"/>
    <w:rsid w:val="008E34D9"/>
    <w:rsid w:val="008F00FA"/>
    <w:rsid w:val="008F1C4E"/>
    <w:rsid w:val="008F34FD"/>
    <w:rsid w:val="008F4694"/>
    <w:rsid w:val="008F684A"/>
    <w:rsid w:val="008F718E"/>
    <w:rsid w:val="0090442B"/>
    <w:rsid w:val="00904C2C"/>
    <w:rsid w:val="00905DB2"/>
    <w:rsid w:val="00907636"/>
    <w:rsid w:val="00907EF5"/>
    <w:rsid w:val="0091146E"/>
    <w:rsid w:val="00911D43"/>
    <w:rsid w:val="00912AC0"/>
    <w:rsid w:val="00916E0A"/>
    <w:rsid w:val="00921DF8"/>
    <w:rsid w:val="00922E31"/>
    <w:rsid w:val="00925528"/>
    <w:rsid w:val="009268BF"/>
    <w:rsid w:val="009374AF"/>
    <w:rsid w:val="00937AEC"/>
    <w:rsid w:val="0094653B"/>
    <w:rsid w:val="0095071D"/>
    <w:rsid w:val="00952A22"/>
    <w:rsid w:val="0095376D"/>
    <w:rsid w:val="009638EE"/>
    <w:rsid w:val="00967456"/>
    <w:rsid w:val="0097337A"/>
    <w:rsid w:val="00974E23"/>
    <w:rsid w:val="0097584B"/>
    <w:rsid w:val="00976512"/>
    <w:rsid w:val="00982115"/>
    <w:rsid w:val="009826A2"/>
    <w:rsid w:val="009827EE"/>
    <w:rsid w:val="009836BB"/>
    <w:rsid w:val="0098472B"/>
    <w:rsid w:val="00985C17"/>
    <w:rsid w:val="00991276"/>
    <w:rsid w:val="00991B84"/>
    <w:rsid w:val="00995F04"/>
    <w:rsid w:val="00996EEC"/>
    <w:rsid w:val="0099718D"/>
    <w:rsid w:val="009A3307"/>
    <w:rsid w:val="009A4368"/>
    <w:rsid w:val="009A7618"/>
    <w:rsid w:val="009B085D"/>
    <w:rsid w:val="009C048A"/>
    <w:rsid w:val="009C3496"/>
    <w:rsid w:val="009C5410"/>
    <w:rsid w:val="009D141C"/>
    <w:rsid w:val="009D1BC7"/>
    <w:rsid w:val="009E0501"/>
    <w:rsid w:val="009E53FB"/>
    <w:rsid w:val="009F327D"/>
    <w:rsid w:val="009F5B80"/>
    <w:rsid w:val="009F68DC"/>
    <w:rsid w:val="009F7DF5"/>
    <w:rsid w:val="00A0450E"/>
    <w:rsid w:val="00A12A79"/>
    <w:rsid w:val="00A1629A"/>
    <w:rsid w:val="00A23C03"/>
    <w:rsid w:val="00A24C02"/>
    <w:rsid w:val="00A266FF"/>
    <w:rsid w:val="00A267F3"/>
    <w:rsid w:val="00A3682A"/>
    <w:rsid w:val="00A372B9"/>
    <w:rsid w:val="00A40C2B"/>
    <w:rsid w:val="00A41EDC"/>
    <w:rsid w:val="00A439A0"/>
    <w:rsid w:val="00A443DE"/>
    <w:rsid w:val="00A475CE"/>
    <w:rsid w:val="00A51475"/>
    <w:rsid w:val="00A540CC"/>
    <w:rsid w:val="00A54FE8"/>
    <w:rsid w:val="00A5778B"/>
    <w:rsid w:val="00A625F9"/>
    <w:rsid w:val="00A64639"/>
    <w:rsid w:val="00A703EC"/>
    <w:rsid w:val="00A74530"/>
    <w:rsid w:val="00A801BE"/>
    <w:rsid w:val="00A8457F"/>
    <w:rsid w:val="00A86F55"/>
    <w:rsid w:val="00A87DDB"/>
    <w:rsid w:val="00AA2C6F"/>
    <w:rsid w:val="00AA4777"/>
    <w:rsid w:val="00AB664F"/>
    <w:rsid w:val="00AC19A0"/>
    <w:rsid w:val="00AC2613"/>
    <w:rsid w:val="00AC37CF"/>
    <w:rsid w:val="00AC616C"/>
    <w:rsid w:val="00AC7CE5"/>
    <w:rsid w:val="00AE0202"/>
    <w:rsid w:val="00AE1A02"/>
    <w:rsid w:val="00AE31C3"/>
    <w:rsid w:val="00AE3D70"/>
    <w:rsid w:val="00AE43A6"/>
    <w:rsid w:val="00AE477E"/>
    <w:rsid w:val="00AE4D56"/>
    <w:rsid w:val="00AF0E10"/>
    <w:rsid w:val="00B00D19"/>
    <w:rsid w:val="00B066D8"/>
    <w:rsid w:val="00B17580"/>
    <w:rsid w:val="00B20F42"/>
    <w:rsid w:val="00B22D50"/>
    <w:rsid w:val="00B33E8E"/>
    <w:rsid w:val="00B3516F"/>
    <w:rsid w:val="00B4192F"/>
    <w:rsid w:val="00B42B98"/>
    <w:rsid w:val="00B45F4D"/>
    <w:rsid w:val="00B531B0"/>
    <w:rsid w:val="00B60677"/>
    <w:rsid w:val="00B71AEF"/>
    <w:rsid w:val="00B8170E"/>
    <w:rsid w:val="00B852DE"/>
    <w:rsid w:val="00B8764A"/>
    <w:rsid w:val="00B91046"/>
    <w:rsid w:val="00B96BF0"/>
    <w:rsid w:val="00B97485"/>
    <w:rsid w:val="00BA33B4"/>
    <w:rsid w:val="00BA63EE"/>
    <w:rsid w:val="00BB0595"/>
    <w:rsid w:val="00BB1638"/>
    <w:rsid w:val="00BB5142"/>
    <w:rsid w:val="00BC405B"/>
    <w:rsid w:val="00BC525F"/>
    <w:rsid w:val="00BD6424"/>
    <w:rsid w:val="00BE161B"/>
    <w:rsid w:val="00BE3703"/>
    <w:rsid w:val="00BE3BE7"/>
    <w:rsid w:val="00BE5C94"/>
    <w:rsid w:val="00BE7FD8"/>
    <w:rsid w:val="00BF0579"/>
    <w:rsid w:val="00BF24A2"/>
    <w:rsid w:val="00BF4DD2"/>
    <w:rsid w:val="00BF602D"/>
    <w:rsid w:val="00C03483"/>
    <w:rsid w:val="00C03948"/>
    <w:rsid w:val="00C15CA3"/>
    <w:rsid w:val="00C167B7"/>
    <w:rsid w:val="00C1722A"/>
    <w:rsid w:val="00C20FD3"/>
    <w:rsid w:val="00C234B3"/>
    <w:rsid w:val="00C25A89"/>
    <w:rsid w:val="00C3112C"/>
    <w:rsid w:val="00C317DA"/>
    <w:rsid w:val="00C34335"/>
    <w:rsid w:val="00C3690A"/>
    <w:rsid w:val="00C37583"/>
    <w:rsid w:val="00C421F7"/>
    <w:rsid w:val="00C42D8B"/>
    <w:rsid w:val="00C4334D"/>
    <w:rsid w:val="00C5086C"/>
    <w:rsid w:val="00C60ACF"/>
    <w:rsid w:val="00C647B8"/>
    <w:rsid w:val="00C659C7"/>
    <w:rsid w:val="00C70706"/>
    <w:rsid w:val="00C76357"/>
    <w:rsid w:val="00C76BAC"/>
    <w:rsid w:val="00C8015D"/>
    <w:rsid w:val="00C801E6"/>
    <w:rsid w:val="00C82990"/>
    <w:rsid w:val="00C832F7"/>
    <w:rsid w:val="00C857E6"/>
    <w:rsid w:val="00C9123C"/>
    <w:rsid w:val="00C94B05"/>
    <w:rsid w:val="00C96DEA"/>
    <w:rsid w:val="00CA1A21"/>
    <w:rsid w:val="00CA27AF"/>
    <w:rsid w:val="00CB1981"/>
    <w:rsid w:val="00CB4677"/>
    <w:rsid w:val="00CB61F2"/>
    <w:rsid w:val="00CC0863"/>
    <w:rsid w:val="00CD4B69"/>
    <w:rsid w:val="00CF7150"/>
    <w:rsid w:val="00CF7BE9"/>
    <w:rsid w:val="00D018C9"/>
    <w:rsid w:val="00D04B7D"/>
    <w:rsid w:val="00D06292"/>
    <w:rsid w:val="00D063F4"/>
    <w:rsid w:val="00D12555"/>
    <w:rsid w:val="00D13942"/>
    <w:rsid w:val="00D155BA"/>
    <w:rsid w:val="00D22974"/>
    <w:rsid w:val="00D234D4"/>
    <w:rsid w:val="00D23BC4"/>
    <w:rsid w:val="00D24F9E"/>
    <w:rsid w:val="00D26768"/>
    <w:rsid w:val="00D31309"/>
    <w:rsid w:val="00D31A46"/>
    <w:rsid w:val="00D32E22"/>
    <w:rsid w:val="00D36527"/>
    <w:rsid w:val="00D36D6E"/>
    <w:rsid w:val="00D37311"/>
    <w:rsid w:val="00D43F8F"/>
    <w:rsid w:val="00D447F7"/>
    <w:rsid w:val="00D47BB8"/>
    <w:rsid w:val="00D5147A"/>
    <w:rsid w:val="00D53456"/>
    <w:rsid w:val="00D54C3B"/>
    <w:rsid w:val="00D648DE"/>
    <w:rsid w:val="00D72582"/>
    <w:rsid w:val="00D73BF1"/>
    <w:rsid w:val="00D77A75"/>
    <w:rsid w:val="00D843AA"/>
    <w:rsid w:val="00D86986"/>
    <w:rsid w:val="00D90AF3"/>
    <w:rsid w:val="00D932E5"/>
    <w:rsid w:val="00D94891"/>
    <w:rsid w:val="00DA60AC"/>
    <w:rsid w:val="00DB2C37"/>
    <w:rsid w:val="00DB4164"/>
    <w:rsid w:val="00DB7716"/>
    <w:rsid w:val="00DB7937"/>
    <w:rsid w:val="00DC4CEF"/>
    <w:rsid w:val="00DC7C87"/>
    <w:rsid w:val="00DD05EA"/>
    <w:rsid w:val="00DD1036"/>
    <w:rsid w:val="00DD121E"/>
    <w:rsid w:val="00DE03D8"/>
    <w:rsid w:val="00DE481F"/>
    <w:rsid w:val="00DE4EF1"/>
    <w:rsid w:val="00DE56CC"/>
    <w:rsid w:val="00DE7219"/>
    <w:rsid w:val="00DF076E"/>
    <w:rsid w:val="00DF1418"/>
    <w:rsid w:val="00DF2935"/>
    <w:rsid w:val="00DF2E7B"/>
    <w:rsid w:val="00E019C6"/>
    <w:rsid w:val="00E02079"/>
    <w:rsid w:val="00E05B70"/>
    <w:rsid w:val="00E0642F"/>
    <w:rsid w:val="00E1354D"/>
    <w:rsid w:val="00E1643A"/>
    <w:rsid w:val="00E201DA"/>
    <w:rsid w:val="00E20A3F"/>
    <w:rsid w:val="00E20E71"/>
    <w:rsid w:val="00E33AD3"/>
    <w:rsid w:val="00E3410B"/>
    <w:rsid w:val="00E47A96"/>
    <w:rsid w:val="00E53B37"/>
    <w:rsid w:val="00E544FE"/>
    <w:rsid w:val="00E6016E"/>
    <w:rsid w:val="00E608B7"/>
    <w:rsid w:val="00E75AEA"/>
    <w:rsid w:val="00E75EC2"/>
    <w:rsid w:val="00E76693"/>
    <w:rsid w:val="00E80615"/>
    <w:rsid w:val="00E818CD"/>
    <w:rsid w:val="00E8239E"/>
    <w:rsid w:val="00E83850"/>
    <w:rsid w:val="00E84F9A"/>
    <w:rsid w:val="00E87455"/>
    <w:rsid w:val="00E95C89"/>
    <w:rsid w:val="00EA285F"/>
    <w:rsid w:val="00EA3184"/>
    <w:rsid w:val="00EA4A50"/>
    <w:rsid w:val="00EA625C"/>
    <w:rsid w:val="00EB0744"/>
    <w:rsid w:val="00EB0E79"/>
    <w:rsid w:val="00EB1735"/>
    <w:rsid w:val="00EB24FC"/>
    <w:rsid w:val="00EB3130"/>
    <w:rsid w:val="00EC2902"/>
    <w:rsid w:val="00EC2E44"/>
    <w:rsid w:val="00EC2E6E"/>
    <w:rsid w:val="00EC34B6"/>
    <w:rsid w:val="00EC4536"/>
    <w:rsid w:val="00EC7F81"/>
    <w:rsid w:val="00ED04FF"/>
    <w:rsid w:val="00ED1611"/>
    <w:rsid w:val="00ED5BCB"/>
    <w:rsid w:val="00ED7087"/>
    <w:rsid w:val="00EE191E"/>
    <w:rsid w:val="00EE4220"/>
    <w:rsid w:val="00EF2364"/>
    <w:rsid w:val="00EF3F2E"/>
    <w:rsid w:val="00EF7D15"/>
    <w:rsid w:val="00F010C2"/>
    <w:rsid w:val="00F05F02"/>
    <w:rsid w:val="00F1245A"/>
    <w:rsid w:val="00F15862"/>
    <w:rsid w:val="00F20C1B"/>
    <w:rsid w:val="00F25A08"/>
    <w:rsid w:val="00F25C93"/>
    <w:rsid w:val="00F266E6"/>
    <w:rsid w:val="00F26A31"/>
    <w:rsid w:val="00F27949"/>
    <w:rsid w:val="00F37741"/>
    <w:rsid w:val="00F4030D"/>
    <w:rsid w:val="00F4059A"/>
    <w:rsid w:val="00F40C62"/>
    <w:rsid w:val="00F40E6C"/>
    <w:rsid w:val="00F44AD0"/>
    <w:rsid w:val="00F47216"/>
    <w:rsid w:val="00F50D45"/>
    <w:rsid w:val="00F51494"/>
    <w:rsid w:val="00F51FC6"/>
    <w:rsid w:val="00F5279F"/>
    <w:rsid w:val="00F537D5"/>
    <w:rsid w:val="00F60613"/>
    <w:rsid w:val="00F6235D"/>
    <w:rsid w:val="00F645E0"/>
    <w:rsid w:val="00F64967"/>
    <w:rsid w:val="00F66C83"/>
    <w:rsid w:val="00F74784"/>
    <w:rsid w:val="00F77ADC"/>
    <w:rsid w:val="00F80AF1"/>
    <w:rsid w:val="00F83398"/>
    <w:rsid w:val="00F93BD5"/>
    <w:rsid w:val="00F96CC5"/>
    <w:rsid w:val="00FA012D"/>
    <w:rsid w:val="00FA0BB3"/>
    <w:rsid w:val="00FA0D4F"/>
    <w:rsid w:val="00FA189B"/>
    <w:rsid w:val="00FB0CB2"/>
    <w:rsid w:val="00FB3202"/>
    <w:rsid w:val="00FB3493"/>
    <w:rsid w:val="00FB5E59"/>
    <w:rsid w:val="00FB67CF"/>
    <w:rsid w:val="00FB7232"/>
    <w:rsid w:val="00FC04E7"/>
    <w:rsid w:val="00FC1684"/>
    <w:rsid w:val="00FC272E"/>
    <w:rsid w:val="00FC634C"/>
    <w:rsid w:val="00FC731F"/>
    <w:rsid w:val="00FD3101"/>
    <w:rsid w:val="00FD5DE8"/>
    <w:rsid w:val="00FD7E42"/>
    <w:rsid w:val="00FE07AF"/>
    <w:rsid w:val="00FE14B5"/>
    <w:rsid w:val="00FE32BA"/>
    <w:rsid w:val="00FE33D5"/>
    <w:rsid w:val="00FE3B6F"/>
    <w:rsid w:val="00FE4519"/>
    <w:rsid w:val="00FE703F"/>
    <w:rsid w:val="00FF37AC"/>
    <w:rsid w:val="00FF4F9E"/>
    <w:rsid w:val="00FF5020"/>
    <w:rsid w:val="00FF6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7CF"/>
  </w:style>
  <w:style w:type="paragraph" w:styleId="Heading1">
    <w:name w:val="heading 1"/>
    <w:basedOn w:val="Normal"/>
    <w:next w:val="Normal"/>
    <w:link w:val="Heading1Char"/>
    <w:autoRedefine/>
    <w:uiPriority w:val="9"/>
    <w:qFormat/>
    <w:rsid w:val="00FA0BB3"/>
    <w:pPr>
      <w:keepNext/>
      <w:keepLines/>
      <w:pageBreakBefore/>
      <w:numPr>
        <w:numId w:val="1"/>
      </w:numPr>
      <w:pBdr>
        <w:bottom w:val="single" w:sz="8" w:space="1" w:color="4F7ABA"/>
      </w:pBdr>
      <w:spacing w:before="60" w:after="36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FA0BB3"/>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FA0BB3"/>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BB3"/>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FA0BB3"/>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FA0BB3"/>
    <w:rPr>
      <w:rFonts w:eastAsiaTheme="majorEastAsia" w:cstheme="majorBidi"/>
      <w:color w:val="4F7ABA"/>
      <w:sz w:val="24"/>
      <w:szCs w:val="28"/>
    </w:rPr>
  </w:style>
  <w:style w:type="character" w:customStyle="1" w:styleId="Heading4Char">
    <w:name w:val="Heading 4 Char"/>
    <w:basedOn w:val="DefaultParagraphFont"/>
    <w:link w:val="Heading4"/>
    <w:uiPriority w:val="9"/>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FE14B5"/>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FE14B5"/>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FA0BB3"/>
    <w:pPr>
      <w:numPr>
        <w:numId w:val="0"/>
      </w:numPr>
      <w:spacing w:after="300"/>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FA0BB3"/>
    <w:pPr>
      <w:spacing w:after="120" w:line="240" w:lineRule="auto"/>
      <w:ind w:left="288" w:hanging="288"/>
    </w:pPr>
    <w:rPr>
      <w:b/>
      <w:caps/>
      <w:noProof/>
    </w:rPr>
  </w:style>
  <w:style w:type="paragraph" w:styleId="TOC2">
    <w:name w:val="toc 2"/>
    <w:basedOn w:val="Normal"/>
    <w:next w:val="Normal"/>
    <w:autoRedefine/>
    <w:uiPriority w:val="39"/>
    <w:unhideWhenUsed/>
    <w:rsid w:val="00FA0BB3"/>
    <w:pPr>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 w:type="character" w:styleId="Strong">
    <w:name w:val="Strong"/>
    <w:basedOn w:val="DefaultParagraphFont"/>
    <w:uiPriority w:val="22"/>
    <w:qFormat/>
    <w:rsid w:val="00CB1981"/>
    <w:rPr>
      <w:b/>
      <w:bCs/>
    </w:rPr>
  </w:style>
  <w:style w:type="paragraph" w:styleId="TOC4">
    <w:name w:val="toc 4"/>
    <w:basedOn w:val="Normal"/>
    <w:next w:val="Normal"/>
    <w:autoRedefine/>
    <w:uiPriority w:val="39"/>
    <w:unhideWhenUsed/>
    <w:rsid w:val="00B8170E"/>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rsid w:val="00B8170E"/>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rsid w:val="00B8170E"/>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rsid w:val="00B8170E"/>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rsid w:val="00B8170E"/>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rsid w:val="00B8170E"/>
    <w:pPr>
      <w:spacing w:after="100" w:line="278" w:lineRule="auto"/>
      <w:ind w:left="1920"/>
    </w:pPr>
    <w:rPr>
      <w:rFonts w:asciiTheme="minorHAnsi" w:eastAsiaTheme="minorEastAsia" w:hAnsiTheme="minorHAnsi"/>
      <w:sz w:val="24"/>
      <w:szCs w:val="24"/>
    </w:rPr>
  </w:style>
  <w:style w:type="paragraph" w:styleId="NormalWeb">
    <w:name w:val="Normal (Web)"/>
    <w:basedOn w:val="Normal"/>
    <w:uiPriority w:val="99"/>
    <w:unhideWhenUsed/>
    <w:rsid w:val="0066615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9.png"/><Relationship Id="rId42" Type="http://schemas.openxmlformats.org/officeDocument/2006/relationships/image" Target="media/image26.png"/><Relationship Id="rId63" Type="http://schemas.openxmlformats.org/officeDocument/2006/relationships/image" Target="media/image47.png"/><Relationship Id="rId84" Type="http://schemas.openxmlformats.org/officeDocument/2006/relationships/image" Target="media/image68.png"/><Relationship Id="rId138" Type="http://schemas.openxmlformats.org/officeDocument/2006/relationships/image" Target="media/image122.png"/><Relationship Id="rId159" Type="http://schemas.openxmlformats.org/officeDocument/2006/relationships/image" Target="media/image141.png"/><Relationship Id="rId170" Type="http://schemas.openxmlformats.org/officeDocument/2006/relationships/hyperlink" Target="https://library.zters.com/books/getting-started-with-the-cube/chapter/chapter-14-how-tos" TargetMode="External"/><Relationship Id="rId107" Type="http://schemas.openxmlformats.org/officeDocument/2006/relationships/image" Target="media/image91.png"/><Relationship Id="rId11" Type="http://schemas.openxmlformats.org/officeDocument/2006/relationships/header" Target="header2.xml"/><Relationship Id="rId32" Type="http://schemas.openxmlformats.org/officeDocument/2006/relationships/image" Target="media/image20.png"/><Relationship Id="rId53" Type="http://schemas.openxmlformats.org/officeDocument/2006/relationships/image" Target="media/image37.png"/><Relationship Id="rId74" Type="http://schemas.openxmlformats.org/officeDocument/2006/relationships/image" Target="media/image58.png"/><Relationship Id="rId128" Type="http://schemas.openxmlformats.org/officeDocument/2006/relationships/image" Target="media/image112.png"/><Relationship Id="rId149" Type="http://schemas.openxmlformats.org/officeDocument/2006/relationships/image" Target="media/image132.png"/><Relationship Id="rId5" Type="http://schemas.openxmlformats.org/officeDocument/2006/relationships/webSettings" Target="webSettings.xml"/><Relationship Id="rId95" Type="http://schemas.openxmlformats.org/officeDocument/2006/relationships/image" Target="media/image79.png"/><Relationship Id="rId160" Type="http://schemas.openxmlformats.org/officeDocument/2006/relationships/header" Target="header12.xml"/><Relationship Id="rId22" Type="http://schemas.openxmlformats.org/officeDocument/2006/relationships/image" Target="media/image10.png"/><Relationship Id="rId43" Type="http://schemas.openxmlformats.org/officeDocument/2006/relationships/image" Target="media/image27.png"/><Relationship Id="rId64" Type="http://schemas.openxmlformats.org/officeDocument/2006/relationships/image" Target="media/image48.png"/><Relationship Id="rId118" Type="http://schemas.openxmlformats.org/officeDocument/2006/relationships/image" Target="media/image102.png"/><Relationship Id="rId139" Type="http://schemas.openxmlformats.org/officeDocument/2006/relationships/image" Target="media/image123.png"/><Relationship Id="rId85" Type="http://schemas.openxmlformats.org/officeDocument/2006/relationships/image" Target="media/image69.png"/><Relationship Id="rId150" Type="http://schemas.openxmlformats.org/officeDocument/2006/relationships/image" Target="media/image133.png"/><Relationship Id="rId171" Type="http://schemas.openxmlformats.org/officeDocument/2006/relationships/header" Target="header15.xml"/><Relationship Id="rId12" Type="http://schemas.openxmlformats.org/officeDocument/2006/relationships/image" Target="media/image3.png"/><Relationship Id="rId33" Type="http://schemas.openxmlformats.org/officeDocument/2006/relationships/image" Target="media/image21.png"/><Relationship Id="rId108" Type="http://schemas.openxmlformats.org/officeDocument/2006/relationships/image" Target="media/image92.png"/><Relationship Id="rId129" Type="http://schemas.openxmlformats.org/officeDocument/2006/relationships/image" Target="media/image113.png"/><Relationship Id="rId54" Type="http://schemas.openxmlformats.org/officeDocument/2006/relationships/image" Target="media/image38.png"/><Relationship Id="rId75" Type="http://schemas.openxmlformats.org/officeDocument/2006/relationships/image" Target="media/image59.png"/><Relationship Id="rId96" Type="http://schemas.openxmlformats.org/officeDocument/2006/relationships/image" Target="media/image80.png"/><Relationship Id="rId140" Type="http://schemas.openxmlformats.org/officeDocument/2006/relationships/image" Target="media/image124.png"/><Relationship Id="rId161" Type="http://schemas.openxmlformats.org/officeDocument/2006/relationships/image" Target="media/image14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3.png"/><Relationship Id="rId114" Type="http://schemas.openxmlformats.org/officeDocument/2006/relationships/image" Target="media/image98.png"/><Relationship Id="rId119" Type="http://schemas.openxmlformats.org/officeDocument/2006/relationships/image" Target="media/image103.png"/><Relationship Id="rId44" Type="http://schemas.openxmlformats.org/officeDocument/2006/relationships/image" Target="media/image28.pn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5.png"/><Relationship Id="rId86" Type="http://schemas.openxmlformats.org/officeDocument/2006/relationships/image" Target="media/image70.png"/><Relationship Id="rId130" Type="http://schemas.openxmlformats.org/officeDocument/2006/relationships/image" Target="media/image114.png"/><Relationship Id="rId135" Type="http://schemas.openxmlformats.org/officeDocument/2006/relationships/image" Target="media/image119.png"/><Relationship Id="rId151" Type="http://schemas.openxmlformats.org/officeDocument/2006/relationships/header" Target="header11.xml"/><Relationship Id="rId156" Type="http://schemas.openxmlformats.org/officeDocument/2006/relationships/image" Target="media/image138.png"/><Relationship Id="rId172" Type="http://schemas.openxmlformats.org/officeDocument/2006/relationships/header" Target="header16.xml"/><Relationship Id="rId13" Type="http://schemas.openxmlformats.org/officeDocument/2006/relationships/image" Target="media/image4.png"/><Relationship Id="rId18" Type="http://schemas.openxmlformats.org/officeDocument/2006/relationships/image" Target="media/image6.png"/><Relationship Id="rId39" Type="http://schemas.openxmlformats.org/officeDocument/2006/relationships/header" Target="header9.xml"/><Relationship Id="rId109" Type="http://schemas.openxmlformats.org/officeDocument/2006/relationships/image" Target="media/image93.png"/><Relationship Id="rId34" Type="http://schemas.openxmlformats.org/officeDocument/2006/relationships/image" Target="media/image22.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image" Target="media/image104.png"/><Relationship Id="rId125" Type="http://schemas.openxmlformats.org/officeDocument/2006/relationships/image" Target="media/image109.png"/><Relationship Id="rId141" Type="http://schemas.openxmlformats.org/officeDocument/2006/relationships/image" Target="media/image125.png"/><Relationship Id="rId146" Type="http://schemas.openxmlformats.org/officeDocument/2006/relationships/image" Target="media/image129.png"/><Relationship Id="rId167" Type="http://schemas.openxmlformats.org/officeDocument/2006/relationships/image" Target="media/image147.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162" Type="http://schemas.openxmlformats.org/officeDocument/2006/relationships/image" Target="media/image143.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image" Target="media/image99.png"/><Relationship Id="rId131" Type="http://schemas.openxmlformats.org/officeDocument/2006/relationships/image" Target="media/image115.png"/><Relationship Id="rId136" Type="http://schemas.openxmlformats.org/officeDocument/2006/relationships/image" Target="media/image120.png"/><Relationship Id="rId157" Type="http://schemas.openxmlformats.org/officeDocument/2006/relationships/image" Target="media/image139.png"/><Relationship Id="rId61" Type="http://schemas.openxmlformats.org/officeDocument/2006/relationships/image" Target="media/image45.png"/><Relationship Id="rId82" Type="http://schemas.openxmlformats.org/officeDocument/2006/relationships/image" Target="media/image66.png"/><Relationship Id="rId152" Type="http://schemas.openxmlformats.org/officeDocument/2006/relationships/image" Target="media/image134.png"/><Relationship Id="rId173"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header" Target="header3.xml"/><Relationship Id="rId30" Type="http://schemas.openxmlformats.org/officeDocument/2006/relationships/image" Target="media/image18.png"/><Relationship Id="rId35" Type="http://schemas.openxmlformats.org/officeDocument/2006/relationships/header" Target="header6.xml"/><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image" Target="media/image110.png"/><Relationship Id="rId147" Type="http://schemas.openxmlformats.org/officeDocument/2006/relationships/image" Target="media/image130.png"/><Relationship Id="rId168" Type="http://schemas.openxmlformats.org/officeDocument/2006/relationships/image" Target="media/image148.sv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5.png"/><Relationship Id="rId142" Type="http://schemas.openxmlformats.org/officeDocument/2006/relationships/image" Target="media/image126.png"/><Relationship Id="rId163" Type="http://schemas.openxmlformats.org/officeDocument/2006/relationships/image" Target="media/image144.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0.png"/><Relationship Id="rId67" Type="http://schemas.openxmlformats.org/officeDocument/2006/relationships/image" Target="media/image51.png"/><Relationship Id="rId116" Type="http://schemas.openxmlformats.org/officeDocument/2006/relationships/image" Target="media/image100.png"/><Relationship Id="rId137" Type="http://schemas.openxmlformats.org/officeDocument/2006/relationships/image" Target="media/image121.png"/><Relationship Id="rId158" Type="http://schemas.openxmlformats.org/officeDocument/2006/relationships/image" Target="media/image140.png"/><Relationship Id="rId20" Type="http://schemas.openxmlformats.org/officeDocument/2006/relationships/image" Target="media/image8.png"/><Relationship Id="rId41" Type="http://schemas.openxmlformats.org/officeDocument/2006/relationships/image" Target="media/image25.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5.png"/><Relationship Id="rId132" Type="http://schemas.openxmlformats.org/officeDocument/2006/relationships/image" Target="media/image116.png"/><Relationship Id="rId153" Type="http://schemas.openxmlformats.org/officeDocument/2006/relationships/image" Target="media/image135.png"/><Relationship Id="rId174" Type="http://schemas.openxmlformats.org/officeDocument/2006/relationships/theme" Target="theme/theme1.xml"/><Relationship Id="rId15" Type="http://schemas.openxmlformats.org/officeDocument/2006/relationships/image" Target="media/image5.png"/><Relationship Id="rId36" Type="http://schemas.openxmlformats.org/officeDocument/2006/relationships/header" Target="header7.xml"/><Relationship Id="rId57" Type="http://schemas.openxmlformats.org/officeDocument/2006/relationships/image" Target="media/image41.png"/><Relationship Id="rId106" Type="http://schemas.openxmlformats.org/officeDocument/2006/relationships/image" Target="media/image90.png"/><Relationship Id="rId127" Type="http://schemas.openxmlformats.org/officeDocument/2006/relationships/image" Target="media/image111.png"/><Relationship Id="rId10" Type="http://schemas.openxmlformats.org/officeDocument/2006/relationships/footer" Target="footer1.xml"/><Relationship Id="rId31" Type="http://schemas.openxmlformats.org/officeDocument/2006/relationships/image" Target="media/image19.png"/><Relationship Id="rId52" Type="http://schemas.openxmlformats.org/officeDocument/2006/relationships/image" Target="media/image36.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6.png"/><Relationship Id="rId143" Type="http://schemas.openxmlformats.org/officeDocument/2006/relationships/header" Target="header10.xml"/><Relationship Id="rId148" Type="http://schemas.openxmlformats.org/officeDocument/2006/relationships/image" Target="media/image131.png"/><Relationship Id="rId164" Type="http://schemas.openxmlformats.org/officeDocument/2006/relationships/image" Target="media/image145.png"/><Relationship Id="rId169"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4.png"/><Relationship Id="rId47" Type="http://schemas.openxmlformats.org/officeDocument/2006/relationships/image" Target="media/image31.png"/><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image" Target="media/image96.png"/><Relationship Id="rId133" Type="http://schemas.openxmlformats.org/officeDocument/2006/relationships/image" Target="media/image117.png"/><Relationship Id="rId154" Type="http://schemas.openxmlformats.org/officeDocument/2006/relationships/image" Target="media/image136.png"/><Relationship Id="rId16" Type="http://schemas.openxmlformats.org/officeDocument/2006/relationships/header" Target="header4.xml"/><Relationship Id="rId37" Type="http://schemas.openxmlformats.org/officeDocument/2006/relationships/header" Target="header8.xml"/><Relationship Id="rId58" Type="http://schemas.openxmlformats.org/officeDocument/2006/relationships/image" Target="media/image42.pn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image" Target="media/image107.png"/><Relationship Id="rId144" Type="http://schemas.openxmlformats.org/officeDocument/2006/relationships/image" Target="media/image127.png"/><Relationship Id="rId90" Type="http://schemas.openxmlformats.org/officeDocument/2006/relationships/image" Target="media/image74.png"/><Relationship Id="rId165" Type="http://schemas.openxmlformats.org/officeDocument/2006/relationships/image" Target="media/image146.png"/><Relationship Id="rId27" Type="http://schemas.openxmlformats.org/officeDocument/2006/relationships/image" Target="media/image15.png"/><Relationship Id="rId48" Type="http://schemas.openxmlformats.org/officeDocument/2006/relationships/image" Target="media/image32.png"/><Relationship Id="rId69" Type="http://schemas.openxmlformats.org/officeDocument/2006/relationships/image" Target="media/image53.png"/><Relationship Id="rId113" Type="http://schemas.openxmlformats.org/officeDocument/2006/relationships/image" Target="media/image97.png"/><Relationship Id="rId134" Type="http://schemas.openxmlformats.org/officeDocument/2006/relationships/image" Target="media/image118.png"/><Relationship Id="rId80" Type="http://schemas.openxmlformats.org/officeDocument/2006/relationships/image" Target="media/image64.png"/><Relationship Id="rId155" Type="http://schemas.openxmlformats.org/officeDocument/2006/relationships/image" Target="media/image137.png"/><Relationship Id="rId17" Type="http://schemas.openxmlformats.org/officeDocument/2006/relationships/header" Target="header5.xml"/><Relationship Id="rId38" Type="http://schemas.openxmlformats.org/officeDocument/2006/relationships/image" Target="media/image23.png"/><Relationship Id="rId59" Type="http://schemas.openxmlformats.org/officeDocument/2006/relationships/image" Target="media/image43.png"/><Relationship Id="rId103" Type="http://schemas.openxmlformats.org/officeDocument/2006/relationships/image" Target="media/image87.png"/><Relationship Id="rId124" Type="http://schemas.openxmlformats.org/officeDocument/2006/relationships/image" Target="media/image108.png"/><Relationship Id="rId70" Type="http://schemas.openxmlformats.org/officeDocument/2006/relationships/image" Target="media/image54.png"/><Relationship Id="rId91" Type="http://schemas.openxmlformats.org/officeDocument/2006/relationships/image" Target="media/image75.png"/><Relationship Id="rId145" Type="http://schemas.openxmlformats.org/officeDocument/2006/relationships/image" Target="media/image128.png"/><Relationship Id="rId166" Type="http://schemas.openxmlformats.org/officeDocument/2006/relationships/header" Target="header1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94</TotalTime>
  <Pages>93</Pages>
  <Words>15754</Words>
  <Characters>89803</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9</cp:revision>
  <cp:lastPrinted>2026-03-25T15:31:00Z</cp:lastPrinted>
  <dcterms:created xsi:type="dcterms:W3CDTF">2026-10-24T01:06:00Z</dcterms:created>
  <dcterms:modified xsi:type="dcterms:W3CDTF">2026-10-24T15:21:00Z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2026-03-13T01:06:59Z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101fe359-b9b2-481f-b9c6-d0c9610af525</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