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1F592B77" w:rsidR="002429F1" w:rsidRPr="008C2B77" w:rsidRDefault="003E0BC6" w:rsidP="003C6066">
      <w:pPr>
        <w:pStyle w:val="ZTERSTitle"/>
      </w:pPr>
      <w:r>
        <w:t>zters code review and approval</w:t>
      </w:r>
      <w:r w:rsidR="006D0EDF">
        <w:t xml:space="preserve"> </w:t>
      </w:r>
      <w:r w:rsidR="0016415E">
        <w:t>policy</w:t>
      </w:r>
      <w:r w:rsidR="006D0EDF">
        <w:t xml:space="preserve"> (</w:t>
      </w:r>
      <w:r w:rsidR="0016415E">
        <w:t>policy</w:t>
      </w:r>
      <w:r w:rsidR="006D0EDF"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4308"/>
      </w:tblGrid>
      <w:tr w:rsidR="008C2B77" w:rsidRPr="008C2B77" w14:paraId="3FE20F3B" w14:textId="77777777" w:rsidTr="00B86041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501621D6" w:rsidR="008C2B77" w:rsidRPr="008C2B77" w:rsidRDefault="003E0BC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DevSec_Code_Review_Approval_Policy_v1.0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132D5CC7" w:rsidR="008C2B77" w:rsidRPr="008C2B77" w:rsidRDefault="00DE2F6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39995211" w:rsidR="008C2B77" w:rsidRPr="008C2B77" w:rsidRDefault="00DE2F6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61A463B7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</w:t>
            </w:r>
            <w:r w:rsidR="00DE2F66">
              <w:rPr>
                <w:sz w:val="20"/>
                <w:szCs w:val="20"/>
              </w:rPr>
              <w:t xml:space="preserve"> Use Only</w:t>
            </w:r>
            <w:r w:rsidRPr="00B86041">
              <w:rPr>
                <w:sz w:val="20"/>
                <w:szCs w:val="20"/>
              </w:rPr>
              <w:t xml:space="preserve"> / Confidential</w:t>
            </w:r>
          </w:p>
        </w:tc>
      </w:tr>
    </w:tbl>
    <w:p w14:paraId="3BFEFD1F" w14:textId="3AE52695" w:rsidR="00ED04FF" w:rsidRPr="008C2B77" w:rsidRDefault="000450B0" w:rsidP="002429F1">
      <w:r>
        <w:br w:type="textWrapping" w:clear="all"/>
      </w:r>
    </w:p>
    <w:p w14:paraId="25DF3AAA" w14:textId="77777777" w:rsidR="00ED04FF" w:rsidRPr="008C2B77" w:rsidRDefault="00ED04FF" w:rsidP="002429F1"/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>
          <w:pPr>
            <w:pStyle w:val="TOCHeading"/>
          </w:pPr>
          <w:r>
            <w:t>Contents</w:t>
          </w:r>
        </w:p>
        <w:p w14:paraId="657237D6" w14:textId="497C4EF1" w:rsidR="003107F6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63440" w:history="1">
            <w:r w:rsidR="003107F6" w:rsidRPr="002E7862">
              <w:rPr>
                <w:rStyle w:val="Hyperlink"/>
              </w:rPr>
              <w:t>1</w:t>
            </w:r>
            <w:r w:rsidR="003107F6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3107F6" w:rsidRPr="002E7862">
              <w:rPr>
                <w:rStyle w:val="Hyperlink"/>
              </w:rPr>
              <w:t>DOCUMENT INFORMATION</w:t>
            </w:r>
            <w:r w:rsidR="003107F6">
              <w:rPr>
                <w:webHidden/>
              </w:rPr>
              <w:tab/>
            </w:r>
            <w:r w:rsidR="003107F6">
              <w:rPr>
                <w:webHidden/>
              </w:rPr>
              <w:fldChar w:fldCharType="begin"/>
            </w:r>
            <w:r w:rsidR="003107F6">
              <w:rPr>
                <w:webHidden/>
              </w:rPr>
              <w:instrText xml:space="preserve"> PAGEREF _Toc234263440 \h </w:instrText>
            </w:r>
            <w:r w:rsidR="003107F6">
              <w:rPr>
                <w:webHidden/>
              </w:rPr>
            </w:r>
            <w:r w:rsidR="003107F6">
              <w:rPr>
                <w:webHidden/>
              </w:rPr>
              <w:fldChar w:fldCharType="separate"/>
            </w:r>
            <w:r w:rsidR="003107F6">
              <w:rPr>
                <w:webHidden/>
              </w:rPr>
              <w:t>3</w:t>
            </w:r>
            <w:r w:rsidR="003107F6">
              <w:rPr>
                <w:webHidden/>
              </w:rPr>
              <w:fldChar w:fldCharType="end"/>
            </w:r>
          </w:hyperlink>
        </w:p>
        <w:p w14:paraId="69D4EB4D" w14:textId="6C11F7BD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1" w:history="1">
            <w:r w:rsidRPr="002E786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3CBA8" w14:textId="7DDED68D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2" w:history="1">
            <w:r w:rsidRPr="002E786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A7FA" w14:textId="09434B96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3" w:history="1">
            <w:r w:rsidRPr="002E7862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E14A" w14:textId="1AB0C2B0" w:rsidR="003107F6" w:rsidRDefault="003107F6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263444" w:history="1">
            <w:r w:rsidRPr="002E7862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2E7862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_Toc234263444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9F8196" w14:textId="79E60D5D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5" w:history="1">
            <w:r w:rsidRPr="002E7862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500E" w14:textId="312AE0A1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6" w:history="1">
            <w:r w:rsidRPr="002E7862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AE687" w14:textId="52446D03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7" w:history="1">
            <w:r w:rsidRPr="002E7862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AA0C8" w14:textId="58AD7F8D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8" w:history="1">
            <w:r w:rsidRPr="002E7862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0D65" w14:textId="7DB88E89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49" w:history="1">
            <w:r w:rsidRPr="002E7862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B562" w14:textId="591F0B84" w:rsidR="003107F6" w:rsidRDefault="003107F6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263450" w:history="1">
            <w:r w:rsidRPr="002E7862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2E7862">
              <w:rPr>
                <w:rStyle w:val="Hyperlink"/>
              </w:rPr>
              <w:t>DEVELOPMENT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_Toc234263450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F03456" w14:textId="693368DA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1" w:history="1">
            <w:r w:rsidRPr="002E7862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Code Review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A8DF" w14:textId="66B2C7CE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2" w:history="1">
            <w:r w:rsidRPr="002E7862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66EC" w14:textId="0FDB52F0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3" w:history="1">
            <w:r w:rsidRPr="002E7862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Reviewer Qualifications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C6BDE" w14:textId="40E779C7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4" w:history="1">
            <w:r w:rsidRPr="002E7862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Documentation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2C824" w14:textId="6DCC0270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5" w:history="1">
            <w:r w:rsidRPr="002E7862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Testing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D22A" w14:textId="2FF9865B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6" w:history="1">
            <w:r w:rsidRPr="002E7862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Security Review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5ADE" w14:textId="3AE41B35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7" w:history="1">
            <w:r w:rsidRPr="002E7862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Merge &amp; Deployment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C6AD" w14:textId="50DF86DE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8" w:history="1">
            <w:r w:rsidRPr="002E7862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Required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8E06" w14:textId="50F99DA5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59" w:history="1">
            <w:r w:rsidRPr="002E7862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Review Time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5857" w14:textId="0BED11CE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60" w:history="1">
            <w:r w:rsidRPr="002E7862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Audit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EB7A" w14:textId="0498829B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61" w:history="1">
            <w:r w:rsidRPr="002E7862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PR Rejection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9A6A" w14:textId="00881FE4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62" w:history="1">
            <w:r w:rsidRPr="002E7862">
              <w:rPr>
                <w:rStyle w:val="Hyperlink"/>
                <w:noProof/>
              </w:rPr>
              <w:t>3.12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Training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87FC" w14:textId="7A38661E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63" w:history="1">
            <w:r w:rsidRPr="002E7862">
              <w:rPr>
                <w:rStyle w:val="Hyperlink"/>
                <w:noProof/>
              </w:rPr>
              <w:t>3.13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4A039" w14:textId="3DFCBC3B" w:rsidR="003107F6" w:rsidRDefault="003107F6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263464" w:history="1">
            <w:r w:rsidRPr="002E7862">
              <w:rPr>
                <w:rStyle w:val="Hyperlink"/>
                <w:noProof/>
              </w:rPr>
              <w:t>3.14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2E7862">
              <w:rPr>
                <w:rStyle w:val="Hyperlink"/>
                <w:noProof/>
              </w:rPr>
              <w:t>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5DBB" w14:textId="2EC26BE4" w:rsidR="003107F6" w:rsidRDefault="003107F6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263465" w:history="1">
            <w:r w:rsidRPr="002E7862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2E7862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_Toc234263465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78B4CF" w14:textId="178FC386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34263440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34263441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065B3F" w:rsidRPr="008C2B77" w14:paraId="1411BDBF" w14:textId="77777777" w:rsidTr="00F46C83">
        <w:tc>
          <w:tcPr>
            <w:tcW w:w="1765" w:type="dxa"/>
          </w:tcPr>
          <w:p w14:paraId="78917E1F" w14:textId="44873286" w:rsidR="00065B3F" w:rsidRPr="008C2B77" w:rsidRDefault="00065B3F" w:rsidP="00065B3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3AC919F5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500" w:type="dxa"/>
          </w:tcPr>
          <w:p w14:paraId="269AB6B8" w14:textId="1ADD2431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070" w:type="dxa"/>
          </w:tcPr>
          <w:p w14:paraId="18607748" w14:textId="0885C4B0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065B3F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065B3F" w:rsidRPr="008C2B77" w:rsidRDefault="00065B3F" w:rsidP="00065B3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0569F0C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4500" w:type="dxa"/>
          </w:tcPr>
          <w:p w14:paraId="095F1A73" w14:textId="36204A54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2086515F" w14:textId="27C1641F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065B3F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065B3F" w:rsidRPr="008C2B77" w:rsidRDefault="00065B3F" w:rsidP="00065B3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45AC61F7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4500" w:type="dxa"/>
          </w:tcPr>
          <w:p w14:paraId="0A7A8B79" w14:textId="01370E10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1A456572" w14:textId="5F4142E4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065B3F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065B3F" w:rsidRPr="008C2B77" w:rsidRDefault="00065B3F" w:rsidP="00065B3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00908A0F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4500" w:type="dxa"/>
          </w:tcPr>
          <w:p w14:paraId="4FAE5217" w14:textId="437E6A11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2070" w:type="dxa"/>
          </w:tcPr>
          <w:p w14:paraId="6D9016B7" w14:textId="42211F49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34263442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065B3F" w:rsidRPr="008C2B77" w14:paraId="624AEE54" w14:textId="77777777" w:rsidTr="00F46C83">
        <w:tc>
          <w:tcPr>
            <w:tcW w:w="3955" w:type="dxa"/>
          </w:tcPr>
          <w:p w14:paraId="067C3BA5" w14:textId="2A149420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5C472C29" w14:textId="32B1B719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</w:tr>
      <w:tr w:rsidR="00065B3F" w:rsidRPr="008C2B77" w14:paraId="253E812E" w14:textId="77777777" w:rsidTr="00F46C83">
        <w:tc>
          <w:tcPr>
            <w:tcW w:w="3955" w:type="dxa"/>
          </w:tcPr>
          <w:p w14:paraId="6FA5E8F9" w14:textId="70A79F33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32AD1393" w14:textId="52EEB17F" w:rsidR="00065B3F" w:rsidRPr="008C2B77" w:rsidRDefault="00065B3F" w:rsidP="00065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16965ABF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6570" w:type="dxa"/>
          </w:tcPr>
          <w:p w14:paraId="0A2896BD" w14:textId="2A1C3126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34263443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065B3F" w:rsidRPr="008C2B77" w14:paraId="5D5926D1" w14:textId="77777777" w:rsidTr="00F46C83">
        <w:tc>
          <w:tcPr>
            <w:tcW w:w="985" w:type="dxa"/>
          </w:tcPr>
          <w:p w14:paraId="0AC5507F" w14:textId="04F8B804" w:rsidR="00065B3F" w:rsidRPr="008C2B77" w:rsidRDefault="00065B3F" w:rsidP="00065B3F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39694BEA" w:rsidR="00065B3F" w:rsidRPr="008C2B77" w:rsidRDefault="00065B3F" w:rsidP="00065B3F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F33B2D6" w:rsidR="00065B3F" w:rsidRPr="008C2B77" w:rsidRDefault="00065B3F" w:rsidP="00065B3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22F2F2CB" w14:textId="19B28DCF" w:rsidR="00065B3F" w:rsidRPr="008C2B77" w:rsidRDefault="00065B3F" w:rsidP="00065B3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1st version of the </w:t>
            </w:r>
            <w:proofErr w:type="spellStart"/>
            <w:r>
              <w:rPr>
                <w:rFonts w:cs="Arial"/>
                <w:sz w:val="20"/>
                <w:szCs w:val="20"/>
              </w:rPr>
              <w:t>Zters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Code Review Approval Policy 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30019A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34263444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34263445"/>
      <w:r w:rsidRPr="008C2B77">
        <w:t>About this document</w:t>
      </w:r>
      <w:bookmarkEnd w:id="5"/>
    </w:p>
    <w:p w14:paraId="1CCADD8B" w14:textId="76DE0D2E" w:rsidR="00D21CB5" w:rsidRDefault="00D21CB5" w:rsidP="00007ED9">
      <w:r w:rsidRPr="00D21CB5">
        <w:t>The purpose of this Code Review &amp; Approval Policy is to establish standardized requirements, expectations, and procedures for reviewing, approving, and validating code prior to deployment within ZTERS systems.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34263446"/>
      <w:r>
        <w:t>Scope</w:t>
      </w:r>
      <w:bookmarkEnd w:id="6"/>
    </w:p>
    <w:p w14:paraId="70370B91" w14:textId="77777777" w:rsidR="00D21CB5" w:rsidRDefault="00D21CB5" w:rsidP="00D21CB5">
      <w:r>
        <w:t>This policy applies to the following systems, environments, tools, and personnel:</w:t>
      </w:r>
    </w:p>
    <w:p w14:paraId="34612CDB" w14:textId="77777777" w:rsidR="00D21CB5" w:rsidRDefault="00D21CB5" w:rsidP="00D21CB5">
      <w:pPr>
        <w:pStyle w:val="ListParagraph"/>
        <w:numPr>
          <w:ilvl w:val="0"/>
          <w:numId w:val="15"/>
        </w:numPr>
      </w:pPr>
      <w:r>
        <w:t>All developers</w:t>
      </w:r>
    </w:p>
    <w:p w14:paraId="2D42F739" w14:textId="77777777" w:rsidR="00D21CB5" w:rsidRDefault="00D21CB5" w:rsidP="00D21CB5">
      <w:pPr>
        <w:pStyle w:val="ListParagraph"/>
        <w:numPr>
          <w:ilvl w:val="0"/>
          <w:numId w:val="15"/>
        </w:numPr>
      </w:pPr>
      <w:r>
        <w:t>DevOps and network staff</w:t>
      </w:r>
    </w:p>
    <w:p w14:paraId="5E224428" w14:textId="76C98D69" w:rsidR="00D21CB5" w:rsidRDefault="00D21CB5" w:rsidP="00D21CB5">
      <w:pPr>
        <w:pStyle w:val="ListParagraph"/>
        <w:numPr>
          <w:ilvl w:val="0"/>
          <w:numId w:val="15"/>
        </w:numPr>
      </w:pPr>
      <w:r>
        <w:t>QA team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3F145CD1" w14:textId="77777777" w:rsidR="00D21CB5" w:rsidRDefault="00D21CB5" w:rsidP="00D21CB5">
      <w:pPr>
        <w:pStyle w:val="ListParagraph"/>
        <w:numPr>
          <w:ilvl w:val="0"/>
          <w:numId w:val="3"/>
        </w:numPr>
      </w:pPr>
      <w:r>
        <w:t>All ZTERS applications, integrations, scripts, APIs, and infrastructure-as-code.</w:t>
      </w:r>
    </w:p>
    <w:p w14:paraId="0B39A21C" w14:textId="77777777" w:rsidR="00D21CB5" w:rsidRDefault="00D21CB5" w:rsidP="00D21CB5">
      <w:pPr>
        <w:pStyle w:val="ListParagraph"/>
        <w:numPr>
          <w:ilvl w:val="0"/>
          <w:numId w:val="3"/>
        </w:numPr>
      </w:pPr>
      <w:r>
        <w:t xml:space="preserve">All internal and external developers </w:t>
      </w:r>
      <w:proofErr w:type="gramStart"/>
      <w:r>
        <w:t>participating</w:t>
      </w:r>
      <w:proofErr w:type="gramEnd"/>
      <w:r>
        <w:t xml:space="preserve"> in code review.</w:t>
      </w:r>
    </w:p>
    <w:p w14:paraId="58A9746B" w14:textId="3D0CBA07" w:rsidR="00D21CB5" w:rsidRDefault="00D21CB5" w:rsidP="00D21CB5">
      <w:pPr>
        <w:pStyle w:val="ListParagraph"/>
        <w:numPr>
          <w:ilvl w:val="0"/>
          <w:numId w:val="3"/>
        </w:numPr>
      </w:pPr>
      <w:r>
        <w:t xml:space="preserve">All environments where code changes </w:t>
      </w:r>
      <w:proofErr w:type="gramStart"/>
      <w:r>
        <w:t>occur:</w:t>
      </w:r>
      <w:proofErr w:type="gramEnd"/>
      <w:r>
        <w:t xml:space="preserve"> dev, test, UAT, staging, and production.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6D82A9B9" w14:textId="77777777" w:rsidR="00D21CB5" w:rsidRDefault="00D21CB5" w:rsidP="00D21CB5">
      <w:pPr>
        <w:pStyle w:val="ListParagraph"/>
        <w:numPr>
          <w:ilvl w:val="0"/>
          <w:numId w:val="4"/>
        </w:numPr>
      </w:pPr>
      <w:r>
        <w:t>Non-sensitive configuration values</w:t>
      </w:r>
    </w:p>
    <w:p w14:paraId="134B3CDC" w14:textId="527A29D7" w:rsidR="00D21CB5" w:rsidRDefault="00D21CB5" w:rsidP="00D21CB5">
      <w:pPr>
        <w:pStyle w:val="ListParagraph"/>
        <w:numPr>
          <w:ilvl w:val="0"/>
          <w:numId w:val="4"/>
        </w:numPr>
      </w:pPr>
      <w:r>
        <w:t xml:space="preserve">Third-party systems </w:t>
      </w:r>
      <w:proofErr w:type="gramStart"/>
      <w:r>
        <w:t>fully</w:t>
      </w:r>
      <w:proofErr w:type="gramEnd"/>
      <w:r>
        <w:t xml:space="preserve"> managed outside ZTERS control (unless integrated with internal systems)</w:t>
      </w:r>
    </w:p>
    <w:p w14:paraId="5BA943A3" w14:textId="77777777" w:rsidR="007A3CB3" w:rsidRPr="008C2B77" w:rsidRDefault="007A3CB3" w:rsidP="004B41B2"/>
    <w:p w14:paraId="79A386A5" w14:textId="096D0772" w:rsidR="00097534" w:rsidRDefault="00007ED9" w:rsidP="00097534">
      <w:pPr>
        <w:pStyle w:val="Heading2"/>
      </w:pPr>
      <w:bookmarkStart w:id="7" w:name="_Toc234263447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3527B1" w:rsidRPr="008C2B77" w14:paraId="11636ED9" w14:textId="77777777" w:rsidTr="00F46C83">
        <w:tc>
          <w:tcPr>
            <w:tcW w:w="1525" w:type="dxa"/>
          </w:tcPr>
          <w:p w14:paraId="34EC0C2B" w14:textId="4E8F0296" w:rsidR="003527B1" w:rsidRPr="003527B1" w:rsidRDefault="003527B1" w:rsidP="003527B1">
            <w:p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Developers</w:t>
            </w:r>
          </w:p>
        </w:tc>
        <w:tc>
          <w:tcPr>
            <w:tcW w:w="9000" w:type="dxa"/>
          </w:tcPr>
          <w:p w14:paraId="72444642" w14:textId="77777777" w:rsidR="003527B1" w:rsidRDefault="003527B1" w:rsidP="003527B1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Submit clear, well-documented code for review.</w:t>
            </w:r>
          </w:p>
          <w:p w14:paraId="545CC82E" w14:textId="77777777" w:rsidR="003527B1" w:rsidRDefault="003527B1" w:rsidP="003527B1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Respond to review feedback promptly.</w:t>
            </w:r>
          </w:p>
          <w:p w14:paraId="5E9B9301" w14:textId="3AB53270" w:rsidR="003527B1" w:rsidRPr="003527B1" w:rsidRDefault="003527B1" w:rsidP="003527B1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Ensure changes meet coding and security standards.</w:t>
            </w:r>
          </w:p>
        </w:tc>
      </w:tr>
      <w:tr w:rsidR="003527B1" w:rsidRPr="008C2B77" w14:paraId="170854E3" w14:textId="77777777" w:rsidTr="00F46C83">
        <w:tc>
          <w:tcPr>
            <w:tcW w:w="1525" w:type="dxa"/>
          </w:tcPr>
          <w:p w14:paraId="0547F3E8" w14:textId="612F6E8F" w:rsidR="003527B1" w:rsidRPr="003527B1" w:rsidRDefault="003527B1" w:rsidP="003527B1">
            <w:p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Reviewers</w:t>
            </w:r>
          </w:p>
        </w:tc>
        <w:tc>
          <w:tcPr>
            <w:tcW w:w="9000" w:type="dxa"/>
          </w:tcPr>
          <w:p w14:paraId="46A99BCE" w14:textId="77777777" w:rsidR="003527B1" w:rsidRDefault="003527B1" w:rsidP="003527B1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Conduct timely, thorough reviews.</w:t>
            </w:r>
          </w:p>
          <w:p w14:paraId="6CBC6B6F" w14:textId="77777777" w:rsidR="003527B1" w:rsidRDefault="003527B1" w:rsidP="003527B1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Verify compliance with coding standards and security policies.</w:t>
            </w:r>
          </w:p>
          <w:p w14:paraId="3464B88A" w14:textId="74E41311" w:rsidR="003527B1" w:rsidRPr="003527B1" w:rsidRDefault="003527B1" w:rsidP="003527B1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Ensure no secrets or sensitive data exist in commits.</w:t>
            </w:r>
          </w:p>
        </w:tc>
      </w:tr>
      <w:tr w:rsidR="003527B1" w:rsidRPr="008C2B77" w14:paraId="347B71C1" w14:textId="77777777" w:rsidTr="00F46C83">
        <w:tc>
          <w:tcPr>
            <w:tcW w:w="1525" w:type="dxa"/>
          </w:tcPr>
          <w:p w14:paraId="24D83CCA" w14:textId="09E2A0E5" w:rsidR="003527B1" w:rsidRPr="003527B1" w:rsidRDefault="003527B1" w:rsidP="003527B1">
            <w:p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Tech Leads</w:t>
            </w:r>
          </w:p>
        </w:tc>
        <w:tc>
          <w:tcPr>
            <w:tcW w:w="9000" w:type="dxa"/>
          </w:tcPr>
          <w:p w14:paraId="6E61E347" w14:textId="77777777" w:rsidR="003527B1" w:rsidRDefault="003527B1" w:rsidP="003527B1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Oversee merge approval workflow.</w:t>
            </w:r>
          </w:p>
          <w:p w14:paraId="67D7C47B" w14:textId="77777777" w:rsidR="003527B1" w:rsidRDefault="003527B1" w:rsidP="003527B1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Assign qualified reviewers based on expertise.</w:t>
            </w:r>
          </w:p>
          <w:p w14:paraId="16A0DE43" w14:textId="67DB6C54" w:rsidR="003527B1" w:rsidRPr="003527B1" w:rsidRDefault="003527B1" w:rsidP="003527B1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Approve or reject PRs as needed.</w:t>
            </w:r>
          </w:p>
        </w:tc>
      </w:tr>
      <w:tr w:rsidR="003527B1" w:rsidRPr="008C2B77" w14:paraId="3AAA5C9E" w14:textId="77777777" w:rsidTr="003527B1">
        <w:trPr>
          <w:trHeight w:val="802"/>
        </w:trPr>
        <w:tc>
          <w:tcPr>
            <w:tcW w:w="1525" w:type="dxa"/>
          </w:tcPr>
          <w:p w14:paraId="4D96F29B" w14:textId="31BF32F2" w:rsidR="003527B1" w:rsidRPr="003527B1" w:rsidRDefault="003527B1" w:rsidP="003527B1">
            <w:p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Security Team</w:t>
            </w:r>
          </w:p>
        </w:tc>
        <w:tc>
          <w:tcPr>
            <w:tcW w:w="9000" w:type="dxa"/>
          </w:tcPr>
          <w:p w14:paraId="62A6C727" w14:textId="77777777" w:rsidR="003527B1" w:rsidRDefault="003527B1" w:rsidP="003527B1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Review high-risk changes.</w:t>
            </w:r>
          </w:p>
          <w:p w14:paraId="030E26D8" w14:textId="77777777" w:rsidR="003527B1" w:rsidRDefault="003527B1" w:rsidP="003527B1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Conduct audits of review activities.</w:t>
            </w:r>
          </w:p>
          <w:p w14:paraId="32E5F30F" w14:textId="32A51B1E" w:rsidR="003527B1" w:rsidRPr="003527B1" w:rsidRDefault="003527B1" w:rsidP="003527B1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527B1">
              <w:rPr>
                <w:sz w:val="20"/>
                <w:szCs w:val="20"/>
              </w:rPr>
              <w:t>Provide guidance on secure coding practices.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34263448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621006" w:rsidRPr="008C2B77" w14:paraId="34648887" w14:textId="77777777" w:rsidTr="00F46C83">
        <w:tc>
          <w:tcPr>
            <w:tcW w:w="1525" w:type="dxa"/>
          </w:tcPr>
          <w:p w14:paraId="22740235" w14:textId="60C6715B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Code Review</w:t>
            </w:r>
          </w:p>
        </w:tc>
        <w:tc>
          <w:tcPr>
            <w:tcW w:w="9000" w:type="dxa"/>
          </w:tcPr>
          <w:p w14:paraId="57856AF1" w14:textId="3140ADE5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A formal examination of changeset content for correctness, maintainability, and security.</w:t>
            </w:r>
          </w:p>
        </w:tc>
      </w:tr>
      <w:tr w:rsidR="00621006" w:rsidRPr="008C2B77" w14:paraId="329D0383" w14:textId="77777777" w:rsidTr="00F46C83">
        <w:tc>
          <w:tcPr>
            <w:tcW w:w="1525" w:type="dxa"/>
          </w:tcPr>
          <w:p w14:paraId="0FD668E1" w14:textId="7AD6EFC8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Reviewer</w:t>
            </w:r>
          </w:p>
        </w:tc>
        <w:tc>
          <w:tcPr>
            <w:tcW w:w="9000" w:type="dxa"/>
          </w:tcPr>
          <w:p w14:paraId="2F823E4E" w14:textId="4AFCDD9E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A qualified ZTERS engineer or designated approver responsible for evaluating submitted code.</w:t>
            </w:r>
          </w:p>
        </w:tc>
      </w:tr>
      <w:tr w:rsidR="00621006" w:rsidRPr="008C2B77" w14:paraId="4B97C236" w14:textId="77777777" w:rsidTr="00F46C83">
        <w:tc>
          <w:tcPr>
            <w:tcW w:w="1525" w:type="dxa"/>
          </w:tcPr>
          <w:p w14:paraId="4C9C95E0" w14:textId="5961BFF0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Approval</w:t>
            </w:r>
          </w:p>
        </w:tc>
        <w:tc>
          <w:tcPr>
            <w:tcW w:w="9000" w:type="dxa"/>
          </w:tcPr>
          <w:p w14:paraId="2E2E91AF" w14:textId="1685C034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Formal acceptance of code changes for merge or deployment.</w:t>
            </w:r>
          </w:p>
        </w:tc>
      </w:tr>
      <w:tr w:rsidR="00621006" w:rsidRPr="008C2B77" w14:paraId="44D8EAC3" w14:textId="77777777" w:rsidTr="00F46C83">
        <w:tc>
          <w:tcPr>
            <w:tcW w:w="1525" w:type="dxa"/>
          </w:tcPr>
          <w:p w14:paraId="0BC75E11" w14:textId="242B5A9E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lastRenderedPageBreak/>
              <w:t>Pull Request (PR)</w:t>
            </w:r>
          </w:p>
        </w:tc>
        <w:tc>
          <w:tcPr>
            <w:tcW w:w="9000" w:type="dxa"/>
          </w:tcPr>
          <w:p w14:paraId="7A7064D3" w14:textId="2E401D11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A request to merge code changes into a target branch.</w:t>
            </w:r>
          </w:p>
        </w:tc>
      </w:tr>
      <w:tr w:rsidR="00621006" w:rsidRPr="008C2B77" w14:paraId="24BAA5DF" w14:textId="77777777" w:rsidTr="00F46C83">
        <w:tc>
          <w:tcPr>
            <w:tcW w:w="1525" w:type="dxa"/>
          </w:tcPr>
          <w:p w14:paraId="50B31B46" w14:textId="6CA7DB75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Security-Sensitive Code</w:t>
            </w:r>
          </w:p>
        </w:tc>
        <w:tc>
          <w:tcPr>
            <w:tcW w:w="9000" w:type="dxa"/>
          </w:tcPr>
          <w:p w14:paraId="022A1D82" w14:textId="7E9AFFE0" w:rsidR="00621006" w:rsidRPr="00621006" w:rsidRDefault="00621006" w:rsidP="00621006">
            <w:pPr>
              <w:rPr>
                <w:sz w:val="20"/>
                <w:szCs w:val="20"/>
              </w:rPr>
            </w:pPr>
            <w:r w:rsidRPr="00621006">
              <w:rPr>
                <w:sz w:val="20"/>
                <w:szCs w:val="20"/>
              </w:rPr>
              <w:t>Code that impacts authentication, authorization, encryption, privacy, or compliance.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34263449"/>
      <w:r>
        <w:t>Conventions Used</w:t>
      </w:r>
      <w:bookmarkEnd w:id="9"/>
    </w:p>
    <w:p w14:paraId="7D76ACE9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5880FF0" w14:textId="77777777" w:rsidR="00F46C83" w:rsidRPr="008C2B77" w:rsidRDefault="00F46C83" w:rsidP="00F46C83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30019A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328D6E5C" w:rsidR="004B10FE" w:rsidRPr="008C2B77" w:rsidRDefault="00852ED1" w:rsidP="004B10FE">
      <w:pPr>
        <w:pStyle w:val="Heading1"/>
        <w:spacing w:after="360"/>
      </w:pPr>
      <w:bookmarkStart w:id="10" w:name="_Toc234263450"/>
      <w:r>
        <w:lastRenderedPageBreak/>
        <w:t xml:space="preserve">DEVELOPMENT </w:t>
      </w:r>
      <w:r w:rsidR="007233D1">
        <w:t>POLICIES</w:t>
      </w:r>
      <w:bookmarkEnd w:id="10"/>
    </w:p>
    <w:p w14:paraId="7E2385C2" w14:textId="2A8B56AF" w:rsidR="003D0D75" w:rsidRPr="008C2B77" w:rsidRDefault="00C75805" w:rsidP="00310D04">
      <w:pPr>
        <w:pStyle w:val="Heading2"/>
      </w:pPr>
      <w:bookmarkStart w:id="11" w:name="_Toc234263451"/>
      <w:r>
        <w:t>Code Review Requirements</w:t>
      </w:r>
      <w:bookmarkEnd w:id="11"/>
    </w:p>
    <w:p w14:paraId="4BA150DE" w14:textId="12DFBBA5" w:rsidR="00B05048" w:rsidRDefault="0096635A" w:rsidP="00B05048">
      <w:pPr>
        <w:pStyle w:val="ListParagraph"/>
        <w:numPr>
          <w:ilvl w:val="0"/>
          <w:numId w:val="14"/>
        </w:numPr>
      </w:pPr>
      <w:r>
        <w:t>All production-bound changes must undergo peer review.</w:t>
      </w:r>
    </w:p>
    <w:p w14:paraId="0A42FF0C" w14:textId="555C5ADE" w:rsidR="0096635A" w:rsidRDefault="0096635A" w:rsidP="00B05048">
      <w:pPr>
        <w:pStyle w:val="ListParagraph"/>
        <w:numPr>
          <w:ilvl w:val="0"/>
          <w:numId w:val="14"/>
        </w:numPr>
      </w:pPr>
      <w:r>
        <w:t xml:space="preserve">At least one qualified reviewer must approve </w:t>
      </w:r>
      <w:proofErr w:type="gramStart"/>
      <w:r>
        <w:t>a PR</w:t>
      </w:r>
      <w:proofErr w:type="gramEnd"/>
      <w:r>
        <w:t>.</w:t>
      </w:r>
    </w:p>
    <w:p w14:paraId="2E4051F6" w14:textId="1F1EEFC2" w:rsidR="0096635A" w:rsidRDefault="0096635A" w:rsidP="00B05048">
      <w:pPr>
        <w:pStyle w:val="ListParagraph"/>
        <w:numPr>
          <w:ilvl w:val="0"/>
          <w:numId w:val="14"/>
        </w:numPr>
      </w:pPr>
      <w:r>
        <w:t>Initial review should be from Copilot.</w:t>
      </w:r>
    </w:p>
    <w:p w14:paraId="468335D8" w14:textId="5DB5188A" w:rsidR="0096635A" w:rsidRDefault="0096635A" w:rsidP="00B05048">
      <w:pPr>
        <w:pStyle w:val="ListParagraph"/>
        <w:numPr>
          <w:ilvl w:val="0"/>
          <w:numId w:val="14"/>
        </w:numPr>
      </w:pPr>
      <w:r>
        <w:t>Self-approval is not permitted for production-bound changes.</w:t>
      </w:r>
    </w:p>
    <w:p w14:paraId="22D2B145" w14:textId="3A557C06" w:rsidR="0096635A" w:rsidRDefault="0096635A" w:rsidP="00B05048">
      <w:pPr>
        <w:pStyle w:val="ListParagraph"/>
        <w:numPr>
          <w:ilvl w:val="0"/>
          <w:numId w:val="14"/>
        </w:numPr>
      </w:pPr>
      <w:r>
        <w:t>Security-sensitive code must be reviewed by the Security Team.</w:t>
      </w:r>
    </w:p>
    <w:p w14:paraId="65BB3E8F" w14:textId="64376F28" w:rsidR="0096635A" w:rsidRDefault="0096635A" w:rsidP="00B05048">
      <w:pPr>
        <w:pStyle w:val="ListParagraph"/>
        <w:numPr>
          <w:ilvl w:val="0"/>
          <w:numId w:val="14"/>
        </w:numPr>
      </w:pPr>
      <w:r>
        <w:t>Automated scans (SAST/DAST) must pass prior to approval.</w:t>
      </w:r>
    </w:p>
    <w:p w14:paraId="5C333C5A" w14:textId="77777777" w:rsidR="0073303C" w:rsidRDefault="0073303C" w:rsidP="0073303C"/>
    <w:p w14:paraId="06A83070" w14:textId="73158822" w:rsidR="00B05048" w:rsidRPr="008C2B77" w:rsidRDefault="00C75805" w:rsidP="00B05048">
      <w:pPr>
        <w:pStyle w:val="Heading2"/>
      </w:pPr>
      <w:bookmarkStart w:id="12" w:name="_Toc234263452"/>
      <w:r>
        <w:t>Approval Workflow</w:t>
      </w:r>
      <w:bookmarkEnd w:id="12"/>
    </w:p>
    <w:p w14:paraId="773DBA30" w14:textId="137A7918" w:rsidR="00B05048" w:rsidRDefault="0096635A" w:rsidP="00B05048">
      <w:pPr>
        <w:pStyle w:val="ListParagraph"/>
        <w:numPr>
          <w:ilvl w:val="0"/>
          <w:numId w:val="14"/>
        </w:numPr>
      </w:pPr>
      <w:r>
        <w:t>Code is submitted via PR with description and justification.</w:t>
      </w:r>
    </w:p>
    <w:p w14:paraId="595B661C" w14:textId="28B380C6" w:rsidR="0096635A" w:rsidRDefault="0096635A" w:rsidP="00B05048">
      <w:pPr>
        <w:pStyle w:val="ListParagraph"/>
        <w:numPr>
          <w:ilvl w:val="0"/>
          <w:numId w:val="14"/>
        </w:numPr>
      </w:pPr>
      <w:r>
        <w:t>Automated tests and scans run automatically.</w:t>
      </w:r>
    </w:p>
    <w:p w14:paraId="3F29DD85" w14:textId="341CEA0F" w:rsidR="0096635A" w:rsidRDefault="0096635A" w:rsidP="00B05048">
      <w:pPr>
        <w:pStyle w:val="ListParagraph"/>
        <w:numPr>
          <w:ilvl w:val="0"/>
          <w:numId w:val="14"/>
        </w:numPr>
      </w:pPr>
      <w:r>
        <w:t>Reviewer evaluates logic, readability, test coverage, regression risk, and security.</w:t>
      </w:r>
    </w:p>
    <w:p w14:paraId="0663BBB2" w14:textId="4D0A65D6" w:rsidR="0096635A" w:rsidRDefault="0096635A" w:rsidP="00B05048">
      <w:pPr>
        <w:pStyle w:val="ListParagraph"/>
        <w:numPr>
          <w:ilvl w:val="0"/>
          <w:numId w:val="14"/>
        </w:numPr>
      </w:pPr>
      <w:r>
        <w:t>Reviewer submits required changes or approvals.</w:t>
      </w:r>
    </w:p>
    <w:p w14:paraId="1A9F678F" w14:textId="31706460" w:rsidR="0096635A" w:rsidRDefault="0096635A" w:rsidP="00B05048">
      <w:pPr>
        <w:pStyle w:val="ListParagraph"/>
        <w:numPr>
          <w:ilvl w:val="0"/>
          <w:numId w:val="14"/>
        </w:numPr>
      </w:pPr>
      <w:r>
        <w:t xml:space="preserve">Tech </w:t>
      </w:r>
      <w:proofErr w:type="gramStart"/>
      <w:r>
        <w:t>Lead</w:t>
      </w:r>
      <w:proofErr w:type="gramEnd"/>
      <w:r>
        <w:t xml:space="preserve"> </w:t>
      </w:r>
      <w:proofErr w:type="gramStart"/>
      <w:r>
        <w:t>performs</w:t>
      </w:r>
      <w:proofErr w:type="gramEnd"/>
      <w:r>
        <w:t xml:space="preserve"> final approval for merging. </w:t>
      </w:r>
    </w:p>
    <w:p w14:paraId="6E131FAE" w14:textId="77777777" w:rsidR="0096635A" w:rsidRDefault="0096635A" w:rsidP="0073303C"/>
    <w:p w14:paraId="161CAA77" w14:textId="5F6DCBBD" w:rsidR="00B05048" w:rsidRPr="008C2B77" w:rsidRDefault="00C75805" w:rsidP="00B05048">
      <w:pPr>
        <w:pStyle w:val="Heading2"/>
      </w:pPr>
      <w:bookmarkStart w:id="13" w:name="_Toc234263453"/>
      <w:r>
        <w:t>Reviewer Qualifications</w:t>
      </w:r>
      <w:bookmarkEnd w:id="13"/>
    </w:p>
    <w:p w14:paraId="7F52AB45" w14:textId="365B4247" w:rsidR="00310D04" w:rsidRDefault="00AD2421" w:rsidP="00AD2421">
      <w:pPr>
        <w:pStyle w:val="ListParagraph"/>
        <w:numPr>
          <w:ilvl w:val="0"/>
          <w:numId w:val="14"/>
        </w:numPr>
      </w:pPr>
      <w:r>
        <w:t>Reviewers must have demonstrated proficiency in relevant technologies.</w:t>
      </w:r>
    </w:p>
    <w:p w14:paraId="39DE9C0F" w14:textId="29541782" w:rsidR="00AD2421" w:rsidRDefault="00AD2421" w:rsidP="00AD2421">
      <w:pPr>
        <w:pStyle w:val="ListParagraph"/>
        <w:numPr>
          <w:ilvl w:val="0"/>
          <w:numId w:val="14"/>
        </w:numPr>
      </w:pPr>
      <w:r>
        <w:t>Reviewers must complete annual secure coding training.</w:t>
      </w:r>
    </w:p>
    <w:p w14:paraId="6ECA2342" w14:textId="2518E290" w:rsidR="00AD2421" w:rsidRDefault="00AD2421" w:rsidP="00AD2421">
      <w:pPr>
        <w:pStyle w:val="ListParagraph"/>
        <w:numPr>
          <w:ilvl w:val="0"/>
          <w:numId w:val="14"/>
        </w:numPr>
      </w:pPr>
      <w:r>
        <w:t>Reviewers must be independent from the code author.</w:t>
      </w:r>
    </w:p>
    <w:p w14:paraId="070C5B0A" w14:textId="43E4820E" w:rsidR="00C75805" w:rsidRDefault="00AD2421" w:rsidP="00A917C0">
      <w:pPr>
        <w:pStyle w:val="ListParagraph"/>
        <w:numPr>
          <w:ilvl w:val="0"/>
          <w:numId w:val="14"/>
        </w:numPr>
      </w:pPr>
      <w:r>
        <w:t>Security reviewers must be designated by the Security Team</w:t>
      </w:r>
    </w:p>
    <w:p w14:paraId="2678A295" w14:textId="77777777" w:rsidR="00A917C0" w:rsidRPr="00A917C0" w:rsidRDefault="00A917C0" w:rsidP="0073303C"/>
    <w:p w14:paraId="19C19432" w14:textId="1D3DB295" w:rsidR="00C75805" w:rsidRDefault="00C75805" w:rsidP="00C75805">
      <w:pPr>
        <w:pStyle w:val="Heading2"/>
      </w:pPr>
      <w:bookmarkStart w:id="14" w:name="_Toc234263454"/>
      <w:r>
        <w:t>Documentation Standards</w:t>
      </w:r>
      <w:bookmarkEnd w:id="14"/>
    </w:p>
    <w:p w14:paraId="3A7E4AB9" w14:textId="25AC0574" w:rsidR="00C75805" w:rsidRDefault="00AD2421" w:rsidP="00AD2421">
      <w:pPr>
        <w:pStyle w:val="ListParagraph"/>
        <w:numPr>
          <w:ilvl w:val="0"/>
          <w:numId w:val="20"/>
        </w:numPr>
      </w:pPr>
      <w:r>
        <w:t xml:space="preserve">Every PR must include description, testing notes, and impact analysis. </w:t>
      </w:r>
    </w:p>
    <w:p w14:paraId="3BC003C2" w14:textId="380EE640" w:rsidR="00AD2421" w:rsidRDefault="00AD2421" w:rsidP="00AD2421">
      <w:pPr>
        <w:pStyle w:val="ListParagraph"/>
        <w:numPr>
          <w:ilvl w:val="0"/>
          <w:numId w:val="20"/>
        </w:numPr>
      </w:pPr>
      <w:r>
        <w:t>Bug fixes must reference ticket numbers.</w:t>
      </w:r>
    </w:p>
    <w:p w14:paraId="015FC541" w14:textId="0C461118" w:rsidR="00C75805" w:rsidRDefault="00AD2421" w:rsidP="00C75805">
      <w:pPr>
        <w:pStyle w:val="ListParagraph"/>
        <w:numPr>
          <w:ilvl w:val="0"/>
          <w:numId w:val="20"/>
        </w:numPr>
      </w:pPr>
      <w:r>
        <w:t>Major changes require architectural justification when applicable.</w:t>
      </w:r>
    </w:p>
    <w:p w14:paraId="69005783" w14:textId="77777777" w:rsidR="00A917C0" w:rsidRDefault="00A917C0" w:rsidP="0073303C"/>
    <w:p w14:paraId="707BE234" w14:textId="77777777" w:rsidR="00C75805" w:rsidRDefault="00C75805" w:rsidP="00C75805">
      <w:pPr>
        <w:pStyle w:val="Heading2"/>
      </w:pPr>
      <w:bookmarkStart w:id="15" w:name="_Toc234263455"/>
      <w:r>
        <w:t>Testing Requirements</w:t>
      </w:r>
      <w:bookmarkEnd w:id="15"/>
    </w:p>
    <w:p w14:paraId="1A79B48A" w14:textId="51B30621" w:rsidR="00AD2421" w:rsidRDefault="00AD2421" w:rsidP="00AD2421">
      <w:pPr>
        <w:pStyle w:val="ListParagraph"/>
        <w:numPr>
          <w:ilvl w:val="0"/>
          <w:numId w:val="21"/>
        </w:numPr>
      </w:pPr>
      <w:r>
        <w:t>Unit tests must accompany new features.</w:t>
      </w:r>
    </w:p>
    <w:p w14:paraId="62AB8A31" w14:textId="16FFCA6E" w:rsidR="00AD2421" w:rsidRDefault="00AD2421" w:rsidP="00AD2421">
      <w:pPr>
        <w:pStyle w:val="ListParagraph"/>
        <w:numPr>
          <w:ilvl w:val="0"/>
          <w:numId w:val="21"/>
        </w:numPr>
      </w:pPr>
      <w:r>
        <w:t>Regression test must be updated.</w:t>
      </w:r>
    </w:p>
    <w:p w14:paraId="68781289" w14:textId="650750B1" w:rsidR="00AD2421" w:rsidRDefault="00AD2421" w:rsidP="00AD2421">
      <w:pPr>
        <w:pStyle w:val="ListParagraph"/>
        <w:numPr>
          <w:ilvl w:val="0"/>
          <w:numId w:val="21"/>
        </w:numPr>
      </w:pPr>
      <w:r>
        <w:t xml:space="preserve">Negative and </w:t>
      </w:r>
      <w:proofErr w:type="gramStart"/>
      <w:r>
        <w:t>edge-case</w:t>
      </w:r>
      <w:proofErr w:type="gramEnd"/>
      <w:r>
        <w:t xml:space="preserve"> scenarios must be considered where applicable.</w:t>
      </w:r>
    </w:p>
    <w:p w14:paraId="3B6D8FBB" w14:textId="5612531E" w:rsidR="00AD2421" w:rsidRDefault="00AD2421" w:rsidP="00AD2421">
      <w:pPr>
        <w:pStyle w:val="ListParagraph"/>
        <w:numPr>
          <w:ilvl w:val="0"/>
          <w:numId w:val="21"/>
        </w:numPr>
      </w:pPr>
      <w:r>
        <w:t>Security tests must be included for sensitive logic.</w:t>
      </w:r>
    </w:p>
    <w:p w14:paraId="0AF9D54E" w14:textId="06A79BE6" w:rsidR="00AD2421" w:rsidRDefault="00AD2421" w:rsidP="00AD2421">
      <w:pPr>
        <w:pStyle w:val="ListParagraph"/>
        <w:numPr>
          <w:ilvl w:val="0"/>
          <w:numId w:val="21"/>
        </w:numPr>
      </w:pPr>
      <w:r>
        <w:t xml:space="preserve">All tests must </w:t>
      </w:r>
      <w:proofErr w:type="gramStart"/>
      <w:r>
        <w:t>pass</w:t>
      </w:r>
      <w:proofErr w:type="gramEnd"/>
      <w:r>
        <w:t xml:space="preserve"> before approval.</w:t>
      </w:r>
    </w:p>
    <w:p w14:paraId="192704BC" w14:textId="535BE583" w:rsidR="00AD2421" w:rsidRDefault="00AD2421" w:rsidP="00AD2421">
      <w:pPr>
        <w:pStyle w:val="ListParagraph"/>
        <w:numPr>
          <w:ilvl w:val="0"/>
          <w:numId w:val="21"/>
        </w:numPr>
      </w:pPr>
      <w:r>
        <w:t>Reviewers must assess test quality, not only test existence.</w:t>
      </w:r>
    </w:p>
    <w:p w14:paraId="71496844" w14:textId="22D01477" w:rsidR="00AD2421" w:rsidRDefault="00AD2421" w:rsidP="00AD2421">
      <w:pPr>
        <w:pStyle w:val="ListParagraph"/>
        <w:numPr>
          <w:ilvl w:val="0"/>
          <w:numId w:val="21"/>
        </w:numPr>
      </w:pPr>
      <w:proofErr w:type="gramStart"/>
      <w:r>
        <w:t>Test</w:t>
      </w:r>
      <w:proofErr w:type="gramEnd"/>
      <w:r>
        <w:t xml:space="preserve"> must validate expected behavior, not only happy paths.</w:t>
      </w:r>
    </w:p>
    <w:p w14:paraId="347A4287" w14:textId="12C9EE37" w:rsidR="00AD2421" w:rsidRDefault="00AD2421" w:rsidP="00AD2421">
      <w:pPr>
        <w:pStyle w:val="ListParagraph"/>
        <w:numPr>
          <w:ilvl w:val="0"/>
          <w:numId w:val="21"/>
        </w:numPr>
      </w:pPr>
      <w:r>
        <w:t>Test coverage must align with the scope and risk of the change.</w:t>
      </w:r>
    </w:p>
    <w:p w14:paraId="74EFC31B" w14:textId="77777777" w:rsidR="00AD2421" w:rsidRDefault="00AD2421" w:rsidP="00AD2421">
      <w:pPr>
        <w:pStyle w:val="ListParagraph"/>
      </w:pPr>
    </w:p>
    <w:p w14:paraId="0990D3BB" w14:textId="77777777" w:rsidR="00AD2421" w:rsidRDefault="00AD2421" w:rsidP="0073303C"/>
    <w:p w14:paraId="6FF86D43" w14:textId="77777777" w:rsidR="00C75805" w:rsidRDefault="00C75805" w:rsidP="00C75805">
      <w:pPr>
        <w:pStyle w:val="Heading2"/>
      </w:pPr>
      <w:bookmarkStart w:id="16" w:name="_Toc234263456"/>
      <w:r>
        <w:t>Security Review Requirements</w:t>
      </w:r>
      <w:bookmarkEnd w:id="16"/>
    </w:p>
    <w:p w14:paraId="0A2A388A" w14:textId="038B36EF" w:rsidR="00AD2421" w:rsidRDefault="00AD2421" w:rsidP="00AD2421">
      <w:pPr>
        <w:pStyle w:val="ListParagraph"/>
        <w:numPr>
          <w:ilvl w:val="0"/>
          <w:numId w:val="22"/>
        </w:numPr>
      </w:pPr>
      <w:r>
        <w:t>Security Team must review changes involving authentication or authorization.</w:t>
      </w:r>
    </w:p>
    <w:p w14:paraId="06428F41" w14:textId="6609D451" w:rsidR="00AD2421" w:rsidRDefault="00AD2421" w:rsidP="00AD2421">
      <w:pPr>
        <w:pStyle w:val="ListParagraph"/>
        <w:numPr>
          <w:ilvl w:val="0"/>
          <w:numId w:val="22"/>
        </w:numPr>
      </w:pPr>
      <w:r>
        <w:t xml:space="preserve">Encryption code must be validated for correctness. </w:t>
      </w:r>
    </w:p>
    <w:p w14:paraId="369AC0DB" w14:textId="334D1962" w:rsidR="00AD2421" w:rsidRDefault="00AD2421" w:rsidP="00AD2421">
      <w:pPr>
        <w:pStyle w:val="ListParagraph"/>
        <w:numPr>
          <w:ilvl w:val="0"/>
          <w:numId w:val="22"/>
        </w:numPr>
      </w:pPr>
      <w:r>
        <w:t xml:space="preserve">Secrets must never appear in code, logs, or </w:t>
      </w:r>
      <w:proofErr w:type="gramStart"/>
      <w:r>
        <w:t>commits</w:t>
      </w:r>
      <w:proofErr w:type="gramEnd"/>
      <w:r>
        <w:t>.</w:t>
      </w:r>
    </w:p>
    <w:p w14:paraId="63BD0EDE" w14:textId="768B8462" w:rsidR="00AD2421" w:rsidRDefault="00AD2421" w:rsidP="00AD2421">
      <w:pPr>
        <w:pStyle w:val="ListParagraph"/>
        <w:numPr>
          <w:ilvl w:val="0"/>
          <w:numId w:val="22"/>
        </w:numPr>
      </w:pPr>
      <w:r>
        <w:t>Dependency updates must be reviewed for risk.</w:t>
      </w:r>
    </w:p>
    <w:p w14:paraId="204FA64B" w14:textId="77777777" w:rsidR="00AD2421" w:rsidRDefault="00AD2421" w:rsidP="0073303C"/>
    <w:p w14:paraId="5EAF45AE" w14:textId="77777777" w:rsidR="0086703F" w:rsidRDefault="0086703F" w:rsidP="0086703F">
      <w:pPr>
        <w:pStyle w:val="Heading2"/>
      </w:pPr>
      <w:bookmarkStart w:id="17" w:name="_Toc234263457"/>
      <w:r>
        <w:t>Merge &amp; Deployment Controls</w:t>
      </w:r>
      <w:bookmarkEnd w:id="17"/>
    </w:p>
    <w:p w14:paraId="28BFD794" w14:textId="22522013" w:rsidR="0086703F" w:rsidRDefault="00B24530" w:rsidP="0086703F">
      <w:pPr>
        <w:pStyle w:val="ListParagraph"/>
        <w:numPr>
          <w:ilvl w:val="0"/>
          <w:numId w:val="23"/>
        </w:numPr>
      </w:pPr>
      <w:r>
        <w:t>Only Tech Leads or designated approvers may merge code.</w:t>
      </w:r>
    </w:p>
    <w:p w14:paraId="377B3F2C" w14:textId="73C58448" w:rsidR="00B24530" w:rsidRDefault="00B24530" w:rsidP="0086703F">
      <w:pPr>
        <w:pStyle w:val="ListParagraph"/>
        <w:numPr>
          <w:ilvl w:val="0"/>
          <w:numId w:val="23"/>
        </w:numPr>
      </w:pPr>
      <w:r>
        <w:t>Merge code must follow branch protection rules.</w:t>
      </w:r>
    </w:p>
    <w:p w14:paraId="2ACE7496" w14:textId="25187E63" w:rsidR="00B24530" w:rsidRDefault="00B24530" w:rsidP="0086703F">
      <w:pPr>
        <w:pStyle w:val="ListParagraph"/>
        <w:numPr>
          <w:ilvl w:val="0"/>
          <w:numId w:val="23"/>
        </w:numPr>
      </w:pPr>
      <w:r>
        <w:t>Production deployments require explicit approval.</w:t>
      </w:r>
    </w:p>
    <w:p w14:paraId="19140F80" w14:textId="4524980F" w:rsidR="00B24530" w:rsidRDefault="00B24530" w:rsidP="00B24530">
      <w:pPr>
        <w:pStyle w:val="ListParagraph"/>
        <w:numPr>
          <w:ilvl w:val="0"/>
          <w:numId w:val="23"/>
        </w:numPr>
      </w:pPr>
      <w:r>
        <w:t>High-risk changes must include confirmation that regression and rollback impacts were reviewed.</w:t>
      </w:r>
    </w:p>
    <w:p w14:paraId="64C443F7" w14:textId="77777777" w:rsidR="00B24530" w:rsidRDefault="00B24530" w:rsidP="0073303C"/>
    <w:p w14:paraId="139E8049" w14:textId="77777777" w:rsidR="0086703F" w:rsidRDefault="0086703F" w:rsidP="0086703F">
      <w:pPr>
        <w:pStyle w:val="Heading2"/>
      </w:pPr>
      <w:bookmarkStart w:id="18" w:name="_Toc234263458"/>
      <w:r>
        <w:t>Required Tools</w:t>
      </w:r>
      <w:bookmarkEnd w:id="18"/>
    </w:p>
    <w:p w14:paraId="129BC4DD" w14:textId="0C801A1A" w:rsidR="0086703F" w:rsidRDefault="0086703F" w:rsidP="0086703F">
      <w:pPr>
        <w:pStyle w:val="ListParagraph"/>
        <w:numPr>
          <w:ilvl w:val="0"/>
          <w:numId w:val="25"/>
        </w:numPr>
      </w:pPr>
      <w:r>
        <w:t xml:space="preserve">Code </w:t>
      </w:r>
      <w:r w:rsidR="00B24530">
        <w:t xml:space="preserve">repository, such as </w:t>
      </w:r>
      <w:proofErr w:type="spellStart"/>
      <w:r w:rsidR="00B24530">
        <w:t>Github</w:t>
      </w:r>
      <w:proofErr w:type="spellEnd"/>
      <w:r w:rsidR="00B24530">
        <w:t>, Gitlab, or Bitbucket.</w:t>
      </w:r>
    </w:p>
    <w:p w14:paraId="2F689E99" w14:textId="78B5E8EC" w:rsidR="00B24530" w:rsidRDefault="00B24530" w:rsidP="0086703F">
      <w:pPr>
        <w:pStyle w:val="ListParagraph"/>
        <w:numPr>
          <w:ilvl w:val="0"/>
          <w:numId w:val="25"/>
        </w:numPr>
      </w:pPr>
      <w:r>
        <w:t>Static analysis tools (SAST).</w:t>
      </w:r>
    </w:p>
    <w:p w14:paraId="53C5C448" w14:textId="44E8D74C" w:rsidR="00B24530" w:rsidRDefault="00B24530" w:rsidP="0086703F">
      <w:pPr>
        <w:pStyle w:val="ListParagraph"/>
        <w:numPr>
          <w:ilvl w:val="0"/>
          <w:numId w:val="25"/>
        </w:numPr>
      </w:pPr>
      <w:r>
        <w:t>CI/CD pipeline for automated testing.</w:t>
      </w:r>
    </w:p>
    <w:p w14:paraId="230BF687" w14:textId="459ABB00" w:rsidR="0086703F" w:rsidRDefault="00B24530" w:rsidP="0086703F">
      <w:pPr>
        <w:pStyle w:val="ListParagraph"/>
        <w:numPr>
          <w:ilvl w:val="0"/>
          <w:numId w:val="25"/>
        </w:numPr>
      </w:pPr>
      <w:r>
        <w:t>Dependency scanning tools.</w:t>
      </w:r>
    </w:p>
    <w:p w14:paraId="3EA53143" w14:textId="77777777" w:rsidR="00B24530" w:rsidRDefault="00B24530" w:rsidP="0073303C"/>
    <w:p w14:paraId="24E2EA3F" w14:textId="77777777" w:rsidR="0086703F" w:rsidRDefault="0086703F" w:rsidP="0086703F">
      <w:pPr>
        <w:pStyle w:val="Heading2"/>
      </w:pPr>
      <w:bookmarkStart w:id="19" w:name="_Toc234263459"/>
      <w:r>
        <w:t>Review Time Expectations</w:t>
      </w:r>
      <w:bookmarkEnd w:id="19"/>
    </w:p>
    <w:p w14:paraId="2A46E5F5" w14:textId="5827214C" w:rsidR="0086703F" w:rsidRDefault="00B24530" w:rsidP="0086703F">
      <w:pPr>
        <w:pStyle w:val="ListParagraph"/>
        <w:numPr>
          <w:ilvl w:val="0"/>
          <w:numId w:val="24"/>
        </w:numPr>
      </w:pPr>
      <w:r>
        <w:t>Standard reviews must be completed within 2 business days.</w:t>
      </w:r>
    </w:p>
    <w:p w14:paraId="445B0799" w14:textId="71369060" w:rsidR="00B24530" w:rsidRDefault="00B24530" w:rsidP="0086703F">
      <w:pPr>
        <w:pStyle w:val="ListParagraph"/>
        <w:numPr>
          <w:ilvl w:val="0"/>
          <w:numId w:val="24"/>
        </w:numPr>
      </w:pPr>
      <w:r>
        <w:t>Critical fixes must be reviewed within 4 hours.</w:t>
      </w:r>
    </w:p>
    <w:p w14:paraId="20DBD804" w14:textId="7F700751" w:rsidR="00B24530" w:rsidRDefault="00B24530" w:rsidP="0086703F">
      <w:pPr>
        <w:pStyle w:val="ListParagraph"/>
        <w:numPr>
          <w:ilvl w:val="0"/>
          <w:numId w:val="24"/>
        </w:numPr>
      </w:pPr>
      <w:r>
        <w:t>Unreviewed PRs must escalate to Tech Lead automatically.</w:t>
      </w:r>
    </w:p>
    <w:p w14:paraId="052C932B" w14:textId="77777777" w:rsidR="0073303C" w:rsidRDefault="0073303C" w:rsidP="0073303C"/>
    <w:p w14:paraId="07444DF6" w14:textId="77777777" w:rsidR="0086703F" w:rsidRDefault="0086703F" w:rsidP="0086703F">
      <w:pPr>
        <w:pStyle w:val="Heading2"/>
      </w:pPr>
      <w:bookmarkStart w:id="20" w:name="_Toc234263460"/>
      <w:r>
        <w:t>Audit &amp; Compliance</w:t>
      </w:r>
      <w:bookmarkEnd w:id="20"/>
    </w:p>
    <w:p w14:paraId="60010D0D" w14:textId="1281FBA1" w:rsidR="0086703F" w:rsidRDefault="00B24530" w:rsidP="00B24530">
      <w:pPr>
        <w:pStyle w:val="ListParagraph"/>
        <w:numPr>
          <w:ilvl w:val="0"/>
          <w:numId w:val="26"/>
        </w:numPr>
      </w:pPr>
      <w:r>
        <w:t>All reviews and approvals must be logged.</w:t>
      </w:r>
    </w:p>
    <w:p w14:paraId="35D68626" w14:textId="01F09BB1" w:rsidR="00B24530" w:rsidRDefault="00B24530" w:rsidP="00B24530">
      <w:pPr>
        <w:pStyle w:val="ListParagraph"/>
        <w:numPr>
          <w:ilvl w:val="0"/>
          <w:numId w:val="26"/>
        </w:numPr>
      </w:pPr>
      <w:r>
        <w:t>Security Team will audit PR history quarterly.</w:t>
      </w:r>
    </w:p>
    <w:p w14:paraId="7F7B3159" w14:textId="2DED85C2" w:rsidR="0086703F" w:rsidRDefault="00B24530" w:rsidP="0086703F">
      <w:pPr>
        <w:pStyle w:val="ListParagraph"/>
        <w:numPr>
          <w:ilvl w:val="0"/>
          <w:numId w:val="26"/>
        </w:numPr>
      </w:pPr>
      <w:r>
        <w:t>Evidence of compliance must be available for audits.</w:t>
      </w:r>
    </w:p>
    <w:p w14:paraId="5E760811" w14:textId="77777777" w:rsidR="00B24530" w:rsidRDefault="00B24530" w:rsidP="0073303C"/>
    <w:p w14:paraId="25871785" w14:textId="77777777" w:rsidR="0086703F" w:rsidRDefault="0086703F" w:rsidP="0086703F">
      <w:pPr>
        <w:pStyle w:val="Heading2"/>
      </w:pPr>
      <w:bookmarkStart w:id="21" w:name="_Toc234263461"/>
      <w:r>
        <w:t>PR Rejection Criteria</w:t>
      </w:r>
      <w:bookmarkEnd w:id="21"/>
    </w:p>
    <w:p w14:paraId="7565A54F" w14:textId="3F9F08C4" w:rsidR="0086703F" w:rsidRDefault="00B24530" w:rsidP="0086703F">
      <w:pPr>
        <w:pStyle w:val="ListParagraph"/>
        <w:numPr>
          <w:ilvl w:val="0"/>
          <w:numId w:val="27"/>
        </w:numPr>
      </w:pPr>
      <w:r>
        <w:t>Missing documentation.</w:t>
      </w:r>
    </w:p>
    <w:p w14:paraId="11F4136F" w14:textId="2E6CDD27" w:rsidR="00B24530" w:rsidRDefault="00B24530" w:rsidP="0086703F">
      <w:pPr>
        <w:pStyle w:val="ListParagraph"/>
        <w:numPr>
          <w:ilvl w:val="0"/>
          <w:numId w:val="27"/>
        </w:numPr>
      </w:pPr>
      <w:r>
        <w:t>Failing tests</w:t>
      </w:r>
      <w:r w:rsidR="00C37B1F">
        <w:t>.</w:t>
      </w:r>
    </w:p>
    <w:p w14:paraId="6B6ADE78" w14:textId="7739B446" w:rsidR="00C37B1F" w:rsidRDefault="00C37B1F" w:rsidP="0086703F">
      <w:pPr>
        <w:pStyle w:val="ListParagraph"/>
        <w:numPr>
          <w:ilvl w:val="0"/>
          <w:numId w:val="27"/>
        </w:numPr>
      </w:pPr>
      <w:r>
        <w:t>Non-compliance with security or coding standards.</w:t>
      </w:r>
    </w:p>
    <w:p w14:paraId="70376390" w14:textId="5D3EADBD" w:rsidR="00C37B1F" w:rsidRDefault="00C37B1F" w:rsidP="0086703F">
      <w:pPr>
        <w:pStyle w:val="ListParagraph"/>
        <w:numPr>
          <w:ilvl w:val="0"/>
          <w:numId w:val="27"/>
        </w:numPr>
      </w:pPr>
      <w:r>
        <w:t>Unresolved reviewer comments.</w:t>
      </w:r>
    </w:p>
    <w:p w14:paraId="259A0504" w14:textId="603B56B6" w:rsidR="00C37B1F" w:rsidRDefault="00C37B1F" w:rsidP="0086703F">
      <w:pPr>
        <w:pStyle w:val="ListParagraph"/>
        <w:numPr>
          <w:ilvl w:val="0"/>
          <w:numId w:val="27"/>
        </w:numPr>
      </w:pPr>
      <w:r>
        <w:t>Lack of traceability to requirements or tickets.</w:t>
      </w:r>
    </w:p>
    <w:p w14:paraId="78F11DF1" w14:textId="566C0801" w:rsidR="00C37B1F" w:rsidRDefault="00C37B1F" w:rsidP="0086703F">
      <w:pPr>
        <w:pStyle w:val="ListParagraph"/>
        <w:numPr>
          <w:ilvl w:val="0"/>
          <w:numId w:val="27"/>
        </w:numPr>
      </w:pPr>
      <w:r>
        <w:lastRenderedPageBreak/>
        <w:t xml:space="preserve">Insufficient test coverage </w:t>
      </w:r>
      <w:proofErr w:type="gramStart"/>
      <w:r>
        <w:t>relative</w:t>
      </w:r>
      <w:proofErr w:type="gramEnd"/>
      <w:r>
        <w:t xml:space="preserve"> to </w:t>
      </w:r>
      <w:proofErr w:type="gramStart"/>
      <w:r>
        <w:t>change</w:t>
      </w:r>
      <w:proofErr w:type="gramEnd"/>
      <w:r>
        <w:t xml:space="preserve"> risk.</w:t>
      </w:r>
    </w:p>
    <w:p w14:paraId="74B28017" w14:textId="657CB3CE" w:rsidR="00C37B1F" w:rsidRDefault="00C37B1F" w:rsidP="0086703F">
      <w:pPr>
        <w:pStyle w:val="ListParagraph"/>
        <w:numPr>
          <w:ilvl w:val="0"/>
          <w:numId w:val="27"/>
        </w:numPr>
      </w:pPr>
      <w:r>
        <w:t>High regression risk without migration or test evidence.</w:t>
      </w:r>
    </w:p>
    <w:p w14:paraId="43EF3B71" w14:textId="77777777" w:rsidR="00C37B1F" w:rsidRDefault="00C37B1F" w:rsidP="0073303C"/>
    <w:p w14:paraId="027CAA2B" w14:textId="483D84C8" w:rsidR="0086703F" w:rsidRDefault="0086703F" w:rsidP="0086703F">
      <w:pPr>
        <w:pStyle w:val="Heading2"/>
      </w:pPr>
      <w:bookmarkStart w:id="22" w:name="_Toc234263462"/>
      <w:r>
        <w:t>Training Requirements</w:t>
      </w:r>
      <w:bookmarkEnd w:id="22"/>
    </w:p>
    <w:p w14:paraId="1CC14DE9" w14:textId="5E24DAFF" w:rsidR="0086703F" w:rsidRDefault="00C37B1F" w:rsidP="0086703F">
      <w:pPr>
        <w:pStyle w:val="ListParagraph"/>
        <w:numPr>
          <w:ilvl w:val="0"/>
          <w:numId w:val="28"/>
        </w:numPr>
      </w:pPr>
      <w:r>
        <w:t>All developers must complete code review training annually.</w:t>
      </w:r>
    </w:p>
    <w:p w14:paraId="4C8C8E1C" w14:textId="67D646ED" w:rsidR="0086703F" w:rsidRDefault="00C37B1F" w:rsidP="0086703F">
      <w:pPr>
        <w:pStyle w:val="ListParagraph"/>
        <w:numPr>
          <w:ilvl w:val="0"/>
          <w:numId w:val="28"/>
        </w:numPr>
      </w:pPr>
      <w:r>
        <w:t>New reviewers must complete onboarding training.</w:t>
      </w:r>
    </w:p>
    <w:p w14:paraId="1D953B30" w14:textId="77777777" w:rsidR="00C37B1F" w:rsidRDefault="00C37B1F" w:rsidP="0073303C"/>
    <w:p w14:paraId="0BFDCE43" w14:textId="14FD51D5" w:rsidR="0086703F" w:rsidRDefault="0086703F" w:rsidP="0086703F">
      <w:pPr>
        <w:pStyle w:val="Heading2"/>
      </w:pPr>
      <w:bookmarkStart w:id="23" w:name="_Toc234263463"/>
      <w:r>
        <w:t>Exceptions</w:t>
      </w:r>
      <w:bookmarkEnd w:id="23"/>
    </w:p>
    <w:p w14:paraId="1BAF2D12" w14:textId="6C62F950" w:rsidR="0086703F" w:rsidRDefault="00C37B1F" w:rsidP="0086703F">
      <w:r w:rsidRPr="00C37B1F">
        <w:t>Exceptions require written justification, documented risk acceptance, and approval by both the Security Team and Engineering Leadership.</w:t>
      </w:r>
    </w:p>
    <w:p w14:paraId="1B578B9F" w14:textId="77777777" w:rsidR="00C37B1F" w:rsidRDefault="00C37B1F" w:rsidP="0086703F"/>
    <w:p w14:paraId="3B5C53AD" w14:textId="1250AD18" w:rsidR="0086703F" w:rsidRDefault="0086703F" w:rsidP="00C37B1F">
      <w:pPr>
        <w:pStyle w:val="Heading2"/>
      </w:pPr>
      <w:bookmarkStart w:id="24" w:name="_Toc234263464"/>
      <w:r>
        <w:t>Enforcement</w:t>
      </w:r>
      <w:bookmarkEnd w:id="24"/>
    </w:p>
    <w:p w14:paraId="3BBD8763" w14:textId="763DECDA" w:rsidR="00C37B1F" w:rsidRPr="0086703F" w:rsidRDefault="00C37B1F" w:rsidP="00C37B1F">
      <w:pPr>
        <w:sectPr w:rsidR="00C37B1F" w:rsidRPr="0086703F" w:rsidSect="0030019A">
          <w:headerReference w:type="default" r:id="rId12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  <w:r w:rsidRPr="00C37B1F">
        <w:t>Violations of this policy may result in restricted repository access, rollback of unauthorized changes, or disciplinary action as determined by ZTERS leadership.</w:t>
      </w:r>
    </w:p>
    <w:p w14:paraId="06394AAE" w14:textId="03F84DFF" w:rsidR="00645E48" w:rsidRPr="008C2B77" w:rsidRDefault="001937CE" w:rsidP="00645E48">
      <w:pPr>
        <w:pStyle w:val="Heading1"/>
        <w:spacing w:after="360"/>
      </w:pPr>
      <w:bookmarkStart w:id="25" w:name="_Toc234263465"/>
      <w:r>
        <w:lastRenderedPageBreak/>
        <w:t xml:space="preserve">POLICY </w:t>
      </w:r>
      <w:r w:rsidR="00645E48" w:rsidRPr="008C2B77">
        <w:t>APPROVAL SIGNATURES</w:t>
      </w:r>
      <w:bookmarkEnd w:id="25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4B55AE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5B6196CA" w:rsidR="004B55AE" w:rsidRPr="008C2B77" w:rsidRDefault="004B55AE" w:rsidP="004B55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14A3426D" w14:textId="156E889D" w:rsidR="004B55AE" w:rsidRPr="008C2B77" w:rsidRDefault="004B55AE" w:rsidP="004B55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4770" w:type="dxa"/>
          </w:tcPr>
          <w:p w14:paraId="133D4531" w14:textId="77777777" w:rsidR="004B55AE" w:rsidRPr="008C2B77" w:rsidRDefault="004B55AE" w:rsidP="004B55AE">
            <w:pPr>
              <w:rPr>
                <w:sz w:val="20"/>
                <w:szCs w:val="20"/>
              </w:rPr>
            </w:pPr>
          </w:p>
          <w:p w14:paraId="5637FC2E" w14:textId="2DD0B482" w:rsidR="004B55AE" w:rsidRPr="008C2B77" w:rsidRDefault="004B55AE" w:rsidP="004B55AE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0E7111CE" w:rsidR="004B55AE" w:rsidRPr="008C2B77" w:rsidRDefault="004B55AE" w:rsidP="004B55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2669CB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44350B39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24560219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30019A">
      <w:headerReference w:type="default" r:id="rId13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C402" w14:textId="77777777" w:rsidR="009D785E" w:rsidRDefault="009D785E" w:rsidP="007460B1">
      <w:pPr>
        <w:spacing w:after="0" w:line="240" w:lineRule="auto"/>
      </w:pPr>
      <w:r>
        <w:separator/>
      </w:r>
    </w:p>
  </w:endnote>
  <w:endnote w:type="continuationSeparator" w:id="0">
    <w:p w14:paraId="491ADACD" w14:textId="77777777" w:rsidR="009D785E" w:rsidRDefault="009D785E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09837F59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>202</w:t>
    </w:r>
    <w:r w:rsidR="00D47568">
      <w:rPr>
        <w:bCs/>
        <w:sz w:val="12"/>
        <w:szCs w:val="12"/>
      </w:rPr>
      <w:t>6</w:t>
    </w:r>
    <w:r w:rsidRPr="006916BF">
      <w:rPr>
        <w:bCs/>
        <w:sz w:val="12"/>
        <w:szCs w:val="12"/>
      </w:rPr>
      <w:t xml:space="preserve">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A066" w14:textId="77777777" w:rsidR="009D785E" w:rsidRDefault="009D785E" w:rsidP="007460B1">
      <w:pPr>
        <w:spacing w:after="0" w:line="240" w:lineRule="auto"/>
      </w:pPr>
      <w:r>
        <w:separator/>
      </w:r>
    </w:p>
  </w:footnote>
  <w:footnote w:type="continuationSeparator" w:id="0">
    <w:p w14:paraId="0E1E7C0D" w14:textId="77777777" w:rsidR="009D785E" w:rsidRDefault="009D785E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4A9C6649">
          <wp:simplePos x="0" y="0"/>
          <wp:positionH relativeFrom="margin">
            <wp:align>right</wp:align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301D2F97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6B0DF1A6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44FAF25E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43083371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5048">
      <w:rPr>
        <w:sz w:val="16"/>
        <w:szCs w:val="16"/>
      </w:rPr>
      <w:t>POLICY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641E38">
      <w:rPr>
        <w:sz w:val="16"/>
        <w:szCs w:val="16"/>
      </w:rPr>
      <w:t>Code Review Approval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A28418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5751FE76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92177">
      <w:rPr>
        <w:sz w:val="16"/>
        <w:szCs w:val="16"/>
      </w:rPr>
      <w:t>POLICY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29CC"/>
    <w:multiLevelType w:val="hybridMultilevel"/>
    <w:tmpl w:val="6868D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2418"/>
    <w:multiLevelType w:val="hybridMultilevel"/>
    <w:tmpl w:val="7A22E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25532"/>
    <w:multiLevelType w:val="hybridMultilevel"/>
    <w:tmpl w:val="43C68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243837"/>
    <w:multiLevelType w:val="hybridMultilevel"/>
    <w:tmpl w:val="BC5EF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8E7932"/>
    <w:multiLevelType w:val="hybridMultilevel"/>
    <w:tmpl w:val="8BC69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F0AA1"/>
    <w:multiLevelType w:val="hybridMultilevel"/>
    <w:tmpl w:val="0A442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B0391"/>
    <w:multiLevelType w:val="hybridMultilevel"/>
    <w:tmpl w:val="23C2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12299"/>
    <w:multiLevelType w:val="hybridMultilevel"/>
    <w:tmpl w:val="208E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F7CEF"/>
    <w:multiLevelType w:val="hybridMultilevel"/>
    <w:tmpl w:val="850C8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A49E6"/>
    <w:multiLevelType w:val="hybridMultilevel"/>
    <w:tmpl w:val="5F944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674EB"/>
    <w:multiLevelType w:val="hybridMultilevel"/>
    <w:tmpl w:val="4E3CB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EE218D7"/>
    <w:multiLevelType w:val="hybridMultilevel"/>
    <w:tmpl w:val="3A925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D33DC"/>
    <w:multiLevelType w:val="hybridMultilevel"/>
    <w:tmpl w:val="8E9ED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FE2283"/>
    <w:multiLevelType w:val="hybridMultilevel"/>
    <w:tmpl w:val="5556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7"/>
  </w:num>
  <w:num w:numId="2" w16cid:durableId="2140874696">
    <w:abstractNumId w:val="18"/>
  </w:num>
  <w:num w:numId="3" w16cid:durableId="221723370">
    <w:abstractNumId w:val="19"/>
  </w:num>
  <w:num w:numId="4" w16cid:durableId="1562593782">
    <w:abstractNumId w:val="8"/>
  </w:num>
  <w:num w:numId="5" w16cid:durableId="1659727706">
    <w:abstractNumId w:val="11"/>
  </w:num>
  <w:num w:numId="6" w16cid:durableId="672145141">
    <w:abstractNumId w:val="3"/>
  </w:num>
  <w:num w:numId="7" w16cid:durableId="1069885794">
    <w:abstractNumId w:val="24"/>
  </w:num>
  <w:num w:numId="8" w16cid:durableId="232391577">
    <w:abstractNumId w:val="10"/>
  </w:num>
  <w:num w:numId="9" w16cid:durableId="142703922">
    <w:abstractNumId w:val="1"/>
  </w:num>
  <w:num w:numId="10" w16cid:durableId="591162208">
    <w:abstractNumId w:val="20"/>
  </w:num>
  <w:num w:numId="11" w16cid:durableId="309554352">
    <w:abstractNumId w:val="25"/>
  </w:num>
  <w:num w:numId="12" w16cid:durableId="1169296955">
    <w:abstractNumId w:val="27"/>
  </w:num>
  <w:num w:numId="13" w16cid:durableId="1417895371">
    <w:abstractNumId w:val="13"/>
  </w:num>
  <w:num w:numId="14" w16cid:durableId="616716407">
    <w:abstractNumId w:val="26"/>
  </w:num>
  <w:num w:numId="15" w16cid:durableId="816535930">
    <w:abstractNumId w:val="21"/>
  </w:num>
  <w:num w:numId="16" w16cid:durableId="1502702005">
    <w:abstractNumId w:val="5"/>
  </w:num>
  <w:num w:numId="17" w16cid:durableId="156117198">
    <w:abstractNumId w:val="4"/>
  </w:num>
  <w:num w:numId="18" w16cid:durableId="1282373776">
    <w:abstractNumId w:val="22"/>
  </w:num>
  <w:num w:numId="19" w16cid:durableId="722365931">
    <w:abstractNumId w:val="9"/>
  </w:num>
  <w:num w:numId="20" w16cid:durableId="730814731">
    <w:abstractNumId w:val="16"/>
  </w:num>
  <w:num w:numId="21" w16cid:durableId="294484623">
    <w:abstractNumId w:val="6"/>
  </w:num>
  <w:num w:numId="22" w16cid:durableId="572281122">
    <w:abstractNumId w:val="17"/>
  </w:num>
  <w:num w:numId="23" w16cid:durableId="1844663438">
    <w:abstractNumId w:val="0"/>
  </w:num>
  <w:num w:numId="24" w16cid:durableId="1712071748">
    <w:abstractNumId w:val="23"/>
  </w:num>
  <w:num w:numId="25" w16cid:durableId="881208718">
    <w:abstractNumId w:val="14"/>
  </w:num>
  <w:num w:numId="26" w16cid:durableId="1162694225">
    <w:abstractNumId w:val="15"/>
  </w:num>
  <w:num w:numId="27" w16cid:durableId="1692536930">
    <w:abstractNumId w:val="12"/>
  </w:num>
  <w:num w:numId="28" w16cid:durableId="43590682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65B3F"/>
    <w:rsid w:val="00070681"/>
    <w:rsid w:val="0007218E"/>
    <w:rsid w:val="00075C52"/>
    <w:rsid w:val="000820EB"/>
    <w:rsid w:val="0008231D"/>
    <w:rsid w:val="000827AA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3E3A"/>
    <w:rsid w:val="00122A12"/>
    <w:rsid w:val="00122D06"/>
    <w:rsid w:val="00125133"/>
    <w:rsid w:val="001338D0"/>
    <w:rsid w:val="00140AAE"/>
    <w:rsid w:val="00145411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0019A"/>
    <w:rsid w:val="003107F6"/>
    <w:rsid w:val="00310D04"/>
    <w:rsid w:val="00314EA1"/>
    <w:rsid w:val="00333091"/>
    <w:rsid w:val="003527B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0BC6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71319"/>
    <w:rsid w:val="00486D19"/>
    <w:rsid w:val="004A0E1C"/>
    <w:rsid w:val="004A19E5"/>
    <w:rsid w:val="004A2C83"/>
    <w:rsid w:val="004A5EC4"/>
    <w:rsid w:val="004B10FE"/>
    <w:rsid w:val="004B41B2"/>
    <w:rsid w:val="004B55AE"/>
    <w:rsid w:val="004C51A2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16F3D"/>
    <w:rsid w:val="00621006"/>
    <w:rsid w:val="0062745C"/>
    <w:rsid w:val="00631EFB"/>
    <w:rsid w:val="006328B6"/>
    <w:rsid w:val="00640478"/>
    <w:rsid w:val="00641E38"/>
    <w:rsid w:val="00645E48"/>
    <w:rsid w:val="00647564"/>
    <w:rsid w:val="00650792"/>
    <w:rsid w:val="00653B11"/>
    <w:rsid w:val="00670DD5"/>
    <w:rsid w:val="006858D0"/>
    <w:rsid w:val="00685ABB"/>
    <w:rsid w:val="00687C40"/>
    <w:rsid w:val="006916BF"/>
    <w:rsid w:val="0069481F"/>
    <w:rsid w:val="006B2D37"/>
    <w:rsid w:val="006C7CFA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30984"/>
    <w:rsid w:val="0073303C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3B6"/>
    <w:rsid w:val="007D19D5"/>
    <w:rsid w:val="007D44B4"/>
    <w:rsid w:val="007D7D91"/>
    <w:rsid w:val="007E15AE"/>
    <w:rsid w:val="007F31F5"/>
    <w:rsid w:val="00802738"/>
    <w:rsid w:val="008332C6"/>
    <w:rsid w:val="00834368"/>
    <w:rsid w:val="00834B98"/>
    <w:rsid w:val="008441F5"/>
    <w:rsid w:val="00850AA1"/>
    <w:rsid w:val="00852956"/>
    <w:rsid w:val="00852ED1"/>
    <w:rsid w:val="008558AC"/>
    <w:rsid w:val="0086703F"/>
    <w:rsid w:val="008700FF"/>
    <w:rsid w:val="00870366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2AC0"/>
    <w:rsid w:val="00925528"/>
    <w:rsid w:val="009374AF"/>
    <w:rsid w:val="00937AEC"/>
    <w:rsid w:val="0094653B"/>
    <w:rsid w:val="00952A22"/>
    <w:rsid w:val="0096635A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B1275"/>
    <w:rsid w:val="009C3496"/>
    <w:rsid w:val="009C3EB8"/>
    <w:rsid w:val="009D1BC7"/>
    <w:rsid w:val="009D785E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917C0"/>
    <w:rsid w:val="00AA0634"/>
    <w:rsid w:val="00AA2C6F"/>
    <w:rsid w:val="00AA4777"/>
    <w:rsid w:val="00AB21B4"/>
    <w:rsid w:val="00AC616C"/>
    <w:rsid w:val="00AC7CE5"/>
    <w:rsid w:val="00AD2421"/>
    <w:rsid w:val="00AD6B03"/>
    <w:rsid w:val="00AE477E"/>
    <w:rsid w:val="00AE70B3"/>
    <w:rsid w:val="00AF0E10"/>
    <w:rsid w:val="00B00D19"/>
    <w:rsid w:val="00B05048"/>
    <w:rsid w:val="00B17580"/>
    <w:rsid w:val="00B24530"/>
    <w:rsid w:val="00B502E9"/>
    <w:rsid w:val="00B60677"/>
    <w:rsid w:val="00B65994"/>
    <w:rsid w:val="00B67CCB"/>
    <w:rsid w:val="00B75070"/>
    <w:rsid w:val="00B86041"/>
    <w:rsid w:val="00BA63EE"/>
    <w:rsid w:val="00BB5142"/>
    <w:rsid w:val="00BC525F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08C"/>
    <w:rsid w:val="00C3112C"/>
    <w:rsid w:val="00C34335"/>
    <w:rsid w:val="00C3690A"/>
    <w:rsid w:val="00C37583"/>
    <w:rsid w:val="00C37B1F"/>
    <w:rsid w:val="00C647B8"/>
    <w:rsid w:val="00C75805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21CB5"/>
    <w:rsid w:val="00D31A46"/>
    <w:rsid w:val="00D33965"/>
    <w:rsid w:val="00D36527"/>
    <w:rsid w:val="00D47568"/>
    <w:rsid w:val="00D5315B"/>
    <w:rsid w:val="00D843AA"/>
    <w:rsid w:val="00D97A94"/>
    <w:rsid w:val="00DC4CEF"/>
    <w:rsid w:val="00DC7C87"/>
    <w:rsid w:val="00DD05EA"/>
    <w:rsid w:val="00DE03D8"/>
    <w:rsid w:val="00DE2F66"/>
    <w:rsid w:val="00DE481F"/>
    <w:rsid w:val="00DE4EF1"/>
    <w:rsid w:val="00DE56CC"/>
    <w:rsid w:val="00DE7219"/>
    <w:rsid w:val="00DF076E"/>
    <w:rsid w:val="00DF2E7B"/>
    <w:rsid w:val="00DF543B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1245A"/>
    <w:rsid w:val="00F13684"/>
    <w:rsid w:val="00F25A08"/>
    <w:rsid w:val="00F27949"/>
    <w:rsid w:val="00F4059A"/>
    <w:rsid w:val="00F46C83"/>
    <w:rsid w:val="00F5279F"/>
    <w:rsid w:val="00F6496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19A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9A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672</TotalTime>
  <Pages>9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79</cp:revision>
  <dcterms:created xsi:type="dcterms:W3CDTF">2025-12-29T02:17:00Z</dcterms:created>
  <dcterms:modified xsi:type="dcterms:W3CDTF">2026-07-07T01:51:00Z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