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2D2" w:rsidRDefault="00011672" w14:paraId="5CD3A07D" w14:textId="77777777">
      <w:pPr>
        <w:pStyle w:val="Default"/>
        <w:suppressAutoHyphens/>
        <w:spacing w:before="0" w:after="322" w:line="240" w:lineRule="auto"/>
        <w:rPr>
          <w:rFonts w:hint="eastAsia"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SSH / Root Access Policy </w:t>
      </w:r>
      <w:r>
        <w:rPr>
          <w:b/>
          <w:bCs/>
          <w:sz w:val="48"/>
          <w:szCs w:val="48"/>
        </w:rPr>
        <w:t xml:space="preserve">– </w:t>
      </w:r>
      <w:r>
        <w:rPr>
          <w:b/>
          <w:bCs/>
          <w:sz w:val="48"/>
          <w:szCs w:val="48"/>
          <w:lang w:val="de-DE"/>
        </w:rPr>
        <w:t>Draft v0.1</w:t>
      </w:r>
    </w:p>
    <w:p w:rsidR="007B32D2" w:rsidRDefault="00011672" w14:paraId="7439F995" w14:textId="4141753E">
      <w:pPr>
        <w:pStyle w:val="Default"/>
        <w:suppressAutoHyphens/>
        <w:spacing w:before="0" w:after="240" w:line="240" w:lineRule="auto"/>
        <w:rPr>
          <w:rFonts w:hint="eastAsia"/>
        </w:rPr>
      </w:pPr>
      <w:r>
        <w:rPr>
          <w:b/>
          <w:bCs/>
          <w:lang w:val="de-DE"/>
        </w:rPr>
        <w:t>Document</w:t>
      </w:r>
      <w:r w:rsidRPr="420AC336" w:rsidR="420AC336">
        <w:rPr>
          <w:b/>
          <w:bCs/>
          <w:lang w:val="de-DE"/>
        </w:rPr>
        <w:t xml:space="preserve"> Version:</w:t>
      </w:r>
      <w:r>
        <w:t xml:space="preserve"> 0.1</w:t>
      </w:r>
    </w:p>
    <w:p w:rsidR="007B32D2" w:rsidRDefault="420AC336" w14:paraId="5D6F09E6" w14:textId="04F80DC4">
      <w:pPr>
        <w:pStyle w:val="Default"/>
        <w:suppressAutoHyphens/>
        <w:spacing w:before="0" w:after="240" w:line="240" w:lineRule="auto"/>
        <w:rPr>
          <w:rFonts w:hint="eastAsia"/>
        </w:rPr>
      </w:pPr>
      <w:r w:rsidRPr="420AC336">
        <w:rPr>
          <w:b/>
          <w:bCs/>
        </w:rPr>
        <w:t>Draft Owner:</w:t>
      </w:r>
      <w:r>
        <w:t xml:space="preserve"> Ziyan</w:t>
      </w:r>
    </w:p>
    <w:p w:rsidR="007B32D2" w:rsidRDefault="420AC336" w14:paraId="26FB776F" w14:textId="6DACC2D5">
      <w:pPr>
        <w:pStyle w:val="Default"/>
        <w:suppressAutoHyphens/>
        <w:spacing w:before="0" w:after="240" w:line="240" w:lineRule="auto"/>
        <w:rPr>
          <w:rFonts w:hint="eastAsia"/>
        </w:rPr>
      </w:pPr>
      <w:r w:rsidRPr="420AC336">
        <w:rPr>
          <w:b/>
          <w:bCs/>
          <w:lang w:val="it-IT"/>
        </w:rPr>
        <w:t>Approver:</w:t>
      </w:r>
      <w:r>
        <w:t xml:space="preserve"> James</w:t>
      </w:r>
    </w:p>
    <w:p w:rsidR="007B32D2" w:rsidRDefault="007B32D2" w14:paraId="672A6659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B32D2" w:rsidRDefault="00011672" w14:paraId="2D4ACC3A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Purpose</w:t>
      </w:r>
    </w:p>
    <w:p w:rsidR="007B32D2" w:rsidRDefault="00011672" w14:paraId="16C1B11E" w14:textId="3F2A185E">
      <w:pPr>
        <w:pStyle w:val="Default"/>
        <w:suppressAutoHyphens/>
        <w:spacing w:before="0" w:after="240" w:line="240" w:lineRule="auto"/>
      </w:pPr>
      <w:r w:rsidR="00011672">
        <w:rPr/>
        <w:t xml:space="preserve">To </w:t>
      </w:r>
      <w:r w:rsidR="00011672">
        <w:rPr/>
        <w:t>eliminate</w:t>
      </w:r>
      <w:r w:rsidR="00011672">
        <w:rPr/>
        <w:t xml:space="preserve"> high-risk server access patterns, prevent privilege escalation, and ensure secure, auditable SSH access across the infrastructure.</w:t>
      </w:r>
      <w:r w:rsidR="72A77C01">
        <w:rPr/>
        <w:t xml:space="preserve"> This may also lead to hackers stealing company information. </w:t>
      </w:r>
    </w:p>
    <w:p w:rsidR="007B32D2" w:rsidRDefault="007B32D2" w14:paraId="0A37501D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B32D2" w:rsidRDefault="00011672" w14:paraId="2E3BAD62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  <w:lang w:val="it-IT"/>
        </w:rPr>
        <w:t>2. Scope</w:t>
      </w:r>
    </w:p>
    <w:p w:rsidR="007B32D2" w:rsidRDefault="00011672" w14:paraId="47C4DFDD" w14:textId="77777777">
      <w:pPr>
        <w:pStyle w:val="Default"/>
        <w:suppressAutoHyphens/>
        <w:spacing w:before="0" w:after="240" w:line="240" w:lineRule="auto"/>
        <w:rPr>
          <w:rFonts w:hint="eastAsia"/>
        </w:rPr>
      </w:pPr>
      <w:r>
        <w:t>Covers all:</w:t>
      </w:r>
    </w:p>
    <w:p w:rsidR="007B32D2" w:rsidRDefault="00011672" w14:paraId="71BA3EC4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hint="eastAsia"/>
        </w:rPr>
      </w:pPr>
      <w:r>
        <w:t>Developers</w:t>
      </w:r>
    </w:p>
    <w:p w:rsidR="007B32D2" w:rsidRDefault="00011672" w14:paraId="3B417D19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hint="eastAsia"/>
          <w:lang w:val="nl-NL"/>
        </w:rPr>
      </w:pPr>
      <w:r>
        <w:rPr>
          <w:lang w:val="nl-NL"/>
        </w:rPr>
        <w:t>DevOps</w:t>
      </w:r>
    </w:p>
    <w:p w:rsidR="007B32D2" w:rsidRDefault="00011672" w14:paraId="65313EB1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hint="eastAsia"/>
          <w:lang w:val="it-IT"/>
        </w:rPr>
      </w:pPr>
      <w:r>
        <w:rPr>
          <w:lang w:val="it-IT"/>
        </w:rPr>
        <w:t>Servers (prod, staging, dev)</w:t>
      </w:r>
    </w:p>
    <w:p w:rsidR="007B32D2" w:rsidP="468C9E47" w:rsidRDefault="00011672" w14:paraId="15FC3C3A" w14:textId="69026B48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lang w:val="pt-PT"/>
        </w:rPr>
      </w:pPr>
      <w:r w:rsidRPr="468C9E47" w:rsidR="441B45DF">
        <w:rPr>
          <w:lang w:val="pt-PT"/>
        </w:rPr>
        <w:t xml:space="preserve">3rd party </w:t>
      </w:r>
      <w:r w:rsidRPr="468C9E47" w:rsidR="00011672">
        <w:rPr>
          <w:lang w:val="pt-PT"/>
        </w:rPr>
        <w:t>systems</w:t>
      </w:r>
    </w:p>
    <w:p w:rsidR="007B32D2" w:rsidP="468C9E47" w:rsidRDefault="00011672" w14:paraId="5F0F2131" w14:textId="77777777">
      <w:pPr>
        <w:pStyle w:val="Default"/>
        <w:numPr>
          <w:ilvl w:val="0"/>
          <w:numId w:val="2"/>
        </w:numPr>
        <w:suppressAutoHyphens/>
        <w:spacing w:before="0" w:after="240" w:line="240" w:lineRule="auto"/>
        <w:rPr/>
      </w:pPr>
      <w:r w:rsidR="00011672">
        <w:rPr/>
        <w:t>SSH keys and terminal access</w:t>
      </w:r>
    </w:p>
    <w:p w:rsidR="0BD3DD8F" w:rsidP="468C9E47" w:rsidRDefault="0BD3DD8F" w14:paraId="57DBE892" w14:textId="01CB2080">
      <w:pPr>
        <w:pStyle w:val="Default"/>
        <w:numPr>
          <w:ilvl w:val="0"/>
          <w:numId w:val="2"/>
        </w:numPr>
        <w:spacing w:before="0" w:after="240" w:line="240" w:lineRule="auto"/>
        <w:rPr/>
      </w:pPr>
      <w:r w:rsidR="0BD3DD8F">
        <w:rPr/>
        <w:t>AI systems</w:t>
      </w:r>
    </w:p>
    <w:p w:rsidR="007B32D2" w:rsidRDefault="007B32D2" w14:paraId="5DAB6C7B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B32D2" w:rsidRDefault="00011672" w14:paraId="686A3CF8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Policy Requirements</w:t>
      </w:r>
    </w:p>
    <w:p w:rsidR="007B32D2" w:rsidRDefault="00011672" w14:paraId="06E3DE14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A. Root Access Prohibition</w:t>
      </w:r>
    </w:p>
    <w:p w:rsidR="007B32D2" w:rsidRDefault="00011672" w14:paraId="64553C89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  <w:b/>
          <w:bCs/>
        </w:rPr>
      </w:pPr>
      <w:r>
        <w:rPr>
          <w:b/>
          <w:bCs/>
        </w:rPr>
        <w:t>Root SSH login is strictly prohibited</w:t>
      </w:r>
      <w:r>
        <w:t xml:space="preserve"> across all environments.</w:t>
      </w:r>
    </w:p>
    <w:p w:rsidR="007B32D2" w:rsidP="468C9E47" w:rsidRDefault="00011672" w14:paraId="18BB27EE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/>
      </w:pPr>
      <w:r w:rsidR="00011672">
        <w:rPr/>
        <w:t>Root</w:t>
      </w:r>
      <w:r w:rsidR="00011672">
        <w:rPr/>
        <w:t xml:space="preserve"> may only be accessed via </w:t>
      </w:r>
      <w:r w:rsidRPr="468C9E47" w:rsidR="00011672">
        <w:rPr>
          <w:sz w:val="26"/>
          <w:szCs w:val="26"/>
        </w:rPr>
        <w:t>sudo</w:t>
      </w:r>
      <w:r w:rsidR="00011672">
        <w:rPr/>
        <w:t xml:space="preserve"> from approved non-root accounts.</w:t>
      </w:r>
    </w:p>
    <w:p w:rsidR="4996151F" w:rsidP="468C9E47" w:rsidRDefault="4996151F" w14:paraId="633D4848" w14:textId="7EEADB17">
      <w:pPr>
        <w:pStyle w:val="Default"/>
        <w:numPr>
          <w:ilvl w:val="0"/>
          <w:numId w:val="4"/>
        </w:numPr>
        <w:spacing w:before="0" w:after="240" w:line="240" w:lineRule="auto"/>
        <w:rPr/>
      </w:pPr>
      <w:r w:rsidR="4996151F">
        <w:rPr/>
        <w:t xml:space="preserve">All SSH ports blocked and only allowed via </w:t>
      </w:r>
      <w:r w:rsidR="4996151F">
        <w:rPr/>
        <w:t>white listed</w:t>
      </w:r>
      <w:r w:rsidR="4996151F">
        <w:rPr/>
        <w:t xml:space="preserve"> IPs which includes VPN.</w:t>
      </w:r>
    </w:p>
    <w:p w:rsidR="007B32D2" w:rsidRDefault="00011672" w14:paraId="53125EED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>Any request for temporary root escalation must be:</w:t>
      </w:r>
    </w:p>
    <w:p w:rsidR="007B32D2" w:rsidRDefault="00011672" w14:paraId="3EE1B778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>Justified</w:t>
      </w:r>
    </w:p>
    <w:p w:rsidR="007B32D2" w:rsidRDefault="00011672" w14:paraId="7A7097ED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  <w:lang w:val="it-IT"/>
        </w:rPr>
      </w:pPr>
      <w:r>
        <w:rPr>
          <w:lang w:val="it-IT"/>
        </w:rPr>
        <w:t>Logged</w:t>
      </w:r>
    </w:p>
    <w:p w:rsidR="007B32D2" w:rsidRDefault="00011672" w14:paraId="6F2A4D30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>Time-limited</w:t>
      </w:r>
    </w:p>
    <w:p w:rsidR="007B32D2" w:rsidRDefault="00011672" w14:paraId="3489AC3E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>Approved by Security &amp; DevOps</w:t>
      </w:r>
    </w:p>
    <w:p w:rsidR="007B32D2" w:rsidRDefault="007B32D2" w14:paraId="02EB378F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011672" w:rsidP="468C9E47" w:rsidRDefault="00011672" w14:paraId="0AB7FC96" w14:textId="354A1589">
      <w:pPr>
        <w:pStyle w:val="Default"/>
        <w:spacing w:before="0" w:after="281" w:line="240" w:lineRule="auto"/>
        <w:rPr>
          <w:b w:val="1"/>
          <w:bCs w:val="1"/>
          <w:sz w:val="28"/>
          <w:szCs w:val="28"/>
        </w:rPr>
      </w:pPr>
      <w:r w:rsidRPr="468C9E47" w:rsidR="00011672">
        <w:rPr>
          <w:b w:val="1"/>
          <w:bCs w:val="1"/>
          <w:sz w:val="28"/>
          <w:szCs w:val="28"/>
        </w:rPr>
        <w:t>B. SSH Key Standards</w:t>
      </w:r>
    </w:p>
    <w:p w:rsidR="6B4C1C74" w:rsidP="468C9E47" w:rsidRDefault="6B4C1C74" w14:paraId="021352A5" w14:textId="0DF8C465">
      <w:pPr>
        <w:pStyle w:val="Default"/>
        <w:numPr>
          <w:ilvl w:val="0"/>
          <w:numId w:val="7"/>
        </w:numPr>
        <w:spacing w:before="0" w:after="240" w:line="240" w:lineRule="auto"/>
        <w:rPr>
          <w:b w:val="0"/>
          <w:bCs w:val="0"/>
          <w:i w:val="0"/>
          <w:iCs w:val="0"/>
        </w:rPr>
      </w:pPr>
      <w:r w:rsidRPr="468C9E47" w:rsidR="6B4C1C74">
        <w:rPr>
          <w:b w:val="0"/>
          <w:bCs w:val="0"/>
          <w:i w:val="0"/>
          <w:iCs w:val="0"/>
        </w:rPr>
        <w:t>SSH must be accessed via key and passcodes must be disabled.</w:t>
      </w:r>
    </w:p>
    <w:p w:rsidR="007B32D2" w:rsidP="468C9E47" w:rsidRDefault="00011672" w14:paraId="6D892427" w14:textId="5648462F">
      <w:pPr>
        <w:pStyle w:val="Default"/>
        <w:numPr>
          <w:ilvl w:val="0"/>
          <w:numId w:val="7"/>
        </w:numPr>
        <w:suppressAutoHyphens/>
        <w:spacing w:before="0" w:after="240" w:line="240" w:lineRule="auto"/>
        <w:rPr>
          <w:b w:val="1"/>
          <w:bCs w:val="1"/>
        </w:rPr>
      </w:pPr>
      <w:r w:rsidR="00011672">
        <w:rPr/>
        <w:t xml:space="preserve">Only </w:t>
      </w:r>
      <w:r w:rsidRPr="468C9E47" w:rsidR="00011672">
        <w:rPr>
          <w:b w:val="1"/>
          <w:bCs w:val="1"/>
        </w:rPr>
        <w:t>individual RSA-4096 or ED25519 keys</w:t>
      </w:r>
      <w:r w:rsidR="00011672">
        <w:rPr/>
        <w:t xml:space="preserve"> are </w:t>
      </w:r>
      <w:r w:rsidR="00011672">
        <w:rPr/>
        <w:t>permitted</w:t>
      </w:r>
      <w:r w:rsidR="00011672">
        <w:rPr/>
        <w:t>.</w:t>
      </w:r>
      <w:r w:rsidR="4894F690">
        <w:rPr/>
        <w:t xml:space="preserve"> (Nhat needs to approve)</w:t>
      </w:r>
    </w:p>
    <w:p w:rsidR="007B32D2" w:rsidRDefault="00011672" w14:paraId="0079A90B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>SSH keys must:</w:t>
      </w:r>
    </w:p>
    <w:p w:rsidR="007B32D2" w:rsidRDefault="00011672" w14:paraId="4C45919B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>Have strong passphrases</w:t>
      </w:r>
    </w:p>
    <w:p w:rsidR="007B32D2" w:rsidRDefault="00011672" w14:paraId="41A2FE17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>Be stored securely (not on desktops, Slack, cloud folders)</w:t>
      </w:r>
    </w:p>
    <w:p w:rsidR="007B32D2" w:rsidRDefault="00011672" w14:paraId="32E1BF9F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>Be rotated annually or after suspicion of compromise</w:t>
      </w:r>
    </w:p>
    <w:p w:rsidR="007B32D2" w:rsidP="468C9E47" w:rsidRDefault="00011672" w14:paraId="6A5C000A" w14:textId="65D389CF">
      <w:pPr>
        <w:pStyle w:val="Default"/>
        <w:numPr>
          <w:ilvl w:val="0"/>
          <w:numId w:val="4"/>
        </w:numPr>
        <w:suppressAutoHyphens/>
        <w:spacing w:before="0" w:after="240" w:line="240" w:lineRule="auto"/>
        <w:rPr/>
      </w:pPr>
      <w:r w:rsidR="00011672">
        <w:rPr/>
        <w:t>Shared keys are forbidden.</w:t>
      </w:r>
    </w:p>
    <w:p w:rsidR="007B32D2" w:rsidRDefault="007B32D2" w14:paraId="6A05A809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B32D2" w:rsidRDefault="00011672" w14:paraId="06E87F6A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>C. Permission Controls</w:t>
      </w:r>
    </w:p>
    <w:p w:rsidR="007B32D2" w:rsidRDefault="00011672" w14:paraId="076C0C8F" w14:textId="77777777">
      <w:pPr>
        <w:pStyle w:val="Default"/>
        <w:numPr>
          <w:ilvl w:val="0"/>
          <w:numId w:val="9"/>
        </w:numPr>
        <w:suppressAutoHyphens/>
        <w:spacing w:before="0" w:after="240" w:line="240" w:lineRule="auto"/>
        <w:rPr>
          <w:rFonts w:hint="eastAsia"/>
          <w:b/>
          <w:bCs/>
        </w:rPr>
      </w:pPr>
      <w:r>
        <w:t xml:space="preserve">SSH access must use </w:t>
      </w:r>
      <w:r>
        <w:rPr>
          <w:b/>
          <w:bCs/>
        </w:rPr>
        <w:t>least-security principle</w:t>
      </w:r>
      <w:r>
        <w:t>:</w:t>
      </w:r>
    </w:p>
    <w:p w:rsidR="007B32D2" w:rsidRDefault="00011672" w14:paraId="2E225E99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rFonts w:hint="eastAsia"/>
        </w:rPr>
      </w:pPr>
      <w:r>
        <w:t xml:space="preserve">Devs </w:t>
      </w:r>
      <w:r>
        <w:rPr>
          <w:rFonts w:ascii="Arial Unicode MS" w:hAnsi="Arial Unicode MS"/>
        </w:rPr>
        <w:t>→</w:t>
      </w:r>
      <w:r>
        <w:t xml:space="preserve"> </w:t>
      </w:r>
      <w:r>
        <w:t>staging only unless approved</w:t>
      </w:r>
    </w:p>
    <w:p w:rsidR="007B32D2" w:rsidP="7B2FB6D9" w:rsidRDefault="00011672" w14:paraId="51A3E761" w14:textId="77777777">
      <w:pPr>
        <w:pStyle w:val="Default"/>
        <w:numPr>
          <w:ilvl w:val="1"/>
          <w:numId w:val="6"/>
        </w:numPr>
        <w:suppressAutoHyphens/>
        <w:spacing w:before="0" w:after="240" w:line="240" w:lineRule="auto"/>
        <w:rPr>
          <w:lang w:val="nl-NL"/>
        </w:rPr>
      </w:pPr>
      <w:r w:rsidRPr="7B2FB6D9" w:rsidR="00011672">
        <w:rPr>
          <w:lang w:val="nl-NL"/>
        </w:rPr>
        <w:t>DevOps</w:t>
      </w:r>
      <w:r w:rsidRPr="7B2FB6D9" w:rsidR="00011672">
        <w:rPr>
          <w:lang w:val="nl-NL"/>
        </w:rPr>
        <w:t xml:space="preserve"> </w:t>
      </w:r>
      <w:r w:rsidRPr="7B2FB6D9" w:rsidR="00011672">
        <w:rPr>
          <w:rFonts w:ascii="Arial Unicode MS" w:hAnsi="Arial Unicode MS"/>
          <w:lang w:val="nl-NL"/>
        </w:rPr>
        <w:t>→</w:t>
      </w:r>
      <w:r w:rsidRPr="7B2FB6D9" w:rsidR="00011672">
        <w:rPr>
          <w:lang w:val="nl-NL"/>
        </w:rPr>
        <w:t xml:space="preserve"> </w:t>
      </w:r>
      <w:r w:rsidRPr="7B2FB6D9" w:rsidR="00011672">
        <w:rPr>
          <w:lang w:val="nl-NL"/>
        </w:rPr>
        <w:t>production access as needed</w:t>
      </w:r>
    </w:p>
    <w:p w:rsidR="007B32D2" w:rsidRDefault="00011672" w14:paraId="79DA8F7C" w14:textId="77777777">
      <w:pPr>
        <w:pStyle w:val="Default"/>
        <w:numPr>
          <w:ilvl w:val="0"/>
          <w:numId w:val="10"/>
        </w:numPr>
        <w:suppressAutoHyphens/>
        <w:spacing w:before="0" w:after="240" w:line="240" w:lineRule="auto"/>
        <w:rPr>
          <w:rFonts w:hint="eastAsia"/>
        </w:rPr>
      </w:pPr>
      <w:r>
        <w:t xml:space="preserve">No broad </w:t>
      </w:r>
      <w:r>
        <w:rPr>
          <w:sz w:val="26"/>
          <w:szCs w:val="26"/>
        </w:rPr>
        <w:t>sudo</w:t>
      </w:r>
      <w:r>
        <w:rPr>
          <w:lang w:val="it-IT"/>
        </w:rPr>
        <w:t xml:space="preserve"> permissions.</w:t>
      </w:r>
    </w:p>
    <w:p w:rsidR="007B32D2" w:rsidRDefault="00011672" w14:paraId="73E0480B" w14:textId="77777777">
      <w:pPr>
        <w:pStyle w:val="Default"/>
        <w:numPr>
          <w:ilvl w:val="0"/>
          <w:numId w:val="4"/>
        </w:numPr>
        <w:suppressAutoHyphens/>
        <w:spacing w:before="0" w:after="240" w:line="240" w:lineRule="auto"/>
        <w:rPr>
          <w:rFonts w:hint="eastAsia"/>
        </w:rPr>
      </w:pPr>
      <w:r>
        <w:t>Every user must be assigned a clear security role.</w:t>
      </w:r>
    </w:p>
    <w:p w:rsidR="007B32D2" w:rsidRDefault="007B32D2" w14:paraId="5A39BBE3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B32D2" w:rsidRDefault="00011672" w14:paraId="46F71D47" w14:textId="77777777">
      <w:pPr>
        <w:pStyle w:val="Default"/>
        <w:suppressAutoHyphens/>
        <w:spacing w:before="0" w:after="281" w:line="24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t-IT"/>
        </w:rPr>
        <w:t>D. Monitoring &amp; Logging</w:t>
      </w:r>
    </w:p>
    <w:p w:rsidR="007B32D2" w:rsidRDefault="00011672" w14:paraId="668A9758" w14:textId="77777777">
      <w:pPr>
        <w:pStyle w:val="Default"/>
        <w:numPr>
          <w:ilvl w:val="0"/>
          <w:numId w:val="12"/>
        </w:numPr>
        <w:suppressAutoHyphens/>
        <w:spacing w:before="0" w:after="240" w:line="240" w:lineRule="auto"/>
        <w:rPr>
          <w:rFonts w:hint="eastAsia"/>
        </w:rPr>
      </w:pPr>
      <w:r>
        <w:t>All SSH access attempts must be logged and monitored.</w:t>
      </w:r>
    </w:p>
    <w:p w:rsidR="007B32D2" w:rsidRDefault="00011672" w14:paraId="4202955B" w14:textId="77777777">
      <w:pPr>
        <w:pStyle w:val="Default"/>
        <w:numPr>
          <w:ilvl w:val="0"/>
          <w:numId w:val="12"/>
        </w:numPr>
        <w:suppressAutoHyphens/>
        <w:spacing w:before="0" w:after="240" w:line="240" w:lineRule="auto"/>
        <w:rPr>
          <w:rFonts w:hint="eastAsia"/>
        </w:rPr>
      </w:pPr>
      <w:r>
        <w:t>Weekly reviews of SSH logs for anomalies.</w:t>
      </w:r>
    </w:p>
    <w:p w:rsidR="007B32D2" w:rsidRDefault="00011672" w14:paraId="20B24714" w14:textId="77777777">
      <w:pPr>
        <w:pStyle w:val="Default"/>
        <w:numPr>
          <w:ilvl w:val="0"/>
          <w:numId w:val="12"/>
        </w:numPr>
        <w:suppressAutoHyphens/>
        <w:spacing w:before="0" w:after="240" w:line="240" w:lineRule="auto"/>
        <w:rPr>
          <w:rFonts w:hint="eastAsia"/>
        </w:rPr>
      </w:pPr>
      <w:r>
        <w:t>Failed login attempts must trigger alerts.</w:t>
      </w:r>
    </w:p>
    <w:p w:rsidR="007B32D2" w:rsidRDefault="007B32D2" w14:paraId="41C8F396" w14:textId="77777777">
      <w:pPr>
        <w:pStyle w:val="Default"/>
        <w:suppressAutoHyphens/>
        <w:spacing w:before="0" w:line="240" w:lineRule="auto"/>
        <w:rPr>
          <w:rFonts w:hint="eastAsia"/>
          <w:color w:val="808080"/>
        </w:rPr>
      </w:pPr>
    </w:p>
    <w:p w:rsidR="007B32D2" w:rsidRDefault="00011672" w14:paraId="51FC6FA9" w14:textId="77777777">
      <w:pPr>
        <w:pStyle w:val="Default"/>
        <w:suppressAutoHyphens/>
        <w:spacing w:before="0" w:after="299" w:line="240" w:lineRule="auto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  <w:lang w:val="fr-FR"/>
        </w:rPr>
        <w:t>4. Violations</w:t>
      </w:r>
    </w:p>
    <w:p w:rsidR="007B32D2" w:rsidRDefault="00011672" w14:paraId="158D60B3" w14:textId="77777777">
      <w:pPr>
        <w:pStyle w:val="Default"/>
        <w:suppressAutoHyphens/>
        <w:spacing w:before="0" w:after="240" w:line="240" w:lineRule="auto"/>
        <w:rPr>
          <w:rFonts w:hint="eastAsia"/>
        </w:rPr>
      </w:pPr>
      <w:r>
        <w:t>Unauthorized use of SSH or root access may lead to immediate credential revocation.</w:t>
      </w:r>
    </w:p>
    <w:sectPr w:rsidR="007B32D2">
      <w:headerReference w:type="default" r:id="rId7"/>
      <w:footerReference w:type="default" r:id="rId8"/>
      <w:pgSz w:w="12240" w:h="15840" w:orient="portrait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1672" w:rsidRDefault="00011672" w14:paraId="6EBB3FAA" w14:textId="77777777">
      <w:r>
        <w:separator/>
      </w:r>
    </w:p>
  </w:endnote>
  <w:endnote w:type="continuationSeparator" w:id="0">
    <w:p w:rsidR="00011672" w:rsidRDefault="00011672" w14:paraId="5763AF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32D2" w:rsidRDefault="007B32D2" w14:paraId="0D0B940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1672" w:rsidRDefault="00011672" w14:paraId="0D4E5F2A" w14:textId="77777777">
      <w:r>
        <w:separator/>
      </w:r>
    </w:p>
  </w:footnote>
  <w:footnote w:type="continuationSeparator" w:id="0">
    <w:p w:rsidR="00011672" w:rsidRDefault="00011672" w14:paraId="046F37D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32D2" w:rsidRDefault="007B32D2" w14:paraId="72A3D3EC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89BA"/>
    <w:multiLevelType w:val="hybridMultilevel"/>
    <w:tmpl w:val="FFFFFFFF"/>
    <w:numStyleLink w:val="Numbered"/>
  </w:abstractNum>
  <w:abstractNum w:abstractNumId="1" w15:restartNumberingAfterBreak="0">
    <w:nsid w:val="26F2B7A5"/>
    <w:multiLevelType w:val="hybridMultilevel"/>
    <w:tmpl w:val="FFFFFFFF"/>
    <w:numStyleLink w:val="BulletBig0"/>
  </w:abstractNum>
  <w:abstractNum w:abstractNumId="2" w15:restartNumberingAfterBreak="0">
    <w:nsid w:val="4E7B5EAD"/>
    <w:multiLevelType w:val="hybridMultilevel"/>
    <w:tmpl w:val="FFFFFFFF"/>
    <w:styleLink w:val="BulletBig"/>
    <w:lvl w:ilvl="0" w:tplc="CC24010A">
      <w:start w:val="1"/>
      <w:numFmt w:val="decimal"/>
      <w:lvlText w:val="%1.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215E9D8C">
      <w:start w:val="1"/>
      <w:numFmt w:val="decimal"/>
      <w:lvlText w:val="%2."/>
      <w:lvlJc w:val="left"/>
      <w:pPr>
        <w:ind w:left="12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A77482EE">
      <w:start w:val="1"/>
      <w:numFmt w:val="decimal"/>
      <w:lvlText w:val="%3."/>
      <w:lvlJc w:val="left"/>
      <w:pPr>
        <w:ind w:left="1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6104601A">
      <w:start w:val="1"/>
      <w:numFmt w:val="decimal"/>
      <w:lvlText w:val="%4."/>
      <w:lvlJc w:val="left"/>
      <w:pPr>
        <w:ind w:left="26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5830A180">
      <w:start w:val="1"/>
      <w:numFmt w:val="decimal"/>
      <w:lvlText w:val="%5."/>
      <w:lvlJc w:val="left"/>
      <w:pPr>
        <w:ind w:left="3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56B4CF4E">
      <w:start w:val="1"/>
      <w:numFmt w:val="decimal"/>
      <w:lvlText w:val="%6."/>
      <w:lvlJc w:val="left"/>
      <w:pPr>
        <w:ind w:left="41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8A1A9CD4">
      <w:start w:val="1"/>
      <w:numFmt w:val="decimal"/>
      <w:lvlText w:val="%7."/>
      <w:lvlJc w:val="left"/>
      <w:pPr>
        <w:ind w:left="4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D848F64A">
      <w:start w:val="1"/>
      <w:numFmt w:val="decimal"/>
      <w:lvlText w:val="%8."/>
      <w:lvlJc w:val="left"/>
      <w:pPr>
        <w:ind w:left="55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24E6D406">
      <w:start w:val="1"/>
      <w:numFmt w:val="decimal"/>
      <w:lvlText w:val="%9."/>
      <w:lvlJc w:val="left"/>
      <w:pPr>
        <w:ind w:left="6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5BACEC92"/>
    <w:multiLevelType w:val="hybridMultilevel"/>
    <w:tmpl w:val="FFFFFFFF"/>
    <w:numStyleLink w:val="Bullet"/>
  </w:abstractNum>
  <w:abstractNum w:abstractNumId="4" w15:restartNumberingAfterBreak="0">
    <w:nsid w:val="5D76C097"/>
    <w:multiLevelType w:val="hybridMultilevel"/>
    <w:tmpl w:val="FFFFFFFF"/>
    <w:numStyleLink w:val="BulletBig"/>
  </w:abstractNum>
  <w:abstractNum w:abstractNumId="5" w15:restartNumberingAfterBreak="0">
    <w:nsid w:val="5E4252CF"/>
    <w:multiLevelType w:val="hybridMultilevel"/>
    <w:tmpl w:val="FFFFFFFF"/>
    <w:styleLink w:val="BulletBig0"/>
    <w:lvl w:ilvl="0" w:tplc="8DB04314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E65607A8">
      <w:start w:val="1"/>
      <w:numFmt w:val="bullet"/>
      <w:lvlText w:val="◦"/>
      <w:lvlJc w:val="left"/>
      <w:pPr>
        <w:ind w:left="144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31F611BE">
      <w:start w:val="1"/>
      <w:numFmt w:val="bullet"/>
      <w:lvlText w:val="◦"/>
      <w:lvlJc w:val="left"/>
      <w:pPr>
        <w:ind w:left="216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222C3FD6">
      <w:start w:val="1"/>
      <w:numFmt w:val="bullet"/>
      <w:lvlText w:val="◦"/>
      <w:lvlJc w:val="left"/>
      <w:pPr>
        <w:ind w:left="288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7BBE8F64">
      <w:start w:val="1"/>
      <w:numFmt w:val="bullet"/>
      <w:lvlText w:val="◦"/>
      <w:lvlJc w:val="left"/>
      <w:pPr>
        <w:ind w:left="360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6492A026">
      <w:start w:val="1"/>
      <w:numFmt w:val="bullet"/>
      <w:lvlText w:val="◦"/>
      <w:lvlJc w:val="left"/>
      <w:pPr>
        <w:ind w:left="432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3BC8E610">
      <w:start w:val="1"/>
      <w:numFmt w:val="bullet"/>
      <w:lvlText w:val="◦"/>
      <w:lvlJc w:val="left"/>
      <w:pPr>
        <w:ind w:left="504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B9EE81D6">
      <w:start w:val="1"/>
      <w:numFmt w:val="bullet"/>
      <w:lvlText w:val="◦"/>
      <w:lvlJc w:val="left"/>
      <w:pPr>
        <w:ind w:left="576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9286BA88">
      <w:start w:val="1"/>
      <w:numFmt w:val="bullet"/>
      <w:lvlText w:val="◦"/>
      <w:lvlJc w:val="left"/>
      <w:pPr>
        <w:ind w:left="6480" w:hanging="50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 w15:restartNumberingAfterBreak="0">
    <w:nsid w:val="6751BA1B"/>
    <w:multiLevelType w:val="hybridMultilevel"/>
    <w:tmpl w:val="FFFFFFFF"/>
    <w:styleLink w:val="Bullet"/>
    <w:lvl w:ilvl="0" w:tplc="063C8118">
      <w:start w:val="1"/>
      <w:numFmt w:val="bullet"/>
      <w:lvlText w:val="•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246736">
      <w:start w:val="1"/>
      <w:numFmt w:val="bullet"/>
      <w:lvlText w:val="•"/>
      <w:lvlJc w:val="left"/>
      <w:pPr>
        <w:ind w:left="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9D401E4">
      <w:start w:val="1"/>
      <w:numFmt w:val="bullet"/>
      <w:lvlText w:val="•"/>
      <w:lvlJc w:val="left"/>
      <w:pPr>
        <w:ind w:left="11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DBBC7572">
      <w:start w:val="1"/>
      <w:numFmt w:val="bullet"/>
      <w:lvlText w:val="•"/>
      <w:lvlJc w:val="left"/>
      <w:pPr>
        <w:ind w:left="1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6F2B820">
      <w:start w:val="1"/>
      <w:numFmt w:val="bullet"/>
      <w:lvlText w:val="•"/>
      <w:lvlJc w:val="left"/>
      <w:pPr>
        <w:ind w:left="16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2F227864">
      <w:start w:val="1"/>
      <w:numFmt w:val="bullet"/>
      <w:lvlText w:val="•"/>
      <w:lvlJc w:val="left"/>
      <w:pPr>
        <w:ind w:left="1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0532B6A2">
      <w:start w:val="1"/>
      <w:numFmt w:val="bullet"/>
      <w:lvlText w:val="•"/>
      <w:lvlJc w:val="left"/>
      <w:pPr>
        <w:ind w:left="20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30C3404">
      <w:start w:val="1"/>
      <w:numFmt w:val="bullet"/>
      <w:lvlText w:val="•"/>
      <w:lvlJc w:val="left"/>
      <w:pPr>
        <w:ind w:left="2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EF0C29F0">
      <w:start w:val="1"/>
      <w:numFmt w:val="bullet"/>
      <w:lvlText w:val="•"/>
      <w:lvlJc w:val="left"/>
      <w:pPr>
        <w:ind w:left="24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 w15:restartNumberingAfterBreak="0">
    <w:nsid w:val="7209E28C"/>
    <w:multiLevelType w:val="hybridMultilevel"/>
    <w:tmpl w:val="FFFFFFFF"/>
    <w:styleLink w:val="Numbered"/>
    <w:lvl w:ilvl="0" w:tplc="C11836B2">
      <w:start w:val="1"/>
      <w:numFmt w:val="decimal"/>
      <w:lvlText w:val="%1.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829774">
      <w:start w:val="1"/>
      <w:numFmt w:val="decimal"/>
      <w:lvlText w:val="%2."/>
      <w:lvlJc w:val="left"/>
      <w:pPr>
        <w:ind w:left="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B63196">
      <w:start w:val="1"/>
      <w:numFmt w:val="decimal"/>
      <w:lvlText w:val="%3."/>
      <w:lvlJc w:val="left"/>
      <w:pPr>
        <w:ind w:left="11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567FDA">
      <w:start w:val="1"/>
      <w:numFmt w:val="decimal"/>
      <w:lvlText w:val="%4."/>
      <w:lvlJc w:val="left"/>
      <w:pPr>
        <w:ind w:left="1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901A64">
      <w:start w:val="1"/>
      <w:numFmt w:val="decimal"/>
      <w:lvlText w:val="%5."/>
      <w:lvlJc w:val="left"/>
      <w:pPr>
        <w:ind w:left="16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72457A">
      <w:start w:val="1"/>
      <w:numFmt w:val="decimal"/>
      <w:lvlText w:val="%6."/>
      <w:lvlJc w:val="left"/>
      <w:pPr>
        <w:ind w:left="1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D8850C6">
      <w:start w:val="1"/>
      <w:numFmt w:val="decimal"/>
      <w:lvlText w:val="%7."/>
      <w:lvlJc w:val="left"/>
      <w:pPr>
        <w:ind w:left="20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8968BB0">
      <w:start w:val="1"/>
      <w:numFmt w:val="decimal"/>
      <w:lvlText w:val="%8."/>
      <w:lvlJc w:val="left"/>
      <w:pPr>
        <w:ind w:left="2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7A6EF04">
      <w:start w:val="1"/>
      <w:numFmt w:val="decimal"/>
      <w:lvlText w:val="%9."/>
      <w:lvlJc w:val="left"/>
      <w:pPr>
        <w:ind w:left="24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128042169">
    <w:abstractNumId w:val="6"/>
  </w:num>
  <w:num w:numId="2" w16cid:durableId="1944915471">
    <w:abstractNumId w:val="3"/>
  </w:num>
  <w:num w:numId="3" w16cid:durableId="275601632">
    <w:abstractNumId w:val="2"/>
  </w:num>
  <w:num w:numId="4" w16cid:durableId="14161621">
    <w:abstractNumId w:val="4"/>
  </w:num>
  <w:num w:numId="5" w16cid:durableId="1295523156">
    <w:abstractNumId w:val="5"/>
  </w:num>
  <w:num w:numId="6" w16cid:durableId="366836345">
    <w:abstractNumId w:val="1"/>
  </w:num>
  <w:num w:numId="7" w16cid:durableId="792938479">
    <w:abstractNumId w:val="4"/>
    <w:lvlOverride w:ilvl="0">
      <w:startOverride w:val="1"/>
    </w:lvlOverride>
  </w:num>
  <w:num w:numId="8" w16cid:durableId="773982310">
    <w:abstractNumId w:val="4"/>
    <w:lvlOverride w:ilvl="0">
      <w:startOverride w:val="3"/>
    </w:lvlOverride>
  </w:num>
  <w:num w:numId="9" w16cid:durableId="273170261">
    <w:abstractNumId w:val="4"/>
    <w:lvlOverride w:ilvl="0">
      <w:startOverride w:val="1"/>
    </w:lvlOverride>
  </w:num>
  <w:num w:numId="10" w16cid:durableId="46104394">
    <w:abstractNumId w:val="4"/>
    <w:lvlOverride w:ilvl="0">
      <w:startOverride w:val="2"/>
    </w:lvlOverride>
  </w:num>
  <w:num w:numId="11" w16cid:durableId="841241306">
    <w:abstractNumId w:val="7"/>
  </w:num>
  <w:num w:numId="12" w16cid:durableId="145424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0AC336"/>
    <w:rsid w:val="00011672"/>
    <w:rsid w:val="007B32D2"/>
    <w:rsid w:val="00DD1A17"/>
    <w:rsid w:val="0BD3DD8F"/>
    <w:rsid w:val="23681812"/>
    <w:rsid w:val="29AC0935"/>
    <w:rsid w:val="2A7F4E8A"/>
    <w:rsid w:val="3824B365"/>
    <w:rsid w:val="420AC336"/>
    <w:rsid w:val="441B45DF"/>
    <w:rsid w:val="468C9E47"/>
    <w:rsid w:val="4894F690"/>
    <w:rsid w:val="4996151F"/>
    <w:rsid w:val="584244AB"/>
    <w:rsid w:val="59AB632C"/>
    <w:rsid w:val="6B4C1C74"/>
    <w:rsid w:val="6BF24955"/>
    <w:rsid w:val="6E9E6DB1"/>
    <w:rsid w:val="72A77C01"/>
    <w:rsid w:val="78071CE4"/>
    <w:rsid w:val="7B2FB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FF587"/>
  <w15:docId w15:val="{FD6A0714-8C0B-4F6E-9A34-0B38BE4A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Default" w:customStyle="1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styleId="Bullet" w:customStyle="1">
    <w:name w:val="Bullet"/>
    <w:pPr>
      <w:numPr>
        <w:numId w:val="1"/>
      </w:numPr>
    </w:pPr>
  </w:style>
  <w:style w:type="numbering" w:styleId="BulletBig" w:customStyle="1">
    <w:name w:val="Bullet Big"/>
    <w:pPr>
      <w:numPr>
        <w:numId w:val="3"/>
      </w:numPr>
    </w:pPr>
  </w:style>
  <w:style w:type="numbering" w:styleId="BulletBig0" w:customStyle="1">
    <w:name w:val="Bullet Big.0"/>
    <w:pPr>
      <w:numPr>
        <w:numId w:val="5"/>
      </w:numPr>
    </w:pPr>
  </w:style>
  <w:style w:type="numbering" w:styleId="Numbered" w:customStyle="1">
    <w:name w:val="Numbered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Ziyan Maknojia</lastModifiedBy>
  <revision>3</revision>
  <dcterms:created xsi:type="dcterms:W3CDTF">2025-12-10T13:20:00.0000000Z</dcterms:created>
  <dcterms:modified xsi:type="dcterms:W3CDTF">2026-03-13T19:45:10.4216498Z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2025-12-10T13:20:23Z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1ec27388-26f5-497c-98d8-26d28bb05cd2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10, 3, 0, 2</vt:lpwstr>
  </property>
</Properties>
</file>