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9"/>
        </w:rPr>
      </w:pPr>
    </w:p>
    <w:p>
      <w:pPr>
        <w:pStyle w:val="BodyText"/>
        <w:ind w:left="34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shape style="width:436.55pt;height:100.4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line="336" w:lineRule="auto" w:before="11"/>
                    <w:ind w:left="2647" w:right="2665" w:firstLine="415"/>
                    <w:jc w:val="left"/>
                    <w:rPr>
                      <w:rFonts w:ascii="Arial MT" w:hAnsi="Arial MT"/>
                      <w:sz w:val="44"/>
                    </w:rPr>
                  </w:pPr>
                  <w:r>
                    <w:rPr>
                      <w:rFonts w:ascii="Arial MT" w:hAnsi="Arial MT"/>
                      <w:sz w:val="44"/>
                    </w:rPr>
                    <w:t>PRÁCTICA 3</w:t>
                  </w:r>
                  <w:r>
                    <w:rPr>
                      <w:rFonts w:ascii="Arial MT" w:hAnsi="Arial MT"/>
                      <w:spacing w:val="1"/>
                      <w:sz w:val="44"/>
                    </w:rPr>
                    <w:t> </w:t>
                  </w:r>
                  <w:r>
                    <w:rPr>
                      <w:rFonts w:ascii="Arial MT" w:hAnsi="Arial MT"/>
                      <w:spacing w:val="-1"/>
                      <w:sz w:val="44"/>
                    </w:rPr>
                    <w:t>SHELL</w:t>
                  </w:r>
                  <w:r>
                    <w:rPr>
                      <w:rFonts w:ascii="Arial MT" w:hAnsi="Arial MT"/>
                      <w:spacing w:val="-29"/>
                      <w:sz w:val="44"/>
                    </w:rPr>
                    <w:t> </w:t>
                  </w:r>
                  <w:r>
                    <w:rPr>
                      <w:rFonts w:ascii="Arial MT" w:hAnsi="Arial MT"/>
                      <w:sz w:val="44"/>
                    </w:rPr>
                    <w:t>SCRIPTS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20" w:h="16850"/>
          <w:pgMar w:header="708" w:footer="995" w:top="1360" w:bottom="1180" w:left="1240" w:right="1480"/>
          <w:pgNumType w:start="1"/>
        </w:sectPr>
      </w:pPr>
    </w:p>
    <w:p>
      <w:pPr>
        <w:spacing w:before="34"/>
        <w:ind w:left="4058" w:right="3810" w:firstLine="0"/>
        <w:jc w:val="center"/>
        <w:rPr>
          <w:b/>
          <w:sz w:val="28"/>
        </w:rPr>
      </w:pPr>
      <w:r>
        <w:rPr>
          <w:b/>
          <w:sz w:val="28"/>
        </w:rPr>
        <w:t>EJERCICIOS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85" w:after="0"/>
        <w:ind w:left="464" w:right="0" w:hanging="363"/>
        <w:jc w:val="left"/>
        <w:rPr>
          <w:b/>
          <w:sz w:val="22"/>
        </w:rPr>
      </w:pPr>
      <w:r>
        <w:rPr>
          <w:b/>
          <w:sz w:val="22"/>
        </w:rPr>
        <w:t>Realizar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script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copie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todos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ficheros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se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pasen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parámetro,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al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directorio</w:t>
      </w:r>
    </w:p>
    <w:p>
      <w:pPr>
        <w:spacing w:before="34"/>
        <w:ind w:left="464" w:right="0" w:firstLine="0"/>
        <w:jc w:val="left"/>
        <w:rPr>
          <w:b/>
          <w:sz w:val="22"/>
        </w:rPr>
      </w:pPr>
      <w:r>
        <w:rPr>
          <w:rFonts w:ascii="Courier New" w:hAnsi="Courier New"/>
          <w:spacing w:val="-1"/>
          <w:sz w:val="22"/>
        </w:rPr>
        <w:t>misDatos</w:t>
      </w:r>
      <w:r>
        <w:rPr>
          <w:b/>
          <w:spacing w:val="-1"/>
          <w:sz w:val="22"/>
        </w:rPr>
        <w:t>.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Si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el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directorio</w:t>
      </w:r>
      <w:r>
        <w:rPr>
          <w:b/>
          <w:spacing w:val="2"/>
          <w:sz w:val="22"/>
        </w:rPr>
        <w:t> </w:t>
      </w:r>
      <w:r>
        <w:rPr>
          <w:rFonts w:ascii="Courier New" w:hAnsi="Courier New"/>
          <w:spacing w:val="-1"/>
          <w:sz w:val="22"/>
        </w:rPr>
        <w:t>misDatos</w:t>
      </w:r>
      <w:r>
        <w:rPr>
          <w:rFonts w:ascii="Courier New" w:hAnsi="Courier New"/>
          <w:spacing w:val="-82"/>
          <w:sz w:val="22"/>
        </w:rPr>
        <w:t> </w:t>
      </w:r>
      <w:r>
        <w:rPr>
          <w:b/>
          <w:spacing w:val="-1"/>
          <w:sz w:val="22"/>
        </w:rPr>
        <w:t>no existe,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deberá crear.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59" w:lineRule="auto" w:before="0" w:after="0"/>
        <w:ind w:left="464" w:right="214" w:hanging="360"/>
        <w:jc w:val="both"/>
        <w:rPr>
          <w:b/>
          <w:sz w:val="22"/>
        </w:rPr>
      </w:pPr>
      <w:r>
        <w:rPr>
          <w:b/>
          <w:sz w:val="22"/>
        </w:rPr>
        <w:t>Realizar un script que muestre el nombre de cada uno de los ficheros pasados por parámetro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y visualice su contenido por pantalla. En caso de no pasar ningún parámetro se mostrará un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mensaje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error.</w:t>
      </w: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9" w:lineRule="auto" w:before="0" w:after="0"/>
        <w:ind w:left="464" w:right="211" w:hanging="360"/>
        <w:jc w:val="both"/>
        <w:rPr>
          <w:b/>
          <w:sz w:val="22"/>
        </w:rPr>
      </w:pPr>
      <w:r>
        <w:rPr>
          <w:b/>
          <w:sz w:val="22"/>
        </w:rPr>
        <w:t>Realizar un script que cree un fichero de nombre </w:t>
      </w:r>
      <w:r>
        <w:rPr>
          <w:rFonts w:ascii="Courier New" w:hAnsi="Courier New"/>
          <w:sz w:val="22"/>
        </w:rPr>
        <w:t>Copia.tar.gz</w:t>
      </w:r>
      <w:r>
        <w:rPr>
          <w:b/>
          <w:sz w:val="22"/>
        </w:rPr>
        <w:t>, donde se almacenen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comprimidos todos los ficheros que se pasen por parámetro. En caso de no pasar ningún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parámetro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mostrará un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mensaje 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error.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59" w:lineRule="auto" w:before="0" w:after="0"/>
        <w:ind w:left="464" w:right="217" w:hanging="360"/>
        <w:jc w:val="both"/>
        <w:rPr>
          <w:b/>
          <w:sz w:val="22"/>
        </w:rPr>
      </w:pPr>
      <w:r>
        <w:rPr>
          <w:b/>
          <w:sz w:val="22"/>
        </w:rPr>
        <w:t>Realizar un script que muestre el nombre de cada uno de los ficheros pasados por parámetro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y 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tipo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fichero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 es.</w:t>
      </w:r>
    </w:p>
    <w:sectPr>
      <w:pgSz w:w="11920" w:h="16850"/>
      <w:pgMar w:header="708" w:footer="995" w:top="1360" w:bottom="1180" w:left="12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83.650002pt;margin-top:778.299988pt;width:428.15pt;height:.5pt;mso-position-horizontal-relative:page;mso-position-vertical-relative:page;z-index:-15768064" filled="true" fillcolor="#000000" stroked="false">
          <v:fill type="solid"/>
          <w10:wrap type="none"/>
        </v:rect>
      </w:pict>
    </w:r>
    <w:r>
      <w:rPr/>
      <w:pict>
        <v:shape style="position:absolute;margin-left:501.940002pt;margin-top:781.399963pt;width:11.6pt;height:13.05pt;mso-position-horizontal-relative:page;mso-position-vertical-relative:page;z-index:-157675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83.650002pt;margin-top:46.799976pt;width:428.15pt;height:.5pt;mso-position-horizontal-relative:page;mso-position-vertical-relative:page;z-index:-15769088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34.412518pt;width:124.15pt;height:12.1pt;mso-position-horizontal-relative:page;mso-position-vertical-relative:page;z-index:-157685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Arial" w:hAnsi="Arial"/>
                    <w:i/>
                    <w:sz w:val="18"/>
                  </w:rPr>
                  <w:t>PRÁCTICA</w:t>
                </w:r>
                <w:r>
                  <w:rPr>
                    <w:rFonts w:ascii="Arial" w:hAnsi="Arial"/>
                    <w:i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3:</w:t>
                </w:r>
                <w:r>
                  <w:rPr>
                    <w:rFonts w:ascii="Arial" w:hAnsi="Arial"/>
                    <w:i/>
                    <w:spacing w:val="-1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SHELL</w:t>
                </w:r>
                <w:r>
                  <w:rPr>
                    <w:rFonts w:ascii="Arial" w:hAnsi="Arial"/>
                    <w:i/>
                    <w:spacing w:val="1"/>
                    <w:sz w:val="18"/>
                  </w:rPr>
                  <w:t> </w:t>
                </w:r>
                <w:r>
                  <w:rPr>
                    <w:rFonts w:ascii="Arial" w:hAnsi="Arial"/>
                    <w:i/>
                    <w:sz w:val="18"/>
                  </w:rPr>
                  <w:t>SCRIPT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4" w:hanging="363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3" w:hanging="3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6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79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2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5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8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71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4" w:hanging="36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647" w:right="2665" w:firstLine="415"/>
    </w:pPr>
    <w:rPr>
      <w:rFonts w:ascii="Arial MT" w:hAnsi="Arial MT" w:eastAsia="Arial MT" w:cs="Arial MT"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64" w:hanging="360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Javier Sánchez Rojo</dc:creator>
  <dcterms:created xsi:type="dcterms:W3CDTF">2024-05-02T17:00:26Z</dcterms:created>
  <dcterms:modified xsi:type="dcterms:W3CDTF">2024-05-02T17:00:26Z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2024-05-02T00:00:00Z</vt:filetime>
  </property>
</Properties>
</file>