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7C1" w:rsidRPr="005577C1" w:rsidRDefault="005577C1" w:rsidP="005577C1">
      <w:pPr>
        <w:rPr>
          <w:b/>
          <w:sz w:val="52"/>
        </w:rPr>
      </w:pPr>
      <w:r w:rsidRPr="005577C1">
        <w:rPr>
          <w:b/>
          <w:sz w:val="52"/>
        </w:rPr>
        <w:t>Práctica Cajas de ordenador</w:t>
      </w:r>
    </w:p>
    <w:p w:rsidR="005577C1" w:rsidRDefault="005577C1" w:rsidP="005577C1"/>
    <w:p w:rsidR="005577C1" w:rsidRDefault="005577C1" w:rsidP="005577C1">
      <w:r>
        <w:t>1. ¿Qué términos usarías para definir una caja de ordenador (tanto en español</w:t>
      </w:r>
    </w:p>
    <w:p w:rsidR="005577C1" w:rsidRDefault="005577C1" w:rsidP="005577C1">
      <w:r>
        <w:t>como en inglés?</w:t>
      </w:r>
    </w:p>
    <w:p w:rsidR="005577C1" w:rsidRDefault="005577C1" w:rsidP="005577C1">
      <w:pPr>
        <w:rPr>
          <w:color w:val="0070C0"/>
        </w:rPr>
      </w:pPr>
      <w:r>
        <w:rPr>
          <w:color w:val="0070C0"/>
        </w:rPr>
        <w:t xml:space="preserve">El término que yo usaría para definir una caja de un ordenador será </w:t>
      </w:r>
      <w:r w:rsidR="00042099">
        <w:rPr>
          <w:color w:val="0070C0"/>
        </w:rPr>
        <w:t xml:space="preserve">chasis ya que esta guarda todos los componentes </w:t>
      </w:r>
    </w:p>
    <w:p w:rsidR="00042099" w:rsidRPr="005577C1" w:rsidRDefault="00042099" w:rsidP="005577C1">
      <w:pPr>
        <w:rPr>
          <w:color w:val="0070C0"/>
        </w:rPr>
      </w:pPr>
      <w:r w:rsidRPr="00042099">
        <w:rPr>
          <w:color w:val="0070C0"/>
        </w:rPr>
        <w:t>The term that I would use to define a computer case will be chassis since it houses all the components.</w:t>
      </w:r>
      <w:r w:rsidR="00BB45BD">
        <w:rPr>
          <w:color w:val="0070C0"/>
        </w:rPr>
        <w:t xml:space="preserve"> </w:t>
      </w:r>
    </w:p>
    <w:p w:rsidR="005577C1" w:rsidRDefault="005577C1" w:rsidP="005577C1">
      <w:r>
        <w:t>2. ¿Cuáles son las partes fundamentales de una caja de ordenador?</w:t>
      </w:r>
    </w:p>
    <w:p w:rsidR="005577C1" w:rsidRDefault="005577C1" w:rsidP="005577C1"/>
    <w:p w:rsidR="005577C1" w:rsidRDefault="005577C1" w:rsidP="005577C1">
      <w:r>
        <w:t>3. ¿Cuál es el material o materiales más comunes con los que está fabricada la</w:t>
      </w:r>
    </w:p>
    <w:p w:rsidR="005577C1" w:rsidRDefault="005577C1" w:rsidP="005577C1">
      <w:r>
        <w:t>caja de un ordenador?</w:t>
      </w:r>
    </w:p>
    <w:p w:rsidR="005577C1" w:rsidRPr="001E6C06" w:rsidRDefault="001E6C06" w:rsidP="005577C1">
      <w:pPr>
        <w:rPr>
          <w:color w:val="0070C0"/>
        </w:rPr>
      </w:pPr>
      <w:r w:rsidRPr="001E6C06">
        <w:rPr>
          <w:color w:val="0070C0"/>
        </w:rPr>
        <w:t>Acero, aluminio, plástico, metacrilato….</w:t>
      </w:r>
    </w:p>
    <w:p w:rsidR="005577C1" w:rsidRDefault="005577C1" w:rsidP="005577C1">
      <w:r>
        <w:t>4. Cita y explica los componentes más habituales de la parte delantera de la caja.</w:t>
      </w:r>
    </w:p>
    <w:p w:rsidR="005577C1" w:rsidRDefault="00484A3A" w:rsidP="005577C1">
      <w:pPr>
        <w:rPr>
          <w:color w:val="0070C0"/>
        </w:rPr>
      </w:pPr>
      <w:r w:rsidRPr="00484A3A">
        <w:rPr>
          <w:color w:val="0070C0"/>
        </w:rPr>
        <w:t>Los botones de encendido y reinicio de los LED, que indican si el ordenador esta encendido o si se está utilizando el disco duro</w:t>
      </w:r>
    </w:p>
    <w:p w:rsidR="00F9194E" w:rsidRPr="00484A3A" w:rsidRDefault="00F9194E" w:rsidP="005577C1">
      <w:pPr>
        <w:rPr>
          <w:color w:val="0070C0"/>
        </w:rPr>
      </w:pPr>
      <w:r>
        <w:rPr>
          <w:color w:val="0070C0"/>
        </w:rPr>
        <w:t xml:space="preserve">Las bocas de las unidades extraíbles y algunos conectores externos de uso </w:t>
      </w:r>
      <w:r w:rsidR="008549AF">
        <w:rPr>
          <w:color w:val="0070C0"/>
        </w:rPr>
        <w:t xml:space="preserve">habitual, como los USB o de tarjetas de memoria </w:t>
      </w:r>
    </w:p>
    <w:p w:rsidR="005577C1" w:rsidRDefault="005577C1" w:rsidP="005577C1">
      <w:r>
        <w:t>5. ¿Con qué elemento del sistema se comunica la caja? ¿Cómo?</w:t>
      </w:r>
    </w:p>
    <w:p w:rsidR="005577C1" w:rsidRPr="009535EB" w:rsidRDefault="009535EB" w:rsidP="005577C1">
      <w:pPr>
        <w:rPr>
          <w:color w:val="0070C0"/>
        </w:rPr>
      </w:pPr>
      <w:r>
        <w:rPr>
          <w:color w:val="0070C0"/>
        </w:rPr>
        <w:t xml:space="preserve">Con la placa base, ya que las cajas normalmente llevan cables que estos van conectados a la placa base </w:t>
      </w:r>
    </w:p>
    <w:p w:rsidR="005577C1" w:rsidRDefault="005577C1" w:rsidP="005577C1">
      <w:r>
        <w:t>6. ¿Qué características principales debe tener una caja?</w:t>
      </w:r>
    </w:p>
    <w:p w:rsidR="005577C1" w:rsidRPr="008549AF" w:rsidRDefault="008549AF" w:rsidP="005577C1">
      <w:pPr>
        <w:rPr>
          <w:color w:val="0070C0"/>
        </w:rPr>
      </w:pPr>
      <w:r>
        <w:rPr>
          <w:color w:val="0070C0"/>
        </w:rPr>
        <w:t xml:space="preserve">Deben tener la suficiente resistencia para aguantar tanto el peso de los componentes que se coloquen en su interior, como el calor que se genera y la </w:t>
      </w:r>
      <w:r w:rsidR="00852944">
        <w:rPr>
          <w:color w:val="0070C0"/>
        </w:rPr>
        <w:t>suficiente capacidad como para poder albergar con distribución adecuada</w:t>
      </w:r>
    </w:p>
    <w:p w:rsidR="005577C1" w:rsidRDefault="005577C1" w:rsidP="005577C1">
      <w:r>
        <w:t>7. Clasifica los distintos tipos de cajas.</w:t>
      </w:r>
    </w:p>
    <w:p w:rsidR="005577C1" w:rsidRDefault="00E94F86" w:rsidP="005577C1">
      <w:pPr>
        <w:rPr>
          <w:color w:val="0070C0"/>
        </w:rPr>
      </w:pPr>
      <w:r>
        <w:rPr>
          <w:color w:val="0070C0"/>
        </w:rPr>
        <w:t>Minitorre o semitorre</w:t>
      </w:r>
    </w:p>
    <w:p w:rsidR="00E94F86" w:rsidRDefault="00E94F86" w:rsidP="005577C1">
      <w:pPr>
        <w:rPr>
          <w:color w:val="0070C0"/>
        </w:rPr>
      </w:pPr>
      <w:r>
        <w:rPr>
          <w:color w:val="0070C0"/>
        </w:rPr>
        <w:t>Sobremesa</w:t>
      </w:r>
    </w:p>
    <w:p w:rsidR="00E94F86" w:rsidRPr="00852944" w:rsidRDefault="00E94F86" w:rsidP="005577C1">
      <w:pPr>
        <w:rPr>
          <w:color w:val="0070C0"/>
        </w:rPr>
      </w:pPr>
      <w:r>
        <w:rPr>
          <w:color w:val="0070C0"/>
        </w:rPr>
        <w:t>Barebone y Slim</w:t>
      </w:r>
    </w:p>
    <w:p w:rsidR="00375906" w:rsidRDefault="00375906" w:rsidP="005577C1"/>
    <w:p w:rsidR="00375906" w:rsidRDefault="00375906" w:rsidP="005577C1"/>
    <w:p w:rsidR="00375906" w:rsidRDefault="00375906" w:rsidP="005577C1"/>
    <w:p w:rsidR="00375906" w:rsidRDefault="00375906" w:rsidP="005577C1"/>
    <w:p w:rsidR="005577C1" w:rsidRDefault="005577C1" w:rsidP="005577C1">
      <w:r>
        <w:lastRenderedPageBreak/>
        <w:t>8. ¿Qué es el factor de forma? ¿De qué forma puede afectar a la elección de una</w:t>
      </w:r>
    </w:p>
    <w:p w:rsidR="005577C1" w:rsidRDefault="005577C1" w:rsidP="005577C1">
      <w:r>
        <w:t>caja?</w:t>
      </w:r>
    </w:p>
    <w:p w:rsidR="005577C1" w:rsidRPr="00722DA3" w:rsidRDefault="00722DA3" w:rsidP="005577C1">
      <w:pPr>
        <w:rPr>
          <w:color w:val="0070C0"/>
        </w:rPr>
      </w:pPr>
      <w:r>
        <w:rPr>
          <w:color w:val="0070C0"/>
        </w:rPr>
        <w:t xml:space="preserve">El factor forma es el diseño que las cajas tienen cuando estas se fabrican, </w:t>
      </w:r>
      <w:r w:rsidR="009B70EF">
        <w:rPr>
          <w:color w:val="0070C0"/>
        </w:rPr>
        <w:t xml:space="preserve">puede afectar a tener </w:t>
      </w:r>
      <w:r>
        <w:rPr>
          <w:color w:val="0070C0"/>
        </w:rPr>
        <w:t>mejor o peor refrigeración,</w:t>
      </w:r>
      <w:r w:rsidR="009B70EF">
        <w:rPr>
          <w:color w:val="0070C0"/>
        </w:rPr>
        <w:t xml:space="preserve"> mayor o menor capacidad de componentes y conectores externos</w:t>
      </w:r>
      <w:r>
        <w:rPr>
          <w:color w:val="0070C0"/>
        </w:rPr>
        <w:t xml:space="preserve"> </w:t>
      </w:r>
    </w:p>
    <w:p w:rsidR="005577C1" w:rsidRDefault="005577C1" w:rsidP="005577C1">
      <w:r>
        <w:t>9. Indica las medidas de una placa base según su tipo:</w:t>
      </w:r>
    </w:p>
    <w:p w:rsidR="005577C1" w:rsidRDefault="009B70EF" w:rsidP="005577C1">
      <w:pPr>
        <w:rPr>
          <w:color w:val="0070C0"/>
        </w:rPr>
      </w:pPr>
      <w:r>
        <w:rPr>
          <w:color w:val="0070C0"/>
        </w:rPr>
        <w:t>Nano-ITX</w:t>
      </w:r>
    </w:p>
    <w:p w:rsidR="009B70EF" w:rsidRDefault="009B70EF" w:rsidP="005577C1">
      <w:pPr>
        <w:rPr>
          <w:color w:val="0070C0"/>
        </w:rPr>
      </w:pPr>
      <w:r>
        <w:rPr>
          <w:color w:val="0070C0"/>
        </w:rPr>
        <w:t>Mini-ITX</w:t>
      </w:r>
    </w:p>
    <w:p w:rsidR="009B70EF" w:rsidRDefault="009B70EF" w:rsidP="005577C1">
      <w:pPr>
        <w:rPr>
          <w:color w:val="0070C0"/>
        </w:rPr>
      </w:pPr>
      <w:r>
        <w:rPr>
          <w:color w:val="0070C0"/>
        </w:rPr>
        <w:t>Micro-ATX</w:t>
      </w:r>
    </w:p>
    <w:p w:rsidR="009B70EF" w:rsidRPr="009B70EF" w:rsidRDefault="00830198" w:rsidP="005577C1">
      <w:pPr>
        <w:rPr>
          <w:color w:val="0070C0"/>
        </w:rPr>
      </w:pPr>
      <w:r>
        <w:rPr>
          <w:color w:val="0070C0"/>
        </w:rPr>
        <w:t>Estándar</w:t>
      </w:r>
      <w:r w:rsidR="009B70EF">
        <w:rPr>
          <w:color w:val="0070C0"/>
        </w:rPr>
        <w:t>-ATX</w:t>
      </w:r>
    </w:p>
    <w:p w:rsidR="005577C1" w:rsidRDefault="005577C1" w:rsidP="005577C1">
      <w:r>
        <w:t>10. ¿Cuál es la diferencia entre las bahías externas e internas?</w:t>
      </w:r>
    </w:p>
    <w:p w:rsidR="005577C1" w:rsidRDefault="005577C1" w:rsidP="005577C1"/>
    <w:p w:rsidR="005577C1" w:rsidRDefault="005577C1" w:rsidP="005577C1">
      <w:r>
        <w:t>11. ¿Se puede colocar un disco de 3`1⁄2 pulgadas en una bahía de 5`1⁄4 pulgadas?</w:t>
      </w:r>
    </w:p>
    <w:p w:rsidR="005577C1" w:rsidRDefault="005577C1" w:rsidP="005577C1">
      <w:r>
        <w:t>Razona la respuesta</w:t>
      </w:r>
    </w:p>
    <w:p w:rsidR="005577C1" w:rsidRPr="006A6097" w:rsidRDefault="006A6097" w:rsidP="005577C1">
      <w:pPr>
        <w:rPr>
          <w:color w:val="0070C0"/>
        </w:rPr>
      </w:pPr>
      <w:r>
        <w:rPr>
          <w:color w:val="0070C0"/>
        </w:rPr>
        <w:t xml:space="preserve">Sí, por poder se puede colocar ya que este no excede el límite de pulgadas que ocupa esa </w:t>
      </w:r>
      <w:r w:rsidR="009535EB">
        <w:rPr>
          <w:color w:val="0070C0"/>
        </w:rPr>
        <w:t>bahía,</w:t>
      </w:r>
      <w:r>
        <w:rPr>
          <w:color w:val="0070C0"/>
        </w:rPr>
        <w:t xml:space="preserve"> </w:t>
      </w:r>
      <w:r w:rsidR="00F7630B">
        <w:rPr>
          <w:color w:val="0070C0"/>
        </w:rPr>
        <w:t>pero se deberían tomar medidas para que este funcione</w:t>
      </w:r>
    </w:p>
    <w:p w:rsidR="005577C1" w:rsidRDefault="005577C1" w:rsidP="005577C1">
      <w:r>
        <w:t>12. ¿Qué significa que una caja tenga 2 U? ¿Qué tipo de caja es y cuál es su</w:t>
      </w:r>
    </w:p>
    <w:p w:rsidR="005577C1" w:rsidRDefault="005577C1" w:rsidP="005577C1">
      <w:r>
        <w:t>propósito?</w:t>
      </w:r>
    </w:p>
    <w:p w:rsidR="005577C1" w:rsidRPr="00101FDA" w:rsidRDefault="00101FDA" w:rsidP="005577C1">
      <w:pPr>
        <w:rPr>
          <w:color w:val="0070C0"/>
        </w:rPr>
      </w:pPr>
      <w:r w:rsidRPr="00101FDA">
        <w:rPr>
          <w:color w:val="0070C0"/>
        </w:rPr>
        <w:t>Un rack</w:t>
      </w:r>
    </w:p>
    <w:p w:rsidR="005577C1" w:rsidRDefault="005577C1" w:rsidP="005577C1">
      <w:r>
        <w:t>13. ¿Qué tipo de caja es un barebone? ¿Y un HOME-PC? ¿Y un CAR-PC? Pon una</w:t>
      </w:r>
    </w:p>
    <w:p w:rsidR="005577C1" w:rsidRDefault="005577C1" w:rsidP="005577C1">
      <w:r>
        <w:t>fotografía nítida de cada una de las cajas anteriores.</w:t>
      </w:r>
    </w:p>
    <w:p w:rsidR="005577C1" w:rsidRDefault="005577C1" w:rsidP="005577C1"/>
    <w:p w:rsidR="005577C1" w:rsidRDefault="005577C1" w:rsidP="005577C1">
      <w:r>
        <w:t>14. ¿Qué es el modding?</w:t>
      </w:r>
    </w:p>
    <w:p w:rsidR="005577C1" w:rsidRPr="00BB72A6" w:rsidRDefault="00BB72A6" w:rsidP="005577C1">
      <w:pPr>
        <w:rPr>
          <w:color w:val="0070C0"/>
        </w:rPr>
      </w:pPr>
      <w:r>
        <w:rPr>
          <w:color w:val="0070C0"/>
        </w:rPr>
        <w:t xml:space="preserve">Es el arte de modificar la estética o funcionalmente partes de un ordenador </w:t>
      </w:r>
    </w:p>
    <w:p w:rsidR="005577C1" w:rsidRDefault="005577C1" w:rsidP="005577C1">
      <w:r>
        <w:t>15. ¿Cuál es la denominación de los tornillos de la carcasa? ¿Qué significa que</w:t>
      </w:r>
    </w:p>
    <w:p w:rsidR="005577C1" w:rsidRDefault="005577C1" w:rsidP="005577C1">
      <w:r>
        <w:t>una caja sea “screwless”?</w:t>
      </w:r>
    </w:p>
    <w:p w:rsidR="005577C1" w:rsidRDefault="00C1060C" w:rsidP="005577C1">
      <w:pPr>
        <w:rPr>
          <w:color w:val="0070C0"/>
        </w:rPr>
      </w:pPr>
      <w:r>
        <w:rPr>
          <w:color w:val="0070C0"/>
        </w:rPr>
        <w:t>La denominación de los tornillos de una carcasa es “T”</w:t>
      </w:r>
    </w:p>
    <w:p w:rsidR="00C1060C" w:rsidRPr="00C1060C" w:rsidRDefault="00C1060C" w:rsidP="005577C1">
      <w:pPr>
        <w:rPr>
          <w:color w:val="0070C0"/>
          <w:u w:val="single"/>
        </w:rPr>
      </w:pPr>
      <w:r>
        <w:rPr>
          <w:color w:val="0070C0"/>
        </w:rPr>
        <w:t xml:space="preserve">Que </w:t>
      </w:r>
      <w:r w:rsidR="000772DB">
        <w:rPr>
          <w:color w:val="0070C0"/>
        </w:rPr>
        <w:t>no se necesitan destornilladores para abrir la caja</w:t>
      </w:r>
      <w:bookmarkStart w:id="0" w:name="_GoBack"/>
      <w:bookmarkEnd w:id="0"/>
    </w:p>
    <w:p w:rsidR="005C7ED4" w:rsidRDefault="005577C1" w:rsidP="005577C1">
      <w:r>
        <w:t>16. Cita al menos 5 fabricantes de cajas para ordenadores fiables.</w:t>
      </w:r>
    </w:p>
    <w:p w:rsidR="00AC7761" w:rsidRPr="00AC7761" w:rsidRDefault="00AC7761" w:rsidP="005577C1">
      <w:pPr>
        <w:rPr>
          <w:color w:val="0070C0"/>
        </w:rPr>
      </w:pPr>
      <w:r>
        <w:rPr>
          <w:color w:val="0070C0"/>
        </w:rPr>
        <w:t>Crosair, NZXT, Thermaltake, Cooler Master, Phanteks</w:t>
      </w:r>
    </w:p>
    <w:sectPr w:rsidR="00AC7761" w:rsidRPr="00AC7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C1"/>
    <w:rsid w:val="00042099"/>
    <w:rsid w:val="000772DB"/>
    <w:rsid w:val="00101FDA"/>
    <w:rsid w:val="00192C36"/>
    <w:rsid w:val="001E6C06"/>
    <w:rsid w:val="00375906"/>
    <w:rsid w:val="00484A3A"/>
    <w:rsid w:val="005577C1"/>
    <w:rsid w:val="005C7ED4"/>
    <w:rsid w:val="006A6097"/>
    <w:rsid w:val="00722DA3"/>
    <w:rsid w:val="00830198"/>
    <w:rsid w:val="00852944"/>
    <w:rsid w:val="008549AF"/>
    <w:rsid w:val="009535EB"/>
    <w:rsid w:val="009B70EF"/>
    <w:rsid w:val="00AA4981"/>
    <w:rsid w:val="00AC7761"/>
    <w:rsid w:val="00BB45BD"/>
    <w:rsid w:val="00BB72A6"/>
    <w:rsid w:val="00C1060C"/>
    <w:rsid w:val="00CC74D5"/>
    <w:rsid w:val="00E94F86"/>
    <w:rsid w:val="00F7630B"/>
    <w:rsid w:val="00F9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D42F"/>
  <w15:chartTrackingRefBased/>
  <w15:docId w15:val="{0D01E744-ABC1-4003-9531-F5318C3C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8</cp:revision>
  <dcterms:created xsi:type="dcterms:W3CDTF">2023-09-28T16:44:00Z</dcterms:created>
  <dcterms:modified xsi:type="dcterms:W3CDTF">2023-09-28T17:34:00Z</dcterms:modified>
</cp:coreProperties>
</file>