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5F55" w14:textId="4DCFFCEA" w:rsidR="00A074DA" w:rsidRDefault="005B6712">
      <w:proofErr w:type="spellStart"/>
      <w:r>
        <w:t>Modeles</w:t>
      </w:r>
      <w:proofErr w:type="spellEnd"/>
      <w:r>
        <w:t xml:space="preserve"> à implémenter</w:t>
      </w:r>
    </w:p>
    <w:p w14:paraId="4198F548" w14:textId="77777777" w:rsidR="005B6712" w:rsidRDefault="005B6712"/>
    <w:p w14:paraId="206798A5" w14:textId="77777777" w:rsidR="005B6712" w:rsidRPr="00B75331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4157C676" w14:textId="77777777" w:rsidR="005B6712" w:rsidRPr="00B75331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5F657282" w14:textId="77777777" w:rsidR="005B6712" w:rsidRPr="00B75331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51E6D6AB" w14:textId="77777777" w:rsidR="005B6712" w:rsidRPr="00B75331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1FC6381D" w14:textId="77777777" w:rsidR="005B6712" w:rsidRPr="00B75331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126369C9" w14:textId="77777777" w:rsidR="005B6712" w:rsidRPr="0015036F" w:rsidRDefault="005B6712" w:rsidP="005B67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Niveau 1 : Les modèles classiques (Simples, ultra-rapides, Baseline idéale)</w:t>
      </w:r>
    </w:p>
    <w:p w14:paraId="0ADDEECF" w14:textId="77777777" w:rsidR="005B6712" w:rsidRPr="0015036F" w:rsidRDefault="005B6712" w:rsidP="005B6712">
      <w:p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sz w:val="24"/>
          <w:szCs w:val="24"/>
        </w:rPr>
        <w:t>Ces modèles nécessitent d'abord de transformer le texte en nombres à l'aide d'une technique classique comme </w:t>
      </w:r>
      <w:r w:rsidRPr="0015036F">
        <w:rPr>
          <w:rFonts w:ascii="Times New Roman" w:hAnsi="Times New Roman" w:cs="Times New Roman"/>
          <w:b/>
          <w:bCs/>
          <w:sz w:val="24"/>
          <w:szCs w:val="24"/>
        </w:rPr>
        <w:t>TF-IDF</w:t>
      </w:r>
      <w:r w:rsidRPr="0015036F">
        <w:rPr>
          <w:rFonts w:ascii="Times New Roman" w:hAnsi="Times New Roman" w:cs="Times New Roman"/>
          <w:sz w:val="24"/>
          <w:szCs w:val="24"/>
        </w:rPr>
        <w:t> (qui compte la fréquence d'apparition des mots).</w:t>
      </w:r>
    </w:p>
    <w:p w14:paraId="7F1F23CF" w14:textId="77777777" w:rsidR="005B6712" w:rsidRPr="0015036F" w:rsidRDefault="005B6712" w:rsidP="005B67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Régression Logistique (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Logistic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Regression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8ADA745" w14:textId="77777777" w:rsidR="005B6712" w:rsidRPr="0015036F" w:rsidRDefault="005B6712" w:rsidP="005B67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> Cherche simplement à tracer une ligne de séparation entre les mots liés aux catastrophes et les autres.</w:t>
      </w:r>
    </w:p>
    <w:p w14:paraId="68F6F1A2" w14:textId="77777777" w:rsidR="005B6712" w:rsidRPr="0015036F" w:rsidRDefault="005B6712" w:rsidP="005B67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Incroyablement rapide, très facile à interpréter et donne souvent d'étonnamment bons résultats sur du texte.</w:t>
      </w:r>
    </w:p>
    <w:p w14:paraId="64A0BF72" w14:textId="77777777" w:rsidR="005B6712" w:rsidRPr="0015036F" w:rsidRDefault="005B6712" w:rsidP="005B67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Naïve Bayes (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MultinomialNB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5DD7254" w14:textId="77777777" w:rsidR="005B6712" w:rsidRPr="0015036F" w:rsidRDefault="005B6712" w:rsidP="005B67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> Basé sur les probabilités d'apparition de chaque mot dans une classe ou l'autre (très utilisé pour la détection de spams).</w:t>
      </w:r>
    </w:p>
    <w:p w14:paraId="1B77A1F0" w14:textId="77777777" w:rsidR="005B6712" w:rsidRPr="0015036F" w:rsidRDefault="005B6712" w:rsidP="005B67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Parfait comme tout premier modèle de référence (</w:t>
      </w:r>
      <w:proofErr w:type="spellStart"/>
      <w:r w:rsidRPr="0015036F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15036F">
        <w:rPr>
          <w:rFonts w:ascii="Times New Roman" w:hAnsi="Times New Roman" w:cs="Times New Roman"/>
          <w:sz w:val="24"/>
          <w:szCs w:val="24"/>
        </w:rPr>
        <w:t>).</w:t>
      </w:r>
    </w:p>
    <w:p w14:paraId="578C281D" w14:textId="77777777" w:rsidR="005B6712" w:rsidRPr="0015036F" w:rsidRDefault="005B6712" w:rsidP="005B67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 xml:space="preserve">SVM (Support 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Vector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 xml:space="preserve"> Machine)</w:t>
      </w:r>
    </w:p>
    <w:p w14:paraId="36EBB5A8" w14:textId="77777777" w:rsidR="005B6712" w:rsidRPr="0015036F" w:rsidRDefault="005B6712" w:rsidP="005B67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> Cherche la marge maximale entre les classes.</w:t>
      </w:r>
    </w:p>
    <w:p w14:paraId="0BA4AEB3" w14:textId="77777777" w:rsidR="005B6712" w:rsidRPr="00B75331" w:rsidRDefault="005B6712" w:rsidP="005B67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C'était l'état de l'art pour la classification de texte avant l'arrivée du Deep Learning. Très robuste.</w:t>
      </w:r>
    </w:p>
    <w:p w14:paraId="47CEB323" w14:textId="77777777" w:rsidR="005B6712" w:rsidRPr="0015036F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5FBB22B3" w14:textId="77777777" w:rsidR="005B6712" w:rsidRPr="0015036F" w:rsidRDefault="005B6712" w:rsidP="005B67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Niveau 2 : Les méthodes d'Ensemble (Complexité moyenne)</w:t>
      </w:r>
    </w:p>
    <w:p w14:paraId="292F16D4" w14:textId="77777777" w:rsidR="005B6712" w:rsidRPr="0015036F" w:rsidRDefault="005B6712" w:rsidP="005B6712">
      <w:p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sz w:val="24"/>
          <w:szCs w:val="24"/>
        </w:rPr>
        <w:t xml:space="preserve">Fonctionne toujours avec TF-IDF ou en utilisant des </w:t>
      </w:r>
      <w:proofErr w:type="spellStart"/>
      <w:r w:rsidRPr="0015036F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15036F">
        <w:rPr>
          <w:rFonts w:ascii="Times New Roman" w:hAnsi="Times New Roman" w:cs="Times New Roman"/>
          <w:sz w:val="24"/>
          <w:szCs w:val="24"/>
        </w:rPr>
        <w:t xml:space="preserve"> pré-entraînés (comme Word2Vec ou GloVe) qui comprennent le sens des mots.</w:t>
      </w:r>
    </w:p>
    <w:p w14:paraId="0E8B88C7" w14:textId="77777777" w:rsidR="005B6712" w:rsidRPr="0015036F" w:rsidRDefault="005B6712" w:rsidP="005B67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Random Forest (Forêt Aléatoire)</w:t>
      </w:r>
    </w:p>
    <w:p w14:paraId="1A0AF1E4" w14:textId="77777777" w:rsidR="005B6712" w:rsidRPr="0015036F" w:rsidRDefault="005B6712" w:rsidP="005B67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> Crée des centaines d'arbres de décision qui votent pour la prédiction finale.</w:t>
      </w:r>
    </w:p>
    <w:p w14:paraId="30EE8920" w14:textId="77777777" w:rsidR="005B6712" w:rsidRPr="0015036F" w:rsidRDefault="005B6712" w:rsidP="005B67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Très bien si vous mélangez du texte avec d'autres variables (</w:t>
      </w:r>
      <w:proofErr w:type="gramStart"/>
      <w:r w:rsidRPr="0015036F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15036F">
        <w:rPr>
          <w:rFonts w:ascii="Times New Roman" w:hAnsi="Times New Roman" w:cs="Times New Roman"/>
          <w:sz w:val="24"/>
          <w:szCs w:val="24"/>
        </w:rPr>
        <w:t xml:space="preserve"> longueur du tweet, nombre de hashtags).</w:t>
      </w:r>
    </w:p>
    <w:p w14:paraId="4A0F6D89" w14:textId="77777777" w:rsidR="005B6712" w:rsidRPr="0015036F" w:rsidRDefault="005B6712" w:rsidP="005B67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LightGBM</w:t>
      </w:r>
      <w:proofErr w:type="spellEnd"/>
    </w:p>
    <w:p w14:paraId="4CEA0399" w14:textId="77777777" w:rsidR="005B6712" w:rsidRPr="0015036F" w:rsidRDefault="005B6712" w:rsidP="005B67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lastRenderedPageBreak/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 xml:space="preserve"> Les algorithmes de "Gradient </w:t>
      </w:r>
      <w:proofErr w:type="spellStart"/>
      <w:r w:rsidRPr="0015036F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15036F">
        <w:rPr>
          <w:rFonts w:ascii="Times New Roman" w:hAnsi="Times New Roman" w:cs="Times New Roman"/>
          <w:sz w:val="24"/>
          <w:szCs w:val="24"/>
        </w:rPr>
        <w:t>" dominent les compétitions sur données tabulaires.</w:t>
      </w:r>
    </w:p>
    <w:p w14:paraId="4898F4D3" w14:textId="77777777" w:rsidR="005B6712" w:rsidRPr="00B75331" w:rsidRDefault="005B6712" w:rsidP="005B67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Très performants, mais attention au surapprentissage (</w:t>
      </w:r>
      <w:proofErr w:type="spellStart"/>
      <w:r w:rsidRPr="0015036F">
        <w:rPr>
          <w:rFonts w:ascii="Times New Roman" w:hAnsi="Times New Roman" w:cs="Times New Roman"/>
          <w:sz w:val="24"/>
          <w:szCs w:val="24"/>
        </w:rPr>
        <w:t>overfitting</w:t>
      </w:r>
      <w:proofErr w:type="spellEnd"/>
      <w:r w:rsidRPr="0015036F">
        <w:rPr>
          <w:rFonts w:ascii="Times New Roman" w:hAnsi="Times New Roman" w:cs="Times New Roman"/>
          <w:sz w:val="24"/>
          <w:szCs w:val="24"/>
        </w:rPr>
        <w:t>) sur du texte brut.</w:t>
      </w:r>
    </w:p>
    <w:p w14:paraId="2EF5203D" w14:textId="77777777" w:rsidR="005B6712" w:rsidRPr="0015036F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0CE298FC" w14:textId="77777777" w:rsidR="005B6712" w:rsidRPr="0015036F" w:rsidRDefault="005B6712" w:rsidP="005B67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Niveau 3 : Le Deep Learning classique (Complexe)</w:t>
      </w:r>
    </w:p>
    <w:p w14:paraId="6C13A056" w14:textId="77777777" w:rsidR="005B6712" w:rsidRPr="0015036F" w:rsidRDefault="005B6712" w:rsidP="005B6712">
      <w:p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sz w:val="24"/>
          <w:szCs w:val="24"/>
        </w:rPr>
        <w:t>Ici, on ne regarde plus les mots isolément, on commence à donner au modèle la phrase entière dans l'ordre pour qu'il comprenne la syntaxe.</w:t>
      </w:r>
    </w:p>
    <w:p w14:paraId="47FAE433" w14:textId="77777777" w:rsidR="005B6712" w:rsidRPr="0015036F" w:rsidRDefault="005B6712" w:rsidP="005B67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TextCNN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Convolutional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 xml:space="preserve"> Neural Networks pour le texte)</w:t>
      </w:r>
    </w:p>
    <w:p w14:paraId="7F115429" w14:textId="77777777" w:rsidR="005B6712" w:rsidRPr="0015036F" w:rsidRDefault="005B6712" w:rsidP="005B671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> Utilise les mêmes filtres que pour la reconnaissance d'images, mais pour détecter des "groupes de mots" (n-grams) clés.</w:t>
      </w:r>
    </w:p>
    <w:p w14:paraId="56D6AEB7" w14:textId="77777777" w:rsidR="005B6712" w:rsidRPr="0015036F" w:rsidRDefault="005B6712" w:rsidP="005B671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Souvent plus rapide et performant que les LSTM pour classer des textes courts comme les tweets.</w:t>
      </w:r>
    </w:p>
    <w:p w14:paraId="04F98C35" w14:textId="77777777" w:rsidR="005B6712" w:rsidRPr="0015036F" w:rsidRDefault="005B6712" w:rsidP="005B67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LSTM / GRU (Réseaux de Neurones Récurrents)</w:t>
      </w:r>
    </w:p>
    <w:p w14:paraId="74848C0A" w14:textId="77777777" w:rsidR="005B6712" w:rsidRPr="0015036F" w:rsidRDefault="005B6712" w:rsidP="005B671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> Le réseau lit le texte mot par mot (de gauche à droite) et garde en "mémoire" le contexte.</w:t>
      </w:r>
    </w:p>
    <w:p w14:paraId="1BFD6414" w14:textId="77777777" w:rsidR="005B6712" w:rsidRPr="0015036F" w:rsidRDefault="005B6712" w:rsidP="005B671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Comprend la structure des phrases complexes.</w:t>
      </w:r>
    </w:p>
    <w:p w14:paraId="62F52443" w14:textId="77777777" w:rsidR="005B6712" w:rsidRPr="00B75331" w:rsidRDefault="005B6712" w:rsidP="005B671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Inconvénient :</w:t>
      </w:r>
      <w:r w:rsidRPr="0015036F">
        <w:rPr>
          <w:rFonts w:ascii="Times New Roman" w:hAnsi="Times New Roman" w:cs="Times New Roman"/>
          <w:sz w:val="24"/>
          <w:szCs w:val="24"/>
        </w:rPr>
        <w:t> Lent à entraîner et a tendance à oublier le début de la phrase si elle est longue.</w:t>
      </w:r>
    </w:p>
    <w:p w14:paraId="717D05BD" w14:textId="77777777" w:rsidR="005B6712" w:rsidRPr="0015036F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645216F9" w14:textId="77777777" w:rsidR="005B6712" w:rsidRPr="0015036F" w:rsidRDefault="005B6712" w:rsidP="005B67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Niveau 4 : Les Transformers (L'état de l'art - Très Complexe)</w:t>
      </w:r>
    </w:p>
    <w:p w14:paraId="3C483D47" w14:textId="77777777" w:rsidR="005B6712" w:rsidRPr="0015036F" w:rsidRDefault="005B6712" w:rsidP="005B6712">
      <w:p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sz w:val="24"/>
          <w:szCs w:val="24"/>
        </w:rPr>
        <w:t>Ces modèles lisent toute la phrase d'un coup avec un mécanisme "d'Attention" qui leur permet de comprendre les nuances, le sarcasme et le double sens des mots selon le contexte.</w:t>
      </w:r>
    </w:p>
    <w:p w14:paraId="3A639912" w14:textId="77777777" w:rsidR="005B6712" w:rsidRPr="0015036F" w:rsidRDefault="005B6712" w:rsidP="005B67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DistilBERT</w:t>
      </w:r>
      <w:proofErr w:type="spellEnd"/>
    </w:p>
    <w:p w14:paraId="19F41DEF" w14:textId="77777777" w:rsidR="005B6712" w:rsidRPr="0015036F" w:rsidRDefault="005B6712" w:rsidP="005B67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> Un modèle BERT qui a été "compressé" pour être 40% plus petit et 60% plus rapide, tout en gardant 97% des performances.</w:t>
      </w:r>
    </w:p>
    <w:p w14:paraId="452D1DDC" w14:textId="77777777" w:rsidR="005B6712" w:rsidRPr="0015036F" w:rsidRDefault="005B6712" w:rsidP="005B67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Le meilleur compromis si votre ordinateur manque de puissance.</w:t>
      </w:r>
    </w:p>
    <w:p w14:paraId="6EDF5810" w14:textId="77777777" w:rsidR="005B6712" w:rsidRPr="0015036F" w:rsidRDefault="005B6712" w:rsidP="005B67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 xml:space="preserve">BERT / 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RoBERTa</w:t>
      </w:r>
      <w:proofErr w:type="spellEnd"/>
    </w:p>
    <w:p w14:paraId="0942412C" w14:textId="77777777" w:rsidR="005B6712" w:rsidRPr="0015036F" w:rsidRDefault="005B6712" w:rsidP="005B67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 xml:space="preserve"> Les standards actuels de l'industrie (ceux dont nous parlions plus tôt). </w:t>
      </w:r>
      <w:proofErr w:type="spellStart"/>
      <w:r w:rsidRPr="0015036F"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 w:rsidRPr="0015036F">
        <w:rPr>
          <w:rFonts w:ascii="Times New Roman" w:hAnsi="Times New Roman" w:cs="Times New Roman"/>
          <w:sz w:val="24"/>
          <w:szCs w:val="24"/>
        </w:rPr>
        <w:t xml:space="preserve"> est une version de BERT mieux entraînée.</w:t>
      </w:r>
    </w:p>
    <w:p w14:paraId="4DCAE311" w14:textId="77777777" w:rsidR="005B6712" w:rsidRPr="0015036F" w:rsidRDefault="005B6712" w:rsidP="005B67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Performances excellentes sur les tweets.</w:t>
      </w:r>
    </w:p>
    <w:p w14:paraId="7B75D1D9" w14:textId="77777777" w:rsidR="005B6712" w:rsidRPr="0015036F" w:rsidRDefault="005B6712" w:rsidP="005B67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DeBERTa</w:t>
      </w:r>
      <w:proofErr w:type="spellEnd"/>
    </w:p>
    <w:p w14:paraId="72006764" w14:textId="77777777" w:rsidR="005B6712" w:rsidRPr="0015036F" w:rsidRDefault="005B6712" w:rsidP="005B67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 xml:space="preserve"> Une évolution de </w:t>
      </w:r>
      <w:proofErr w:type="spellStart"/>
      <w:r w:rsidRPr="0015036F">
        <w:rPr>
          <w:rFonts w:ascii="Times New Roman" w:hAnsi="Times New Roman" w:cs="Times New Roman"/>
          <w:sz w:val="24"/>
          <w:szCs w:val="24"/>
        </w:rPr>
        <w:t>RoBERTa</w:t>
      </w:r>
      <w:proofErr w:type="spellEnd"/>
      <w:r w:rsidRPr="0015036F">
        <w:rPr>
          <w:rFonts w:ascii="Times New Roman" w:hAnsi="Times New Roman" w:cs="Times New Roman"/>
          <w:sz w:val="24"/>
          <w:szCs w:val="24"/>
        </w:rPr>
        <w:t xml:space="preserve"> qui gère encore mieux les relations entre les mots proches.</w:t>
      </w:r>
    </w:p>
    <w:p w14:paraId="148B6762" w14:textId="77777777" w:rsidR="005B6712" w:rsidRPr="0015036F" w:rsidRDefault="005B6712" w:rsidP="005B67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lastRenderedPageBreak/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 xml:space="preserve"> C'est très souvent le modèle gagnant (1ère place) sur les compétitions de classification NLP </w:t>
      </w:r>
      <w:proofErr w:type="spellStart"/>
      <w:r w:rsidRPr="0015036F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15036F">
        <w:rPr>
          <w:rFonts w:ascii="Times New Roman" w:hAnsi="Times New Roman" w:cs="Times New Roman"/>
          <w:sz w:val="24"/>
          <w:szCs w:val="24"/>
        </w:rPr>
        <w:t>.</w:t>
      </w:r>
    </w:p>
    <w:p w14:paraId="4309DE69" w14:textId="77777777" w:rsidR="005B6712" w:rsidRPr="0015036F" w:rsidRDefault="005B6712" w:rsidP="005B67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 xml:space="preserve">Les 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LLMs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 xml:space="preserve"> (Llama-3, Mistral) via "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Prompting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>" ou "</w:t>
      </w:r>
      <w:proofErr w:type="spellStart"/>
      <w:r w:rsidRPr="0015036F">
        <w:rPr>
          <w:rFonts w:ascii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15036F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6CA64ABE" w14:textId="77777777" w:rsidR="005B6712" w:rsidRPr="0015036F" w:rsidRDefault="005B6712" w:rsidP="005B67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Le principe :</w:t>
      </w:r>
      <w:r w:rsidRPr="0015036F">
        <w:rPr>
          <w:rFonts w:ascii="Times New Roman" w:hAnsi="Times New Roman" w:cs="Times New Roman"/>
          <w:sz w:val="24"/>
          <w:szCs w:val="24"/>
        </w:rPr>
        <w:t xml:space="preserve"> Au lieu d'entraîner le modèle, on demande à un modèle gigantesque type </w:t>
      </w:r>
      <w:proofErr w:type="spellStart"/>
      <w:r w:rsidRPr="0015036F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15036F">
        <w:rPr>
          <w:rFonts w:ascii="Times New Roman" w:hAnsi="Times New Roman" w:cs="Times New Roman"/>
          <w:sz w:val="24"/>
          <w:szCs w:val="24"/>
        </w:rPr>
        <w:t xml:space="preserve"> de classer le tweet en lui donnant des instructions (prompt). On peut aussi affiner une petite partie du modèle (technique </w:t>
      </w:r>
      <w:proofErr w:type="spellStart"/>
      <w:r w:rsidRPr="0015036F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15036F">
        <w:rPr>
          <w:rFonts w:ascii="Times New Roman" w:hAnsi="Times New Roman" w:cs="Times New Roman"/>
          <w:sz w:val="24"/>
          <w:szCs w:val="24"/>
        </w:rPr>
        <w:t>).</w:t>
      </w:r>
    </w:p>
    <w:p w14:paraId="428E4ABE" w14:textId="77777777" w:rsidR="005B6712" w:rsidRPr="0015036F" w:rsidRDefault="005B6712" w:rsidP="005B67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Avantage :</w:t>
      </w:r>
      <w:r w:rsidRPr="0015036F">
        <w:rPr>
          <w:rFonts w:ascii="Times New Roman" w:hAnsi="Times New Roman" w:cs="Times New Roman"/>
          <w:sz w:val="24"/>
          <w:szCs w:val="24"/>
        </w:rPr>
        <w:t> Les meilleurs résultats absolus, capable de comprendre des concepts extrêmement subtils.</w:t>
      </w:r>
    </w:p>
    <w:p w14:paraId="67D62E44" w14:textId="77777777" w:rsidR="005B6712" w:rsidRPr="00B75331" w:rsidRDefault="005B6712" w:rsidP="005B67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036F">
        <w:rPr>
          <w:rFonts w:ascii="Times New Roman" w:hAnsi="Times New Roman" w:cs="Times New Roman"/>
          <w:b/>
          <w:bCs/>
          <w:sz w:val="24"/>
          <w:szCs w:val="24"/>
        </w:rPr>
        <w:t>Inconvénient :</w:t>
      </w:r>
      <w:r w:rsidRPr="0015036F">
        <w:rPr>
          <w:rFonts w:ascii="Times New Roman" w:hAnsi="Times New Roman" w:cs="Times New Roman"/>
          <w:sz w:val="24"/>
          <w:szCs w:val="24"/>
        </w:rPr>
        <w:t xml:space="preserve"> Très gourmand en carte graphique (GPU) </w:t>
      </w:r>
      <w:proofErr w:type="gramStart"/>
      <w:r w:rsidRPr="0015036F">
        <w:rPr>
          <w:rFonts w:ascii="Times New Roman" w:hAnsi="Times New Roman" w:cs="Times New Roman"/>
          <w:sz w:val="24"/>
          <w:szCs w:val="24"/>
        </w:rPr>
        <w:t>ou</w:t>
      </w:r>
      <w:proofErr w:type="gramEnd"/>
      <w:r w:rsidRPr="001503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B9DF57" w14:textId="77777777" w:rsidR="005B6712" w:rsidRPr="00B75331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3DA3CEF2" w14:textId="77777777" w:rsidR="005B6712" w:rsidRPr="00B75331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504701B0" w14:textId="77777777" w:rsidR="005B6712" w:rsidRPr="00B75331" w:rsidRDefault="005B6712" w:rsidP="005B6712">
      <w:pPr>
        <w:rPr>
          <w:rFonts w:ascii="Times New Roman" w:hAnsi="Times New Roman" w:cs="Times New Roman"/>
          <w:sz w:val="24"/>
          <w:szCs w:val="24"/>
        </w:rPr>
      </w:pPr>
    </w:p>
    <w:p w14:paraId="2BD834A0" w14:textId="77777777" w:rsidR="005B6712" w:rsidRDefault="005B6712"/>
    <w:sectPr w:rsidR="005B67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1B5"/>
    <w:multiLevelType w:val="multilevel"/>
    <w:tmpl w:val="C212C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F4B39"/>
    <w:multiLevelType w:val="multilevel"/>
    <w:tmpl w:val="27B83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B32F8"/>
    <w:multiLevelType w:val="multilevel"/>
    <w:tmpl w:val="362E00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C06207"/>
    <w:multiLevelType w:val="multilevel"/>
    <w:tmpl w:val="FBB2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110530">
    <w:abstractNumId w:val="3"/>
  </w:num>
  <w:num w:numId="2" w16cid:durableId="1847747007">
    <w:abstractNumId w:val="0"/>
  </w:num>
  <w:num w:numId="3" w16cid:durableId="522014976">
    <w:abstractNumId w:val="2"/>
  </w:num>
  <w:num w:numId="4" w16cid:durableId="95055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12"/>
    <w:rsid w:val="004C620F"/>
    <w:rsid w:val="005B6712"/>
    <w:rsid w:val="00A074DA"/>
    <w:rsid w:val="00CD359C"/>
    <w:rsid w:val="00CE2789"/>
    <w:rsid w:val="00D8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0AF59"/>
  <w15:chartTrackingRefBased/>
  <w15:docId w15:val="{1FCE333E-FE40-47AA-AC1F-71B09166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6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6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6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6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6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671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671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67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67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67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67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67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67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671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6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671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6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Judicaël Oscar KAFANDO</dc:creator>
  <cp:keywords/>
  <dc:description/>
  <cp:lastModifiedBy>G Judicaël Oscar KAFANDO</cp:lastModifiedBy>
  <cp:revision>1</cp:revision>
  <dcterms:created xsi:type="dcterms:W3CDTF">2026-04-24T00:06:00Z</dcterms:created>
  <dcterms:modified xsi:type="dcterms:W3CDTF">2026-04-24T00:21:00Z</dcterms:modified>
</cp:coreProperties>
</file>