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3"/>
        <w:tabs>
          <w:tab w:val="left" w:pos="2628"/>
        </w:tabs>
        <w:rPr>
          <w:rFonts w:hint="default" w:ascii="Times New Roman" w:hAnsi="Times New Roman" w:eastAsia="宋体" w:cs="Times New Roman"/>
          <w:lang w:eastAsia="zh-CN"/>
        </w:rPr>
      </w:pPr>
      <w:r>
        <w:rPr>
          <w:rFonts w:hint="default" w:ascii="Times New Roman" w:hAnsi="Times New Roman" w:cs="Times New Roman"/>
          <w:lang w:eastAsia="zh-CN"/>
        </w:rPr>
        <w:drawing>
          <wp:inline distT="0" distB="0" distL="0" distR="0">
            <wp:extent cx="2753360" cy="6553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6581" cy="658458"/>
                    </a:xfrm>
                    <a:prstGeom prst="rect">
                      <a:avLst/>
                    </a:prstGeom>
                    <a:noFill/>
                    <a:ln>
                      <a:noFill/>
                    </a:ln>
                  </pic:spPr>
                </pic:pic>
              </a:graphicData>
            </a:graphic>
          </wp:inline>
        </w:drawing>
      </w:r>
    </w:p>
    <w:p>
      <w:pPr>
        <w:pStyle w:val="33"/>
        <w:tabs>
          <w:tab w:val="left" w:pos="2628"/>
        </w:tabs>
        <w:rPr>
          <w:rFonts w:hint="default" w:ascii="Times New Roman" w:hAnsi="Times New Roman" w:eastAsia="宋体" w:cs="Times New Roman"/>
          <w:lang w:eastAsia="zh-CN"/>
        </w:rPr>
      </w:pPr>
      <w:r>
        <w:rPr>
          <w:rFonts w:hint="default" w:ascii="Times New Roman" w:hAnsi="Times New Roman" w:eastAsia="宋体" w:cs="Times New Roman"/>
          <w:lang w:eastAsia="zh-CN"/>
        </w:rPr>
        <w:t>November 4th, 2023</w:t>
      </w:r>
    </w:p>
    <w:p>
      <w:pPr>
        <w:pStyle w:val="30"/>
        <w:ind w:left="1760" w:hanging="1760" w:hangingChars="200"/>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anchor distT="0" distB="0" distL="114300" distR="114300" simplePos="0" relativeHeight="251659264" behindDoc="0" locked="0" layoutInCell="1" allowOverlap="1">
            <wp:simplePos x="0" y="0"/>
            <wp:positionH relativeFrom="margin">
              <wp:align>center</wp:align>
            </wp:positionH>
            <wp:positionV relativeFrom="paragraph">
              <wp:posOffset>720090</wp:posOffset>
            </wp:positionV>
            <wp:extent cx="2231390" cy="1231265"/>
            <wp:effectExtent l="0" t="0" r="6985" b="6985"/>
            <wp:wrapNone/>
            <wp:docPr id="2" name="图片 1" descr="5e0956c242b60fd3dd293fc1a8961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5e0956c242b60fd3dd293fc1a89610e"/>
                    <pic:cNvPicPr>
                      <a:picLocks noChangeAspect="1"/>
                    </pic:cNvPicPr>
                  </pic:nvPicPr>
                  <pic:blipFill>
                    <a:blip r:embed="rId6"/>
                    <a:stretch>
                      <a:fillRect/>
                    </a:stretch>
                  </pic:blipFill>
                  <pic:spPr>
                    <a:xfrm>
                      <a:off x="0" y="0"/>
                      <a:ext cx="2231390" cy="1231265"/>
                    </a:xfrm>
                    <a:prstGeom prst="rect">
                      <a:avLst/>
                    </a:prstGeom>
                    <a:noFill/>
                    <a:ln>
                      <a:noFill/>
                    </a:ln>
                  </pic:spPr>
                </pic:pic>
              </a:graphicData>
            </a:graphic>
          </wp:anchor>
        </w:drawing>
      </w:r>
      <w:r>
        <w:rPr>
          <w:rFonts w:hint="default" w:ascii="Times New Roman" w:hAnsi="Times New Roman" w:eastAsia="宋体" w:cs="Times New Roman"/>
          <w:lang w:eastAsia="zh-CN"/>
        </w:rPr>
        <w:t xml:space="preserve">                         </w:t>
      </w:r>
    </w:p>
    <w:p>
      <w:pPr>
        <w:pStyle w:val="30"/>
        <w:ind w:left="643" w:hanging="643" w:hangingChars="200"/>
        <w:jc w:val="center"/>
        <w:rPr>
          <w:rFonts w:hint="default" w:ascii="Times New Roman" w:hAnsi="Times New Roman" w:eastAsia="宋体" w:cs="Times New Roman"/>
          <w:b/>
          <w:bCs/>
          <w:szCs w:val="44"/>
          <w:lang w:eastAsia="zh-CN"/>
        </w:rPr>
      </w:pPr>
      <w:r>
        <w:rPr>
          <w:rFonts w:hint="default" w:ascii="Times New Roman" w:hAnsi="Times New Roman" w:eastAsia="宋体" w:cs="Times New Roman"/>
          <w:b/>
          <w:bCs/>
          <w:color w:val="auto"/>
          <w:sz w:val="32"/>
          <w:szCs w:val="32"/>
          <w:lang w:eastAsia="zh-CN"/>
        </w:rPr>
        <w:t xml:space="preserve">GROUP11    </w:t>
      </w:r>
      <w:r>
        <w:rPr>
          <w:rFonts w:hint="default" w:ascii="Times New Roman" w:hAnsi="Times New Roman" w:cs="Times New Roman"/>
          <w:b/>
          <w:bCs/>
          <w:color w:val="auto"/>
          <w:sz w:val="32"/>
          <w:szCs w:val="32"/>
          <w:lang w:eastAsia="zh-CN"/>
        </w:rPr>
        <w:t>CREAT1VE 1NNOVATORS</w:t>
      </w:r>
    </w:p>
    <w:p>
      <w:pPr>
        <w:pStyle w:val="34"/>
        <w:jc w:val="center"/>
        <w:rPr>
          <w:rFonts w:hint="default" w:ascii="Times New Roman" w:hAnsi="Times New Roman" w:eastAsia="宋体" w:cs="Times New Roman"/>
          <w:b/>
          <w:bCs/>
          <w:szCs w:val="44"/>
          <w:lang w:eastAsia="zh-CN"/>
        </w:rPr>
      </w:pPr>
    </w:p>
    <w:p>
      <w:pPr>
        <w:pStyle w:val="34"/>
        <w:jc w:val="center"/>
        <w:rPr>
          <w:rFonts w:hint="default" w:ascii="Times New Roman" w:hAnsi="Times New Roman" w:cs="Times New Roman"/>
          <w:b/>
          <w:bCs/>
          <w:szCs w:val="44"/>
        </w:rPr>
      </w:pPr>
      <w:r>
        <w:rPr>
          <w:rFonts w:hint="default" w:ascii="Times New Roman" w:hAnsi="Times New Roman" w:eastAsia="宋体" w:cs="Times New Roman"/>
          <w:b/>
          <w:bCs/>
          <w:szCs w:val="44"/>
          <w:lang w:eastAsia="zh-CN"/>
        </w:rPr>
        <w:t>Robotic</w:t>
      </w:r>
      <w:r>
        <w:rPr>
          <w:rFonts w:hint="default" w:ascii="Times New Roman" w:hAnsi="Times New Roman" w:cs="Times New Roman"/>
          <w:b/>
          <w:bCs/>
          <w:szCs w:val="44"/>
        </w:rPr>
        <w:t xml:space="preserve"> </w:t>
      </w:r>
      <w:r>
        <w:rPr>
          <w:rFonts w:hint="default" w:ascii="Times New Roman" w:hAnsi="Times New Roman" w:cs="Times New Roman"/>
          <w:b/>
          <w:bCs/>
          <w:szCs w:val="44"/>
          <w:lang w:val="en-US" w:eastAsia="zh-CN"/>
        </w:rPr>
        <w:t>Garbage</w:t>
      </w:r>
      <w:r>
        <w:rPr>
          <w:rFonts w:hint="default" w:ascii="Times New Roman" w:hAnsi="Times New Roman" w:cs="Times New Roman"/>
          <w:b/>
          <w:bCs/>
          <w:szCs w:val="44"/>
        </w:rPr>
        <w:t xml:space="preserve"> </w:t>
      </w:r>
      <w:r>
        <w:rPr>
          <w:rFonts w:hint="default" w:ascii="Times New Roman" w:hAnsi="Times New Roman" w:eastAsia="宋体" w:cs="Times New Roman"/>
          <w:b/>
          <w:bCs/>
          <w:szCs w:val="44"/>
          <w:lang w:eastAsia="zh-CN"/>
        </w:rPr>
        <w:t>Car</w:t>
      </w:r>
      <w:r>
        <w:rPr>
          <w:rFonts w:hint="default" w:ascii="Times New Roman" w:hAnsi="Times New Roman" w:cs="Times New Roman"/>
          <w:b/>
          <w:bCs/>
          <w:szCs w:val="44"/>
        </w:rPr>
        <w:t xml:space="preserve"> </w:t>
      </w:r>
    </w:p>
    <w:p>
      <w:pPr>
        <w:pStyle w:val="34"/>
        <w:rPr>
          <w:rFonts w:hint="default" w:ascii="Times New Roman" w:hAnsi="Times New Roman" w:cs="Times New Roman"/>
          <w:szCs w:val="44"/>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3693795" cy="2758440"/>
            <wp:effectExtent l="0" t="0" r="190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693795" cy="2758440"/>
                    </a:xfrm>
                    <a:prstGeom prst="rect">
                      <a:avLst/>
                    </a:prstGeom>
                    <a:noFill/>
                    <a:ln>
                      <a:noFill/>
                    </a:ln>
                  </pic:spPr>
                </pic:pic>
              </a:graphicData>
            </a:graphic>
          </wp:inline>
        </w:drawing>
      </w:r>
    </w:p>
    <w:p>
      <w:pPr>
        <w:pStyle w:val="34"/>
        <w:jc w:val="center"/>
        <w:rPr>
          <w:rFonts w:hint="default" w:ascii="Times New Roman" w:hAnsi="Times New Roman" w:eastAsia="宋体" w:cs="Times New Roman"/>
          <w:b/>
          <w:bCs/>
          <w:sz w:val="24"/>
          <w:szCs w:val="24"/>
          <w:lang w:eastAsia="zh-CN"/>
        </w:rPr>
      </w:pPr>
      <w:r>
        <w:rPr>
          <w:rFonts w:hint="default" w:ascii="Times New Roman" w:hAnsi="Times New Roman" w:eastAsia="宋体" w:cs="Times New Roman"/>
          <w:b/>
          <w:bCs/>
          <w:sz w:val="24"/>
          <w:szCs w:val="24"/>
          <w:lang w:eastAsia="zh-CN"/>
        </w:rPr>
        <w:t>Group members:</w:t>
      </w:r>
    </w:p>
    <w:p>
      <w:pPr>
        <w:pStyle w:val="34"/>
        <w:jc w:val="center"/>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Wenjun Cheng</w:t>
      </w:r>
    </w:p>
    <w:p>
      <w:pPr>
        <w:pStyle w:val="34"/>
        <w:jc w:val="center"/>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Lianjie Yuan</w:t>
      </w:r>
    </w:p>
    <w:p>
      <w:pPr>
        <w:pStyle w:val="34"/>
        <w:jc w:val="center"/>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eastAsia="zh-CN"/>
        </w:rPr>
        <w:t>Chenming Ge</w:t>
      </w:r>
    </w:p>
    <w:p>
      <w:pPr>
        <w:pStyle w:val="34"/>
        <w:jc w:val="center"/>
        <w:rPr>
          <w:rStyle w:val="26"/>
          <w:rFonts w:hint="default" w:ascii="Times New Roman" w:hAnsi="Times New Roman" w:cs="Times New Roman"/>
          <w:b w:val="0"/>
          <w:bCs w:val="0"/>
        </w:rPr>
      </w:pPr>
      <w:r>
        <w:rPr>
          <w:rFonts w:hint="default" w:ascii="Times New Roman" w:hAnsi="Times New Roman" w:eastAsia="宋体" w:cs="Times New Roman"/>
          <w:sz w:val="24"/>
          <w:szCs w:val="24"/>
          <w:lang w:eastAsia="zh-CN"/>
        </w:rPr>
        <w:t>Chengyuan Wang</w:t>
      </w:r>
    </w:p>
    <w:p>
      <w:pPr>
        <w:pStyle w:val="34"/>
        <w:rPr>
          <w:rFonts w:hint="default" w:ascii="Times New Roman" w:hAnsi="Times New Roman" w:cs="Times New Roman"/>
        </w:rPr>
        <w:sectPr>
          <w:footerReference r:id="rId3" w:type="default"/>
          <w:pgSz w:w="12240" w:h="15840"/>
          <w:pgMar w:top="1440" w:right="1440" w:bottom="1440" w:left="1440" w:header="720" w:footer="720" w:gutter="0"/>
          <w:cols w:space="720" w:num="1"/>
          <w:titlePg/>
          <w:docGrid w:linePitch="360" w:charSpace="0"/>
        </w:sectPr>
      </w:pPr>
    </w:p>
    <w:p>
      <w:pPr>
        <w:pStyle w:val="34"/>
        <w:rPr>
          <w:rFonts w:hint="default" w:ascii="Times New Roman" w:hAnsi="Times New Roman" w:cs="Times New Roman"/>
          <w:lang w:eastAsia="zh-CN"/>
        </w:rPr>
      </w:pPr>
      <w:bookmarkStart w:id="0" w:name="_Toc4214692"/>
    </w:p>
    <w:p>
      <w:pPr>
        <w:pStyle w:val="34"/>
        <w:rPr>
          <w:rFonts w:hint="default" w:ascii="Times New Roman" w:hAnsi="Times New Roman" w:cs="Times New Roman"/>
        </w:rPr>
      </w:pPr>
      <w:r>
        <w:rPr>
          <w:rFonts w:hint="default" w:ascii="Times New Roman" w:hAnsi="Times New Roman" w:cs="Times New Roman"/>
          <w:lang w:eastAsia="zh-CN"/>
        </w:rPr>
        <w:t>Table of Contents</w:t>
      </w: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"_Toc399416163" </w:instrText>
      </w:r>
      <w:r>
        <w:rPr>
          <w:rFonts w:hint="default" w:ascii="Times New Roman" w:hAnsi="Times New Roman" w:cs="Times New Roman"/>
        </w:rPr>
        <w:fldChar w:fldCharType="separate"/>
      </w:r>
      <w:r>
        <w:rPr>
          <w:rStyle w:val="28"/>
          <w:rFonts w:hint="default" w:ascii="Times New Roman" w:hAnsi="Times New Roman" w:cs="Times New Roman"/>
        </w:rPr>
        <w:t>I.</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Abstract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_Toc399416163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"_Toc399416164" </w:instrText>
      </w:r>
      <w:r>
        <w:rPr>
          <w:rFonts w:hint="default" w:ascii="Times New Roman" w:hAnsi="Times New Roman" w:cs="Times New Roman"/>
        </w:rPr>
        <w:fldChar w:fldCharType="separate"/>
      </w:r>
      <w:r>
        <w:rPr>
          <w:rStyle w:val="28"/>
          <w:rFonts w:hint="default" w:ascii="Times New Roman" w:hAnsi="Times New Roman" w:cs="Times New Roman"/>
        </w:rPr>
        <w:t>II.</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Introduction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_Toc399416164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"_Toc399416165" </w:instrText>
      </w:r>
      <w:r>
        <w:rPr>
          <w:rFonts w:hint="default" w:ascii="Times New Roman" w:hAnsi="Times New Roman" w:cs="Times New Roman"/>
        </w:rPr>
        <w:fldChar w:fldCharType="separate"/>
      </w:r>
      <w:r>
        <w:rPr>
          <w:rStyle w:val="28"/>
          <w:rFonts w:hint="default" w:ascii="Times New Roman" w:hAnsi="Times New Roman" w:cs="Times New Roman"/>
        </w:rPr>
        <w:t>III.</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Problem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_Toc399416165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"_Toc399416166" </w:instrText>
      </w:r>
      <w:r>
        <w:rPr>
          <w:rFonts w:hint="default" w:ascii="Times New Roman" w:hAnsi="Times New Roman" w:cs="Times New Roman"/>
        </w:rPr>
        <w:fldChar w:fldCharType="separate"/>
      </w:r>
      <w:r>
        <w:rPr>
          <w:rStyle w:val="28"/>
          <w:rFonts w:hint="default" w:ascii="Times New Roman" w:hAnsi="Times New Roman" w:cs="Times New Roman"/>
        </w:rPr>
        <w:t>IV.</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Needs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_Toc399416166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"_Toc399416167" </w:instrText>
      </w:r>
      <w:r>
        <w:rPr>
          <w:rFonts w:hint="default" w:ascii="Times New Roman" w:hAnsi="Times New Roman" w:cs="Times New Roman"/>
        </w:rPr>
        <w:fldChar w:fldCharType="separate"/>
      </w:r>
      <w:r>
        <w:rPr>
          <w:rStyle w:val="28"/>
          <w:rFonts w:hint="default" w:ascii="Times New Roman" w:hAnsi="Times New Roman" w:cs="Times New Roman"/>
        </w:rPr>
        <w:t>V.</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Solution… [Project 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_Toc399416167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"_Toc399416168" </w:instrText>
      </w:r>
      <w:r>
        <w:rPr>
          <w:rFonts w:hint="default" w:ascii="Times New Roman" w:hAnsi="Times New Roman" w:cs="Times New Roman"/>
        </w:rPr>
        <w:fldChar w:fldCharType="separate"/>
      </w:r>
      <w:r>
        <w:rPr>
          <w:rStyle w:val="28"/>
          <w:rFonts w:hint="default" w:ascii="Times New Roman" w:hAnsi="Times New Roman" w:cs="Times New Roman"/>
        </w:rPr>
        <w:t>VI.</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Objectives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_Toc399416168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"_Toc399416169" </w:instrText>
      </w:r>
      <w:r>
        <w:rPr>
          <w:rFonts w:hint="default" w:ascii="Times New Roman" w:hAnsi="Times New Roman" w:cs="Times New Roman"/>
        </w:rPr>
        <w:fldChar w:fldCharType="separate"/>
      </w:r>
      <w:r>
        <w:rPr>
          <w:rStyle w:val="28"/>
          <w:rFonts w:hint="default" w:ascii="Times New Roman" w:hAnsi="Times New Roman" w:cs="Times New Roman"/>
        </w:rPr>
        <w:t>VII.</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Tasks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_Toc399416169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"_Toc399416170" </w:instrText>
      </w:r>
      <w:r>
        <w:rPr>
          <w:rFonts w:hint="default" w:ascii="Times New Roman" w:hAnsi="Times New Roman" w:cs="Times New Roman"/>
        </w:rPr>
        <w:fldChar w:fldCharType="separate"/>
      </w:r>
      <w:r>
        <w:rPr>
          <w:rStyle w:val="28"/>
          <w:rFonts w:hint="default" w:ascii="Times New Roman" w:hAnsi="Times New Roman" w:cs="Times New Roman"/>
        </w:rPr>
        <w:t>VIII.</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Schedule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_Toc399416170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"_Toc399416171" </w:instrText>
      </w:r>
      <w:r>
        <w:rPr>
          <w:rFonts w:hint="default" w:ascii="Times New Roman" w:hAnsi="Times New Roman" w:cs="Times New Roman"/>
        </w:rPr>
        <w:fldChar w:fldCharType="separate"/>
      </w:r>
      <w:r>
        <w:rPr>
          <w:rStyle w:val="28"/>
          <w:rFonts w:hint="default" w:ascii="Times New Roman" w:hAnsi="Times New Roman" w:cs="Times New Roman"/>
        </w:rPr>
        <w:t>IX.</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Budget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_Toc399416171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"_Toc399416172" </w:instrText>
      </w:r>
      <w:r>
        <w:rPr>
          <w:rFonts w:hint="default" w:ascii="Times New Roman" w:hAnsi="Times New Roman" w:cs="Times New Roman"/>
        </w:rPr>
        <w:fldChar w:fldCharType="separate"/>
      </w:r>
      <w:r>
        <w:rPr>
          <w:rStyle w:val="28"/>
          <w:rFonts w:hint="default" w:ascii="Times New Roman" w:hAnsi="Times New Roman" w:cs="Times New Roman"/>
        </w:rPr>
        <w:t>X.</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Key Personnel</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_Toc399416172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"_Toc399416173" </w:instrText>
      </w:r>
      <w:r>
        <w:rPr>
          <w:rFonts w:hint="default" w:ascii="Times New Roman" w:hAnsi="Times New Roman" w:cs="Times New Roman"/>
        </w:rPr>
        <w:fldChar w:fldCharType="separate"/>
      </w:r>
      <w:r>
        <w:rPr>
          <w:rStyle w:val="28"/>
          <w:rFonts w:hint="default" w:ascii="Times New Roman" w:hAnsi="Times New Roman" w:cs="Times New Roman"/>
        </w:rPr>
        <w:t>XI.</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References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_Toc399416173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6"/>
        <w:rPr>
          <w:rFonts w:hint="default" w:ascii="Times New Roman" w:hAnsi="Times New Roman" w:cs="Times New Roman"/>
          <w:bCs w:val="0"/>
          <w:caps w:val="0"/>
          <w:sz w:val="22"/>
          <w:szCs w:val="22"/>
          <w:lang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"_Toc399416174" </w:instrText>
      </w:r>
      <w:r>
        <w:rPr>
          <w:rFonts w:hint="default" w:ascii="Times New Roman" w:hAnsi="Times New Roman" w:cs="Times New Roman"/>
        </w:rPr>
        <w:fldChar w:fldCharType="separate"/>
      </w:r>
      <w:r>
        <w:rPr>
          <w:rStyle w:val="28"/>
          <w:rFonts w:hint="default" w:ascii="Times New Roman" w:hAnsi="Times New Roman" w:cs="Times New Roman"/>
        </w:rPr>
        <w:t>XII.</w:t>
      </w:r>
      <w:r>
        <w:rPr>
          <w:rFonts w:hint="default" w:ascii="Times New Roman" w:hAnsi="Times New Roman" w:cs="Times New Roman"/>
          <w:bCs w:val="0"/>
          <w:caps w:val="0"/>
          <w:sz w:val="22"/>
          <w:szCs w:val="22"/>
          <w:lang w:eastAsia="zh-CN"/>
        </w:rPr>
        <w:tab/>
      </w:r>
      <w:r>
        <w:rPr>
          <w:rStyle w:val="28"/>
          <w:rFonts w:hint="default" w:ascii="Times New Roman" w:hAnsi="Times New Roman" w:cs="Times New Roman"/>
        </w:rPr>
        <w:t>Appendix</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_Toc399416174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pStyle w:val="2"/>
        <w:bidi w:val="0"/>
        <w:ind w:left="0" w:leftChars="0" w:firstLine="0" w:firstLineChars="0"/>
        <w:rPr>
          <w:rFonts w:hint="default" w:ascii="Times New Roman" w:hAnsi="Times New Roman" w:cs="Times New Roman"/>
        </w:rPr>
      </w:pPr>
      <w:r>
        <w:rPr>
          <w:rFonts w:hint="default" w:ascii="Times New Roman" w:hAnsi="Times New Roman" w:cs="Times New Roman"/>
        </w:rPr>
        <w:br w:type="page"/>
      </w:r>
      <w:bookmarkStart w:id="1" w:name="_Toc399416163"/>
      <w:r>
        <w:rPr>
          <w:rFonts w:hint="default" w:ascii="Times New Roman" w:hAnsi="Times New Roman" w:cs="Times New Roman"/>
        </w:rPr>
        <w:t>Abstract</w:t>
      </w:r>
      <w:bookmarkEnd w:id="1"/>
    </w:p>
    <w:p>
      <w:pPr>
        <w:rPr>
          <w:rFonts w:hint="default"/>
        </w:rPr>
      </w:pPr>
    </w:p>
    <w:p>
      <w:pPr>
        <w:pStyle w:val="7"/>
        <w:numPr>
          <w:numId w:val="0"/>
        </w:numPr>
        <w:rPr>
          <w:rFonts w:hint="default" w:ascii="Times New Roman" w:hAnsi="Times New Roman" w:cs="Times New Roman"/>
          <w:sz w:val="24"/>
          <w:szCs w:val="24"/>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 xml:space="preserve">The rapid economic growth and improved living standards have led to a significant increase in domestic solid waste (DSW), posing serious challenges for urban environments, particularly in university dormitories. This project aims to develop an intelligent dormitory garbage cleaning vehicle to address the pressing issues of waste management and sanitation within university campuses. </w:t>
      </w:r>
    </w:p>
    <w:p>
      <w:pPr>
        <w:pStyle w:val="7"/>
        <w:numPr>
          <w:numId w:val="0"/>
        </w:numPr>
        <w:rPr>
          <w:rFonts w:hint="default" w:ascii="Times New Roman" w:hAnsi="Times New Roman" w:cs="Times New Roman"/>
          <w:sz w:val="24"/>
          <w:szCs w:val="24"/>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 xml:space="preserve">The proposed solution involves the development of a compact garbage collection system, an automatic </w:t>
      </w:r>
      <w:r>
        <w:rPr>
          <w:rFonts w:hint="default" w:ascii="Times New Roman" w:hAnsi="Times New Roman" w:cs="Times New Roman"/>
          <w:sz w:val="24"/>
          <w:szCs w:val="24"/>
          <w:lang w:val="en-US" w:eastAsia="zh-CN"/>
        </w:rPr>
        <w:t xml:space="preserve">DSW </w:t>
      </w:r>
      <w:r>
        <w:rPr>
          <w:rFonts w:hint="default" w:ascii="Times New Roman" w:hAnsi="Times New Roman" w:cs="Times New Roman"/>
          <w:sz w:val="24"/>
          <w:szCs w:val="24"/>
        </w:rPr>
        <w:t xml:space="preserve">sorting machine, </w:t>
      </w:r>
      <w:r>
        <w:rPr>
          <w:rFonts w:hint="default" w:ascii="Times New Roman" w:hAnsi="Times New Roman" w:cs="Times New Roman"/>
          <w:sz w:val="24"/>
          <w:szCs w:val="24"/>
          <w:lang w:val="en-US" w:eastAsia="zh-CN"/>
        </w:rPr>
        <w:t>multi-function</w:t>
      </w:r>
      <w:r>
        <w:rPr>
          <w:rFonts w:hint="default" w:ascii="Times New Roman" w:hAnsi="Times New Roman" w:cs="Times New Roman"/>
          <w:sz w:val="24"/>
          <w:szCs w:val="24"/>
        </w:rPr>
        <w:t xml:space="preserve"> garbage collection systems, and the integration of smart technologies for waste management. The significance of this solution lies in its potential to not only enhance waste management within university </w:t>
      </w:r>
      <w:r>
        <w:rPr>
          <w:rFonts w:hint="default" w:ascii="Times New Roman" w:hAnsi="Times New Roman" w:cs="Times New Roman"/>
          <w:sz w:val="24"/>
          <w:szCs w:val="24"/>
          <w:lang w:val="en-US" w:eastAsia="zh-CN"/>
        </w:rPr>
        <w:t xml:space="preserve">dormitory </w:t>
      </w:r>
      <w:r>
        <w:rPr>
          <w:rFonts w:hint="default" w:ascii="Times New Roman" w:hAnsi="Times New Roman" w:cs="Times New Roman"/>
          <w:sz w:val="24"/>
          <w:szCs w:val="24"/>
        </w:rPr>
        <w:t>but also serve as a model for broader communities. The solution is expected to have a substantial social and environmental impact by improving cleanliness and waste management efficiency in dormitories and public spaces.</w:t>
      </w:r>
    </w:p>
    <w:p>
      <w:pPr>
        <w:pStyle w:val="7"/>
        <w:numPr>
          <w:numId w:val="0"/>
        </w:numPr>
        <w:rPr>
          <w:rFonts w:hint="default" w:ascii="Times New Roman" w:hAnsi="Times New Roman" w:cs="Times New Roman"/>
          <w:sz w:val="24"/>
          <w:szCs w:val="24"/>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The proposed intelligent dormitory garbage cleaning vehicle consists of six main parts: caterpillar, garbage collection box, track bracket, baffle, storage box, chassis, and wheels, with a garbage recognition camera integrated into the collection box. The project objectives include the development of a more compact and efficient garbage collection system, an automated DSW sorting machine, versatile garbage collection systems, and the integration of smart technologies such as IoT devices and data analytics for dynamic waste management. The project tasks encompass purchasing materials, designing the prototype, assembling components, applying the OpenCV graphic model, revising the obstacle avoidance program, testing and improving the prototype, preparing materials for the design expo, and writing comprehensive reports documenting the development process and results.</w:t>
      </w:r>
    </w:p>
    <w:p>
      <w:pPr>
        <w:pStyle w:val="7"/>
        <w:numPr>
          <w:numId w:val="0"/>
        </w:numPr>
        <w:rPr>
          <w:rFonts w:hint="default" w:ascii="Times New Roman" w:hAnsi="Times New Roman" w:cs="Times New Roman"/>
          <w:sz w:val="22"/>
          <w:szCs w:val="22"/>
        </w:rPr>
      </w:pPr>
    </w:p>
    <w:p>
      <w:pPr>
        <w:pStyle w:val="7"/>
        <w:numPr>
          <w:numId w:val="0"/>
        </w:numPr>
        <w:rPr>
          <w:rFonts w:hint="default" w:ascii="Times New Roman" w:hAnsi="Times New Roman" w:cs="Times New Roman"/>
          <w:sz w:val="22"/>
          <w:szCs w:val="22"/>
        </w:rPr>
      </w:pPr>
    </w:p>
    <w:p>
      <w:pPr>
        <w:pStyle w:val="7"/>
        <w:numPr>
          <w:numId w:val="0"/>
        </w:numPr>
        <w:rPr>
          <w:rFonts w:hint="default" w:ascii="Times New Roman" w:hAnsi="Times New Roman" w:cs="Times New Roman"/>
          <w:sz w:val="22"/>
          <w:szCs w:val="22"/>
        </w:rPr>
      </w:pPr>
    </w:p>
    <w:bookmarkEnd w:id="0"/>
    <w:p>
      <w:pPr>
        <w:pStyle w:val="2"/>
        <w:bidi w:val="0"/>
        <w:ind w:left="0" w:leftChars="0" w:firstLine="0" w:firstLineChars="0"/>
        <w:rPr>
          <w:rFonts w:hint="default" w:ascii="Times New Roman" w:hAnsi="Times New Roman" w:cs="Times New Roman"/>
          <w:lang w:val="en-US" w:eastAsia="zh-CN"/>
        </w:rPr>
      </w:pPr>
      <w:bookmarkStart w:id="2" w:name="OLE_LINK1"/>
      <w:bookmarkStart w:id="3" w:name="_Toc4214693"/>
      <w:r>
        <w:rPr>
          <w:rFonts w:hint="default" w:ascii="Times New Roman" w:hAnsi="Times New Roman" w:cs="Times New Roman"/>
          <w:lang w:val="en-US" w:eastAsia="zh-CN"/>
        </w:rPr>
        <w:t>Introduction</w:t>
      </w:r>
      <w:bookmarkEnd w:id="2"/>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ind w:firstLine="720" w:firstLine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Our team, consisting of four members - Wenjun Cheng, Lianjie Yuan, Chenming Ge, and Chengyuan Wang, was founded with a shared objective: to innovate products that enhance people's living standards. Through careful observation of our daily lives, we identified a pressing need for an automatic garbage collecting car that could address the significant challenges faced by urban environments. In response to this need, we have embarked on a mission to design a more compact and efficient structure for garbage collection, leveraging the advancements in artificial intelligence (AI) technology. Our ultimate goal is to contribute to the improvement of urban living standards and create a cleaner and more sustainable environment.</w:t>
      </w:r>
    </w:p>
    <w:p>
      <w:pPr>
        <w:ind w:firstLine="720" w:firstLine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By focusing on the development of an intelligent dormitory garbage cleaning vehicle, we aim to revolutionize waste management practices within university campuses and beyond. With our expertise and dedication, we seek to overcome the limitations of traditional waste collection methods by implementing a system that optimizes space requirements, effectively collects and sorts different types of waste, and integrates smart technologies for enhanced efficiency. We believe that our innovative solution has the potential to not only improve cleanliness and waste management within dormitory settings but also serve as a model for broader communities, promoting sustainable waste management practices and creating a positive social and environmental impact.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2"/>
        <w:bidi w:val="0"/>
        <w:ind w:left="0" w:leftChars="0" w:firstLine="0" w:firstLineChars="0"/>
        <w:rPr>
          <w:rFonts w:hint="default" w:ascii="Times New Roman" w:hAnsi="Times New Roman" w:cs="Times New Roman"/>
        </w:rPr>
      </w:pPr>
      <w:r>
        <w:rPr>
          <w:rFonts w:hint="default" w:ascii="Times New Roman" w:hAnsi="Times New Roman" w:cs="Times New Roman"/>
        </w:rPr>
        <w:t xml:space="preserve"> </w:t>
      </w:r>
      <w:bookmarkStart w:id="4" w:name="_Toc399416165"/>
      <w:r>
        <w:rPr>
          <w:rFonts w:hint="default" w:ascii="Times New Roman" w:hAnsi="Times New Roman" w:cs="Times New Roman"/>
        </w:rPr>
        <w:t>Problem</w:t>
      </w:r>
      <w:bookmarkEnd w:id="4"/>
      <w:r>
        <w:rPr>
          <w:rFonts w:hint="default" w:ascii="Times New Roman" w:hAnsi="Times New Roman" w:cs="Times New Roman"/>
        </w:rPr>
        <w:t xml:space="preserve"> </w:t>
      </w:r>
      <w:bookmarkEnd w:id="3"/>
    </w:p>
    <w:p>
      <w:pPr>
        <w:rPr>
          <w:rFonts w:hint="default"/>
        </w:rPr>
      </w:pPr>
    </w:p>
    <w:p>
      <w:pPr>
        <w:pStyle w:val="2"/>
        <w:numPr>
          <w:numId w:val="0"/>
        </w:numPr>
        <w:bidi w:val="0"/>
        <w:ind w:leftChars="0"/>
        <w:rPr>
          <w:rFonts w:hint="default" w:ascii="Times New Roman" w:hAnsi="Times New Roman" w:cs="Times New Roman"/>
          <w:sz w:val="24"/>
          <w:szCs w:val="24"/>
        </w:rPr>
      </w:pPr>
      <w:r>
        <w:rPr>
          <w:rFonts w:hint="eastAsia" w:ascii="Times New Roman" w:hAnsi="Times New Roman" w:cs="Times New Roman"/>
          <w:lang w:val="en-US" w:eastAsia="zh-CN"/>
        </w:rPr>
        <w:tab/>
      </w:r>
      <w:r>
        <w:rPr>
          <w:rFonts w:hint="default" w:ascii="Times New Roman" w:hAnsi="Times New Roman" w:cs="Times New Roman"/>
          <w:sz w:val="24"/>
          <w:szCs w:val="24"/>
        </w:rPr>
        <w:t>The rapid growth of the economy and great improvement of people's living standards makes the increasing domestic solid waste (DSW) becoming a one of the most serious challenges for city and regional environment nowadays. As a microcosm of the society, the scrutiny into the alleviation of DSW among university students holds the potential to furnish not only strategic recommendations for enhanced waste management within the campus precincts but also to exemplify a demonstrative effect for broader communities.  According to Pan’s research of domestic solid waste at university dormitory in Shanghai in 2022, the mean waste generation was 0.275 kg/day/cap [1].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Due to the significant shift in the depth of knowledge, more flexible schedules, and the heavy academic workload, undergraduate students, especially freshmen in top universities, like Shanghai Jiao Tong University (SJTU), always have tight time schedules nowadays, which maybe one of the factors that why they can hardly spare their time cleaning their dorms. litter is frequently scattered, resulting in unsanitary living conditions in dorm and the breeding of pests like cockroaches. According to Simpeh’s research in 2020, “refuse collection and cleaning” was considered one of the most important services needed in college accommodations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ADDIN ZOTERO_ITEM CSL_CITATION {"citationID":"jrRks0i2","properties":{"formattedCitation":"[1]","plainCitation":"[1]","noteIndex":0},"citationItems":[{"id":94,"uris":["http://zotero.org/users/12972354/items/6HI7D5XZ"],"itemData":{"id":94,"type":"article-journal","abstract":"Purpose – The purpose of this paper is to develop a model that can be used as a guide for the provision, adaptation and management of on-campus student accommodation spaces and services. Design/methodology/approach – A phenomenological research strategy was used for the study. Qualitative data were collected by means of focus group discussions (FGDs) and observations. A total of ten FGDs were conducted. The student accommodations were observed to augment the information gathered through the FGDs. The data was analysed thematically.","container-title":"Journal of Facilities Management","DOI":"10.1108/JFM-03-2020-0017","ISSN":"1472-5967, 1472-5967","issue":"3","journalAbbreviation":"JFM","language":"en","page":"213-229","source":"DOI.org (Crossref)","title":"An on-campus university student accommodation model","volume":"18","author":[{"family":"Simpeh","given":"Fredrick"},{"family":"Shakantu","given":"Winston"}],"issued":{"date-parts":[["2020",7,4]]}}}],"schema":"https://github.com/citation-style-language/schema/raw/master/csl-citation.json"}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t>.</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address the problem, most students would place a trash bin under the table. However, the rubbish, like plastic bottles and used napkin, are easy to be left on the table and drop on the floor. Additionally, the trash bin tends to fill up quickly, increasing the likelihood of spillage.</w:t>
      </w:r>
    </w:p>
    <w:p>
      <w:pPr>
        <w:ind w:left="110" w:firstLine="620"/>
        <w:rPr>
          <w:rFonts w:hint="default" w:ascii="Times New Roman" w:hAnsi="Times New Roman" w:cs="Times New Roman"/>
          <w:sz w:val="24"/>
          <w:szCs w:val="24"/>
        </w:rPr>
      </w:pPr>
      <w:r>
        <w:rPr>
          <w:rFonts w:hint="default" w:ascii="Times New Roman" w:hAnsi="Times New Roman" w:cs="Times New Roman"/>
          <w:sz w:val="24"/>
          <w:szCs w:val="24"/>
        </w:rPr>
        <w:t>Because the call of environment protection, Shanghai and other Chinese cities’ government have issued the garbage sorting policy [4]. However, some students didn’t follow the trend and ignored the trend. In Zhang’s study in 2017, 47% of the college student participants mixed all the DSW at source, which is a high rate compared to their friends (43%) and their parents (27%) [3]. However, college students are with “predominantly positive recycling attitudes” in Kelly’s study [5]. So, why do college students support the garbage recycling policy and attitude, yet mix their rubbish together? Again, the time shortage of college students plays a role in it.</w:t>
      </w:r>
    </w:p>
    <w:p>
      <w:pPr>
        <w:ind w:left="110" w:hanging="120" w:hangingChars="5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Some top universities, like SJTU, has adapted several methods to overcome the obstacle. In our dormitory building, dorm supervisor will seek for plastic bottles and abandoned shipping box on the first floor. However, if students don't engage in source separation of waste, the entire garbage sorting process becomes futile. Therefore, there is a need for automatic garbage sorting and collection in dorms to save time and effort for college students.</w:t>
      </w:r>
    </w:p>
    <w:p>
      <w:pPr>
        <w:ind w:left="110" w:hanging="120" w:hangingChars="5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rPr>
        <w:t>The garbage in the dormitory of college students has a special structure of different types. For college students’ domestic waste in dorms, residual waste comprises 64% of the total, followed by household food waste at 29%, and recyclable waste at 7% in Pan’s study [1]. As the study was completed in the COVID-19 lockdown, when students couldn’t go to dining hall, household food waste might be overestimated, so the main garbage classification task in dorm is to identify the residual waste and the recyclable waste.</w:t>
      </w:r>
    </w:p>
    <w:p>
      <w:pPr>
        <w:ind w:left="110" w:hanging="120" w:hangingChars="5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Take a step further, the problem of garbage collection and sorting still exists in some public areas. Public parks, streets, tourist spots, and museums face an even more severe problem compared to university dorms due to a scarcity of trash bins and a lack of public awareness about health and cleanliness.</w:t>
      </w:r>
    </w:p>
    <w:p>
      <w:pPr>
        <w:ind w:left="110" w:hanging="120" w:hangingChars="50"/>
        <w:rPr>
          <w:rFonts w:hint="default" w:ascii="Times New Roman" w:hAnsi="Times New Roman" w:cs="Times New Roman"/>
          <w:sz w:val="24"/>
          <w:szCs w:val="24"/>
        </w:rPr>
      </w:pPr>
    </w:p>
    <w:p>
      <w:pPr>
        <w:pStyle w:val="7"/>
        <w:numPr>
          <w:ilvl w:val="0"/>
          <w:numId w:val="0"/>
        </w:numPr>
        <w:rPr>
          <w:rFonts w:hint="default" w:ascii="Times New Roman" w:hAnsi="Times New Roman" w:cs="Times New Roman"/>
          <w:b/>
          <w:sz w:val="24"/>
          <w:szCs w:val="24"/>
        </w:rPr>
      </w:pPr>
      <w:r>
        <w:rPr>
          <w:rFonts w:hint="default" w:ascii="Times New Roman" w:hAnsi="Times New Roman" w:cs="Times New Roman"/>
          <w:b/>
          <w:sz w:val="24"/>
          <w:szCs w:val="24"/>
        </w:rPr>
        <w:t>In summary, although garbage sorting policy has released and college students have the awareness of rubbish collection, today there is:</w:t>
      </w:r>
    </w:p>
    <w:p>
      <w:pPr>
        <w:pStyle w:val="7"/>
        <w:numPr>
          <w:ilvl w:val="0"/>
          <w:numId w:val="3"/>
        </w:numPr>
        <w:spacing w:after="0"/>
        <w:rPr>
          <w:rFonts w:hint="default" w:ascii="Times New Roman" w:hAnsi="Times New Roman" w:cs="Times New Roman"/>
          <w:b/>
          <w:sz w:val="24"/>
          <w:szCs w:val="24"/>
        </w:rPr>
      </w:pPr>
      <w:r>
        <w:rPr>
          <w:rFonts w:hint="default" w:ascii="Times New Roman" w:hAnsi="Times New Roman" w:cs="Times New Roman"/>
          <w:b/>
          <w:sz w:val="24"/>
          <w:szCs w:val="24"/>
        </w:rPr>
        <w:t xml:space="preserve">dirty and messy environment </w:t>
      </w:r>
      <w:r>
        <w:rPr>
          <w:rFonts w:hint="default" w:ascii="Times New Roman" w:hAnsi="Times New Roman" w:cs="Times New Roman"/>
          <w:b/>
          <w:sz w:val="24"/>
          <w:szCs w:val="24"/>
          <w:lang w:eastAsia="zh-CN"/>
        </w:rPr>
        <w:t>in dormitory</w:t>
      </w:r>
      <w:r>
        <w:rPr>
          <w:rFonts w:hint="default" w:ascii="Times New Roman" w:hAnsi="Times New Roman" w:cs="Times New Roman"/>
          <w:b/>
          <w:sz w:val="24"/>
          <w:szCs w:val="24"/>
        </w:rPr>
        <w:t xml:space="preserve"> because of rubbish everywhere</w:t>
      </w:r>
    </w:p>
    <w:p>
      <w:pPr>
        <w:pStyle w:val="7"/>
        <w:numPr>
          <w:ilvl w:val="0"/>
          <w:numId w:val="3"/>
        </w:numPr>
        <w:spacing w:after="0"/>
        <w:rPr>
          <w:rFonts w:hint="default" w:ascii="Times New Roman" w:hAnsi="Times New Roman" w:cs="Times New Roman"/>
          <w:b/>
          <w:sz w:val="24"/>
          <w:szCs w:val="24"/>
        </w:rPr>
      </w:pPr>
      <w:r>
        <w:rPr>
          <w:rFonts w:hint="default" w:ascii="Times New Roman" w:hAnsi="Times New Roman" w:cs="Times New Roman"/>
          <w:b/>
          <w:sz w:val="24"/>
          <w:szCs w:val="24"/>
        </w:rPr>
        <w:t>Shortage of time for students to collect and sort DSW</w:t>
      </w:r>
    </w:p>
    <w:p>
      <w:pPr>
        <w:pStyle w:val="7"/>
        <w:numPr>
          <w:ilvl w:val="0"/>
          <w:numId w:val="3"/>
        </w:numPr>
        <w:spacing w:after="0"/>
        <w:rPr>
          <w:rFonts w:hint="default" w:ascii="Times New Roman" w:hAnsi="Times New Roman" w:cs="Times New Roman"/>
          <w:b/>
          <w:sz w:val="24"/>
          <w:szCs w:val="24"/>
        </w:rPr>
      </w:pPr>
      <w:r>
        <w:rPr>
          <w:rFonts w:hint="default" w:ascii="Times New Roman" w:hAnsi="Times New Roman" w:cs="Times New Roman"/>
          <w:b/>
          <w:sz w:val="24"/>
          <w:szCs w:val="24"/>
        </w:rPr>
        <w:t>Poor sorting of solid waste in dorms</w:t>
      </w:r>
    </w:p>
    <w:p>
      <w:pPr>
        <w:pStyle w:val="7"/>
        <w:numPr>
          <w:ilvl w:val="0"/>
          <w:numId w:val="3"/>
        </w:numPr>
        <w:spacing w:after="0"/>
        <w:rPr>
          <w:rFonts w:hint="default" w:ascii="Times New Roman" w:hAnsi="Times New Roman" w:cs="Times New Roman"/>
          <w:sz w:val="24"/>
          <w:szCs w:val="24"/>
        </w:rPr>
      </w:pPr>
      <w:r>
        <w:rPr>
          <w:rFonts w:hint="default" w:ascii="Times New Roman" w:hAnsi="Times New Roman" w:cs="Times New Roman"/>
          <w:b/>
          <w:sz w:val="24"/>
          <w:szCs w:val="24"/>
          <w:lang w:eastAsia="zh-CN"/>
        </w:rPr>
        <w:t>Lack of alternative ways to collect and sort waste</w:t>
      </w: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7"/>
        <w:numPr>
          <w:numId w:val="0"/>
        </w:numPr>
        <w:spacing w:after="0"/>
        <w:rPr>
          <w:rFonts w:hint="default" w:ascii="Times New Roman" w:hAnsi="Times New Roman" w:cs="Times New Roman"/>
          <w:b/>
          <w:sz w:val="24"/>
          <w:szCs w:val="24"/>
          <w:lang w:eastAsia="zh-CN"/>
        </w:rPr>
      </w:pPr>
    </w:p>
    <w:p>
      <w:pPr>
        <w:pStyle w:val="2"/>
        <w:bidi w:val="0"/>
        <w:ind w:left="0" w:leftChars="0" w:firstLine="0" w:firstLineChars="0"/>
        <w:rPr>
          <w:rFonts w:hint="default" w:ascii="Times New Roman" w:hAnsi="Times New Roman" w:cs="Times New Roman"/>
        </w:rPr>
      </w:pPr>
      <w:bookmarkStart w:id="5" w:name="_Toc399416166"/>
      <w:r>
        <w:rPr>
          <w:rFonts w:hint="default" w:ascii="Times New Roman" w:hAnsi="Times New Roman" w:cs="Times New Roman"/>
        </w:rPr>
        <w:t>Needs</w:t>
      </w:r>
      <w:bookmarkEnd w:id="5"/>
    </w:p>
    <w:p>
      <w:pPr>
        <w:rPr>
          <w:rFonts w:hint="default"/>
        </w:rPr>
      </w:pPr>
    </w:p>
    <w:p>
      <w:pPr>
        <w:pStyle w:val="7"/>
        <w:numPr>
          <w:ilvl w:val="0"/>
          <w:numId w:val="0"/>
        </w:numPr>
        <w:spacing w:after="0"/>
        <w:rPr>
          <w:rFonts w:hint="default" w:ascii="Times New Roman" w:hAnsi="Times New Roman" w:cs="Times New Roman"/>
          <w:bCs/>
          <w:sz w:val="24"/>
          <w:szCs w:val="24"/>
          <w:lang w:eastAsia="zh-CN"/>
        </w:rPr>
      </w:pPr>
      <w:r>
        <w:rPr>
          <w:rFonts w:hint="default" w:ascii="Times New Roman" w:hAnsi="Times New Roman" w:cs="Times New Roman"/>
          <w:bCs/>
          <w:sz w:val="22"/>
          <w:szCs w:val="22"/>
          <w:lang w:val="en-US" w:eastAsia="zh-CN"/>
        </w:rPr>
        <w:tab/>
      </w:r>
      <w:r>
        <w:rPr>
          <w:rFonts w:hint="default" w:ascii="Times New Roman" w:hAnsi="Times New Roman" w:cs="Times New Roman"/>
          <w:bCs/>
          <w:sz w:val="22"/>
          <w:szCs w:val="22"/>
          <w:lang w:val="en-US" w:eastAsia="zh-CN"/>
        </w:rPr>
        <w:tab/>
      </w:r>
      <w:r>
        <w:rPr>
          <w:rFonts w:hint="default" w:ascii="Times New Roman" w:hAnsi="Times New Roman" w:cs="Times New Roman"/>
          <w:bCs/>
          <w:sz w:val="24"/>
          <w:szCs w:val="24"/>
          <w:lang w:eastAsia="zh-CN"/>
        </w:rPr>
        <w:t>Because of the contradiction between student enrollment expansion and insufficient dormitory, some of dorms are narrow in some Chinese universities, while a disorderly and unclean environment causes the narrowing of the pathways within the dormitory worse.</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eastAsia="zh-CN"/>
        </w:rPr>
        <w:t xml:space="preserve">Hence, there is a need for a more compact garbage collection system to address the challenges posed by the limited space and to maintain cleanliness. </w:t>
      </w:r>
    </w:p>
    <w:p>
      <w:pPr>
        <w:pStyle w:val="7"/>
        <w:numPr>
          <w:ilvl w:val="0"/>
          <w:numId w:val="0"/>
        </w:numPr>
        <w:spacing w:after="0"/>
        <w:rPr>
          <w:rFonts w:hint="default" w:ascii="Times New Roman" w:hAnsi="Times New Roman" w:cs="Times New Roman"/>
          <w:bCs/>
          <w:sz w:val="24"/>
          <w:szCs w:val="24"/>
          <w:lang w:eastAsia="zh-CN"/>
        </w:rPr>
      </w:pPr>
      <w:r>
        <w:rPr>
          <w:rFonts w:hint="default" w:ascii="Times New Roman" w:hAnsi="Times New Roman" w:cs="Times New Roman"/>
          <w:bCs/>
          <w:sz w:val="24"/>
          <w:szCs w:val="24"/>
          <w:lang w:val="en-US" w:eastAsia="zh-CN"/>
        </w:rPr>
        <w:tab/>
      </w:r>
      <w:r>
        <w:rPr>
          <w:rFonts w:hint="default" w:ascii="Times New Roman" w:hAnsi="Times New Roman" w:cs="Times New Roman"/>
          <w:bCs/>
          <w:sz w:val="24"/>
          <w:szCs w:val="24"/>
          <w:lang w:val="en-US" w:eastAsia="zh-CN"/>
        </w:rPr>
        <w:tab/>
      </w:r>
      <w:r>
        <w:rPr>
          <w:rFonts w:hint="default" w:ascii="Times New Roman" w:hAnsi="Times New Roman" w:cs="Times New Roman"/>
          <w:bCs/>
          <w:sz w:val="24"/>
          <w:szCs w:val="24"/>
          <w:lang w:eastAsia="zh-CN"/>
        </w:rPr>
        <w:t>As mentioned in the following paragraphs, there is a shortage of time for college students to collect rubbish, which means that college students won’t spend much time thinking about rubbish collection. This has prompted a demand for easier garbage collection systems so that college students won’t spend more time on the trivial thing.</w:t>
      </w:r>
    </w:p>
    <w:p>
      <w:pPr>
        <w:pStyle w:val="7"/>
        <w:numPr>
          <w:ilvl w:val="0"/>
          <w:numId w:val="0"/>
        </w:numPr>
        <w:spacing w:after="0"/>
        <w:rPr>
          <w:rFonts w:hint="default" w:ascii="Times New Roman" w:hAnsi="Times New Roman" w:cs="Times New Roman"/>
          <w:bCs/>
          <w:sz w:val="24"/>
          <w:szCs w:val="24"/>
          <w:lang w:eastAsia="zh-CN"/>
        </w:rPr>
      </w:pPr>
      <w:r>
        <w:rPr>
          <w:rFonts w:hint="default" w:ascii="Times New Roman" w:hAnsi="Times New Roman" w:cs="Times New Roman"/>
          <w:bCs/>
          <w:sz w:val="24"/>
          <w:szCs w:val="24"/>
          <w:lang w:val="en-US" w:eastAsia="zh-CN"/>
        </w:rPr>
        <w:tab/>
      </w:r>
      <w:r>
        <w:rPr>
          <w:rFonts w:hint="default" w:ascii="Times New Roman" w:hAnsi="Times New Roman" w:cs="Times New Roman"/>
          <w:bCs/>
          <w:sz w:val="24"/>
          <w:szCs w:val="24"/>
          <w:lang w:val="en-US" w:eastAsia="zh-CN"/>
        </w:rPr>
        <w:tab/>
      </w:r>
      <w:r>
        <w:rPr>
          <w:rFonts w:hint="default" w:ascii="Times New Roman" w:hAnsi="Times New Roman" w:cs="Times New Roman"/>
          <w:bCs/>
          <w:sz w:val="24"/>
          <w:szCs w:val="24"/>
          <w:lang w:eastAsia="zh-CN"/>
        </w:rPr>
        <w:t>University dorms generate various types of solid waste, including recyclables, organic waste, and general waste. An easy-to-use waste collection system capable of handling different types of garbage is necessary to address the specific waste diversity present in university dorms.</w:t>
      </w:r>
    </w:p>
    <w:p>
      <w:pPr>
        <w:pStyle w:val="7"/>
        <w:numPr>
          <w:ilvl w:val="0"/>
          <w:numId w:val="0"/>
        </w:numPr>
        <w:spacing w:after="0"/>
        <w:rPr>
          <w:rFonts w:hint="default" w:ascii="Times New Roman" w:hAnsi="Times New Roman" w:cs="Times New Roman"/>
          <w:bCs/>
          <w:sz w:val="24"/>
          <w:szCs w:val="24"/>
          <w:lang w:eastAsia="zh-CN"/>
        </w:rPr>
      </w:pPr>
      <w:r>
        <w:rPr>
          <w:rFonts w:hint="default" w:ascii="Times New Roman" w:hAnsi="Times New Roman" w:cs="Times New Roman"/>
          <w:bCs/>
          <w:sz w:val="24"/>
          <w:szCs w:val="24"/>
          <w:lang w:val="en-US" w:eastAsia="zh-CN"/>
        </w:rPr>
        <w:tab/>
      </w:r>
      <w:r>
        <w:rPr>
          <w:rFonts w:hint="default" w:ascii="Times New Roman" w:hAnsi="Times New Roman" w:cs="Times New Roman"/>
          <w:bCs/>
          <w:sz w:val="24"/>
          <w:szCs w:val="24"/>
          <w:lang w:val="en-US" w:eastAsia="zh-CN"/>
        </w:rPr>
        <w:tab/>
      </w:r>
      <w:r>
        <w:rPr>
          <w:rFonts w:hint="default" w:ascii="Times New Roman" w:hAnsi="Times New Roman" w:cs="Times New Roman"/>
          <w:bCs/>
          <w:sz w:val="24"/>
          <w:szCs w:val="24"/>
          <w:lang w:eastAsia="zh-CN"/>
        </w:rPr>
        <w:t>Because of lack of alternative ways to collect and sort waste, there still exists a need for creative or alternative approaches to gathering waste beyond conventional means, possibly exploring technological solutions or unconventional methods. Also, There's a requirement for improved methods of sorting waste, indicating a desire for alternatives that are more effective, environmentally friendly, or resource-efficient.</w:t>
      </w:r>
    </w:p>
    <w:p>
      <w:pPr>
        <w:pStyle w:val="7"/>
        <w:numPr>
          <w:ilvl w:val="0"/>
          <w:numId w:val="0"/>
        </w:numPr>
        <w:spacing w:after="0"/>
        <w:rPr>
          <w:rFonts w:hint="default" w:ascii="Times New Roman" w:hAnsi="Times New Roman" w:cs="Times New Roman"/>
          <w:b/>
          <w:sz w:val="24"/>
          <w:szCs w:val="24"/>
        </w:rPr>
      </w:pPr>
    </w:p>
    <w:p>
      <w:pPr>
        <w:pStyle w:val="7"/>
        <w:numPr>
          <w:ilvl w:val="0"/>
          <w:numId w:val="0"/>
        </w:numPr>
        <w:spacing w:after="0"/>
        <w:rPr>
          <w:rFonts w:hint="default" w:ascii="Times New Roman" w:hAnsi="Times New Roman" w:cs="Times New Roman"/>
          <w:b/>
          <w:sz w:val="24"/>
          <w:szCs w:val="24"/>
          <w:lang w:eastAsia="zh-CN"/>
        </w:rPr>
      </w:pPr>
      <w:r>
        <w:rPr>
          <w:rFonts w:hint="default" w:ascii="Times New Roman" w:hAnsi="Times New Roman" w:cs="Times New Roman"/>
          <w:b/>
          <w:sz w:val="24"/>
          <w:szCs w:val="24"/>
        </w:rPr>
        <w:t>In short, to solve these problems in rubbish collection and classification, several new tools are required including:</w:t>
      </w:r>
    </w:p>
    <w:p>
      <w:pPr>
        <w:pStyle w:val="9"/>
        <w:numPr>
          <w:ilvl w:val="0"/>
          <w:numId w:val="4"/>
        </w:numPr>
        <w:spacing w:after="0" w:line="240" w:lineRule="auto"/>
        <w:rPr>
          <w:rFonts w:hint="default" w:ascii="Times New Roman" w:hAnsi="Times New Roman" w:cs="Times New Roman"/>
          <w:b/>
          <w:sz w:val="24"/>
          <w:szCs w:val="24"/>
        </w:rPr>
      </w:pPr>
      <w:r>
        <w:rPr>
          <w:rFonts w:hint="default" w:ascii="Times New Roman" w:hAnsi="Times New Roman" w:cs="Times New Roman"/>
          <w:b/>
          <w:sz w:val="24"/>
          <w:szCs w:val="24"/>
          <w:lang w:eastAsia="zh-CN"/>
        </w:rPr>
        <w:t xml:space="preserve">a more compact garbage collection system </w:t>
      </w:r>
    </w:p>
    <w:p>
      <w:pPr>
        <w:pStyle w:val="9"/>
        <w:numPr>
          <w:ilvl w:val="0"/>
          <w:numId w:val="4"/>
        </w:numPr>
        <w:spacing w:after="0" w:line="240" w:lineRule="auto"/>
        <w:rPr>
          <w:rFonts w:hint="default" w:ascii="Times New Roman" w:hAnsi="Times New Roman" w:cs="Times New Roman"/>
          <w:b/>
          <w:sz w:val="24"/>
          <w:szCs w:val="24"/>
        </w:rPr>
      </w:pPr>
      <w:r>
        <w:rPr>
          <w:rFonts w:hint="default" w:ascii="Times New Roman" w:hAnsi="Times New Roman" w:cs="Times New Roman"/>
          <w:b/>
          <w:sz w:val="24"/>
          <w:szCs w:val="24"/>
          <w:lang w:eastAsia="zh-CN"/>
        </w:rPr>
        <w:t>Automatic machine that can collect and sort DSW</w:t>
      </w:r>
    </w:p>
    <w:p>
      <w:pPr>
        <w:pStyle w:val="9"/>
        <w:numPr>
          <w:ilvl w:val="0"/>
          <w:numId w:val="4"/>
        </w:numPr>
        <w:spacing w:after="0" w:line="240" w:lineRule="auto"/>
        <w:rPr>
          <w:rFonts w:hint="default" w:ascii="Times New Roman" w:hAnsi="Times New Roman" w:cs="Times New Roman"/>
          <w:b/>
          <w:sz w:val="24"/>
          <w:szCs w:val="24"/>
        </w:rPr>
      </w:pPr>
      <w:r>
        <w:rPr>
          <w:rFonts w:hint="default" w:ascii="Times New Roman" w:hAnsi="Times New Roman" w:cs="Times New Roman"/>
          <w:b/>
          <w:sz w:val="24"/>
          <w:szCs w:val="24"/>
        </w:rPr>
        <w:t>Easy systems that can collect different types of garbage in different modes</w:t>
      </w:r>
    </w:p>
    <w:p>
      <w:pPr>
        <w:pStyle w:val="9"/>
        <w:numPr>
          <w:ilvl w:val="0"/>
          <w:numId w:val="4"/>
        </w:numPr>
        <w:spacing w:after="0" w:line="240" w:lineRule="auto"/>
        <w:rPr>
          <w:rFonts w:hint="default" w:ascii="Times New Roman" w:hAnsi="Times New Roman" w:cs="Times New Roman"/>
          <w:b/>
          <w:sz w:val="24"/>
          <w:szCs w:val="24"/>
        </w:rPr>
      </w:pPr>
      <w:r>
        <w:rPr>
          <w:rFonts w:hint="default" w:ascii="Times New Roman" w:hAnsi="Times New Roman" w:cs="Times New Roman"/>
          <w:b/>
          <w:sz w:val="24"/>
          <w:szCs w:val="24"/>
        </w:rPr>
        <w:t>Alternative ways to collect and sort waste</w:t>
      </w:r>
    </w:p>
    <w:p>
      <w:pPr>
        <w:pStyle w:val="9"/>
        <w:ind w:left="0" w:leftChars="0" w:firstLine="0" w:firstLineChars="0"/>
        <w:rPr>
          <w:rFonts w:hint="default" w:ascii="Times New Roman" w:hAnsi="Times New Roman" w:cs="Times New Roman"/>
        </w:rPr>
      </w:pPr>
    </w:p>
    <w:p>
      <w:pPr>
        <w:pStyle w:val="9"/>
        <w:ind w:left="0" w:leftChars="0" w:firstLine="0" w:firstLineChars="0"/>
        <w:rPr>
          <w:rFonts w:hint="default" w:ascii="Times New Roman" w:hAnsi="Times New Roman" w:cs="Times New Roman"/>
        </w:rPr>
      </w:pPr>
    </w:p>
    <w:p>
      <w:pPr>
        <w:pStyle w:val="2"/>
        <w:bidi w:val="0"/>
        <w:ind w:left="0" w:leftChars="0" w:firstLine="0" w:firstLineChars="0"/>
        <w:rPr>
          <w:rFonts w:hint="default" w:ascii="Times New Roman" w:hAnsi="Times New Roman" w:cs="Times New Roman"/>
        </w:rPr>
      </w:pPr>
      <w:bookmarkStart w:id="6" w:name="_Toc399416167"/>
      <w:r>
        <w:rPr>
          <w:rFonts w:hint="default" w:ascii="Times New Roman" w:hAnsi="Times New Roman" w:cs="Times New Roman"/>
        </w:rPr>
        <w:t>Solution… [Project Name]</w:t>
      </w:r>
      <w:bookmarkEnd w:id="6"/>
    </w:p>
    <w:p>
      <w:pPr>
        <w:rPr>
          <w:rFonts w:hint="default"/>
        </w:rPr>
      </w:pPr>
    </w:p>
    <w:p>
      <w:pPr>
        <w:widowControl w:val="0"/>
        <w:numPr>
          <w:ilvl w:val="0"/>
          <w:numId w:val="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designed an intelligent dormitory garbage cleaning vehicle with precise calculation analysis and proposed verification. The project includes:</w:t>
      </w:r>
    </w:p>
    <w:p>
      <w:pPr>
        <w:widowControl w:val="0"/>
        <w:numPr>
          <w:ilvl w:val="0"/>
          <w:numId w:val="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 Detailed modeling of the main structure of the car</w:t>
      </w:r>
    </w:p>
    <w:p>
      <w:pPr>
        <w:widowControl w:val="0"/>
        <w:numPr>
          <w:ilvl w:val="0"/>
          <w:numId w:val="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Accurate identification of ground waste</w:t>
      </w:r>
    </w:p>
    <w:p>
      <w:pPr>
        <w:widowControl w:val="0"/>
        <w:numPr>
          <w:ilvl w:val="0"/>
          <w:numId w:val="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Cleaning of ground waste (using cans as an example)</w:t>
      </w:r>
    </w:p>
    <w:p>
      <w:pPr>
        <w:widowControl w:val="0"/>
        <w:numPr>
          <w:ilvl w:val="0"/>
          <w:numId w:val="0"/>
        </w:numPr>
        <w:jc w:val="both"/>
        <w:rPr>
          <w:rFonts w:hint="default" w:ascii="Times New Roman" w:hAnsi="Times New Roman" w:cs="Times New Roman"/>
          <w:sz w:val="24"/>
          <w:szCs w:val="24"/>
          <w:lang w:val="en-US" w:eastAsia="zh-CN"/>
        </w:rPr>
      </w:pPr>
    </w:p>
    <w:p>
      <w:pPr>
        <w:widowControl w:val="0"/>
        <w:numPr>
          <w:ilvl w:val="0"/>
          <w:numId w:val="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proposed dormitory garbage cleaning vehicle is shown in Figure 1. It consists of six parts: caterpillar, Garbage collection box, Track bracket, baffle, Storage box, Chassis, and wheels. The Garbage collection box includes a garbage recognition camera, as shown in Figures 2 and 3.</w:t>
      </w:r>
    </w:p>
    <w:p>
      <w:pPr>
        <w:widowControl w:val="0"/>
        <w:numPr>
          <w:ilvl w:val="0"/>
          <w:numId w:val="0"/>
        </w:numPr>
        <w:jc w:val="both"/>
        <w:rPr>
          <w:rFonts w:hint="default" w:ascii="Times New Roman" w:hAnsi="Times New Roman" w:cs="Times New Roman"/>
        </w:rPr>
      </w:pPr>
      <w:r>
        <w:rPr>
          <w:rFonts w:hint="default" w:ascii="Times New Roman" w:hAnsi="Times New Roman" w:cs="Times New Roman"/>
          <w:lang w:val="en-US" w:eastAsia="zh-CN"/>
        </w:rPr>
        <w:t xml:space="preserve"> </w:t>
      </w:r>
      <w:r>
        <w:rPr>
          <w:rFonts w:hint="default" w:ascii="Times New Roman" w:hAnsi="Times New Roman" w:cs="Times New Roman"/>
        </w:rPr>
        <w:drawing>
          <wp:inline distT="0" distB="0" distL="114300" distR="114300">
            <wp:extent cx="5295265" cy="3954780"/>
            <wp:effectExtent l="0" t="0" r="63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295265" cy="3954780"/>
                    </a:xfrm>
                    <a:prstGeom prst="rect">
                      <a:avLst/>
                    </a:prstGeom>
                    <a:noFill/>
                    <a:ln>
                      <a:noFill/>
                    </a:ln>
                  </pic:spPr>
                </pic:pic>
              </a:graphicData>
            </a:graphic>
          </wp:inline>
        </w:drawing>
      </w:r>
    </w:p>
    <w:p>
      <w:pPr>
        <w:widowControl w:val="0"/>
        <w:numPr>
          <w:ilvl w:val="0"/>
          <w:numId w:val="0"/>
        </w:numPr>
        <w:jc w:val="center"/>
        <w:rPr>
          <w:rFonts w:hint="default" w:ascii="Times New Roman" w:hAnsi="Times New Roman" w:cs="Times New Roman"/>
        </w:rPr>
      </w:pPr>
      <w:r>
        <w:rPr>
          <w:rFonts w:hint="default" w:ascii="Times New Roman" w:hAnsi="Times New Roman" w:cs="Times New Roman"/>
          <w:b w:val="0"/>
          <w:bCs w:val="0"/>
          <w:color w:val="auto"/>
          <w:kern w:val="2"/>
          <w:sz w:val="21"/>
          <w:szCs w:val="24"/>
          <w:lang w:val="en-US" w:eastAsia="zh-CN" w:bidi="ar-SA"/>
        </w:rPr>
        <w:t xml:space="preserve">Figure 1: Modeling of Dormitory Garbage Cleaning Vehicle </w:t>
      </w:r>
      <w:r>
        <w:rPr>
          <w:rFonts w:hint="default" w:ascii="Times New Roman" w:hAnsi="Times New Roman" w:cs="Times New Roman"/>
        </w:rPr>
        <w:drawing>
          <wp:inline distT="0" distB="0" distL="114300" distR="114300">
            <wp:extent cx="4676140" cy="323786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676140" cy="3237865"/>
                    </a:xfrm>
                    <a:prstGeom prst="rect">
                      <a:avLst/>
                    </a:prstGeom>
                    <a:noFill/>
                    <a:ln>
                      <a:noFill/>
                    </a:ln>
                  </pic:spPr>
                </pic:pic>
              </a:graphicData>
            </a:graphic>
          </wp:inline>
        </w:drawing>
      </w:r>
    </w:p>
    <w:p>
      <w:pPr>
        <w:widowControl w:val="0"/>
        <w:numPr>
          <w:ilvl w:val="0"/>
          <w:numId w:val="0"/>
        </w:numPr>
        <w:jc w:val="center"/>
        <w:rPr>
          <w:rFonts w:hint="default" w:ascii="Times New Roman" w:hAnsi="Times New Roman" w:cs="Times New Roman"/>
          <w:b w:val="0"/>
          <w:bCs w:val="0"/>
          <w:color w:val="auto"/>
          <w:kern w:val="2"/>
          <w:sz w:val="21"/>
          <w:szCs w:val="24"/>
          <w:lang w:val="en-US" w:eastAsia="zh-CN" w:bidi="ar-SA"/>
        </w:rPr>
      </w:pPr>
      <w:r>
        <w:rPr>
          <w:rFonts w:hint="default" w:ascii="Times New Roman" w:hAnsi="Times New Roman" w:cs="Times New Roman"/>
          <w:lang w:val="en-US" w:eastAsia="zh-CN"/>
        </w:rPr>
        <w:t>Figure 2: Modeling diagram of various components of dormitory garbage cleaning vehicle</w:t>
      </w:r>
    </w:p>
    <w:p>
      <w:pPr>
        <w:widowControl w:val="0"/>
        <w:numPr>
          <w:ilvl w:val="0"/>
          <w:numId w:val="0"/>
        </w:num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082415" cy="1991995"/>
            <wp:effectExtent l="0" t="0" r="698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082415" cy="1991995"/>
                    </a:xfrm>
                    <a:prstGeom prst="rect">
                      <a:avLst/>
                    </a:prstGeom>
                    <a:noFill/>
                    <a:ln>
                      <a:noFill/>
                    </a:ln>
                  </pic:spPr>
                </pic:pic>
              </a:graphicData>
            </a:graphic>
          </wp:inline>
        </w:drawing>
      </w:r>
    </w:p>
    <w:p>
      <w:pPr>
        <w:widowControl w:val="0"/>
        <w:numPr>
          <w:ilvl w:val="0"/>
          <w:numId w:val="0"/>
        </w:numPr>
        <w:jc w:val="center"/>
        <w:rPr>
          <w:rFonts w:hint="default" w:ascii="Times New Roman" w:hAnsi="Times New Roman" w:cs="Times New Roman"/>
          <w:b w:val="0"/>
          <w:bCs w:val="0"/>
          <w:color w:val="auto"/>
          <w:kern w:val="2"/>
          <w:sz w:val="21"/>
          <w:szCs w:val="24"/>
          <w:lang w:val="en-US" w:eastAsia="zh-CN" w:bidi="ar-SA"/>
        </w:rPr>
      </w:pPr>
      <w:r>
        <w:rPr>
          <w:rFonts w:hint="default" w:ascii="Times New Roman" w:hAnsi="Times New Roman" w:cs="Times New Roman"/>
          <w:lang w:val="en-US" w:eastAsia="zh-CN"/>
        </w:rPr>
        <w:t>Figure 3: Table of Components of Dormitory Garbage Cleaning Vehicle</w:t>
      </w:r>
    </w:p>
    <w:p>
      <w:pPr>
        <w:widowControl w:val="0"/>
        <w:numPr>
          <w:ilvl w:val="0"/>
          <w:numId w:val="0"/>
        </w:numPr>
        <w:jc w:val="center"/>
        <w:rPr>
          <w:rFonts w:hint="default" w:ascii="Times New Roman" w:hAnsi="Times New Roman" w:cs="Times New Roman"/>
          <w:b w:val="0"/>
          <w:bCs w:val="0"/>
          <w:color w:val="auto"/>
          <w:kern w:val="2"/>
          <w:sz w:val="21"/>
          <w:szCs w:val="24"/>
          <w:lang w:val="en-US" w:eastAsia="zh-CN" w:bidi="ar-SA"/>
        </w:rPr>
      </w:pPr>
    </w:p>
    <w:p>
      <w:pPr>
        <w:widowControl w:val="0"/>
        <w:numPr>
          <w:ilvl w:val="0"/>
          <w:numId w:val="0"/>
        </w:numPr>
        <w:jc w:val="left"/>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251660288" behindDoc="0" locked="0" layoutInCell="1" allowOverlap="1">
                <wp:simplePos x="0" y="0"/>
                <wp:positionH relativeFrom="column">
                  <wp:posOffset>2555240</wp:posOffset>
                </wp:positionH>
                <wp:positionV relativeFrom="paragraph">
                  <wp:posOffset>74295</wp:posOffset>
                </wp:positionV>
                <wp:extent cx="2714625" cy="4593590"/>
                <wp:effectExtent l="5080" t="4445" r="4445" b="12065"/>
                <wp:wrapNone/>
                <wp:docPr id="15" name="文本框 15"/>
                <wp:cNvGraphicFramePr/>
                <a:graphic xmlns:a="http://schemas.openxmlformats.org/drawingml/2006/main">
                  <a:graphicData uri="http://schemas.microsoft.com/office/word/2010/wordprocessingShape">
                    <wps:wsp>
                      <wps:cNvSpPr txBox="1"/>
                      <wps:spPr>
                        <a:xfrm>
                          <a:off x="3698240" y="988695"/>
                          <a:ext cx="2714625" cy="45935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5"/>
                              </w:num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Caterpillar</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receive garbage and transport it to the garbage basket behind the car through tracks.</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material of the track is carbon fiber cloth, and all other materials are 3D printed.</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Among them, we use two stepper motors to provide power to the track. In order to save electricity, the track will not rotate continuously. We install an ultrasonic sensor on one side of the track, and whenever we detect garbage entering, we will activate the track to rotate clockwise and transport the garbage to the trash basket. After transportation, rotate counterclockwise to return the track to its original position.</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decided to reduce the partition to one, reducing its volume without changing its original function. However, this also allows the tracks to transport only one piece of garbage at a time, which we have addressed in other components.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2pt;margin-top:5.85pt;height:361.7pt;width:213.75pt;z-index:251660288;mso-width-relative:page;mso-height-relative:page;" fillcolor="#FFFFFF [3201]" filled="t" stroked="t" coordsize="21600,21600" o:gfxdata="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KbKF21wAAAAoBAAAPAAAAAAAAAAEAIAAAACIAAABkcnMvZG93bnJldi54bWxQSwEC&#10;FAAUAAAACACHTuJAibIBHmcCAADFBAAADgAAAAAAAAABACAAAAAmAQAAZHJzL2Uyb0RvYy54bWxQ&#10;SwUGAAAAAAYABgBZAQAA/wUAAAAA&#10;">
                <v:fill on="t" focussize="0,0"/>
                <v:stroke weight="0.5pt" color="#000000 [3204]" joinstyle="round"/>
                <v:imagedata o:title=""/>
                <o:lock v:ext="edit" aspectratio="f"/>
                <v:textbox>
                  <w:txbxContent>
                    <w:p>
                      <w:pPr>
                        <w:numPr>
                          <w:ilvl w:val="0"/>
                          <w:numId w:val="5"/>
                        </w:num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Caterpillar</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receive garbage and transport it to the garbage basket behind the car through tracks.</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material of the track is carbon fiber cloth, and all other materials are 3D printed.</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Among them, we use two stepper motors to provide power to the track. In order to save electricity, the track will not rotate continuously. We install an ultrasonic sensor on one side of the track, and whenever we detect garbage entering, we will activate the track to rotate clockwise and transport the garbage to the trash basket. After transportation, rotate counterclockwise to return the track to its original position.</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decided to reduce the partition to one, reducing its volume without changing its original function. However, this also allows the tracks to transport only one piece of garbage at a time, which we have addressed in other components.</w:t>
                      </w:r>
                    </w:p>
                  </w:txbxContent>
                </v:textbox>
              </v:shape>
            </w:pict>
          </mc:Fallback>
        </mc:AlternateContent>
      </w:r>
      <w:r>
        <w:rPr>
          <w:rFonts w:hint="default" w:ascii="Times New Roman" w:hAnsi="Times New Roman" w:cs="Times New Roman"/>
        </w:rPr>
        <w:drawing>
          <wp:inline distT="0" distB="0" distL="114300" distR="114300">
            <wp:extent cx="2387600" cy="4685665"/>
            <wp:effectExtent l="0" t="0" r="3175" b="6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2387600" cy="4685665"/>
                    </a:xfrm>
                    <a:prstGeom prst="rect">
                      <a:avLst/>
                    </a:prstGeom>
                    <a:noFill/>
                    <a:ln>
                      <a:noFill/>
                    </a:ln>
                  </pic:spPr>
                </pic:pic>
              </a:graphicData>
            </a:graphic>
          </wp:inline>
        </w:drawing>
      </w:r>
    </w:p>
    <w:p>
      <w:pPr>
        <w:widowControl w:val="0"/>
        <w:numPr>
          <w:ilvl w:val="0"/>
          <w:numId w:val="0"/>
        </w:numPr>
        <w:jc w:val="left"/>
        <w:rPr>
          <w:rFonts w:hint="default" w:ascii="Times New Roman" w:hAnsi="Times New Roman" w:cs="Times New Roman"/>
        </w:rPr>
      </w:pPr>
    </w:p>
    <w:p>
      <w:pPr>
        <w:widowControl w:val="0"/>
        <w:numPr>
          <w:ilvl w:val="0"/>
          <w:numId w:val="0"/>
        </w:numPr>
        <w:jc w:val="left"/>
        <w:rPr>
          <w:rFonts w:hint="default" w:ascii="Times New Roman" w:hAnsi="Times New Roman" w:cs="Times New Roman"/>
        </w:rPr>
      </w:pPr>
    </w:p>
    <w:p>
      <w:pPr>
        <w:widowControl w:val="0"/>
        <w:numPr>
          <w:ilvl w:val="0"/>
          <w:numId w:val="0"/>
        </w:numPr>
        <w:jc w:val="left"/>
        <w:rPr>
          <w:rFonts w:hint="default" w:ascii="Times New Roman" w:hAnsi="Times New Roman" w:cs="Times New Roman"/>
        </w:rPr>
      </w:pPr>
    </w:p>
    <w:p>
      <w:pPr>
        <w:widowControl w:val="0"/>
        <w:numPr>
          <w:ilvl w:val="0"/>
          <w:numId w:val="0"/>
        </w:numPr>
        <w:jc w:val="left"/>
        <w:rPr>
          <w:rFonts w:hint="default" w:ascii="Times New Roman" w:hAnsi="Times New Roman" w:cs="Times New Roman"/>
        </w:rPr>
      </w:pPr>
    </w:p>
    <w:p>
      <w:pPr>
        <w:widowControl w:val="0"/>
        <w:numPr>
          <w:ilvl w:val="0"/>
          <w:numId w:val="0"/>
        </w:numPr>
        <w:jc w:val="left"/>
        <w:rPr>
          <w:rFonts w:hint="default" w:ascii="Times New Roman" w:hAnsi="Times New Roman" w:cs="Times New Roman"/>
        </w:rPr>
      </w:pPr>
    </w:p>
    <w:p>
      <w:pPr>
        <w:widowControl w:val="0"/>
        <w:numPr>
          <w:ilvl w:val="0"/>
          <w:numId w:val="0"/>
        </w:numPr>
        <w:jc w:val="left"/>
        <w:rPr>
          <w:rFonts w:hint="default" w:ascii="Times New Roman" w:hAnsi="Times New Roman" w:cs="Times New Roman"/>
        </w:rPr>
      </w:pPr>
    </w:p>
    <w:p>
      <w:pPr>
        <w:widowControl w:val="0"/>
        <w:numPr>
          <w:ilvl w:val="0"/>
          <w:numId w:val="0"/>
        </w:numPr>
        <w:jc w:val="left"/>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251661312" behindDoc="0" locked="0" layoutInCell="1" allowOverlap="1">
                <wp:simplePos x="0" y="0"/>
                <wp:positionH relativeFrom="column">
                  <wp:posOffset>2436495</wp:posOffset>
                </wp:positionH>
                <wp:positionV relativeFrom="paragraph">
                  <wp:posOffset>67945</wp:posOffset>
                </wp:positionV>
                <wp:extent cx="2824480" cy="2539365"/>
                <wp:effectExtent l="4445" t="4445" r="9525" b="8890"/>
                <wp:wrapNone/>
                <wp:docPr id="7" name="文本框 7"/>
                <wp:cNvGraphicFramePr/>
                <a:graphic xmlns:a="http://schemas.openxmlformats.org/drawingml/2006/main">
                  <a:graphicData uri="http://schemas.microsoft.com/office/word/2010/wordprocessingShape">
                    <wps:wsp>
                      <wps:cNvSpPr txBox="1"/>
                      <wps:spPr>
                        <a:xfrm>
                          <a:off x="3709035" y="4350385"/>
                          <a:ext cx="2824480" cy="25393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5"/>
                              </w:numPr>
                              <w:ind w:left="0" w:leftChars="0" w:firstLine="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Garbage collection box</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store excessive waste, as the track can only transport one piece of waste at a time.</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material is acrylic board, transparent, allowing for the observation of any excess waste inside. It is equipped with a camera to detect and identify garbage.</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adopted the camera kit from the K210 development board, which can more accurately distinguish garbage through color differences.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85pt;margin-top:5.35pt;height:199.95pt;width:222.4pt;z-index:251661312;mso-width-relative:page;mso-height-relative:page;" fillcolor="#FFFFFF [3201]" filled="t" stroked="t" coordsize="21600,21600" o:gfxdata="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A6zW21QAAAAoBAAAPAAAAAAAAAAEAIAAAACIAAABkcnMvZG93bnJldi54bWxQSwECFAAU&#10;AAAACACHTuJAPoc82GYCAADEBAAADgAAAAAAAAABACAAAAAkAQAAZHJzL2Uyb0RvYy54bWxQSwUG&#10;AAAAAAYABgBZAQAA/AUAAAAA&#10;">
                <v:fill on="t" focussize="0,0"/>
                <v:stroke weight="0.5pt" color="#000000 [3204]" joinstyle="round"/>
                <v:imagedata o:title=""/>
                <o:lock v:ext="edit" aspectratio="f"/>
                <v:textbox>
                  <w:txbxContent>
                    <w:p>
                      <w:pPr>
                        <w:numPr>
                          <w:ilvl w:val="0"/>
                          <w:numId w:val="5"/>
                        </w:numPr>
                        <w:ind w:left="0" w:leftChars="0" w:firstLine="0" w:firstLine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Garbage collection box</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store excessive waste, as the track can only transport one piece of waste at a time.</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material is acrylic board, transparent, allowing for the observation of any excess waste inside. It is equipped with a camera to detect and identify garbage.</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adopted the camera kit from the K210 development board, which can more accurately distinguish garbage through color differences.</w:t>
                      </w:r>
                    </w:p>
                  </w:txbxContent>
                </v:textbox>
              </v:shape>
            </w:pict>
          </mc:Fallback>
        </mc:AlternateContent>
      </w:r>
      <w:r>
        <w:rPr>
          <w:rFonts w:hint="default" w:ascii="Times New Roman" w:hAnsi="Times New Roman" w:cs="Times New Roman"/>
        </w:rPr>
        <w:drawing>
          <wp:inline distT="0" distB="0" distL="114300" distR="114300">
            <wp:extent cx="2306320" cy="2587625"/>
            <wp:effectExtent l="0" t="0" r="8255" b="317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1"/>
                    <a:stretch>
                      <a:fillRect/>
                    </a:stretch>
                  </pic:blipFill>
                  <pic:spPr>
                    <a:xfrm>
                      <a:off x="0" y="0"/>
                      <a:ext cx="2306320" cy="2587625"/>
                    </a:xfrm>
                    <a:prstGeom prst="rect">
                      <a:avLst/>
                    </a:prstGeom>
                    <a:noFill/>
                    <a:ln>
                      <a:noFill/>
                    </a:ln>
                  </pic:spPr>
                </pic:pic>
              </a:graphicData>
            </a:graphic>
          </wp:inline>
        </w:drawing>
      </w:r>
    </w:p>
    <w:p>
      <w:pPr>
        <w:widowControl w:val="0"/>
        <w:numPr>
          <w:ilvl w:val="0"/>
          <w:numId w:val="0"/>
        </w:numPr>
        <w:jc w:val="left"/>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251663360" behindDoc="0" locked="0" layoutInCell="1" allowOverlap="1">
                <wp:simplePos x="0" y="0"/>
                <wp:positionH relativeFrom="column">
                  <wp:posOffset>2444115</wp:posOffset>
                </wp:positionH>
                <wp:positionV relativeFrom="paragraph">
                  <wp:posOffset>2837180</wp:posOffset>
                </wp:positionV>
                <wp:extent cx="2799080" cy="2044700"/>
                <wp:effectExtent l="4445" t="4445" r="6350" b="8255"/>
                <wp:wrapNone/>
                <wp:docPr id="18" name="文本框 18"/>
                <wp:cNvGraphicFramePr/>
                <a:graphic xmlns:a="http://schemas.openxmlformats.org/drawingml/2006/main">
                  <a:graphicData uri="http://schemas.microsoft.com/office/word/2010/wordprocessingShape">
                    <wps:wsp>
                      <wps:cNvSpPr txBox="1"/>
                      <wps:spPr>
                        <a:xfrm>
                          <a:off x="3587115" y="4558665"/>
                          <a:ext cx="2799080" cy="2044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numId w:val="0"/>
                              </w:numPr>
                              <w:ind w:left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Baffle</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transport garbage from the ground to the baffle of the track.</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material is 3D printing.</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decided to change the track type to an excavation type, imitating excavators to pick up garbage from the ground and deliver it to the tracks. We use a stepper motor to provide power for excavation. This reduces the volume without changing the original functionality.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45pt;margin-top:223.4pt;height:161pt;width:220.4pt;z-index:251663360;mso-width-relative:page;mso-height-relative:page;" fillcolor="#FFFFFF [3201]" filled="t" stroked="t" coordsize="21600,21600" o:gfxdata="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fz5PC9gAAAALAQAADwAAAAAAAAABACAAAAAiAAAAZHJzL2Rvd25yZXYueG1s&#10;UEsBAhQAFAAAAAgAh07iQHKh6/lqAgAAxgQAAA4AAAAAAAAAAQAgAAAAJwEAAGRycy9lMm9Eb2Mu&#10;eG1sUEsFBgAAAAAGAAYAWQEAAAMGAAAAAA==&#10;">
                <v:fill on="t" focussize="0,0"/>
                <v:stroke weight="0.5pt" color="#000000 [3204]" joinstyle="round"/>
                <v:imagedata o:title=""/>
                <o:lock v:ext="edit" aspectratio="f"/>
                <v:textbox>
                  <w:txbxContent>
                    <w:p>
                      <w:pPr>
                        <w:numPr>
                          <w:numId w:val="0"/>
                        </w:numPr>
                        <w:ind w:left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Baffle</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transport garbage from the ground to the baffle of the track.</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material is 3D printing.</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decided to change the track type to an excavation type, imitating excavators to pick up garbage from the ground and deliver it to the tracks. We use a stepper motor to provide power for excavation. This reduces the volume without changing the original functionality.</w:t>
                      </w:r>
                    </w:p>
                  </w:txbxContent>
                </v:textbox>
              </v:shape>
            </w:pict>
          </mc:Fallback>
        </mc:AlternateContent>
      </w:r>
      <w:r>
        <w:rPr>
          <w:rFonts w:hint="default" w:ascii="Times New Roman" w:hAnsi="Times New Roman" w:cs="Times New Roman"/>
          <w:sz w:val="21"/>
        </w:rPr>
        <mc:AlternateContent>
          <mc:Choice Requires="wps">
            <w:drawing>
              <wp:anchor distT="0" distB="0" distL="114300" distR="114300" simplePos="0" relativeHeight="251662336" behindDoc="0" locked="0" layoutInCell="1" allowOverlap="1">
                <wp:simplePos x="0" y="0"/>
                <wp:positionH relativeFrom="column">
                  <wp:posOffset>2439035</wp:posOffset>
                </wp:positionH>
                <wp:positionV relativeFrom="paragraph">
                  <wp:posOffset>28575</wp:posOffset>
                </wp:positionV>
                <wp:extent cx="2804160" cy="2807335"/>
                <wp:effectExtent l="4445" t="4445" r="10795" b="7620"/>
                <wp:wrapNone/>
                <wp:docPr id="9" name="文本框 9"/>
                <wp:cNvGraphicFramePr/>
                <a:graphic xmlns:a="http://schemas.openxmlformats.org/drawingml/2006/main">
                  <a:graphicData uri="http://schemas.microsoft.com/office/word/2010/wordprocessingShape">
                    <wps:wsp>
                      <wps:cNvSpPr txBox="1"/>
                      <wps:spPr>
                        <a:xfrm>
                          <a:off x="3582035" y="942975"/>
                          <a:ext cx="2804160" cy="28073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numId w:val="0"/>
                              </w:numPr>
                              <w:ind w:left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Track bracket</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fix the track and serve as a support for various parts.</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material is 3D printing.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05pt;margin-top:2.25pt;height:221.05pt;width:220.8pt;z-index:251662336;mso-width-relative:page;mso-height-relative:page;" fillcolor="#FFFFFF [3201]" filled="t" stroked="t" coordsize="21600,21600" o:gfxdata="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NSe79YAAAAJAQAADwAAAAAAAAABACAAAAAiAAAAZHJzL2Rvd25yZXYueG1sUEsBAhQAFAAA&#10;AAgAh07iQIbn8wVjAgAAwwQAAA4AAAAAAAAAAQAgAAAAJQEAAGRycy9lMm9Eb2MueG1sUEsFBgAA&#10;AAAGAAYAWQEAAPoFAAAAAA==&#10;">
                <v:fill on="t" focussize="0,0"/>
                <v:stroke weight="0.5pt" color="#000000 [3204]" joinstyle="round"/>
                <v:imagedata o:title=""/>
                <o:lock v:ext="edit" aspectratio="f"/>
                <v:textbox>
                  <w:txbxContent>
                    <w:p>
                      <w:pPr>
                        <w:numPr>
                          <w:numId w:val="0"/>
                        </w:numPr>
                        <w:ind w:leftChars="0"/>
                        <w:rPr>
                          <w:rFonts w:hint="default"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Track bracket</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fix the track and serve as a support for various parts.</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material is 3D printing.</w:t>
                      </w:r>
                    </w:p>
                  </w:txbxContent>
                </v:textbox>
              </v:shape>
            </w:pict>
          </mc:Fallback>
        </mc:AlternateContent>
      </w:r>
      <w:r>
        <w:rPr>
          <w:rFonts w:hint="default" w:ascii="Times New Roman" w:hAnsi="Times New Roman" w:cs="Times New Roman"/>
        </w:rPr>
        <w:drawing>
          <wp:inline distT="0" distB="0" distL="114300" distR="114300">
            <wp:extent cx="2313305" cy="2838450"/>
            <wp:effectExtent l="0" t="0" r="127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2313305" cy="2838450"/>
                    </a:xfrm>
                    <a:prstGeom prst="rect">
                      <a:avLst/>
                    </a:prstGeom>
                    <a:noFill/>
                    <a:ln>
                      <a:noFill/>
                    </a:ln>
                  </pic:spPr>
                </pic:pic>
              </a:graphicData>
            </a:graphic>
          </wp:inline>
        </w:drawing>
      </w:r>
    </w:p>
    <w:p>
      <w:pPr>
        <w:widowControl w:val="0"/>
        <w:numPr>
          <w:ilvl w:val="0"/>
          <w:numId w:val="0"/>
        </w:numPr>
        <w:jc w:val="left"/>
        <w:rPr>
          <w:rFonts w:hint="default" w:ascii="Times New Roman" w:hAnsi="Times New Roman" w:cs="Times New Roman"/>
        </w:rPr>
      </w:pPr>
      <w:r>
        <w:rPr>
          <w:rFonts w:hint="default" w:ascii="Times New Roman" w:hAnsi="Times New Roman" w:cs="Times New Roman"/>
        </w:rPr>
        <w:drawing>
          <wp:inline distT="0" distB="0" distL="114300" distR="114300">
            <wp:extent cx="2308225" cy="2035175"/>
            <wp:effectExtent l="0" t="0" r="3175"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2308225" cy="2035175"/>
                    </a:xfrm>
                    <a:prstGeom prst="rect">
                      <a:avLst/>
                    </a:prstGeom>
                    <a:noFill/>
                    <a:ln>
                      <a:noFill/>
                    </a:ln>
                  </pic:spPr>
                </pic:pic>
              </a:graphicData>
            </a:graphic>
          </wp:inline>
        </w:drawing>
      </w:r>
    </w:p>
    <w:p>
      <w:pPr>
        <w:widowControl w:val="0"/>
        <w:numPr>
          <w:ilvl w:val="0"/>
          <w:numId w:val="0"/>
        </w:numPr>
        <w:jc w:val="left"/>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251664384" behindDoc="0" locked="0" layoutInCell="1" allowOverlap="1">
                <wp:simplePos x="0" y="0"/>
                <wp:positionH relativeFrom="column">
                  <wp:posOffset>2454910</wp:posOffset>
                </wp:positionH>
                <wp:positionV relativeFrom="paragraph">
                  <wp:posOffset>4445</wp:posOffset>
                </wp:positionV>
                <wp:extent cx="2799080" cy="2193925"/>
                <wp:effectExtent l="5080" t="4445" r="5715" b="11430"/>
                <wp:wrapNone/>
                <wp:docPr id="20" name="文本框 20"/>
                <wp:cNvGraphicFramePr/>
                <a:graphic xmlns:a="http://schemas.openxmlformats.org/drawingml/2006/main">
                  <a:graphicData uri="http://schemas.microsoft.com/office/word/2010/wordprocessingShape">
                    <wps:wsp>
                      <wps:cNvSpPr txBox="1"/>
                      <wps:spPr>
                        <a:xfrm>
                          <a:off x="3597910" y="6766560"/>
                          <a:ext cx="2799080" cy="21939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numId w:val="0"/>
                              </w:numPr>
                              <w:ind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5.Storage box</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a garbage receiver, collecting garbage.</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material is acrylic board, and the bracket is 3D printed.</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plan to put on a garbage bag so that when all the garbage is collected, it can be directly packed and taken away.</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decided to give up the function of garbage dumping, considering the height of the garbage bin, it is better to directly make it a garbage bin.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3pt;margin-top:0.35pt;height:172.75pt;width:220.4pt;z-index:251664384;mso-width-relative:page;mso-height-relative:page;" fillcolor="#FFFFFF [3201]" filled="t" stroked="t" coordsize="21600,21600" o:gfxdata="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jhTob1gAAAAgBAAAPAAAAAAAAAAEAIAAAACIAAABkcnMvZG93bnJldi54bWxQSwECFAAU&#10;AAAACACHTuJAd+RA4GUCAADGBAAADgAAAAAAAAABACAAAAAlAQAAZHJzL2Uyb0RvYy54bWxQSwUG&#10;AAAAAAYABgBZAQAA/AUAAAAA&#10;">
                <v:fill on="t" focussize="0,0"/>
                <v:stroke weight="0.5pt" color="#000000 [3204]" joinstyle="round"/>
                <v:imagedata o:title=""/>
                <o:lock v:ext="edit" aspectratio="f"/>
                <v:textbox>
                  <w:txbxContent>
                    <w:p>
                      <w:pPr>
                        <w:numPr>
                          <w:numId w:val="0"/>
                        </w:numPr>
                        <w:ind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5.Storage box</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a garbage receiver, collecting garbage.</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material is acrylic board, and the bracket is 3D printed.</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plan to put on a garbage bag so that when all the garbage is collected, it can be directly packed and taken away.</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have decided to give up the function of garbage dumping, considering the height of the garbage bin, it is better to directly make it a garbage bin.</w:t>
                      </w:r>
                    </w:p>
                  </w:txbxContent>
                </v:textbox>
              </v:shape>
            </w:pict>
          </mc:Fallback>
        </mc:AlternateContent>
      </w:r>
      <w:r>
        <w:rPr>
          <w:rFonts w:hint="default" w:ascii="Times New Roman" w:hAnsi="Times New Roman" w:cs="Times New Roman"/>
        </w:rPr>
        <w:drawing>
          <wp:inline distT="0" distB="0" distL="114300" distR="114300">
            <wp:extent cx="2319020" cy="2197100"/>
            <wp:effectExtent l="0" t="0" r="508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4"/>
                    <a:stretch>
                      <a:fillRect/>
                    </a:stretch>
                  </pic:blipFill>
                  <pic:spPr>
                    <a:xfrm>
                      <a:off x="0" y="0"/>
                      <a:ext cx="2319020" cy="2197100"/>
                    </a:xfrm>
                    <a:prstGeom prst="rect">
                      <a:avLst/>
                    </a:prstGeom>
                    <a:noFill/>
                    <a:ln>
                      <a:noFill/>
                    </a:ln>
                  </pic:spPr>
                </pic:pic>
              </a:graphicData>
            </a:graphic>
          </wp:inline>
        </w:drawing>
      </w:r>
    </w:p>
    <w:p>
      <w:pPr>
        <w:widowControl w:val="0"/>
        <w:numPr>
          <w:ilvl w:val="0"/>
          <w:numId w:val="0"/>
        </w:numPr>
        <w:jc w:val="left"/>
        <w:rPr>
          <w:rFonts w:hint="default" w:ascii="Times New Roman" w:hAnsi="Times New Roman" w:cs="Times New Roman"/>
        </w:rPr>
      </w:pPr>
      <w:r>
        <w:rPr>
          <w:rFonts w:hint="default" w:ascii="Times New Roman" w:hAnsi="Times New Roman" w:cs="Times New Roman"/>
          <w:sz w:val="21"/>
        </w:rPr>
        <mc:AlternateContent>
          <mc:Choice Requires="wps">
            <w:drawing>
              <wp:anchor distT="0" distB="0" distL="114300" distR="114300" simplePos="0" relativeHeight="251665408" behindDoc="0" locked="0" layoutInCell="1" allowOverlap="1">
                <wp:simplePos x="0" y="0"/>
                <wp:positionH relativeFrom="column">
                  <wp:posOffset>2454910</wp:posOffset>
                </wp:positionH>
                <wp:positionV relativeFrom="paragraph">
                  <wp:posOffset>13335</wp:posOffset>
                </wp:positionV>
                <wp:extent cx="2814955" cy="1344295"/>
                <wp:effectExtent l="4445" t="4445" r="9525" b="13335"/>
                <wp:wrapNone/>
                <wp:docPr id="21" name="文本框 21"/>
                <wp:cNvGraphicFramePr/>
                <a:graphic xmlns:a="http://schemas.openxmlformats.org/drawingml/2006/main">
                  <a:graphicData uri="http://schemas.microsoft.com/office/word/2010/wordprocessingShape">
                    <wps:wsp>
                      <wps:cNvSpPr txBox="1"/>
                      <wps:spPr>
                        <a:xfrm>
                          <a:off x="3597910" y="927735"/>
                          <a:ext cx="2814955" cy="1344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numId w:val="0"/>
                              </w:numPr>
                              <w:ind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6.Chassis and wheels</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support the overall structure of the car and drive the car.</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wheels and motors are made of the same materials as Project 1, while the chassis is 3D printed.</w:t>
                            </w:r>
                          </w:p>
                          <w:p>
                            <w:pPr>
                              <w:numPr>
                                <w:ilvl w:val="0"/>
                                <w:numId w:val="0"/>
                              </w:numPr>
                              <w:ind w:leftChars="0"/>
                              <w:rPr>
                                <w:rFonts w:hint="default" w:ascii="Times New Roman" w:hAnsi="Times New Roman" w:cs="Times New Roman"/>
                                <w:sz w:val="24"/>
                                <w:szCs w:val="24"/>
                                <w:lang w:val="en-US" w:eastAsia="zh-CN"/>
                              </w:rPr>
                            </w:pP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hollow chassis structure can reduce weight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3pt;margin-top:1.05pt;height:105.85pt;width:221.65pt;z-index:251665408;mso-width-relative:page;mso-height-relative:page;" fillcolor="#FFFFFF [3201]" filled="t" stroked="t" coordsize="21600,21600" o:gfxdata="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LMnHOHVAAAACQEAAA8AAAAAAAAAAQAgAAAAIgAAAGRycy9kb3ducmV2LnhtbFBLAQIU&#10;ABQAAAAIAIdO4kDHeqQhaAIAAMUEAAAOAAAAAAAAAAEAIAAAACQBAABkcnMvZTJvRG9jLnhtbFBL&#10;BQYAAAAABgAGAFkBAAD+BQAAAAA=&#10;">
                <v:fill on="t" focussize="0,0"/>
                <v:stroke weight="0.5pt" color="#000000 [3204]" joinstyle="round"/>
                <v:imagedata o:title=""/>
                <o:lock v:ext="edit" aspectratio="f"/>
                <v:textbox>
                  <w:txbxContent>
                    <w:p>
                      <w:pPr>
                        <w:numPr>
                          <w:numId w:val="0"/>
                        </w:numPr>
                        <w:ind w:leftChars="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6.Chassis and wheels</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Its function is to support the overall structure of the car and drive the car.</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wheels and motors are made of the same materials as Project 1, while the chassis is 3D printed.</w:t>
                      </w:r>
                    </w:p>
                    <w:p>
                      <w:pPr>
                        <w:numPr>
                          <w:ilvl w:val="0"/>
                          <w:numId w:val="0"/>
                        </w:numPr>
                        <w:ind w:leftChars="0"/>
                        <w:rPr>
                          <w:rFonts w:hint="default" w:ascii="Times New Roman" w:hAnsi="Times New Roman" w:cs="Times New Roman"/>
                          <w:sz w:val="24"/>
                          <w:szCs w:val="24"/>
                          <w:lang w:val="en-US" w:eastAsia="zh-CN"/>
                        </w:rPr>
                      </w:pP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hollow chassis structure can reduce weight</w:t>
                      </w:r>
                    </w:p>
                  </w:txbxContent>
                </v:textbox>
              </v:shape>
            </w:pict>
          </mc:Fallback>
        </mc:AlternateContent>
      </w:r>
      <w:r>
        <w:rPr>
          <w:rFonts w:hint="default" w:ascii="Times New Roman" w:hAnsi="Times New Roman" w:cs="Times New Roman"/>
        </w:rPr>
        <w:drawing>
          <wp:inline distT="0" distB="0" distL="114300" distR="114300">
            <wp:extent cx="2343785" cy="1334135"/>
            <wp:effectExtent l="0" t="0" r="8890" b="889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5"/>
                    <a:stretch>
                      <a:fillRect/>
                    </a:stretch>
                  </pic:blipFill>
                  <pic:spPr>
                    <a:xfrm>
                      <a:off x="0" y="0"/>
                      <a:ext cx="2343785" cy="1334135"/>
                    </a:xfrm>
                    <a:prstGeom prst="rect">
                      <a:avLst/>
                    </a:prstGeom>
                    <a:noFill/>
                    <a:ln>
                      <a:noFill/>
                    </a:ln>
                  </pic:spPr>
                </pic:pic>
              </a:graphicData>
            </a:graphic>
          </wp:inline>
        </w:drawing>
      </w:r>
    </w:p>
    <w:p>
      <w:pPr>
        <w:widowControl w:val="0"/>
        <w:numPr>
          <w:ilvl w:val="0"/>
          <w:numId w:val="0"/>
        </w:numPr>
        <w:jc w:val="left"/>
        <w:rPr>
          <w:rFonts w:hint="default" w:ascii="Times New Roman" w:hAnsi="Times New Roman" w:cs="Times New Roman"/>
          <w:lang w:val="en-US" w:eastAsia="zh-CN"/>
        </w:rPr>
      </w:pPr>
    </w:p>
    <w:p>
      <w:pPr>
        <w:spacing w:after="240"/>
        <w:rPr>
          <w:rFonts w:hint="default" w:ascii="Times New Roman" w:hAnsi="Times New Roman" w:cs="Times New Roman"/>
        </w:rPr>
      </w:pPr>
    </w:p>
    <w:p>
      <w:pPr>
        <w:spacing w:after="240"/>
        <w:rPr>
          <w:rFonts w:hint="default" w:ascii="Times New Roman" w:hAnsi="Times New Roman" w:cs="Times New Roman"/>
        </w:rPr>
      </w:pPr>
    </w:p>
    <w:p>
      <w:pPr>
        <w:spacing w:after="240"/>
        <w:rPr>
          <w:rFonts w:hint="default" w:ascii="Times New Roman" w:hAnsi="Times New Roman" w:cs="Times New Roman"/>
        </w:rPr>
      </w:pPr>
    </w:p>
    <w:p>
      <w:pPr>
        <w:spacing w:after="240"/>
        <w:rPr>
          <w:rFonts w:hint="default" w:ascii="Times New Roman" w:hAnsi="Times New Roman" w:cs="Times New Roman"/>
        </w:rPr>
      </w:pPr>
    </w:p>
    <w:p>
      <w:pPr>
        <w:pStyle w:val="2"/>
        <w:bidi w:val="0"/>
        <w:ind w:left="0" w:leftChars="0" w:firstLine="0" w:firstLineChars="0"/>
        <w:rPr>
          <w:rFonts w:hint="default" w:ascii="Times New Roman" w:hAnsi="Times New Roman" w:cs="Times New Roman"/>
        </w:rPr>
      </w:pPr>
      <w:bookmarkStart w:id="7" w:name="_Toc4214694"/>
      <w:bookmarkStart w:id="8" w:name="_Toc399416168"/>
      <w:r>
        <w:rPr>
          <w:rFonts w:hint="default" w:ascii="Times New Roman" w:hAnsi="Times New Roman" w:cs="Times New Roman"/>
        </w:rPr>
        <w:t>Objectives</w:t>
      </w:r>
      <w:bookmarkEnd w:id="7"/>
      <w:bookmarkEnd w:id="8"/>
    </w:p>
    <w:p>
      <w:pPr>
        <w:pStyle w:val="7"/>
        <w:numPr>
          <w:numId w:val="0"/>
        </w:numPr>
        <w:rPr>
          <w:rFonts w:hint="default" w:ascii="Times New Roman" w:hAnsi="Times New Roman" w:cs="Times New Roman"/>
          <w:b w:val="0"/>
          <w:bCs/>
          <w:sz w:val="24"/>
          <w:szCs w:val="24"/>
          <w:lang w:val="en-US" w:eastAsia="zh-CN"/>
        </w:rPr>
      </w:pPr>
      <w:r>
        <w:rPr>
          <w:rFonts w:hint="default" w:ascii="Times New Roman" w:hAnsi="Times New Roman" w:cs="Times New Roman"/>
          <w:b/>
          <w:sz w:val="22"/>
          <w:szCs w:val="22"/>
          <w:lang w:val="en-US" w:eastAsia="zh-CN"/>
        </w:rPr>
        <w:tab/>
      </w:r>
    </w:p>
    <w:p>
      <w:pPr>
        <w:pStyle w:val="7"/>
        <w:numPr>
          <w:numId w:val="0"/>
        </w:numP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eastAsia="zh-CN"/>
        </w:rPr>
        <w:t>Objective 1: Compact Garbage Collection System Development:</w:t>
      </w:r>
    </w:p>
    <w:p>
      <w:pPr>
        <w:pStyle w:val="7"/>
        <w:numPr>
          <w:ilvl w:val="0"/>
          <w:numId w:val="0"/>
        </w:numP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eastAsia="zh-CN"/>
        </w:rPr>
        <w:t>Design and implement a more compact and efficient garbage collection system that minimizes space requirements and optimizes waste storage. This system should be easily deployable in university dormitorys with limited space.</w:t>
      </w:r>
    </w:p>
    <w:p>
      <w:pPr>
        <w:pStyle w:val="7"/>
        <w:numPr>
          <w:numId w:val="0"/>
        </w:numP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eastAsia="zh-CN"/>
        </w:rPr>
        <w:t>Objective 2: Design an Automatic DSW Sorting Machine:</w:t>
      </w:r>
    </w:p>
    <w:p>
      <w:pPr>
        <w:pStyle w:val="7"/>
        <w:numPr>
          <w:ilvl w:val="0"/>
          <w:numId w:val="0"/>
        </w:numP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eastAsia="zh-CN"/>
        </w:rPr>
        <w:t>Engineer an automated machine capable of efficiently collecting and sorting Dry Solid Waste (DSW) materials. This machine should incorporate advanced sensors and sorting mechanisms to accurately classify different types of waste, enhancing the overall efficiency of the recycling process.</w:t>
      </w:r>
    </w:p>
    <w:p>
      <w:pPr>
        <w:pStyle w:val="7"/>
        <w:numPr>
          <w:numId w:val="0"/>
        </w:numP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eastAsia="zh-CN"/>
        </w:rPr>
        <w:t>Objective 3: develop versatile Garbage Collection Systems:</w:t>
      </w:r>
    </w:p>
    <w:p>
      <w:pPr>
        <w:pStyle w:val="7"/>
        <w:numPr>
          <w:ilvl w:val="0"/>
          <w:numId w:val="0"/>
        </w:numP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eastAsia="zh-CN"/>
        </w:rPr>
        <w:t>Develop versatile garbage collection systems that can adapt to different types of waste and collection scenarios. These systems should be easily configurable to collect specific types of waste in various modes, such as bulk collection for larger items and precision collection for smaller, segregated items.</w:t>
      </w:r>
    </w:p>
    <w:p>
      <w:pPr>
        <w:pStyle w:val="7"/>
        <w:numPr>
          <w:ilvl w:val="0"/>
          <w:numId w:val="0"/>
        </w:numP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eastAsia="zh-CN"/>
        </w:rPr>
        <w:t>Objective 4:</w:t>
      </w:r>
      <w:r>
        <w:rPr>
          <w:rFonts w:hint="default" w:ascii="Times New Roman" w:hAnsi="Times New Roman" w:cs="Times New Roman"/>
          <w:b w:val="0"/>
          <w:bCs/>
          <w:sz w:val="24"/>
          <w:szCs w:val="24"/>
        </w:rPr>
        <w:t xml:space="preserve"> </w:t>
      </w:r>
      <w:r>
        <w:rPr>
          <w:rFonts w:hint="default" w:ascii="Times New Roman" w:hAnsi="Times New Roman" w:cs="Times New Roman"/>
          <w:b w:val="0"/>
          <w:bCs/>
          <w:sz w:val="24"/>
          <w:szCs w:val="24"/>
          <w:lang w:eastAsia="zh-CN"/>
        </w:rPr>
        <w:t>Integration of Smart Technologies for Waste Management:</w:t>
      </w:r>
    </w:p>
    <w:p>
      <w:pPr>
        <w:pStyle w:val="7"/>
        <w:numPr>
          <w:ilvl w:val="0"/>
          <w:numId w:val="0"/>
        </w:numPr>
        <w:rPr>
          <w:rFonts w:hint="default" w:ascii="Times New Roman" w:hAnsi="Times New Roman" w:cs="Times New Roman"/>
          <w:b w:val="0"/>
          <w:bCs/>
          <w:sz w:val="24"/>
          <w:szCs w:val="24"/>
          <w:lang w:eastAsia="zh-CN"/>
        </w:rPr>
      </w:pPr>
      <w:r>
        <w:rPr>
          <w:rFonts w:hint="default" w:ascii="Times New Roman" w:hAnsi="Times New Roman" w:cs="Times New Roman"/>
          <w:b w:val="0"/>
          <w:bCs/>
          <w:sz w:val="24"/>
          <w:szCs w:val="24"/>
          <w:lang w:val="en-US" w:eastAsia="zh-CN"/>
        </w:rPr>
        <w:tab/>
      </w:r>
      <w:r>
        <w:rPr>
          <w:rFonts w:hint="default" w:ascii="Times New Roman" w:hAnsi="Times New Roman" w:cs="Times New Roman"/>
          <w:b w:val="0"/>
          <w:bCs/>
          <w:sz w:val="24"/>
          <w:szCs w:val="24"/>
          <w:lang w:eastAsia="zh-CN"/>
        </w:rPr>
        <w:t xml:space="preserve"> Integrate smart technologies such as Internet of Things (IoT) devices and data analytics into waste management systems. Develop systems that can monitor and manage waste collection routes dynamically based on real-time data, optimizing collection schedules and routes for maximum efficiency.</w:t>
      </w:r>
    </w:p>
    <w:p>
      <w:pPr>
        <w:pStyle w:val="7"/>
        <w:numPr>
          <w:ilvl w:val="0"/>
          <w:numId w:val="0"/>
        </w:numPr>
        <w:rPr>
          <w:rFonts w:hint="default" w:ascii="Times New Roman" w:hAnsi="Times New Roman" w:cs="Times New Roman"/>
          <w:b w:val="0"/>
          <w:bCs/>
          <w:sz w:val="24"/>
          <w:szCs w:val="24"/>
        </w:rPr>
      </w:pPr>
    </w:p>
    <w:p>
      <w:pPr>
        <w:pStyle w:val="7"/>
        <w:numPr>
          <w:ilvl w:val="0"/>
          <w:numId w:val="0"/>
        </w:numPr>
        <w:rPr>
          <w:rFonts w:hint="default" w:ascii="Times New Roman" w:hAnsi="Times New Roman" w:cs="Times New Roman"/>
          <w:b w:val="0"/>
          <w:bCs/>
          <w:sz w:val="24"/>
          <w:szCs w:val="24"/>
        </w:rPr>
      </w:pPr>
    </w:p>
    <w:p>
      <w:pPr>
        <w:pStyle w:val="2"/>
        <w:bidi w:val="0"/>
        <w:ind w:left="0" w:leftChars="0" w:firstLine="0" w:firstLineChars="0"/>
        <w:rPr>
          <w:rFonts w:hint="default" w:ascii="Times New Roman" w:hAnsi="Times New Roman" w:cs="Times New Roman"/>
        </w:rPr>
      </w:pPr>
      <w:bookmarkStart w:id="9" w:name="_Toc399416169"/>
      <w:r>
        <w:rPr>
          <w:rFonts w:hint="default" w:ascii="Times New Roman" w:hAnsi="Times New Roman" w:cs="Times New Roman"/>
        </w:rPr>
        <w:t>Tasks</w:t>
      </w:r>
      <w:bookmarkEnd w:id="9"/>
    </w:p>
    <w:p>
      <w:pPr>
        <w:numPr>
          <w:ilvl w:val="0"/>
          <w:numId w:val="6"/>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Purchasing Materials </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this process, we need to identify and procure necessary components for the robotic cars. The singlechip casting the role of the processing unit shall be decided, and we need to research and select appropriate sensors, motors, cameras that meet the demand. Besides these functional components, we will mainly employ 3D printing for the structural materials</w:t>
      </w:r>
    </w:p>
    <w:p>
      <w:pPr>
        <w:numPr>
          <w:ilvl w:val="0"/>
          <w:numId w:val="0"/>
        </w:numPr>
        <w:rPr>
          <w:rFonts w:hint="default" w:ascii="Times New Roman" w:hAnsi="Times New Roman" w:cs="Times New Roman"/>
          <w:b w:val="0"/>
          <w:bCs w:val="0"/>
          <w:sz w:val="24"/>
          <w:szCs w:val="24"/>
          <w:lang w:val="en-US" w:eastAsia="zh-CN"/>
        </w:rPr>
      </w:pPr>
    </w:p>
    <w:p>
      <w:pPr>
        <w:numPr>
          <w:ilvl w:val="0"/>
          <w:numId w:val="6"/>
        </w:numPr>
        <w:ind w:left="0" w:leftChars="0" w:firstLine="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Designing the Prototype</w:t>
      </w:r>
    </w:p>
    <w:p>
      <w:pPr>
        <w:widowControl w:val="0"/>
        <w:numPr>
          <w:ilvl w:val="0"/>
          <w:numId w:val="0"/>
        </w:numPr>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this process, we need to design a prototype of the robotic cars. The prototype should be space-efficient and structural strong. Solidworks may be applied to develop the CAD models of the robotic cars. The layout of electrical circuits and sensors and camera placements shall as well be arranged. During the designing process, actual application scenarios need to be considered so that the products can be as practical as possible.</w:t>
      </w:r>
    </w:p>
    <w:p>
      <w:pPr>
        <w:widowControl w:val="0"/>
        <w:numPr>
          <w:ilvl w:val="0"/>
          <w:numId w:val="0"/>
        </w:numPr>
        <w:jc w:val="both"/>
        <w:rPr>
          <w:rFonts w:hint="default" w:ascii="Times New Roman" w:hAnsi="Times New Roman" w:cs="Times New Roman"/>
          <w:b w:val="0"/>
          <w:bCs w:val="0"/>
          <w:sz w:val="24"/>
          <w:szCs w:val="24"/>
          <w:lang w:val="en-US" w:eastAsia="zh-CN"/>
        </w:rPr>
      </w:pPr>
    </w:p>
    <w:p>
      <w:pPr>
        <w:numPr>
          <w:ilvl w:val="0"/>
          <w:numId w:val="6"/>
        </w:numPr>
        <w:ind w:left="0" w:leftChars="0" w:firstLine="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Assembling Components</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the process, the functional components will be integrated onto the main structure. Major tasks include assembling motors and wheels, installing cameras and sensors and connecting wires. The manuevering ability and structural strength of the car need to be considered.</w:t>
      </w:r>
    </w:p>
    <w:p>
      <w:pPr>
        <w:numPr>
          <w:ilvl w:val="0"/>
          <w:numId w:val="0"/>
        </w:numPr>
        <w:ind w:leftChars="0"/>
        <w:rPr>
          <w:rFonts w:hint="default" w:ascii="Times New Roman" w:hAnsi="Times New Roman" w:cs="Times New Roman"/>
          <w:b w:val="0"/>
          <w:bCs w:val="0"/>
          <w:sz w:val="24"/>
          <w:szCs w:val="24"/>
          <w:lang w:val="en-US" w:eastAsia="zh-CN"/>
        </w:rPr>
      </w:pPr>
    </w:p>
    <w:p>
      <w:pPr>
        <w:numPr>
          <w:ilvl w:val="0"/>
          <w:numId w:val="6"/>
        </w:numPr>
        <w:ind w:left="0" w:leftChars="0" w:firstLine="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Applying the OpenCV Graphic Model</w:t>
      </w:r>
    </w:p>
    <w:p>
      <w:pPr>
        <w:widowControl w:val="0"/>
        <w:numPr>
          <w:ilvl w:val="0"/>
          <w:numId w:val="0"/>
        </w:numPr>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In this process, we need to integrate and configure the OpenCV graphic model for the robotic car. As the car shall be able to judge the shape and color of different garbage, basic function including grayscale, color recognition, contour detection need to be applied. Calibration shall as well be configured on the cameras. Besides the basic functions, we are planning to employ gesture identification enabling the car to better respond to users’ requests.</w:t>
      </w:r>
    </w:p>
    <w:p>
      <w:pPr>
        <w:widowControl w:val="0"/>
        <w:numPr>
          <w:ilvl w:val="0"/>
          <w:numId w:val="0"/>
        </w:numPr>
        <w:jc w:val="both"/>
        <w:rPr>
          <w:rFonts w:hint="default" w:ascii="Times New Roman" w:hAnsi="Times New Roman" w:cs="Times New Roman"/>
          <w:b w:val="0"/>
          <w:bCs w:val="0"/>
          <w:sz w:val="24"/>
          <w:szCs w:val="24"/>
          <w:lang w:val="en-US" w:eastAsia="zh-CN"/>
        </w:rPr>
      </w:pPr>
    </w:p>
    <w:p>
      <w:pPr>
        <w:numPr>
          <w:ilvl w:val="0"/>
          <w:numId w:val="6"/>
        </w:numPr>
        <w:ind w:left="0" w:leftChars="0" w:firstLine="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Revising the Obstacle Avoidance Program</w:t>
      </w:r>
    </w:p>
    <w:p>
      <w:pPr>
        <w:widowControl w:val="0"/>
        <w:numPr>
          <w:ilvl w:val="0"/>
          <w:numId w:val="0"/>
        </w:numPr>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As the fundamental obstacle avoidance function has been realized in phase one, it need to be modified and revised in order to fit the application scenario. As it is mainly applied in the dormitory, the speed may be sacrificed for improvement in mobility. The ability to prevent and recover from dilemma also need to be enhanced.</w:t>
      </w:r>
    </w:p>
    <w:p>
      <w:pPr>
        <w:widowControl w:val="0"/>
        <w:numPr>
          <w:ilvl w:val="0"/>
          <w:numId w:val="0"/>
        </w:numPr>
        <w:jc w:val="both"/>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6. Testing and Improving the Prototype</w:t>
      </w:r>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 xml:space="preserve">In this process, the prototype of the robotic car need to be tested in real life dormitory scenario for data collection and problem searching. After the test, the prototype will be modified and improved. </w:t>
      </w:r>
    </w:p>
    <w:p>
      <w:pPr>
        <w:rPr>
          <w:rFonts w:hint="default" w:ascii="Times New Roman" w:hAnsi="Times New Roman" w:cs="Times New Roman"/>
          <w:b w:val="0"/>
          <w:bCs w:val="0"/>
          <w:sz w:val="24"/>
          <w:szCs w:val="24"/>
          <w:lang w:val="en-US" w:eastAsia="zh-CN"/>
        </w:rPr>
      </w:pPr>
    </w:p>
    <w:p>
      <w:pPr>
        <w:numPr>
          <w:ilvl w:val="0"/>
          <w:numId w:val="6"/>
        </w:numPr>
        <w:ind w:left="0" w:leftChars="0" w:firstLine="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Preparing Materials for Design Expo</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Materials such as demonstration setup (bottles, bags etc in different shape and color), Multimedia presentation and posters need to be designed and prepared in order to make the design expo more attractive and informative.</w:t>
      </w:r>
    </w:p>
    <w:p>
      <w:pPr>
        <w:numPr>
          <w:ilvl w:val="0"/>
          <w:numId w:val="0"/>
        </w:numPr>
        <w:ind w:leftChars="0"/>
        <w:rPr>
          <w:rFonts w:hint="default" w:ascii="Times New Roman" w:hAnsi="Times New Roman" w:cs="Times New Roman"/>
          <w:b w:val="0"/>
          <w:bCs w:val="0"/>
          <w:sz w:val="24"/>
          <w:szCs w:val="24"/>
          <w:lang w:val="en-US" w:eastAsia="zh-CN"/>
        </w:rPr>
      </w:pPr>
    </w:p>
    <w:p>
      <w:pPr>
        <w:numPr>
          <w:ilvl w:val="0"/>
          <w:numId w:val="6"/>
        </w:numPr>
        <w:ind w:left="0" w:leftChars="0" w:firstLine="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Writing Reports</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A report is necessary for documenting the development process and results. We will compile a comprehensive report detailing the design, project process and testing results as well as the robot’s performance and restriction desiring for future improvement.</w:t>
      </w:r>
    </w:p>
    <w:p>
      <w:pPr>
        <w:rPr>
          <w:rFonts w:hint="default" w:ascii="Times New Roman" w:hAnsi="Times New Roman" w:cs="Times New Roman"/>
          <w:b w:val="0"/>
          <w:bCs w:val="0"/>
          <w:sz w:val="24"/>
          <w:szCs w:val="24"/>
          <w:lang w:val="en-US" w:eastAsia="zh-CN"/>
        </w:rPr>
      </w:pPr>
    </w:p>
    <w:p>
      <w:pPr>
        <w:numPr>
          <w:ilvl w:val="0"/>
          <w:numId w:val="6"/>
        </w:numPr>
        <w:ind w:left="0" w:leftChars="0" w:firstLine="0" w:firstLine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Participating in Design Expo</w:t>
      </w: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numPr>
          <w:numId w:val="0"/>
        </w:numPr>
        <w:rPr>
          <w:rFonts w:hint="default" w:ascii="Times New Roman" w:hAnsi="Times New Roman" w:cs="Times New Roman"/>
          <w:b w:val="0"/>
          <w:bCs w:val="0"/>
          <w:sz w:val="24"/>
          <w:szCs w:val="24"/>
          <w:lang w:val="en-US" w:eastAsia="zh-CN"/>
        </w:rPr>
      </w:pPr>
    </w:p>
    <w:p>
      <w:pPr>
        <w:rPr>
          <w:rFonts w:hint="default" w:ascii="Times New Roman" w:hAnsi="Times New Roman" w:cs="Times New Roman"/>
        </w:rPr>
      </w:pPr>
    </w:p>
    <w:p>
      <w:pPr>
        <w:pStyle w:val="2"/>
        <w:bidi w:val="0"/>
        <w:ind w:left="0" w:leftChars="0" w:firstLine="0" w:firstLineChars="0"/>
        <w:rPr>
          <w:rFonts w:hint="default" w:ascii="Times New Roman" w:hAnsi="Times New Roman" w:cs="Times New Roman"/>
        </w:rPr>
      </w:pPr>
      <w:bookmarkStart w:id="10" w:name="_Toc399416170"/>
      <w:r>
        <w:rPr>
          <w:rFonts w:hint="default" w:ascii="Times New Roman" w:hAnsi="Times New Roman" w:cs="Times New Roman"/>
        </w:rPr>
        <w:t>Schedule</w:t>
      </w:r>
      <w:bookmarkEnd w:id="10"/>
    </w:p>
    <w:p>
      <w:p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The schedule of the project will be demonstrated in the Gantt Chart below:</w:t>
      </w:r>
    </w:p>
    <w:p>
      <w:pPr>
        <w:rPr>
          <w:rFonts w:hint="default" w:ascii="Times New Roman" w:hAnsi="Times New Roman" w:cs="Times New Roman"/>
          <w:b w:val="0"/>
          <w:bCs w:val="0"/>
          <w:sz w:val="24"/>
          <w:szCs w:val="24"/>
          <w:lang w:val="en-US" w:eastAsia="zh-CN"/>
        </w:rPr>
      </w:pPr>
      <w:r>
        <w:rPr>
          <w:rFonts w:hint="default" w:ascii="Times New Roman" w:hAnsi="Times New Roman" w:eastAsia="宋体" w:cs="Times New Roman"/>
          <w:sz w:val="24"/>
          <w:szCs w:val="24"/>
        </w:rPr>
        <w:drawing>
          <wp:anchor distT="0" distB="0" distL="114300" distR="114300" simplePos="0" relativeHeight="251666432" behindDoc="0" locked="0" layoutInCell="1" allowOverlap="1">
            <wp:simplePos x="0" y="0"/>
            <wp:positionH relativeFrom="column">
              <wp:posOffset>-147320</wp:posOffset>
            </wp:positionH>
            <wp:positionV relativeFrom="paragraph">
              <wp:posOffset>170815</wp:posOffset>
            </wp:positionV>
            <wp:extent cx="5965825" cy="3340100"/>
            <wp:effectExtent l="0" t="0" r="6350" b="3175"/>
            <wp:wrapNone/>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16"/>
                    <a:stretch>
                      <a:fillRect/>
                    </a:stretch>
                  </pic:blipFill>
                  <pic:spPr>
                    <a:xfrm>
                      <a:off x="0" y="0"/>
                      <a:ext cx="5965825" cy="3340100"/>
                    </a:xfrm>
                    <a:prstGeom prst="rect">
                      <a:avLst/>
                    </a:prstGeom>
                    <a:noFill/>
                    <a:ln w="9525">
                      <a:noFill/>
                    </a:ln>
                  </pic:spPr>
                </pic:pic>
              </a:graphicData>
            </a:graphic>
          </wp:anchor>
        </w:drawing>
      </w:r>
    </w:p>
    <w:p>
      <w:pPr>
        <w:rPr>
          <w:rFonts w:hint="default" w:ascii="Times New Roman" w:hAnsi="Times New Roman" w:cs="Times New Roman"/>
          <w:b w:val="0"/>
          <w:bCs w:val="0"/>
          <w:sz w:val="24"/>
          <w:szCs w:val="24"/>
          <w:lang w:val="en-US" w:eastAsia="zh-CN"/>
        </w:rPr>
      </w:pPr>
    </w:p>
    <w:p>
      <w:pPr>
        <w:rPr>
          <w:rFonts w:hint="default" w:ascii="Times New Roman" w:hAnsi="Times New Roman" w:cs="Times New Roman"/>
          <w:b w:val="0"/>
          <w:bCs w:val="0"/>
          <w:sz w:val="24"/>
          <w:szCs w:val="24"/>
          <w:lang w:val="en-US" w:eastAsia="zh-C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ind w:left="0" w:leftChars="0" w:firstLine="0" w:firstLineChars="0"/>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9"/>
        <w:rPr>
          <w:rFonts w:hint="default" w:ascii="Times New Roman" w:hAnsi="Times New Roman" w:cs="Times New Roman"/>
        </w:rPr>
      </w:pPr>
    </w:p>
    <w:p>
      <w:pPr>
        <w:pStyle w:val="2"/>
        <w:bidi w:val="0"/>
        <w:ind w:left="0" w:leftChars="0" w:firstLine="0" w:firstLineChars="0"/>
        <w:rPr>
          <w:rFonts w:hint="default" w:ascii="Times New Roman" w:hAnsi="Times New Roman" w:cs="Times New Roman"/>
        </w:rPr>
      </w:pPr>
      <w:bookmarkStart w:id="11" w:name="_Toc4214697"/>
      <w:bookmarkStart w:id="12" w:name="_Toc399416171"/>
      <w:r>
        <w:rPr>
          <w:rFonts w:hint="default" w:ascii="Times New Roman" w:hAnsi="Times New Roman" w:cs="Times New Roman"/>
        </w:rPr>
        <w:t>Budget</w:t>
      </w:r>
      <w:bookmarkEnd w:id="11"/>
      <w:bookmarkEnd w:id="12"/>
    </w:p>
    <w:tbl>
      <w:tblPr>
        <w:tblStyle w:val="24"/>
        <w:tblW w:w="0" w:type="auto"/>
        <w:tblInd w:w="1008"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Layout w:type="autofit"/>
        <w:tblCellMar>
          <w:top w:w="0" w:type="dxa"/>
          <w:left w:w="108" w:type="dxa"/>
          <w:bottom w:w="0" w:type="dxa"/>
          <w:right w:w="108" w:type="dxa"/>
        </w:tblCellMar>
      </w:tblPr>
      <w:tblGrid>
        <w:gridCol w:w="1355"/>
        <w:gridCol w:w="3358"/>
        <w:gridCol w:w="2575"/>
      </w:tblGrid>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8" w:hRule="atLeast"/>
        </w:trPr>
        <w:tc>
          <w:tcPr>
            <w:tcW w:w="1355" w:type="dxa"/>
            <w:shd w:val="clear" w:color="auto" w:fill="E6E6E6"/>
            <w:vAlign w:val="center"/>
          </w:tcPr>
          <w:p>
            <w:pPr>
              <w:pStyle w:val="36"/>
              <w:rPr>
                <w:rFonts w:hint="default" w:ascii="Times New Roman" w:hAnsi="Times New Roman" w:cs="Times New Roman"/>
              </w:rPr>
            </w:pPr>
            <w:bookmarkStart w:id="13" w:name="_Toc4214698"/>
            <w:bookmarkStart w:id="14" w:name="_Toc399416172"/>
          </w:p>
        </w:tc>
        <w:tc>
          <w:tcPr>
            <w:tcW w:w="3358" w:type="dxa"/>
            <w:shd w:val="clear" w:color="auto" w:fill="E6E6E6"/>
            <w:vAlign w:val="center"/>
          </w:tcPr>
          <w:p>
            <w:pPr>
              <w:pStyle w:val="37"/>
              <w:rPr>
                <w:rFonts w:hint="default" w:ascii="Times New Roman" w:hAnsi="Times New Roman" w:cs="Times New Roman"/>
              </w:rPr>
            </w:pPr>
            <w:r>
              <w:rPr>
                <w:rFonts w:hint="default" w:ascii="Times New Roman" w:hAnsi="Times New Roman" w:cs="Times New Roman"/>
              </w:rPr>
              <w:t>Description of Work</w:t>
            </w:r>
          </w:p>
        </w:tc>
        <w:tc>
          <w:tcPr>
            <w:tcW w:w="2575" w:type="dxa"/>
            <w:shd w:val="clear" w:color="auto" w:fill="E6E6E6"/>
            <w:vAlign w:val="center"/>
          </w:tcPr>
          <w:p>
            <w:pPr>
              <w:pStyle w:val="37"/>
              <w:rPr>
                <w:rFonts w:hint="default" w:ascii="Times New Roman" w:hAnsi="Times New Roman" w:cs="Times New Roman"/>
              </w:rPr>
            </w:pPr>
            <w:r>
              <w:rPr>
                <w:rFonts w:hint="default" w:ascii="Times New Roman" w:hAnsi="Times New Roman" w:cs="Times New Roman"/>
              </w:rPr>
              <w:t>Anticipated Costs</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rPr>
            </w:pPr>
            <w:r>
              <w:rPr>
                <w:rFonts w:hint="default" w:ascii="Times New Roman" w:hAnsi="Times New Roman" w:cs="Times New Roman"/>
              </w:rPr>
              <w:t>Task 1</w:t>
            </w:r>
          </w:p>
        </w:tc>
        <w:tc>
          <w:tcPr>
            <w:tcW w:w="3358"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T</w:t>
            </w:r>
            <w:r>
              <w:rPr>
                <w:rFonts w:hint="default" w:ascii="Times New Roman" w:hAnsi="Times New Roman" w:cs="Times New Roman"/>
                <w:lang w:eastAsia="zh-CN"/>
              </w:rPr>
              <w:t>rash bin</w:t>
            </w:r>
          </w:p>
        </w:tc>
        <w:tc>
          <w:tcPr>
            <w:tcW w:w="2575"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1</w:t>
            </w:r>
            <w:r>
              <w:rPr>
                <w:rFonts w:hint="default" w:ascii="Times New Roman" w:hAnsi="Times New Roman" w:cs="Times New Roman"/>
                <w:lang w:eastAsia="zh-CN"/>
              </w:rPr>
              <w:t>.00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rPr>
            </w:pPr>
            <w:r>
              <w:rPr>
                <w:rFonts w:hint="default" w:ascii="Times New Roman" w:hAnsi="Times New Roman" w:cs="Times New Roman"/>
              </w:rPr>
              <w:t>Task 2</w:t>
            </w:r>
          </w:p>
        </w:tc>
        <w:tc>
          <w:tcPr>
            <w:tcW w:w="3358"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3</w:t>
            </w:r>
            <w:r>
              <w:rPr>
                <w:rFonts w:hint="default" w:ascii="Times New Roman" w:hAnsi="Times New Roman" w:cs="Times New Roman"/>
                <w:lang w:eastAsia="zh-CN"/>
              </w:rPr>
              <w:t>D-print body of the robot</w:t>
            </w:r>
          </w:p>
        </w:tc>
        <w:tc>
          <w:tcPr>
            <w:tcW w:w="2575"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1</w:t>
            </w:r>
            <w:r>
              <w:rPr>
                <w:rFonts w:hint="default" w:ascii="Times New Roman" w:hAnsi="Times New Roman" w:cs="Times New Roman"/>
                <w:lang w:eastAsia="zh-CN"/>
              </w:rPr>
              <w:t>6.00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rPr>
            </w:pPr>
            <w:r>
              <w:rPr>
                <w:rFonts w:hint="default" w:ascii="Times New Roman" w:hAnsi="Times New Roman" w:cs="Times New Roman"/>
              </w:rPr>
              <w:t>Task 3</w:t>
            </w:r>
          </w:p>
        </w:tc>
        <w:tc>
          <w:tcPr>
            <w:tcW w:w="3358"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A</w:t>
            </w:r>
            <w:r>
              <w:rPr>
                <w:rFonts w:hint="default" w:ascii="Times New Roman" w:hAnsi="Times New Roman" w:cs="Times New Roman"/>
                <w:lang w:eastAsia="zh-CN"/>
              </w:rPr>
              <w:t>rduino Uno board</w:t>
            </w:r>
          </w:p>
        </w:tc>
        <w:tc>
          <w:tcPr>
            <w:tcW w:w="2575"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1</w:t>
            </w:r>
            <w:r>
              <w:rPr>
                <w:rFonts w:hint="default" w:ascii="Times New Roman" w:hAnsi="Times New Roman" w:cs="Times New Roman"/>
                <w:lang w:eastAsia="zh-CN"/>
              </w:rPr>
              <w:t>0.00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bCs/>
                <w:lang w:eastAsia="zh-CN"/>
              </w:rPr>
            </w:pPr>
            <w:r>
              <w:rPr>
                <w:rFonts w:hint="default" w:ascii="Times New Roman" w:hAnsi="Times New Roman" w:cs="Times New Roman"/>
                <w:bCs/>
                <w:lang w:eastAsia="zh-CN"/>
              </w:rPr>
              <w:t>T</w:t>
            </w:r>
            <w:r>
              <w:rPr>
                <w:rFonts w:hint="default" w:ascii="Times New Roman" w:hAnsi="Times New Roman" w:cs="Times New Roman"/>
                <w:bCs/>
                <w:lang w:eastAsia="zh-CN"/>
              </w:rPr>
              <w:t>ask 4</w:t>
            </w:r>
          </w:p>
        </w:tc>
        <w:tc>
          <w:tcPr>
            <w:tcW w:w="3358" w:type="dxa"/>
            <w:shd w:val="clear" w:color="auto" w:fill="auto"/>
            <w:vAlign w:val="center"/>
          </w:tcPr>
          <w:p>
            <w:pPr>
              <w:pStyle w:val="35"/>
              <w:jc w:val="left"/>
              <w:rPr>
                <w:rFonts w:hint="default" w:ascii="Times New Roman" w:hAnsi="Times New Roman" w:cs="Times New Roman"/>
                <w:b w:val="0"/>
                <w:bCs w:val="0"/>
                <w:lang w:eastAsia="zh-CN"/>
              </w:rPr>
            </w:pPr>
            <w:r>
              <w:rPr>
                <w:rFonts w:hint="default" w:ascii="Times New Roman" w:hAnsi="Times New Roman" w:cs="Times New Roman"/>
                <w:b w:val="0"/>
                <w:bCs w:val="0"/>
                <w:lang w:eastAsia="zh-CN"/>
              </w:rPr>
              <w:t>U</w:t>
            </w:r>
            <w:r>
              <w:rPr>
                <w:rFonts w:hint="default" w:ascii="Times New Roman" w:hAnsi="Times New Roman" w:cs="Times New Roman"/>
                <w:b w:val="0"/>
                <w:bCs w:val="0"/>
                <w:lang w:eastAsia="zh-CN"/>
              </w:rPr>
              <w:t>ltrasonic sensor</w:t>
            </w:r>
          </w:p>
        </w:tc>
        <w:tc>
          <w:tcPr>
            <w:tcW w:w="2575"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0</w:t>
            </w:r>
            <w:r>
              <w:rPr>
                <w:rFonts w:hint="default" w:ascii="Times New Roman" w:hAnsi="Times New Roman" w:cs="Times New Roman"/>
                <w:lang w:eastAsia="zh-CN"/>
              </w:rPr>
              <w:t>.20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b/>
                <w:lang w:eastAsia="zh-CN"/>
              </w:rPr>
            </w:pPr>
            <w:r>
              <w:rPr>
                <w:rFonts w:hint="default" w:ascii="Times New Roman" w:hAnsi="Times New Roman" w:cs="Times New Roman"/>
                <w:b/>
                <w:lang w:eastAsia="zh-CN"/>
              </w:rPr>
              <w:t>T</w:t>
            </w:r>
            <w:r>
              <w:rPr>
                <w:rFonts w:hint="default" w:ascii="Times New Roman" w:hAnsi="Times New Roman" w:cs="Times New Roman"/>
                <w:b/>
                <w:lang w:eastAsia="zh-CN"/>
              </w:rPr>
              <w:t>ask 5</w:t>
            </w:r>
          </w:p>
        </w:tc>
        <w:tc>
          <w:tcPr>
            <w:tcW w:w="3358" w:type="dxa"/>
            <w:shd w:val="clear" w:color="auto" w:fill="auto"/>
            <w:vAlign w:val="center"/>
          </w:tcPr>
          <w:p>
            <w:pPr>
              <w:pStyle w:val="35"/>
              <w:jc w:val="left"/>
              <w:rPr>
                <w:rFonts w:hint="default" w:ascii="Times New Roman" w:hAnsi="Times New Roman" w:cs="Times New Roman"/>
                <w:b w:val="0"/>
                <w:bCs w:val="0"/>
                <w:lang w:eastAsia="zh-CN"/>
              </w:rPr>
            </w:pPr>
            <w:r>
              <w:rPr>
                <w:rFonts w:hint="default" w:ascii="Times New Roman" w:hAnsi="Times New Roman" w:cs="Times New Roman"/>
                <w:b w:val="0"/>
                <w:bCs w:val="0"/>
                <w:lang w:eastAsia="zh-CN"/>
              </w:rPr>
              <w:t>M</w:t>
            </w:r>
            <w:r>
              <w:rPr>
                <w:rFonts w:hint="default" w:ascii="Times New Roman" w:hAnsi="Times New Roman" w:cs="Times New Roman"/>
                <w:b w:val="0"/>
                <w:bCs w:val="0"/>
                <w:lang w:eastAsia="zh-CN"/>
              </w:rPr>
              <w:t>aixduino demo board</w:t>
            </w:r>
          </w:p>
        </w:tc>
        <w:tc>
          <w:tcPr>
            <w:tcW w:w="2575"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3</w:t>
            </w:r>
            <w:r>
              <w:rPr>
                <w:rFonts w:hint="default" w:ascii="Times New Roman" w:hAnsi="Times New Roman" w:cs="Times New Roman"/>
                <w:lang w:eastAsia="zh-CN"/>
              </w:rPr>
              <w:t>3.50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b/>
                <w:lang w:eastAsia="zh-CN"/>
              </w:rPr>
            </w:pPr>
            <w:r>
              <w:rPr>
                <w:rFonts w:hint="default" w:ascii="Times New Roman" w:hAnsi="Times New Roman" w:cs="Times New Roman"/>
                <w:b/>
                <w:lang w:eastAsia="zh-CN"/>
              </w:rPr>
              <w:t>T</w:t>
            </w:r>
            <w:r>
              <w:rPr>
                <w:rFonts w:hint="default" w:ascii="Times New Roman" w:hAnsi="Times New Roman" w:cs="Times New Roman"/>
                <w:b/>
                <w:lang w:eastAsia="zh-CN"/>
              </w:rPr>
              <w:t>ask 6</w:t>
            </w:r>
          </w:p>
        </w:tc>
        <w:tc>
          <w:tcPr>
            <w:tcW w:w="3358" w:type="dxa"/>
            <w:shd w:val="clear" w:color="auto" w:fill="auto"/>
            <w:vAlign w:val="center"/>
          </w:tcPr>
          <w:p>
            <w:pPr>
              <w:pStyle w:val="35"/>
              <w:jc w:val="left"/>
              <w:rPr>
                <w:rFonts w:hint="default" w:ascii="Times New Roman" w:hAnsi="Times New Roman" w:cs="Times New Roman"/>
                <w:b w:val="0"/>
                <w:bCs w:val="0"/>
                <w:lang w:eastAsia="zh-CN"/>
              </w:rPr>
            </w:pPr>
            <w:r>
              <w:rPr>
                <w:rFonts w:hint="default" w:ascii="Times New Roman" w:hAnsi="Times New Roman" w:cs="Times New Roman"/>
                <w:b w:val="0"/>
                <w:bCs w:val="0"/>
                <w:lang w:eastAsia="zh-CN"/>
              </w:rPr>
              <w:t>stepping motor</w:t>
            </w:r>
          </w:p>
        </w:tc>
        <w:tc>
          <w:tcPr>
            <w:tcW w:w="2575"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5</w:t>
            </w:r>
            <w:r>
              <w:rPr>
                <w:rFonts w:hint="default" w:ascii="Times New Roman" w:hAnsi="Times New Roman" w:cs="Times New Roman"/>
                <w:lang w:eastAsia="zh-CN"/>
              </w:rPr>
              <w:t>.00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b/>
                <w:lang w:eastAsia="zh-CN"/>
              </w:rPr>
            </w:pPr>
            <w:r>
              <w:rPr>
                <w:rFonts w:hint="default" w:ascii="Times New Roman" w:hAnsi="Times New Roman" w:cs="Times New Roman"/>
                <w:b/>
                <w:lang w:eastAsia="zh-CN"/>
              </w:rPr>
              <w:t>T</w:t>
            </w:r>
            <w:r>
              <w:rPr>
                <w:rFonts w:hint="default" w:ascii="Times New Roman" w:hAnsi="Times New Roman" w:cs="Times New Roman"/>
                <w:b/>
                <w:lang w:eastAsia="zh-CN"/>
              </w:rPr>
              <w:t>ask 7</w:t>
            </w:r>
          </w:p>
        </w:tc>
        <w:tc>
          <w:tcPr>
            <w:tcW w:w="3358" w:type="dxa"/>
            <w:shd w:val="clear" w:color="auto" w:fill="auto"/>
            <w:vAlign w:val="center"/>
          </w:tcPr>
          <w:p>
            <w:pPr>
              <w:pStyle w:val="35"/>
              <w:jc w:val="left"/>
              <w:rPr>
                <w:rFonts w:hint="default" w:ascii="Times New Roman" w:hAnsi="Times New Roman" w:cs="Times New Roman"/>
                <w:b w:val="0"/>
                <w:bCs w:val="0"/>
                <w:lang w:eastAsia="zh-CN"/>
              </w:rPr>
            </w:pPr>
            <w:r>
              <w:rPr>
                <w:rFonts w:hint="default" w:ascii="Times New Roman" w:hAnsi="Times New Roman" w:cs="Times New Roman"/>
                <w:b w:val="0"/>
                <w:bCs w:val="0"/>
                <w:lang w:eastAsia="zh-CN"/>
              </w:rPr>
              <w:t>D</w:t>
            </w:r>
            <w:r>
              <w:rPr>
                <w:rFonts w:hint="default" w:ascii="Times New Roman" w:hAnsi="Times New Roman" w:cs="Times New Roman"/>
                <w:b w:val="0"/>
                <w:bCs w:val="0"/>
                <w:lang w:eastAsia="zh-CN"/>
              </w:rPr>
              <w:t>C motor</w:t>
            </w:r>
          </w:p>
        </w:tc>
        <w:tc>
          <w:tcPr>
            <w:tcW w:w="2575"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1</w:t>
            </w:r>
            <w:r>
              <w:rPr>
                <w:rFonts w:hint="default" w:ascii="Times New Roman" w:hAnsi="Times New Roman" w:cs="Times New Roman"/>
                <w:lang w:eastAsia="zh-CN"/>
              </w:rPr>
              <w:t>.00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b/>
                <w:lang w:eastAsia="zh-CN"/>
              </w:rPr>
            </w:pPr>
            <w:r>
              <w:rPr>
                <w:rFonts w:hint="default" w:ascii="Times New Roman" w:hAnsi="Times New Roman" w:cs="Times New Roman"/>
                <w:b/>
                <w:lang w:eastAsia="zh-CN"/>
              </w:rPr>
              <w:t>T</w:t>
            </w:r>
            <w:r>
              <w:rPr>
                <w:rFonts w:hint="default" w:ascii="Times New Roman" w:hAnsi="Times New Roman" w:cs="Times New Roman"/>
                <w:b/>
                <w:lang w:eastAsia="zh-CN"/>
              </w:rPr>
              <w:t>ask 8</w:t>
            </w:r>
          </w:p>
        </w:tc>
        <w:tc>
          <w:tcPr>
            <w:tcW w:w="3358" w:type="dxa"/>
            <w:shd w:val="clear" w:color="auto" w:fill="auto"/>
            <w:vAlign w:val="center"/>
          </w:tcPr>
          <w:p>
            <w:pPr>
              <w:pStyle w:val="35"/>
              <w:jc w:val="left"/>
              <w:rPr>
                <w:rFonts w:hint="default" w:ascii="Times New Roman" w:hAnsi="Times New Roman" w:cs="Times New Roman"/>
                <w:b w:val="0"/>
                <w:bCs w:val="0"/>
              </w:rPr>
            </w:pPr>
            <w:r>
              <w:rPr>
                <w:rFonts w:hint="default" w:ascii="Times New Roman" w:hAnsi="Times New Roman" w:cs="Times New Roman"/>
                <w:b w:val="0"/>
                <w:bCs w:val="0"/>
              </w:rPr>
              <w:t>crawler belt</w:t>
            </w:r>
          </w:p>
        </w:tc>
        <w:tc>
          <w:tcPr>
            <w:tcW w:w="2575" w:type="dxa"/>
            <w:shd w:val="clear" w:color="auto" w:fill="auto"/>
            <w:vAlign w:val="center"/>
          </w:tcPr>
          <w:p>
            <w:pPr>
              <w:pStyle w:val="36"/>
              <w:rPr>
                <w:rFonts w:hint="default" w:ascii="Times New Roman" w:hAnsi="Times New Roman" w:cs="Times New Roman"/>
                <w:lang w:eastAsia="zh-CN"/>
              </w:rPr>
            </w:pPr>
            <w:r>
              <w:rPr>
                <w:rFonts w:hint="default" w:ascii="Times New Roman" w:hAnsi="Times New Roman" w:cs="Times New Roman"/>
                <w:lang w:eastAsia="zh-CN"/>
              </w:rPr>
              <w:t>5</w:t>
            </w:r>
            <w:r>
              <w:rPr>
                <w:rFonts w:hint="default" w:ascii="Times New Roman" w:hAnsi="Times New Roman" w:cs="Times New Roman"/>
                <w:lang w:eastAsia="zh-CN"/>
              </w:rPr>
              <w:t>.00</w:t>
            </w:r>
          </w:p>
        </w:tc>
      </w:tr>
      <w:tr>
        <w:tblPrEx>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Ex>
        <w:trPr>
          <w:trHeight w:val="360" w:hRule="atLeast"/>
        </w:trPr>
        <w:tc>
          <w:tcPr>
            <w:tcW w:w="1355" w:type="dxa"/>
            <w:shd w:val="clear" w:color="auto" w:fill="auto"/>
            <w:vAlign w:val="center"/>
          </w:tcPr>
          <w:p>
            <w:pPr>
              <w:pStyle w:val="36"/>
              <w:rPr>
                <w:rFonts w:hint="default" w:ascii="Times New Roman" w:hAnsi="Times New Roman" w:cs="Times New Roman"/>
                <w:b/>
              </w:rPr>
            </w:pPr>
          </w:p>
        </w:tc>
        <w:tc>
          <w:tcPr>
            <w:tcW w:w="3358" w:type="dxa"/>
            <w:shd w:val="clear" w:color="auto" w:fill="auto"/>
            <w:vAlign w:val="center"/>
          </w:tcPr>
          <w:p>
            <w:pPr>
              <w:pStyle w:val="35"/>
              <w:rPr>
                <w:rFonts w:hint="default" w:ascii="Times New Roman" w:hAnsi="Times New Roman" w:cs="Times New Roman"/>
              </w:rPr>
            </w:pPr>
            <w:r>
              <w:rPr>
                <w:rFonts w:hint="default" w:ascii="Times New Roman" w:hAnsi="Times New Roman" w:cs="Times New Roman"/>
              </w:rPr>
              <w:t>Total</w:t>
            </w:r>
          </w:p>
        </w:tc>
        <w:tc>
          <w:tcPr>
            <w:tcW w:w="2575" w:type="dxa"/>
            <w:shd w:val="clear" w:color="auto" w:fill="auto"/>
            <w:vAlign w:val="center"/>
          </w:tcPr>
          <w:p>
            <w:pPr>
              <w:pStyle w:val="36"/>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=sum(above) \# "$#,##0.00;($#,##0.00)" </w:instrText>
            </w:r>
            <w:r>
              <w:rPr>
                <w:rFonts w:hint="default" w:ascii="Times New Roman" w:hAnsi="Times New Roman" w:cs="Times New Roman"/>
              </w:rPr>
              <w:fldChar w:fldCharType="separate"/>
            </w:r>
            <w:r>
              <w:rPr>
                <w:rFonts w:hint="default" w:ascii="Times New Roman" w:hAnsi="Times New Roman" w:cs="Times New Roman"/>
              </w:rPr>
              <w:t>$   71.70</w:t>
            </w:r>
            <w:r>
              <w:rPr>
                <w:rFonts w:hint="default" w:ascii="Times New Roman" w:hAnsi="Times New Roman" w:cs="Times New Roman"/>
              </w:rPr>
              <w:fldChar w:fldCharType="end"/>
            </w:r>
          </w:p>
        </w:tc>
      </w:tr>
    </w:tbl>
    <w:p>
      <w:pPr>
        <w:pStyle w:val="2"/>
        <w:bidi w:val="0"/>
        <w:ind w:left="0" w:leftChars="0" w:firstLine="0" w:firstLineChars="0"/>
        <w:rPr>
          <w:rFonts w:hint="default" w:ascii="Times New Roman" w:hAnsi="Times New Roman" w:cs="Times New Roman"/>
        </w:rPr>
      </w:pPr>
      <w:r>
        <w:rPr>
          <w:rFonts w:hint="default" w:ascii="Times New Roman" w:hAnsi="Times New Roman" w:cs="Times New Roman"/>
        </w:rPr>
        <w:t>Key Personnel</w:t>
      </w:r>
      <w:bookmarkEnd w:id="13"/>
      <w:bookmarkEnd w:id="14"/>
    </w:p>
    <w:p>
      <w:pPr>
        <w:pStyle w:val="21"/>
        <w:spacing w:before="0" w:beforeAutospacing="0" w:after="0" w:afterAutospacing="0"/>
        <w:rPr>
          <w:rFonts w:hint="default" w:ascii="Times New Roman" w:hAnsi="Times New Roman" w:eastAsia="宋体" w:cs="Times New Roman"/>
          <w:bCs/>
          <w:sz w:val="22"/>
          <w:szCs w:val="22"/>
          <w:lang w:val="en-US" w:eastAsia="zh-CN"/>
        </w:rPr>
      </w:pPr>
      <w:r>
        <w:rPr>
          <w:rFonts w:hint="default" w:ascii="Times New Roman" w:hAnsi="Times New Roman" w:eastAsia="宋体" w:cs="Times New Roman"/>
          <w:bCs/>
          <w:sz w:val="22"/>
          <w:szCs w:val="22"/>
          <w:lang w:val="en-US" w:eastAsia="zh-CN"/>
        </w:rPr>
        <w:t xml:space="preserve">Team leader: </w:t>
      </w:r>
    </w:p>
    <w:p>
      <w:pPr>
        <w:pStyle w:val="21"/>
        <w:spacing w:before="0" w:beforeAutospacing="0" w:after="0" w:afterAutospacing="0"/>
        <w:rPr>
          <w:rFonts w:hint="default" w:ascii="Times New Roman" w:hAnsi="Times New Roman" w:eastAsia="宋体" w:cs="Times New Roman"/>
          <w:bCs/>
          <w:sz w:val="22"/>
          <w:szCs w:val="22"/>
        </w:rPr>
      </w:pPr>
      <w:r>
        <w:rPr>
          <w:rFonts w:hint="default" w:ascii="Times New Roman" w:hAnsi="Times New Roman" w:eastAsia="宋体" w:cs="Times New Roman"/>
          <w:bCs/>
          <w:sz w:val="22"/>
          <w:szCs w:val="22"/>
        </w:rPr>
        <w:t>Chenming Ge:</w:t>
      </w:r>
    </w:p>
    <w:p>
      <w:pPr>
        <w:pStyle w:val="21"/>
        <w:spacing w:before="0" w:beforeAutospacing="0" w:after="0" w:afterAutospacing="0"/>
        <w:rPr>
          <w:rFonts w:hint="default" w:ascii="Times New Roman" w:hAnsi="Times New Roman" w:eastAsia="宋体" w:cs="Times New Roman"/>
          <w:bCs/>
          <w:sz w:val="22"/>
          <w:szCs w:val="22"/>
        </w:rPr>
      </w:pPr>
      <w:r>
        <w:rPr>
          <w:rFonts w:hint="default" w:ascii="Times New Roman" w:hAnsi="Times New Roman" w:eastAsia="宋体" w:cs="Times New Roman"/>
          <w:bCs/>
          <w:sz w:val="22"/>
          <w:szCs w:val="22"/>
        </w:rPr>
        <w:t>Principle role: programming</w:t>
      </w:r>
    </w:p>
    <w:p>
      <w:pPr>
        <w:pStyle w:val="21"/>
        <w:spacing w:before="0" w:beforeAutospacing="0" w:after="0" w:afterAutospacing="0"/>
        <w:rPr>
          <w:rFonts w:hint="default" w:ascii="Times New Roman" w:hAnsi="Times New Roman" w:eastAsia="宋体" w:cs="Times New Roman"/>
          <w:bCs/>
          <w:sz w:val="22"/>
          <w:szCs w:val="22"/>
        </w:rPr>
      </w:pPr>
    </w:p>
    <w:p>
      <w:pPr>
        <w:pStyle w:val="21"/>
        <w:spacing w:before="0" w:beforeAutospacing="0" w:after="0" w:afterAutospacing="0"/>
        <w:rPr>
          <w:rFonts w:hint="default" w:ascii="Times New Roman" w:hAnsi="Times New Roman" w:eastAsia="宋体" w:cs="Times New Roman"/>
          <w:bCs/>
          <w:sz w:val="22"/>
          <w:szCs w:val="22"/>
          <w:lang w:val="en-US" w:eastAsia="zh-CN"/>
        </w:rPr>
      </w:pPr>
      <w:r>
        <w:rPr>
          <w:rFonts w:hint="default" w:ascii="Times New Roman" w:hAnsi="Times New Roman" w:eastAsia="宋体" w:cs="Times New Roman"/>
          <w:bCs/>
          <w:sz w:val="22"/>
          <w:szCs w:val="22"/>
          <w:lang w:val="en-US" w:eastAsia="zh-CN"/>
        </w:rPr>
        <w:t>Team members:</w:t>
      </w:r>
    </w:p>
    <w:p>
      <w:pPr>
        <w:pStyle w:val="21"/>
        <w:spacing w:before="0" w:beforeAutospacing="0" w:after="0" w:afterAutospacing="0"/>
        <w:rPr>
          <w:rFonts w:hint="default" w:ascii="Times New Roman" w:hAnsi="Times New Roman" w:eastAsia="宋体" w:cs="Times New Roman"/>
          <w:bCs/>
          <w:sz w:val="22"/>
          <w:szCs w:val="22"/>
        </w:rPr>
      </w:pPr>
      <w:r>
        <w:rPr>
          <w:rFonts w:hint="default" w:ascii="Times New Roman" w:hAnsi="Times New Roman" w:eastAsia="宋体" w:cs="Times New Roman"/>
          <w:bCs/>
          <w:sz w:val="22"/>
          <w:szCs w:val="22"/>
        </w:rPr>
        <w:t>Wenjun Cheng:</w:t>
      </w:r>
    </w:p>
    <w:p>
      <w:pPr>
        <w:pStyle w:val="21"/>
        <w:spacing w:before="0" w:beforeAutospacing="0" w:after="0" w:afterAutospacing="0"/>
        <w:rPr>
          <w:rFonts w:hint="default" w:ascii="Times New Roman" w:hAnsi="Times New Roman" w:eastAsia="宋体" w:cs="Times New Roman"/>
          <w:bCs/>
          <w:sz w:val="22"/>
          <w:szCs w:val="22"/>
        </w:rPr>
      </w:pPr>
      <w:r>
        <w:rPr>
          <w:rFonts w:hint="default" w:ascii="Times New Roman" w:hAnsi="Times New Roman" w:eastAsia="宋体" w:cs="Times New Roman"/>
          <w:bCs/>
          <w:sz w:val="22"/>
          <w:szCs w:val="22"/>
        </w:rPr>
        <w:t>Principle role: hardware assembly</w:t>
      </w:r>
    </w:p>
    <w:p>
      <w:pPr>
        <w:pStyle w:val="21"/>
        <w:spacing w:before="0" w:beforeAutospacing="0" w:after="0" w:afterAutospacing="0"/>
        <w:rPr>
          <w:rFonts w:hint="default" w:ascii="Times New Roman" w:hAnsi="Times New Roman" w:eastAsia="宋体" w:cs="Times New Roman"/>
          <w:bCs/>
          <w:sz w:val="22"/>
          <w:szCs w:val="22"/>
        </w:rPr>
      </w:pPr>
    </w:p>
    <w:p>
      <w:pPr>
        <w:pStyle w:val="21"/>
        <w:spacing w:before="0" w:beforeAutospacing="0" w:after="0" w:afterAutospacing="0"/>
        <w:rPr>
          <w:rFonts w:hint="default" w:ascii="Times New Roman" w:hAnsi="Times New Roman" w:eastAsia="宋体" w:cs="Times New Roman"/>
          <w:bCs/>
          <w:sz w:val="22"/>
          <w:szCs w:val="22"/>
        </w:rPr>
      </w:pPr>
      <w:r>
        <w:rPr>
          <w:rFonts w:hint="default" w:ascii="Times New Roman" w:hAnsi="Times New Roman" w:eastAsia="宋体" w:cs="Times New Roman"/>
          <w:bCs/>
          <w:sz w:val="22"/>
          <w:szCs w:val="22"/>
        </w:rPr>
        <w:t>Lianjie Yuan：</w:t>
      </w:r>
    </w:p>
    <w:p>
      <w:pPr>
        <w:pStyle w:val="21"/>
        <w:spacing w:before="0" w:beforeAutospacing="0" w:after="0" w:afterAutospacing="0"/>
        <w:rPr>
          <w:rFonts w:hint="default" w:ascii="Times New Roman" w:hAnsi="Times New Roman" w:eastAsia="宋体" w:cs="Times New Roman"/>
          <w:bCs/>
          <w:sz w:val="22"/>
          <w:szCs w:val="22"/>
        </w:rPr>
      </w:pPr>
      <w:r>
        <w:rPr>
          <w:rFonts w:hint="default" w:ascii="Times New Roman" w:hAnsi="Times New Roman" w:eastAsia="宋体" w:cs="Times New Roman"/>
          <w:bCs/>
          <w:sz w:val="22"/>
          <w:szCs w:val="22"/>
        </w:rPr>
        <w:t>Principle role: designing</w:t>
      </w:r>
    </w:p>
    <w:p>
      <w:pPr>
        <w:pStyle w:val="21"/>
        <w:spacing w:before="0" w:beforeAutospacing="0" w:after="0" w:afterAutospacing="0"/>
        <w:rPr>
          <w:rFonts w:hint="default" w:ascii="Times New Roman" w:hAnsi="Times New Roman" w:eastAsia="宋体" w:cs="Times New Roman"/>
          <w:bCs/>
          <w:sz w:val="22"/>
          <w:szCs w:val="22"/>
        </w:rPr>
      </w:pPr>
    </w:p>
    <w:p>
      <w:pPr>
        <w:pStyle w:val="21"/>
        <w:spacing w:before="0" w:beforeAutospacing="0" w:after="0" w:afterAutospacing="0"/>
        <w:rPr>
          <w:rFonts w:hint="default" w:ascii="Times New Roman" w:hAnsi="Times New Roman" w:eastAsia="宋体" w:cs="Times New Roman"/>
          <w:sz w:val="22"/>
          <w:szCs w:val="22"/>
        </w:rPr>
      </w:pPr>
    </w:p>
    <w:p>
      <w:pPr>
        <w:pStyle w:val="21"/>
        <w:spacing w:before="0" w:beforeAutospacing="0" w:after="0" w:afterAutospacing="0"/>
        <w:rPr>
          <w:rFonts w:hint="default" w:ascii="Times New Roman" w:hAnsi="Times New Roman" w:eastAsia="宋体" w:cs="Times New Roman"/>
          <w:bCs/>
          <w:sz w:val="22"/>
          <w:szCs w:val="22"/>
        </w:rPr>
      </w:pPr>
      <w:r>
        <w:rPr>
          <w:rFonts w:hint="default" w:ascii="Times New Roman" w:hAnsi="Times New Roman" w:eastAsia="宋体" w:cs="Times New Roman"/>
          <w:bCs/>
          <w:sz w:val="22"/>
          <w:szCs w:val="22"/>
        </w:rPr>
        <w:t>Chengyuan Wang</w:t>
      </w:r>
      <w:r>
        <w:rPr>
          <w:rFonts w:hint="default" w:ascii="Times New Roman" w:hAnsi="Times New Roman" w:eastAsia="宋体" w:cs="Times New Roman"/>
          <w:bCs/>
          <w:sz w:val="22"/>
          <w:szCs w:val="22"/>
        </w:rPr>
        <w:t>:</w:t>
      </w:r>
    </w:p>
    <w:p>
      <w:pPr>
        <w:pStyle w:val="21"/>
        <w:spacing w:before="0" w:beforeAutospacing="0" w:after="0" w:afterAutospacing="0"/>
        <w:rPr>
          <w:rFonts w:hint="default" w:ascii="Times New Roman" w:hAnsi="Times New Roman" w:eastAsia="宋体" w:cs="Times New Roman"/>
          <w:bCs/>
          <w:sz w:val="22"/>
          <w:szCs w:val="22"/>
        </w:rPr>
      </w:pPr>
      <w:r>
        <w:rPr>
          <w:rFonts w:hint="default" w:ascii="Times New Roman" w:hAnsi="Times New Roman" w:eastAsia="宋体" w:cs="Times New Roman"/>
          <w:bCs/>
          <w:sz w:val="22"/>
          <w:szCs w:val="22"/>
        </w:rPr>
        <w:t>Principle role: testing &amp; communication</w:t>
      </w:r>
    </w:p>
    <w:p>
      <w:pPr>
        <w:pStyle w:val="9"/>
        <w:rPr>
          <w:rFonts w:hint="default" w:ascii="Times New Roman" w:hAnsi="Times New Roman" w:cs="Times New Roman"/>
        </w:rPr>
      </w:pPr>
    </w:p>
    <w:p>
      <w:pPr>
        <w:pStyle w:val="9"/>
        <w:ind w:left="0"/>
        <w:rPr>
          <w:rFonts w:hint="default" w:ascii="Times New Roman" w:hAnsi="Times New Roman" w:cs="Times New Roman"/>
        </w:rPr>
      </w:pPr>
    </w:p>
    <w:p>
      <w:pPr>
        <w:pStyle w:val="2"/>
        <w:bidi w:val="0"/>
        <w:ind w:left="0" w:leftChars="0" w:firstLine="0" w:firstLineChars="0"/>
        <w:rPr>
          <w:rFonts w:hint="default" w:ascii="Times New Roman" w:hAnsi="Times New Roman" w:cs="Times New Roman"/>
        </w:rPr>
      </w:pPr>
      <w:bookmarkStart w:id="15" w:name="_Toc399416173"/>
      <w:r>
        <w:rPr>
          <w:rFonts w:hint="default" w:ascii="Times New Roman" w:hAnsi="Times New Roman" w:cs="Times New Roman"/>
        </w:rPr>
        <w:t>References</w:t>
      </w:r>
      <w:bookmarkEnd w:id="15"/>
    </w:p>
    <w:p>
      <w:pPr>
        <w:rPr>
          <w:rFonts w:hint="default" w:ascii="Times New Roman" w:hAnsi="Times New Roman" w:cs="Times New Roman"/>
          <w:sz w:val="22"/>
        </w:rPr>
      </w:pPr>
      <w:r>
        <w:rPr>
          <w:rFonts w:hint="default" w:ascii="Times New Roman" w:hAnsi="Times New Roman" w:cs="Times New Roman"/>
          <w:sz w:val="22"/>
        </w:rPr>
        <w:t xml:space="preserve">References </w:t>
      </w:r>
    </w:p>
    <w:p>
      <w:pPr>
        <w:rPr>
          <w:rFonts w:hint="default" w:ascii="Times New Roman" w:hAnsi="Times New Roman" w:cs="Times New Roman"/>
          <w:sz w:val="22"/>
        </w:rPr>
      </w:pPr>
      <w:r>
        <w:rPr>
          <w:rFonts w:hint="default" w:ascii="Times New Roman" w:hAnsi="Times New Roman" w:cs="Times New Roman"/>
          <w:sz w:val="22"/>
        </w:rPr>
        <w:t>[1] Y. Pan, M. Li, H. Guo, Y. Li, and J. Han, “Influencing factors and reduction of domestic solid waste at university dormitory in Shanghai, China,” Sci Rep, vol. 12, no. 1, p. 570, Jan. 2022, doi: 10.1038/s41598-021-04582-0.</w:t>
      </w:r>
    </w:p>
    <w:p>
      <w:pPr>
        <w:rPr>
          <w:rFonts w:hint="default" w:ascii="Times New Roman" w:hAnsi="Times New Roman" w:cs="Times New Roman"/>
          <w:sz w:val="22"/>
        </w:rPr>
      </w:pPr>
      <w:r>
        <w:rPr>
          <w:rFonts w:hint="default" w:ascii="Times New Roman" w:hAnsi="Times New Roman" w:cs="Times New Roman"/>
          <w:sz w:val="22"/>
        </w:rPr>
        <w:t>[2] F. Simpeh and W. Shakantu, “An on-campus university student accommodation model,” JFM, vol. 18, no. 3, pp. 213–229, Jul. 2020, doi: 10.1108/JFM-03-2020-0017.</w:t>
      </w:r>
    </w:p>
    <w:p>
      <w:pPr>
        <w:rPr>
          <w:rFonts w:hint="default" w:ascii="Times New Roman" w:hAnsi="Times New Roman" w:cs="Times New Roman"/>
          <w:sz w:val="22"/>
        </w:rPr>
      </w:pPr>
      <w:r>
        <w:rPr>
          <w:rFonts w:hint="default" w:ascii="Times New Roman" w:hAnsi="Times New Roman" w:cs="Times New Roman"/>
          <w:sz w:val="22"/>
        </w:rPr>
        <w:t>[3] H. Zhang, J. Liu, Z. Wen, and Y.-X. Chen, “College students’ municipal solid waste source separation behavior and its influential factors: A case study in Beijing, China,” Journal of Cleaner Production, vol. 164, pp. 444–454, Oct. 2017, doi: 10.1016/j.jclepro.2017.06.224.</w:t>
      </w:r>
    </w:p>
    <w:p>
      <w:pPr>
        <w:rPr>
          <w:rFonts w:hint="default" w:ascii="Times New Roman" w:hAnsi="Times New Roman" w:cs="Times New Roman"/>
          <w:sz w:val="22"/>
        </w:rPr>
      </w:pPr>
      <w:r>
        <w:rPr>
          <w:rFonts w:hint="default" w:ascii="Times New Roman" w:hAnsi="Times New Roman" w:cs="Times New Roman"/>
          <w:sz w:val="22"/>
        </w:rPr>
        <w:t>[4] M.-H. Zhou, S.-L. Shen, Y.-S. Xu, and A.-N. Zhou, “New Policy and Implementation of Municipal Solid Waste Classification in Shanghai, China,” IJERPH, vol. 16, no. 17, p. 3099, Aug. 2019, doi: 10.3390/ijerph16173099.</w:t>
      </w:r>
    </w:p>
    <w:p>
      <w:pPr>
        <w:rPr>
          <w:rFonts w:hint="default" w:ascii="Times New Roman" w:hAnsi="Times New Roman" w:cs="Times New Roman"/>
          <w:sz w:val="22"/>
        </w:rPr>
      </w:pPr>
      <w:r>
        <w:rPr>
          <w:rFonts w:hint="default" w:ascii="Times New Roman" w:hAnsi="Times New Roman" w:cs="Times New Roman"/>
          <w:sz w:val="22"/>
        </w:rPr>
        <w:t>[5] T. C. Kelly, I. G. Mason, M. W. Leiss, and S. Ganesh, “University community responses to on-campus resource recycling,” Resources, Conservation and Recycling, vol. 47, no. 1, pp. 42–55, May 2006, doi: 10.1016/j.resconrec.2005.10.002.</w:t>
      </w:r>
    </w:p>
    <w:p>
      <w:pPr>
        <w:pStyle w:val="2"/>
        <w:numPr>
          <w:ilvl w:val="0"/>
          <w:numId w:val="0"/>
        </w:numPr>
        <w:rPr>
          <w:rFonts w:hint="default" w:ascii="Times New Roman" w:hAnsi="Times New Roman" w:cs="Times New Roman"/>
        </w:rPr>
      </w:pPr>
      <w:r>
        <w:rPr>
          <w:rFonts w:hint="default" w:ascii="Times New Roman" w:hAnsi="Times New Roman" w:cs="Times New Roman"/>
        </w:rPr>
        <w:br w:type="page"/>
      </w:r>
      <w:bookmarkStart w:id="16" w:name="_Toc399416174"/>
      <w:r>
        <w:rPr>
          <w:rFonts w:hint="default" w:ascii="Times New Roman" w:hAnsi="Times New Roman" w:cs="Times New Roman"/>
        </w:rPr>
        <w:t>Appendix</w:t>
      </w:r>
      <w:bookmarkEnd w:id="16"/>
      <w:bookmarkStart w:id="17" w:name="_GoBack"/>
      <w:bookmarkEnd w:id="17"/>
    </w:p>
    <w:p>
      <w:pPr>
        <w:pStyle w:val="9"/>
        <w:rPr>
          <w:rFonts w:hint="default" w:ascii="Times New Roman" w:hAnsi="Times New Roman" w:cs="Times New Roman"/>
        </w:rPr>
      </w:pPr>
      <w:r>
        <w:rPr>
          <w:rFonts w:hint="default" w:ascii="Times New Roman" w:hAnsi="Times New Roman" w:cs="Times New Roman"/>
        </w:rPr>
        <w:t>[Provide supporting material for your proposal here.  Only supporting material may be placed here; vital information belongs in the main part of the proposal.]</w:t>
      </w:r>
    </w:p>
    <w:sectPr>
      <w:pgSz w:w="12240" w:h="15840"/>
      <w:pgMar w:top="1440" w:right="1440" w:bottom="1440" w:left="1440" w:header="72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Cascadia Code SemiBold">
    <w:panose1 w:val="020B0609020000020004"/>
    <w:charset w:val="00"/>
    <w:family w:val="auto"/>
    <w:pitch w:val="default"/>
    <w:sig w:usb0="A1002AFF" w:usb1="C000F9FB" w:usb2="00040020" w:usb3="00000000" w:csb0="600001FF" w:csb1="FFFF0000"/>
  </w:font>
  <w:font w:name="Dubai Medium">
    <w:panose1 w:val="020B0603030403030204"/>
    <w:charset w:val="00"/>
    <w:family w:val="auto"/>
    <w:pitch w:val="default"/>
    <w:sig w:usb0="80002067" w:usb1="80000000" w:usb2="00000008" w:usb3="00000000" w:csb0="20000041" w:csb1="00000000"/>
  </w:font>
  <w:font w:name="Cascadia Code SemiLight">
    <w:panose1 w:val="020B0609020000020004"/>
    <w:charset w:val="00"/>
    <w:family w:val="auto"/>
    <w:pitch w:val="default"/>
    <w:sig w:usb0="A1002AFF" w:usb1="C000F9FB" w:usb2="00040020" w:usb3="00000000" w:csb0="6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0" w:type="auto"/>
      <w:tblInd w:w="-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544"/>
      <w:gridCol w:w="1701"/>
      <w:gridCol w:w="2127"/>
      <w:gridCol w:w="15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544" w:type="dxa"/>
          <w:shd w:val="clear" w:color="auto" w:fill="auto"/>
          <w:vAlign w:val="center"/>
        </w:tcPr>
        <w:p>
          <w:pPr>
            <w:ind w:right="360"/>
            <w:jc w:val="center"/>
            <w:rPr>
              <w:rStyle w:val="27"/>
              <w:rFonts w:ascii="Times New Roman" w:hAnsi="Times New Roman"/>
            </w:rPr>
          </w:pPr>
          <w:r>
            <w:rPr>
              <w:rStyle w:val="27"/>
              <w:rFonts w:ascii="Times New Roman" w:hAnsi="Times New Roman"/>
              <w:lang w:eastAsia="zh-CN"/>
            </w:rPr>
            <w:drawing>
              <wp:inline distT="0" distB="0" distL="0" distR="0">
                <wp:extent cx="2154555" cy="301625"/>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 cstate="print">
                          <a:extLst>
                            <a:ext uri="{28A0092B-C50C-407E-A947-70E740481C1C}">
                              <a14:useLocalDpi xmlns:a14="http://schemas.microsoft.com/office/drawing/2010/main" val="0"/>
                            </a:ext>
                          </a:extLst>
                        </a:blip>
                        <a:srcRect t="24138" b="25862"/>
                        <a:stretch>
                          <a:fillRect/>
                        </a:stretch>
                      </pic:blipFill>
                      <pic:spPr>
                        <a:xfrm>
                          <a:off x="0" y="0"/>
                          <a:ext cx="2154804" cy="302149"/>
                        </a:xfrm>
                        <a:prstGeom prst="rect">
                          <a:avLst/>
                        </a:prstGeom>
                      </pic:spPr>
                    </pic:pic>
                  </a:graphicData>
                </a:graphic>
              </wp:inline>
            </w:drawing>
          </w:r>
        </w:p>
      </w:tc>
      <w:tc>
        <w:tcPr>
          <w:tcW w:w="1701" w:type="dxa"/>
          <w:shd w:val="clear" w:color="auto" w:fill="auto"/>
          <w:vAlign w:val="center"/>
        </w:tcPr>
        <w:p>
          <w:pPr>
            <w:ind w:right="360"/>
            <w:jc w:val="center"/>
            <w:rPr>
              <w:rStyle w:val="27"/>
              <w:rFonts w:hint="eastAsia" w:ascii="Times New Roman" w:hAnsi="Times New Roman" w:eastAsiaTheme="minorEastAsia"/>
              <w:lang w:eastAsia="zh-CN"/>
            </w:rPr>
          </w:pPr>
          <w:r>
            <w:rPr>
              <w:rStyle w:val="27"/>
              <w:rFonts w:hint="eastAsia" w:ascii="Times New Roman" w:hAnsi="Times New Roman" w:eastAsiaTheme="minorEastAsia"/>
              <w:lang w:eastAsia="zh-CN"/>
            </w:rPr>
            <w:drawing>
              <wp:inline distT="0" distB="0" distL="114300" distR="114300">
                <wp:extent cx="942340" cy="520700"/>
                <wp:effectExtent l="0" t="0" r="635" b="3175"/>
                <wp:docPr id="11" name="图片 11" descr="5c5ad349c801f73a21d629484c669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c5ad349c801f73a21d629484c6690e"/>
                        <pic:cNvPicPr>
                          <a:picLocks noChangeAspect="1"/>
                        </pic:cNvPicPr>
                      </pic:nvPicPr>
                      <pic:blipFill>
                        <a:blip r:embed="rId2"/>
                        <a:stretch>
                          <a:fillRect/>
                        </a:stretch>
                      </pic:blipFill>
                      <pic:spPr>
                        <a:xfrm>
                          <a:off x="0" y="0"/>
                          <a:ext cx="942340" cy="520700"/>
                        </a:xfrm>
                        <a:prstGeom prst="rect">
                          <a:avLst/>
                        </a:prstGeom>
                      </pic:spPr>
                    </pic:pic>
                  </a:graphicData>
                </a:graphic>
              </wp:inline>
            </w:drawing>
          </w:r>
        </w:p>
      </w:tc>
      <w:tc>
        <w:tcPr>
          <w:tcW w:w="2127" w:type="dxa"/>
          <w:shd w:val="clear" w:color="auto" w:fill="auto"/>
          <w:vAlign w:val="center"/>
        </w:tcPr>
        <w:p>
          <w:pPr>
            <w:ind w:right="360"/>
            <w:jc w:val="center"/>
            <w:rPr>
              <w:rStyle w:val="27"/>
              <w:rFonts w:ascii="Times New Roman" w:hAnsi="Times New Roman"/>
              <w:lang w:eastAsia="zh-CN"/>
            </w:rPr>
          </w:pPr>
          <w:r>
            <w:rPr>
              <w:rStyle w:val="27"/>
              <w:rFonts w:hint="eastAsia" w:ascii="Times New Roman" w:hAnsi="Times New Roman"/>
              <w:lang w:eastAsia="zh-CN"/>
            </w:rPr>
            <w:t>Instructors:</w:t>
          </w:r>
        </w:p>
        <w:p>
          <w:pPr>
            <w:ind w:right="360"/>
            <w:jc w:val="center"/>
            <w:rPr>
              <w:rStyle w:val="27"/>
              <w:rFonts w:ascii="Times New Roman" w:hAnsi="Times New Roman"/>
              <w:lang w:eastAsia="zh-CN"/>
            </w:rPr>
          </w:pPr>
          <w:r>
            <w:rPr>
              <w:rStyle w:val="27"/>
              <w:rFonts w:hint="eastAsia" w:ascii="Times New Roman" w:hAnsi="Times New Roman"/>
              <w:lang w:eastAsia="zh-CN"/>
            </w:rPr>
            <w:t>Dr. Mian Li</w:t>
          </w:r>
        </w:p>
        <w:p>
          <w:pPr>
            <w:ind w:right="360"/>
            <w:jc w:val="center"/>
            <w:rPr>
              <w:rStyle w:val="27"/>
              <w:rFonts w:ascii="Times New Roman" w:hAnsi="Times New Roman"/>
              <w:lang w:eastAsia="zh-CN"/>
            </w:rPr>
          </w:pPr>
          <w:r>
            <w:rPr>
              <w:rStyle w:val="27"/>
              <w:rFonts w:ascii="Times New Roman" w:hAnsi="Times New Roman"/>
              <w:lang w:eastAsia="zh-CN"/>
            </w:rPr>
            <w:t>Dr. Yang Liu</w:t>
          </w:r>
        </w:p>
        <w:p>
          <w:pPr>
            <w:ind w:right="360"/>
            <w:jc w:val="center"/>
            <w:rPr>
              <w:rStyle w:val="27"/>
              <w:rFonts w:ascii="Times New Roman" w:hAnsi="Times New Roman"/>
              <w:lang w:eastAsia="zh-CN"/>
            </w:rPr>
          </w:pPr>
          <w:r>
            <w:rPr>
              <w:rStyle w:val="27"/>
              <w:rFonts w:ascii="Times New Roman" w:hAnsi="Times New Roman"/>
              <w:lang w:eastAsia="zh-CN"/>
            </w:rPr>
            <w:t>Dr. Irene Wei</w:t>
          </w:r>
        </w:p>
        <w:p>
          <w:pPr>
            <w:ind w:right="360"/>
            <w:jc w:val="center"/>
            <w:rPr>
              <w:rStyle w:val="27"/>
              <w:rFonts w:ascii="Times New Roman" w:hAnsi="Times New Roman"/>
              <w:lang w:eastAsia="zh-CN"/>
            </w:rPr>
          </w:pPr>
        </w:p>
      </w:tc>
      <w:tc>
        <w:tcPr>
          <w:tcW w:w="1518" w:type="dxa"/>
          <w:shd w:val="clear" w:color="auto" w:fill="auto"/>
          <w:vAlign w:val="center"/>
        </w:tcPr>
        <w:p>
          <w:pPr>
            <w:ind w:right="360"/>
            <w:jc w:val="center"/>
            <w:rPr>
              <w:rStyle w:val="27"/>
              <w:rFonts w:ascii="Times New Roman" w:hAnsi="Times New Roman"/>
            </w:rPr>
          </w:pPr>
          <w:r>
            <w:rPr>
              <w:rStyle w:val="27"/>
              <w:rFonts w:ascii="Times New Roman" w:hAnsi="Times New Roman"/>
            </w:rPr>
            <w:t xml:space="preserve">Page </w:t>
          </w:r>
          <w:r>
            <w:rPr>
              <w:rStyle w:val="27"/>
              <w:rFonts w:ascii="Times New Roman" w:hAnsi="Times New Roman"/>
              <w:b/>
            </w:rPr>
            <w:fldChar w:fldCharType="begin"/>
          </w:r>
          <w:r>
            <w:rPr>
              <w:rStyle w:val="27"/>
              <w:rFonts w:ascii="Times New Roman" w:hAnsi="Times New Roman"/>
              <w:b/>
            </w:rPr>
            <w:instrText xml:space="preserve"> PAGE </w:instrText>
          </w:r>
          <w:r>
            <w:rPr>
              <w:rStyle w:val="27"/>
              <w:rFonts w:ascii="Times New Roman" w:hAnsi="Times New Roman"/>
              <w:b/>
            </w:rPr>
            <w:fldChar w:fldCharType="separate"/>
          </w:r>
          <w:r>
            <w:rPr>
              <w:rStyle w:val="27"/>
              <w:rFonts w:ascii="Times New Roman" w:hAnsi="Times New Roman"/>
              <w:b/>
            </w:rPr>
            <w:t>2</w:t>
          </w:r>
          <w:r>
            <w:rPr>
              <w:rStyle w:val="27"/>
              <w:rFonts w:ascii="Times New Roman" w:hAnsi="Times New Roman"/>
              <w:b/>
            </w:rPr>
            <w:fldChar w:fldCharType="end"/>
          </w:r>
          <w:r>
            <w:rPr>
              <w:rStyle w:val="27"/>
              <w:rFonts w:ascii="Times New Roman" w:hAnsi="Times New Roman"/>
            </w:rPr>
            <w:t xml:space="preserve"> of </w:t>
          </w:r>
          <w:r>
            <w:rPr>
              <w:rStyle w:val="27"/>
              <w:rFonts w:ascii="Times New Roman" w:hAnsi="Times New Roman"/>
            </w:rPr>
            <w:fldChar w:fldCharType="begin"/>
          </w:r>
          <w:r>
            <w:rPr>
              <w:rStyle w:val="27"/>
              <w:rFonts w:ascii="Times New Roman" w:hAnsi="Times New Roman"/>
            </w:rPr>
            <w:instrText xml:space="preserve"> NUMPAGES </w:instrText>
          </w:r>
          <w:r>
            <w:rPr>
              <w:rStyle w:val="27"/>
              <w:rFonts w:ascii="Times New Roman" w:hAnsi="Times New Roman"/>
            </w:rPr>
            <w:fldChar w:fldCharType="separate"/>
          </w:r>
          <w:r>
            <w:rPr>
              <w:rStyle w:val="27"/>
              <w:rFonts w:ascii="Times New Roman" w:hAnsi="Times New Roman"/>
            </w:rPr>
            <w:t>12</w:t>
          </w:r>
          <w:r>
            <w:rPr>
              <w:rStyle w:val="27"/>
              <w:rFonts w:ascii="Times New Roman" w:hAnsi="Times New Roman"/>
            </w:rPr>
            <w:fldChar w:fldCharType="end"/>
          </w:r>
        </w:p>
      </w:tc>
    </w:tr>
  </w:tbl>
  <w:p>
    <w:pPr>
      <w:pStyle w:val="1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AA1798"/>
    <w:multiLevelType w:val="singleLevel"/>
    <w:tmpl w:val="87AA1798"/>
    <w:lvl w:ilvl="0" w:tentative="0">
      <w:start w:val="1"/>
      <w:numFmt w:val="decimal"/>
      <w:suff w:val="space"/>
      <w:lvlText w:val="%1."/>
      <w:lvlJc w:val="left"/>
    </w:lvl>
  </w:abstractNum>
  <w:abstractNum w:abstractNumId="1">
    <w:nsid w:val="A833DDD1"/>
    <w:multiLevelType w:val="singleLevel"/>
    <w:tmpl w:val="A833DDD1"/>
    <w:lvl w:ilvl="0" w:tentative="0">
      <w:start w:val="1"/>
      <w:numFmt w:val="decimal"/>
      <w:suff w:val="space"/>
      <w:lvlText w:val="%1."/>
      <w:lvlJc w:val="left"/>
    </w:lvl>
  </w:abstractNum>
  <w:abstractNum w:abstractNumId="2">
    <w:nsid w:val="02D01212"/>
    <w:multiLevelType w:val="multilevel"/>
    <w:tmpl w:val="02D01212"/>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560A13D8"/>
    <w:multiLevelType w:val="multilevel"/>
    <w:tmpl w:val="560A13D8"/>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4">
    <w:nsid w:val="6EC1314F"/>
    <w:multiLevelType w:val="multilevel"/>
    <w:tmpl w:val="6EC1314F"/>
    <w:lvl w:ilvl="0" w:tentative="0">
      <w:start w:val="1"/>
      <w:numFmt w:val="bullet"/>
      <w:pStyle w:val="7"/>
      <w:lvlText w:val=""/>
      <w:lvlJc w:val="left"/>
      <w:pPr>
        <w:tabs>
          <w:tab w:val="left" w:pos="144"/>
        </w:tabs>
        <w:ind w:left="288" w:hanging="288"/>
      </w:pPr>
      <w:rPr>
        <w:rFonts w:hint="default" w:ascii="Symbol" w:hAnsi="Symbol"/>
        <w:sz w:val="16"/>
        <w:szCs w:val="16"/>
      </w:rPr>
    </w:lvl>
    <w:lvl w:ilvl="1" w:tentative="0">
      <w:start w:val="1"/>
      <w:numFmt w:val="bullet"/>
      <w:lvlText w:val="o"/>
      <w:lvlJc w:val="left"/>
      <w:pPr>
        <w:tabs>
          <w:tab w:val="left" w:pos="2160"/>
        </w:tabs>
        <w:ind w:left="2160" w:hanging="360"/>
      </w:pPr>
      <w:rPr>
        <w:rFonts w:hint="default" w:ascii="Courier New" w:hAnsi="Courier New" w:cs="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1"/>
      <w:numFmt w:val="bullet"/>
      <w:lvlText w:val=""/>
      <w:lvlJc w:val="left"/>
      <w:pPr>
        <w:tabs>
          <w:tab w:val="left" w:pos="3600"/>
        </w:tabs>
        <w:ind w:left="3600" w:hanging="360"/>
      </w:pPr>
      <w:rPr>
        <w:rFonts w:hint="default" w:ascii="Symbol" w:hAnsi="Symbol"/>
      </w:rPr>
    </w:lvl>
    <w:lvl w:ilvl="4" w:tentative="0">
      <w:start w:val="1"/>
      <w:numFmt w:val="bullet"/>
      <w:lvlText w:val="o"/>
      <w:lvlJc w:val="left"/>
      <w:pPr>
        <w:tabs>
          <w:tab w:val="left" w:pos="4320"/>
        </w:tabs>
        <w:ind w:left="4320" w:hanging="360"/>
      </w:pPr>
      <w:rPr>
        <w:rFonts w:hint="default" w:ascii="Courier New" w:hAnsi="Courier New" w:cs="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cs="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5">
    <w:nsid w:val="71593AF1"/>
    <w:multiLevelType w:val="multilevel"/>
    <w:tmpl w:val="71593AF1"/>
    <w:lvl w:ilvl="0" w:tentative="0">
      <w:start w:val="1"/>
      <w:numFmt w:val="upperRoman"/>
      <w:pStyle w:val="2"/>
      <w:lvlText w:val="%1."/>
      <w:lvlJc w:val="left"/>
      <w:pPr>
        <w:tabs>
          <w:tab w:val="left" w:pos="864"/>
        </w:tabs>
        <w:ind w:left="0" w:firstLine="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num w:numId="1">
    <w:abstractNumId w:val="5"/>
  </w:num>
  <w:num w:numId="2">
    <w:abstractNumId w:val="4"/>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EwNTM5NzYwMDRjMzkwZTVkZjY2ODkwMGIxNGU0OTUifQ=="/>
  </w:docVars>
  <w:rsids>
    <w:rsidRoot w:val="00601E5A"/>
    <w:rsid w:val="00006908"/>
    <w:rsid w:val="00020F60"/>
    <w:rsid w:val="00031785"/>
    <w:rsid w:val="00047758"/>
    <w:rsid w:val="00051865"/>
    <w:rsid w:val="000709C9"/>
    <w:rsid w:val="00075F51"/>
    <w:rsid w:val="000F0C31"/>
    <w:rsid w:val="001010F9"/>
    <w:rsid w:val="00106B29"/>
    <w:rsid w:val="00124D8D"/>
    <w:rsid w:val="00130B13"/>
    <w:rsid w:val="001312C8"/>
    <w:rsid w:val="001503D6"/>
    <w:rsid w:val="00171B36"/>
    <w:rsid w:val="0019123D"/>
    <w:rsid w:val="00193C21"/>
    <w:rsid w:val="001A3586"/>
    <w:rsid w:val="001A6CCB"/>
    <w:rsid w:val="001B1E29"/>
    <w:rsid w:val="001B6211"/>
    <w:rsid w:val="001C7476"/>
    <w:rsid w:val="001E45B2"/>
    <w:rsid w:val="001F5AE2"/>
    <w:rsid w:val="002240C3"/>
    <w:rsid w:val="002450A5"/>
    <w:rsid w:val="00256979"/>
    <w:rsid w:val="00257C9B"/>
    <w:rsid w:val="00260256"/>
    <w:rsid w:val="00260F89"/>
    <w:rsid w:val="002640A5"/>
    <w:rsid w:val="00274973"/>
    <w:rsid w:val="00285F2F"/>
    <w:rsid w:val="00291939"/>
    <w:rsid w:val="002A1CF8"/>
    <w:rsid w:val="0030194B"/>
    <w:rsid w:val="003303F5"/>
    <w:rsid w:val="003377BD"/>
    <w:rsid w:val="00341649"/>
    <w:rsid w:val="003433C1"/>
    <w:rsid w:val="00350DA3"/>
    <w:rsid w:val="0036193A"/>
    <w:rsid w:val="00387295"/>
    <w:rsid w:val="00391252"/>
    <w:rsid w:val="003A63D0"/>
    <w:rsid w:val="003E478D"/>
    <w:rsid w:val="003F69FA"/>
    <w:rsid w:val="00410E1D"/>
    <w:rsid w:val="00421B2B"/>
    <w:rsid w:val="004245B3"/>
    <w:rsid w:val="00442F7B"/>
    <w:rsid w:val="00444B38"/>
    <w:rsid w:val="00454DF1"/>
    <w:rsid w:val="00457BF8"/>
    <w:rsid w:val="004737F3"/>
    <w:rsid w:val="004A174C"/>
    <w:rsid w:val="004A546F"/>
    <w:rsid w:val="004C25ED"/>
    <w:rsid w:val="004C6768"/>
    <w:rsid w:val="004C78FC"/>
    <w:rsid w:val="004C7A54"/>
    <w:rsid w:val="004D03DD"/>
    <w:rsid w:val="004D05E5"/>
    <w:rsid w:val="004F7D52"/>
    <w:rsid w:val="005012DE"/>
    <w:rsid w:val="0051291C"/>
    <w:rsid w:val="005204CE"/>
    <w:rsid w:val="00525065"/>
    <w:rsid w:val="00544C39"/>
    <w:rsid w:val="005B3861"/>
    <w:rsid w:val="005B52C6"/>
    <w:rsid w:val="005B6D8E"/>
    <w:rsid w:val="005E1774"/>
    <w:rsid w:val="00601E5A"/>
    <w:rsid w:val="006045F4"/>
    <w:rsid w:val="00606BFB"/>
    <w:rsid w:val="00615810"/>
    <w:rsid w:val="00656176"/>
    <w:rsid w:val="0065661E"/>
    <w:rsid w:val="00661029"/>
    <w:rsid w:val="00663A74"/>
    <w:rsid w:val="00691393"/>
    <w:rsid w:val="00693086"/>
    <w:rsid w:val="006B53B6"/>
    <w:rsid w:val="006F150B"/>
    <w:rsid w:val="006F7F2D"/>
    <w:rsid w:val="00703243"/>
    <w:rsid w:val="00715E50"/>
    <w:rsid w:val="00722DD9"/>
    <w:rsid w:val="007263E2"/>
    <w:rsid w:val="0073226B"/>
    <w:rsid w:val="00734E86"/>
    <w:rsid w:val="00743179"/>
    <w:rsid w:val="00745A54"/>
    <w:rsid w:val="00766A5A"/>
    <w:rsid w:val="007C6F0E"/>
    <w:rsid w:val="007D140D"/>
    <w:rsid w:val="007D1BBD"/>
    <w:rsid w:val="007F35BC"/>
    <w:rsid w:val="008056DE"/>
    <w:rsid w:val="00806B7E"/>
    <w:rsid w:val="008341D8"/>
    <w:rsid w:val="008450DC"/>
    <w:rsid w:val="0086448F"/>
    <w:rsid w:val="00882474"/>
    <w:rsid w:val="00884F6E"/>
    <w:rsid w:val="008959DA"/>
    <w:rsid w:val="008A18C3"/>
    <w:rsid w:val="008A59A4"/>
    <w:rsid w:val="008A6165"/>
    <w:rsid w:val="008F04A3"/>
    <w:rsid w:val="008F173A"/>
    <w:rsid w:val="00917A86"/>
    <w:rsid w:val="00922B0F"/>
    <w:rsid w:val="0094782A"/>
    <w:rsid w:val="0095195E"/>
    <w:rsid w:val="00961DAE"/>
    <w:rsid w:val="009658B0"/>
    <w:rsid w:val="00970EA0"/>
    <w:rsid w:val="0097381D"/>
    <w:rsid w:val="00984770"/>
    <w:rsid w:val="009907EB"/>
    <w:rsid w:val="0099429F"/>
    <w:rsid w:val="009F4E29"/>
    <w:rsid w:val="00A202B5"/>
    <w:rsid w:val="00A270A3"/>
    <w:rsid w:val="00A43082"/>
    <w:rsid w:val="00A479CA"/>
    <w:rsid w:val="00A94132"/>
    <w:rsid w:val="00A976AC"/>
    <w:rsid w:val="00AA6D87"/>
    <w:rsid w:val="00AB3202"/>
    <w:rsid w:val="00AC2EA9"/>
    <w:rsid w:val="00AC40B2"/>
    <w:rsid w:val="00AC48F0"/>
    <w:rsid w:val="00AF2C1A"/>
    <w:rsid w:val="00AF58F2"/>
    <w:rsid w:val="00B01979"/>
    <w:rsid w:val="00B03745"/>
    <w:rsid w:val="00B12932"/>
    <w:rsid w:val="00B44B89"/>
    <w:rsid w:val="00B44BCD"/>
    <w:rsid w:val="00B47DD9"/>
    <w:rsid w:val="00B525AC"/>
    <w:rsid w:val="00B7167F"/>
    <w:rsid w:val="00B739CC"/>
    <w:rsid w:val="00B73BCD"/>
    <w:rsid w:val="00B753FC"/>
    <w:rsid w:val="00B83E5A"/>
    <w:rsid w:val="00B92ACA"/>
    <w:rsid w:val="00BB50F0"/>
    <w:rsid w:val="00BB5137"/>
    <w:rsid w:val="00BB6674"/>
    <w:rsid w:val="00BD4BB6"/>
    <w:rsid w:val="00BD6BBA"/>
    <w:rsid w:val="00BE05E9"/>
    <w:rsid w:val="00BE2442"/>
    <w:rsid w:val="00BE41BF"/>
    <w:rsid w:val="00C04F6B"/>
    <w:rsid w:val="00C11DB2"/>
    <w:rsid w:val="00C30735"/>
    <w:rsid w:val="00C4389E"/>
    <w:rsid w:val="00C60B82"/>
    <w:rsid w:val="00C90034"/>
    <w:rsid w:val="00CA3B5C"/>
    <w:rsid w:val="00CB4D86"/>
    <w:rsid w:val="00CC6057"/>
    <w:rsid w:val="00CC78D5"/>
    <w:rsid w:val="00CD7BFA"/>
    <w:rsid w:val="00CF2E33"/>
    <w:rsid w:val="00CF5453"/>
    <w:rsid w:val="00D133F5"/>
    <w:rsid w:val="00D13902"/>
    <w:rsid w:val="00D143C7"/>
    <w:rsid w:val="00D25183"/>
    <w:rsid w:val="00D265FB"/>
    <w:rsid w:val="00D44E08"/>
    <w:rsid w:val="00D601ED"/>
    <w:rsid w:val="00D65E51"/>
    <w:rsid w:val="00D72FE1"/>
    <w:rsid w:val="00D74C66"/>
    <w:rsid w:val="00D866D0"/>
    <w:rsid w:val="00DA2556"/>
    <w:rsid w:val="00DA4CC2"/>
    <w:rsid w:val="00DC0659"/>
    <w:rsid w:val="00DF1EF3"/>
    <w:rsid w:val="00DF5B30"/>
    <w:rsid w:val="00E55158"/>
    <w:rsid w:val="00E5699F"/>
    <w:rsid w:val="00E62C93"/>
    <w:rsid w:val="00E7325A"/>
    <w:rsid w:val="00E77571"/>
    <w:rsid w:val="00E776A1"/>
    <w:rsid w:val="00E848CF"/>
    <w:rsid w:val="00E84EFE"/>
    <w:rsid w:val="00E95F98"/>
    <w:rsid w:val="00EA7F5E"/>
    <w:rsid w:val="00EC6F56"/>
    <w:rsid w:val="00ED4988"/>
    <w:rsid w:val="00EE34A1"/>
    <w:rsid w:val="00EE56BA"/>
    <w:rsid w:val="00F12545"/>
    <w:rsid w:val="00F23BEF"/>
    <w:rsid w:val="00F250F4"/>
    <w:rsid w:val="00F54592"/>
    <w:rsid w:val="00F625A0"/>
    <w:rsid w:val="00F63E86"/>
    <w:rsid w:val="00F6675A"/>
    <w:rsid w:val="00F7759A"/>
    <w:rsid w:val="00F83F4E"/>
    <w:rsid w:val="00F870A5"/>
    <w:rsid w:val="00F95F91"/>
    <w:rsid w:val="00FC2A24"/>
    <w:rsid w:val="00FE54E1"/>
    <w:rsid w:val="01A67727"/>
    <w:rsid w:val="01CE3DD5"/>
    <w:rsid w:val="11E81ABA"/>
    <w:rsid w:val="13744AF1"/>
    <w:rsid w:val="1B5B768C"/>
    <w:rsid w:val="26194A07"/>
    <w:rsid w:val="2EFD5F9E"/>
    <w:rsid w:val="2F1F3609"/>
    <w:rsid w:val="361771B1"/>
    <w:rsid w:val="380212AC"/>
    <w:rsid w:val="3F814FC2"/>
    <w:rsid w:val="45CD3049"/>
    <w:rsid w:val="47D95C91"/>
    <w:rsid w:val="48B819A3"/>
    <w:rsid w:val="4BE96022"/>
    <w:rsid w:val="4C814773"/>
    <w:rsid w:val="501053B5"/>
    <w:rsid w:val="50FE0AB7"/>
    <w:rsid w:val="51355CDA"/>
    <w:rsid w:val="524A6BE4"/>
    <w:rsid w:val="53FD1217"/>
    <w:rsid w:val="5E30640E"/>
    <w:rsid w:val="610339F7"/>
    <w:rsid w:val="64DD6884"/>
    <w:rsid w:val="6AD4162A"/>
    <w:rsid w:val="71900E5F"/>
    <w:rsid w:val="771E0BD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unhideWhenUsed="0" w:uiPriority="0" w:name="toc 7"/>
    <w:lsdException w:qFormat="1" w:unhideWhenUsed="0" w:uiPriority="0" w:name="toc 8"/>
    <w:lsdException w:unhideWhenUsed="0" w:uiPriority="0" w:name="toc 9"/>
    <w:lsdException w:uiPriority="0" w:name="Normal Indent"/>
    <w:lsdException w:uiPriority="0" w:name="footnote text"/>
    <w:lsdException w:uiPriority="0" w:name="annotation text"/>
    <w:lsdException w:unhideWhenUsed="0" w:uiPriority="0" w:semiHidden="0" w:name="header"/>
    <w:lsdException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entury Gothic" w:hAnsi="Century Gothic" w:cs="Times New Roman" w:eastAsiaTheme="minorEastAsia"/>
      <w:lang w:val="en-US" w:eastAsia="en-US" w:bidi="ar-SA"/>
    </w:rPr>
  </w:style>
  <w:style w:type="paragraph" w:styleId="2">
    <w:name w:val="heading 1"/>
    <w:next w:val="1"/>
    <w:link w:val="31"/>
    <w:qFormat/>
    <w:uiPriority w:val="0"/>
    <w:pPr>
      <w:numPr>
        <w:ilvl w:val="0"/>
        <w:numId w:val="1"/>
      </w:numPr>
      <w:autoSpaceDE w:val="0"/>
      <w:autoSpaceDN w:val="0"/>
      <w:adjustRightInd w:val="0"/>
      <w:spacing w:after="80"/>
      <w:outlineLvl w:val="0"/>
    </w:pPr>
    <w:rPr>
      <w:rFonts w:ascii="Century Gothic" w:hAnsi="Century Gothic" w:cs="Arial" w:eastAsiaTheme="minorEastAsia"/>
      <w:sz w:val="44"/>
      <w:szCs w:val="44"/>
      <w:lang w:val="en-US" w:eastAsia="en-US" w:bidi="ar-SA"/>
    </w:rPr>
  </w:style>
  <w:style w:type="paragraph" w:styleId="3">
    <w:name w:val="heading 2"/>
    <w:basedOn w:val="1"/>
    <w:next w:val="1"/>
    <w:qFormat/>
    <w:uiPriority w:val="0"/>
    <w:pPr>
      <w:autoSpaceDE w:val="0"/>
      <w:autoSpaceDN w:val="0"/>
      <w:adjustRightInd w:val="0"/>
      <w:ind w:left="270" w:hanging="270"/>
      <w:outlineLvl w:val="1"/>
    </w:pPr>
    <w:rPr>
      <w:rFonts w:cs="Arial"/>
      <w:sz w:val="32"/>
      <w:szCs w:val="32"/>
    </w:rPr>
  </w:style>
  <w:style w:type="paragraph" w:styleId="4">
    <w:name w:val="heading 3"/>
    <w:basedOn w:val="1"/>
    <w:next w:val="1"/>
    <w:qFormat/>
    <w:uiPriority w:val="0"/>
    <w:pPr>
      <w:keepNext/>
      <w:spacing w:before="240" w:after="60"/>
      <w:outlineLvl w:val="2"/>
    </w:pPr>
    <w:rPr>
      <w:rFonts w:cs="Arial"/>
      <w:b/>
      <w:bCs/>
      <w:sz w:val="26"/>
      <w:szCs w:val="26"/>
    </w:rPr>
  </w:style>
  <w:style w:type="character" w:default="1" w:styleId="25">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5">
    <w:name w:val="toc 7"/>
    <w:basedOn w:val="1"/>
    <w:next w:val="1"/>
    <w:semiHidden/>
    <w:uiPriority w:val="0"/>
    <w:pPr>
      <w:ind w:left="1200"/>
    </w:pPr>
  </w:style>
  <w:style w:type="paragraph" w:styleId="6">
    <w:name w:val="caption"/>
    <w:basedOn w:val="1"/>
    <w:next w:val="1"/>
    <w:unhideWhenUsed/>
    <w:qFormat/>
    <w:uiPriority w:val="0"/>
    <w:pPr>
      <w:spacing w:after="200"/>
    </w:pPr>
    <w:rPr>
      <w:b/>
      <w:bCs/>
      <w:color w:val="4F81BD" w:themeColor="accent1"/>
      <w:sz w:val="18"/>
      <w:szCs w:val="18"/>
      <w14:textFill>
        <w14:solidFill>
          <w14:schemeClr w14:val="accent1"/>
        </w14:solidFill>
      </w14:textFill>
    </w:rPr>
  </w:style>
  <w:style w:type="paragraph" w:styleId="7">
    <w:name w:val="List Bullet"/>
    <w:basedOn w:val="1"/>
    <w:uiPriority w:val="0"/>
    <w:pPr>
      <w:numPr>
        <w:ilvl w:val="0"/>
        <w:numId w:val="2"/>
      </w:numPr>
      <w:spacing w:after="240"/>
      <w:ind w:left="1152"/>
    </w:pPr>
    <w:rPr>
      <w:sz w:val="18"/>
    </w:rPr>
  </w:style>
  <w:style w:type="paragraph" w:styleId="8">
    <w:name w:val="annotation text"/>
    <w:basedOn w:val="1"/>
    <w:link w:val="39"/>
    <w:semiHidden/>
    <w:unhideWhenUsed/>
    <w:uiPriority w:val="0"/>
  </w:style>
  <w:style w:type="paragraph" w:styleId="9">
    <w:name w:val="Body Text"/>
    <w:basedOn w:val="1"/>
    <w:uiPriority w:val="0"/>
    <w:pPr>
      <w:spacing w:after="200" w:line="260" w:lineRule="exact"/>
      <w:ind w:left="864"/>
    </w:pPr>
    <w:rPr>
      <w:sz w:val="18"/>
    </w:rPr>
  </w:style>
  <w:style w:type="paragraph" w:styleId="10">
    <w:name w:val="toc 5"/>
    <w:basedOn w:val="1"/>
    <w:next w:val="1"/>
    <w:semiHidden/>
    <w:qFormat/>
    <w:uiPriority w:val="0"/>
    <w:pPr>
      <w:ind w:left="720"/>
    </w:pPr>
  </w:style>
  <w:style w:type="paragraph" w:styleId="11">
    <w:name w:val="toc 3"/>
    <w:basedOn w:val="1"/>
    <w:next w:val="1"/>
    <w:semiHidden/>
    <w:qFormat/>
    <w:uiPriority w:val="0"/>
    <w:pPr>
      <w:ind w:left="240"/>
    </w:pPr>
  </w:style>
  <w:style w:type="paragraph" w:styleId="12">
    <w:name w:val="toc 8"/>
    <w:basedOn w:val="1"/>
    <w:next w:val="1"/>
    <w:semiHidden/>
    <w:qFormat/>
    <w:uiPriority w:val="0"/>
    <w:pPr>
      <w:ind w:left="1440"/>
    </w:pPr>
  </w:style>
  <w:style w:type="paragraph" w:styleId="13">
    <w:name w:val="Balloon Text"/>
    <w:basedOn w:val="1"/>
    <w:semiHidden/>
    <w:uiPriority w:val="0"/>
    <w:rPr>
      <w:rFonts w:ascii="Tahoma" w:hAnsi="Tahoma" w:cs="Tahoma"/>
      <w:sz w:val="16"/>
      <w:szCs w:val="16"/>
    </w:rPr>
  </w:style>
  <w:style w:type="paragraph" w:styleId="14">
    <w:name w:val="footer"/>
    <w:basedOn w:val="1"/>
    <w:link w:val="38"/>
    <w:uiPriority w:val="0"/>
    <w:pPr>
      <w:tabs>
        <w:tab w:val="center" w:pos="4680"/>
        <w:tab w:val="right" w:pos="9360"/>
      </w:tabs>
    </w:pPr>
  </w:style>
  <w:style w:type="paragraph" w:styleId="15">
    <w:name w:val="header"/>
    <w:basedOn w:val="1"/>
    <w:uiPriority w:val="0"/>
    <w:pPr>
      <w:tabs>
        <w:tab w:val="center" w:pos="4320"/>
        <w:tab w:val="right" w:pos="8640"/>
      </w:tabs>
    </w:pPr>
  </w:style>
  <w:style w:type="paragraph" w:styleId="16">
    <w:name w:val="toc 1"/>
    <w:basedOn w:val="1"/>
    <w:next w:val="1"/>
    <w:qFormat/>
    <w:uiPriority w:val="39"/>
    <w:pPr>
      <w:tabs>
        <w:tab w:val="left" w:pos="720"/>
        <w:tab w:val="right" w:leader="dot" w:pos="8630"/>
      </w:tabs>
      <w:spacing w:before="360"/>
    </w:pPr>
    <w:rPr>
      <w:rFonts w:cs="Arial"/>
      <w:bCs/>
      <w:caps/>
    </w:rPr>
  </w:style>
  <w:style w:type="paragraph" w:styleId="17">
    <w:name w:val="toc 4"/>
    <w:basedOn w:val="1"/>
    <w:next w:val="1"/>
    <w:semiHidden/>
    <w:qFormat/>
    <w:uiPriority w:val="0"/>
    <w:pPr>
      <w:ind w:left="480"/>
    </w:pPr>
  </w:style>
  <w:style w:type="paragraph" w:styleId="18">
    <w:name w:val="toc 6"/>
    <w:basedOn w:val="1"/>
    <w:next w:val="1"/>
    <w:semiHidden/>
    <w:qFormat/>
    <w:uiPriority w:val="0"/>
    <w:pPr>
      <w:ind w:left="960"/>
    </w:pPr>
  </w:style>
  <w:style w:type="paragraph" w:styleId="19">
    <w:name w:val="toc 2"/>
    <w:basedOn w:val="1"/>
    <w:next w:val="1"/>
    <w:semiHidden/>
    <w:uiPriority w:val="0"/>
    <w:pPr>
      <w:spacing w:before="240"/>
    </w:pPr>
    <w:rPr>
      <w:b/>
      <w:bCs/>
    </w:rPr>
  </w:style>
  <w:style w:type="paragraph" w:styleId="20">
    <w:name w:val="toc 9"/>
    <w:basedOn w:val="1"/>
    <w:next w:val="1"/>
    <w:semiHidden/>
    <w:uiPriority w:val="0"/>
    <w:pPr>
      <w:ind w:left="1680"/>
    </w:pPr>
  </w:style>
  <w:style w:type="paragraph" w:styleId="21">
    <w:name w:val="Normal (Web)"/>
    <w:basedOn w:val="1"/>
    <w:unhideWhenUsed/>
    <w:qFormat/>
    <w:uiPriority w:val="99"/>
    <w:pPr>
      <w:spacing w:before="100" w:beforeAutospacing="1" w:after="100" w:afterAutospacing="1"/>
    </w:pPr>
    <w:rPr>
      <w:rFonts w:ascii="Times New Roman" w:hAnsi="Times New Roman" w:eastAsia="Times New Roman" w:cs="Times New Roman"/>
      <w:lang w:eastAsia="zh-CN"/>
    </w:rPr>
  </w:style>
  <w:style w:type="paragraph" w:styleId="22">
    <w:name w:val="annotation subject"/>
    <w:basedOn w:val="8"/>
    <w:next w:val="8"/>
    <w:link w:val="40"/>
    <w:semiHidden/>
    <w:unhideWhenUsed/>
    <w:uiPriority w:val="0"/>
    <w:rPr>
      <w:b/>
      <w:bCs/>
    </w:rPr>
  </w:style>
  <w:style w:type="table" w:styleId="24">
    <w:name w:val="Table Grid"/>
    <w:basedOn w:val="23"/>
    <w:uiPriority w:val="0"/>
    <w:rPr>
      <w:rFonts w:ascii="Century Gothic" w:hAnsi="Century Gothic"/>
    </w:rPr>
    <w:tblPr>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Pr>
    <w:tcPr>
      <w:shd w:val="clear" w:color="auto" w:fill="auto"/>
    </w:tcPr>
  </w:style>
  <w:style w:type="character" w:styleId="26">
    <w:name w:val="Strong"/>
    <w:basedOn w:val="25"/>
    <w:qFormat/>
    <w:uiPriority w:val="22"/>
    <w:rPr>
      <w:b/>
      <w:bCs/>
    </w:rPr>
  </w:style>
  <w:style w:type="character" w:styleId="27">
    <w:name w:val="page number"/>
    <w:basedOn w:val="25"/>
    <w:qFormat/>
    <w:uiPriority w:val="0"/>
    <w:rPr>
      <w:rFonts w:ascii="Century Gothic" w:hAnsi="Century Gothic"/>
      <w:sz w:val="18"/>
    </w:rPr>
  </w:style>
  <w:style w:type="character" w:styleId="28">
    <w:name w:val="Hyperlink"/>
    <w:basedOn w:val="25"/>
    <w:unhideWhenUsed/>
    <w:uiPriority w:val="99"/>
    <w:rPr>
      <w:color w:val="0000FF" w:themeColor="hyperlink"/>
      <w:u w:val="single"/>
      <w14:textFill>
        <w14:solidFill>
          <w14:schemeClr w14:val="hlink"/>
        </w14:solidFill>
      </w14:textFill>
    </w:rPr>
  </w:style>
  <w:style w:type="character" w:styleId="29">
    <w:name w:val="annotation reference"/>
    <w:basedOn w:val="25"/>
    <w:semiHidden/>
    <w:unhideWhenUsed/>
    <w:qFormat/>
    <w:uiPriority w:val="0"/>
    <w:rPr>
      <w:sz w:val="16"/>
      <w:szCs w:val="16"/>
    </w:rPr>
  </w:style>
  <w:style w:type="paragraph" w:customStyle="1" w:styleId="30">
    <w:name w:val="Proposal"/>
    <w:link w:val="32"/>
    <w:uiPriority w:val="0"/>
    <w:pPr>
      <w:pBdr>
        <w:top w:val="single" w:color="C0C0C0" w:sz="12" w:space="0"/>
      </w:pBdr>
      <w:spacing w:before="1100"/>
    </w:pPr>
    <w:rPr>
      <w:rFonts w:ascii="Century Gothic" w:hAnsi="Century Gothic" w:cs="Arial" w:eastAsiaTheme="minorEastAsia"/>
      <w:color w:val="C0C0C0"/>
      <w:sz w:val="88"/>
      <w:szCs w:val="44"/>
      <w:lang w:val="en-US" w:eastAsia="en-US" w:bidi="ar-SA"/>
    </w:rPr>
  </w:style>
  <w:style w:type="character" w:customStyle="1" w:styleId="31">
    <w:name w:val="Heading 1 Char"/>
    <w:basedOn w:val="25"/>
    <w:link w:val="2"/>
    <w:uiPriority w:val="0"/>
    <w:rPr>
      <w:rFonts w:ascii="Century Gothic" w:hAnsi="Century Gothic" w:cs="Arial"/>
      <w:sz w:val="44"/>
      <w:szCs w:val="44"/>
      <w:lang w:val="en-US" w:eastAsia="en-US" w:bidi="ar-SA"/>
    </w:rPr>
  </w:style>
  <w:style w:type="character" w:customStyle="1" w:styleId="32">
    <w:name w:val="Proposal Char"/>
    <w:basedOn w:val="31"/>
    <w:link w:val="30"/>
    <w:uiPriority w:val="0"/>
    <w:rPr>
      <w:rFonts w:ascii="Century Gothic" w:hAnsi="Century Gothic" w:cs="Arial"/>
      <w:color w:val="C0C0C0"/>
      <w:sz w:val="88"/>
      <w:szCs w:val="44"/>
      <w:lang w:val="en-US" w:eastAsia="en-US" w:bidi="ar-SA"/>
    </w:rPr>
  </w:style>
  <w:style w:type="paragraph" w:customStyle="1" w:styleId="33">
    <w:name w:val="Org Name and Date"/>
    <w:qFormat/>
    <w:uiPriority w:val="0"/>
    <w:rPr>
      <w:rFonts w:ascii="Century Gothic" w:hAnsi="Century Gothic" w:cs="Times New Roman" w:eastAsiaTheme="minorEastAsia"/>
      <w:sz w:val="28"/>
      <w:szCs w:val="28"/>
      <w:lang w:val="en-US" w:eastAsia="en-US" w:bidi="ar-SA"/>
    </w:rPr>
  </w:style>
  <w:style w:type="paragraph" w:customStyle="1" w:styleId="34">
    <w:name w:val="Project Name"/>
    <w:uiPriority w:val="0"/>
    <w:pPr>
      <w:spacing w:before="100"/>
    </w:pPr>
    <w:rPr>
      <w:rFonts w:ascii="Century Gothic" w:hAnsi="Century Gothic" w:cs="Times New Roman" w:eastAsiaTheme="minorEastAsia"/>
      <w:sz w:val="44"/>
      <w:lang w:val="en-US" w:eastAsia="en-US" w:bidi="ar-SA"/>
    </w:rPr>
  </w:style>
  <w:style w:type="paragraph" w:customStyle="1" w:styleId="35">
    <w:name w:val="Total"/>
    <w:basedOn w:val="36"/>
    <w:uiPriority w:val="0"/>
    <w:pPr>
      <w:jc w:val="right"/>
    </w:pPr>
    <w:rPr>
      <w:b/>
      <w:bCs/>
    </w:rPr>
  </w:style>
  <w:style w:type="paragraph" w:customStyle="1" w:styleId="36">
    <w:name w:val="Table Text"/>
    <w:qFormat/>
    <w:uiPriority w:val="0"/>
    <w:rPr>
      <w:rFonts w:ascii="Century Gothic" w:hAnsi="Century Gothic" w:cs="Times New Roman" w:eastAsiaTheme="minorEastAsia"/>
      <w:sz w:val="16"/>
      <w:lang w:val="en-US" w:eastAsia="en-US" w:bidi="ar-SA"/>
    </w:rPr>
  </w:style>
  <w:style w:type="paragraph" w:customStyle="1" w:styleId="37">
    <w:name w:val="Table Text Bold"/>
    <w:basedOn w:val="36"/>
    <w:uiPriority w:val="0"/>
    <w:rPr>
      <w:b/>
      <w:color w:val="000000"/>
      <w:szCs w:val="16"/>
    </w:rPr>
  </w:style>
  <w:style w:type="character" w:customStyle="1" w:styleId="38">
    <w:name w:val="Footer Char"/>
    <w:basedOn w:val="25"/>
    <w:link w:val="14"/>
    <w:qFormat/>
    <w:uiPriority w:val="0"/>
    <w:rPr>
      <w:rFonts w:ascii="Century Gothic" w:hAnsi="Century Gothic"/>
      <w:lang w:eastAsia="en-US"/>
    </w:rPr>
  </w:style>
  <w:style w:type="character" w:customStyle="1" w:styleId="39">
    <w:name w:val="Comment Text Char"/>
    <w:basedOn w:val="25"/>
    <w:link w:val="8"/>
    <w:semiHidden/>
    <w:uiPriority w:val="0"/>
    <w:rPr>
      <w:rFonts w:ascii="Century Gothic" w:hAnsi="Century Gothic"/>
      <w:lang w:eastAsia="en-US"/>
    </w:rPr>
  </w:style>
  <w:style w:type="character" w:customStyle="1" w:styleId="40">
    <w:name w:val="Comment Subject Char"/>
    <w:basedOn w:val="39"/>
    <w:link w:val="22"/>
    <w:semiHidden/>
    <w:uiPriority w:val="0"/>
    <w:rPr>
      <w:rFonts w:ascii="Century Gothic" w:hAnsi="Century Gothic"/>
      <w:b/>
      <w:bCs/>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jpeg"/><Relationship Id="rId5" Type="http://schemas.openxmlformats.org/officeDocument/2006/relationships/image" Target="media/image3.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ne\AppData\Roaming\Microsoft\Templates\Fundraising%20project%20propos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Fundraising project proposal</Template>
  <Company>Microsoft Corporation</Company>
  <Pages>12</Pages>
  <Words>1566</Words>
  <Characters>8931</Characters>
  <Lines>74</Lines>
  <Paragraphs>20</Paragraphs>
  <TotalTime>28</TotalTime>
  <ScaleCrop>false</ScaleCrop>
  <LinksUpToDate>false</LinksUpToDate>
  <CharactersWithSpaces>10477</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2015-04-28T03:14:00Z</dcterms:created>
  <dc:creator>Shane</dc:creator>
  <cp:lastModifiedBy>成汶骏</cp:lastModifiedBy>
  <cp:lastPrinted>2014-09-25T06:21:00Z</cp:lastPrinted>
  <dcterms:modified xsi:type="dcterms:W3CDTF">2023-11-18T06:04:01Z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TC060891651033</vt:lpwstr>
  </property>
  <property fmtid="{D5CDD505-2E9C-101B-9397-08002B2CF9AE}" pid="3" name="KSOProductBuildVer">
    <vt:lpwstr>2052-12.1.0.15712</vt:lpwstr>
  </property>
  <property fmtid="{D5CDD505-2E9C-101B-9397-08002B2CF9AE}" pid="4" name="ICV">
    <vt:lpwstr>E0DD8F15A07544BD8B4DCCF28CFC5991_12</vt:lpwstr>
  </property>
</Properties>
</file>