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de Verificacion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01/01/2025 | Código: MIRROR-001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Cliente Auditoria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01/01/2025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MIRROR-001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Cliente Auditoria.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