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PRESUPUESTO BASE</w:t>
      </w:r>
    </w:p>
    <w:p>
      <w:r>
        <w:t>Cliente: Cliente Industria 12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320.0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260.0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140.0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200.0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260.0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3200.0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4800.0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15.2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22.0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4.8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7.2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14.0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7040.0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440.0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8800.0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18.0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27.2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8.8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7840.0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480.0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1120.0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600.0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11200.0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14000.0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26.0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42.0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67.2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10000.0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18000.0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182.0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3400.0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4800.0</w:t>
            </w:r>
          </w:p>
        </w:tc>
      </w:tr>
    </w:tbl>
    <w:p/>
    <w:p>
      <w:pPr>
        <w:jc w:val="right"/>
      </w:pPr>
      <w:r>
        <w:t>TOTAL: 124780.28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