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ACEROS DEL PERU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ACEROS DEL PERU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20456789012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Av. Industrial 456, Callao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ventas@acerosdelperu.com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COT-001-2026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MINERA DEL SUR S.A.</w:t>
            </w:r>
          </w:p>
          <w:p>
            <w:r>
              <w:rPr>
                <w:sz w:val="20"/>
              </w:rPr>
              <w:t>Proyecto: {'nombre': 'Estructuras Metalicas Planta Lima'}</w:t>
            </w:r>
          </w:p>
          <w:p>
            <w:r>
              <w:rPr>
                <w:sz w:val="20"/>
              </w:rPr>
              <w:t>Área: 500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dias</w:t>
            </w:r>
          </w:p>
          <w:p>
            <w:r>
              <w:rPr>
                <w:sz w:val="20"/>
              </w:rPr>
              <w:t>Servicio: Fabricacion de Estructuras Metalicas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Vigas de Acero H 200x200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42500.00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Columnas Metalicas 300x300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30.00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1200.00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36000.00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78500.00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14130.00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92630.00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dias</w:t>
      </w:r>
    </w:p>
    <w:p/>
    <w:p>
      <w:pPr>
        <w:jc w:val="center"/>
      </w:pPr>
      <w:r>
        <w:rPr>
          <w:b/>
          <w:color w:val="0052A3"/>
          <w:sz w:val="20"/>
        </w:rPr>
        <w:t>ACEROS DEL PERU S.A.C.</w:t>
      </w:r>
    </w:p>
    <w:p>
      <w:pPr>
        <w:jc w:val="center"/>
      </w:pPr>
      <w:r>
        <w:rPr>
          <w:color w:val="6B7280"/>
          <w:sz w:val="16"/>
        </w:rPr>
        <w:t>RUC: 20456789012</w:t>
      </w:r>
    </w:p>
    <w:p>
      <w:pPr>
        <w:jc w:val="center"/>
      </w:pPr>
      <w:r>
        <w:rPr>
          <w:color w:val="6B7280"/>
          <w:sz w:val="16"/>
        </w:rPr>
        <w:t>Email: ventas@acerosdelperu.com</w:t>
      </w:r>
    </w:p>
    <w:p>
      <w:pPr>
        <w:jc w:val="center"/>
      </w:pPr>
      <w:r>
        <w:rPr>
          <w:color w:val="6B7280"/>
          <w:sz w:val="16"/>
        </w:rPr>
        <w:t>Av. Industrial 456, Callao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