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INF-TEC-001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 xml:space="preserve">Cliente: 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 xml:space="preserve">Fecha: </w:t>
            </w:r>
          </w:p>
          <w:p>
            <w:r>
              <w:rPr>
                <w:sz w:val="24"/>
              </w:rPr>
              <w:t>Código: INF-TEC-001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