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TITULO_DOCUMENTO }}</w:t>
      </w:r>
    </w:p>
    <w:p>
      <w:pPr>
        <w:jc w:val="center"/>
      </w:pPr>
      <w:r>
        <w:t>Código: {{ CODIGO_DOC }} | Fecha: {{ FECHA_DOC }}</w:t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>
              <w:t>{% for i in items %}{{ i.item }}</w:t>
            </w:r>
          </w:p>
        </w:tc>
        <w:tc>
          <w:tcPr>
            <w:tcW w:type="dxa" w:w="1440"/>
          </w:tcPr>
          <w:p>
            <w:r>
              <w:t>{{ i.descripcion }}</w:t>
            </w:r>
          </w:p>
        </w:tc>
        <w:tc>
          <w:tcPr>
            <w:tcW w:type="dxa" w:w="1440"/>
          </w:tcPr>
          <w:p>
            <w:r>
              <w:t>{{ i.cantidad }}</w:t>
            </w:r>
          </w:p>
        </w:tc>
        <w:tc>
          <w:tcPr>
            <w:tcW w:type="dxa" w:w="1440"/>
          </w:tcPr>
          <w:p>
            <w:r>
              <w:t>{{ i.unidad }}</w:t>
            </w:r>
          </w:p>
        </w:tc>
        <w:tc>
          <w:tcPr>
            <w:tcW w:type="dxa" w:w="1440"/>
          </w:tcPr>
          <w:p>
            <w:r>
              <w:t>{{ i.precio_unitario }}</w:t>
            </w:r>
          </w:p>
        </w:tc>
        <w:tc>
          <w:tcPr>
            <w:tcW w:type="dxa" w:w="1440"/>
          </w:tcPr>
          <w:p>
            <w:r>
              <w:t>{{ i.total }}{% endfor %}</w:t>
            </w:r>
          </w:p>
        </w:tc>
      </w:tr>
    </w:tbl>
    <w:p>
      <w:r>
        <w:br/>
      </w:r>
    </w:p>
    <w:p>
      <w:pPr>
        <w:jc w:val="right"/>
      </w:pPr>
      <w:r>
        <w:t>SUBTOTAL: {{ SUBTOTAL }}</w:t>
        <w:br/>
      </w:r>
      <w:r>
        <w:t>IGV: {{ IGV }}</w:t>
        <w:br/>
      </w:r>
      <w:r>
        <w:rPr>
          <w:b/>
        </w:rPr>
        <w:t>TOTAL: {{ TOTAL 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Generado por Protocolo RALFTH Oro - Espejo Inmaculado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052A3"/>
      </w:rPr>
      <w:t>N04 SOBERANA - DOCUMENTO DE ALTA FIDELIDAD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