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COTIZACION COMPLEJA</w:t>
      </w:r>
    </w:p>
    <w:p>
      <w:r>
        <w:t>Cliente: Cliente Industria 1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80.0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65.0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60.0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45.0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35.0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65.0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800.0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1200.0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2.5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3.8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5.5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1.2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1.8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3.5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4.0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1760.0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95.0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110.0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75.0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95.0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45.0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60.0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1500.0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2200.0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3.2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4.5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6.8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1.5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2.2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4.0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1960.0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120.0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280.0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95.0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150.0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2800.0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3500.0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6.5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10.5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16.8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2.0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3.2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12.5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2500.0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4500.0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45.5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850.0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1200.0</w:t>
            </w:r>
          </w:p>
        </w:tc>
      </w:tr>
    </w:tbl>
    <w:p/>
    <w:p>
      <w:pPr>
        <w:jc w:val="right"/>
      </w:pPr>
      <w:r>
        <w:t>TOTAL: 31195.07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