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CUADRO CARGAS</w:t>
      </w:r>
    </w:p>
    <w:p>
      <w:r>
        <w:t>Cliente: Cliente Industria 6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Tablero</w:t>
            </w:r>
          </w:p>
        </w:tc>
        <w:tc>
          <w:tcPr>
            <w:tcW w:type="dxa" w:w="785"/>
          </w:tcPr>
          <w:p>
            <w:r>
              <w:t>Circuito</w:t>
            </w:r>
          </w:p>
        </w:tc>
        <w:tc>
          <w:tcPr>
            <w:tcW w:type="dxa" w:w="785"/>
          </w:tcPr>
          <w:p>
            <w:r>
              <w:t>Descripción</w:t>
            </w:r>
          </w:p>
        </w:tc>
        <w:tc>
          <w:tcPr>
            <w:tcW w:type="dxa" w:w="785"/>
          </w:tcPr>
          <w:p>
            <w:r>
              <w:t>Puntos</w:t>
            </w:r>
          </w:p>
        </w:tc>
        <w:tc>
          <w:tcPr>
            <w:tcW w:type="dxa" w:w="785"/>
          </w:tcPr>
          <w:p>
            <w:r>
              <w:t>Potencia</w:t>
            </w:r>
          </w:p>
        </w:tc>
        <w:tc>
          <w:tcPr>
            <w:tcW w:type="dxa" w:w="785"/>
          </w:tcPr>
          <w:p>
            <w:r>
              <w:t>F.D</w:t>
            </w:r>
          </w:p>
        </w:tc>
        <w:tc>
          <w:tcPr>
            <w:tcW w:type="dxa" w:w="785"/>
          </w:tcPr>
          <w:p>
            <w:r>
              <w:t>Max.D</w:t>
            </w:r>
          </w:p>
        </w:tc>
        <w:tc>
          <w:tcPr>
            <w:tcW w:type="dxa" w:w="785"/>
          </w:tcPr>
          <w:p>
            <w:r>
              <w:t>Tens.</w:t>
            </w:r>
          </w:p>
        </w:tc>
        <w:tc>
          <w:tcPr>
            <w:tcW w:type="dxa" w:w="785"/>
          </w:tcPr>
          <w:p>
            <w:r>
              <w:t>Corr.</w:t>
            </w:r>
          </w:p>
        </w:tc>
        <w:tc>
          <w:tcPr>
            <w:tcW w:type="dxa" w:w="785"/>
          </w:tcPr>
          <w:p>
            <w:r>
              <w:t>Brk</w:t>
            </w:r>
          </w:p>
        </w:tc>
        <w:tc>
          <w:tcPr>
            <w:tcW w:type="dxa" w:w="785"/>
          </w:tcPr>
          <w:p>
            <w:r>
              <w:t>Cbl</w:t>
            </w:r>
          </w:p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  <w:tr>
        <w:tc>
          <w:tcPr>
            <w:tcW w:type="dxa" w:w="785"/>
          </w:tcPr>
          <w:p>
            <w:r/>
          </w:p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  <w:tc>
          <w:tcPr>
            <w:tcW w:type="dxa" w:w="785"/>
          </w:tcPr>
          <w:p/>
        </w:tc>
      </w:tr>
    </w:tbl>
    <w:p/>
    <w:p>
      <w:pPr>
        <w:jc w:val="right"/>
      </w:pPr>
      <w:r>
        <w:t>TOTAL: 62390.14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