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0000"/>
          <w:sz w:val="56"/>
        </w:rPr>
        <w:t>COTIZACIÓN DE SERVICIOS</w:t>
      </w:r>
    </w:p>
    <w:p>
      <w:pPr>
        <w:jc w:val="center"/>
      </w:pPr>
      <w:r>
        <w:rPr>
          <w:b/>
          <w:color w:val="991B1B"/>
          <w:sz w:val="32"/>
        </w:rPr>
        <w:t>N° COT-1766323332699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8B0000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{'nombre': 'Rogelio Infantas Contreras', 'ruc': '10204438189', 'direccion': 'Concepción', 'telefono': '906315971', 'email': 'rogelio.infantas@gmail.com'}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8B0000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8B0000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30.01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240.09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35.01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210.07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13.98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699.00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1149.15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206.85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1356.00</w:t>
            </w:r>
          </w:p>
        </w:tc>
      </w:tr>
    </w:tbl>
    <w:p/>
    <w:p>
      <w:r>
        <w:rPr>
          <w:b/>
          <w:color w:val="8B0000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8B0000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