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COT-1766322432170 | Fecha: 21/12/2025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20601141789</w:t>
      </w:r>
    </w:p>
    <w:p>
      <w:r>
        <w:rPr>
          <w:rFonts w:ascii="Calibri" w:hAnsi="Calibri"/>
          <w:sz w:val="22"/>
        </w:rPr>
        <w:t>Dirección: Jr. Jorge Chavez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141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3,440.00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2,610.00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7,250.00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1,305.00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8,555.00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