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F0DBE" w14:textId="08F773BC" w:rsidR="00B909B1" w:rsidRPr="00B909B1" w:rsidRDefault="00B909B1" w:rsidP="00B909B1">
      <w:pPr>
        <w:pStyle w:val="Heading1"/>
        <w:tabs>
          <w:tab w:val="right" w:pos="10204"/>
        </w:tabs>
        <w:spacing w:before="0"/>
        <w:rPr>
          <w:color w:val="000000" w:themeColor="text1"/>
        </w:rPr>
      </w:pPr>
      <w:r w:rsidRPr="00B909B1">
        <w:rPr>
          <w:rFonts w:ascii="Amosis Technik" w:hAnsi="Amosis Technik"/>
          <w:color w:val="000000" w:themeColor="text1"/>
          <w:sz w:val="40"/>
        </w:rPr>
        <w:t>HEX BARON</w:t>
      </w:r>
      <w:r w:rsidRPr="00B909B1">
        <w:rPr>
          <w:rFonts w:ascii="Amosis Technik" w:hAnsi="Amosis Technik"/>
          <w:color w:val="000000" w:themeColor="text1"/>
          <w:sz w:val="42"/>
        </w:rPr>
        <w:t xml:space="preserve"> </w:t>
      </w:r>
      <w:r w:rsidRPr="00B909B1">
        <w:rPr>
          <w:color w:val="000000" w:themeColor="text1"/>
        </w:rPr>
        <w:t xml:space="preserve">– </w:t>
      </w:r>
      <w:r>
        <w:rPr>
          <w:color w:val="000000" w:themeColor="text1"/>
        </w:rPr>
        <w:t>Commentary</w:t>
      </w:r>
    </w:p>
    <w:p w14:paraId="36EF630F" w14:textId="77777777" w:rsidR="00B909B1" w:rsidRPr="008517A8" w:rsidRDefault="00B909B1" w:rsidP="00B909B1">
      <w:pPr>
        <w:pStyle w:val="NoSpacing"/>
        <w:rPr>
          <w:sz w:val="6"/>
          <w:lang w:val="en-US"/>
        </w:rPr>
      </w:pPr>
    </w:p>
    <w:p w14:paraId="1EB9F844" w14:textId="4024FC73" w:rsidR="00A734A2" w:rsidRDefault="00A734A2" w:rsidP="00A734A2">
      <w:pPr>
        <w:rPr>
          <w:lang w:val="en-US"/>
        </w:rPr>
      </w:pPr>
      <w:r>
        <w:rPr>
          <w:lang w:val="en-US"/>
        </w:rPr>
        <w:t>Hex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Baron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two</w:t>
      </w:r>
      <w:r w:rsidR="00632A5A">
        <w:rPr>
          <w:lang w:val="en-US"/>
        </w:rPr>
        <w:t>-</w:t>
      </w:r>
      <w:r>
        <w:rPr>
          <w:lang w:val="en-US"/>
        </w:rPr>
        <w:t>player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game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which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main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objective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gain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many</w:t>
      </w:r>
      <w:r w:rsidR="003E7948" w:rsidRPr="003E7948">
        <w:rPr>
          <w:lang w:val="en-US"/>
        </w:rPr>
        <w:t xml:space="preserve"> </w:t>
      </w:r>
      <w:r w:rsidR="00E25A37">
        <w:rPr>
          <w:lang w:val="en-US"/>
        </w:rPr>
        <w:t>Victory Points (</w:t>
      </w:r>
      <w:r>
        <w:rPr>
          <w:lang w:val="en-US"/>
        </w:rPr>
        <w:t>VPs</w:t>
      </w:r>
      <w:r w:rsidR="00E25A37">
        <w:rPr>
          <w:lang w:val="en-US"/>
        </w:rPr>
        <w:t>)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possible,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normally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by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killing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opponent’s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Baron.</w:t>
      </w:r>
      <w:r w:rsidR="003E7948" w:rsidRPr="003E7948">
        <w:rPr>
          <w:lang w:val="en-US"/>
        </w:rPr>
        <w:t xml:space="preserve">  </w:t>
      </w:r>
      <w:r>
        <w:rPr>
          <w:lang w:val="en-US"/>
        </w:rPr>
        <w:t>All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adjacent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hexes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count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distance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1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are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legal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moves,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although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for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some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pieces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this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will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cost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2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fuel.</w:t>
      </w:r>
      <w:r w:rsidR="003E7948" w:rsidRPr="003E7948">
        <w:rPr>
          <w:lang w:val="en-US"/>
        </w:rPr>
        <w:t xml:space="preserve">  </w:t>
      </w:r>
      <w:r>
        <w:rPr>
          <w:lang w:val="en-US"/>
        </w:rPr>
        <w:t>It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best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start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by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creating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LESS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will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have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enough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lumber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able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spawn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another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Serf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start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digging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for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fuel.</w:t>
      </w:r>
    </w:p>
    <w:p w14:paraId="5F75FCA0" w14:textId="7B72194E" w:rsidR="00A734A2" w:rsidRDefault="00A734A2" w:rsidP="00A734A2">
      <w:pPr>
        <w:rPr>
          <w:lang w:val="en-US"/>
        </w:rPr>
      </w:pPr>
      <w:r>
        <w:rPr>
          <w:lang w:val="en-US"/>
        </w:rPr>
        <w:t>In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game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have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enter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three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moves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before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any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them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are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validated,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make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mistake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with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first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move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could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end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up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losing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entire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turn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all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three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moves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might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affect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second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third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move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thought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you’d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achieved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something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that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had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in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fact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failed.</w:t>
      </w:r>
    </w:p>
    <w:p w14:paraId="4C69819B" w14:textId="66B3628F" w:rsidR="00A734A2" w:rsidRDefault="00A734A2" w:rsidP="00A734A2">
      <w:pPr>
        <w:rPr>
          <w:lang w:val="en-US"/>
        </w:rPr>
      </w:pPr>
      <w:r>
        <w:rPr>
          <w:lang w:val="en-US"/>
        </w:rPr>
        <w:t>Please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watch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video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explanation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for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better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understanding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game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mechanics.</w:t>
      </w:r>
    </w:p>
    <w:p w14:paraId="7632F9B6" w14:textId="0A449C59" w:rsidR="00A734A2" w:rsidRDefault="00A734A2" w:rsidP="00A734A2">
      <w:pPr>
        <w:rPr>
          <w:lang w:val="en-US"/>
        </w:rPr>
      </w:pPr>
      <w:r>
        <w:rPr>
          <w:lang w:val="en-US"/>
        </w:rPr>
        <w:t>Please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note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that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throughout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this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resource,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subroutines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are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considered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part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of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the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main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program</w:t>
      </w:r>
      <w:r w:rsidR="00632A5A">
        <w:rPr>
          <w:lang w:val="en-US"/>
        </w:rPr>
        <w:t>,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methods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and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attributes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belong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to</w:t>
      </w:r>
      <w:r w:rsidR="003E7948" w:rsidRPr="003E7948">
        <w:rPr>
          <w:lang w:val="en-US"/>
        </w:rPr>
        <w:t xml:space="preserve"> </w:t>
      </w:r>
      <w:r>
        <w:rPr>
          <w:lang w:val="en-US"/>
        </w:rPr>
        <w:t>classes.</w:t>
      </w:r>
    </w:p>
    <w:p w14:paraId="380195DC" w14:textId="77777777" w:rsidR="007B7968" w:rsidRPr="007B7968" w:rsidRDefault="007B7968" w:rsidP="007B7968">
      <w:pPr>
        <w:rPr>
          <w:sz w:val="2"/>
        </w:rPr>
      </w:pPr>
    </w:p>
    <w:p w14:paraId="03859DC1" w14:textId="77777777" w:rsidR="007B7968" w:rsidRPr="00190916" w:rsidRDefault="007B7968" w:rsidP="007B7968">
      <w:pPr>
        <w:pStyle w:val="Heading2"/>
      </w:pPr>
      <w:r w:rsidRPr="00B158DA">
        <w:t>Subroutines</w:t>
      </w:r>
    </w:p>
    <w:p w14:paraId="1CA2BE78" w14:textId="77777777" w:rsidR="00A734A2" w:rsidRPr="007B7968" w:rsidRDefault="00A734A2" w:rsidP="00B158DA">
      <w:pPr>
        <w:pStyle w:val="NoSpacing"/>
        <w:rPr>
          <w:sz w:val="12"/>
          <w:lang w:val="en-US"/>
        </w:rPr>
      </w:pPr>
    </w:p>
    <w:p w14:paraId="35341B66" w14:textId="447DDC30" w:rsidR="007B7968" w:rsidRPr="007B7968" w:rsidRDefault="007B7968" w:rsidP="00B158DA">
      <w:pPr>
        <w:pStyle w:val="NoSpacing"/>
        <w:rPr>
          <w:rFonts w:ascii="Arial" w:hAnsi="Arial" w:cs="Arial"/>
          <w:b/>
          <w:sz w:val="26"/>
          <w:lang w:val="en-US"/>
        </w:rPr>
      </w:pPr>
      <w:r w:rsidRPr="007B7968">
        <w:rPr>
          <w:rFonts w:ascii="Arial" w:hAnsi="Arial" w:cs="Arial"/>
          <w:b/>
          <w:sz w:val="26"/>
          <w:lang w:val="en-US"/>
        </w:rPr>
        <w:t>Subroutines</w:t>
      </w:r>
      <w:r>
        <w:rPr>
          <w:rFonts w:ascii="Arial" w:hAnsi="Arial" w:cs="Arial"/>
          <w:b/>
          <w:sz w:val="26"/>
          <w:lang w:val="en-US"/>
        </w:rPr>
        <w:t xml:space="preserve"> (</w:t>
      </w:r>
      <w:r w:rsidRPr="007B7968">
        <w:rPr>
          <w:rFonts w:ascii="Arial" w:hAnsi="Arial" w:cs="Arial"/>
          <w:b/>
          <w:sz w:val="26"/>
          <w:lang w:val="en-US"/>
        </w:rPr>
        <w:t>Main Program</w:t>
      </w:r>
      <w:r>
        <w:rPr>
          <w:rFonts w:ascii="Arial" w:hAnsi="Arial" w:cs="Arial"/>
          <w:b/>
          <w:sz w:val="26"/>
          <w:lang w:val="en-US"/>
        </w:rPr>
        <w:t>)</w:t>
      </w:r>
      <w:r w:rsidRPr="007B7968">
        <w:rPr>
          <w:rFonts w:ascii="Arial" w:hAnsi="Arial" w:cs="Arial"/>
          <w:b/>
          <w:sz w:val="26"/>
          <w:lang w:val="en-US"/>
        </w:rPr>
        <w:t>: Hierarchy Diagram</w:t>
      </w:r>
    </w:p>
    <w:p w14:paraId="47CD33AD" w14:textId="1939BA3F" w:rsidR="00B158DA" w:rsidRPr="00B158DA" w:rsidRDefault="00B158DA" w:rsidP="00B158DA">
      <w:pPr>
        <w:pStyle w:val="NoSpacing"/>
      </w:pPr>
    </w:p>
    <w:p w14:paraId="01C398E5" w14:textId="3ED9DBCD" w:rsidR="00B158DA" w:rsidRPr="00B158DA" w:rsidRDefault="003C2D36" w:rsidP="00B158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BFF5A" wp14:editId="6F457B0E">
                <wp:simplePos x="0" y="0"/>
                <wp:positionH relativeFrom="column">
                  <wp:posOffset>4262120</wp:posOffset>
                </wp:positionH>
                <wp:positionV relativeFrom="paragraph">
                  <wp:posOffset>93980</wp:posOffset>
                </wp:positionV>
                <wp:extent cx="1079500" cy="277200"/>
                <wp:effectExtent l="38100" t="38100" r="120650" b="1231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72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88F0" w14:textId="77777777" w:rsidR="006A6C43" w:rsidRPr="00B66D88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</w:pPr>
                            <w:r w:rsidRPr="00B66D88">
                              <w:rPr>
                                <w:rFonts w:ascii="Courier New" w:hAnsi="Courier New" w:cs="Courier New"/>
                                <w:sz w:val="24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BFF5A" id="Rectangle 1" o:spid="_x0000_s1026" style="position:absolute;margin-left:335.6pt;margin-top:7.4pt;width:85pt;height:2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" fillcolor="white [3201]" strokecolor="black [3200]" strokeweight="1pt">
                <v:shadow on="t" color="black" opacity="26214f" origin="-.5,-.5" offset=".74836mm,.74836mm"/>
                <v:textbox style="mso-fit-shape-to-text:t">
                  <w:txbxContent>
                    <w:p w14:paraId="5C4188F0" w14:textId="77777777" w:rsidR="006A6C43" w:rsidRPr="00B66D88" w:rsidRDefault="006A6C43" w:rsidP="000E620C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</w:pPr>
                      <w:r w:rsidRPr="00B66D88">
                        <w:rPr>
                          <w:rFonts w:ascii="Courier New" w:hAnsi="Courier New" w:cs="Courier New"/>
                          <w:sz w:val="24"/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D22642" wp14:editId="0C15762F">
                <wp:simplePos x="0" y="0"/>
                <wp:positionH relativeFrom="column">
                  <wp:posOffset>2540177</wp:posOffset>
                </wp:positionH>
                <wp:positionV relativeFrom="paragraph">
                  <wp:posOffset>232203</wp:posOffset>
                </wp:positionV>
                <wp:extent cx="4533900" cy="790575"/>
                <wp:effectExtent l="38100" t="0" r="57150" b="666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790575"/>
                          <a:chOff x="0" y="0"/>
                          <a:chExt cx="4533900" cy="866775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2809875" y="0"/>
                            <a:ext cx="172402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0" y="0"/>
                            <a:ext cx="172402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5085D" id="Group 25" o:spid="_x0000_s1026" style="position:absolute;margin-left:200pt;margin-top:18.3pt;width:357pt;height:62.25pt;z-index:251678720" coordsize="4533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7" type="#_x0000_t32" style="position:absolute;left:28098;width:17241;height:8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4" o:spid="_x0000_s1028" type="#_x0000_t32" style="position:absolute;width:17240;height:8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CB7695B" w14:textId="417D750E" w:rsidR="00A734A2" w:rsidRDefault="003C2D36" w:rsidP="00A734A2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50083F7" wp14:editId="2E63AACA">
                <wp:simplePos x="0" y="0"/>
                <wp:positionH relativeFrom="column">
                  <wp:posOffset>3816084</wp:posOffset>
                </wp:positionH>
                <wp:positionV relativeFrom="paragraph">
                  <wp:posOffset>95471</wp:posOffset>
                </wp:positionV>
                <wp:extent cx="1971675" cy="657525"/>
                <wp:effectExtent l="38100" t="0" r="47625" b="476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657525"/>
                          <a:chOff x="0" y="-12741"/>
                          <a:chExt cx="4533900" cy="87951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>
                            <a:off x="2809874" y="-12741"/>
                            <a:ext cx="1724026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0" y="0"/>
                            <a:ext cx="172402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06895" id="Group 26" o:spid="_x0000_s1026" style="position:absolute;margin-left:300.5pt;margin-top:7.5pt;width:155.25pt;height:51.75pt;z-index:251679744" coordorigin=",-127" coordsize="45339,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">
                <v:shape id="Straight Arrow Connector 27" o:spid="_x0000_s1027" type="#_x0000_t32" style="position:absolute;left:28098;top:-127;width:17241;height:8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28" type="#_x0000_t32" style="position:absolute;width:17240;height:8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51BCA5" w14:textId="28718777" w:rsidR="00A734A2" w:rsidRDefault="00A734A2" w:rsidP="00A734A2">
      <w:pPr>
        <w:rPr>
          <w:lang w:val="en-US"/>
        </w:rPr>
      </w:pPr>
    </w:p>
    <w:p w14:paraId="01BEF810" w14:textId="411F15BF" w:rsidR="00A734A2" w:rsidRDefault="00DB2CCA" w:rsidP="00A734A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0C79C" wp14:editId="70CAD228">
                <wp:simplePos x="0" y="0"/>
                <wp:positionH relativeFrom="column">
                  <wp:posOffset>3021965</wp:posOffset>
                </wp:positionH>
                <wp:positionV relativeFrom="paragraph">
                  <wp:posOffset>212090</wp:posOffset>
                </wp:positionV>
                <wp:extent cx="1657350" cy="276860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6FC3" w14:textId="1BDD518B" w:rsidR="006A6C43" w:rsidRPr="00DB2CCA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B2CCA">
                              <w:rPr>
                                <w:rFonts w:ascii="Courier New" w:hAnsi="Courier New"/>
                                <w:sz w:val="24"/>
                                <w:lang w:val="en-US"/>
                              </w:rPr>
                              <w:t>SetUpDefaultGame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C79C" id="Rectangle 3" o:spid="_x0000_s1027" style="position:absolute;margin-left:237.95pt;margin-top:16.7pt;width:130.5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" fillcolor="white [3212]" strokecolor="black [3200]" strokeweight="1pt">
                <v:textbox inset="0,0,0,0">
                  <w:txbxContent>
                    <w:p w14:paraId="1C0A6FC3" w14:textId="1BDD518B" w:rsidR="006A6C43" w:rsidRPr="00DB2CCA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B2CCA">
                        <w:rPr>
                          <w:rFonts w:ascii="Courier New" w:hAnsi="Courier New"/>
                          <w:sz w:val="24"/>
                          <w:lang w:val="en-US"/>
                        </w:rPr>
                        <w:t>SetUpDefaultGame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21047" wp14:editId="2FED2F8F">
                <wp:simplePos x="0" y="0"/>
                <wp:positionH relativeFrom="column">
                  <wp:posOffset>1155065</wp:posOffset>
                </wp:positionH>
                <wp:positionV relativeFrom="paragraph">
                  <wp:posOffset>212090</wp:posOffset>
                </wp:positionV>
                <wp:extent cx="1564005" cy="276860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CE186" w14:textId="4092DC59" w:rsidR="006A6C43" w:rsidRPr="00DB2CCA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B2CCA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DisplayMainMenu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21047" id="Rectangle 2" o:spid="_x0000_s1028" style="position:absolute;margin-left:90.95pt;margin-top:16.7pt;width:123.15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" fillcolor="white [3212]" strokecolor="black [3200]" strokeweight="1pt">
                <v:textbox inset="0,0,0,0">
                  <w:txbxContent>
                    <w:p w14:paraId="403CE186" w14:textId="4092DC59" w:rsidR="006A6C43" w:rsidRPr="00DB2CCA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2CCA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DisplayMainMenu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2D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F4AE9C" wp14:editId="3946517F">
                <wp:simplePos x="0" y="0"/>
                <wp:positionH relativeFrom="column">
                  <wp:posOffset>6898640</wp:posOffset>
                </wp:positionH>
                <wp:positionV relativeFrom="paragraph">
                  <wp:posOffset>212090</wp:posOffset>
                </wp:positionV>
                <wp:extent cx="1440180" cy="277200"/>
                <wp:effectExtent l="0" t="0" r="2667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7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281A1" w14:textId="036D61E5" w:rsidR="006A6C43" w:rsidRPr="00F02B31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B66D88">
                              <w:rPr>
                                <w:rFonts w:ascii="Courier New" w:hAnsi="Courier New"/>
                                <w:sz w:val="24"/>
                                <w:lang w:val="en-US"/>
                              </w:rPr>
                              <w:t>LoadGame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AE9C" id="Rectangle 4" o:spid="_x0000_s1029" style="position:absolute;margin-left:543.2pt;margin-top:16.7pt;width:113.4pt;height:2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" fillcolor="white [3212]" strokecolor="black [3200]" strokeweight="1pt">
                <v:textbox inset="0,0,0,0">
                  <w:txbxContent>
                    <w:p w14:paraId="053281A1" w14:textId="036D61E5" w:rsidR="006A6C43" w:rsidRPr="00F02B31" w:rsidRDefault="006A6C43" w:rsidP="000E620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B66D88">
                        <w:rPr>
                          <w:rFonts w:ascii="Courier New" w:hAnsi="Courier New"/>
                          <w:sz w:val="24"/>
                          <w:lang w:val="en-US"/>
                        </w:rPr>
                        <w:t>LoadGame</w:t>
                      </w:r>
                    </w:p>
                  </w:txbxContent>
                </v:textbox>
              </v:rect>
            </w:pict>
          </mc:Fallback>
        </mc:AlternateContent>
      </w:r>
      <w:r w:rsidR="003C2D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A8643" wp14:editId="59B15917">
                <wp:simplePos x="0" y="0"/>
                <wp:positionH relativeFrom="column">
                  <wp:posOffset>5077460</wp:posOffset>
                </wp:positionH>
                <wp:positionV relativeFrom="paragraph">
                  <wp:posOffset>212090</wp:posOffset>
                </wp:positionV>
                <wp:extent cx="1439545" cy="277200"/>
                <wp:effectExtent l="0" t="0" r="2730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7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6C51" w14:textId="4E6FD518" w:rsidR="006A6C43" w:rsidRPr="00F02B31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66D88">
                              <w:rPr>
                                <w:rFonts w:ascii="Courier New" w:hAnsi="Courier New"/>
                                <w:sz w:val="24"/>
                                <w:lang w:val="en-US"/>
                              </w:rPr>
                              <w:t>PlayGame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8643" id="Rectangle 5" o:spid="_x0000_s1030" style="position:absolute;margin-left:399.8pt;margin-top:16.7pt;width:113.35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" fillcolor="white [3212]" strokecolor="black [3200]" strokeweight="1pt">
                <v:textbox inset="0,0,0,0">
                  <w:txbxContent>
                    <w:p w14:paraId="0DF66C51" w14:textId="4E6FD518" w:rsidR="006A6C43" w:rsidRPr="00F02B31" w:rsidRDefault="006A6C43" w:rsidP="000E620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66D88">
                        <w:rPr>
                          <w:rFonts w:ascii="Courier New" w:hAnsi="Courier New"/>
                          <w:sz w:val="24"/>
                          <w:lang w:val="en-US"/>
                        </w:rPr>
                        <w:t>PlayGame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3F236E" w14:textId="1A2F35F8" w:rsidR="00A734A2" w:rsidRDefault="003C2D36" w:rsidP="00A734A2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036192D" wp14:editId="2FC89477">
                <wp:simplePos x="0" y="0"/>
                <wp:positionH relativeFrom="column">
                  <wp:posOffset>4826000</wp:posOffset>
                </wp:positionH>
                <wp:positionV relativeFrom="paragraph">
                  <wp:posOffset>217805</wp:posOffset>
                </wp:positionV>
                <wp:extent cx="1971675" cy="630000"/>
                <wp:effectExtent l="38100" t="0" r="47625" b="558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630000"/>
                          <a:chOff x="0" y="28458"/>
                          <a:chExt cx="4533900" cy="843089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>
                            <a:off x="2809874" y="28459"/>
                            <a:ext cx="1724026" cy="843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0" y="28458"/>
                            <a:ext cx="1724026" cy="843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BECF3" id="Group 35" o:spid="_x0000_s1026" style="position:absolute;margin-left:380pt;margin-top:17.15pt;width:155.25pt;height:49.6pt;z-index:251680768" coordorigin=",284" coordsize="45339,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">
                <v:shape id="Straight Arrow Connector 36" o:spid="_x0000_s1027" type="#_x0000_t32" style="position:absolute;left:28098;top:284;width:17241;height:8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7" o:spid="_x0000_s1028" type="#_x0000_t32" style="position:absolute;top:284;width:17240;height:8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F3EED7C" w14:textId="29840131" w:rsidR="00A734A2" w:rsidRDefault="00A734A2" w:rsidP="00A734A2">
      <w:pPr>
        <w:rPr>
          <w:lang w:val="en-US"/>
        </w:rPr>
      </w:pPr>
    </w:p>
    <w:p w14:paraId="7C297334" w14:textId="76E239A3" w:rsidR="00A734A2" w:rsidRDefault="0054565D" w:rsidP="0054565D">
      <w:pPr>
        <w:tabs>
          <w:tab w:val="left" w:pos="8071"/>
        </w:tabs>
        <w:rPr>
          <w:lang w:val="en-US"/>
        </w:rPr>
      </w:pPr>
      <w:r>
        <w:rPr>
          <w:lang w:val="en-US"/>
        </w:rPr>
        <w:tab/>
      </w:r>
    </w:p>
    <w:p w14:paraId="5D3584D4" w14:textId="154B6F69" w:rsidR="00A734A2" w:rsidRDefault="003C2D36" w:rsidP="00A734A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BE536" wp14:editId="1F5BBE08">
                <wp:simplePos x="0" y="0"/>
                <wp:positionH relativeFrom="column">
                  <wp:posOffset>3679190</wp:posOffset>
                </wp:positionH>
                <wp:positionV relativeFrom="paragraph">
                  <wp:posOffset>36195</wp:posOffset>
                </wp:positionV>
                <wp:extent cx="1998345" cy="276860"/>
                <wp:effectExtent l="38100" t="38100" r="116205" b="1231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2768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AF5C1" w14:textId="3BB78484" w:rsidR="006A6C43" w:rsidRPr="003C2D36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C2D36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CheckCommandIsValid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E536" id="Rectangle 6" o:spid="_x0000_s1031" style="position:absolute;margin-left:289.7pt;margin-top:2.85pt;width:157.3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" fillcolor="white [3201]" strokecolor="black [3200]" strokeweight="1pt">
                <v:shadow on="t" color="black" opacity="26214f" origin="-.5,-.5" offset=".74836mm,.74836mm"/>
                <v:textbox inset="0,0,0,0">
                  <w:txbxContent>
                    <w:p w14:paraId="185AF5C1" w14:textId="3BB78484" w:rsidR="006A6C43" w:rsidRPr="003C2D36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C2D36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CheckCommandIsValid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7D258" wp14:editId="09FDDB20">
                <wp:simplePos x="0" y="0"/>
                <wp:positionH relativeFrom="column">
                  <wp:posOffset>5974715</wp:posOffset>
                </wp:positionH>
                <wp:positionV relativeFrom="paragraph">
                  <wp:posOffset>36195</wp:posOffset>
                </wp:positionV>
                <wp:extent cx="1933575" cy="276860"/>
                <wp:effectExtent l="38100" t="38100" r="123825" b="1231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768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21941" w14:textId="3F761DBD" w:rsidR="006A6C43" w:rsidRPr="003C2D36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3C2D36">
                              <w:rPr>
                                <w:rFonts w:ascii="Courier New" w:hAnsi="Courier New"/>
                                <w:sz w:val="24"/>
                                <w:lang w:val="en-US"/>
                              </w:rPr>
                              <w:t>DisplayEndMessages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D258" id="Rectangle 7" o:spid="_x0000_s1032" style="position:absolute;margin-left:470.45pt;margin-top:2.85pt;width:152.2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" fillcolor="white [3201]" strokecolor="black [3200]" strokeweight="1pt">
                <v:shadow on="t" color="black" opacity="26214f" origin="-.5,-.5" offset=".74836mm,.74836mm"/>
                <v:textbox inset="0,0,0,0">
                  <w:txbxContent>
                    <w:p w14:paraId="37921941" w14:textId="3F761DBD" w:rsidR="006A6C43" w:rsidRPr="003C2D36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3C2D36">
                        <w:rPr>
                          <w:rFonts w:ascii="Courier New" w:hAnsi="Courier New"/>
                          <w:sz w:val="24"/>
                          <w:lang w:val="en-US"/>
                        </w:rPr>
                        <w:t>DisplayEndMessages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35AB6E" w14:textId="7E69CC49" w:rsidR="00A734A2" w:rsidRDefault="003C2D36" w:rsidP="00A734A2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CF10FF" wp14:editId="3F3D1A72">
                <wp:simplePos x="0" y="0"/>
                <wp:positionH relativeFrom="column">
                  <wp:posOffset>2907665</wp:posOffset>
                </wp:positionH>
                <wp:positionV relativeFrom="paragraph">
                  <wp:posOffset>37465</wp:posOffset>
                </wp:positionV>
                <wp:extent cx="3905250" cy="714375"/>
                <wp:effectExtent l="38100" t="0" r="57150" b="4762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714375"/>
                          <a:chOff x="566418" y="11713"/>
                          <a:chExt cx="3981403" cy="878488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2823796" y="11713"/>
                            <a:ext cx="172402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566418" y="11713"/>
                            <a:ext cx="1724025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2543199" y="11713"/>
                            <a:ext cx="0" cy="878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6675ED" id="Group 38" o:spid="_x0000_s1026" style="position:absolute;margin-left:228.95pt;margin-top:2.95pt;width:307.5pt;height:56.25pt;z-index:251682816;mso-width-relative:margin" coordorigin="5664,117" coordsize="39814,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">
                <v:shape id="Straight Arrow Connector 39" o:spid="_x0000_s1027" type="#_x0000_t32" style="position:absolute;left:28237;top:117;width:17241;height:8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0" o:spid="_x0000_s1028" type="#_x0000_t32" style="position:absolute;left:5664;top:117;width:17240;height:8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gCc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ff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+eAJ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42" o:spid="_x0000_s1029" type="#_x0000_t32" style="position:absolute;left:25431;top:117;width:0;height:8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AFE82D0" w14:textId="3655DFBA" w:rsidR="00A734A2" w:rsidRDefault="00A734A2" w:rsidP="00A734A2">
      <w:pPr>
        <w:rPr>
          <w:lang w:val="en-US"/>
        </w:rPr>
      </w:pPr>
    </w:p>
    <w:p w14:paraId="20ED35F6" w14:textId="48AF1295" w:rsidR="00A734A2" w:rsidRDefault="00DB2CCA" w:rsidP="00A734A2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D04D5" wp14:editId="797F69F1">
                <wp:simplePos x="0" y="0"/>
                <wp:positionH relativeFrom="column">
                  <wp:posOffset>3564890</wp:posOffset>
                </wp:positionH>
                <wp:positionV relativeFrom="paragraph">
                  <wp:posOffset>220980</wp:posOffset>
                </wp:positionV>
                <wp:extent cx="2552700" cy="276860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ACBBF" w14:textId="6FC26B39" w:rsidR="006A6C43" w:rsidRPr="003C2D36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C2D36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CheckStandardCommandFormat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04D5" id="Rectangle 9" o:spid="_x0000_s1033" style="position:absolute;margin-left:280.7pt;margin-top:17.4pt;width:201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" fillcolor="white [3201]" strokecolor="black [3200]" strokeweight="1pt">
                <v:textbox inset="0,0,0,0">
                  <w:txbxContent>
                    <w:p w14:paraId="6F7ACBBF" w14:textId="6FC26B39" w:rsidR="006A6C43" w:rsidRPr="003C2D36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C2D36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CheckStandardCommandFormat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740B4" wp14:editId="21DEC02E">
                <wp:simplePos x="0" y="0"/>
                <wp:positionH relativeFrom="column">
                  <wp:posOffset>1221740</wp:posOffset>
                </wp:positionH>
                <wp:positionV relativeFrom="paragraph">
                  <wp:posOffset>220345</wp:posOffset>
                </wp:positionV>
                <wp:extent cx="2249805" cy="276225"/>
                <wp:effectExtent l="0" t="0" r="1714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262E6" w14:textId="5DC1FC85" w:rsidR="006A6C43" w:rsidRPr="003C2D36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C2D36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CheckMoveCommandFormat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740B4" id="Rectangle 8" o:spid="_x0000_s1034" style="position:absolute;margin-left:96.2pt;margin-top:17.35pt;width:177.15pt;height:2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" fillcolor="white [3201]" strokecolor="black [3200]" strokeweight="1pt">
                <v:textbox inset="0,0,0,0">
                  <w:txbxContent>
                    <w:p w14:paraId="6A8262E6" w14:textId="5DC1FC85" w:rsidR="006A6C43" w:rsidRPr="003C2D36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C2D36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CheckMoveCommandFormat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472CB" wp14:editId="144F4D94">
                <wp:simplePos x="0" y="0"/>
                <wp:positionH relativeFrom="column">
                  <wp:posOffset>6212840</wp:posOffset>
                </wp:positionH>
                <wp:positionV relativeFrom="paragraph">
                  <wp:posOffset>220980</wp:posOffset>
                </wp:positionV>
                <wp:extent cx="2419350" cy="276860"/>
                <wp:effectExtent l="0" t="0" r="1905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44DE2" w14:textId="2C385A45" w:rsidR="006A6C43" w:rsidRPr="003C2D36" w:rsidRDefault="006A6C43" w:rsidP="000E620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C2D36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CheckUpgradeCommandFormat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72CB" id="Rectangle 10" o:spid="_x0000_s1035" style="position:absolute;margin-left:489.2pt;margin-top:17.4pt;width:190.5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" fillcolor="white [3201]" strokecolor="black [3200]" strokeweight="1pt">
                <v:textbox inset="0,0,0,0">
                  <w:txbxContent>
                    <w:p w14:paraId="46844DE2" w14:textId="2C385A45" w:rsidR="006A6C43" w:rsidRPr="003C2D36" w:rsidRDefault="006A6C43" w:rsidP="000E620C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C2D36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CheckUpgradeCommandFormat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3E254A" w14:textId="77777777" w:rsidR="00B158DA" w:rsidRDefault="00B158DA" w:rsidP="00A734A2">
      <w:pPr>
        <w:rPr>
          <w:lang w:val="en-US"/>
        </w:rPr>
      </w:pPr>
    </w:p>
    <w:p w14:paraId="4250AC31" w14:textId="77777777" w:rsidR="00B158DA" w:rsidRDefault="00B158DA" w:rsidP="00B158DA">
      <w:pPr>
        <w:pStyle w:val="NoSpacing"/>
        <w:rPr>
          <w:lang w:val="en-US"/>
        </w:rPr>
      </w:pPr>
    </w:p>
    <w:p w14:paraId="473BF462" w14:textId="721D350B" w:rsidR="00A734A2" w:rsidRDefault="00A734A2" w:rsidP="00A734A2">
      <w:pPr>
        <w:rPr>
          <w:lang w:val="en-US"/>
        </w:rPr>
      </w:pPr>
    </w:p>
    <w:p w14:paraId="17E66681" w14:textId="77777777" w:rsidR="004E1B38" w:rsidRPr="004E1B38" w:rsidRDefault="004E1B38" w:rsidP="00A734A2">
      <w:pPr>
        <w:rPr>
          <w:sz w:val="2"/>
          <w:lang w:val="en-US"/>
        </w:rPr>
      </w:pPr>
    </w:p>
    <w:p w14:paraId="0C781CE8" w14:textId="3226D918" w:rsidR="00B158DA" w:rsidRPr="007B7968" w:rsidRDefault="00B158DA" w:rsidP="007B7968">
      <w:pPr>
        <w:pStyle w:val="NoSpacing"/>
        <w:rPr>
          <w:rFonts w:ascii="Arial" w:hAnsi="Arial" w:cs="Arial"/>
          <w:b/>
          <w:i/>
          <w:sz w:val="28"/>
          <w:lang w:val="en-US"/>
        </w:rPr>
      </w:pPr>
      <w:r w:rsidRPr="007B7968">
        <w:rPr>
          <w:rFonts w:ascii="Arial" w:hAnsi="Arial" w:cs="Arial"/>
          <w:b/>
          <w:sz w:val="26"/>
          <w:lang w:val="en-US"/>
        </w:rPr>
        <w:lastRenderedPageBreak/>
        <w:t>Subroutines</w:t>
      </w:r>
      <w:r w:rsidR="007B7968" w:rsidRPr="007B7968">
        <w:rPr>
          <w:rFonts w:ascii="Arial" w:hAnsi="Arial" w:cs="Arial"/>
          <w:b/>
          <w:sz w:val="26"/>
          <w:lang w:val="en-US"/>
        </w:rPr>
        <w:t xml:space="preserve"> (All)</w:t>
      </w:r>
    </w:p>
    <w:p w14:paraId="78FD349E" w14:textId="77777777" w:rsidR="00B158DA" w:rsidRPr="00190916" w:rsidRDefault="00B158DA" w:rsidP="00190916">
      <w:pPr>
        <w:pStyle w:val="NoSpacing"/>
      </w:pP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15"/>
        <w:gridCol w:w="4914"/>
        <w:gridCol w:w="6297"/>
      </w:tblGrid>
      <w:tr w:rsidR="00A734A2" w:rsidRPr="00B158DA" w14:paraId="2F19CE12" w14:textId="77777777" w:rsidTr="00190916">
        <w:trPr>
          <w:tblHeader/>
          <w:jc w:val="center"/>
        </w:trPr>
        <w:tc>
          <w:tcPr>
            <w:tcW w:w="3823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6CE55D8" w14:textId="77777777" w:rsidR="00A734A2" w:rsidRPr="00B158DA" w:rsidRDefault="00A734A2" w:rsidP="00B158DA">
            <w:pPr>
              <w:rPr>
                <w:rFonts w:cs="Arial"/>
                <w:b/>
                <w:bCs/>
                <w:szCs w:val="20"/>
                <w:lang w:val="en-US"/>
              </w:rPr>
            </w:pPr>
            <w:r w:rsidRPr="00B158DA">
              <w:rPr>
                <w:rFonts w:cs="Arial"/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49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C00D8C" w14:textId="77777777" w:rsidR="00A734A2" w:rsidRPr="00B158DA" w:rsidRDefault="00A734A2" w:rsidP="00B158DA">
            <w:pPr>
              <w:rPr>
                <w:rFonts w:cs="Arial"/>
                <w:b/>
                <w:bCs/>
                <w:szCs w:val="20"/>
                <w:lang w:val="en-US"/>
              </w:rPr>
            </w:pPr>
            <w:r w:rsidRPr="00B158DA">
              <w:rPr>
                <w:rFonts w:cs="Arial"/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634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6D471AD" w14:textId="77777777" w:rsidR="00A734A2" w:rsidRPr="00B158DA" w:rsidRDefault="00A734A2" w:rsidP="00B158DA">
            <w:pPr>
              <w:rPr>
                <w:rFonts w:cs="Arial"/>
                <w:b/>
                <w:bCs/>
                <w:szCs w:val="20"/>
                <w:lang w:val="en-US"/>
              </w:rPr>
            </w:pPr>
            <w:r w:rsidRPr="00B158DA">
              <w:rPr>
                <w:rFonts w:cs="Arial"/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B66D88" w14:paraId="4B6774D4" w14:textId="77777777" w:rsidTr="00190916">
        <w:trPr>
          <w:jc w:val="center"/>
        </w:trPr>
        <w:tc>
          <w:tcPr>
            <w:tcW w:w="3823" w:type="dxa"/>
          </w:tcPr>
          <w:p w14:paraId="0C034250" w14:textId="585B111F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CheckCommandIsValid</w:t>
            </w:r>
            <w:proofErr w:type="spellEnd"/>
          </w:p>
        </w:tc>
        <w:tc>
          <w:tcPr>
            <w:tcW w:w="4961" w:type="dxa"/>
          </w:tcPr>
          <w:p w14:paraId="7413AC42" w14:textId="0E3A3BD8" w:rsidR="00A734A2" w:rsidRPr="00B66D88" w:rsidRDefault="00A734A2" w:rsidP="00B158DA">
            <w:pPr>
              <w:rPr>
                <w:sz w:val="24"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 w:val="24"/>
                <w:szCs w:val="20"/>
                <w:lang w:val="en-US"/>
              </w:rPr>
              <w:t>Parameters: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(list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of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strings)</w:t>
            </w:r>
          </w:p>
          <w:p w14:paraId="31C45ED5" w14:textId="61BE13DD" w:rsidR="00A734A2" w:rsidRPr="00B66D88" w:rsidRDefault="00A734A2" w:rsidP="00B158DA">
            <w:pPr>
              <w:rPr>
                <w:sz w:val="24"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 w:val="24"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 w:val="24"/>
                <w:szCs w:val="20"/>
                <w:lang w:val="en-US"/>
              </w:rPr>
              <w:t>value(s):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Boolean</w:t>
            </w:r>
          </w:p>
        </w:tc>
        <w:tc>
          <w:tcPr>
            <w:tcW w:w="6342" w:type="dxa"/>
          </w:tcPr>
          <w:p w14:paraId="5576D8C9" w14:textId="600DF69E" w:rsidR="00A734A2" w:rsidRPr="00B66D88" w:rsidRDefault="00A734A2" w:rsidP="00B158DA">
            <w:pPr>
              <w:rPr>
                <w:sz w:val="24"/>
                <w:szCs w:val="20"/>
                <w:lang w:val="en-US"/>
              </w:rPr>
            </w:pPr>
            <w:r w:rsidRPr="00B66D88">
              <w:rPr>
                <w:sz w:val="24"/>
                <w:szCs w:val="20"/>
                <w:lang w:val="en-US"/>
              </w:rPr>
              <w:t>Depending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on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the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first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string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in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the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list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Pr="00B66D88">
              <w:rPr>
                <w:sz w:val="24"/>
                <w:szCs w:val="20"/>
                <w:lang w:val="en-US"/>
              </w:rPr>
              <w:t>,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this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calls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one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of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the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other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Check</w:t>
            </w:r>
            <w:r w:rsidRPr="00B66D88">
              <w:rPr>
                <w:sz w:val="24"/>
                <w:szCs w:val="20"/>
                <w:lang w:val="en-US"/>
              </w:rPr>
              <w:t>…</w:t>
            </w: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CommandFormat</w:t>
            </w:r>
            <w:proofErr w:type="spellEnd"/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66D88">
              <w:rPr>
                <w:sz w:val="24"/>
                <w:szCs w:val="20"/>
                <w:lang w:val="en-US"/>
              </w:rPr>
              <w:t>subroutines</w:t>
            </w:r>
            <w:r w:rsidR="00AC5E6B">
              <w:rPr>
                <w:sz w:val="24"/>
                <w:szCs w:val="20"/>
                <w:lang w:val="en-US"/>
              </w:rPr>
              <w:t>.</w:t>
            </w:r>
          </w:p>
        </w:tc>
      </w:tr>
      <w:tr w:rsidR="00A734A2" w:rsidRPr="00B158DA" w14:paraId="0D09F213" w14:textId="77777777" w:rsidTr="00190916">
        <w:trPr>
          <w:jc w:val="center"/>
        </w:trPr>
        <w:tc>
          <w:tcPr>
            <w:tcW w:w="3823" w:type="dxa"/>
          </w:tcPr>
          <w:p w14:paraId="5AF9D2BD" w14:textId="569FE43C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CheckMoveCommandFormat</w:t>
            </w:r>
            <w:proofErr w:type="spellEnd"/>
          </w:p>
        </w:tc>
        <w:tc>
          <w:tcPr>
            <w:tcW w:w="4961" w:type="dxa"/>
          </w:tcPr>
          <w:p w14:paraId="3D1681D0" w14:textId="654EF703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strings)</w:t>
            </w:r>
          </w:p>
          <w:p w14:paraId="237EEAA5" w14:textId="6F97CE74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Boolean</w:t>
            </w:r>
          </w:p>
        </w:tc>
        <w:tc>
          <w:tcPr>
            <w:tcW w:w="6342" w:type="dxa"/>
          </w:tcPr>
          <w:p w14:paraId="56FC8CDD" w14:textId="43486BE1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True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conditions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met:</w:t>
            </w:r>
          </w:p>
          <w:p w14:paraId="31B4DAB8" w14:textId="74037238" w:rsidR="00A734A2" w:rsidRPr="00B158DA" w:rsidRDefault="00A734A2" w:rsidP="00A734A2">
            <w:pPr>
              <w:pStyle w:val="ListParagraph"/>
              <w:numPr>
                <w:ilvl w:val="0"/>
                <w:numId w:val="32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632A5A">
              <w:rPr>
                <w:szCs w:val="20"/>
                <w:lang w:val="en-US"/>
              </w:rPr>
              <w:t>three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elements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list</w:t>
            </w:r>
          </w:p>
          <w:p w14:paraId="023795EC" w14:textId="137B36E8" w:rsidR="00A734A2" w:rsidRPr="00B158DA" w:rsidRDefault="00A734A2" w:rsidP="00A734A2">
            <w:pPr>
              <w:pStyle w:val="ListParagraph"/>
              <w:numPr>
                <w:ilvl w:val="0"/>
                <w:numId w:val="32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third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strings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integers</w:t>
            </w:r>
          </w:p>
          <w:p w14:paraId="44EAAA57" w14:textId="77777777" w:rsidR="004E1B38" w:rsidRPr="00B158DA" w:rsidRDefault="004E1B38" w:rsidP="00B158DA">
            <w:pPr>
              <w:rPr>
                <w:szCs w:val="20"/>
                <w:lang w:val="en-US"/>
              </w:rPr>
            </w:pPr>
          </w:p>
          <w:p w14:paraId="297F2061" w14:textId="12BAEEC2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False</w:t>
            </w:r>
            <w:r w:rsidR="00AC5E6B">
              <w:rPr>
                <w:szCs w:val="20"/>
                <w:lang w:val="en-US"/>
              </w:rPr>
              <w:t>.</w:t>
            </w:r>
          </w:p>
        </w:tc>
      </w:tr>
      <w:tr w:rsidR="00A734A2" w:rsidRPr="00B158DA" w14:paraId="7B502F49" w14:textId="77777777" w:rsidTr="00190916">
        <w:trPr>
          <w:jc w:val="center"/>
        </w:trPr>
        <w:tc>
          <w:tcPr>
            <w:tcW w:w="3823" w:type="dxa"/>
          </w:tcPr>
          <w:p w14:paraId="51987C4C" w14:textId="0E29FE42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CheckStandardCommandFormat</w:t>
            </w:r>
            <w:proofErr w:type="spellEnd"/>
          </w:p>
        </w:tc>
        <w:tc>
          <w:tcPr>
            <w:tcW w:w="4961" w:type="dxa"/>
          </w:tcPr>
          <w:p w14:paraId="61E54EB1" w14:textId="5EBE5815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strings)</w:t>
            </w:r>
          </w:p>
          <w:p w14:paraId="3508C966" w14:textId="205A09C2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Boolean</w:t>
            </w:r>
          </w:p>
        </w:tc>
        <w:tc>
          <w:tcPr>
            <w:tcW w:w="6342" w:type="dxa"/>
          </w:tcPr>
          <w:p w14:paraId="2D231384" w14:textId="2EEE860D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True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conditions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met:</w:t>
            </w:r>
          </w:p>
          <w:p w14:paraId="35B0710A" w14:textId="4341CA46" w:rsidR="00A734A2" w:rsidRPr="00B158DA" w:rsidRDefault="00A734A2" w:rsidP="00A734A2">
            <w:pPr>
              <w:pStyle w:val="ListParagraph"/>
              <w:numPr>
                <w:ilvl w:val="0"/>
                <w:numId w:val="33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632A5A">
              <w:rPr>
                <w:szCs w:val="20"/>
                <w:lang w:val="en-US"/>
              </w:rPr>
              <w:t>two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elements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list</w:t>
            </w:r>
          </w:p>
          <w:p w14:paraId="4CED6E6A" w14:textId="0976125C" w:rsidR="00A734A2" w:rsidRPr="00B158DA" w:rsidRDefault="00A734A2" w:rsidP="00A734A2">
            <w:pPr>
              <w:pStyle w:val="ListParagraph"/>
              <w:numPr>
                <w:ilvl w:val="0"/>
                <w:numId w:val="33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item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integer</w:t>
            </w:r>
          </w:p>
          <w:p w14:paraId="7995A9CA" w14:textId="77777777" w:rsidR="004E1B38" w:rsidRPr="00B158DA" w:rsidRDefault="004E1B38" w:rsidP="004E1B38">
            <w:pPr>
              <w:spacing w:after="60"/>
              <w:rPr>
                <w:szCs w:val="20"/>
                <w:lang w:val="en-US"/>
              </w:rPr>
            </w:pPr>
          </w:p>
          <w:p w14:paraId="4BB1B3EC" w14:textId="28663669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False</w:t>
            </w:r>
            <w:r w:rsidR="00AC5E6B">
              <w:rPr>
                <w:szCs w:val="20"/>
                <w:lang w:val="en-US"/>
              </w:rPr>
              <w:t>.</w:t>
            </w:r>
          </w:p>
        </w:tc>
      </w:tr>
      <w:tr w:rsidR="00A734A2" w:rsidRPr="00B158DA" w14:paraId="65FD9350" w14:textId="77777777" w:rsidTr="00190916">
        <w:trPr>
          <w:jc w:val="center"/>
        </w:trPr>
        <w:tc>
          <w:tcPr>
            <w:tcW w:w="3823" w:type="dxa"/>
          </w:tcPr>
          <w:p w14:paraId="4E32F975" w14:textId="01D69A89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CheckUpgradeCommandFormat</w:t>
            </w:r>
            <w:proofErr w:type="spellEnd"/>
          </w:p>
        </w:tc>
        <w:tc>
          <w:tcPr>
            <w:tcW w:w="4961" w:type="dxa"/>
          </w:tcPr>
          <w:p w14:paraId="1498D3C0" w14:textId="57925B23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strings)</w:t>
            </w:r>
          </w:p>
          <w:p w14:paraId="460022D9" w14:textId="165C605D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Boolean</w:t>
            </w:r>
          </w:p>
        </w:tc>
        <w:tc>
          <w:tcPr>
            <w:tcW w:w="6342" w:type="dxa"/>
          </w:tcPr>
          <w:p w14:paraId="0E45BE38" w14:textId="4F6B4E5F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True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conditions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met:</w:t>
            </w:r>
          </w:p>
          <w:p w14:paraId="249F2697" w14:textId="4DF9CA0D" w:rsidR="00A734A2" w:rsidRPr="00B158DA" w:rsidRDefault="00A734A2" w:rsidP="00A734A2">
            <w:pPr>
              <w:pStyle w:val="ListParagraph"/>
              <w:numPr>
                <w:ilvl w:val="0"/>
                <w:numId w:val="34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632A5A">
              <w:rPr>
                <w:szCs w:val="20"/>
                <w:lang w:val="en-US"/>
              </w:rPr>
              <w:t>three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elements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list</w:t>
            </w:r>
          </w:p>
          <w:p w14:paraId="089823D5" w14:textId="63EB0E76" w:rsidR="00A734A2" w:rsidRPr="00B158DA" w:rsidRDefault="00A734A2" w:rsidP="00A734A2">
            <w:pPr>
              <w:pStyle w:val="ListParagraph"/>
              <w:numPr>
                <w:ilvl w:val="0"/>
                <w:numId w:val="34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third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item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integer</w:t>
            </w:r>
          </w:p>
          <w:p w14:paraId="4FA365F7" w14:textId="3476A15C" w:rsidR="00A734A2" w:rsidRPr="00B158DA" w:rsidRDefault="00A734A2" w:rsidP="00A734A2">
            <w:pPr>
              <w:pStyle w:val="ListParagraph"/>
              <w:numPr>
                <w:ilvl w:val="0"/>
                <w:numId w:val="34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item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either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less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B158DA">
              <w:rPr>
                <w:szCs w:val="20"/>
                <w:lang w:val="en-US"/>
              </w:rPr>
              <w:t>pbds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(any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case)</w:t>
            </w:r>
          </w:p>
          <w:p w14:paraId="7D9F9095" w14:textId="77777777" w:rsidR="004E1B38" w:rsidRPr="00B158DA" w:rsidRDefault="004E1B38" w:rsidP="00B158DA">
            <w:pPr>
              <w:rPr>
                <w:szCs w:val="20"/>
                <w:lang w:val="en-US"/>
              </w:rPr>
            </w:pPr>
          </w:p>
          <w:p w14:paraId="4A8B886D" w14:textId="74421AE1" w:rsidR="00A734A2" w:rsidRPr="00B158DA" w:rsidRDefault="00A734A2" w:rsidP="004E1B38">
            <w:pPr>
              <w:spacing w:after="60"/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False</w:t>
            </w:r>
            <w:r w:rsidR="00AC5E6B">
              <w:rPr>
                <w:szCs w:val="20"/>
                <w:lang w:val="en-US"/>
              </w:rPr>
              <w:t>.</w:t>
            </w:r>
          </w:p>
        </w:tc>
      </w:tr>
      <w:tr w:rsidR="00A734A2" w:rsidRPr="00B158DA" w14:paraId="044822FC" w14:textId="77777777" w:rsidTr="00190916">
        <w:trPr>
          <w:jc w:val="center"/>
        </w:trPr>
        <w:tc>
          <w:tcPr>
            <w:tcW w:w="3823" w:type="dxa"/>
          </w:tcPr>
          <w:p w14:paraId="4C095C79" w14:textId="6CC7589C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DisplayEndMessages</w:t>
            </w:r>
            <w:proofErr w:type="spellEnd"/>
          </w:p>
        </w:tc>
        <w:tc>
          <w:tcPr>
            <w:tcW w:w="4961" w:type="dxa"/>
          </w:tcPr>
          <w:p w14:paraId="1E2D63D4" w14:textId="77863445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Pr="00B158DA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objects)</w:t>
            </w:r>
          </w:p>
          <w:p w14:paraId="7FC9A15A" w14:textId="77777777" w:rsidR="00190916" w:rsidRPr="00190916" w:rsidRDefault="00190916" w:rsidP="00B158DA">
            <w:pPr>
              <w:rPr>
                <w:b/>
                <w:bCs/>
                <w:i/>
                <w:iCs/>
                <w:sz w:val="12"/>
                <w:szCs w:val="12"/>
                <w:lang w:val="en-US"/>
              </w:rPr>
            </w:pPr>
          </w:p>
          <w:p w14:paraId="4E5B75A3" w14:textId="750CA106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</w:tc>
        <w:tc>
          <w:tcPr>
            <w:tcW w:w="6342" w:type="dxa"/>
          </w:tcPr>
          <w:p w14:paraId="25BCBBD8" w14:textId="1C87403D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Displays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both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players:</w:t>
            </w:r>
          </w:p>
          <w:p w14:paraId="547F07D6" w14:textId="616FAF17" w:rsidR="00A734A2" w:rsidRPr="00B158DA" w:rsidRDefault="00A734A2" w:rsidP="00A734A2">
            <w:pPr>
              <w:pStyle w:val="ListParagraph"/>
              <w:numPr>
                <w:ilvl w:val="0"/>
                <w:numId w:val="35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Their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remaining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resources</w:t>
            </w:r>
          </w:p>
          <w:p w14:paraId="285C89B1" w14:textId="656FA1B1" w:rsidR="00A734A2" w:rsidRPr="00B158DA" w:rsidRDefault="00A734A2" w:rsidP="00A734A2">
            <w:pPr>
              <w:pStyle w:val="ListParagraph"/>
              <w:numPr>
                <w:ilvl w:val="0"/>
                <w:numId w:val="35"/>
              </w:num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Their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VPs</w:t>
            </w:r>
          </w:p>
          <w:p w14:paraId="6D7A9B0A" w14:textId="77777777" w:rsidR="004E1B38" w:rsidRPr="00B158DA" w:rsidRDefault="004E1B38" w:rsidP="00B158DA">
            <w:pPr>
              <w:rPr>
                <w:szCs w:val="20"/>
                <w:lang w:val="en-US"/>
              </w:rPr>
            </w:pPr>
          </w:p>
          <w:p w14:paraId="011B02D4" w14:textId="270E278B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Then,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displays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winner</w:t>
            </w:r>
            <w:r w:rsidR="00AC5E6B">
              <w:rPr>
                <w:szCs w:val="20"/>
                <w:lang w:val="en-US"/>
              </w:rPr>
              <w:t>.</w:t>
            </w:r>
          </w:p>
        </w:tc>
      </w:tr>
      <w:tr w:rsidR="00A734A2" w:rsidRPr="00B158DA" w14:paraId="12C15519" w14:textId="77777777" w:rsidTr="00190916">
        <w:trPr>
          <w:jc w:val="center"/>
        </w:trPr>
        <w:tc>
          <w:tcPr>
            <w:tcW w:w="3823" w:type="dxa"/>
          </w:tcPr>
          <w:p w14:paraId="5E72D837" w14:textId="40486C8A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DisplayMainMenu</w:t>
            </w:r>
            <w:proofErr w:type="spellEnd"/>
          </w:p>
        </w:tc>
        <w:tc>
          <w:tcPr>
            <w:tcW w:w="4961" w:type="dxa"/>
          </w:tcPr>
          <w:p w14:paraId="76DDA3EE" w14:textId="42C75C1D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  <w:p w14:paraId="2FE6DC45" w14:textId="2A4ACC82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</w:tc>
        <w:tc>
          <w:tcPr>
            <w:tcW w:w="6342" w:type="dxa"/>
          </w:tcPr>
          <w:p w14:paraId="469D11D1" w14:textId="02C940C6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Prints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out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menu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AC5E6B">
              <w:rPr>
                <w:szCs w:val="20"/>
                <w:lang w:val="en-US"/>
              </w:rPr>
              <w:t>.</w:t>
            </w:r>
          </w:p>
        </w:tc>
      </w:tr>
      <w:tr w:rsidR="00A734A2" w:rsidRPr="00B158DA" w14:paraId="75304430" w14:textId="77777777" w:rsidTr="00343ADD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1DEA4F37" w14:textId="1D6B39C8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LoadGame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0EDAE1F" w14:textId="318E5BD1" w:rsidR="00A734A2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  <w:p w14:paraId="793DBD7D" w14:textId="631E75DB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Boolean,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Grid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</w:t>
            </w:r>
          </w:p>
        </w:tc>
        <w:tc>
          <w:tcPr>
            <w:tcW w:w="6342" w:type="dxa"/>
            <w:tcBorders>
              <w:bottom w:val="single" w:sz="4" w:space="0" w:color="auto"/>
            </w:tcBorders>
          </w:tcPr>
          <w:p w14:paraId="509B69A2" w14:textId="2FB02F50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Asks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name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.csv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text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format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documented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AQA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which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will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load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saved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memory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allow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returning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objects</w:t>
            </w:r>
            <w:r w:rsidR="00632A5A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which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passed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PlayGame</w:t>
            </w:r>
            <w:proofErr w:type="spellEnd"/>
            <w:r w:rsidRPr="00B158DA">
              <w:rPr>
                <w:szCs w:val="20"/>
                <w:lang w:val="en-US"/>
              </w:rPr>
              <w:t>.</w:t>
            </w:r>
          </w:p>
        </w:tc>
      </w:tr>
      <w:tr w:rsidR="00343ADD" w:rsidRPr="00B158DA" w14:paraId="4A136171" w14:textId="77777777" w:rsidTr="00343ADD">
        <w:trPr>
          <w:jc w:val="center"/>
        </w:trPr>
        <w:tc>
          <w:tcPr>
            <w:tcW w:w="3823" w:type="dxa"/>
            <w:tcBorders>
              <w:left w:val="nil"/>
              <w:bottom w:val="nil"/>
              <w:right w:val="nil"/>
            </w:tcBorders>
          </w:tcPr>
          <w:p w14:paraId="1534CAC7" w14:textId="77777777" w:rsidR="00343ADD" w:rsidRPr="00B66D88" w:rsidRDefault="00343ADD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2553E7D8" w14:textId="77777777" w:rsidR="00343ADD" w:rsidRPr="00B158DA" w:rsidRDefault="00343ADD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</w:p>
        </w:tc>
        <w:tc>
          <w:tcPr>
            <w:tcW w:w="6342" w:type="dxa"/>
            <w:tcBorders>
              <w:left w:val="nil"/>
              <w:bottom w:val="nil"/>
              <w:right w:val="nil"/>
            </w:tcBorders>
          </w:tcPr>
          <w:p w14:paraId="1EF2221C" w14:textId="77777777" w:rsidR="00343ADD" w:rsidRPr="00B158DA" w:rsidRDefault="00343ADD" w:rsidP="00B158DA">
            <w:pPr>
              <w:rPr>
                <w:szCs w:val="20"/>
                <w:lang w:val="en-US"/>
              </w:rPr>
            </w:pPr>
          </w:p>
        </w:tc>
      </w:tr>
      <w:tr w:rsidR="00A734A2" w:rsidRPr="00B158DA" w14:paraId="7C23DC24" w14:textId="77777777" w:rsidTr="00343ADD">
        <w:trPr>
          <w:jc w:val="center"/>
        </w:trPr>
        <w:tc>
          <w:tcPr>
            <w:tcW w:w="3823" w:type="dxa"/>
            <w:tcBorders>
              <w:top w:val="nil"/>
            </w:tcBorders>
          </w:tcPr>
          <w:p w14:paraId="57B4EB8F" w14:textId="77777777" w:rsidR="00A734A2" w:rsidRPr="00B66D88" w:rsidRDefault="00A734A2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Main</w:t>
            </w:r>
          </w:p>
        </w:tc>
        <w:tc>
          <w:tcPr>
            <w:tcW w:w="4961" w:type="dxa"/>
            <w:tcBorders>
              <w:top w:val="nil"/>
            </w:tcBorders>
          </w:tcPr>
          <w:p w14:paraId="52BDAC2F" w14:textId="053BAF27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  <w:p w14:paraId="51835BBE" w14:textId="2A235AE4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</w:tc>
        <w:tc>
          <w:tcPr>
            <w:tcW w:w="6342" w:type="dxa"/>
            <w:tcBorders>
              <w:top w:val="nil"/>
            </w:tcBorders>
          </w:tcPr>
          <w:p w14:paraId="37636B9B" w14:textId="1ACFEB9D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DisplayMainMenu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processes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result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either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quit,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load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LoadGame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default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SetUpDefaultGame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PlayGame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</w:t>
            </w:r>
            <w:bookmarkStart w:id="0" w:name="_GoBack"/>
            <w:bookmarkEnd w:id="0"/>
            <w:r w:rsidRPr="00B158DA">
              <w:rPr>
                <w:szCs w:val="20"/>
                <w:lang w:val="en-US"/>
              </w:rPr>
              <w:t>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game.</w:t>
            </w:r>
          </w:p>
        </w:tc>
      </w:tr>
      <w:tr w:rsidR="00A734A2" w:rsidRPr="00B158DA" w14:paraId="08610EE9" w14:textId="77777777" w:rsidTr="00190916">
        <w:trPr>
          <w:jc w:val="center"/>
        </w:trPr>
        <w:tc>
          <w:tcPr>
            <w:tcW w:w="3823" w:type="dxa"/>
          </w:tcPr>
          <w:p w14:paraId="06C1522F" w14:textId="1AD25920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PlayGame</w:t>
            </w:r>
            <w:proofErr w:type="spellEnd"/>
          </w:p>
        </w:tc>
        <w:tc>
          <w:tcPr>
            <w:tcW w:w="4961" w:type="dxa"/>
          </w:tcPr>
          <w:p w14:paraId="417A875A" w14:textId="3BBF683E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r w:rsidR="00F57AA2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Grid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</w:t>
            </w:r>
          </w:p>
          <w:p w14:paraId="1CFE3793" w14:textId="77777777" w:rsidR="00190916" w:rsidRPr="00190916" w:rsidRDefault="00190916" w:rsidP="00B158DA">
            <w:pPr>
              <w:rPr>
                <w:b/>
                <w:bCs/>
                <w:i/>
                <w:iCs/>
                <w:sz w:val="12"/>
                <w:szCs w:val="12"/>
                <w:lang w:val="en-US"/>
              </w:rPr>
            </w:pPr>
          </w:p>
          <w:p w14:paraId="14A75CF7" w14:textId="2D998F3A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</w:tc>
        <w:tc>
          <w:tcPr>
            <w:tcW w:w="6342" w:type="dxa"/>
          </w:tcPr>
          <w:p w14:paraId="76F9B6C9" w14:textId="29556E01" w:rsid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This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alternates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between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always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ensures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has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equal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number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even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has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just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killed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their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Baron.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6F576A6C" w14:textId="77777777" w:rsidR="00B158DA" w:rsidRDefault="00B158DA" w:rsidP="00B158DA">
            <w:pPr>
              <w:rPr>
                <w:szCs w:val="20"/>
                <w:lang w:val="en-US"/>
              </w:rPr>
            </w:pPr>
          </w:p>
          <w:p w14:paraId="079A91E5" w14:textId="77B862A9" w:rsid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player’s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turn,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board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printed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out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three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commands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read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validated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CheckCommandIsValid</w:t>
            </w:r>
            <w:proofErr w:type="spellEnd"/>
            <w:r w:rsidRPr="00B158DA">
              <w:rPr>
                <w:szCs w:val="20"/>
                <w:lang w:val="en-US"/>
              </w:rPr>
              <w:t>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executed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ExecuteCommand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–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stored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variable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Grid</w:t>
            </w:r>
            <w:r w:rsidRPr="00B158DA">
              <w:rPr>
                <w:szCs w:val="20"/>
                <w:lang w:val="en-US"/>
              </w:rPr>
              <w:t>).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3C132996" w14:textId="77777777" w:rsidR="00B158DA" w:rsidRDefault="00B158DA" w:rsidP="00B158DA">
            <w:pPr>
              <w:rPr>
                <w:szCs w:val="20"/>
                <w:lang w:val="en-US"/>
              </w:rPr>
            </w:pPr>
          </w:p>
          <w:p w14:paraId="63929101" w14:textId="64DF2552" w:rsidR="00B66D88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After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command,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Update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</w:t>
            </w:r>
            <w:proofErr w:type="spellEnd"/>
            <w:r w:rsidRPr="00B158DA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Update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RemoveTileFromSupply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necessary)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methods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player’s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turn.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729D4B24" w14:textId="77777777" w:rsidR="00B66D88" w:rsidRDefault="00B66D88" w:rsidP="00B158DA">
            <w:pPr>
              <w:rPr>
                <w:szCs w:val="20"/>
                <w:lang w:val="en-US"/>
              </w:rPr>
            </w:pPr>
          </w:p>
          <w:p w14:paraId="73A63E54" w14:textId="4770EF5F" w:rsidR="00A734A2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Once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commands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have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been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executed,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pieces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destroyed,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assigned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check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made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see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632A5A">
              <w:rPr>
                <w:szCs w:val="20"/>
                <w:lang w:val="en-US"/>
              </w:rPr>
              <w:t>whether</w:t>
            </w:r>
            <w:r w:rsidR="00632A5A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over.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  <w:r w:rsidRPr="00B158DA">
              <w:rPr>
                <w:szCs w:val="20"/>
                <w:lang w:val="en-US"/>
              </w:rPr>
              <w:t>Before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moves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on</w:t>
            </w:r>
            <w:r w:rsidR="00632A5A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next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player’s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turn,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status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both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(resources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VPs)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displayed.</w:t>
            </w:r>
          </w:p>
          <w:p w14:paraId="462F2134" w14:textId="77777777" w:rsidR="00B158DA" w:rsidRPr="00B158DA" w:rsidRDefault="00B158DA" w:rsidP="00B158DA">
            <w:pPr>
              <w:rPr>
                <w:szCs w:val="20"/>
                <w:lang w:val="en-US"/>
              </w:rPr>
            </w:pPr>
          </w:p>
          <w:p w14:paraId="4BB20B1C" w14:textId="446D0A62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over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has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played,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DisplayEndMessages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called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display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final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scores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winner.</w:t>
            </w:r>
          </w:p>
        </w:tc>
      </w:tr>
      <w:tr w:rsidR="00A734A2" w:rsidRPr="00B158DA" w14:paraId="5718F1EA" w14:textId="77777777" w:rsidTr="00190916">
        <w:trPr>
          <w:jc w:val="center"/>
        </w:trPr>
        <w:tc>
          <w:tcPr>
            <w:tcW w:w="3823" w:type="dxa"/>
          </w:tcPr>
          <w:p w14:paraId="0E85BD0A" w14:textId="3EDF6C11" w:rsidR="00A734A2" w:rsidRPr="00B66D88" w:rsidRDefault="00B158DA" w:rsidP="00B158DA">
            <w:pPr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SetUpDefaultGame</w:t>
            </w:r>
            <w:proofErr w:type="spellEnd"/>
          </w:p>
        </w:tc>
        <w:tc>
          <w:tcPr>
            <w:tcW w:w="4961" w:type="dxa"/>
          </w:tcPr>
          <w:p w14:paraId="3BB1EB8B" w14:textId="3D0E41B8" w:rsidR="00A734A2" w:rsidRPr="00B158DA" w:rsidRDefault="00A734A2" w:rsidP="00B158DA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-</w:t>
            </w:r>
          </w:p>
          <w:p w14:paraId="5FA6CA8F" w14:textId="77777777" w:rsidR="00190916" w:rsidRPr="00190916" w:rsidRDefault="00190916" w:rsidP="00B158DA">
            <w:pPr>
              <w:rPr>
                <w:b/>
                <w:bCs/>
                <w:i/>
                <w:iCs/>
                <w:sz w:val="12"/>
                <w:szCs w:val="12"/>
                <w:lang w:val="en-US"/>
              </w:rPr>
            </w:pPr>
          </w:p>
          <w:p w14:paraId="33A61534" w14:textId="0477FC66" w:rsidR="00A734A2" w:rsidRPr="00B158DA" w:rsidRDefault="00A734A2" w:rsidP="00F57AA2">
            <w:pPr>
              <w:rPr>
                <w:szCs w:val="20"/>
                <w:lang w:val="en-US"/>
              </w:rPr>
            </w:pPr>
            <w:r w:rsidRPr="00B158DA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158DA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r w:rsidR="00F57AA2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r w:rsidR="00F57AA2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Player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Grid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(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158DA">
              <w:rPr>
                <w:szCs w:val="20"/>
                <w:lang w:val="en-US"/>
              </w:rPr>
              <w:t>object)</w:t>
            </w:r>
          </w:p>
        </w:tc>
        <w:tc>
          <w:tcPr>
            <w:tcW w:w="6342" w:type="dxa"/>
          </w:tcPr>
          <w:p w14:paraId="05884057" w14:textId="4C2884B6" w:rsidR="00A734A2" w:rsidRPr="00B158DA" w:rsidRDefault="00B66D88" w:rsidP="00B158DA">
            <w:pPr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Initialis</w:t>
            </w:r>
            <w:r w:rsidR="00A734A2" w:rsidRPr="00B158DA">
              <w:rPr>
                <w:szCs w:val="20"/>
                <w:lang w:val="en-US"/>
              </w:rPr>
              <w:t>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game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with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default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values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board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size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determined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158DA">
              <w:rPr>
                <w:szCs w:val="20"/>
                <w:lang w:val="en-US"/>
              </w:rPr>
              <w:t>AQA.</w:t>
            </w:r>
          </w:p>
        </w:tc>
      </w:tr>
    </w:tbl>
    <w:p w14:paraId="73059391" w14:textId="77777777" w:rsidR="00A734A2" w:rsidRDefault="00A734A2" w:rsidP="00A734A2">
      <w:pPr>
        <w:rPr>
          <w:lang w:val="en-US"/>
        </w:rPr>
      </w:pPr>
    </w:p>
    <w:p w14:paraId="25983685" w14:textId="77777777" w:rsidR="004E1B38" w:rsidRDefault="004E1B38">
      <w:pPr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br w:type="page"/>
      </w:r>
    </w:p>
    <w:p w14:paraId="37FB21A7" w14:textId="4E30A6AF" w:rsidR="00A734A2" w:rsidRPr="00190916" w:rsidRDefault="00B91CD7" w:rsidP="00B91CD7">
      <w:pPr>
        <w:pStyle w:val="Heading2"/>
      </w:pPr>
      <w:r>
        <w:lastRenderedPageBreak/>
        <w:drawing>
          <wp:anchor distT="0" distB="0" distL="114300" distR="114300" simplePos="0" relativeHeight="251686912" behindDoc="0" locked="0" layoutInCell="1" allowOverlap="1" wp14:anchorId="0B60B07B" wp14:editId="3E32C961">
            <wp:simplePos x="0" y="0"/>
            <wp:positionH relativeFrom="column">
              <wp:posOffset>1027157</wp:posOffset>
            </wp:positionH>
            <wp:positionV relativeFrom="paragraph">
              <wp:posOffset>180282</wp:posOffset>
            </wp:positionV>
            <wp:extent cx="7484400" cy="6246000"/>
            <wp:effectExtent l="0" t="0" r="0" b="0"/>
            <wp:wrapNone/>
            <wp:docPr id="13" name="Picture 13" descr="C:\Users\stuart.forsyth\AppData\Local\Microsoft\Windows\INetCache\Content.Word\HEXBa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art.forsyth\AppData\Local\Microsoft\Windows\INetCache\Content.Word\HEXBar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400" cy="62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A2" w:rsidRPr="00190916">
        <w:t>Classes</w:t>
      </w:r>
    </w:p>
    <w:p w14:paraId="3846E6CD" w14:textId="39961857" w:rsidR="00A734A2" w:rsidRDefault="00A734A2" w:rsidP="00190916">
      <w:pPr>
        <w:pStyle w:val="NoSpacing"/>
      </w:pPr>
    </w:p>
    <w:p w14:paraId="22032FCB" w14:textId="6E7AC516" w:rsidR="00190916" w:rsidRDefault="00190916" w:rsidP="00B91CD7">
      <w:pPr>
        <w:pStyle w:val="NoSpacing"/>
        <w:jc w:val="center"/>
      </w:pPr>
    </w:p>
    <w:p w14:paraId="6F4D3A3D" w14:textId="77777777" w:rsidR="00190916" w:rsidRDefault="00190916" w:rsidP="00190916">
      <w:pPr>
        <w:pStyle w:val="NoSpacing"/>
      </w:pPr>
    </w:p>
    <w:p w14:paraId="43CF2448" w14:textId="77777777" w:rsidR="00190916" w:rsidRDefault="00190916" w:rsidP="00190916">
      <w:pPr>
        <w:pStyle w:val="NoSpacing"/>
      </w:pPr>
    </w:p>
    <w:p w14:paraId="7CAFB811" w14:textId="77777777" w:rsidR="00190916" w:rsidRDefault="00190916" w:rsidP="00190916">
      <w:pPr>
        <w:pStyle w:val="NoSpacing"/>
      </w:pPr>
    </w:p>
    <w:p w14:paraId="7C35632D" w14:textId="77777777" w:rsidR="00190916" w:rsidRDefault="00190916" w:rsidP="00190916">
      <w:pPr>
        <w:pStyle w:val="NoSpacing"/>
      </w:pPr>
    </w:p>
    <w:p w14:paraId="272AB10E" w14:textId="77777777" w:rsidR="00190916" w:rsidRDefault="00190916" w:rsidP="00190916"/>
    <w:p w14:paraId="2BD73BBB" w14:textId="77777777" w:rsidR="00190916" w:rsidRDefault="00190916" w:rsidP="00190916"/>
    <w:p w14:paraId="7B1B4002" w14:textId="77777777" w:rsidR="00190916" w:rsidRDefault="00190916" w:rsidP="00190916"/>
    <w:p w14:paraId="5F738D14" w14:textId="77777777" w:rsidR="00190916" w:rsidRDefault="00190916" w:rsidP="00190916"/>
    <w:p w14:paraId="58E24E88" w14:textId="77777777" w:rsidR="00190916" w:rsidRDefault="00190916" w:rsidP="00190916"/>
    <w:p w14:paraId="53D72860" w14:textId="77777777" w:rsidR="00190916" w:rsidRDefault="00190916" w:rsidP="00190916"/>
    <w:p w14:paraId="0034C8EA" w14:textId="77777777" w:rsidR="00190916" w:rsidRDefault="00190916" w:rsidP="00190916"/>
    <w:p w14:paraId="040C6AEA" w14:textId="77777777" w:rsidR="00190916" w:rsidRDefault="00190916" w:rsidP="00190916"/>
    <w:p w14:paraId="6B6E456F" w14:textId="77777777" w:rsidR="00190916" w:rsidRDefault="00190916" w:rsidP="00190916"/>
    <w:p w14:paraId="006AA4E8" w14:textId="77777777" w:rsidR="00190916" w:rsidRDefault="00190916" w:rsidP="00190916"/>
    <w:p w14:paraId="16450311" w14:textId="77777777" w:rsidR="00190916" w:rsidRDefault="00190916" w:rsidP="00190916"/>
    <w:p w14:paraId="70937226" w14:textId="77777777" w:rsidR="00190916" w:rsidRDefault="00190916" w:rsidP="00190916"/>
    <w:p w14:paraId="638F1260" w14:textId="77777777" w:rsidR="00190916" w:rsidRDefault="00190916" w:rsidP="00190916"/>
    <w:p w14:paraId="02C0EB22" w14:textId="77777777" w:rsidR="00190916" w:rsidRDefault="00190916" w:rsidP="00190916"/>
    <w:p w14:paraId="3E092D4D" w14:textId="77777777" w:rsidR="00190916" w:rsidRDefault="00190916" w:rsidP="00190916"/>
    <w:p w14:paraId="011BB46D" w14:textId="77777777" w:rsidR="00190916" w:rsidRDefault="00190916" w:rsidP="00190916"/>
    <w:p w14:paraId="1EE56EB9" w14:textId="77777777" w:rsidR="00190916" w:rsidRDefault="00190916" w:rsidP="00190916"/>
    <w:p w14:paraId="62D580BA" w14:textId="77777777" w:rsidR="00190916" w:rsidRDefault="00190916" w:rsidP="00190916"/>
    <w:p w14:paraId="55B2D9BC" w14:textId="77777777" w:rsidR="00DE3F61" w:rsidRPr="00DE3F61" w:rsidRDefault="00DE3F61" w:rsidP="00DE3F61">
      <w:pPr>
        <w:spacing w:after="0" w:line="240" w:lineRule="auto"/>
        <w:rPr>
          <w:sz w:val="12"/>
        </w:rPr>
      </w:pPr>
    </w:p>
    <w:p w14:paraId="1C2DEB5A" w14:textId="77777777" w:rsidR="00A8227E" w:rsidRPr="00A8227E" w:rsidRDefault="00A8227E" w:rsidP="00DE3F61">
      <w:pPr>
        <w:jc w:val="center"/>
        <w:rPr>
          <w:b/>
          <w:sz w:val="2"/>
          <w:lang w:val="en-US"/>
        </w:rPr>
      </w:pPr>
    </w:p>
    <w:p w14:paraId="0E8F1E0B" w14:textId="01C08B07" w:rsidR="004E1B38" w:rsidRDefault="00190916" w:rsidP="00DE3F61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sz w:val="20"/>
          <w:lang w:val="en-US"/>
        </w:rPr>
        <w:t>Hex</w:t>
      </w:r>
      <w:r w:rsidR="003E7948" w:rsidRPr="003E7948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Baron:</w:t>
      </w:r>
      <w:r w:rsidR="003E7948" w:rsidRPr="003E7948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Class</w:t>
      </w:r>
      <w:r w:rsidR="003E7948" w:rsidRPr="003E7948">
        <w:rPr>
          <w:b/>
          <w:sz w:val="20"/>
          <w:lang w:val="en-US"/>
        </w:rPr>
        <w:t xml:space="preserve"> </w:t>
      </w:r>
      <w:r w:rsidRPr="00B158DA">
        <w:rPr>
          <w:b/>
          <w:sz w:val="20"/>
          <w:lang w:val="en-US"/>
        </w:rPr>
        <w:t>Diagram</w:t>
      </w:r>
      <w:r w:rsidR="004E1B38">
        <w:br w:type="page"/>
      </w:r>
    </w:p>
    <w:p w14:paraId="0FB9F849" w14:textId="6902F086" w:rsidR="00A734A2" w:rsidRPr="00190916" w:rsidRDefault="00A734A2" w:rsidP="00190916">
      <w:pPr>
        <w:pStyle w:val="Heading3"/>
      </w:pPr>
      <w:proofErr w:type="spellStart"/>
      <w:r w:rsidRPr="00EB1F95">
        <w:rPr>
          <w:rFonts w:ascii="Courier New" w:hAnsi="Courier New"/>
        </w:rPr>
        <w:t>Baron</w:t>
      </w:r>
      <w:r w:rsidR="00190916" w:rsidRPr="00190916">
        <w:rPr>
          <w:rFonts w:ascii="Courier New" w:hAnsi="Courier New"/>
        </w:rPr>
        <w:t>Piece</w:t>
      </w:r>
      <w:proofErr w:type="spellEnd"/>
      <w:r w:rsidR="003E7948" w:rsidRPr="003E7948">
        <w:t xml:space="preserve"> </w:t>
      </w:r>
      <w:r w:rsidRPr="00190916">
        <w:t>(inherits</w:t>
      </w:r>
      <w:r w:rsidR="003E7948" w:rsidRPr="003E7948">
        <w:t xml:space="preserve"> </w:t>
      </w:r>
      <w:r w:rsidRPr="00190916">
        <w:t>from</w:t>
      </w:r>
      <w:r w:rsidR="003E7948" w:rsidRPr="003E7948">
        <w:t xml:space="preserve"> </w:t>
      </w:r>
      <w:r w:rsidR="00190916" w:rsidRPr="00190916">
        <w:rPr>
          <w:rFonts w:ascii="Courier New" w:hAnsi="Courier New"/>
        </w:rPr>
        <w:t>Piece</w:t>
      </w:r>
      <w:r w:rsidRPr="00190916">
        <w:t>)</w:t>
      </w: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4815"/>
        <w:gridCol w:w="6488"/>
      </w:tblGrid>
      <w:tr w:rsidR="00A734A2" w:rsidRPr="00190916" w14:paraId="44B8F947" w14:textId="77777777" w:rsidTr="00F57AA2">
        <w:trPr>
          <w:jc w:val="center"/>
        </w:trPr>
        <w:tc>
          <w:tcPr>
            <w:tcW w:w="3823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C76C595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48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86E6C2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6488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94F5D3F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190916" w14:paraId="18A63DC6" w14:textId="77777777" w:rsidTr="00F57AA2">
        <w:trPr>
          <w:jc w:val="center"/>
        </w:trPr>
        <w:tc>
          <w:tcPr>
            <w:tcW w:w="3823" w:type="dxa"/>
          </w:tcPr>
          <w:p w14:paraId="073FE5E6" w14:textId="6D944DFB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__</w:t>
            </w:r>
            <w:proofErr w:type="spellStart"/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init</w:t>
            </w:r>
            <w:proofErr w:type="spellEnd"/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__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(constructor)</w:t>
            </w:r>
          </w:p>
        </w:tc>
        <w:tc>
          <w:tcPr>
            <w:tcW w:w="4815" w:type="dxa"/>
          </w:tcPr>
          <w:p w14:paraId="39635882" w14:textId="750FCD5E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</w:t>
            </w:r>
          </w:p>
          <w:p w14:paraId="334756A8" w14:textId="37109EAF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8" w:type="dxa"/>
          </w:tcPr>
          <w:p w14:paraId="52D4464B" w14:textId="5660FD73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super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constructor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190916"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r w:rsidRPr="00190916">
              <w:rPr>
                <w:szCs w:val="20"/>
                <w:lang w:val="en-US"/>
              </w:rPr>
              <w:t>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passes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argument</w:t>
            </w:r>
            <w:r w:rsidR="003F1CE6">
              <w:rPr>
                <w:szCs w:val="20"/>
                <w:lang w:val="en-US"/>
              </w:rPr>
              <w:t>.</w:t>
            </w:r>
          </w:p>
          <w:p w14:paraId="508EB387" w14:textId="77777777" w:rsidR="00190916" w:rsidRPr="00190916" w:rsidRDefault="00190916" w:rsidP="00B158DA">
            <w:pPr>
              <w:rPr>
                <w:szCs w:val="20"/>
                <w:lang w:val="en-US"/>
              </w:rPr>
            </w:pPr>
          </w:p>
          <w:p w14:paraId="34998E3A" w14:textId="112791EB" w:rsidR="00A734A2" w:rsidRPr="00190916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190916">
              <w:rPr>
                <w:szCs w:val="20"/>
                <w:lang w:val="en-US"/>
              </w:rPr>
              <w:t>Initialises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attributes:</w:t>
            </w:r>
          </w:p>
          <w:p w14:paraId="01F21EE4" w14:textId="4CAF7831" w:rsidR="00A734A2" w:rsidRPr="003E7948" w:rsidRDefault="00190916" w:rsidP="003E7948">
            <w:pPr>
              <w:pStyle w:val="ListParagraph"/>
              <w:numPr>
                <w:ilvl w:val="0"/>
                <w:numId w:val="40"/>
              </w:numPr>
              <w:rPr>
                <w:szCs w:val="20"/>
                <w:lang w:val="en-US"/>
              </w:rPr>
            </w:pPr>
            <w:proofErr w:type="spellStart"/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PieceType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“B”</w:t>
            </w:r>
          </w:p>
          <w:p w14:paraId="4097BFCF" w14:textId="1BE3950F" w:rsidR="00A734A2" w:rsidRPr="003E7948" w:rsidRDefault="00190916" w:rsidP="003E7948">
            <w:pPr>
              <w:pStyle w:val="ListParagraph"/>
              <w:numPr>
                <w:ilvl w:val="0"/>
                <w:numId w:val="40"/>
              </w:numPr>
              <w:rPr>
                <w:szCs w:val="20"/>
                <w:lang w:val="en-US"/>
              </w:rPr>
            </w:pPr>
            <w:proofErr w:type="spellStart"/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VPValue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10</w:t>
            </w:r>
          </w:p>
        </w:tc>
      </w:tr>
      <w:tr w:rsidR="00A734A2" w:rsidRPr="00190916" w14:paraId="08AFD0E1" w14:textId="77777777" w:rsidTr="00F57AA2">
        <w:trPr>
          <w:jc w:val="center"/>
        </w:trPr>
        <w:tc>
          <w:tcPr>
            <w:tcW w:w="3823" w:type="dxa"/>
          </w:tcPr>
          <w:p w14:paraId="3C9C89AE" w14:textId="3E019F59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CheckMoveIsValid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5" w:type="dxa"/>
          </w:tcPr>
          <w:p w14:paraId="5C5AAD41" w14:textId="630C2AF0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DistanceBetweenTiles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Start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End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  <w:p w14:paraId="7255619D" w14:textId="77777777" w:rsidR="00190916" w:rsidRPr="00190916" w:rsidRDefault="00190916" w:rsidP="00B158DA">
            <w:pPr>
              <w:rPr>
                <w:b/>
                <w:bCs/>
                <w:i/>
                <w:iCs/>
                <w:sz w:val="12"/>
                <w:szCs w:val="20"/>
                <w:lang w:val="en-US"/>
              </w:rPr>
            </w:pPr>
          </w:p>
          <w:p w14:paraId="1DB576AC" w14:textId="6A67EFD6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E25A37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FuelCostOfMove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</w:tc>
        <w:tc>
          <w:tcPr>
            <w:tcW w:w="6488" w:type="dxa"/>
          </w:tcPr>
          <w:p w14:paraId="55967914" w14:textId="53339721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DistanceBetweenTiles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OfMove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-1.</w:t>
            </w:r>
          </w:p>
        </w:tc>
      </w:tr>
    </w:tbl>
    <w:p w14:paraId="5BED0EB2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p w14:paraId="78E9F1A0" w14:textId="2696F3A8" w:rsidR="00A734A2" w:rsidRPr="00190916" w:rsidRDefault="00B158DA" w:rsidP="00190916">
      <w:pPr>
        <w:pStyle w:val="Heading3"/>
        <w:rPr>
          <w:sz w:val="28"/>
          <w:szCs w:val="28"/>
        </w:rPr>
      </w:pPr>
      <w:proofErr w:type="spellStart"/>
      <w:r w:rsidRPr="00EB1F95">
        <w:rPr>
          <w:rFonts w:ascii="Courier New" w:hAnsi="Courier New"/>
        </w:rPr>
        <w:t>HexGrid</w:t>
      </w:r>
      <w:proofErr w:type="spellEnd"/>
    </w:p>
    <w:tbl>
      <w:tblPr>
        <w:tblStyle w:val="TableGrid"/>
        <w:tblW w:w="5000" w:type="pct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4819"/>
        <w:gridCol w:w="6484"/>
      </w:tblGrid>
      <w:tr w:rsidR="00A734A2" w:rsidRPr="00190916" w14:paraId="0ABA68EE" w14:textId="77777777" w:rsidTr="00F57AA2">
        <w:trPr>
          <w:tblHeader/>
          <w:jc w:val="center"/>
        </w:trPr>
        <w:tc>
          <w:tcPr>
            <w:tcW w:w="3823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E79065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48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9B4389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648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E7ADE99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190916" w14:paraId="350ED3C4" w14:textId="77777777" w:rsidTr="00F57AA2">
        <w:trPr>
          <w:jc w:val="center"/>
        </w:trPr>
        <w:tc>
          <w:tcPr>
            <w:tcW w:w="3823" w:type="dxa"/>
          </w:tcPr>
          <w:p w14:paraId="2C5821AB" w14:textId="2AB31131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__</w:t>
            </w:r>
            <w:proofErr w:type="spellStart"/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init</w:t>
            </w:r>
            <w:proofErr w:type="spellEnd"/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__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(constructor)</w:t>
            </w:r>
          </w:p>
        </w:tc>
        <w:tc>
          <w:tcPr>
            <w:tcW w:w="4819" w:type="dxa"/>
          </w:tcPr>
          <w:p w14:paraId="4C10613B" w14:textId="55F0011C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n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  <w:p w14:paraId="2B6EF28C" w14:textId="69C16061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4" w:type="dxa"/>
          </w:tcPr>
          <w:p w14:paraId="5A5B9DBB" w14:textId="73D85BE5" w:rsidR="00A734A2" w:rsidRPr="00190916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190916">
              <w:rPr>
                <w:szCs w:val="20"/>
                <w:lang w:val="en-US"/>
              </w:rPr>
              <w:t>Initialises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attributes:</w:t>
            </w:r>
          </w:p>
          <w:p w14:paraId="07BEE39B" w14:textId="40CDD66F" w:rsidR="00A734A2" w:rsidRPr="003E7948" w:rsidRDefault="00190916" w:rsidP="003E7948">
            <w:pPr>
              <w:pStyle w:val="ListParagraph"/>
              <w:numPr>
                <w:ilvl w:val="0"/>
                <w:numId w:val="41"/>
              </w:numPr>
              <w:rPr>
                <w:szCs w:val="20"/>
                <w:lang w:val="en-US"/>
              </w:rPr>
            </w:pP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Size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rFonts w:ascii="Courier New" w:hAnsi="Courier New"/>
                <w:sz w:val="24"/>
                <w:szCs w:val="20"/>
                <w:lang w:val="en-US"/>
              </w:rPr>
              <w:t>n</w:t>
            </w:r>
          </w:p>
          <w:p w14:paraId="412E6E86" w14:textId="73F2FB57" w:rsidR="00A734A2" w:rsidRPr="003E7948" w:rsidRDefault="00F57AA2" w:rsidP="003E7948">
            <w:pPr>
              <w:pStyle w:val="ListParagraph"/>
              <w:numPr>
                <w:ilvl w:val="0"/>
                <w:numId w:val="41"/>
              </w:numPr>
              <w:rPr>
                <w:szCs w:val="20"/>
                <w:lang w:val="en-US"/>
              </w:rPr>
            </w:pP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Player1Turn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True</w:t>
            </w:r>
          </w:p>
          <w:p w14:paraId="2D52F3E1" w14:textId="4A582CC6" w:rsidR="00A734A2" w:rsidRPr="003E7948" w:rsidRDefault="00190916" w:rsidP="003E7948">
            <w:pPr>
              <w:pStyle w:val="ListParagraph"/>
              <w:numPr>
                <w:ilvl w:val="0"/>
                <w:numId w:val="41"/>
              </w:numPr>
              <w:rPr>
                <w:szCs w:val="20"/>
                <w:lang w:val="en-US"/>
              </w:rPr>
            </w:pP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empty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list</w:t>
            </w:r>
          </w:p>
          <w:p w14:paraId="6262D97A" w14:textId="6A5080A5" w:rsidR="00A734A2" w:rsidRPr="003E7948" w:rsidRDefault="00190916" w:rsidP="003E7948">
            <w:pPr>
              <w:pStyle w:val="ListParagraph"/>
              <w:numPr>
                <w:ilvl w:val="0"/>
                <w:numId w:val="41"/>
              </w:numPr>
              <w:rPr>
                <w:szCs w:val="20"/>
                <w:lang w:val="en-US"/>
              </w:rPr>
            </w:pP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Pieces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empty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3E7948">
              <w:rPr>
                <w:szCs w:val="20"/>
                <w:lang w:val="en-US"/>
              </w:rPr>
              <w:t>list</w:t>
            </w:r>
          </w:p>
          <w:p w14:paraId="0D8A26AD" w14:textId="77777777" w:rsidR="00190916" w:rsidRDefault="00190916" w:rsidP="00B158DA">
            <w:pPr>
              <w:rPr>
                <w:szCs w:val="20"/>
                <w:lang w:val="en-US"/>
              </w:rPr>
            </w:pPr>
          </w:p>
          <w:p w14:paraId="053DF5E4" w14:textId="529BDCC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also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190916">
              <w:rPr>
                <w:szCs w:val="20"/>
                <w:lang w:val="en-US"/>
              </w:rPr>
              <w:t>initiali</w:t>
            </w:r>
            <w:r w:rsidR="003F1CE6">
              <w:rPr>
                <w:szCs w:val="20"/>
                <w:lang w:val="en-US"/>
              </w:rPr>
              <w:t>s</w:t>
            </w:r>
            <w:r w:rsidRPr="00190916">
              <w:rPr>
                <w:szCs w:val="20"/>
                <w:lang w:val="en-US"/>
              </w:rPr>
              <w:t>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private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ListPositionOfTile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0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private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SetUpTiles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SetUpNeighbours</w:t>
            </w:r>
            <w:proofErr w:type="spellEnd"/>
            <w:r w:rsidR="003F1CE6" w:rsidRPr="00EB1F95">
              <w:rPr>
                <w:rFonts w:cs="Arial"/>
                <w:lang w:val="en-US"/>
              </w:rPr>
              <w:t>.</w:t>
            </w:r>
          </w:p>
        </w:tc>
      </w:tr>
      <w:tr w:rsidR="00A734A2" w:rsidRPr="00190916" w14:paraId="6F9DB89F" w14:textId="77777777" w:rsidTr="00F57AA2">
        <w:trPr>
          <w:jc w:val="center"/>
        </w:trPr>
        <w:tc>
          <w:tcPr>
            <w:tcW w:w="3823" w:type="dxa"/>
          </w:tcPr>
          <w:p w14:paraId="14DED8ED" w14:textId="5F8DD39E" w:rsidR="00A734A2" w:rsidRPr="00190916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Add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9" w:type="dxa"/>
          </w:tcPr>
          <w:p w14:paraId="4434C3F4" w14:textId="3BCA42F7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BelongsToPlayer1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TypeOfPiece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Location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3412371B" w14:textId="77777777" w:rsidR="00B66D88" w:rsidRPr="00B66D88" w:rsidRDefault="00B66D88" w:rsidP="00B158DA">
            <w:pPr>
              <w:rPr>
                <w:b/>
                <w:bCs/>
                <w:i/>
                <w:iCs/>
                <w:sz w:val="12"/>
                <w:szCs w:val="20"/>
                <w:lang w:val="en-US"/>
              </w:rPr>
            </w:pPr>
          </w:p>
          <w:p w14:paraId="374E48E6" w14:textId="635F6BEB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4" w:type="dxa"/>
          </w:tcPr>
          <w:p w14:paraId="07FA6C27" w14:textId="16EA6E8D" w:rsid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appropriate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constructor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create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new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correct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type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according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TypeOfPiece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passes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BelongsToPlayer1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argument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constructor.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6DDB7436" w14:textId="77777777" w:rsidR="00190916" w:rsidRDefault="00190916" w:rsidP="00B158DA">
            <w:pPr>
              <w:rPr>
                <w:szCs w:val="20"/>
                <w:lang w:val="en-US"/>
              </w:rPr>
            </w:pPr>
          </w:p>
          <w:p w14:paraId="514F708D" w14:textId="3099C0EF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Once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created,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appends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adds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using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Location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index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SetPiece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passing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newly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created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argument.</w:t>
            </w:r>
          </w:p>
        </w:tc>
      </w:tr>
      <w:tr w:rsidR="00A734A2" w:rsidRPr="00190916" w14:paraId="046CB117" w14:textId="77777777" w:rsidTr="00F57AA2">
        <w:trPr>
          <w:jc w:val="center"/>
        </w:trPr>
        <w:tc>
          <w:tcPr>
            <w:tcW w:w="3823" w:type="dxa"/>
          </w:tcPr>
          <w:p w14:paraId="10C09F14" w14:textId="1FE353D2" w:rsidR="00A734A2" w:rsidRPr="00190916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Check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And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Pr="00EB1F95">
              <w:rPr>
                <w:rFonts w:ascii="Courier New" w:hAnsi="Courier New"/>
                <w:sz w:val="24"/>
                <w:szCs w:val="20"/>
                <w:lang w:val="en-US"/>
              </w:rPr>
              <w:t>AreValid</w:t>
            </w:r>
            <w:proofErr w:type="spellEnd"/>
            <w:r w:rsidR="003E7948" w:rsidRPr="00EB1F95">
              <w:rPr>
                <w:rFonts w:ascii="Courier New" w:hAnsi="Courier New"/>
                <w:sz w:val="24"/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48A38AB9" w14:textId="4E6DD82C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TileToUse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  <w:p w14:paraId="450DA77C" w14:textId="4A18BAB0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t>Boolean</w:t>
            </w:r>
          </w:p>
        </w:tc>
        <w:tc>
          <w:tcPr>
            <w:tcW w:w="6484" w:type="dxa"/>
          </w:tcPr>
          <w:p w14:paraId="37DF1671" w14:textId="2AA9B672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True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belonging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current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TileToUse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False</w:t>
            </w:r>
            <w:r w:rsidR="003F1CE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1ED97850" w14:textId="77777777" w:rsidTr="00F57AA2">
        <w:trPr>
          <w:jc w:val="center"/>
        </w:trPr>
        <w:tc>
          <w:tcPr>
            <w:tcW w:w="3823" w:type="dxa"/>
          </w:tcPr>
          <w:p w14:paraId="58D27022" w14:textId="13AFFD3A" w:rsidR="00A734A2" w:rsidRPr="00190916" w:rsidRDefault="00190916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CheckTileIndexIsValid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1C24ABB6" w14:textId="449B4401" w:rsidR="00A734A2" w:rsidRPr="00B66D88" w:rsidRDefault="00A734A2" w:rsidP="00B158DA">
            <w:pPr>
              <w:rPr>
                <w:rFonts w:ascii="Courier New" w:hAnsi="Courier New"/>
                <w:sz w:val="24"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TileToCheck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  <w:p w14:paraId="45DC130C" w14:textId="0C59EA03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t>Boolean</w:t>
            </w:r>
          </w:p>
        </w:tc>
        <w:tc>
          <w:tcPr>
            <w:tcW w:w="6484" w:type="dxa"/>
          </w:tcPr>
          <w:p w14:paraId="26D39A76" w14:textId="4BC8EC0F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True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TileToCheck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index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F1CE6" w:rsidRPr="00EB1F95">
              <w:rPr>
                <w:rFonts w:cs="Arial"/>
                <w:lang w:val="en-US"/>
              </w:rPr>
              <w:t>.</w:t>
            </w:r>
          </w:p>
        </w:tc>
      </w:tr>
      <w:tr w:rsidR="00A734A2" w:rsidRPr="00190916" w14:paraId="720D1D90" w14:textId="77777777" w:rsidTr="00F57AA2">
        <w:trPr>
          <w:jc w:val="center"/>
        </w:trPr>
        <w:tc>
          <w:tcPr>
            <w:tcW w:w="3823" w:type="dxa"/>
          </w:tcPr>
          <w:p w14:paraId="17E94791" w14:textId="2EF9A4EE" w:rsidR="00A734A2" w:rsidRPr="00190916" w:rsidRDefault="00190916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CreateBottomLine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6B6B497C" w14:textId="3832D881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0DEF02A6" w14:textId="2A2B6BA4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</w:tc>
        <w:tc>
          <w:tcPr>
            <w:tcW w:w="6484" w:type="dxa"/>
          </w:tcPr>
          <w:p w14:paraId="254563A9" w14:textId="7614E19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bottom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displayed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start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game)</w:t>
            </w:r>
            <w:r w:rsidR="003F1CE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3CF2E7D8" w14:textId="77777777" w:rsidTr="00F57AA2">
        <w:trPr>
          <w:jc w:val="center"/>
        </w:trPr>
        <w:tc>
          <w:tcPr>
            <w:tcW w:w="3823" w:type="dxa"/>
          </w:tcPr>
          <w:p w14:paraId="7C340EFA" w14:textId="06DEB445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CreateEvenLine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742F7BC9" w14:textId="7C761CBD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5CACCEAC" w14:textId="4565481F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</w:tc>
        <w:tc>
          <w:tcPr>
            <w:tcW w:w="6484" w:type="dxa"/>
          </w:tcPr>
          <w:p w14:paraId="6C8171AD" w14:textId="1A1EB459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correct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even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displayed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start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game)</w:t>
            </w:r>
            <w:r w:rsidR="003F1CE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42B37CC6" w14:textId="77777777" w:rsidTr="00F57AA2">
        <w:trPr>
          <w:jc w:val="center"/>
        </w:trPr>
        <w:tc>
          <w:tcPr>
            <w:tcW w:w="3823" w:type="dxa"/>
          </w:tcPr>
          <w:p w14:paraId="4DB515D2" w14:textId="60B8CABE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CreateOddLine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3712F6A7" w14:textId="32EDED6B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6D8D2494" w14:textId="07E52207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</w:tc>
        <w:tc>
          <w:tcPr>
            <w:tcW w:w="6484" w:type="dxa"/>
          </w:tcPr>
          <w:p w14:paraId="5AC13FA5" w14:textId="26F97C32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correct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odd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displayed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start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game)</w:t>
            </w:r>
            <w:r w:rsidR="003F1CE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7AE71E90" w14:textId="77777777" w:rsidTr="00F57AA2">
        <w:trPr>
          <w:jc w:val="center"/>
        </w:trPr>
        <w:tc>
          <w:tcPr>
            <w:tcW w:w="3823" w:type="dxa"/>
          </w:tcPr>
          <w:p w14:paraId="7AC69DFB" w14:textId="6203728F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CreateTopLine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30A78F29" w14:textId="1D464A31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272BDDCE" w14:textId="39813199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</w:tc>
        <w:tc>
          <w:tcPr>
            <w:tcW w:w="6484" w:type="dxa"/>
          </w:tcPr>
          <w:p w14:paraId="58E8ED5E" w14:textId="4C1E570A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top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displayed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start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game)</w:t>
            </w:r>
            <w:r w:rsidR="003F1CE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2272F8B1" w14:textId="77777777" w:rsidTr="00F57AA2">
        <w:trPr>
          <w:jc w:val="center"/>
        </w:trPr>
        <w:tc>
          <w:tcPr>
            <w:tcW w:w="3823" w:type="dxa"/>
          </w:tcPr>
          <w:p w14:paraId="0F8C7E57" w14:textId="1E99555F" w:rsidR="00A734A2" w:rsidRPr="00190916" w:rsidRDefault="00B66D88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DestroyPiece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sAndCountVPs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9" w:type="dxa"/>
          </w:tcPr>
          <w:p w14:paraId="1BD7852F" w14:textId="1C322233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361D0AAE" w14:textId="2F43DC65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Baron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Destroyed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Player1VPs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Player2VPs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4" w:type="dxa"/>
          </w:tcPr>
          <w:p w14:paraId="27602025" w14:textId="42FE0269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Loops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through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every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check</w:t>
            </w:r>
            <w:r w:rsidR="003F1CE6">
              <w:rPr>
                <w:szCs w:val="20"/>
                <w:lang w:val="en-US"/>
              </w:rPr>
              <w:t>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destroyed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counting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connections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comparing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connections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needed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destroy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question.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6B28ABFE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125B2AC2" w14:textId="3D5D21F3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destroyed,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track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relevant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also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whether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their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Baron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destroyed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not.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3C2BD68D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132F8E4E" w14:textId="2A45AF74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Finally,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removes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destroyed.</w:t>
            </w:r>
          </w:p>
        </w:tc>
      </w:tr>
      <w:tr w:rsidR="00A734A2" w:rsidRPr="00190916" w14:paraId="0EA40EF9" w14:textId="77777777" w:rsidTr="00F57AA2">
        <w:trPr>
          <w:jc w:val="center"/>
        </w:trPr>
        <w:tc>
          <w:tcPr>
            <w:tcW w:w="3823" w:type="dxa"/>
          </w:tcPr>
          <w:p w14:paraId="2FBB542D" w14:textId="21D2DA39" w:rsidR="00A734A2" w:rsidRPr="00190916" w:rsidRDefault="00B158DA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ExecuteCommand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9" w:type="dxa"/>
          </w:tcPr>
          <w:p w14:paraId="40990CD4" w14:textId="7428E97F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strings),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FuelAvailable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LumberAvailable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6A1F7471" w14:textId="77777777" w:rsidR="004C2251" w:rsidRPr="004C2251" w:rsidRDefault="004C2251" w:rsidP="00B158DA">
            <w:pPr>
              <w:rPr>
                <w:b/>
                <w:bCs/>
                <w:i/>
                <w:iCs/>
                <w:sz w:val="12"/>
                <w:szCs w:val="20"/>
                <w:lang w:val="en-US"/>
              </w:rPr>
            </w:pPr>
          </w:p>
          <w:p w14:paraId="4A8DE99F" w14:textId="50628343" w:rsidR="00A734A2" w:rsidRPr="00190916" w:rsidRDefault="00A734A2" w:rsidP="003E7948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Status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FuelChange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LumberChange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SupplyChange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4" w:type="dxa"/>
          </w:tcPr>
          <w:p w14:paraId="78D2BC35" w14:textId="25A16000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Depending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first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element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either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ExecuteMoveCommand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ExecuteSpawnCommand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ExecuteUpgradeCommand</w:t>
            </w:r>
            <w:proofErr w:type="spellEnd"/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ExecuteCommandInTile</w:t>
            </w:r>
            <w:proofErr w:type="spellEnd"/>
            <w:r w:rsidRPr="00190916">
              <w:rPr>
                <w:szCs w:val="20"/>
                <w:lang w:val="en-US"/>
              </w:rPr>
              <w:t>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406609D8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414852FA" w14:textId="24A0784C" w:rsidR="00A734A2" w:rsidRPr="00190916" w:rsidRDefault="00A734A2" w:rsidP="003F1CE6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private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methods’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F1CE6">
              <w:rPr>
                <w:szCs w:val="20"/>
                <w:lang w:val="en-US"/>
              </w:rPr>
              <w:t>is</w:t>
            </w:r>
            <w:r w:rsidR="003F1CE6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used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create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suitable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status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message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determine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figures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FuelChange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LumberChange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SupplyChange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(which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190916">
              <w:rPr>
                <w:szCs w:val="20"/>
                <w:lang w:val="en-US"/>
              </w:rPr>
              <w:t>initiali</w:t>
            </w:r>
            <w:r w:rsidR="003F1CE6">
              <w:rPr>
                <w:szCs w:val="20"/>
                <w:lang w:val="en-US"/>
              </w:rPr>
              <w:t>s</w:t>
            </w:r>
            <w:r w:rsidRPr="00190916">
              <w:rPr>
                <w:szCs w:val="20"/>
                <w:lang w:val="en-US"/>
              </w:rPr>
              <w:t>ed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0).</w:t>
            </w:r>
          </w:p>
        </w:tc>
      </w:tr>
      <w:tr w:rsidR="00A734A2" w:rsidRPr="00190916" w14:paraId="5869FA0E" w14:textId="77777777" w:rsidTr="00F57AA2">
        <w:trPr>
          <w:jc w:val="center"/>
        </w:trPr>
        <w:tc>
          <w:tcPr>
            <w:tcW w:w="3823" w:type="dxa"/>
          </w:tcPr>
          <w:p w14:paraId="46DF2B3E" w14:textId="1FAB9DA6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ExecuteCommandInTile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7A8AB99E" w14:textId="58FC0FFA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strings)</w:t>
            </w:r>
          </w:p>
          <w:p w14:paraId="36FFE945" w14:textId="62E541D0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Status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br/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4" w:type="dxa"/>
          </w:tcPr>
          <w:p w14:paraId="2594816E" w14:textId="040D38FE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Checks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whether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belonging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False,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0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0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returned.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320002E4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457BA14C" w14:textId="49212D0B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uses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HasMethod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determine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F1CE6">
              <w:rPr>
                <w:szCs w:val="20"/>
                <w:lang w:val="en-US"/>
              </w:rPr>
              <w:t>whether</w:t>
            </w:r>
            <w:r w:rsidR="003F1CE6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has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E25A37">
              <w:rPr>
                <w:rFonts w:ascii="Courier New" w:hAnsi="Courier New"/>
                <w:sz w:val="24"/>
                <w:szCs w:val="20"/>
                <w:lang w:val="en-US"/>
              </w:rPr>
              <w:t>saw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E25A37">
              <w:rPr>
                <w:rFonts w:ascii="Courier New" w:hAnsi="Courier New"/>
                <w:sz w:val="24"/>
                <w:szCs w:val="20"/>
                <w:lang w:val="en-US"/>
              </w:rPr>
              <w:t>dig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command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first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more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5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>
              <w:rPr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field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using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Set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method.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</w:p>
          <w:p w14:paraId="7C845AFE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12A4D41C" w14:textId="3AC138D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True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gained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digging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sawing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False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0</w:t>
            </w:r>
            <w:proofErr w:type="gramStart"/>
            <w:r w:rsidRPr="00190916">
              <w:rPr>
                <w:szCs w:val="20"/>
                <w:lang w:val="en-US"/>
              </w:rPr>
              <w:t>,0</w:t>
            </w:r>
            <w:proofErr w:type="gram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command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could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executed.</w:t>
            </w:r>
          </w:p>
        </w:tc>
      </w:tr>
      <w:tr w:rsidR="00A734A2" w:rsidRPr="00190916" w14:paraId="634E6858" w14:textId="77777777" w:rsidTr="00F57AA2">
        <w:trPr>
          <w:jc w:val="center"/>
        </w:trPr>
        <w:tc>
          <w:tcPr>
            <w:tcW w:w="3823" w:type="dxa"/>
          </w:tcPr>
          <w:p w14:paraId="74AADAA7" w14:textId="23DF468D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ExecuteMoveCommand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59932444" w14:textId="262B2E3B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strings),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FuelAvailable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7CE3183F" w14:textId="1A422D7A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4" w:type="dxa"/>
          </w:tcPr>
          <w:p w14:paraId="5B30EC15" w14:textId="472804B5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Checks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whether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belonging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third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empty,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straight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away.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1D116963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2F261708" w14:textId="59087D49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Otherwise,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checks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move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allowed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CheckMoveIsValid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first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enough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available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move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MovePiece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execute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move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(normally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2),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-1.</w:t>
            </w:r>
          </w:p>
        </w:tc>
      </w:tr>
      <w:tr w:rsidR="00A734A2" w:rsidRPr="00190916" w14:paraId="27265C15" w14:textId="77777777" w:rsidTr="00F57AA2">
        <w:trPr>
          <w:jc w:val="center"/>
        </w:trPr>
        <w:tc>
          <w:tcPr>
            <w:tcW w:w="3823" w:type="dxa"/>
          </w:tcPr>
          <w:p w14:paraId="5205DB06" w14:textId="6DFDF06E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ExecuteSpawnCommand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45B053F7" w14:textId="2E8CE199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strings),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LumberAvailable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3534C1B4" w14:textId="77777777" w:rsidR="004C2251" w:rsidRPr="004C2251" w:rsidRDefault="004C2251" w:rsidP="00B158DA">
            <w:pPr>
              <w:rPr>
                <w:sz w:val="12"/>
                <w:szCs w:val="20"/>
                <w:lang w:val="en-US"/>
              </w:rPr>
            </w:pPr>
          </w:p>
          <w:p w14:paraId="1891FBF5" w14:textId="70FB75CB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LumberCost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4" w:type="dxa"/>
          </w:tcPr>
          <w:p w14:paraId="5BFC728D" w14:textId="12739CB6" w:rsidR="004C2251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Checks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F1CE6">
              <w:rPr>
                <w:szCs w:val="20"/>
                <w:lang w:val="en-US"/>
              </w:rPr>
              <w:t>whether</w:t>
            </w:r>
            <w:r w:rsidR="003F1CE6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has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least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PieceInSupply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3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empty,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-1.</w:t>
            </w:r>
            <w:r w:rsidR="003E7948" w:rsidRPr="003E7948">
              <w:rPr>
                <w:szCs w:val="20"/>
                <w:lang w:val="en-US"/>
              </w:rPr>
              <w:t xml:space="preserve">  </w:t>
            </w:r>
          </w:p>
          <w:p w14:paraId="2B928B42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337B9596" w14:textId="3A6230B3" w:rsidR="00A734A2" w:rsidRPr="00190916" w:rsidRDefault="00A734A2" w:rsidP="004C2251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checks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player’s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own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Baron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190916">
              <w:rPr>
                <w:szCs w:val="20"/>
                <w:lang w:val="en-US"/>
              </w:rPr>
              <w:t>neighbour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spawns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new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Serf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appends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Pieces</w:t>
            </w:r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3,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-1.</w:t>
            </w:r>
          </w:p>
        </w:tc>
      </w:tr>
      <w:tr w:rsidR="00A734A2" w:rsidRPr="00190916" w14:paraId="6048FB9C" w14:textId="77777777" w:rsidTr="00F57AA2">
        <w:trPr>
          <w:jc w:val="center"/>
        </w:trPr>
        <w:tc>
          <w:tcPr>
            <w:tcW w:w="3823" w:type="dxa"/>
          </w:tcPr>
          <w:p w14:paraId="05A75B23" w14:textId="7E349E83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ExecuteUpgradeCommand</w:t>
            </w:r>
            <w:proofErr w:type="spellEnd"/>
            <w:r w:rsidR="003E7948" w:rsidRPr="003E7948">
              <w:rPr>
                <w:sz w:val="24"/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00600876" w14:textId="0B8A1D40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strings),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LumberAvailable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3E93551B" w14:textId="77777777" w:rsidR="004C2251" w:rsidRPr="004C2251" w:rsidRDefault="004C2251" w:rsidP="00B158DA">
            <w:pPr>
              <w:rPr>
                <w:sz w:val="12"/>
                <w:szCs w:val="20"/>
                <w:lang w:val="en-US"/>
              </w:rPr>
            </w:pPr>
          </w:p>
          <w:p w14:paraId="7F3159ED" w14:textId="6F8FD3CC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LumberCost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4" w:type="dxa"/>
          </w:tcPr>
          <w:p w14:paraId="2353C8BF" w14:textId="2793C9D9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third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item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available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contains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Serf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belonging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whose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player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has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least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5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available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upgraded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LESSPiece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PBDSPiece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according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second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Items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5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cost,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returned.</w:t>
            </w:r>
          </w:p>
        </w:tc>
      </w:tr>
      <w:tr w:rsidR="00A734A2" w:rsidRPr="00190916" w14:paraId="7AA186B4" w14:textId="77777777" w:rsidTr="00F57AA2">
        <w:trPr>
          <w:jc w:val="center"/>
        </w:trPr>
        <w:tc>
          <w:tcPr>
            <w:tcW w:w="3823" w:type="dxa"/>
          </w:tcPr>
          <w:p w14:paraId="6AE980A9" w14:textId="59600D8C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GetGridAsString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9" w:type="dxa"/>
          </w:tcPr>
          <w:p w14:paraId="1AF9D04D" w14:textId="47F6706E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P1Turn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</w:t>
            </w:r>
          </w:p>
          <w:p w14:paraId="7CB8EC04" w14:textId="64A2A633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GridAsString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</w:tc>
        <w:tc>
          <w:tcPr>
            <w:tcW w:w="6484" w:type="dxa"/>
          </w:tcPr>
          <w:p w14:paraId="5D4351AF" w14:textId="0CB6F9FB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Uses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private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ListPositionOfTile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loop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through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grid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private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CreateTopLine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CreateOddLine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CreateEvenLine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CreateBottomLine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needed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entire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Pr="0019091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796043AE" w14:textId="77777777" w:rsidTr="00F57AA2">
        <w:trPr>
          <w:jc w:val="center"/>
        </w:trPr>
        <w:tc>
          <w:tcPr>
            <w:tcW w:w="3823" w:type="dxa"/>
          </w:tcPr>
          <w:p w14:paraId="21B9A952" w14:textId="4DE56964" w:rsidR="00A734A2" w:rsidRPr="00190916" w:rsidRDefault="00B66D88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GetPieceType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InTile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9" w:type="dxa"/>
          </w:tcPr>
          <w:p w14:paraId="6AA16110" w14:textId="36646B1C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4C159E72" w14:textId="06901B06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PieceType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</w:tc>
        <w:tc>
          <w:tcPr>
            <w:tcW w:w="6484" w:type="dxa"/>
          </w:tcPr>
          <w:p w14:paraId="746C4A03" w14:textId="22EC85C1" w:rsidR="00A734A2" w:rsidRPr="00190916" w:rsidRDefault="00A734A2" w:rsidP="003F1CE6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there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specified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ID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gramStart"/>
            <w:r w:rsidRPr="00190916">
              <w:rPr>
                <w:szCs w:val="20"/>
                <w:lang w:val="en-US"/>
              </w:rPr>
              <w:t>“</w:t>
            </w:r>
            <w:r w:rsidR="003F1CE6">
              <w:rPr>
                <w:szCs w:val="20"/>
                <w:lang w:val="en-US"/>
              </w:rPr>
              <w:t xml:space="preserve"> ”</w:t>
            </w:r>
            <w:proofErr w:type="gram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with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single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space),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result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GetPieceType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which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Pr="0019091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79DB4E84" w14:textId="77777777" w:rsidTr="00F57AA2">
        <w:trPr>
          <w:jc w:val="center"/>
        </w:trPr>
        <w:tc>
          <w:tcPr>
            <w:tcW w:w="3823" w:type="dxa"/>
          </w:tcPr>
          <w:p w14:paraId="7D116E4E" w14:textId="75FB94F0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MovePiece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20C1AF88" w14:textId="3951C1F2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NewIndex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OldIndex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  <w:p w14:paraId="4177BE5C" w14:textId="41ADC18F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4" w:type="dxa"/>
          </w:tcPr>
          <w:p w14:paraId="29CEB3FA" w14:textId="1D342FDC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Sets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NewIndex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None)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OldIndex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SetPiece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tile,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sets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OldIndex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None,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again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SetPiece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Pr="00190916">
              <w:rPr>
                <w:szCs w:val="20"/>
                <w:lang w:val="en-US"/>
              </w:rPr>
              <w:t>.</w:t>
            </w:r>
          </w:p>
        </w:tc>
      </w:tr>
      <w:tr w:rsidR="00A734A2" w:rsidRPr="00190916" w14:paraId="2D34BFC5" w14:textId="77777777" w:rsidTr="00F57AA2">
        <w:trPr>
          <w:jc w:val="center"/>
        </w:trPr>
        <w:tc>
          <w:tcPr>
            <w:tcW w:w="3823" w:type="dxa"/>
          </w:tcPr>
          <w:p w14:paraId="6D600FD7" w14:textId="4B28308B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SetUpGrid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19" w:type="dxa"/>
          </w:tcPr>
          <w:p w14:paraId="194CAEE8" w14:textId="4E919C09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ListOf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strings)</w:t>
            </w:r>
          </w:p>
          <w:p w14:paraId="2DDEC13D" w14:textId="64BCD37F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4" w:type="dxa"/>
          </w:tcPr>
          <w:p w14:paraId="55A81B86" w14:textId="27BF996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Loops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through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ListOf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Set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(which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all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Grid</w:t>
            </w:r>
            <w:r w:rsidRPr="00190916">
              <w:rPr>
                <w:szCs w:val="20"/>
                <w:lang w:val="en-US"/>
              </w:rPr>
              <w:t>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order.</w:t>
            </w:r>
          </w:p>
        </w:tc>
      </w:tr>
      <w:tr w:rsidR="00A734A2" w:rsidRPr="00190916" w14:paraId="03BEEC55" w14:textId="77777777" w:rsidTr="00F57AA2">
        <w:trPr>
          <w:jc w:val="center"/>
        </w:trPr>
        <w:tc>
          <w:tcPr>
            <w:tcW w:w="3823" w:type="dxa"/>
          </w:tcPr>
          <w:p w14:paraId="5BADA51B" w14:textId="5DCF8494" w:rsidR="00A734A2" w:rsidRPr="00190916" w:rsidRDefault="00190916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SetUpNeighbours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2FA3F405" w14:textId="05ED9115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3FD53D48" w14:textId="3D430598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4" w:type="dxa"/>
          </w:tcPr>
          <w:p w14:paraId="729CC859" w14:textId="5BE410B9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each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loops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through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all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adds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distance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away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determined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GetDistanceToTileT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class)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190916">
              <w:rPr>
                <w:szCs w:val="20"/>
                <w:lang w:val="en-US"/>
              </w:rPr>
              <w:t>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calling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AddToNeighbours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method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passing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argument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away.</w:t>
            </w:r>
          </w:p>
        </w:tc>
      </w:tr>
      <w:tr w:rsidR="00A734A2" w:rsidRPr="00190916" w14:paraId="2926B393" w14:textId="77777777" w:rsidTr="00F57AA2">
        <w:trPr>
          <w:jc w:val="center"/>
        </w:trPr>
        <w:tc>
          <w:tcPr>
            <w:tcW w:w="3823" w:type="dxa"/>
          </w:tcPr>
          <w:p w14:paraId="4E7D1EDE" w14:textId="763F00DA" w:rsidR="00A734A2" w:rsidRPr="00190916" w:rsidRDefault="00190916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SetUpTiles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(private)</w:t>
            </w:r>
          </w:p>
        </w:tc>
        <w:tc>
          <w:tcPr>
            <w:tcW w:w="4819" w:type="dxa"/>
          </w:tcPr>
          <w:p w14:paraId="31160803" w14:textId="1DDF6A8B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  <w:p w14:paraId="353E1B01" w14:textId="17C138EA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6484" w:type="dxa"/>
          </w:tcPr>
          <w:p w14:paraId="2A9ECCE2" w14:textId="18A1510F" w:rsidR="00A734A2" w:rsidRPr="00190916" w:rsidRDefault="00A734A2" w:rsidP="00EE0C30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Loops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through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creates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all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EE0C30">
              <w:rPr>
                <w:szCs w:val="20"/>
                <w:lang w:val="en-US"/>
              </w:rPr>
              <w:t>t</w:t>
            </w:r>
            <w:r w:rsidR="00190916" w:rsidRPr="00EE0C30">
              <w:rPr>
                <w:szCs w:val="20"/>
                <w:lang w:val="en-US"/>
              </w:rPr>
              <w:t>iles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needed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HexGrid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according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Size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adds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Pr="00190916">
              <w:rPr>
                <w:szCs w:val="20"/>
                <w:lang w:val="en-US"/>
              </w:rPr>
              <w:t>.</w:t>
            </w:r>
          </w:p>
        </w:tc>
      </w:tr>
    </w:tbl>
    <w:p w14:paraId="4CC3CE17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p w14:paraId="0B9F64A8" w14:textId="77777777" w:rsidR="004E1B38" w:rsidRDefault="004E1B38">
      <w:pPr>
        <w:rPr>
          <w:rFonts w:asciiTheme="majorHAnsi" w:eastAsiaTheme="majorEastAsia" w:hAnsiTheme="majorHAnsi" w:cstheme="majorBidi"/>
          <w:color w:val="2E74B5" w:themeColor="accent1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45F4FB6" w14:textId="30D23706" w:rsidR="00A734A2" w:rsidRPr="00190916" w:rsidRDefault="004C2251" w:rsidP="00190916">
      <w:pPr>
        <w:pStyle w:val="Heading3"/>
      </w:pPr>
      <w:proofErr w:type="spellStart"/>
      <w:r w:rsidRPr="004C2251">
        <w:rPr>
          <w:rFonts w:ascii="Courier New" w:hAnsi="Courier New"/>
        </w:rPr>
        <w:t>LESSPiece</w:t>
      </w:r>
      <w:proofErr w:type="spellEnd"/>
      <w:r w:rsidR="003E7948" w:rsidRPr="003E7948">
        <w:t xml:space="preserve"> </w:t>
      </w:r>
      <w:r w:rsidR="00A734A2" w:rsidRPr="004E1B38">
        <w:t>(inherits</w:t>
      </w:r>
      <w:r w:rsidR="003E7948" w:rsidRPr="003E7948">
        <w:t xml:space="preserve"> </w:t>
      </w:r>
      <w:r w:rsidR="00A734A2" w:rsidRPr="004E1B38">
        <w:t>from</w:t>
      </w:r>
      <w:r w:rsidR="003E7948" w:rsidRPr="003E7948">
        <w:t xml:space="preserve"> </w:t>
      </w:r>
      <w:r w:rsidR="00190916" w:rsidRPr="00190916">
        <w:rPr>
          <w:rFonts w:ascii="Courier New" w:hAnsi="Courier New"/>
        </w:rPr>
        <w:t>Piece</w:t>
      </w:r>
      <w:r w:rsidR="00A734A2" w:rsidRPr="004E1B38">
        <w:t>)</w:t>
      </w: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6"/>
        <w:gridCol w:w="5242"/>
        <w:gridCol w:w="6488"/>
      </w:tblGrid>
      <w:tr w:rsidR="00190916" w:rsidRPr="00190916" w14:paraId="1C932066" w14:textId="77777777" w:rsidTr="00190916">
        <w:trPr>
          <w:jc w:val="center"/>
        </w:trPr>
        <w:tc>
          <w:tcPr>
            <w:tcW w:w="313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3781DE0C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4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C303F8A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598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202480E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190916" w14:paraId="072EF289" w14:textId="77777777" w:rsidTr="004E1B38">
        <w:trPr>
          <w:jc w:val="center"/>
        </w:trPr>
        <w:tc>
          <w:tcPr>
            <w:tcW w:w="3131" w:type="dxa"/>
          </w:tcPr>
          <w:p w14:paraId="534E9E54" w14:textId="78AA4E46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init</w:t>
            </w:r>
            <w:proofErr w:type="spellEnd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(constructor)</w:t>
            </w:r>
          </w:p>
        </w:tc>
        <w:tc>
          <w:tcPr>
            <w:tcW w:w="4834" w:type="dxa"/>
          </w:tcPr>
          <w:p w14:paraId="0A1CDBFA" w14:textId="32B79F26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</w:t>
            </w:r>
          </w:p>
          <w:p w14:paraId="102FC909" w14:textId="059AD88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14400F20" w14:textId="1AC35BD6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super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constructor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Pr="00190916">
              <w:rPr>
                <w:szCs w:val="20"/>
                <w:lang w:val="en-US"/>
              </w:rPr>
              <w:t>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passes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argument</w:t>
            </w:r>
            <w:r w:rsidR="003F1CE6">
              <w:rPr>
                <w:szCs w:val="20"/>
                <w:lang w:val="en-US"/>
              </w:rPr>
              <w:t>.</w:t>
            </w:r>
          </w:p>
          <w:p w14:paraId="3D50DCF9" w14:textId="77777777" w:rsidR="004C2251" w:rsidRPr="00190916" w:rsidRDefault="004C2251" w:rsidP="00B158DA">
            <w:pPr>
              <w:rPr>
                <w:szCs w:val="20"/>
                <w:lang w:val="en-US"/>
              </w:rPr>
            </w:pPr>
          </w:p>
          <w:p w14:paraId="78910295" w14:textId="0AC09DC8" w:rsidR="00A734A2" w:rsidRPr="00190916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190916">
              <w:rPr>
                <w:szCs w:val="20"/>
                <w:lang w:val="en-US"/>
              </w:rPr>
              <w:t>Initialises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attributes:</w:t>
            </w:r>
          </w:p>
          <w:p w14:paraId="6E1D04AA" w14:textId="38A16FF9" w:rsidR="00A734A2" w:rsidRPr="00F57AA2" w:rsidRDefault="00190916" w:rsidP="00F57AA2">
            <w:pPr>
              <w:pStyle w:val="ListParagraph"/>
              <w:numPr>
                <w:ilvl w:val="0"/>
                <w:numId w:val="37"/>
              </w:num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szCs w:val="20"/>
                <w:lang w:val="en-US"/>
              </w:rPr>
              <w:t>PieceType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“L”</w:t>
            </w:r>
          </w:p>
          <w:p w14:paraId="6A48D562" w14:textId="55BB9A45" w:rsidR="00A734A2" w:rsidRPr="00F57AA2" w:rsidRDefault="00190916" w:rsidP="00F57AA2">
            <w:pPr>
              <w:pStyle w:val="ListParagraph"/>
              <w:numPr>
                <w:ilvl w:val="0"/>
                <w:numId w:val="37"/>
              </w:numPr>
              <w:rPr>
                <w:szCs w:val="20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szCs w:val="20"/>
                <w:lang w:val="en-US"/>
              </w:rPr>
              <w:t>VPValue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3</w:t>
            </w:r>
          </w:p>
        </w:tc>
      </w:tr>
      <w:tr w:rsidR="00A734A2" w:rsidRPr="00190916" w14:paraId="0CE83584" w14:textId="77777777" w:rsidTr="004E1B38">
        <w:trPr>
          <w:jc w:val="center"/>
        </w:trPr>
        <w:tc>
          <w:tcPr>
            <w:tcW w:w="3131" w:type="dxa"/>
          </w:tcPr>
          <w:p w14:paraId="2F1B34C2" w14:textId="19FF185D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CheckMoveIsValid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41C3B8CA" w14:textId="16A24947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DistanceBetweenTiles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Start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End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  <w:p w14:paraId="623A0A75" w14:textId="77777777" w:rsidR="004C2251" w:rsidRPr="004C2251" w:rsidRDefault="004C2251" w:rsidP="00B158DA">
            <w:pPr>
              <w:rPr>
                <w:sz w:val="12"/>
                <w:szCs w:val="20"/>
                <w:lang w:val="en-US"/>
              </w:rPr>
            </w:pPr>
          </w:p>
          <w:p w14:paraId="0C94EDB6" w14:textId="6EC92389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E25A37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FuelCostOfMove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487007CE" w14:textId="53BC2C46" w:rsidR="00A734A2" w:rsidRPr="00190916" w:rsidRDefault="00A734A2" w:rsidP="00F57AA2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DistanceBetweenTiles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Start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forest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move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begins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ends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peat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bog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F57AA2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r w:rsidR="00190916" w:rsidRPr="00F57AA2">
              <w:rPr>
                <w:rFonts w:ascii="Courier New" w:hAnsi="Courier New"/>
                <w:sz w:val="24"/>
                <w:szCs w:val="20"/>
                <w:lang w:val="en-US"/>
              </w:rPr>
              <w:t>OfMove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F57AA2" w:rsidRPr="00F57AA2">
              <w:rPr>
                <w:szCs w:val="20"/>
                <w:lang w:val="en-US"/>
              </w:rPr>
              <w:t>x2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move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doesn’t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begin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end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peat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bog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OfMove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-1.</w:t>
            </w:r>
          </w:p>
        </w:tc>
      </w:tr>
      <w:tr w:rsidR="00A734A2" w:rsidRPr="00190916" w14:paraId="5B2C42FF" w14:textId="77777777" w:rsidTr="004E1B38">
        <w:trPr>
          <w:jc w:val="center"/>
        </w:trPr>
        <w:tc>
          <w:tcPr>
            <w:tcW w:w="3131" w:type="dxa"/>
          </w:tcPr>
          <w:p w14:paraId="4359CDF6" w14:textId="69124B99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900D07">
              <w:rPr>
                <w:rFonts w:ascii="Courier New" w:hAnsi="Courier New"/>
                <w:sz w:val="24"/>
                <w:szCs w:val="20"/>
                <w:lang w:val="en-US"/>
              </w:rPr>
              <w:t>Saw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673F3B5E" w14:textId="6C7B7509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  <w:p w14:paraId="7FD57FA7" w14:textId="4EB82575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3C8F2932" w14:textId="53A6D4D1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forest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0</w:t>
            </w:r>
            <w:r w:rsidR="003F1CE6">
              <w:rPr>
                <w:szCs w:val="20"/>
                <w:lang w:val="en-US"/>
              </w:rPr>
              <w:t>.</w:t>
            </w:r>
          </w:p>
        </w:tc>
      </w:tr>
    </w:tbl>
    <w:p w14:paraId="4C1316B0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p w14:paraId="095F44D8" w14:textId="0B959BB4" w:rsidR="00A734A2" w:rsidRPr="00190916" w:rsidRDefault="004C2251" w:rsidP="00190916">
      <w:pPr>
        <w:pStyle w:val="Heading3"/>
        <w:rPr>
          <w:sz w:val="24"/>
        </w:rPr>
      </w:pPr>
      <w:proofErr w:type="spellStart"/>
      <w:r w:rsidRPr="004C2251">
        <w:rPr>
          <w:rFonts w:ascii="Courier New" w:hAnsi="Courier New"/>
        </w:rPr>
        <w:t>PBDSPiece</w:t>
      </w:r>
      <w:proofErr w:type="spellEnd"/>
      <w:r w:rsidR="003E7948" w:rsidRPr="003E7948">
        <w:t xml:space="preserve"> </w:t>
      </w:r>
      <w:r w:rsidR="00A734A2" w:rsidRPr="004E1B38">
        <w:t>(inherits</w:t>
      </w:r>
      <w:r w:rsidR="003E7948" w:rsidRPr="003E7948">
        <w:t xml:space="preserve"> </w:t>
      </w:r>
      <w:r w:rsidR="00A734A2" w:rsidRPr="004E1B38">
        <w:t>from</w:t>
      </w:r>
      <w:r w:rsidR="003E7948" w:rsidRPr="003E7948">
        <w:t xml:space="preserve"> </w:t>
      </w:r>
      <w:r w:rsidR="00190916" w:rsidRPr="00190916">
        <w:rPr>
          <w:rFonts w:ascii="Courier New" w:hAnsi="Courier New"/>
        </w:rPr>
        <w:t>Piece</w:t>
      </w:r>
      <w:r w:rsidR="00A734A2" w:rsidRPr="004E1B38">
        <w:t>)</w:t>
      </w: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6"/>
        <w:gridCol w:w="5242"/>
        <w:gridCol w:w="6488"/>
      </w:tblGrid>
      <w:tr w:rsidR="00A734A2" w:rsidRPr="00190916" w14:paraId="19CA8757" w14:textId="77777777" w:rsidTr="00190916">
        <w:trPr>
          <w:jc w:val="center"/>
        </w:trPr>
        <w:tc>
          <w:tcPr>
            <w:tcW w:w="313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6E0D109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4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C01373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598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8B6D9B2" w14:textId="77777777" w:rsidR="00A734A2" w:rsidRPr="00190916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190916">
              <w:rPr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190916" w14:paraId="25D2DCC8" w14:textId="77777777" w:rsidTr="004E1B38">
        <w:trPr>
          <w:jc w:val="center"/>
        </w:trPr>
        <w:tc>
          <w:tcPr>
            <w:tcW w:w="3131" w:type="dxa"/>
          </w:tcPr>
          <w:p w14:paraId="09B6C9E2" w14:textId="13A72EDF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proofErr w:type="spellStart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init</w:t>
            </w:r>
            <w:proofErr w:type="spellEnd"/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(constructor)</w:t>
            </w:r>
          </w:p>
        </w:tc>
        <w:tc>
          <w:tcPr>
            <w:tcW w:w="4834" w:type="dxa"/>
          </w:tcPr>
          <w:p w14:paraId="446B9C32" w14:textId="7440B102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F57AA2">
              <w:rPr>
                <w:szCs w:val="20"/>
                <w:lang w:val="en-US"/>
              </w:rPr>
              <w:t>Boolean</w:t>
            </w:r>
            <w:r w:rsidRPr="00190916">
              <w:rPr>
                <w:szCs w:val="20"/>
                <w:lang w:val="en-US"/>
              </w:rPr>
              <w:t>)</w:t>
            </w:r>
          </w:p>
          <w:p w14:paraId="6F5413BC" w14:textId="0A4CE396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078610E1" w14:textId="423F38FB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Calls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super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constructor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Pr="00190916">
              <w:rPr>
                <w:szCs w:val="20"/>
                <w:lang w:val="en-US"/>
              </w:rPr>
              <w:t>)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passes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szCs w:val="20"/>
                <w:lang w:val="en-US"/>
              </w:rPr>
              <w:t>Player1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argument</w:t>
            </w:r>
            <w:r w:rsidR="003F1CE6">
              <w:rPr>
                <w:szCs w:val="20"/>
                <w:lang w:val="en-US"/>
              </w:rPr>
              <w:t>.</w:t>
            </w:r>
          </w:p>
          <w:p w14:paraId="0A458B0D" w14:textId="77777777" w:rsidR="004C2251" w:rsidRDefault="004C2251" w:rsidP="00B158DA">
            <w:pPr>
              <w:rPr>
                <w:szCs w:val="20"/>
                <w:lang w:val="en-US"/>
              </w:rPr>
            </w:pPr>
          </w:p>
          <w:p w14:paraId="3D424BB3" w14:textId="6DC1F490" w:rsidR="00A734A2" w:rsidRPr="00190916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190916">
              <w:rPr>
                <w:szCs w:val="20"/>
                <w:lang w:val="en-US"/>
              </w:rPr>
              <w:t>Initialises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attributes:</w:t>
            </w:r>
          </w:p>
          <w:p w14:paraId="335EE234" w14:textId="3BA442E9" w:rsidR="00A734A2" w:rsidRPr="00190916" w:rsidRDefault="004C2251" w:rsidP="00F57AA2">
            <w:pPr>
              <w:pStyle w:val="ListParagraph"/>
              <w:numPr>
                <w:ilvl w:val="0"/>
                <w:numId w:val="36"/>
              </w:num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OfMove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rFonts w:ascii="Courier New" w:hAnsi="Courier New"/>
                <w:sz w:val="24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2</w:t>
            </w:r>
          </w:p>
          <w:p w14:paraId="5A18A601" w14:textId="30E9EF90" w:rsidR="00A734A2" w:rsidRPr="00190916" w:rsidRDefault="00190916" w:rsidP="00F57AA2">
            <w:pPr>
              <w:pStyle w:val="ListParagraph"/>
              <w:numPr>
                <w:ilvl w:val="0"/>
                <w:numId w:val="36"/>
              </w:num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PieceType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“P”</w:t>
            </w:r>
          </w:p>
          <w:p w14:paraId="7EA54848" w14:textId="05223559" w:rsidR="00A734A2" w:rsidRPr="00190916" w:rsidRDefault="00190916" w:rsidP="00F57AA2">
            <w:pPr>
              <w:pStyle w:val="ListParagraph"/>
              <w:numPr>
                <w:ilvl w:val="0"/>
                <w:numId w:val="36"/>
              </w:num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VPValue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2</w:t>
            </w:r>
          </w:p>
        </w:tc>
      </w:tr>
      <w:tr w:rsidR="00A734A2" w:rsidRPr="00190916" w14:paraId="75BF767D" w14:textId="77777777" w:rsidTr="004E1B38">
        <w:trPr>
          <w:jc w:val="center"/>
        </w:trPr>
        <w:tc>
          <w:tcPr>
            <w:tcW w:w="3131" w:type="dxa"/>
          </w:tcPr>
          <w:p w14:paraId="256CAA6B" w14:textId="25D6CEA8" w:rsidR="00A734A2" w:rsidRPr="00190916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CheckMoveIsValid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54D28278" w14:textId="44FBF696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br/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DistanceBetweenTiles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  <w:r w:rsidRPr="00190916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Start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End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  <w:p w14:paraId="3A0D1E26" w14:textId="77777777" w:rsidR="004C2251" w:rsidRPr="004C2251" w:rsidRDefault="004C2251" w:rsidP="00B158DA">
            <w:pPr>
              <w:rPr>
                <w:b/>
                <w:bCs/>
                <w:i/>
                <w:iCs/>
                <w:sz w:val="12"/>
                <w:szCs w:val="20"/>
                <w:lang w:val="en-US"/>
              </w:rPr>
            </w:pPr>
          </w:p>
          <w:p w14:paraId="2AE406E4" w14:textId="3DBFD58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E25A37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FuelCostOfMove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08E935BE" w14:textId="336E7893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szCs w:val="20"/>
                <w:lang w:val="en-US"/>
              </w:rPr>
              <w:t>If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DistanceBetweenTiles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1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Start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not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peat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bog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FuelCost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OfMove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otherwise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it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-1.</w:t>
            </w:r>
          </w:p>
        </w:tc>
      </w:tr>
      <w:tr w:rsidR="00A734A2" w:rsidRPr="00190916" w14:paraId="57865D4C" w14:textId="77777777" w:rsidTr="004E1B38">
        <w:trPr>
          <w:jc w:val="center"/>
        </w:trPr>
        <w:tc>
          <w:tcPr>
            <w:tcW w:w="3131" w:type="dxa"/>
          </w:tcPr>
          <w:p w14:paraId="4D3189A7" w14:textId="19431651" w:rsidR="00A734A2" w:rsidRPr="00190916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rFonts w:ascii="Courier New" w:hAnsi="Courier New" w:cs="Courier New"/>
                <w:sz w:val="24"/>
                <w:szCs w:val="20"/>
                <w:lang w:val="en-US"/>
              </w:rPr>
              <w:t>Dig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007AA968" w14:textId="64D8B941" w:rsidR="00A734A2" w:rsidRDefault="00A734A2" w:rsidP="00B158DA">
            <w:pPr>
              <w:rPr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190916">
              <w:rPr>
                <w:szCs w:val="20"/>
                <w:lang w:val="en-US"/>
              </w:rPr>
              <w:t>(string)</w:t>
            </w:r>
          </w:p>
          <w:p w14:paraId="7CC1B72C" w14:textId="14922942" w:rsidR="00A734A2" w:rsidRPr="00190916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190916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190916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B66D88">
              <w:rPr>
                <w:rFonts w:ascii="Courier New" w:hAnsi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2E9CFC43" w14:textId="0E79D3F9" w:rsidR="00A734A2" w:rsidRPr="00F57AA2" w:rsidRDefault="00A734A2" w:rsidP="00B158DA">
            <w:pPr>
              <w:rPr>
                <w:spacing w:val="-2"/>
                <w:szCs w:val="20"/>
                <w:lang w:val="en-US"/>
              </w:rPr>
            </w:pPr>
            <w:r w:rsidRPr="00F57AA2">
              <w:rPr>
                <w:spacing w:val="-2"/>
                <w:szCs w:val="20"/>
                <w:lang w:val="en-US"/>
              </w:rPr>
              <w:t>If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="00B66D88" w:rsidRPr="00F57AA2">
              <w:rPr>
                <w:rFonts w:ascii="Courier New" w:hAnsi="Courier New"/>
                <w:spacing w:val="-2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is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a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peat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bog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then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it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has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a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90%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chance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of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returning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1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and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a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10%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chance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of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returning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5,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otherwise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it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returns</w:t>
            </w:r>
            <w:r w:rsidR="003E7948" w:rsidRPr="003E7948">
              <w:rPr>
                <w:spacing w:val="-2"/>
                <w:szCs w:val="20"/>
                <w:lang w:val="en-US"/>
              </w:rPr>
              <w:t xml:space="preserve"> </w:t>
            </w:r>
            <w:r w:rsidRPr="00F57AA2">
              <w:rPr>
                <w:spacing w:val="-2"/>
                <w:szCs w:val="20"/>
                <w:lang w:val="en-US"/>
              </w:rPr>
              <w:t>0</w:t>
            </w:r>
            <w:r w:rsidR="003F1CE6">
              <w:rPr>
                <w:spacing w:val="-2"/>
                <w:szCs w:val="20"/>
                <w:lang w:val="en-US"/>
              </w:rPr>
              <w:t>.</w:t>
            </w:r>
          </w:p>
        </w:tc>
      </w:tr>
    </w:tbl>
    <w:p w14:paraId="58B606F9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p w14:paraId="723C6966" w14:textId="0582F68D" w:rsidR="00A734A2" w:rsidRPr="00190916" w:rsidRDefault="00190916" w:rsidP="00190916">
      <w:pPr>
        <w:pStyle w:val="Heading3"/>
        <w:rPr>
          <w:sz w:val="28"/>
          <w:szCs w:val="28"/>
        </w:rPr>
      </w:pPr>
      <w:r w:rsidRPr="00190916">
        <w:rPr>
          <w:rFonts w:ascii="Courier New" w:hAnsi="Courier New"/>
        </w:rPr>
        <w:t>Piece</w:t>
      </w:r>
      <w:r w:rsidR="003E7948" w:rsidRPr="003E7948">
        <w:t xml:space="preserve"> </w:t>
      </w: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6"/>
        <w:gridCol w:w="4807"/>
        <w:gridCol w:w="5943"/>
      </w:tblGrid>
      <w:tr w:rsidR="00A734A2" w:rsidRPr="00684725" w14:paraId="046DC474" w14:textId="77777777" w:rsidTr="00684725">
        <w:trPr>
          <w:jc w:val="center"/>
        </w:trPr>
        <w:tc>
          <w:tcPr>
            <w:tcW w:w="326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2A46545" w14:textId="77777777" w:rsidR="00A734A2" w:rsidRPr="00684725" w:rsidRDefault="00A734A2" w:rsidP="00B158DA">
            <w:pPr>
              <w:rPr>
                <w:b/>
                <w:bCs/>
                <w:lang w:val="en-US"/>
              </w:rPr>
            </w:pPr>
            <w:r w:rsidRPr="00684725">
              <w:rPr>
                <w:b/>
                <w:bCs/>
                <w:lang w:val="en-US"/>
              </w:rPr>
              <w:t>Name</w:t>
            </w:r>
          </w:p>
        </w:tc>
        <w:tc>
          <w:tcPr>
            <w:tcW w:w="47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7CDBB3E" w14:textId="77777777" w:rsidR="00A734A2" w:rsidRPr="00684725" w:rsidRDefault="00A734A2" w:rsidP="00B158DA">
            <w:pPr>
              <w:rPr>
                <w:b/>
                <w:bCs/>
                <w:lang w:val="en-US"/>
              </w:rPr>
            </w:pPr>
            <w:r w:rsidRPr="00684725">
              <w:rPr>
                <w:b/>
                <w:bCs/>
                <w:lang w:val="en-US"/>
              </w:rPr>
              <w:t>Data</w:t>
            </w:r>
          </w:p>
        </w:tc>
        <w:tc>
          <w:tcPr>
            <w:tcW w:w="590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A9515B0" w14:textId="77777777" w:rsidR="00A734A2" w:rsidRPr="00684725" w:rsidRDefault="00A734A2" w:rsidP="00B158DA">
            <w:pPr>
              <w:rPr>
                <w:b/>
                <w:bCs/>
                <w:lang w:val="en-US"/>
              </w:rPr>
            </w:pPr>
            <w:r w:rsidRPr="00684725">
              <w:rPr>
                <w:b/>
                <w:bCs/>
                <w:lang w:val="en-US"/>
              </w:rPr>
              <w:t>Description</w:t>
            </w:r>
          </w:p>
        </w:tc>
      </w:tr>
      <w:tr w:rsidR="00A734A2" w:rsidRPr="00684725" w14:paraId="3F2AFE1C" w14:textId="77777777" w:rsidTr="004E1B38">
        <w:trPr>
          <w:jc w:val="center"/>
        </w:trPr>
        <w:tc>
          <w:tcPr>
            <w:tcW w:w="3269" w:type="dxa"/>
          </w:tcPr>
          <w:p w14:paraId="02163C82" w14:textId="7EC15159" w:rsidR="00A734A2" w:rsidRPr="00684725" w:rsidRDefault="00A734A2" w:rsidP="00B158DA">
            <w:pPr>
              <w:rPr>
                <w:lang w:val="en-US"/>
              </w:rPr>
            </w:pPr>
            <w:r w:rsidRPr="00900D07">
              <w:rPr>
                <w:rFonts w:ascii="Courier New" w:hAnsi="Courier New"/>
                <w:sz w:val="24"/>
                <w:lang w:val="en-US"/>
              </w:rPr>
              <w:t>__</w:t>
            </w:r>
            <w:proofErr w:type="spellStart"/>
            <w:r w:rsidRPr="00900D07">
              <w:rPr>
                <w:rFonts w:ascii="Courier New" w:hAnsi="Courier New"/>
                <w:sz w:val="24"/>
                <w:lang w:val="en-US"/>
              </w:rPr>
              <w:t>init</w:t>
            </w:r>
            <w:proofErr w:type="spellEnd"/>
            <w:r w:rsidRPr="00900D07">
              <w:rPr>
                <w:rFonts w:ascii="Courier New" w:hAnsi="Courier New"/>
                <w:sz w:val="24"/>
                <w:lang w:val="en-US"/>
              </w:rPr>
              <w:t>__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(constructor)</w:t>
            </w:r>
          </w:p>
        </w:tc>
        <w:tc>
          <w:tcPr>
            <w:tcW w:w="4775" w:type="dxa"/>
          </w:tcPr>
          <w:p w14:paraId="2A1BFAB4" w14:textId="007BD6B1" w:rsidR="00A734A2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r w:rsidR="00B158DA" w:rsidRPr="00B66D88">
              <w:rPr>
                <w:rFonts w:ascii="Courier New" w:hAnsi="Courier New"/>
                <w:sz w:val="24"/>
                <w:lang w:val="en-US"/>
              </w:rPr>
              <w:t>Player1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(</w:t>
            </w:r>
            <w:r w:rsidR="00F57AA2">
              <w:rPr>
                <w:lang w:val="en-US"/>
              </w:rPr>
              <w:t>Boolean</w:t>
            </w:r>
            <w:r w:rsidRPr="00684725">
              <w:rPr>
                <w:lang w:val="en-US"/>
              </w:rPr>
              <w:t>)</w:t>
            </w:r>
          </w:p>
          <w:p w14:paraId="0E6D9D11" w14:textId="6621D5FD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</w:tc>
        <w:tc>
          <w:tcPr>
            <w:tcW w:w="5904" w:type="dxa"/>
          </w:tcPr>
          <w:p w14:paraId="1E2F5F35" w14:textId="75CAEC3C" w:rsidR="00A734A2" w:rsidRPr="00684725" w:rsidRDefault="00A734A2" w:rsidP="00B158DA">
            <w:pPr>
              <w:rPr>
                <w:lang w:val="en-US"/>
              </w:rPr>
            </w:pPr>
            <w:proofErr w:type="spellStart"/>
            <w:r w:rsidRPr="00684725">
              <w:rPr>
                <w:lang w:val="en-US"/>
              </w:rPr>
              <w:t>Initialises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following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protected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attributes:</w:t>
            </w:r>
          </w:p>
          <w:p w14:paraId="1A64396A" w14:textId="49032A4B" w:rsidR="00A734A2" w:rsidRPr="00F57AA2" w:rsidRDefault="00190916" w:rsidP="00F57AA2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 w:rsidRPr="00F57AA2">
              <w:rPr>
                <w:rFonts w:ascii="Courier New" w:hAnsi="Courier New"/>
                <w:sz w:val="24"/>
                <w:lang w:val="en-US"/>
              </w:rPr>
              <w:t>BelongsToPlayer1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="00B158DA" w:rsidRPr="00F57AA2">
              <w:rPr>
                <w:rFonts w:ascii="Courier New" w:hAnsi="Courier New"/>
                <w:sz w:val="24"/>
                <w:lang w:val="en-US"/>
              </w:rPr>
              <w:t>Player1</w:t>
            </w:r>
          </w:p>
          <w:p w14:paraId="11FB6416" w14:textId="7621EAA1" w:rsidR="00A734A2" w:rsidRPr="00F57AA2" w:rsidRDefault="00B66D88" w:rsidP="00F57AA2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lang w:val="en-US"/>
              </w:rPr>
              <w:t>ConnectionsToDestroy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2</w:t>
            </w:r>
          </w:p>
          <w:p w14:paraId="743B6BE4" w14:textId="63B10AC3" w:rsidR="00A734A2" w:rsidRPr="00F57AA2" w:rsidRDefault="00B66D88" w:rsidP="00F57AA2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 w:rsidRPr="00F57AA2">
              <w:rPr>
                <w:rFonts w:ascii="Courier New" w:hAnsi="Courier New"/>
                <w:sz w:val="24"/>
                <w:lang w:val="en-US"/>
              </w:rPr>
              <w:t>Destroyed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False</w:t>
            </w:r>
          </w:p>
          <w:p w14:paraId="26A70A1B" w14:textId="57321515" w:rsidR="00A734A2" w:rsidRPr="00F57AA2" w:rsidRDefault="004C2251" w:rsidP="00F57AA2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lang w:val="en-US"/>
              </w:rPr>
              <w:t>FuelCost</w:t>
            </w:r>
            <w:r w:rsidR="00190916" w:rsidRPr="00F57AA2">
              <w:rPr>
                <w:rFonts w:ascii="Courier New" w:hAnsi="Courier New"/>
                <w:sz w:val="24"/>
                <w:lang w:val="en-US"/>
              </w:rPr>
              <w:t>OfMove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1</w:t>
            </w:r>
          </w:p>
          <w:p w14:paraId="713B8672" w14:textId="415AD9E4" w:rsidR="00A734A2" w:rsidRPr="00F57AA2" w:rsidRDefault="00190916" w:rsidP="00F57AA2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lang w:val="en-US"/>
              </w:rPr>
              <w:t>PieceType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“S”</w:t>
            </w:r>
          </w:p>
          <w:p w14:paraId="13A1BF0C" w14:textId="7E13DCC9" w:rsidR="00A734A2" w:rsidRPr="00F57AA2" w:rsidRDefault="00190916" w:rsidP="00F57AA2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lang w:val="en-US"/>
              </w:rPr>
              <w:t>VPValue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F57AA2">
              <w:rPr>
                <w:lang w:val="en-US"/>
              </w:rPr>
              <w:t>1</w:t>
            </w:r>
          </w:p>
        </w:tc>
      </w:tr>
      <w:tr w:rsidR="00A734A2" w:rsidRPr="00684725" w14:paraId="39C6A8F5" w14:textId="77777777" w:rsidTr="004E1B38">
        <w:trPr>
          <w:jc w:val="center"/>
        </w:trPr>
        <w:tc>
          <w:tcPr>
            <w:tcW w:w="3269" w:type="dxa"/>
          </w:tcPr>
          <w:p w14:paraId="6F634E56" w14:textId="2912F5D7" w:rsidR="00A734A2" w:rsidRPr="00684725" w:rsidRDefault="004C2251" w:rsidP="00B158DA">
            <w:pPr>
              <w:rPr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lang w:val="en-US"/>
              </w:rPr>
              <w:t>CheckMoveIsValid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4FC13519" w14:textId="591EACFC" w:rsidR="00A734A2" w:rsidRPr="00E17047" w:rsidRDefault="00A734A2" w:rsidP="00B158DA">
            <w:pPr>
              <w:rPr>
                <w:lang w:val="en-US"/>
              </w:rPr>
            </w:pPr>
            <w:r w:rsidRPr="00E17047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E17047">
              <w:rPr>
                <w:lang w:val="en-US"/>
              </w:rPr>
              <w:t xml:space="preserve"> </w:t>
            </w:r>
            <w:r w:rsidR="003E7948" w:rsidRPr="00E17047">
              <w:rPr>
                <w:lang w:val="en-US"/>
              </w:rPr>
              <w:br/>
            </w:r>
            <w:proofErr w:type="spellStart"/>
            <w:r w:rsidR="00190916" w:rsidRPr="00E17047">
              <w:rPr>
                <w:rFonts w:ascii="Courier New" w:hAnsi="Courier New"/>
                <w:sz w:val="24"/>
                <w:lang w:val="en-US"/>
              </w:rPr>
              <w:t>DistanceBetweenTiles</w:t>
            </w:r>
            <w:proofErr w:type="spellEnd"/>
            <w:r w:rsidR="003E7948" w:rsidRPr="00E17047">
              <w:rPr>
                <w:lang w:val="en-US"/>
              </w:rPr>
              <w:t xml:space="preserve"> (</w:t>
            </w:r>
            <w:proofErr w:type="spellStart"/>
            <w:r w:rsidR="003E7948" w:rsidRPr="00E17047">
              <w:rPr>
                <w:lang w:val="en-US"/>
              </w:rPr>
              <w:t>int</w:t>
            </w:r>
            <w:proofErr w:type="spellEnd"/>
            <w:r w:rsidR="003E7948" w:rsidRPr="00E17047">
              <w:rPr>
                <w:lang w:val="en-US"/>
              </w:rPr>
              <w:t>)</w:t>
            </w:r>
            <w:r w:rsidRPr="00E17047">
              <w:rPr>
                <w:lang w:val="en-US"/>
              </w:rPr>
              <w:t>,</w:t>
            </w:r>
            <w:r w:rsidR="003E7948" w:rsidRPr="00E17047">
              <w:rPr>
                <w:lang w:val="en-US"/>
              </w:rPr>
              <w:t xml:space="preserve"> </w:t>
            </w:r>
            <w:proofErr w:type="spellStart"/>
            <w:r w:rsidR="00190916" w:rsidRPr="00E17047">
              <w:rPr>
                <w:rFonts w:ascii="Courier New" w:hAnsi="Courier New"/>
                <w:sz w:val="24"/>
                <w:lang w:val="en-US"/>
              </w:rPr>
              <w:t>Start</w:t>
            </w:r>
            <w:r w:rsidR="00B66D88" w:rsidRPr="00E17047">
              <w:rPr>
                <w:rFonts w:ascii="Courier New" w:hAnsi="Courier New"/>
                <w:sz w:val="24"/>
                <w:lang w:val="en-US"/>
              </w:rPr>
              <w:t>Terrain</w:t>
            </w:r>
            <w:proofErr w:type="spellEnd"/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(string),</w:t>
            </w:r>
            <w:r w:rsidR="003E7948" w:rsidRPr="00E17047">
              <w:rPr>
                <w:lang w:val="en-US"/>
              </w:rPr>
              <w:t xml:space="preserve"> </w:t>
            </w:r>
            <w:r w:rsidR="003E7948" w:rsidRPr="00E17047">
              <w:rPr>
                <w:lang w:val="en-US"/>
              </w:rPr>
              <w:br/>
            </w:r>
            <w:proofErr w:type="spellStart"/>
            <w:r w:rsidR="00190916" w:rsidRPr="00E17047">
              <w:rPr>
                <w:rFonts w:ascii="Courier New" w:hAnsi="Courier New"/>
                <w:sz w:val="24"/>
                <w:lang w:val="en-US"/>
              </w:rPr>
              <w:t>End</w:t>
            </w:r>
            <w:r w:rsidR="00B66D88" w:rsidRPr="00E17047">
              <w:rPr>
                <w:rFonts w:ascii="Courier New" w:hAnsi="Courier New"/>
                <w:sz w:val="24"/>
                <w:lang w:val="en-US"/>
              </w:rPr>
              <w:t>Terrain</w:t>
            </w:r>
            <w:proofErr w:type="spellEnd"/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(string)</w:t>
            </w:r>
          </w:p>
          <w:p w14:paraId="59AA1462" w14:textId="77777777" w:rsidR="00B66D88" w:rsidRPr="00E17047" w:rsidRDefault="00B66D88" w:rsidP="00B158DA">
            <w:pPr>
              <w:rPr>
                <w:sz w:val="12"/>
                <w:lang w:val="en-US"/>
              </w:rPr>
            </w:pPr>
          </w:p>
          <w:p w14:paraId="421EE3A9" w14:textId="03317553" w:rsidR="00A734A2" w:rsidRPr="00E17047" w:rsidRDefault="00A734A2" w:rsidP="00B158DA">
            <w:pPr>
              <w:rPr>
                <w:lang w:val="en-US"/>
              </w:rPr>
            </w:pPr>
            <w:r w:rsidRPr="00E17047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E17047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E17047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E17047">
              <w:rPr>
                <w:lang w:val="en-US"/>
              </w:rPr>
              <w:t xml:space="preserve"> </w:t>
            </w:r>
            <w:proofErr w:type="spellStart"/>
            <w:r w:rsidR="004C2251" w:rsidRPr="00E17047">
              <w:rPr>
                <w:rFonts w:ascii="Courier New" w:hAnsi="Courier New"/>
                <w:sz w:val="24"/>
                <w:lang w:val="en-US"/>
              </w:rPr>
              <w:t>Fuel</w:t>
            </w:r>
            <w:r w:rsidR="00E17047" w:rsidRPr="00E17047">
              <w:rPr>
                <w:rFonts w:ascii="Courier New" w:hAnsi="Courier New"/>
                <w:sz w:val="24"/>
                <w:lang w:val="en-US"/>
              </w:rPr>
              <w:t>CostOfMove</w:t>
            </w:r>
            <w:proofErr w:type="spellEnd"/>
            <w:r w:rsidR="003E7948" w:rsidRPr="00E17047">
              <w:rPr>
                <w:lang w:val="en-US"/>
              </w:rPr>
              <w:t xml:space="preserve"> (</w:t>
            </w:r>
            <w:proofErr w:type="spellStart"/>
            <w:r w:rsidR="003E7948" w:rsidRPr="00E17047">
              <w:rPr>
                <w:lang w:val="en-US"/>
              </w:rPr>
              <w:t>int</w:t>
            </w:r>
            <w:proofErr w:type="spellEnd"/>
            <w:r w:rsidR="003E7948" w:rsidRPr="00E17047">
              <w:rPr>
                <w:lang w:val="en-US"/>
              </w:rPr>
              <w:t>)</w:t>
            </w:r>
          </w:p>
        </w:tc>
        <w:tc>
          <w:tcPr>
            <w:tcW w:w="5904" w:type="dxa"/>
          </w:tcPr>
          <w:p w14:paraId="3610B398" w14:textId="66D405DE" w:rsidR="00A734A2" w:rsidRPr="00E17047" w:rsidRDefault="00A734A2" w:rsidP="00AC5E6B">
            <w:pPr>
              <w:rPr>
                <w:lang w:val="en-US"/>
              </w:rPr>
            </w:pPr>
            <w:r w:rsidRPr="00E17047">
              <w:rPr>
                <w:lang w:val="en-US"/>
              </w:rPr>
              <w:t>If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the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value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of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the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parameter</w:t>
            </w:r>
            <w:r w:rsidR="003E7948" w:rsidRPr="00E17047">
              <w:rPr>
                <w:lang w:val="en-US"/>
              </w:rPr>
              <w:t xml:space="preserve"> </w:t>
            </w:r>
            <w:proofErr w:type="spellStart"/>
            <w:r w:rsidR="00190916" w:rsidRPr="00E17047">
              <w:rPr>
                <w:rFonts w:ascii="Courier New" w:hAnsi="Courier New"/>
                <w:sz w:val="24"/>
                <w:lang w:val="en-US"/>
              </w:rPr>
              <w:t>DistanceBetweenTiles</w:t>
            </w:r>
            <w:proofErr w:type="spellEnd"/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is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1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then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if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the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move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begins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or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ends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in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a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peat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bog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it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returns</w:t>
            </w:r>
            <w:r w:rsidR="003E7948" w:rsidRPr="00E17047">
              <w:rPr>
                <w:lang w:val="en-US"/>
              </w:rPr>
              <w:t xml:space="preserve"> </w:t>
            </w:r>
            <w:proofErr w:type="spellStart"/>
            <w:r w:rsidR="004C2251" w:rsidRPr="00E17047">
              <w:rPr>
                <w:rFonts w:ascii="Courier New" w:hAnsi="Courier New"/>
                <w:sz w:val="24"/>
                <w:lang w:val="en-US"/>
              </w:rPr>
              <w:t>FuelCost</w:t>
            </w:r>
            <w:r w:rsidR="00190916" w:rsidRPr="00E17047">
              <w:rPr>
                <w:rFonts w:ascii="Courier New" w:hAnsi="Courier New"/>
                <w:sz w:val="24"/>
                <w:lang w:val="en-US"/>
              </w:rPr>
              <w:t>OfMove</w:t>
            </w:r>
            <w:proofErr w:type="spellEnd"/>
            <w:r w:rsidR="000A29A2" w:rsidRPr="00E17047">
              <w:rPr>
                <w:lang w:val="en-US"/>
              </w:rPr>
              <w:t xml:space="preserve"> </w:t>
            </w:r>
            <w:r w:rsidR="00AC5E6B">
              <w:rPr>
                <w:rFonts w:cs="Arial"/>
                <w:lang w:val="en-US"/>
              </w:rPr>
              <w:t>×</w:t>
            </w:r>
            <w:r w:rsidRPr="00E17047">
              <w:rPr>
                <w:lang w:val="en-US"/>
              </w:rPr>
              <w:t>2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and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if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the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move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doesn’t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begin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or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end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in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a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peat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bog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then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it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returns</w:t>
            </w:r>
            <w:r w:rsidR="003E7948" w:rsidRPr="00E17047">
              <w:rPr>
                <w:lang w:val="en-US"/>
              </w:rPr>
              <w:t xml:space="preserve"> </w:t>
            </w:r>
            <w:proofErr w:type="spellStart"/>
            <w:r w:rsidR="004C2251" w:rsidRPr="00E17047">
              <w:rPr>
                <w:rFonts w:ascii="Courier New" w:hAnsi="Courier New"/>
                <w:sz w:val="24"/>
                <w:lang w:val="en-US"/>
              </w:rPr>
              <w:t>FuelCost</w:t>
            </w:r>
            <w:r w:rsidR="00190916" w:rsidRPr="00E17047">
              <w:rPr>
                <w:rFonts w:ascii="Courier New" w:hAnsi="Courier New"/>
                <w:sz w:val="24"/>
                <w:lang w:val="en-US"/>
              </w:rPr>
              <w:t>OfMove</w:t>
            </w:r>
            <w:proofErr w:type="spellEnd"/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otherwise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it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returns</w:t>
            </w:r>
            <w:r w:rsidR="003E7948" w:rsidRPr="00E17047">
              <w:rPr>
                <w:lang w:val="en-US"/>
              </w:rPr>
              <w:t xml:space="preserve"> </w:t>
            </w:r>
            <w:r w:rsidRPr="00E17047">
              <w:rPr>
                <w:lang w:val="en-US"/>
              </w:rPr>
              <w:t>-1.</w:t>
            </w:r>
          </w:p>
        </w:tc>
      </w:tr>
      <w:tr w:rsidR="00A734A2" w:rsidRPr="00684725" w14:paraId="2BADB1C5" w14:textId="77777777" w:rsidTr="004E1B38">
        <w:trPr>
          <w:jc w:val="center"/>
        </w:trPr>
        <w:tc>
          <w:tcPr>
            <w:tcW w:w="3269" w:type="dxa"/>
          </w:tcPr>
          <w:p w14:paraId="154C9792" w14:textId="29F7442A" w:rsidR="00A734A2" w:rsidRPr="00684725" w:rsidRDefault="00B66D88" w:rsidP="00B158DA">
            <w:pPr>
              <w:rPr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lang w:val="en-US"/>
              </w:rPr>
              <w:t>DestroyPiece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365F8A57" w14:textId="016EAD34" w:rsidR="00A734A2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  <w:p w14:paraId="0A4AFE54" w14:textId="219AD2CC" w:rsidR="00A734A2" w:rsidRPr="00684725" w:rsidRDefault="00A734A2" w:rsidP="00B158DA">
            <w:pPr>
              <w:rPr>
                <w:b/>
                <w:bCs/>
                <w:i/>
                <w:iCs/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</w:tc>
        <w:tc>
          <w:tcPr>
            <w:tcW w:w="5904" w:type="dxa"/>
          </w:tcPr>
          <w:p w14:paraId="7A0BA45E" w14:textId="503D081A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lang w:val="en-US"/>
              </w:rPr>
              <w:t>Sets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value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protected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</w:t>
            </w:r>
            <w:r w:rsidR="003E7948" w:rsidRPr="003E7948">
              <w:rPr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lang w:val="en-US"/>
              </w:rPr>
              <w:t>Destroyed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to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True</w:t>
            </w:r>
            <w:r w:rsidR="00AC5E6B">
              <w:rPr>
                <w:lang w:val="en-US"/>
              </w:rPr>
              <w:t>.</w:t>
            </w:r>
          </w:p>
        </w:tc>
      </w:tr>
      <w:tr w:rsidR="00A734A2" w:rsidRPr="00684725" w14:paraId="063650CE" w14:textId="77777777" w:rsidTr="004E1B38">
        <w:trPr>
          <w:jc w:val="center"/>
        </w:trPr>
        <w:tc>
          <w:tcPr>
            <w:tcW w:w="3269" w:type="dxa"/>
          </w:tcPr>
          <w:p w14:paraId="4189A3B7" w14:textId="120800D4" w:rsidR="00A734A2" w:rsidRPr="00684725" w:rsidRDefault="00B66D88" w:rsidP="00B158DA">
            <w:pPr>
              <w:rPr>
                <w:lang w:val="en-US"/>
              </w:rPr>
            </w:pPr>
            <w:r w:rsidRPr="00B66D88">
              <w:rPr>
                <w:rFonts w:ascii="Courier New" w:hAnsi="Courier New"/>
                <w:sz w:val="24"/>
                <w:lang w:val="en-US"/>
              </w:rPr>
              <w:t>GetBelongsToPlayer1</w:t>
            </w:r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585A7274" w14:textId="284A7E50" w:rsidR="00A734A2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  <w:p w14:paraId="20E5B737" w14:textId="262E8FC7" w:rsidR="00A734A2" w:rsidRPr="00684725" w:rsidRDefault="00A734A2" w:rsidP="00B158DA">
            <w:pPr>
              <w:rPr>
                <w:b/>
                <w:bCs/>
                <w:i/>
                <w:iCs/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r w:rsidR="003E7948">
              <w:rPr>
                <w:lang w:val="en-US"/>
              </w:rPr>
              <w:br/>
            </w:r>
            <w:r w:rsidR="00190916" w:rsidRPr="00B66D88">
              <w:rPr>
                <w:rFonts w:ascii="Courier New" w:hAnsi="Courier New"/>
                <w:sz w:val="24"/>
                <w:lang w:val="en-US"/>
              </w:rPr>
              <w:t>BelongsToPlayer1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(</w:t>
            </w:r>
            <w:r w:rsidR="00F57AA2">
              <w:rPr>
                <w:lang w:val="en-US"/>
              </w:rPr>
              <w:t>Boolean</w:t>
            </w:r>
            <w:r w:rsidRPr="00684725">
              <w:rPr>
                <w:lang w:val="en-US"/>
              </w:rPr>
              <w:t>)</w:t>
            </w:r>
          </w:p>
        </w:tc>
        <w:tc>
          <w:tcPr>
            <w:tcW w:w="5904" w:type="dxa"/>
          </w:tcPr>
          <w:p w14:paraId="27B2821D" w14:textId="506CA09D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value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protected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</w:t>
            </w:r>
            <w:r w:rsidR="003E7948" w:rsidRPr="003E7948">
              <w:rPr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lang w:val="en-US"/>
              </w:rPr>
              <w:t>BelongsToPlayer1</w:t>
            </w:r>
            <w:r w:rsidR="00AC5E6B" w:rsidRPr="00EB1F95">
              <w:rPr>
                <w:rFonts w:cs="Arial"/>
                <w:lang w:val="en-US"/>
              </w:rPr>
              <w:t>.</w:t>
            </w:r>
          </w:p>
        </w:tc>
      </w:tr>
      <w:tr w:rsidR="00A734A2" w:rsidRPr="00684725" w14:paraId="79DB0632" w14:textId="77777777" w:rsidTr="004E1B38">
        <w:trPr>
          <w:jc w:val="center"/>
        </w:trPr>
        <w:tc>
          <w:tcPr>
            <w:tcW w:w="3269" w:type="dxa"/>
          </w:tcPr>
          <w:p w14:paraId="6CC6A023" w14:textId="480F2062" w:rsidR="00A734A2" w:rsidRPr="00684725" w:rsidRDefault="00B66D88" w:rsidP="00B158DA">
            <w:pPr>
              <w:rPr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lang w:val="en-US"/>
              </w:rPr>
              <w:t>GetConnectionsNeededToDestroy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1AFA4C7D" w14:textId="28F4A5B9" w:rsidR="00A734A2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  <w:p w14:paraId="1BD10849" w14:textId="77777777" w:rsidR="00B66D88" w:rsidRPr="00B66D88" w:rsidRDefault="00B66D88" w:rsidP="00B158DA">
            <w:pPr>
              <w:rPr>
                <w:sz w:val="12"/>
                <w:lang w:val="en-US"/>
              </w:rPr>
            </w:pPr>
          </w:p>
          <w:p w14:paraId="0F550EEF" w14:textId="189F72AE" w:rsidR="00A734A2" w:rsidRPr="00684725" w:rsidRDefault="00A734A2" w:rsidP="00B158DA">
            <w:pPr>
              <w:rPr>
                <w:b/>
                <w:bCs/>
                <w:i/>
                <w:iCs/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r w:rsidR="003E7948">
              <w:rPr>
                <w:lang w:val="en-US"/>
              </w:rPr>
              <w:br/>
            </w:r>
            <w:proofErr w:type="spellStart"/>
            <w:r w:rsidR="00B66D88" w:rsidRPr="00B66D88">
              <w:rPr>
                <w:rFonts w:ascii="Courier New" w:hAnsi="Courier New"/>
                <w:sz w:val="24"/>
                <w:lang w:val="en-US"/>
              </w:rPr>
              <w:t>ConnectionsToDestroy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3E7948">
              <w:rPr>
                <w:lang w:val="en-US"/>
              </w:rPr>
              <w:t>(</w:t>
            </w:r>
            <w:proofErr w:type="spellStart"/>
            <w:r w:rsidR="003E7948">
              <w:rPr>
                <w:lang w:val="en-US"/>
              </w:rPr>
              <w:t>int</w:t>
            </w:r>
            <w:proofErr w:type="spellEnd"/>
            <w:r w:rsidR="003E7948">
              <w:rPr>
                <w:lang w:val="en-US"/>
              </w:rPr>
              <w:t>)</w:t>
            </w:r>
          </w:p>
        </w:tc>
        <w:tc>
          <w:tcPr>
            <w:tcW w:w="5904" w:type="dxa"/>
          </w:tcPr>
          <w:p w14:paraId="4D2AB127" w14:textId="725A98B3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value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protected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</w:t>
            </w:r>
            <w:r w:rsidR="003E7948" w:rsidRPr="003E7948">
              <w:rPr>
                <w:lang w:val="en-US"/>
              </w:rPr>
              <w:t xml:space="preserve"> </w:t>
            </w:r>
            <w:proofErr w:type="spellStart"/>
            <w:r w:rsidR="00B66D88" w:rsidRPr="00B66D88">
              <w:rPr>
                <w:rFonts w:ascii="Courier New" w:hAnsi="Courier New"/>
                <w:sz w:val="24"/>
                <w:lang w:val="en-US"/>
              </w:rPr>
              <w:t>ConnectionsToDestroy</w:t>
            </w:r>
            <w:proofErr w:type="spellEnd"/>
            <w:r w:rsidR="00AC5E6B" w:rsidRPr="00EB1F95">
              <w:rPr>
                <w:rFonts w:cs="Arial"/>
                <w:lang w:val="en-US"/>
              </w:rPr>
              <w:t>.</w:t>
            </w:r>
          </w:p>
        </w:tc>
      </w:tr>
      <w:tr w:rsidR="00A734A2" w:rsidRPr="00684725" w14:paraId="02AD3949" w14:textId="77777777" w:rsidTr="004E1B38">
        <w:trPr>
          <w:jc w:val="center"/>
        </w:trPr>
        <w:tc>
          <w:tcPr>
            <w:tcW w:w="3269" w:type="dxa"/>
          </w:tcPr>
          <w:p w14:paraId="6289B4FB" w14:textId="496117A5" w:rsidR="00A734A2" w:rsidRPr="00684725" w:rsidRDefault="00B66D88" w:rsidP="00B158DA">
            <w:pPr>
              <w:rPr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lang w:val="en-US"/>
              </w:rPr>
              <w:t>GetPieceType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57F0F519" w14:textId="028E012A" w:rsidR="00A734A2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  <w:p w14:paraId="51F799D8" w14:textId="475D749B" w:rsidR="00A734A2" w:rsidRPr="00684725" w:rsidRDefault="00A734A2" w:rsidP="00B158DA">
            <w:pPr>
              <w:rPr>
                <w:b/>
                <w:bCs/>
                <w:i/>
                <w:iCs/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lang w:val="en-US"/>
              </w:rPr>
              <w:t>PieceType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(string)</w:t>
            </w:r>
          </w:p>
        </w:tc>
        <w:tc>
          <w:tcPr>
            <w:tcW w:w="5904" w:type="dxa"/>
          </w:tcPr>
          <w:p w14:paraId="22D5E48A" w14:textId="18A0F9ED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lang w:val="en-US"/>
              </w:rPr>
              <w:t>If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</w:t>
            </w:r>
            <w:r w:rsidR="003E7948" w:rsidRPr="003E7948">
              <w:rPr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lang w:val="en-US"/>
              </w:rPr>
              <w:t>BelongsToPlayer1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is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True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then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it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value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</w:t>
            </w:r>
            <w:r w:rsidR="003E7948" w:rsidRPr="003E7948">
              <w:rPr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lang w:val="en-US"/>
              </w:rPr>
              <w:t>PieceType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otherwise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it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lower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case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value</w:t>
            </w:r>
            <w:r w:rsidR="00AC5E6B">
              <w:rPr>
                <w:lang w:val="en-US"/>
              </w:rPr>
              <w:t>.</w:t>
            </w:r>
          </w:p>
        </w:tc>
      </w:tr>
      <w:tr w:rsidR="00A734A2" w:rsidRPr="00684725" w14:paraId="3120F147" w14:textId="77777777" w:rsidTr="004E1B38">
        <w:trPr>
          <w:jc w:val="center"/>
        </w:trPr>
        <w:tc>
          <w:tcPr>
            <w:tcW w:w="3269" w:type="dxa"/>
          </w:tcPr>
          <w:p w14:paraId="4A7B4D02" w14:textId="774CD027" w:rsidR="00A734A2" w:rsidRPr="00684725" w:rsidRDefault="00B66D88" w:rsidP="00B158DA">
            <w:pPr>
              <w:rPr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lang w:val="en-US"/>
              </w:rPr>
              <w:t>GetVPs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77461500" w14:textId="4D44BD4C" w:rsidR="00A734A2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-</w:t>
            </w:r>
          </w:p>
          <w:p w14:paraId="56A09896" w14:textId="5031E76D" w:rsidR="00A734A2" w:rsidRPr="00684725" w:rsidRDefault="00A734A2" w:rsidP="00B158DA">
            <w:pPr>
              <w:rPr>
                <w:b/>
                <w:bCs/>
                <w:i/>
                <w:iCs/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lang w:val="en-US"/>
              </w:rPr>
              <w:t>VPValue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3E7948">
              <w:rPr>
                <w:lang w:val="en-US"/>
              </w:rPr>
              <w:t>(</w:t>
            </w:r>
            <w:proofErr w:type="spellStart"/>
            <w:r w:rsidR="003E7948">
              <w:rPr>
                <w:lang w:val="en-US"/>
              </w:rPr>
              <w:t>int</w:t>
            </w:r>
            <w:proofErr w:type="spellEnd"/>
            <w:r w:rsidR="003E7948">
              <w:rPr>
                <w:lang w:val="en-US"/>
              </w:rPr>
              <w:t>)</w:t>
            </w:r>
          </w:p>
        </w:tc>
        <w:tc>
          <w:tcPr>
            <w:tcW w:w="5904" w:type="dxa"/>
          </w:tcPr>
          <w:p w14:paraId="6A0A886F" w14:textId="72A0A5FA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value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protected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attribute</w:t>
            </w:r>
            <w:r w:rsidR="003E7948" w:rsidRPr="003E7948">
              <w:rPr>
                <w:lang w:val="en-US"/>
              </w:rPr>
              <w:t xml:space="preserve"> </w:t>
            </w:r>
            <w:proofErr w:type="spellStart"/>
            <w:r w:rsidR="00190916" w:rsidRPr="00B66D88">
              <w:rPr>
                <w:rFonts w:ascii="Courier New" w:hAnsi="Courier New"/>
                <w:sz w:val="24"/>
                <w:lang w:val="en-US"/>
              </w:rPr>
              <w:t>VPValue</w:t>
            </w:r>
            <w:proofErr w:type="spellEnd"/>
            <w:r w:rsidR="00AC5E6B" w:rsidRPr="00EB1F95">
              <w:rPr>
                <w:rFonts w:cs="Arial"/>
                <w:lang w:val="en-US"/>
              </w:rPr>
              <w:t>.</w:t>
            </w:r>
          </w:p>
        </w:tc>
      </w:tr>
      <w:tr w:rsidR="00A734A2" w:rsidRPr="00684725" w14:paraId="3CD1C484" w14:textId="77777777" w:rsidTr="004E1B38">
        <w:trPr>
          <w:jc w:val="center"/>
        </w:trPr>
        <w:tc>
          <w:tcPr>
            <w:tcW w:w="3269" w:type="dxa"/>
          </w:tcPr>
          <w:p w14:paraId="57D4FA4C" w14:textId="25BB74DE" w:rsidR="00A734A2" w:rsidRPr="00684725" w:rsidRDefault="004C2251" w:rsidP="00B158DA">
            <w:pPr>
              <w:rPr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lang w:val="en-US"/>
              </w:rPr>
              <w:t>HasMethod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="00A734A2" w:rsidRPr="00684725">
              <w:rPr>
                <w:lang w:val="en-US"/>
              </w:rPr>
              <w:t>(public)</w:t>
            </w:r>
          </w:p>
        </w:tc>
        <w:tc>
          <w:tcPr>
            <w:tcW w:w="4775" w:type="dxa"/>
          </w:tcPr>
          <w:p w14:paraId="209316B8" w14:textId="375B22FE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Parameters:</w:t>
            </w:r>
            <w:r w:rsidR="003E7948" w:rsidRPr="003E7948">
              <w:rPr>
                <w:lang w:val="en-US"/>
              </w:rPr>
              <w:t xml:space="preserve"> </w:t>
            </w:r>
            <w:proofErr w:type="spellStart"/>
            <w:r w:rsidRPr="003E7948">
              <w:rPr>
                <w:rFonts w:ascii="Courier New" w:hAnsi="Courier New" w:cs="Courier New"/>
                <w:sz w:val="24"/>
                <w:szCs w:val="20"/>
                <w:lang w:val="en-US"/>
              </w:rPr>
              <w:t>MethodName</w:t>
            </w:r>
            <w:proofErr w:type="spellEnd"/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(string)</w:t>
            </w:r>
          </w:p>
          <w:p w14:paraId="45DB53E8" w14:textId="66977F0E" w:rsidR="00A734A2" w:rsidRPr="00684725" w:rsidRDefault="00A734A2" w:rsidP="00B158DA">
            <w:pPr>
              <w:rPr>
                <w:b/>
                <w:bCs/>
                <w:i/>
                <w:iCs/>
                <w:lang w:val="en-US"/>
              </w:rPr>
            </w:pPr>
            <w:r w:rsidRPr="00684725">
              <w:rPr>
                <w:b/>
                <w:bCs/>
                <w:i/>
                <w:iCs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684725">
              <w:rPr>
                <w:b/>
                <w:bCs/>
                <w:i/>
                <w:iCs/>
                <w:lang w:val="en-US"/>
              </w:rPr>
              <w:t>value(s):</w:t>
            </w:r>
            <w:r w:rsidR="003E7948" w:rsidRPr="003E7948">
              <w:rPr>
                <w:lang w:val="en-US"/>
              </w:rPr>
              <w:t xml:space="preserve"> </w:t>
            </w:r>
            <w:r w:rsidRPr="003E7948">
              <w:rPr>
                <w:rFonts w:ascii="Courier New" w:hAnsi="Courier New" w:cs="Courier New"/>
                <w:sz w:val="24"/>
                <w:szCs w:val="20"/>
                <w:lang w:val="en-US"/>
              </w:rPr>
              <w:t>callable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(</w:t>
            </w:r>
            <w:r w:rsidR="00F57AA2">
              <w:rPr>
                <w:lang w:val="en-US"/>
              </w:rPr>
              <w:t>Boolean</w:t>
            </w:r>
            <w:r w:rsidRPr="00684725">
              <w:rPr>
                <w:lang w:val="en-US"/>
              </w:rPr>
              <w:t>)</w:t>
            </w:r>
          </w:p>
        </w:tc>
        <w:tc>
          <w:tcPr>
            <w:tcW w:w="5904" w:type="dxa"/>
          </w:tcPr>
          <w:p w14:paraId="0A2EB491" w14:textId="180C6075" w:rsidR="00A734A2" w:rsidRPr="00684725" w:rsidRDefault="00A734A2" w:rsidP="00B158DA">
            <w:pPr>
              <w:rPr>
                <w:lang w:val="en-US"/>
              </w:rPr>
            </w:pPr>
            <w:r w:rsidRPr="00684725">
              <w:rPr>
                <w:lang w:val="en-US"/>
              </w:rPr>
              <w:t>If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method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name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specified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a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parameter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exists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in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object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then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it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True,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otherwise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it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returns</w:t>
            </w:r>
            <w:r w:rsidR="003E7948" w:rsidRPr="003E7948">
              <w:rPr>
                <w:lang w:val="en-US"/>
              </w:rPr>
              <w:t xml:space="preserve"> </w:t>
            </w:r>
            <w:r w:rsidRPr="00684725">
              <w:rPr>
                <w:lang w:val="en-US"/>
              </w:rPr>
              <w:t>False</w:t>
            </w:r>
            <w:r w:rsidR="00AC5E6B">
              <w:rPr>
                <w:lang w:val="en-US"/>
              </w:rPr>
              <w:t>.</w:t>
            </w:r>
          </w:p>
        </w:tc>
      </w:tr>
    </w:tbl>
    <w:p w14:paraId="566CCB60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p w14:paraId="167AC7E5" w14:textId="77777777" w:rsidR="004E1B38" w:rsidRDefault="004E1B38">
      <w:pPr>
        <w:rPr>
          <w:rFonts w:asciiTheme="majorHAnsi" w:eastAsiaTheme="majorEastAsia" w:hAnsiTheme="majorHAnsi" w:cstheme="majorBidi"/>
          <w:color w:val="2E74B5" w:themeColor="accent1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458C976" w14:textId="650F6313" w:rsidR="00A734A2" w:rsidRPr="00B66D88" w:rsidRDefault="00A734A2" w:rsidP="00B66D88">
      <w:pPr>
        <w:pStyle w:val="Heading3"/>
      </w:pPr>
      <w:r w:rsidRPr="00B66D88">
        <w:rPr>
          <w:rFonts w:ascii="Courier New" w:hAnsi="Courier New" w:cs="Courier New"/>
        </w:rPr>
        <w:t>Player</w:t>
      </w: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6"/>
        <w:gridCol w:w="5242"/>
        <w:gridCol w:w="6488"/>
      </w:tblGrid>
      <w:tr w:rsidR="00A734A2" w:rsidRPr="00F57AA2" w14:paraId="0C5B839B" w14:textId="77777777" w:rsidTr="00F57AA2">
        <w:trPr>
          <w:jc w:val="center"/>
        </w:trPr>
        <w:tc>
          <w:tcPr>
            <w:tcW w:w="3131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D357461" w14:textId="77777777" w:rsidR="00A734A2" w:rsidRPr="00F57AA2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F57AA2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4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BE9624" w14:textId="77777777" w:rsidR="00A734A2" w:rsidRPr="00F57AA2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F57AA2">
              <w:rPr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598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892A1F1" w14:textId="77777777" w:rsidR="00A734A2" w:rsidRPr="00F57AA2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F57AA2">
              <w:rPr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F57AA2" w14:paraId="58FEF1FD" w14:textId="77777777" w:rsidTr="004E1B38">
        <w:trPr>
          <w:jc w:val="center"/>
        </w:trPr>
        <w:tc>
          <w:tcPr>
            <w:tcW w:w="3131" w:type="dxa"/>
          </w:tcPr>
          <w:p w14:paraId="2DD477C0" w14:textId="1CF48368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init</w:t>
            </w:r>
            <w:proofErr w:type="spellEnd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(constructor)</w:t>
            </w:r>
          </w:p>
        </w:tc>
        <w:tc>
          <w:tcPr>
            <w:tcW w:w="4834" w:type="dxa"/>
          </w:tcPr>
          <w:p w14:paraId="4B02BB32" w14:textId="4FC840A5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(string)</w:t>
            </w:r>
            <w:r w:rsidRPr="00F57AA2">
              <w:rPr>
                <w:szCs w:val="20"/>
                <w:lang w:val="en-US"/>
              </w:rPr>
              <w:t>,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  <w:r w:rsidRPr="00F57AA2">
              <w:rPr>
                <w:szCs w:val="20"/>
                <w:lang w:val="en-US"/>
              </w:rPr>
              <w:t>,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  <w:r w:rsidRPr="00F57AA2">
              <w:rPr>
                <w:szCs w:val="20"/>
                <w:lang w:val="en-US"/>
              </w:rPr>
              <w:t>,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  <w:r w:rsidRPr="00F57AA2">
              <w:rPr>
                <w:szCs w:val="20"/>
                <w:lang w:val="en-US"/>
              </w:rPr>
              <w:t>,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  <w:p w14:paraId="42D43AB7" w14:textId="1A02EDAA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62DD583E" w14:textId="416F72C4" w:rsidR="00A734A2" w:rsidRPr="00F57AA2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szCs w:val="20"/>
                <w:lang w:val="en-US"/>
              </w:rPr>
              <w:t>Initialises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attributes:</w:t>
            </w:r>
          </w:p>
          <w:p w14:paraId="608F3397" w14:textId="1104816A" w:rsidR="00A734A2" w:rsidRPr="00F57AA2" w:rsidRDefault="00A734A2" w:rsidP="00F57AA2">
            <w:pPr>
              <w:pStyle w:val="ListParagraph"/>
              <w:numPr>
                <w:ilvl w:val="0"/>
                <w:numId w:val="38"/>
              </w:numPr>
              <w:rPr>
                <w:szCs w:val="20"/>
                <w:lang w:val="en-US"/>
              </w:rPr>
            </w:pP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</w:p>
          <w:p w14:paraId="70BB055D" w14:textId="14210352" w:rsidR="00A734A2" w:rsidRPr="00F57AA2" w:rsidRDefault="00A734A2" w:rsidP="00F57AA2">
            <w:pPr>
              <w:pStyle w:val="ListParagraph"/>
              <w:numPr>
                <w:ilvl w:val="0"/>
                <w:numId w:val="38"/>
              </w:numPr>
              <w:rPr>
                <w:szCs w:val="20"/>
                <w:lang w:val="en-US"/>
              </w:rPr>
            </w:pP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V</w:t>
            </w:r>
          </w:p>
          <w:p w14:paraId="51C9B500" w14:textId="4CCFB3D1" w:rsidR="00A734A2" w:rsidRPr="00F57AA2" w:rsidRDefault="004C2251" w:rsidP="00F57AA2">
            <w:pPr>
              <w:pStyle w:val="ListParagraph"/>
              <w:numPr>
                <w:ilvl w:val="0"/>
                <w:numId w:val="38"/>
              </w:numPr>
              <w:rPr>
                <w:szCs w:val="20"/>
                <w:lang w:val="en-US"/>
              </w:rPr>
            </w:pP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F</w:t>
            </w:r>
          </w:p>
          <w:p w14:paraId="42319059" w14:textId="1A1BDE88" w:rsidR="00A734A2" w:rsidRPr="00F57AA2" w:rsidRDefault="004C2251" w:rsidP="00F57AA2">
            <w:pPr>
              <w:pStyle w:val="ListParagraph"/>
              <w:numPr>
                <w:ilvl w:val="0"/>
                <w:numId w:val="38"/>
              </w:numPr>
              <w:rPr>
                <w:szCs w:val="20"/>
                <w:lang w:val="en-US"/>
              </w:rPr>
            </w:pPr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</w:t>
            </w:r>
          </w:p>
          <w:p w14:paraId="027B8DE3" w14:textId="50F65878" w:rsidR="00A734A2" w:rsidRPr="00F57AA2" w:rsidRDefault="004C2251" w:rsidP="00F57AA2">
            <w:pPr>
              <w:pStyle w:val="ListParagraph"/>
              <w:numPr>
                <w:ilvl w:val="0"/>
                <w:numId w:val="38"/>
              </w:numPr>
              <w:rPr>
                <w:szCs w:val="20"/>
                <w:lang w:val="en-US"/>
              </w:rPr>
            </w:pPr>
            <w:proofErr w:type="spellStart"/>
            <w:r w:rsidRPr="003E7948">
              <w:rPr>
                <w:rFonts w:ascii="Courier New" w:hAnsi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</w:p>
        </w:tc>
      </w:tr>
      <w:tr w:rsidR="00A734A2" w:rsidRPr="00F57AA2" w14:paraId="593EB6ED" w14:textId="77777777" w:rsidTr="004E1B38">
        <w:trPr>
          <w:jc w:val="center"/>
        </w:trPr>
        <w:tc>
          <w:tcPr>
            <w:tcW w:w="3131" w:type="dxa"/>
          </w:tcPr>
          <w:p w14:paraId="47965D6A" w14:textId="206077DD" w:rsidR="00A734A2" w:rsidRPr="00F57AA2" w:rsidRDefault="00F57A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/>
                <w:sz w:val="24"/>
                <w:szCs w:val="20"/>
                <w:lang w:val="en-US"/>
              </w:rPr>
              <w:t>AddToVPs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6E8A8891" w14:textId="5C72BAB4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DF6986">
              <w:rPr>
                <w:rFonts w:ascii="Courier New" w:hAnsi="Courier New"/>
                <w:sz w:val="24"/>
                <w:szCs w:val="20"/>
                <w:lang w:val="en-US"/>
              </w:rPr>
              <w:t>n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  <w:p w14:paraId="53A61371" w14:textId="51E34AB6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2544BE21" w14:textId="2DDD2D11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Increments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="00AC5E6B" w:rsidRPr="00EB1F95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094C12DD" w14:textId="77777777" w:rsidTr="004E1B38">
        <w:trPr>
          <w:jc w:val="center"/>
        </w:trPr>
        <w:tc>
          <w:tcPr>
            <w:tcW w:w="3131" w:type="dxa"/>
          </w:tcPr>
          <w:p w14:paraId="55FC921D" w14:textId="15840959" w:rsidR="00A734A2" w:rsidRPr="00F57AA2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Get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Fuel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557E5194" w14:textId="69CDEFC5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6A0C7BF2" w14:textId="3402813C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7BFBE34E" w14:textId="3D334DBC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Fuel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48129CF4" w14:textId="77777777" w:rsidTr="004E1B38">
        <w:trPr>
          <w:jc w:val="center"/>
        </w:trPr>
        <w:tc>
          <w:tcPr>
            <w:tcW w:w="3131" w:type="dxa"/>
          </w:tcPr>
          <w:p w14:paraId="467C4E93" w14:textId="3D0875F0" w:rsidR="00A734A2" w:rsidRPr="00F57AA2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Get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Lumber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29DF3046" w14:textId="2CD24AE0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724BC338" w14:textId="65930996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5F8D3AB8" w14:textId="7439F3BE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Lumber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76D75737" w14:textId="77777777" w:rsidTr="004E1B38">
        <w:trPr>
          <w:jc w:val="center"/>
        </w:trPr>
        <w:tc>
          <w:tcPr>
            <w:tcW w:w="3131" w:type="dxa"/>
          </w:tcPr>
          <w:p w14:paraId="0D1C1D00" w14:textId="6CB047BC" w:rsidR="00A734A2" w:rsidRPr="00F57AA2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GetName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0A91531C" w14:textId="073694DB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042DFEF1" w14:textId="3BC5FC49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(string)</w:t>
            </w:r>
          </w:p>
        </w:tc>
        <w:tc>
          <w:tcPr>
            <w:tcW w:w="5983" w:type="dxa"/>
          </w:tcPr>
          <w:p w14:paraId="739A05A4" w14:textId="6E48C70B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38F7D309" w14:textId="77777777" w:rsidTr="004E1B38">
        <w:trPr>
          <w:jc w:val="center"/>
        </w:trPr>
        <w:tc>
          <w:tcPr>
            <w:tcW w:w="3131" w:type="dxa"/>
          </w:tcPr>
          <w:p w14:paraId="3E39D5E3" w14:textId="4CF96C2F" w:rsidR="00A734A2" w:rsidRPr="00F57AA2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Get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4BCF3783" w14:textId="0E5D7C7A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67917275" w14:textId="202382EA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51E0D27C" w14:textId="7908D71F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072C0982" w14:textId="77777777" w:rsidTr="004E1B38">
        <w:trPr>
          <w:jc w:val="center"/>
        </w:trPr>
        <w:tc>
          <w:tcPr>
            <w:tcW w:w="3131" w:type="dxa"/>
          </w:tcPr>
          <w:p w14:paraId="1667E101" w14:textId="410A72F5" w:rsidR="00A734A2" w:rsidRPr="00F57AA2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GetStateString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2A2FA9F3" w14:textId="2A512025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019786CE" w14:textId="2F662CAE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string</w:t>
            </w:r>
          </w:p>
        </w:tc>
        <w:tc>
          <w:tcPr>
            <w:tcW w:w="5983" w:type="dxa"/>
          </w:tcPr>
          <w:p w14:paraId="2D1B30CE" w14:textId="6331B047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DF6986">
              <w:rPr>
                <w:rFonts w:ascii="Courier New" w:hAnsi="Courier New"/>
                <w:sz w:val="24"/>
                <w:szCs w:val="20"/>
                <w:lang w:val="en-US"/>
              </w:rPr>
              <w:t>VPs</w:t>
            </w:r>
            <w:r w:rsidRPr="00F57AA2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PiecesInSupply</w:t>
            </w:r>
            <w:proofErr w:type="spellEnd"/>
            <w:r w:rsidRPr="00F57AA2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Fuel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0C1A482D" w14:textId="77777777" w:rsidTr="004E1B38">
        <w:trPr>
          <w:jc w:val="center"/>
        </w:trPr>
        <w:tc>
          <w:tcPr>
            <w:tcW w:w="3131" w:type="dxa"/>
          </w:tcPr>
          <w:p w14:paraId="3F7587D2" w14:textId="78FC19FA" w:rsidR="00A734A2" w:rsidRPr="00F57AA2" w:rsidRDefault="00B66D88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GetVPs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1AE85F57" w14:textId="3CC23BE4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5F9E58E2" w14:textId="37B70F63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VPs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5983" w:type="dxa"/>
          </w:tcPr>
          <w:p w14:paraId="58C4AC7E" w14:textId="044482EA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VPs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7C795F8B" w14:textId="77777777" w:rsidTr="004E1B38">
        <w:trPr>
          <w:jc w:val="center"/>
        </w:trPr>
        <w:tc>
          <w:tcPr>
            <w:tcW w:w="3131" w:type="dxa"/>
          </w:tcPr>
          <w:p w14:paraId="674F9720" w14:textId="7F84146C" w:rsidR="00A734A2" w:rsidRPr="00F57AA2" w:rsidRDefault="00B158DA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Remove</w:t>
            </w:r>
            <w:r w:rsidR="00190916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Tile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FromSupply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736589FA" w14:textId="57C49A73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  <w:p w14:paraId="196B367B" w14:textId="08B00803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4115CD7F" w14:textId="535F0CCB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Decrements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PiecesInSupply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1</w:t>
            </w:r>
            <w:r w:rsidR="00AC5E6B">
              <w:rPr>
                <w:szCs w:val="20"/>
                <w:lang w:val="en-US"/>
              </w:rPr>
              <w:t>.</w:t>
            </w:r>
          </w:p>
        </w:tc>
      </w:tr>
      <w:tr w:rsidR="00A734A2" w:rsidRPr="00F57AA2" w14:paraId="4C1B07F2" w14:textId="77777777" w:rsidTr="004E1B38">
        <w:trPr>
          <w:jc w:val="center"/>
        </w:trPr>
        <w:tc>
          <w:tcPr>
            <w:tcW w:w="3131" w:type="dxa"/>
          </w:tcPr>
          <w:p w14:paraId="5753529A" w14:textId="4BD2967B" w:rsidR="00A734A2" w:rsidRPr="00F57AA2" w:rsidRDefault="00B158DA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Update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Fuel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3294C892" w14:textId="03F9433A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</w:p>
          <w:p w14:paraId="10DF4EBA" w14:textId="2D2918D2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61DBE632" w14:textId="007AB406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Increments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Fuel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F57AA2" w14:paraId="45CE048C" w14:textId="77777777" w:rsidTr="004E1B38">
        <w:trPr>
          <w:jc w:val="center"/>
        </w:trPr>
        <w:tc>
          <w:tcPr>
            <w:tcW w:w="3131" w:type="dxa"/>
          </w:tcPr>
          <w:p w14:paraId="440CAB73" w14:textId="2B248A35" w:rsidR="00A734A2" w:rsidRPr="00F57AA2" w:rsidRDefault="00B158DA" w:rsidP="00B158DA">
            <w:pPr>
              <w:rPr>
                <w:szCs w:val="20"/>
                <w:lang w:val="en-US"/>
              </w:rPr>
            </w:pPr>
            <w:proofErr w:type="spellStart"/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Update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Lumber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F57AA2">
              <w:rPr>
                <w:szCs w:val="20"/>
                <w:lang w:val="en-US"/>
              </w:rPr>
              <w:t>(public)</w:t>
            </w:r>
          </w:p>
        </w:tc>
        <w:tc>
          <w:tcPr>
            <w:tcW w:w="4834" w:type="dxa"/>
          </w:tcPr>
          <w:p w14:paraId="351A4121" w14:textId="56C88999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</w:p>
          <w:p w14:paraId="4B416D79" w14:textId="5C9688B6" w:rsidR="00A734A2" w:rsidRPr="00F57AA2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F57AA2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F57AA2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-</w:t>
            </w:r>
          </w:p>
        </w:tc>
        <w:tc>
          <w:tcPr>
            <w:tcW w:w="5983" w:type="dxa"/>
          </w:tcPr>
          <w:p w14:paraId="281196AC" w14:textId="7E58E959" w:rsidR="00A734A2" w:rsidRPr="00F57AA2" w:rsidRDefault="00A734A2" w:rsidP="00B158DA">
            <w:pPr>
              <w:rPr>
                <w:szCs w:val="20"/>
                <w:lang w:val="en-US"/>
              </w:rPr>
            </w:pPr>
            <w:r w:rsidRPr="00F57AA2">
              <w:rPr>
                <w:szCs w:val="20"/>
                <w:lang w:val="en-US"/>
              </w:rPr>
              <w:t>Increments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4C2251"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Lumber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szCs w:val="20"/>
                <w:lang w:val="en-US"/>
              </w:rPr>
              <w:t>by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F57AA2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</w:tbl>
    <w:p w14:paraId="0B915451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p w14:paraId="3B12BA0F" w14:textId="77777777" w:rsidR="004E1B38" w:rsidRDefault="004E1B38">
      <w:pPr>
        <w:rPr>
          <w:rFonts w:asciiTheme="majorHAnsi" w:eastAsiaTheme="majorEastAsia" w:hAnsiTheme="majorHAnsi" w:cstheme="majorBidi"/>
          <w:color w:val="2E74B5" w:themeColor="accent1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15C58A7" w14:textId="36AE29DE" w:rsidR="00A734A2" w:rsidRPr="004E1B38" w:rsidRDefault="00190916" w:rsidP="00B66D88">
      <w:pPr>
        <w:pStyle w:val="Heading3"/>
      </w:pPr>
      <w:r w:rsidRPr="00B66D88">
        <w:rPr>
          <w:rFonts w:ascii="Courier New" w:hAnsi="Courier New" w:cs="Courier New"/>
        </w:rPr>
        <w:t>Tile</w:t>
      </w:r>
    </w:p>
    <w:tbl>
      <w:tblPr>
        <w:tblStyle w:val="TableGrid"/>
        <w:tblW w:w="5000" w:type="pct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6"/>
        <w:gridCol w:w="5242"/>
        <w:gridCol w:w="6488"/>
      </w:tblGrid>
      <w:tr w:rsidR="00A734A2" w:rsidRPr="00B66D88" w14:paraId="46A3E9AB" w14:textId="77777777" w:rsidTr="00B66D88">
        <w:trPr>
          <w:jc w:val="center"/>
        </w:trPr>
        <w:tc>
          <w:tcPr>
            <w:tcW w:w="339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8D0E86" w14:textId="77777777" w:rsidR="00A734A2" w:rsidRPr="00B66D88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B66D88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52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731407" w14:textId="77777777" w:rsidR="00A734A2" w:rsidRPr="00B66D88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B66D88">
              <w:rPr>
                <w:b/>
                <w:bCs/>
                <w:szCs w:val="20"/>
                <w:lang w:val="en-US"/>
              </w:rPr>
              <w:t>Data</w:t>
            </w:r>
          </w:p>
        </w:tc>
        <w:tc>
          <w:tcPr>
            <w:tcW w:w="6488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6D43937" w14:textId="77777777" w:rsidR="00A734A2" w:rsidRPr="00B66D88" w:rsidRDefault="00A734A2" w:rsidP="00B158DA">
            <w:pPr>
              <w:rPr>
                <w:b/>
                <w:bCs/>
                <w:szCs w:val="20"/>
                <w:lang w:val="en-US"/>
              </w:rPr>
            </w:pPr>
            <w:r w:rsidRPr="00B66D88">
              <w:rPr>
                <w:b/>
                <w:bCs/>
                <w:szCs w:val="20"/>
                <w:lang w:val="en-US"/>
              </w:rPr>
              <w:t>Description</w:t>
            </w:r>
          </w:p>
        </w:tc>
      </w:tr>
      <w:tr w:rsidR="00A734A2" w:rsidRPr="00B66D88" w14:paraId="34C64359" w14:textId="77777777" w:rsidTr="00B66D88">
        <w:trPr>
          <w:jc w:val="center"/>
        </w:trPr>
        <w:tc>
          <w:tcPr>
            <w:tcW w:w="3396" w:type="dxa"/>
          </w:tcPr>
          <w:p w14:paraId="1948142C" w14:textId="1A89DAD4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init</w:t>
            </w:r>
            <w:proofErr w:type="spellEnd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__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(constructor)</w:t>
            </w:r>
          </w:p>
        </w:tc>
        <w:tc>
          <w:tcPr>
            <w:tcW w:w="5242" w:type="dxa"/>
          </w:tcPr>
          <w:p w14:paraId="7D3AA7A9" w14:textId="0A4660F5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xcoord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  <w:r w:rsidRPr="00B66D88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ycoord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  <w:r w:rsidRPr="00B66D88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45CE9">
              <w:rPr>
                <w:szCs w:val="20"/>
                <w:lang w:val="en-US"/>
              </w:rPr>
              <w:br/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zcoord</w:t>
            </w:r>
            <w:proofErr w:type="spellEnd"/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proofErr w:type="spellStart"/>
            <w:r w:rsidR="00E25A37">
              <w:rPr>
                <w:szCs w:val="20"/>
                <w:lang w:val="en-US"/>
              </w:rPr>
              <w:t>int</w:t>
            </w:r>
            <w:proofErr w:type="spellEnd"/>
            <w:r w:rsidR="00E25A37">
              <w:rPr>
                <w:szCs w:val="20"/>
                <w:lang w:val="en-US"/>
              </w:rPr>
              <w:t>)</w:t>
            </w:r>
          </w:p>
          <w:p w14:paraId="42700835" w14:textId="77777777" w:rsidR="00B45CE9" w:rsidRPr="00B66D88" w:rsidRDefault="00B45CE9" w:rsidP="00B45CE9">
            <w:pPr>
              <w:rPr>
                <w:sz w:val="12"/>
                <w:lang w:val="en-US"/>
              </w:rPr>
            </w:pPr>
          </w:p>
          <w:p w14:paraId="4E3EE9C4" w14:textId="710FE6D7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</w:tc>
        <w:tc>
          <w:tcPr>
            <w:tcW w:w="6488" w:type="dxa"/>
          </w:tcPr>
          <w:p w14:paraId="5E9AE948" w14:textId="7BD1A54F" w:rsidR="00A734A2" w:rsidRPr="00B66D88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szCs w:val="20"/>
                <w:lang w:val="en-US"/>
              </w:rPr>
              <w:t>Initialises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following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attributes:</w:t>
            </w:r>
          </w:p>
          <w:p w14:paraId="782DDCDE" w14:textId="77777777" w:rsidR="00B66D88" w:rsidRPr="00B66D88" w:rsidRDefault="00B66D88" w:rsidP="00B158DA">
            <w:pPr>
              <w:rPr>
                <w:szCs w:val="20"/>
                <w:lang w:val="en-US"/>
              </w:rPr>
            </w:pPr>
          </w:p>
          <w:p w14:paraId="77F44A44" w14:textId="27E0E9A1" w:rsidR="00A734A2" w:rsidRPr="00C3771A" w:rsidRDefault="00A734A2" w:rsidP="00C3771A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en-US"/>
              </w:rPr>
            </w:pPr>
            <w:r w:rsidRPr="00C3771A">
              <w:rPr>
                <w:szCs w:val="20"/>
                <w:lang w:val="en-US"/>
              </w:rPr>
              <w:t>x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xcoord</w:t>
            </w:r>
            <w:proofErr w:type="spellEnd"/>
          </w:p>
          <w:p w14:paraId="71D20E1B" w14:textId="0CFA794B" w:rsidR="00A734A2" w:rsidRPr="00C3771A" w:rsidRDefault="00A734A2" w:rsidP="00C3771A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en-US"/>
              </w:rPr>
            </w:pPr>
            <w:r w:rsidRPr="00C3771A">
              <w:rPr>
                <w:szCs w:val="20"/>
                <w:lang w:val="en-US"/>
              </w:rPr>
              <w:t>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ycoord</w:t>
            </w:r>
            <w:proofErr w:type="spellEnd"/>
          </w:p>
          <w:p w14:paraId="2274284F" w14:textId="5B345714" w:rsidR="00A734A2" w:rsidRPr="00C3771A" w:rsidRDefault="00A734A2" w:rsidP="00C3771A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en-US"/>
              </w:rPr>
            </w:pPr>
            <w:r w:rsidRPr="00C3771A">
              <w:rPr>
                <w:szCs w:val="20"/>
                <w:lang w:val="en-US"/>
              </w:rPr>
              <w:t>z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from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parameter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zcoord</w:t>
            </w:r>
            <w:proofErr w:type="spellEnd"/>
          </w:p>
          <w:p w14:paraId="5D3B13F9" w14:textId="54A26761" w:rsidR="00A734A2" w:rsidRPr="00C3771A" w:rsidRDefault="00B66D88" w:rsidP="00C3771A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en-US"/>
              </w:rPr>
            </w:pPr>
            <w:r w:rsidRPr="00C3771A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“</w:t>
            </w:r>
            <w:r w:rsidR="00AC5E6B">
              <w:rPr>
                <w:szCs w:val="20"/>
                <w:lang w:val="en-US"/>
              </w:rPr>
              <w:t xml:space="preserve"> ”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(a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string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containing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a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single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space)</w:t>
            </w:r>
          </w:p>
          <w:p w14:paraId="3E7A16EB" w14:textId="1E3CA6AC" w:rsidR="00A734A2" w:rsidRPr="00C3771A" w:rsidRDefault="00190916" w:rsidP="00C3771A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en-US"/>
              </w:rPr>
            </w:pP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r w:rsidR="00A734A2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In</w:t>
            </w:r>
            <w:r w:rsidRPr="00C3771A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szCs w:val="20"/>
                <w:lang w:val="en-US"/>
              </w:rPr>
              <w:t>None</w:t>
            </w:r>
          </w:p>
          <w:p w14:paraId="6CCDF894" w14:textId="5A870EA9" w:rsidR="00A734A2" w:rsidRPr="00C3771A" w:rsidRDefault="00A734A2" w:rsidP="00C3771A">
            <w:pPr>
              <w:pStyle w:val="ListParagraph"/>
              <w:numPr>
                <w:ilvl w:val="0"/>
                <w:numId w:val="39"/>
              </w:numPr>
              <w:rPr>
                <w:szCs w:val="20"/>
                <w:lang w:val="en-US"/>
              </w:rPr>
            </w:pP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an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empty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szCs w:val="20"/>
                <w:lang w:val="en-US"/>
              </w:rPr>
              <w:t>list</w:t>
            </w:r>
          </w:p>
        </w:tc>
      </w:tr>
      <w:tr w:rsidR="00A734A2" w:rsidRPr="00B66D88" w14:paraId="74E1B5DF" w14:textId="77777777" w:rsidTr="00B66D88">
        <w:trPr>
          <w:jc w:val="center"/>
        </w:trPr>
        <w:tc>
          <w:tcPr>
            <w:tcW w:w="3396" w:type="dxa"/>
          </w:tcPr>
          <w:p w14:paraId="3512714B" w14:textId="5F6F360B" w:rsidR="00A734A2" w:rsidRPr="00B66D88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AddToNeighbours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1F911A6C" w14:textId="7AFE5BA2" w:rsidR="00A734A2" w:rsidRPr="00B66D88" w:rsidRDefault="00A734A2" w:rsidP="00E25A37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0A29A2">
              <w:rPr>
                <w:rFonts w:ascii="Courier New" w:hAnsi="Courier New" w:cs="Courier New"/>
                <w:sz w:val="24"/>
                <w:lang w:val="en-US"/>
              </w:rPr>
              <w:t>N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r w:rsidR="00E25A37" w:rsidRPr="00E25A37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E25A37">
              <w:rPr>
                <w:szCs w:val="20"/>
                <w:lang w:val="en-US"/>
              </w:rPr>
              <w:t xml:space="preserve"> object)</w:t>
            </w:r>
          </w:p>
          <w:p w14:paraId="1CAF6259" w14:textId="701AD257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</w:tc>
        <w:tc>
          <w:tcPr>
            <w:tcW w:w="6488" w:type="dxa"/>
          </w:tcPr>
          <w:p w14:paraId="0F5CC441" w14:textId="49D64886" w:rsidR="00A734A2" w:rsidRPr="00B66D88" w:rsidRDefault="00A734A2" w:rsidP="00C3771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Adds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C3771A" w:rsidRPr="00C3771A">
              <w:rPr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end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stored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Neighbours</w:t>
            </w:r>
            <w:proofErr w:type="spellEnd"/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3433DAD2" w14:textId="77777777" w:rsidTr="00B66D88">
        <w:trPr>
          <w:jc w:val="center"/>
        </w:trPr>
        <w:tc>
          <w:tcPr>
            <w:tcW w:w="3396" w:type="dxa"/>
          </w:tcPr>
          <w:p w14:paraId="120B1810" w14:textId="3BC5AFBF" w:rsidR="00A734A2" w:rsidRPr="00B66D88" w:rsidRDefault="00B66D88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GetDistanceToTileT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4EA6CE97" w14:textId="07B578CC" w:rsidR="00A734A2" w:rsidRPr="00B66D88" w:rsidRDefault="00A734A2" w:rsidP="00E25A37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E25A37">
              <w:rPr>
                <w:rFonts w:ascii="Courier New" w:hAnsi="Courier New" w:cs="Courier New"/>
                <w:sz w:val="24"/>
                <w:lang w:val="en-US"/>
              </w:rPr>
              <w:t>T</w:t>
            </w:r>
            <w:r w:rsidR="00E25A37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szCs w:val="20"/>
                <w:lang w:val="en-US"/>
              </w:rPr>
              <w:t>(</w:t>
            </w:r>
            <w:r w:rsidR="00E25A37" w:rsidRPr="00E25A37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r w:rsidR="00E25A37">
              <w:rPr>
                <w:szCs w:val="20"/>
                <w:lang w:val="en-US"/>
              </w:rPr>
              <w:t xml:space="preserve"> object)</w:t>
            </w:r>
          </w:p>
          <w:p w14:paraId="70505A35" w14:textId="647B9D43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E25A37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istance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8" w:type="dxa"/>
          </w:tcPr>
          <w:p w14:paraId="55A19DE9" w14:textId="4AC4B30F" w:rsidR="00A734A2" w:rsidRPr="00B66D88" w:rsidRDefault="00AC5E6B" w:rsidP="00C3771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</w:t>
            </w:r>
            <w:r w:rsidR="00A734A2" w:rsidRPr="00B66D88">
              <w:rPr>
                <w:szCs w:val="20"/>
                <w:lang w:val="en-US"/>
              </w:rPr>
              <w:t>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maximum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absolute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difference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x</w:t>
            </w:r>
            <w:r w:rsidR="00A734A2" w:rsidRPr="00B66D88">
              <w:rPr>
                <w:szCs w:val="20"/>
                <w:lang w:val="en-US"/>
              </w:rPr>
              <w:t>,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z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between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c</w:t>
            </w:r>
            <w:r w:rsidR="00C3771A">
              <w:rPr>
                <w:szCs w:val="20"/>
                <w:lang w:val="en-US"/>
              </w:rPr>
              <w:t>urrent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C3771A">
              <w:rPr>
                <w:szCs w:val="20"/>
                <w:lang w:val="en-US"/>
              </w:rPr>
              <w:t>tile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and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39A085E4" w14:textId="77777777" w:rsidTr="00B66D88">
        <w:trPr>
          <w:jc w:val="center"/>
        </w:trPr>
        <w:tc>
          <w:tcPr>
            <w:tcW w:w="3396" w:type="dxa"/>
          </w:tcPr>
          <w:p w14:paraId="445E88B3" w14:textId="61BDD4A4" w:rsidR="00A734A2" w:rsidRPr="00B66D88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GetNeighbours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79AF0FC5" w14:textId="19557ACD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  <w:p w14:paraId="4BFCE31D" w14:textId="142EFABE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Neighbours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(list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Tiles</w:t>
            </w:r>
            <w:r w:rsidRPr="00B66D88">
              <w:rPr>
                <w:szCs w:val="20"/>
                <w:lang w:val="en-US"/>
              </w:rPr>
              <w:t>)</w:t>
            </w:r>
          </w:p>
        </w:tc>
        <w:tc>
          <w:tcPr>
            <w:tcW w:w="6488" w:type="dxa"/>
          </w:tcPr>
          <w:p w14:paraId="3FA1B4C3" w14:textId="1C8DB6BF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Neighbours</w:t>
            </w:r>
            <w:proofErr w:type="spellEnd"/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4F6F89F8" w14:textId="77777777" w:rsidTr="00B66D88">
        <w:trPr>
          <w:jc w:val="center"/>
        </w:trPr>
        <w:tc>
          <w:tcPr>
            <w:tcW w:w="3396" w:type="dxa"/>
          </w:tcPr>
          <w:p w14:paraId="5E3D48A1" w14:textId="64E186A4" w:rsidR="00A734A2" w:rsidRPr="00B66D88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EB1F95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Pr="00EB1F95">
              <w:rPr>
                <w:rFonts w:ascii="Courier New" w:hAnsi="Courier New" w:cs="Courier New"/>
                <w:sz w:val="24"/>
                <w:szCs w:val="24"/>
                <w:lang w:val="en-US"/>
              </w:rPr>
              <w:t>In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7018294B" w14:textId="39EE4F7A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  <w:p w14:paraId="69F51628" w14:textId="3692ACE9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C3771A">
              <w:rPr>
                <w:szCs w:val="20"/>
                <w:lang w:val="en-US"/>
              </w:rPr>
              <w:br/>
            </w:r>
            <w:proofErr w:type="spellStart"/>
            <w:r w:rsidR="00190916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In</w:t>
            </w:r>
            <w:r w:rsidR="00190916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object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or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None)</w:t>
            </w:r>
          </w:p>
        </w:tc>
        <w:tc>
          <w:tcPr>
            <w:tcW w:w="6488" w:type="dxa"/>
          </w:tcPr>
          <w:p w14:paraId="7A5FFCBB" w14:textId="03A86D58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In</w:t>
            </w:r>
            <w:r w:rsidR="00190916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Tile</w:t>
            </w:r>
            <w:proofErr w:type="spellEnd"/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47792558" w14:textId="77777777" w:rsidTr="00B66D88">
        <w:trPr>
          <w:jc w:val="center"/>
        </w:trPr>
        <w:tc>
          <w:tcPr>
            <w:tcW w:w="3396" w:type="dxa"/>
          </w:tcPr>
          <w:p w14:paraId="050CC8A3" w14:textId="298E18B2" w:rsidR="00A734A2" w:rsidRPr="00B66D88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Get</w:t>
            </w:r>
            <w:r w:rsidR="00B66D88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5679CB03" w14:textId="447825C1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  <w:p w14:paraId="196E1BF7" w14:textId="61DF44DA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(string)</w:t>
            </w:r>
          </w:p>
        </w:tc>
        <w:tc>
          <w:tcPr>
            <w:tcW w:w="6488" w:type="dxa"/>
          </w:tcPr>
          <w:p w14:paraId="30339F75" w14:textId="6F778608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39C02779" w14:textId="77777777" w:rsidTr="00B66D88">
        <w:trPr>
          <w:jc w:val="center"/>
        </w:trPr>
        <w:tc>
          <w:tcPr>
            <w:tcW w:w="3396" w:type="dxa"/>
          </w:tcPr>
          <w:p w14:paraId="0D9A72A5" w14:textId="6760E4B3" w:rsidR="00A734A2" w:rsidRPr="00B66D88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Getx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792CD6F7" w14:textId="2ED3B04D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  <w:p w14:paraId="483FB652" w14:textId="7A2042E6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x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8" w:type="dxa"/>
          </w:tcPr>
          <w:p w14:paraId="4F42338A" w14:textId="575DE288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x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400623EE" w14:textId="77777777" w:rsidTr="00B66D88">
        <w:trPr>
          <w:jc w:val="center"/>
        </w:trPr>
        <w:tc>
          <w:tcPr>
            <w:tcW w:w="3396" w:type="dxa"/>
          </w:tcPr>
          <w:p w14:paraId="1BB72DD8" w14:textId="6C90D362" w:rsidR="00A734A2" w:rsidRPr="00B66D88" w:rsidRDefault="00A734A2" w:rsidP="00B158DA">
            <w:pPr>
              <w:rPr>
                <w:szCs w:val="20"/>
                <w:lang w:val="en-US"/>
              </w:rPr>
            </w:pP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Gety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5D6665A0" w14:textId="2327773F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  <w:p w14:paraId="3C5580C5" w14:textId="7B491786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2838BB">
              <w:rPr>
                <w:rFonts w:ascii="Courier New" w:hAnsi="Courier New"/>
                <w:sz w:val="24"/>
                <w:szCs w:val="20"/>
                <w:lang w:val="en-US"/>
              </w:rPr>
              <w:t>y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8" w:type="dxa"/>
          </w:tcPr>
          <w:p w14:paraId="3739D0A5" w14:textId="47C85E89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y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500E7AF9" w14:textId="77777777" w:rsidTr="00B66D88">
        <w:trPr>
          <w:jc w:val="center"/>
        </w:trPr>
        <w:tc>
          <w:tcPr>
            <w:tcW w:w="3396" w:type="dxa"/>
          </w:tcPr>
          <w:p w14:paraId="469D4112" w14:textId="4D7D30AA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Getz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19D620B0" w14:textId="3C16D683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  <w:p w14:paraId="46B0CEE9" w14:textId="19C38001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2838BB">
              <w:rPr>
                <w:rFonts w:ascii="Courier New" w:hAnsi="Courier New"/>
                <w:sz w:val="24"/>
                <w:szCs w:val="20"/>
                <w:lang w:val="en-US"/>
              </w:rPr>
              <w:t>z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3E7948">
              <w:rPr>
                <w:szCs w:val="20"/>
                <w:lang w:val="en-US"/>
              </w:rPr>
              <w:t>(</w:t>
            </w:r>
            <w:proofErr w:type="spellStart"/>
            <w:r w:rsidR="003E7948">
              <w:rPr>
                <w:szCs w:val="20"/>
                <w:lang w:val="en-US"/>
              </w:rPr>
              <w:t>int</w:t>
            </w:r>
            <w:proofErr w:type="spellEnd"/>
            <w:r w:rsidR="003E7948">
              <w:rPr>
                <w:szCs w:val="20"/>
                <w:lang w:val="en-US"/>
              </w:rPr>
              <w:t>)</w:t>
            </w:r>
          </w:p>
        </w:tc>
        <w:tc>
          <w:tcPr>
            <w:tcW w:w="6488" w:type="dxa"/>
          </w:tcPr>
          <w:p w14:paraId="07FEABB9" w14:textId="6CDF9385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Returns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z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78458D57" w14:textId="77777777" w:rsidTr="00B66D88">
        <w:trPr>
          <w:jc w:val="center"/>
        </w:trPr>
        <w:tc>
          <w:tcPr>
            <w:tcW w:w="3396" w:type="dxa"/>
          </w:tcPr>
          <w:p w14:paraId="56908716" w14:textId="0A3D92D6" w:rsidR="00A734A2" w:rsidRPr="00B66D88" w:rsidRDefault="00190916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SetPiece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019B2EAA" w14:textId="0A6EAB67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The</w:t>
            </w:r>
            <w:r w:rsidR="00190916" w:rsidRPr="00C3771A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</w:t>
            </w:r>
            <w:r w:rsidR="00190916" w:rsidRPr="00B66D88">
              <w:rPr>
                <w:rFonts w:ascii="Courier New" w:hAnsi="Courier New"/>
                <w:sz w:val="24"/>
                <w:szCs w:val="20"/>
                <w:lang w:val="en-US"/>
              </w:rPr>
              <w:t>Piece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object)</w:t>
            </w:r>
          </w:p>
          <w:p w14:paraId="3959D0CD" w14:textId="7AF3C084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</w:tc>
        <w:tc>
          <w:tcPr>
            <w:tcW w:w="6488" w:type="dxa"/>
          </w:tcPr>
          <w:p w14:paraId="45AC2649" w14:textId="582B48C8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Sets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="00190916"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r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In</w:t>
            </w:r>
            <w:r w:rsidR="00190916"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Tile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proofErr w:type="spellStart"/>
            <w:r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The</w:t>
            </w:r>
            <w:r w:rsidR="00190916"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Piece</w:t>
            </w:r>
            <w:proofErr w:type="spellEnd"/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  <w:tr w:rsidR="00A734A2" w:rsidRPr="00B66D88" w14:paraId="2CC97722" w14:textId="77777777" w:rsidTr="00B66D88">
        <w:trPr>
          <w:jc w:val="center"/>
        </w:trPr>
        <w:tc>
          <w:tcPr>
            <w:tcW w:w="3396" w:type="dxa"/>
          </w:tcPr>
          <w:p w14:paraId="1F4C461B" w14:textId="11EFF6FD" w:rsidR="00A734A2" w:rsidRPr="00B66D88" w:rsidRDefault="004C2251" w:rsidP="00B158DA">
            <w:pPr>
              <w:rPr>
                <w:szCs w:val="20"/>
                <w:lang w:val="en-US"/>
              </w:rPr>
            </w:pPr>
            <w:proofErr w:type="spellStart"/>
            <w:r w:rsidRPr="00B66D88">
              <w:rPr>
                <w:rFonts w:ascii="Courier New" w:hAnsi="Courier New"/>
                <w:sz w:val="24"/>
                <w:szCs w:val="20"/>
                <w:lang w:val="en-US"/>
              </w:rPr>
              <w:t>Set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proofErr w:type="spellEnd"/>
            <w:r w:rsidR="003E7948" w:rsidRPr="003E7948">
              <w:rPr>
                <w:szCs w:val="20"/>
                <w:lang w:val="en-US"/>
              </w:rPr>
              <w:t xml:space="preserve"> </w:t>
            </w:r>
            <w:r w:rsidR="00A734A2" w:rsidRPr="00B66D88">
              <w:rPr>
                <w:szCs w:val="20"/>
                <w:lang w:val="en-US"/>
              </w:rPr>
              <w:t>(public)</w:t>
            </w:r>
          </w:p>
        </w:tc>
        <w:tc>
          <w:tcPr>
            <w:tcW w:w="5242" w:type="dxa"/>
          </w:tcPr>
          <w:p w14:paraId="4C2A4B41" w14:textId="35FA44A0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Parameters: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2838BB">
              <w:rPr>
                <w:rFonts w:ascii="Courier New" w:hAnsi="Courier New"/>
                <w:sz w:val="24"/>
                <w:szCs w:val="20"/>
                <w:lang w:val="en-US"/>
              </w:rPr>
              <w:t>T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(string)</w:t>
            </w:r>
          </w:p>
          <w:p w14:paraId="0D95E777" w14:textId="163F0187" w:rsidR="00A734A2" w:rsidRPr="00B66D88" w:rsidRDefault="00A734A2" w:rsidP="00B158DA">
            <w:pPr>
              <w:rPr>
                <w:b/>
                <w:bCs/>
                <w:i/>
                <w:iCs/>
                <w:szCs w:val="20"/>
                <w:lang w:val="en-US"/>
              </w:rPr>
            </w:pPr>
            <w:r w:rsidRPr="00B66D88">
              <w:rPr>
                <w:b/>
                <w:bCs/>
                <w:i/>
                <w:iCs/>
                <w:szCs w:val="20"/>
                <w:lang w:val="en-US"/>
              </w:rPr>
              <w:t>Return</w:t>
            </w:r>
            <w:r w:rsidR="003E7948" w:rsidRPr="003E7948">
              <w:rPr>
                <w:b/>
                <w:bCs/>
                <w:i/>
                <w:iCs/>
                <w:szCs w:val="20"/>
                <w:lang w:val="en-US"/>
              </w:rPr>
              <w:t xml:space="preserve"> </w:t>
            </w:r>
            <w:r w:rsidRPr="00B66D88">
              <w:rPr>
                <w:b/>
                <w:bCs/>
                <w:i/>
                <w:iCs/>
                <w:szCs w:val="20"/>
                <w:lang w:val="en-US"/>
              </w:rPr>
              <w:t>value(s):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-</w:t>
            </w:r>
          </w:p>
        </w:tc>
        <w:tc>
          <w:tcPr>
            <w:tcW w:w="6488" w:type="dxa"/>
          </w:tcPr>
          <w:p w14:paraId="4ADD7475" w14:textId="0F93F70D" w:rsidR="00A734A2" w:rsidRPr="00B66D88" w:rsidRDefault="00A734A2" w:rsidP="00B158DA">
            <w:pPr>
              <w:rPr>
                <w:szCs w:val="20"/>
                <w:lang w:val="en-US"/>
              </w:rPr>
            </w:pPr>
            <w:r w:rsidRPr="00B66D88">
              <w:rPr>
                <w:szCs w:val="20"/>
                <w:lang w:val="en-US"/>
              </w:rPr>
              <w:t>Sets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value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of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the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protected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attribute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="00B66D88" w:rsidRPr="00B66D88">
              <w:rPr>
                <w:rFonts w:ascii="Courier New" w:hAnsi="Courier New"/>
                <w:sz w:val="24"/>
                <w:szCs w:val="20"/>
                <w:lang w:val="en-US"/>
              </w:rPr>
              <w:t>Terrain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B66D88">
              <w:rPr>
                <w:szCs w:val="20"/>
                <w:lang w:val="en-US"/>
              </w:rPr>
              <w:t>to</w:t>
            </w:r>
            <w:r w:rsidR="003E7948" w:rsidRPr="003E7948">
              <w:rPr>
                <w:szCs w:val="20"/>
                <w:lang w:val="en-US"/>
              </w:rPr>
              <w:t xml:space="preserve"> </w:t>
            </w:r>
            <w:r w:rsidRPr="003B5316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AC5E6B" w:rsidRPr="00562D58">
              <w:rPr>
                <w:rFonts w:cs="Arial"/>
                <w:lang w:val="en-US"/>
              </w:rPr>
              <w:t>.</w:t>
            </w:r>
          </w:p>
        </w:tc>
      </w:tr>
    </w:tbl>
    <w:p w14:paraId="4A10082A" w14:textId="77777777" w:rsidR="00A734A2" w:rsidRPr="004E1B38" w:rsidRDefault="00A734A2" w:rsidP="00A734A2">
      <w:pPr>
        <w:rPr>
          <w:sz w:val="20"/>
          <w:szCs w:val="20"/>
          <w:lang w:val="en-US"/>
        </w:rPr>
      </w:pPr>
    </w:p>
    <w:sectPr w:rsidR="00A734A2" w:rsidRPr="004E1B38" w:rsidSect="00E0038B">
      <w:footerReference w:type="default" r:id="rId11"/>
      <w:pgSz w:w="16838" w:h="11906" w:orient="landscape" w:code="9"/>
      <w:pgMar w:top="567" w:right="851" w:bottom="567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A32BF" w14:textId="77777777" w:rsidR="006A6C43" w:rsidRDefault="006A6C43" w:rsidP="005A212B">
      <w:pPr>
        <w:spacing w:after="0" w:line="240" w:lineRule="auto"/>
      </w:pPr>
      <w:r>
        <w:separator/>
      </w:r>
    </w:p>
  </w:endnote>
  <w:endnote w:type="continuationSeparator" w:id="0">
    <w:p w14:paraId="4336756E" w14:textId="77777777" w:rsidR="006A6C43" w:rsidRDefault="006A6C43" w:rsidP="005A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D8F11" w14:textId="3203C3C9" w:rsidR="006A6C43" w:rsidRPr="00597EE4" w:rsidRDefault="006A6C43" w:rsidP="000E620C">
    <w:pPr>
      <w:pStyle w:val="Footer"/>
      <w:tabs>
        <w:tab w:val="clear" w:pos="4513"/>
        <w:tab w:val="clear" w:pos="9026"/>
        <w:tab w:val="center" w:pos="7513"/>
        <w:tab w:val="right" w:pos="15136"/>
      </w:tabs>
      <w:rPr>
        <w:sz w:val="18"/>
        <w:szCs w:val="20"/>
      </w:rPr>
    </w:pPr>
    <w:r w:rsidRPr="00597EE4">
      <w:rPr>
        <w:sz w:val="18"/>
        <w:szCs w:val="20"/>
      </w:rPr>
      <w:t>AQA 2021: Hex Baron (Python)</w:t>
    </w:r>
    <w:r w:rsidRPr="00597EE4">
      <w:rPr>
        <w:sz w:val="18"/>
        <w:szCs w:val="20"/>
      </w:rPr>
      <w:tab/>
      <w:t xml:space="preserve">Page </w:t>
    </w:r>
    <w:r w:rsidRPr="00597EE4">
      <w:rPr>
        <w:bCs/>
        <w:sz w:val="18"/>
        <w:szCs w:val="20"/>
      </w:rPr>
      <w:fldChar w:fldCharType="begin"/>
    </w:r>
    <w:r w:rsidRPr="00597EE4">
      <w:rPr>
        <w:bCs/>
        <w:sz w:val="18"/>
        <w:szCs w:val="20"/>
      </w:rPr>
      <w:instrText xml:space="preserve"> PAGE  \* Arabic  \* MERGEFORMAT </w:instrText>
    </w:r>
    <w:r w:rsidRPr="00597EE4">
      <w:rPr>
        <w:bCs/>
        <w:sz w:val="18"/>
        <w:szCs w:val="20"/>
      </w:rPr>
      <w:fldChar w:fldCharType="separate"/>
    </w:r>
    <w:r w:rsidR="00343ADD">
      <w:rPr>
        <w:bCs/>
        <w:noProof/>
        <w:sz w:val="18"/>
        <w:szCs w:val="20"/>
      </w:rPr>
      <w:t>3</w:t>
    </w:r>
    <w:r w:rsidRPr="00597EE4">
      <w:rPr>
        <w:bCs/>
        <w:sz w:val="18"/>
        <w:szCs w:val="20"/>
      </w:rPr>
      <w:fldChar w:fldCharType="end"/>
    </w:r>
    <w:r w:rsidRPr="00597EE4">
      <w:rPr>
        <w:sz w:val="18"/>
        <w:szCs w:val="20"/>
      </w:rPr>
      <w:t xml:space="preserve"> of </w:t>
    </w:r>
    <w:r w:rsidRPr="00597EE4">
      <w:rPr>
        <w:bCs/>
        <w:sz w:val="18"/>
        <w:szCs w:val="20"/>
      </w:rPr>
      <w:fldChar w:fldCharType="begin"/>
    </w:r>
    <w:r w:rsidRPr="00597EE4">
      <w:rPr>
        <w:bCs/>
        <w:sz w:val="18"/>
        <w:szCs w:val="20"/>
      </w:rPr>
      <w:instrText xml:space="preserve"> NUMPAGES  \* Arabic  \* MERGEFORMAT </w:instrText>
    </w:r>
    <w:r w:rsidRPr="00597EE4">
      <w:rPr>
        <w:bCs/>
        <w:sz w:val="18"/>
        <w:szCs w:val="20"/>
      </w:rPr>
      <w:fldChar w:fldCharType="separate"/>
    </w:r>
    <w:r w:rsidR="00343ADD">
      <w:rPr>
        <w:bCs/>
        <w:noProof/>
        <w:sz w:val="18"/>
        <w:szCs w:val="20"/>
      </w:rPr>
      <w:t>12</w:t>
    </w:r>
    <w:r w:rsidRPr="00597EE4">
      <w:rPr>
        <w:bCs/>
        <w:sz w:val="18"/>
        <w:szCs w:val="20"/>
      </w:rPr>
      <w:fldChar w:fldCharType="end"/>
    </w:r>
    <w:r w:rsidRPr="00597EE4">
      <w:rPr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7EF7A" w14:textId="77777777" w:rsidR="006A6C43" w:rsidRDefault="006A6C43" w:rsidP="005A212B">
      <w:pPr>
        <w:spacing w:after="0" w:line="240" w:lineRule="auto"/>
      </w:pPr>
      <w:r>
        <w:separator/>
      </w:r>
    </w:p>
  </w:footnote>
  <w:footnote w:type="continuationSeparator" w:id="0">
    <w:p w14:paraId="48730B56" w14:textId="77777777" w:rsidR="006A6C43" w:rsidRDefault="006A6C43" w:rsidP="005A2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3B85B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DE6615"/>
    <w:multiLevelType w:val="hybridMultilevel"/>
    <w:tmpl w:val="1D0CD72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93852"/>
    <w:multiLevelType w:val="hybridMultilevel"/>
    <w:tmpl w:val="BE58C0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634A19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ACB"/>
    <w:multiLevelType w:val="hybridMultilevel"/>
    <w:tmpl w:val="84E01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60577"/>
    <w:multiLevelType w:val="hybridMultilevel"/>
    <w:tmpl w:val="84E01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D58C2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E4031"/>
    <w:multiLevelType w:val="hybridMultilevel"/>
    <w:tmpl w:val="B5B8F8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C4838"/>
    <w:multiLevelType w:val="hybridMultilevel"/>
    <w:tmpl w:val="7D56E53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745CE0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F6F1B"/>
    <w:multiLevelType w:val="hybridMultilevel"/>
    <w:tmpl w:val="70D8B2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B93176"/>
    <w:multiLevelType w:val="hybridMultilevel"/>
    <w:tmpl w:val="C1FEC73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BE7226"/>
    <w:multiLevelType w:val="hybridMultilevel"/>
    <w:tmpl w:val="CCF44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1532"/>
    <w:multiLevelType w:val="hybridMultilevel"/>
    <w:tmpl w:val="828231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A54B11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C63DFA"/>
    <w:multiLevelType w:val="hybridMultilevel"/>
    <w:tmpl w:val="E3526F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7645F"/>
    <w:multiLevelType w:val="hybridMultilevel"/>
    <w:tmpl w:val="63E01D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825F1"/>
    <w:multiLevelType w:val="hybridMultilevel"/>
    <w:tmpl w:val="84E01C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35C53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83696"/>
    <w:multiLevelType w:val="hybridMultilevel"/>
    <w:tmpl w:val="DB5AC2BE"/>
    <w:lvl w:ilvl="0" w:tplc="A45E37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C77C3"/>
    <w:multiLevelType w:val="hybridMultilevel"/>
    <w:tmpl w:val="7CEC02BA"/>
    <w:lvl w:ilvl="0" w:tplc="042AF7E8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FC0231"/>
    <w:multiLevelType w:val="hybridMultilevel"/>
    <w:tmpl w:val="675CD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E531E"/>
    <w:multiLevelType w:val="hybridMultilevel"/>
    <w:tmpl w:val="BF662A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BA7E84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51ECF"/>
    <w:multiLevelType w:val="hybridMultilevel"/>
    <w:tmpl w:val="2D5C9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5032B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7132B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E02CB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23C69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D7439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A72DE8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67627"/>
    <w:multiLevelType w:val="hybridMultilevel"/>
    <w:tmpl w:val="24040C08"/>
    <w:lvl w:ilvl="0" w:tplc="5520188C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00351"/>
    <w:multiLevelType w:val="hybridMultilevel"/>
    <w:tmpl w:val="9CD64B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32990"/>
    <w:multiLevelType w:val="hybridMultilevel"/>
    <w:tmpl w:val="9F32E4A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2E5AD7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8A7AF4"/>
    <w:multiLevelType w:val="hybridMultilevel"/>
    <w:tmpl w:val="8EA85F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FE4F97"/>
    <w:multiLevelType w:val="hybridMultilevel"/>
    <w:tmpl w:val="1ECE4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84B20"/>
    <w:multiLevelType w:val="hybridMultilevel"/>
    <w:tmpl w:val="9B28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A3B0E"/>
    <w:multiLevelType w:val="hybridMultilevel"/>
    <w:tmpl w:val="2BEEA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C1C95"/>
    <w:multiLevelType w:val="hybridMultilevel"/>
    <w:tmpl w:val="67FA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C6142"/>
    <w:multiLevelType w:val="hybridMultilevel"/>
    <w:tmpl w:val="6E842A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0"/>
  </w:num>
  <w:num w:numId="3">
    <w:abstractNumId w:val="22"/>
  </w:num>
  <w:num w:numId="4">
    <w:abstractNumId w:val="38"/>
  </w:num>
  <w:num w:numId="5">
    <w:abstractNumId w:val="9"/>
  </w:num>
  <w:num w:numId="6">
    <w:abstractNumId w:val="30"/>
  </w:num>
  <w:num w:numId="7">
    <w:abstractNumId w:val="29"/>
  </w:num>
  <w:num w:numId="8">
    <w:abstractNumId w:val="34"/>
  </w:num>
  <w:num w:numId="9">
    <w:abstractNumId w:val="14"/>
  </w:num>
  <w:num w:numId="10">
    <w:abstractNumId w:val="6"/>
  </w:num>
  <w:num w:numId="11">
    <w:abstractNumId w:val="23"/>
  </w:num>
  <w:num w:numId="12">
    <w:abstractNumId w:val="27"/>
  </w:num>
  <w:num w:numId="13">
    <w:abstractNumId w:val="26"/>
  </w:num>
  <w:num w:numId="14">
    <w:abstractNumId w:val="3"/>
  </w:num>
  <w:num w:numId="15">
    <w:abstractNumId w:val="28"/>
  </w:num>
  <w:num w:numId="16">
    <w:abstractNumId w:val="25"/>
  </w:num>
  <w:num w:numId="17">
    <w:abstractNumId w:val="18"/>
  </w:num>
  <w:num w:numId="18">
    <w:abstractNumId w:val="1"/>
  </w:num>
  <w:num w:numId="19">
    <w:abstractNumId w:val="19"/>
  </w:num>
  <w:num w:numId="20">
    <w:abstractNumId w:val="16"/>
  </w:num>
  <w:num w:numId="21">
    <w:abstractNumId w:val="11"/>
  </w:num>
  <w:num w:numId="22">
    <w:abstractNumId w:val="35"/>
  </w:num>
  <w:num w:numId="23">
    <w:abstractNumId w:val="31"/>
  </w:num>
  <w:num w:numId="24">
    <w:abstractNumId w:val="8"/>
  </w:num>
  <w:num w:numId="25">
    <w:abstractNumId w:val="32"/>
  </w:num>
  <w:num w:numId="26">
    <w:abstractNumId w:val="2"/>
  </w:num>
  <w:num w:numId="27">
    <w:abstractNumId w:val="20"/>
  </w:num>
  <w:num w:numId="28">
    <w:abstractNumId w:val="10"/>
  </w:num>
  <w:num w:numId="29">
    <w:abstractNumId w:val="7"/>
  </w:num>
  <w:num w:numId="30">
    <w:abstractNumId w:val="13"/>
  </w:num>
  <w:num w:numId="31">
    <w:abstractNumId w:val="0"/>
  </w:num>
  <w:num w:numId="32">
    <w:abstractNumId w:val="5"/>
  </w:num>
  <w:num w:numId="33">
    <w:abstractNumId w:val="17"/>
  </w:num>
  <w:num w:numId="34">
    <w:abstractNumId w:val="4"/>
  </w:num>
  <w:num w:numId="35">
    <w:abstractNumId w:val="15"/>
  </w:num>
  <w:num w:numId="36">
    <w:abstractNumId w:val="21"/>
  </w:num>
  <w:num w:numId="37">
    <w:abstractNumId w:val="12"/>
  </w:num>
  <w:num w:numId="38">
    <w:abstractNumId w:val="36"/>
  </w:num>
  <w:num w:numId="39">
    <w:abstractNumId w:val="37"/>
  </w:num>
  <w:num w:numId="40">
    <w:abstractNumId w:val="3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55"/>
    <w:rsid w:val="00023461"/>
    <w:rsid w:val="000466B0"/>
    <w:rsid w:val="000800B4"/>
    <w:rsid w:val="00084555"/>
    <w:rsid w:val="000A29A2"/>
    <w:rsid w:val="000D646D"/>
    <w:rsid w:val="000E620C"/>
    <w:rsid w:val="001100A5"/>
    <w:rsid w:val="00160D5C"/>
    <w:rsid w:val="00161C2A"/>
    <w:rsid w:val="00190916"/>
    <w:rsid w:val="001A42EC"/>
    <w:rsid w:val="001F46D4"/>
    <w:rsid w:val="00216D80"/>
    <w:rsid w:val="00227870"/>
    <w:rsid w:val="002838BB"/>
    <w:rsid w:val="002A08EA"/>
    <w:rsid w:val="002D01EE"/>
    <w:rsid w:val="002D5391"/>
    <w:rsid w:val="002F5BA4"/>
    <w:rsid w:val="00343ADD"/>
    <w:rsid w:val="003B184E"/>
    <w:rsid w:val="003B4343"/>
    <w:rsid w:val="003B5316"/>
    <w:rsid w:val="003C2D36"/>
    <w:rsid w:val="003E4ECE"/>
    <w:rsid w:val="003E7948"/>
    <w:rsid w:val="003F1CE6"/>
    <w:rsid w:val="0043291E"/>
    <w:rsid w:val="00442824"/>
    <w:rsid w:val="00450981"/>
    <w:rsid w:val="00463444"/>
    <w:rsid w:val="00466C0F"/>
    <w:rsid w:val="00495FF5"/>
    <w:rsid w:val="004A6C1D"/>
    <w:rsid w:val="004C2251"/>
    <w:rsid w:val="004E1B38"/>
    <w:rsid w:val="005258CE"/>
    <w:rsid w:val="0054565D"/>
    <w:rsid w:val="00561926"/>
    <w:rsid w:val="0059061A"/>
    <w:rsid w:val="00592C00"/>
    <w:rsid w:val="00597EE4"/>
    <w:rsid w:val="005A212B"/>
    <w:rsid w:val="005B1015"/>
    <w:rsid w:val="00621952"/>
    <w:rsid w:val="00631EA5"/>
    <w:rsid w:val="00632A5A"/>
    <w:rsid w:val="00684725"/>
    <w:rsid w:val="00686417"/>
    <w:rsid w:val="006A6C43"/>
    <w:rsid w:val="00747AE6"/>
    <w:rsid w:val="00774AEF"/>
    <w:rsid w:val="007A4AF5"/>
    <w:rsid w:val="007B1F46"/>
    <w:rsid w:val="007B7968"/>
    <w:rsid w:val="007F237E"/>
    <w:rsid w:val="00803832"/>
    <w:rsid w:val="00821E6B"/>
    <w:rsid w:val="008517A8"/>
    <w:rsid w:val="008608A1"/>
    <w:rsid w:val="0088298E"/>
    <w:rsid w:val="008A49F0"/>
    <w:rsid w:val="008F3619"/>
    <w:rsid w:val="00900D07"/>
    <w:rsid w:val="00916615"/>
    <w:rsid w:val="00961E51"/>
    <w:rsid w:val="0097039A"/>
    <w:rsid w:val="0098359F"/>
    <w:rsid w:val="00987AD3"/>
    <w:rsid w:val="009B6538"/>
    <w:rsid w:val="009D2DC4"/>
    <w:rsid w:val="00A53D77"/>
    <w:rsid w:val="00A56F52"/>
    <w:rsid w:val="00A61CB5"/>
    <w:rsid w:val="00A734A2"/>
    <w:rsid w:val="00A8227E"/>
    <w:rsid w:val="00AC5E6B"/>
    <w:rsid w:val="00AD151F"/>
    <w:rsid w:val="00B126AF"/>
    <w:rsid w:val="00B158DA"/>
    <w:rsid w:val="00B20C74"/>
    <w:rsid w:val="00B45CE9"/>
    <w:rsid w:val="00B61C3F"/>
    <w:rsid w:val="00B66D88"/>
    <w:rsid w:val="00B909B1"/>
    <w:rsid w:val="00B91CD7"/>
    <w:rsid w:val="00B977FF"/>
    <w:rsid w:val="00BA5C51"/>
    <w:rsid w:val="00BE162A"/>
    <w:rsid w:val="00C3771A"/>
    <w:rsid w:val="00D006E4"/>
    <w:rsid w:val="00D1402A"/>
    <w:rsid w:val="00D35696"/>
    <w:rsid w:val="00D40DF0"/>
    <w:rsid w:val="00D53B68"/>
    <w:rsid w:val="00DB2CCA"/>
    <w:rsid w:val="00DE3F61"/>
    <w:rsid w:val="00DF6986"/>
    <w:rsid w:val="00E0038B"/>
    <w:rsid w:val="00E17047"/>
    <w:rsid w:val="00E17FDA"/>
    <w:rsid w:val="00E25A37"/>
    <w:rsid w:val="00E83F15"/>
    <w:rsid w:val="00E91730"/>
    <w:rsid w:val="00EB1F95"/>
    <w:rsid w:val="00EC7BBD"/>
    <w:rsid w:val="00EE0C30"/>
    <w:rsid w:val="00F127C5"/>
    <w:rsid w:val="00F2694F"/>
    <w:rsid w:val="00F55F78"/>
    <w:rsid w:val="00F57AA2"/>
    <w:rsid w:val="00F610CD"/>
    <w:rsid w:val="00F71478"/>
    <w:rsid w:val="00F86A85"/>
    <w:rsid w:val="00FA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D2E971A"/>
  <w15:chartTrackingRefBased/>
  <w15:docId w15:val="{962E0E9C-7E6E-45CD-A413-C54B3E93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0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8DA"/>
    <w:pPr>
      <w:keepNext/>
      <w:keepLines/>
      <w:pBdr>
        <w:bottom w:val="single" w:sz="4" w:space="1" w:color="44546A" w:themeColor="text2"/>
      </w:pBdr>
      <w:spacing w:before="240" w:after="120"/>
      <w:outlineLvl w:val="0"/>
    </w:pPr>
    <w:rPr>
      <w:rFonts w:eastAsiaTheme="majorEastAsia" w:cstheme="majorBidi"/>
      <w:b/>
      <w:color w:val="44546A" w:themeColor="text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916"/>
    <w:pPr>
      <w:keepNext/>
      <w:keepLines/>
      <w:pBdr>
        <w:bottom w:val="single" w:sz="4" w:space="1" w:color="44546A" w:themeColor="text2"/>
      </w:pBdr>
      <w:spacing w:after="120" w:line="240" w:lineRule="auto"/>
      <w:outlineLvl w:val="1"/>
    </w:pPr>
    <w:rPr>
      <w:rFonts w:eastAsiaTheme="majorEastAsia" w:cs="Arial"/>
      <w:b/>
      <w:i/>
      <w:noProof/>
      <w:color w:val="000000" w:themeColor="text1"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916"/>
    <w:pPr>
      <w:keepNext/>
      <w:keepLines/>
      <w:spacing w:after="120" w:line="240" w:lineRule="auto"/>
      <w:outlineLvl w:val="2"/>
    </w:pPr>
    <w:rPr>
      <w:rFonts w:eastAsiaTheme="majorEastAsia" w:cs="Arial"/>
      <w:b/>
      <w:color w:val="000000" w:themeColor="text1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45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12B"/>
  </w:style>
  <w:style w:type="paragraph" w:styleId="Footer">
    <w:name w:val="footer"/>
    <w:basedOn w:val="Normal"/>
    <w:link w:val="FooterChar"/>
    <w:uiPriority w:val="99"/>
    <w:unhideWhenUsed/>
    <w:rsid w:val="005A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12B"/>
  </w:style>
  <w:style w:type="character" w:customStyle="1" w:styleId="Heading1Char">
    <w:name w:val="Heading 1 Char"/>
    <w:basedOn w:val="DefaultParagraphFont"/>
    <w:link w:val="Heading1"/>
    <w:uiPriority w:val="9"/>
    <w:rsid w:val="00B158DA"/>
    <w:rPr>
      <w:rFonts w:ascii="Arial" w:eastAsiaTheme="majorEastAsia" w:hAnsi="Arial" w:cstheme="majorBidi"/>
      <w:b/>
      <w:color w:val="44546A" w:themeColor="text2"/>
      <w:sz w:val="32"/>
      <w:szCs w:val="32"/>
      <w:lang w:val="en-US"/>
    </w:rPr>
  </w:style>
  <w:style w:type="paragraph" w:customStyle="1" w:styleId="CODE">
    <w:name w:val="CODE"/>
    <w:basedOn w:val="ListParagraph"/>
    <w:link w:val="CODEChar"/>
    <w:qFormat/>
    <w:rsid w:val="005A212B"/>
    <w:pPr>
      <w:shd w:val="clear" w:color="auto" w:fill="000000" w:themeFill="text1"/>
      <w:ind w:left="360"/>
    </w:pPr>
    <w:rPr>
      <w:rFonts w:ascii="Consolas" w:hAnsi="Consolas" w:cs="Courier New"/>
      <w:lang w:val="en-US"/>
    </w:rPr>
  </w:style>
  <w:style w:type="paragraph" w:styleId="NoSpacing">
    <w:name w:val="No Spacing"/>
    <w:uiPriority w:val="1"/>
    <w:qFormat/>
    <w:rsid w:val="002A08EA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A212B"/>
  </w:style>
  <w:style w:type="character" w:customStyle="1" w:styleId="CODEChar">
    <w:name w:val="CODE Char"/>
    <w:basedOn w:val="ListParagraphChar"/>
    <w:link w:val="CODE"/>
    <w:rsid w:val="005A212B"/>
    <w:rPr>
      <w:rFonts w:ascii="Consolas" w:hAnsi="Consolas" w:cs="Courier New"/>
      <w:shd w:val="clear" w:color="auto" w:fill="000000" w:themeFill="text1"/>
      <w:lang w:val="en-US"/>
    </w:rPr>
  </w:style>
  <w:style w:type="paragraph" w:customStyle="1" w:styleId="testing">
    <w:name w:val="testing"/>
    <w:basedOn w:val="Normal"/>
    <w:link w:val="testingChar"/>
    <w:qFormat/>
    <w:rsid w:val="001100A5"/>
    <w:pPr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testingChar">
    <w:name w:val="testing Char"/>
    <w:basedOn w:val="DefaultParagraphFont"/>
    <w:link w:val="testing"/>
    <w:rsid w:val="001100A5"/>
    <w:rPr>
      <w:rFonts w:ascii="Courier New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C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0916"/>
    <w:rPr>
      <w:rFonts w:ascii="Arial" w:eastAsiaTheme="majorEastAsia" w:hAnsi="Arial" w:cs="Arial"/>
      <w:b/>
      <w:i/>
      <w:noProof/>
      <w:color w:val="000000" w:themeColor="text1"/>
      <w:sz w:val="28"/>
      <w:szCs w:val="28"/>
      <w:lang w:eastAsia="en-GB"/>
    </w:rPr>
  </w:style>
  <w:style w:type="table" w:styleId="TableGrid">
    <w:name w:val="Table Grid"/>
    <w:basedOn w:val="TableNormal"/>
    <w:uiPriority w:val="39"/>
    <w:rsid w:val="00A7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0916"/>
    <w:rPr>
      <w:rFonts w:ascii="Arial" w:eastAsiaTheme="majorEastAsia" w:hAnsi="Arial" w:cs="Arial"/>
      <w:b/>
      <w:color w:val="000000" w:themeColor="text1"/>
      <w:sz w:val="26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2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9A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9A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59587B2A-73AB-487C-BF26-EDCDE9703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34AA3-FF08-47C4-B5C4-1A7289E13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FD6DA-7F53-474E-AF32-178498D0637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1f46ce9-8e50-4177-bf6a-1f55104cc8d3"/>
    <ds:schemaRef ds:uri="http://schemas.microsoft.com/office/2006/documentManagement/types"/>
    <ds:schemaRef ds:uri="0c02b1b9-b044-4e27-be55-aa3e7eee76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4</cp:revision>
  <cp:lastPrinted>2020-12-08T08:06:00Z</cp:lastPrinted>
  <dcterms:created xsi:type="dcterms:W3CDTF">2020-12-05T05:28:00Z</dcterms:created>
  <dcterms:modified xsi:type="dcterms:W3CDTF">2020-12-08T09:56:00Z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