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CE8E" w14:textId="77777777" w:rsidR="00DF3556" w:rsidRDefault="00000000">
      <w:pPr>
        <w:spacing w:before="240" w:after="240"/>
        <w:jc w:val="right"/>
      </w:pPr>
      <w:r>
        <w:rPr>
          <w:noProof/>
        </w:rPr>
        <w:drawing>
          <wp:inline distT="114300" distB="114300" distL="114300" distR="114300" wp14:anchorId="3DF4512B" wp14:editId="60DAA175">
            <wp:extent cx="1734975" cy="7862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34975" cy="786262"/>
                    </a:xfrm>
                    <a:prstGeom prst="rect">
                      <a:avLst/>
                    </a:prstGeom>
                    <a:ln/>
                  </pic:spPr>
                </pic:pic>
              </a:graphicData>
            </a:graphic>
          </wp:inline>
        </w:drawing>
      </w:r>
    </w:p>
    <w:p w14:paraId="20AF1CBE" w14:textId="77777777" w:rsidR="00DF3556" w:rsidRDefault="00DF3556">
      <w:pPr>
        <w:spacing w:before="240" w:after="240"/>
        <w:jc w:val="center"/>
      </w:pPr>
    </w:p>
    <w:p w14:paraId="78EE61F0" w14:textId="77777777" w:rsidR="00DF3556" w:rsidRDefault="00000000">
      <w:pPr>
        <w:spacing w:before="240" w:after="240"/>
        <w:jc w:val="center"/>
      </w:pPr>
      <w:r>
        <w:t>Modelo y desarrollo de una base de datos relacional para la cafetería</w:t>
      </w:r>
    </w:p>
    <w:p w14:paraId="6C3027E0" w14:textId="77777777" w:rsidR="00DF3556" w:rsidRDefault="00000000">
      <w:pPr>
        <w:spacing w:before="240" w:after="240"/>
        <w:jc w:val="center"/>
      </w:pPr>
      <w:r>
        <w:t xml:space="preserve"> “Café Leyenda”</w:t>
      </w:r>
    </w:p>
    <w:p w14:paraId="0E76A79A" w14:textId="77777777" w:rsidR="00DF3556" w:rsidRDefault="00DF3556">
      <w:pPr>
        <w:spacing w:before="240" w:after="240"/>
        <w:jc w:val="center"/>
      </w:pPr>
    </w:p>
    <w:p w14:paraId="79086FB8" w14:textId="77777777" w:rsidR="00DF3556" w:rsidRDefault="00DF3556">
      <w:pPr>
        <w:spacing w:before="240" w:after="240"/>
        <w:jc w:val="center"/>
      </w:pPr>
    </w:p>
    <w:p w14:paraId="53B2EF90" w14:textId="77777777" w:rsidR="00DF3556" w:rsidRDefault="00000000">
      <w:pPr>
        <w:spacing w:before="240" w:after="240"/>
        <w:jc w:val="center"/>
      </w:pPr>
      <w:r>
        <w:t>Oscar Lasso</w:t>
      </w:r>
    </w:p>
    <w:p w14:paraId="129D3BC3" w14:textId="77777777" w:rsidR="00DF3556" w:rsidRDefault="00000000">
      <w:pPr>
        <w:spacing w:before="240" w:after="240"/>
        <w:jc w:val="center"/>
      </w:pPr>
      <w:r>
        <w:t>Ahmad Mustafa</w:t>
      </w:r>
    </w:p>
    <w:p w14:paraId="350A5027" w14:textId="77777777" w:rsidR="00DF3556" w:rsidRDefault="00DF3556">
      <w:pPr>
        <w:spacing w:before="240" w:after="240"/>
      </w:pPr>
    </w:p>
    <w:p w14:paraId="67B1B75D" w14:textId="77777777" w:rsidR="00DF3556" w:rsidRDefault="00DF3556">
      <w:pPr>
        <w:spacing w:before="240" w:after="240"/>
      </w:pPr>
    </w:p>
    <w:p w14:paraId="27D46AC4" w14:textId="77777777" w:rsidR="00DF3556" w:rsidRDefault="00000000">
      <w:pPr>
        <w:spacing w:before="240" w:after="240"/>
        <w:jc w:val="center"/>
      </w:pPr>
      <w:r>
        <w:t xml:space="preserve">Profesora: </w:t>
      </w:r>
    </w:p>
    <w:p w14:paraId="1B109DF9" w14:textId="77777777" w:rsidR="00DF3556" w:rsidRDefault="00000000">
      <w:pPr>
        <w:spacing w:before="240" w:after="240"/>
        <w:jc w:val="center"/>
      </w:pPr>
      <w:r>
        <w:t>Laura Catalina Herrera</w:t>
      </w:r>
    </w:p>
    <w:p w14:paraId="678918D8" w14:textId="77777777" w:rsidR="00DF3556" w:rsidRDefault="00DF3556">
      <w:pPr>
        <w:spacing w:before="240" w:after="240"/>
        <w:jc w:val="center"/>
      </w:pPr>
    </w:p>
    <w:p w14:paraId="118B09F0" w14:textId="77777777" w:rsidR="00DF3556" w:rsidRDefault="00DF3556">
      <w:pPr>
        <w:spacing w:before="240" w:after="240"/>
        <w:jc w:val="center"/>
      </w:pPr>
    </w:p>
    <w:p w14:paraId="1E08EC25" w14:textId="77777777" w:rsidR="00DF3556" w:rsidRDefault="00000000">
      <w:pPr>
        <w:spacing w:before="240" w:after="240"/>
        <w:jc w:val="center"/>
      </w:pPr>
      <w:r>
        <w:t xml:space="preserve">Modelos y Servicios de Datos </w:t>
      </w:r>
    </w:p>
    <w:p w14:paraId="57580482" w14:textId="77777777" w:rsidR="00DF3556" w:rsidRDefault="00000000">
      <w:pPr>
        <w:spacing w:before="240" w:after="240"/>
        <w:jc w:val="center"/>
      </w:pPr>
      <w:r>
        <w:t>Grupo 5</w:t>
      </w:r>
    </w:p>
    <w:p w14:paraId="66B1CA7D" w14:textId="77777777" w:rsidR="00DF3556" w:rsidRDefault="00DF3556">
      <w:pPr>
        <w:spacing w:before="240" w:after="240"/>
        <w:jc w:val="center"/>
      </w:pPr>
    </w:p>
    <w:p w14:paraId="4DB20064" w14:textId="77777777" w:rsidR="00DF3556" w:rsidRDefault="00DF3556">
      <w:pPr>
        <w:spacing w:before="240" w:after="240"/>
      </w:pPr>
    </w:p>
    <w:p w14:paraId="40C5D425" w14:textId="77777777" w:rsidR="00DF3556" w:rsidRDefault="00DF3556">
      <w:pPr>
        <w:spacing w:before="240" w:after="240"/>
      </w:pPr>
    </w:p>
    <w:p w14:paraId="006864CA" w14:textId="77777777" w:rsidR="00DF3556" w:rsidRDefault="00DF3556">
      <w:pPr>
        <w:spacing w:before="240" w:after="240"/>
      </w:pPr>
    </w:p>
    <w:p w14:paraId="3FEF4897" w14:textId="77777777" w:rsidR="00DF3556" w:rsidRDefault="00000000">
      <w:pPr>
        <w:spacing w:before="240" w:after="240"/>
        <w:jc w:val="center"/>
      </w:pPr>
      <w:r>
        <w:t xml:space="preserve">Escuela Colombiana de Ingeniería Julio Garavito </w:t>
      </w:r>
    </w:p>
    <w:p w14:paraId="59C08CF7" w14:textId="77777777" w:rsidR="00DF3556" w:rsidRDefault="00000000">
      <w:pPr>
        <w:spacing w:before="240" w:after="240"/>
        <w:jc w:val="center"/>
      </w:pPr>
      <w:r>
        <w:t>Ingeniería de Sistemas</w:t>
      </w:r>
    </w:p>
    <w:p w14:paraId="1F44351D" w14:textId="16B650D6" w:rsidR="006A41EF" w:rsidRDefault="00000000" w:rsidP="006A41EF">
      <w:pPr>
        <w:spacing w:before="240" w:after="240"/>
        <w:jc w:val="center"/>
      </w:pPr>
      <w:r>
        <w:t>Bogotá D.C.</w:t>
      </w:r>
      <w:bookmarkStart w:id="0" w:name="_y1c84yoyoj9c" w:colFirst="0" w:colLast="0"/>
      <w:bookmarkEnd w:id="0"/>
    </w:p>
    <w:p w14:paraId="3E1653A7" w14:textId="77777777" w:rsidR="006A41EF" w:rsidRPr="006A41EF" w:rsidRDefault="006A41EF" w:rsidP="006A41EF">
      <w:pPr>
        <w:spacing w:before="240" w:after="240"/>
        <w:jc w:val="center"/>
        <w:rPr>
          <w:b/>
          <w:bCs/>
          <w:u w:val="single"/>
        </w:rPr>
      </w:pPr>
    </w:p>
    <w:p w14:paraId="7963A781" w14:textId="63A07F65" w:rsidR="00DF3556" w:rsidRDefault="00000000">
      <w:pPr>
        <w:pStyle w:val="Ttulo1"/>
        <w:keepNext w:val="0"/>
        <w:keepLines w:val="0"/>
        <w:spacing w:before="480"/>
        <w:rPr>
          <w:b/>
          <w:bCs/>
          <w:sz w:val="22"/>
          <w:szCs w:val="22"/>
        </w:rPr>
      </w:pPr>
      <w:r>
        <w:rPr>
          <w:b/>
          <w:bCs/>
          <w:sz w:val="22"/>
          <w:szCs w:val="22"/>
        </w:rPr>
        <w:lastRenderedPageBreak/>
        <w:t>1 IDENTIFICACIÓN</w:t>
      </w:r>
    </w:p>
    <w:p w14:paraId="7F1E0947" w14:textId="77777777" w:rsidR="00DF3556" w:rsidRDefault="00000000">
      <w:pPr>
        <w:spacing w:before="240" w:after="240"/>
        <w:rPr>
          <w:b/>
          <w:bCs/>
        </w:rPr>
      </w:pPr>
      <w:r>
        <w:rPr>
          <w:b/>
          <w:bCs/>
        </w:rPr>
        <w:t xml:space="preserve"> </w:t>
      </w:r>
    </w:p>
    <w:tbl>
      <w:tblPr>
        <w:tblStyle w:val="a"/>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365"/>
        <w:gridCol w:w="1440"/>
        <w:gridCol w:w="5940"/>
      </w:tblGrid>
      <w:tr w:rsidR="00DF3556" w14:paraId="0E0DC087" w14:textId="77777777">
        <w:trPr>
          <w:trHeight w:val="575"/>
        </w:trPr>
        <w:tc>
          <w:tcPr>
            <w:tcW w:w="3900" w:type="dxa"/>
            <w:gridSpan w:val="3"/>
            <w:tcBorders>
              <w:top w:val="single" w:sz="5" w:space="0" w:color="000000"/>
              <w:left w:val="single" w:sz="5" w:space="0" w:color="000000"/>
              <w:bottom w:val="single" w:sz="5" w:space="0" w:color="000000"/>
              <w:right w:val="single" w:sz="5" w:space="0" w:color="000000"/>
            </w:tcBorders>
            <w:shd w:val="clear" w:color="auto" w:fill="F1F1F1"/>
            <w:tcMar>
              <w:top w:w="100" w:type="dxa"/>
              <w:left w:w="100" w:type="dxa"/>
              <w:bottom w:w="100" w:type="dxa"/>
              <w:right w:w="100" w:type="dxa"/>
            </w:tcMar>
          </w:tcPr>
          <w:p w14:paraId="3E56EE17" w14:textId="77777777" w:rsidR="00DF3556" w:rsidRDefault="00000000">
            <w:pPr>
              <w:spacing w:before="240" w:after="240"/>
              <w:rPr>
                <w:b/>
                <w:bCs/>
              </w:rPr>
            </w:pPr>
            <w:r>
              <w:rPr>
                <w:b/>
                <w:bCs/>
              </w:rPr>
              <w:t>Proyecto</w:t>
            </w:r>
          </w:p>
        </w:tc>
        <w:tc>
          <w:tcPr>
            <w:tcW w:w="59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7F8C797" w14:textId="77777777" w:rsidR="00DF3556" w:rsidRDefault="00000000">
            <w:pPr>
              <w:spacing w:before="240" w:after="240"/>
              <w:jc w:val="center"/>
              <w:rPr>
                <w:rFonts w:ascii="Comic Sans MS" w:eastAsia="Comic Sans MS" w:hAnsi="Comic Sans MS" w:cs="Comic Sans MS"/>
              </w:rPr>
            </w:pPr>
            <w:r>
              <w:t>Modelo y desarrollo de una base de datos relacional para la cafetería “Café Leyenda”</w:t>
            </w:r>
          </w:p>
        </w:tc>
      </w:tr>
      <w:tr w:rsidR="00DF3556" w14:paraId="45098A16" w14:textId="77777777">
        <w:trPr>
          <w:trHeight w:val="575"/>
        </w:trPr>
        <w:tc>
          <w:tcPr>
            <w:tcW w:w="3900" w:type="dxa"/>
            <w:gridSpan w:val="3"/>
            <w:tcBorders>
              <w:top w:val="nil"/>
              <w:left w:val="single" w:sz="5" w:space="0" w:color="000000"/>
              <w:bottom w:val="single" w:sz="5" w:space="0" w:color="000000"/>
              <w:right w:val="single" w:sz="5" w:space="0" w:color="000000"/>
            </w:tcBorders>
            <w:shd w:val="clear" w:color="auto" w:fill="F1F1F1"/>
            <w:tcMar>
              <w:top w:w="100" w:type="dxa"/>
              <w:left w:w="100" w:type="dxa"/>
              <w:bottom w:w="100" w:type="dxa"/>
              <w:right w:w="100" w:type="dxa"/>
            </w:tcMar>
          </w:tcPr>
          <w:p w14:paraId="409FB842" w14:textId="77777777" w:rsidR="00DF3556" w:rsidRDefault="00000000">
            <w:pPr>
              <w:spacing w:before="240" w:after="240"/>
              <w:rPr>
                <w:b/>
                <w:bCs/>
              </w:rPr>
            </w:pPr>
            <w:r>
              <w:rPr>
                <w:b/>
                <w:bCs/>
              </w:rPr>
              <w:t>Responsables</w:t>
            </w:r>
          </w:p>
        </w:tc>
        <w:tc>
          <w:tcPr>
            <w:tcW w:w="5940" w:type="dxa"/>
            <w:tcBorders>
              <w:top w:val="nil"/>
              <w:left w:val="nil"/>
              <w:bottom w:val="single" w:sz="5" w:space="0" w:color="000000"/>
              <w:right w:val="single" w:sz="5" w:space="0" w:color="000000"/>
            </w:tcBorders>
            <w:tcMar>
              <w:top w:w="100" w:type="dxa"/>
              <w:left w:w="100" w:type="dxa"/>
              <w:bottom w:w="100" w:type="dxa"/>
              <w:right w:w="100" w:type="dxa"/>
            </w:tcMar>
          </w:tcPr>
          <w:p w14:paraId="4A6CA52D" w14:textId="77777777" w:rsidR="00DF3556" w:rsidRDefault="00000000">
            <w:pPr>
              <w:spacing w:before="240" w:after="240"/>
              <w:jc w:val="center"/>
              <w:rPr>
                <w:rFonts w:ascii="Comic Sans MS" w:eastAsia="Comic Sans MS" w:hAnsi="Comic Sans MS" w:cs="Comic Sans MS"/>
                <w:color w:val="0000FF"/>
              </w:rPr>
            </w:pPr>
            <w:r>
              <w:t>Oscar Lasso y Ahmad Mustafa</w:t>
            </w:r>
          </w:p>
        </w:tc>
      </w:tr>
      <w:tr w:rsidR="00DF3556" w14:paraId="0AB6AA41" w14:textId="77777777">
        <w:trPr>
          <w:trHeight w:val="515"/>
        </w:trPr>
        <w:tc>
          <w:tcPr>
            <w:tcW w:w="9840" w:type="dxa"/>
            <w:gridSpan w:val="4"/>
            <w:tcBorders>
              <w:top w:val="nil"/>
              <w:left w:val="single" w:sz="5" w:space="0" w:color="000000"/>
              <w:bottom w:val="single" w:sz="5" w:space="0" w:color="000000"/>
              <w:right w:val="single" w:sz="5" w:space="0" w:color="000000"/>
            </w:tcBorders>
            <w:shd w:val="clear" w:color="auto" w:fill="F1F1F1"/>
            <w:tcMar>
              <w:top w:w="100" w:type="dxa"/>
              <w:left w:w="100" w:type="dxa"/>
              <w:bottom w:w="100" w:type="dxa"/>
              <w:right w:w="100" w:type="dxa"/>
            </w:tcMar>
          </w:tcPr>
          <w:p w14:paraId="1A03468F" w14:textId="77777777" w:rsidR="00DF3556" w:rsidRDefault="00000000">
            <w:pPr>
              <w:spacing w:before="240" w:after="240"/>
              <w:rPr>
                <w:b/>
                <w:bCs/>
              </w:rPr>
            </w:pPr>
            <w:r>
              <w:rPr>
                <w:b/>
                <w:bCs/>
              </w:rPr>
              <w:t>Historia</w:t>
            </w:r>
          </w:p>
        </w:tc>
      </w:tr>
      <w:tr w:rsidR="00DF3556" w14:paraId="74216FC9" w14:textId="77777777">
        <w:trPr>
          <w:trHeight w:val="515"/>
        </w:trPr>
        <w:tc>
          <w:tcPr>
            <w:tcW w:w="1095" w:type="dxa"/>
            <w:tcBorders>
              <w:top w:val="nil"/>
              <w:left w:val="single" w:sz="5" w:space="0" w:color="000000"/>
              <w:bottom w:val="single" w:sz="5" w:space="0" w:color="000000"/>
              <w:right w:val="single" w:sz="5" w:space="0" w:color="000000"/>
            </w:tcBorders>
            <w:shd w:val="clear" w:color="auto" w:fill="F1F1F1"/>
            <w:tcMar>
              <w:top w:w="100" w:type="dxa"/>
              <w:left w:w="100" w:type="dxa"/>
              <w:bottom w:w="100" w:type="dxa"/>
              <w:right w:w="100" w:type="dxa"/>
            </w:tcMar>
          </w:tcPr>
          <w:p w14:paraId="1CAE2BF9" w14:textId="77777777" w:rsidR="00DF3556" w:rsidRDefault="00000000">
            <w:pPr>
              <w:spacing w:before="240" w:after="240"/>
              <w:rPr>
                <w:b/>
                <w:bCs/>
              </w:rPr>
            </w:pPr>
            <w:r>
              <w:rPr>
                <w:b/>
                <w:bCs/>
              </w:rPr>
              <w:t>Número</w:t>
            </w:r>
          </w:p>
        </w:tc>
        <w:tc>
          <w:tcPr>
            <w:tcW w:w="1365" w:type="dxa"/>
            <w:tcBorders>
              <w:top w:val="single" w:sz="5" w:space="0" w:color="000000"/>
              <w:left w:val="nil"/>
              <w:bottom w:val="single" w:sz="5" w:space="0" w:color="000000"/>
              <w:right w:val="single" w:sz="5" w:space="0" w:color="000000"/>
            </w:tcBorders>
            <w:shd w:val="clear" w:color="auto" w:fill="F1F1F1"/>
            <w:tcMar>
              <w:top w:w="100" w:type="dxa"/>
              <w:left w:w="100" w:type="dxa"/>
              <w:bottom w:w="100" w:type="dxa"/>
              <w:right w:w="100" w:type="dxa"/>
            </w:tcMar>
          </w:tcPr>
          <w:p w14:paraId="60D9B750" w14:textId="77777777" w:rsidR="00DF3556" w:rsidRDefault="00000000">
            <w:pPr>
              <w:spacing w:before="240" w:after="240"/>
              <w:rPr>
                <w:b/>
                <w:bCs/>
              </w:rPr>
            </w:pPr>
            <w:r>
              <w:rPr>
                <w:b/>
                <w:bCs/>
              </w:rPr>
              <w:t>Fecha</w:t>
            </w:r>
          </w:p>
        </w:tc>
        <w:tc>
          <w:tcPr>
            <w:tcW w:w="7380" w:type="dxa"/>
            <w:gridSpan w:val="2"/>
            <w:tcBorders>
              <w:top w:val="single" w:sz="5" w:space="0" w:color="000000"/>
              <w:left w:val="nil"/>
              <w:bottom w:val="single" w:sz="5" w:space="0" w:color="000000"/>
              <w:right w:val="single" w:sz="5" w:space="0" w:color="000000"/>
            </w:tcBorders>
            <w:shd w:val="clear" w:color="auto" w:fill="F1F1F1"/>
            <w:tcMar>
              <w:top w:w="100" w:type="dxa"/>
              <w:left w:w="100" w:type="dxa"/>
              <w:bottom w:w="100" w:type="dxa"/>
              <w:right w:w="100" w:type="dxa"/>
            </w:tcMar>
          </w:tcPr>
          <w:p w14:paraId="1B5A5952" w14:textId="77777777" w:rsidR="00DF3556" w:rsidRDefault="00000000">
            <w:pPr>
              <w:spacing w:before="240" w:after="240"/>
              <w:rPr>
                <w:b/>
                <w:bCs/>
              </w:rPr>
            </w:pPr>
            <w:r>
              <w:rPr>
                <w:b/>
                <w:bCs/>
              </w:rPr>
              <w:t>Descripción</w:t>
            </w:r>
          </w:p>
        </w:tc>
      </w:tr>
      <w:tr w:rsidR="00DF3556" w14:paraId="55AD4B99" w14:textId="77777777">
        <w:trPr>
          <w:trHeight w:val="515"/>
        </w:trPr>
        <w:tc>
          <w:tcPr>
            <w:tcW w:w="10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CA596C" w14:textId="77777777" w:rsidR="00DF3556" w:rsidRDefault="00000000">
            <w:pPr>
              <w:spacing w:before="240" w:after="240"/>
              <w:rPr>
                <w:b/>
                <w:bCs/>
              </w:rPr>
            </w:pPr>
            <w:r>
              <w:rPr>
                <w:b/>
                <w:bCs/>
              </w:rPr>
              <w:t>01a</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0AD55130" w14:textId="77777777" w:rsidR="00DF3556" w:rsidRDefault="00000000">
            <w:pPr>
              <w:spacing w:before="240" w:after="240"/>
            </w:pPr>
            <w:r>
              <w:t>S05</w:t>
            </w:r>
          </w:p>
        </w:tc>
        <w:tc>
          <w:tcPr>
            <w:tcW w:w="7380"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349866D2" w14:textId="77777777" w:rsidR="00DF3556" w:rsidRDefault="00000000">
            <w:pPr>
              <w:spacing w:before="240" w:after="240"/>
            </w:pPr>
            <w:r>
              <w:t>Propuesta inicial</w:t>
            </w:r>
          </w:p>
        </w:tc>
      </w:tr>
      <w:tr w:rsidR="00DF3556" w14:paraId="69096D7A" w14:textId="77777777">
        <w:trPr>
          <w:trHeight w:val="1100"/>
        </w:trPr>
        <w:tc>
          <w:tcPr>
            <w:tcW w:w="10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3A0718" w14:textId="77777777" w:rsidR="00DF3556" w:rsidRDefault="00000000">
            <w:pPr>
              <w:spacing w:before="240" w:after="240"/>
              <w:rPr>
                <w:b/>
                <w:bCs/>
              </w:rPr>
            </w:pPr>
            <w:r>
              <w:rPr>
                <w:b/>
                <w:bCs/>
              </w:rPr>
              <w:t>01b</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712F0DBD" w14:textId="77777777" w:rsidR="00DF3556" w:rsidRDefault="00000000">
            <w:pPr>
              <w:spacing w:before="240" w:after="240"/>
            </w:pPr>
            <w:r>
              <w:t>S07</w:t>
            </w:r>
          </w:p>
        </w:tc>
        <w:tc>
          <w:tcPr>
            <w:tcW w:w="7380"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352F0CC3" w14:textId="77777777" w:rsidR="00DF3556" w:rsidRDefault="00000000">
            <w:pPr>
              <w:spacing w:before="240" w:after="240"/>
              <w:rPr>
                <w:rFonts w:ascii="Comic Sans MS" w:eastAsia="Comic Sans MS" w:hAnsi="Comic Sans MS" w:cs="Comic Sans MS"/>
                <w:color w:val="0000FF"/>
              </w:rPr>
            </w:pPr>
            <w:r>
              <w:t>Actualización del entregable considerando:</w:t>
            </w:r>
          </w:p>
        </w:tc>
      </w:tr>
      <w:tr w:rsidR="00DF3556" w14:paraId="3F4236D9" w14:textId="77777777">
        <w:trPr>
          <w:trHeight w:val="515"/>
        </w:trPr>
        <w:tc>
          <w:tcPr>
            <w:tcW w:w="10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B9DCF4" w14:textId="77777777" w:rsidR="00DF3556" w:rsidRDefault="00000000">
            <w:pPr>
              <w:spacing w:before="240" w:after="240"/>
              <w:rPr>
                <w:b/>
                <w:bCs/>
              </w:rPr>
            </w:pPr>
            <w:r>
              <w:rPr>
                <w:b/>
                <w:bCs/>
              </w:rPr>
              <w:t>02a</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5A5E4B3D" w14:textId="77777777" w:rsidR="00DF3556" w:rsidRDefault="00000000">
            <w:pPr>
              <w:spacing w:before="240" w:after="240"/>
            </w:pPr>
            <w:r>
              <w:t>S11</w:t>
            </w:r>
          </w:p>
        </w:tc>
        <w:tc>
          <w:tcPr>
            <w:tcW w:w="7380"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6E7951C0" w14:textId="77777777" w:rsidR="00DF3556" w:rsidRDefault="00000000">
            <w:pPr>
              <w:spacing w:before="240" w:after="240"/>
            </w:pPr>
            <w:r>
              <w:t>Propuesta intermedia</w:t>
            </w:r>
          </w:p>
        </w:tc>
      </w:tr>
      <w:tr w:rsidR="00DF3556" w14:paraId="7C58234A" w14:textId="77777777">
        <w:trPr>
          <w:trHeight w:val="1100"/>
        </w:trPr>
        <w:tc>
          <w:tcPr>
            <w:tcW w:w="10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3F05A9" w14:textId="77777777" w:rsidR="00DF3556" w:rsidRDefault="00000000">
            <w:pPr>
              <w:spacing w:before="240" w:after="240"/>
              <w:rPr>
                <w:b/>
                <w:bCs/>
              </w:rPr>
            </w:pPr>
            <w:r>
              <w:rPr>
                <w:b/>
                <w:bCs/>
              </w:rPr>
              <w:t>02b</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0EC914A4" w14:textId="77777777" w:rsidR="00DF3556" w:rsidRDefault="00000000">
            <w:pPr>
              <w:spacing w:before="240" w:after="240"/>
            </w:pPr>
            <w:r>
              <w:t>S13</w:t>
            </w:r>
          </w:p>
        </w:tc>
        <w:tc>
          <w:tcPr>
            <w:tcW w:w="7380"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53298ECD" w14:textId="77777777" w:rsidR="00DF3556" w:rsidRDefault="00000000">
            <w:pPr>
              <w:spacing w:before="240" w:after="240"/>
              <w:rPr>
                <w:rFonts w:ascii="Comic Sans MS" w:eastAsia="Comic Sans MS" w:hAnsi="Comic Sans MS" w:cs="Comic Sans MS"/>
                <w:color w:val="0000FF"/>
              </w:rPr>
            </w:pPr>
            <w:r>
              <w:t>Actualización del entregable considerando:</w:t>
            </w:r>
          </w:p>
        </w:tc>
      </w:tr>
      <w:tr w:rsidR="00DF3556" w14:paraId="00B3742F" w14:textId="77777777">
        <w:trPr>
          <w:trHeight w:val="515"/>
        </w:trPr>
        <w:tc>
          <w:tcPr>
            <w:tcW w:w="10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4EBF66" w14:textId="77777777" w:rsidR="00DF3556" w:rsidRDefault="00000000">
            <w:pPr>
              <w:spacing w:before="240" w:after="240"/>
              <w:rPr>
                <w:b/>
                <w:bCs/>
              </w:rPr>
            </w:pPr>
            <w:r>
              <w:rPr>
                <w:b/>
                <w:bCs/>
              </w:rPr>
              <w:t>03a</w:t>
            </w:r>
          </w:p>
        </w:tc>
        <w:tc>
          <w:tcPr>
            <w:tcW w:w="1365" w:type="dxa"/>
            <w:tcBorders>
              <w:top w:val="nil"/>
              <w:left w:val="nil"/>
              <w:bottom w:val="single" w:sz="5" w:space="0" w:color="000000"/>
              <w:right w:val="single" w:sz="5" w:space="0" w:color="000000"/>
            </w:tcBorders>
            <w:tcMar>
              <w:top w:w="100" w:type="dxa"/>
              <w:left w:w="100" w:type="dxa"/>
              <w:bottom w:w="100" w:type="dxa"/>
              <w:right w:w="100" w:type="dxa"/>
            </w:tcMar>
          </w:tcPr>
          <w:p w14:paraId="54118D16" w14:textId="77777777" w:rsidR="00DF3556" w:rsidRDefault="00000000">
            <w:pPr>
              <w:spacing w:before="240" w:after="240"/>
            </w:pPr>
            <w:r>
              <w:t>S17</w:t>
            </w:r>
          </w:p>
        </w:tc>
        <w:tc>
          <w:tcPr>
            <w:tcW w:w="7380"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405E6773" w14:textId="77777777" w:rsidR="00DF3556" w:rsidRDefault="00000000">
            <w:pPr>
              <w:spacing w:before="240" w:after="240"/>
            </w:pPr>
            <w:r>
              <w:t>Propuesta final</w:t>
            </w:r>
          </w:p>
        </w:tc>
      </w:tr>
    </w:tbl>
    <w:p w14:paraId="7F7CD489" w14:textId="77777777" w:rsidR="00DF3556" w:rsidRDefault="00000000">
      <w:pPr>
        <w:spacing w:before="240" w:after="240"/>
        <w:rPr>
          <w:b/>
          <w:bCs/>
        </w:rPr>
      </w:pPr>
      <w:r>
        <w:rPr>
          <w:b/>
          <w:bCs/>
        </w:rPr>
        <w:t xml:space="preserve"> </w:t>
      </w:r>
    </w:p>
    <w:p w14:paraId="72F28514" w14:textId="77777777" w:rsidR="00DF3556" w:rsidRDefault="00000000">
      <w:pPr>
        <w:spacing w:before="240" w:after="240"/>
        <w:rPr>
          <w:b/>
          <w:bCs/>
        </w:rPr>
      </w:pPr>
      <w:r>
        <w:rPr>
          <w:b/>
          <w:bCs/>
        </w:rPr>
        <w:t xml:space="preserve"> </w:t>
      </w:r>
    </w:p>
    <w:p w14:paraId="5CE838A4" w14:textId="77777777" w:rsidR="00DF3556" w:rsidRDefault="00DF3556">
      <w:pPr>
        <w:spacing w:before="240" w:after="240"/>
        <w:rPr>
          <w:b/>
          <w:bCs/>
        </w:rPr>
      </w:pPr>
    </w:p>
    <w:p w14:paraId="53D1C677" w14:textId="77777777" w:rsidR="00DF3556" w:rsidRDefault="00DF3556">
      <w:pPr>
        <w:spacing w:before="240" w:after="240"/>
        <w:rPr>
          <w:b/>
          <w:bCs/>
        </w:rPr>
      </w:pPr>
    </w:p>
    <w:p w14:paraId="31B7A9BC" w14:textId="77777777" w:rsidR="00DF3556" w:rsidRDefault="00DF3556">
      <w:pPr>
        <w:spacing w:before="240" w:after="240"/>
        <w:rPr>
          <w:b/>
          <w:bCs/>
        </w:rPr>
      </w:pPr>
    </w:p>
    <w:p w14:paraId="6DF7575A" w14:textId="77777777" w:rsidR="00DF3556" w:rsidRDefault="00DF3556">
      <w:pPr>
        <w:spacing w:before="240" w:after="240"/>
        <w:rPr>
          <w:b/>
          <w:bCs/>
        </w:rPr>
      </w:pPr>
    </w:p>
    <w:p w14:paraId="44DF1187" w14:textId="77777777" w:rsidR="00DF3556" w:rsidRDefault="00000000">
      <w:pPr>
        <w:spacing w:before="240" w:after="240"/>
        <w:rPr>
          <w:b/>
          <w:bCs/>
        </w:rPr>
      </w:pPr>
      <w:r>
        <w:rPr>
          <w:b/>
          <w:bCs/>
        </w:rPr>
        <w:lastRenderedPageBreak/>
        <w:t>2 INTRODUCCIÓN</w:t>
      </w:r>
    </w:p>
    <w:p w14:paraId="3CB04F5F" w14:textId="77777777" w:rsidR="00DF3556" w:rsidRDefault="00000000">
      <w:pPr>
        <w:pStyle w:val="Ttulo2"/>
        <w:keepNext w:val="0"/>
        <w:keepLines w:val="0"/>
        <w:spacing w:after="80"/>
        <w:rPr>
          <w:b/>
          <w:bCs/>
          <w:sz w:val="22"/>
          <w:szCs w:val="22"/>
        </w:rPr>
      </w:pPr>
      <w:bookmarkStart w:id="1" w:name="_mr4y3s4nj7f5" w:colFirst="0" w:colLast="0"/>
      <w:bookmarkEnd w:id="1"/>
      <w:r>
        <w:rPr>
          <w:b/>
          <w:bCs/>
          <w:sz w:val="22"/>
          <w:szCs w:val="22"/>
        </w:rPr>
        <w:t>2.1 Tema del proyecto</w:t>
      </w:r>
    </w:p>
    <w:p w14:paraId="52E1B57E" w14:textId="77777777" w:rsidR="00DF3556" w:rsidRDefault="00000000">
      <w:pPr>
        <w:spacing w:before="240" w:after="240"/>
      </w:pPr>
      <w:r>
        <w:t>El tema del proyecto consiste en el diseño e implementación de una base de datos relacional para la cafetería universitaria Café Leyenda, con el objetivo de aplicar los conocimientos adquiridos en la asignatura Modelos y Servicios de Datos. A través de este proyecto se busca modelar de forma organizada la información relacionada con productos, ventas y operaciones básicas de la cafetería.</w:t>
      </w:r>
    </w:p>
    <w:p w14:paraId="37FC95A4" w14:textId="77777777" w:rsidR="00DF3556" w:rsidRDefault="00000000">
      <w:pPr>
        <w:spacing w:before="240" w:after="240"/>
      </w:pPr>
      <w:r>
        <w:t>Este tema nos resulta interesante porque se trata de un entorno real y cercano a nuestra experiencia dentro de la universidad, lo que facilita la comprensión de los procesos y permite aplicar de manera práctica los conceptos del modelo relacional.</w:t>
      </w:r>
    </w:p>
    <w:p w14:paraId="70057982" w14:textId="77777777" w:rsidR="00DF3556" w:rsidRDefault="00000000">
      <w:pPr>
        <w:spacing w:before="240" w:after="240"/>
      </w:pPr>
      <w:r>
        <w:t xml:space="preserve">Las principales fuentes de información para el desarrollo del proyecto estarán basadas en la observación directa del funcionamiento de la cafetería y en la información proporcionada por el personal encargado. Adicionalmente, se consultarán diferentes páginas web relacionadas con la gestión de cafeterías y pequeños negocios, donde se describen estándares, procesos y buenas prácticas aplicables a este tipo de establecimientos. Estas fuentes permitirán tomar como referencia modelos ya utilizados por negocios similares y estándares previamente establecidos. </w:t>
      </w:r>
    </w:p>
    <w:p w14:paraId="1D1374A1" w14:textId="77777777" w:rsidR="00DF3556" w:rsidRDefault="00DF3556">
      <w:pPr>
        <w:spacing w:before="240" w:after="240"/>
        <w:rPr>
          <w:rFonts w:ascii="Trebuchet MS" w:eastAsia="Trebuchet MS" w:hAnsi="Trebuchet MS" w:cs="Trebuchet MS"/>
          <w:color w:val="0000FF"/>
        </w:rPr>
      </w:pPr>
    </w:p>
    <w:p w14:paraId="0E6DF678" w14:textId="77777777" w:rsidR="00DF3556" w:rsidRDefault="00000000">
      <w:pPr>
        <w:pStyle w:val="Ttulo2"/>
        <w:keepNext w:val="0"/>
        <w:keepLines w:val="0"/>
        <w:spacing w:after="80"/>
        <w:rPr>
          <w:b/>
          <w:bCs/>
          <w:sz w:val="22"/>
          <w:szCs w:val="22"/>
        </w:rPr>
      </w:pPr>
      <w:bookmarkStart w:id="2" w:name="_ejsk9y4ff3jn" w:colFirst="0" w:colLast="0"/>
      <w:bookmarkEnd w:id="2"/>
      <w:r>
        <w:rPr>
          <w:b/>
          <w:bCs/>
          <w:sz w:val="22"/>
          <w:szCs w:val="22"/>
        </w:rPr>
        <w:t>2.2 Organización</w:t>
      </w:r>
    </w:p>
    <w:p w14:paraId="2B9512FE" w14:textId="77777777" w:rsidR="00DF3556" w:rsidRDefault="00000000">
      <w:pPr>
        <w:spacing w:before="240" w:after="240"/>
      </w:pPr>
      <w:r>
        <w:t>La organización para la cual se desarrollará el proyecto es la cafetería universitaria Café Leyenda, la cual opera dentro de la universidad y cuenta con un logo que la identifica visualmente. La misión de la cafetería es ofrecer alimentos y bebidas de manera rápida y accesible a la comunidad universitaria, brindando un servicio eficiente y de calidad que apoye las actividades académicas diarias de estudiantes, docentes y personal administrativo.</w:t>
      </w:r>
    </w:p>
    <w:p w14:paraId="110652FF" w14:textId="77777777" w:rsidR="00DF3556" w:rsidRDefault="00000000">
      <w:pPr>
        <w:spacing w:before="240" w:after="240"/>
      </w:pPr>
      <w:r>
        <w:t xml:space="preserve">Las personas interesadas en este proyecto serán principalmente los propietarios y administradores de la cafetería, quienes actúan como patrocinadores </w:t>
      </w:r>
      <w:proofErr w:type="gramStart"/>
      <w:r>
        <w:t>del mismo</w:t>
      </w:r>
      <w:proofErr w:type="gramEnd"/>
      <w:r>
        <w:t>. Su principal interés es contar con un sistema organizado para el manejo de la información relacionada con productos, ventas, inventarios y clientes, que facilite el control de las operaciones diarias y permita una mejor toma de decisiones. De manera indirecta, los empleados de la cafetería también se verían beneficiados, ya que un manejo adecuado de la información contribuye a optimizar los procesos y mejorar el servicio ofrecido.</w:t>
      </w:r>
    </w:p>
    <w:p w14:paraId="3AAAC75F" w14:textId="77777777" w:rsidR="00DF3556" w:rsidRDefault="00DF3556">
      <w:pPr>
        <w:spacing w:before="240" w:after="240"/>
        <w:rPr>
          <w:rFonts w:ascii="Trebuchet MS" w:eastAsia="Trebuchet MS" w:hAnsi="Trebuchet MS" w:cs="Trebuchet MS"/>
          <w:color w:val="0000FF"/>
        </w:rPr>
      </w:pPr>
    </w:p>
    <w:p w14:paraId="44AF4CF8" w14:textId="77777777" w:rsidR="00DF3556" w:rsidRDefault="00DF3556">
      <w:pPr>
        <w:spacing w:before="240" w:after="240"/>
        <w:rPr>
          <w:rFonts w:ascii="Trebuchet MS" w:eastAsia="Trebuchet MS" w:hAnsi="Trebuchet MS" w:cs="Trebuchet MS"/>
          <w:color w:val="0000FF"/>
        </w:rPr>
      </w:pPr>
    </w:p>
    <w:p w14:paraId="1428AE8C" w14:textId="77777777" w:rsidR="00DF3556" w:rsidRDefault="00DF3556">
      <w:pPr>
        <w:spacing w:before="240" w:after="240"/>
        <w:rPr>
          <w:rFonts w:ascii="Trebuchet MS" w:eastAsia="Trebuchet MS" w:hAnsi="Trebuchet MS" w:cs="Trebuchet MS"/>
          <w:color w:val="0000FF"/>
        </w:rPr>
      </w:pPr>
    </w:p>
    <w:p w14:paraId="77BCEC46" w14:textId="77777777" w:rsidR="00DF3556" w:rsidRDefault="00DF3556">
      <w:pPr>
        <w:spacing w:before="240" w:after="240"/>
        <w:rPr>
          <w:rFonts w:ascii="Trebuchet MS" w:eastAsia="Trebuchet MS" w:hAnsi="Trebuchet MS" w:cs="Trebuchet MS"/>
          <w:color w:val="0000FF"/>
        </w:rPr>
      </w:pPr>
    </w:p>
    <w:p w14:paraId="25C13B35" w14:textId="77777777" w:rsidR="00DF3556" w:rsidRDefault="00000000">
      <w:pPr>
        <w:pStyle w:val="Ttulo1"/>
        <w:keepNext w:val="0"/>
        <w:keepLines w:val="0"/>
        <w:spacing w:before="480"/>
        <w:rPr>
          <w:b/>
          <w:bCs/>
          <w:sz w:val="22"/>
          <w:szCs w:val="22"/>
        </w:rPr>
      </w:pPr>
      <w:bookmarkStart w:id="3" w:name="_gwwwh63wth70" w:colFirst="0" w:colLast="0"/>
      <w:bookmarkEnd w:id="3"/>
      <w:r>
        <w:rPr>
          <w:b/>
          <w:bCs/>
          <w:sz w:val="22"/>
          <w:szCs w:val="22"/>
        </w:rPr>
        <w:lastRenderedPageBreak/>
        <w:t>3 DESCRIPCIÓN DEL PROYECTO</w:t>
      </w:r>
    </w:p>
    <w:p w14:paraId="01092AD0" w14:textId="77777777" w:rsidR="00DF3556" w:rsidRDefault="00000000">
      <w:pPr>
        <w:spacing w:before="240" w:after="240"/>
        <w:rPr>
          <w:b/>
          <w:bCs/>
        </w:rPr>
      </w:pPr>
      <w:r>
        <w:rPr>
          <w:b/>
          <w:bCs/>
        </w:rPr>
        <w:t xml:space="preserve"> </w:t>
      </w:r>
    </w:p>
    <w:p w14:paraId="57BC16C6" w14:textId="77777777" w:rsidR="00DF3556" w:rsidRDefault="00000000">
      <w:pPr>
        <w:pStyle w:val="Ttulo2"/>
        <w:keepNext w:val="0"/>
        <w:keepLines w:val="0"/>
        <w:spacing w:after="80"/>
        <w:rPr>
          <w:b/>
          <w:bCs/>
          <w:sz w:val="22"/>
          <w:szCs w:val="22"/>
        </w:rPr>
      </w:pPr>
      <w:bookmarkStart w:id="4" w:name="_t785r2qk8l1k" w:colFirst="0" w:colLast="0"/>
      <w:bookmarkEnd w:id="4"/>
      <w:r>
        <w:rPr>
          <w:b/>
          <w:bCs/>
          <w:sz w:val="22"/>
          <w:szCs w:val="22"/>
        </w:rPr>
        <w:t>3.1 Problema</w:t>
      </w:r>
    </w:p>
    <w:p w14:paraId="65C28005" w14:textId="77777777" w:rsidR="00DF3556" w:rsidRDefault="00000000">
      <w:pPr>
        <w:spacing w:before="240" w:after="240"/>
      </w:pPr>
      <w:r>
        <w:t>Actualmente, la cafetería universitaria Café Leyenda gestiona su información a través de procesos que pueden variar entre métodos manuales o herramientas no centralizadas, lo cual podría dificultar el control integral de aspectos como los productos, las ventas y el inventario. Esta situación representa una oportunidad para analizar cómo se manejan actualmente los datos y evaluar posibles mejoras en su organización y acceso.</w:t>
      </w:r>
    </w:p>
    <w:p w14:paraId="71B6402A" w14:textId="77777777" w:rsidR="00DF3556" w:rsidRDefault="00000000">
      <w:pPr>
        <w:spacing w:before="240" w:after="240"/>
      </w:pPr>
      <w:r>
        <w:t>Desde una perspectiva preliminar, se identifica como posible necesidad la implementación de un sistema que permita gestionar de manera más ordenada y confiable la información relacionada con las operaciones básicas de la cafetería. Contar con una estructura centralizada de datos podría facilitar el acceso a la información, reducir inconsistencias y agilizar los procesos cotidianos.</w:t>
      </w:r>
    </w:p>
    <w:p w14:paraId="77C8913A" w14:textId="77777777" w:rsidR="00DF3556" w:rsidRDefault="00000000">
      <w:pPr>
        <w:spacing w:before="240" w:after="240"/>
      </w:pPr>
      <w:r>
        <w:t>Con la implementación de una base de datos relacional, se espera generar un impacto positivo en la organización, proporcionando una herramienta que apoye la gestión de la información, mejore el control de las operaciones diarias y sirva como apoyo para la toma de decisiones. Este proyecto se plantea como una propuesta inicial que podrá ajustarse de acuerdo con los requerimientos y observaciones de los responsables de la cafetería Café Leyenda.</w:t>
      </w:r>
    </w:p>
    <w:p w14:paraId="64785594" w14:textId="77777777" w:rsidR="00DF3556" w:rsidRDefault="00DF3556">
      <w:pPr>
        <w:spacing w:before="240" w:after="240"/>
      </w:pPr>
    </w:p>
    <w:p w14:paraId="7778042D" w14:textId="77777777" w:rsidR="00DF3556" w:rsidRDefault="00DF3556">
      <w:pPr>
        <w:spacing w:before="240" w:after="240"/>
        <w:rPr>
          <w:rFonts w:ascii="Trebuchet MS" w:eastAsia="Trebuchet MS" w:hAnsi="Trebuchet MS" w:cs="Trebuchet MS"/>
          <w:color w:val="0000FF"/>
        </w:rPr>
      </w:pPr>
    </w:p>
    <w:p w14:paraId="52452463" w14:textId="77777777" w:rsidR="00DF3556" w:rsidRDefault="00DF3556">
      <w:pPr>
        <w:rPr>
          <w:rFonts w:ascii="Comic Sans MS" w:eastAsia="Comic Sans MS" w:hAnsi="Comic Sans MS" w:cs="Comic Sans MS"/>
        </w:rPr>
      </w:pPr>
    </w:p>
    <w:p w14:paraId="4191D57D" w14:textId="77777777" w:rsidR="00DF3556" w:rsidRDefault="00000000">
      <w:pPr>
        <w:pStyle w:val="Ttulo2"/>
        <w:keepNext w:val="0"/>
        <w:keepLines w:val="0"/>
        <w:spacing w:after="80"/>
        <w:rPr>
          <w:b/>
          <w:bCs/>
          <w:sz w:val="34"/>
          <w:szCs w:val="34"/>
        </w:rPr>
      </w:pPr>
      <w:bookmarkStart w:id="5" w:name="_ph0thcs4tz6k" w:colFirst="0" w:colLast="0"/>
      <w:bookmarkEnd w:id="5"/>
      <w:r>
        <w:rPr>
          <w:b/>
          <w:bCs/>
          <w:sz w:val="34"/>
          <w:szCs w:val="34"/>
        </w:rPr>
        <w:t>3.2 Objetivos</w:t>
      </w:r>
    </w:p>
    <w:p w14:paraId="12B7E8FD" w14:textId="77777777" w:rsidR="00DF3556" w:rsidRDefault="00000000">
      <w:pPr>
        <w:numPr>
          <w:ilvl w:val="0"/>
          <w:numId w:val="1"/>
        </w:numPr>
        <w:spacing w:before="240"/>
        <w:rPr>
          <w:rFonts w:ascii="Comic Sans MS" w:eastAsia="Comic Sans MS" w:hAnsi="Comic Sans MS" w:cs="Comic Sans MS"/>
        </w:rPr>
      </w:pPr>
      <w:r>
        <w:t xml:space="preserve">Diseñar un modelo de base de datos relacional que represente de manera adecuada la información de la cafetería </w:t>
      </w:r>
      <w:r>
        <w:rPr>
          <w:b/>
          <w:bCs/>
        </w:rPr>
        <w:t>Café Leyenda</w:t>
      </w:r>
      <w:r>
        <w:t>, permitiendo organizar y gestionar datos relacionados con productos, ventas, inventario y operaciones básicas del negocio.</w:t>
      </w:r>
      <w:r>
        <w:br/>
      </w:r>
    </w:p>
    <w:p w14:paraId="3471FDD0" w14:textId="77777777" w:rsidR="00DF3556" w:rsidRDefault="00000000">
      <w:pPr>
        <w:numPr>
          <w:ilvl w:val="0"/>
          <w:numId w:val="1"/>
        </w:numPr>
        <w:spacing w:after="240"/>
      </w:pPr>
      <w:r>
        <w:t>Implementar una base de datos que garantice la integridad y consistencia de la información, facilitando el acceso, la consulta y la manipulación de los datos de forma sencilla y confiable.</w:t>
      </w:r>
      <w:r>
        <w:br/>
      </w:r>
    </w:p>
    <w:p w14:paraId="1422EE7B" w14:textId="77777777" w:rsidR="00DF3556" w:rsidRDefault="00000000">
      <w:pPr>
        <w:spacing w:before="240" w:after="240"/>
      </w:pPr>
      <w:r>
        <w:t>El logro de estos objetivos permitirá mejorar la organización de la información y optimizar los procesos internos de la cafetería Café Leyenda, impactando positivamente en el control de las operaciones diarias y apoyando el cumplimiento de las metas del negocio, como una mejor gestión de los recursos y una toma de decisiones más eficiente.</w:t>
      </w:r>
    </w:p>
    <w:p w14:paraId="1B2396F7" w14:textId="77777777" w:rsidR="00DF3556" w:rsidRDefault="00DF3556">
      <w:pPr>
        <w:spacing w:before="240" w:after="240"/>
        <w:rPr>
          <w:rFonts w:ascii="Comic Sans MS" w:eastAsia="Comic Sans MS" w:hAnsi="Comic Sans MS" w:cs="Comic Sans MS"/>
          <w:color w:val="0000FF"/>
        </w:rPr>
      </w:pPr>
    </w:p>
    <w:p w14:paraId="3F6330A3" w14:textId="77777777" w:rsidR="00DF3556" w:rsidRDefault="00000000">
      <w:pPr>
        <w:pStyle w:val="Ttulo2"/>
        <w:keepNext w:val="0"/>
        <w:keepLines w:val="0"/>
        <w:spacing w:after="80"/>
        <w:rPr>
          <w:b/>
          <w:bCs/>
          <w:sz w:val="22"/>
          <w:szCs w:val="22"/>
        </w:rPr>
      </w:pPr>
      <w:bookmarkStart w:id="6" w:name="_ffc9pemhff0x" w:colFirst="0" w:colLast="0"/>
      <w:bookmarkEnd w:id="6"/>
      <w:r>
        <w:rPr>
          <w:b/>
          <w:bCs/>
          <w:sz w:val="22"/>
          <w:szCs w:val="22"/>
        </w:rPr>
        <w:lastRenderedPageBreak/>
        <w:t>3.3 Alcance</w:t>
      </w:r>
    </w:p>
    <w:p w14:paraId="5B4DABD0" w14:textId="77777777" w:rsidR="00DF3556" w:rsidRDefault="00000000">
      <w:pPr>
        <w:spacing w:before="240" w:after="240"/>
      </w:pPr>
      <w:r>
        <w:t>El alcance del proyecto incluye el diseño y modelado de una base de datos relacional que contemple la información principal necesaria para el funcionamiento de la cafetería Café Leyenda. Dentro de los aspectos incluidos se encuentran los datos relacionados con los productos ofrecidos, el inventario, las ventas realizadas y la información básica de los clientes y empleados involucrados en la operación diaria de la cafetería.</w:t>
      </w:r>
    </w:p>
    <w:p w14:paraId="4DC53928" w14:textId="77777777" w:rsidR="00DF3556" w:rsidRDefault="00000000">
      <w:pPr>
        <w:spacing w:before="240" w:after="240"/>
      </w:pPr>
      <w:r>
        <w:t>Quedan excluidos del proyecto aquellos aspectos que no están directamente relacionados con la gestión básica de la información, como el manejo contable detallado, los costos operativos, las inversiones financieras, la gestión de proveedores externos a gran escala y cualquier sistema de pagos electrónicos o facturación avanzada. Tampoco se incluirán procesos administrativos complejos que no formen parte de las operaciones cotidianas de la cafetería.</w:t>
      </w:r>
    </w:p>
    <w:p w14:paraId="222E9145" w14:textId="77777777" w:rsidR="00DF3556" w:rsidRDefault="00DF3556">
      <w:pPr>
        <w:spacing w:before="240" w:after="240"/>
        <w:rPr>
          <w:rFonts w:ascii="Comic Sans MS" w:eastAsia="Comic Sans MS" w:hAnsi="Comic Sans MS" w:cs="Comic Sans MS"/>
          <w:color w:val="0000FF"/>
        </w:rPr>
      </w:pPr>
    </w:p>
    <w:p w14:paraId="6F87C075" w14:textId="77777777" w:rsidR="00DF3556" w:rsidRDefault="00000000">
      <w:pPr>
        <w:pStyle w:val="Ttulo2"/>
        <w:keepNext w:val="0"/>
        <w:keepLines w:val="0"/>
        <w:spacing w:after="80"/>
        <w:rPr>
          <w:b/>
          <w:bCs/>
          <w:sz w:val="22"/>
          <w:szCs w:val="22"/>
        </w:rPr>
      </w:pPr>
      <w:bookmarkStart w:id="7" w:name="_1zvjoz3mpdly" w:colFirst="0" w:colLast="0"/>
      <w:bookmarkEnd w:id="7"/>
      <w:r>
        <w:rPr>
          <w:b/>
          <w:bCs/>
          <w:sz w:val="22"/>
          <w:szCs w:val="22"/>
        </w:rPr>
        <w:t>3.4 Factores críticos de éxito</w:t>
      </w:r>
    </w:p>
    <w:p w14:paraId="45EF31C7" w14:textId="77777777" w:rsidR="00DF3556" w:rsidRDefault="00000000">
      <w:pPr>
        <w:spacing w:before="240" w:after="240"/>
      </w:pPr>
      <w:r>
        <w:t>Los factores fundamentales para el éxito del proyecto están relacionados principalmente con el correcto diseño del modelo de la base de datos. Para ello, es indispensable identificar de manera clara las entidades, atributos y relaciones que representan los procesos reales de la cafetería Café Leyenda, asegurando que el modelo responda adecuadamente a las necesidades del negocio.</w:t>
      </w:r>
    </w:p>
    <w:p w14:paraId="04558114" w14:textId="77777777" w:rsidR="00DF3556" w:rsidRDefault="00000000">
      <w:pPr>
        <w:spacing w:before="240" w:after="240"/>
      </w:pPr>
      <w:r>
        <w:t>Otro factor clave es el cumplimiento de las restricciones de integridad de los datos, de manera que la información almacenada sea consistente, confiable y libre de errores. Asimismo, se debe garantizar un manejo adecuado de la información, permitiendo consultas y actualizaciones eficientes que faciliten las operaciones diarias de la cafetería.</w:t>
      </w:r>
    </w:p>
    <w:p w14:paraId="5F459150" w14:textId="77777777" w:rsidR="00DF3556" w:rsidRDefault="00000000">
      <w:pPr>
        <w:spacing w:before="240" w:after="240"/>
      </w:pPr>
      <w:r>
        <w:t>Finalmente, el éxito del proyecto depende del compromiso y la coordinación de nosotros como equipo de trabajo, así como de una comunicación constante con los responsables de la cafetería Café Leyenda, considerando sus observaciones y sugerencias para ajustar el modelo propuesto y asegurar que la solución desarrollada sea útil y acorde a la realidad del negocio.</w:t>
      </w:r>
    </w:p>
    <w:p w14:paraId="0AE49AFC" w14:textId="77777777" w:rsidR="00DF3556" w:rsidRDefault="00DF3556">
      <w:pPr>
        <w:spacing w:before="240" w:after="240"/>
        <w:rPr>
          <w:rFonts w:ascii="Comic Sans MS" w:eastAsia="Comic Sans MS" w:hAnsi="Comic Sans MS" w:cs="Comic Sans MS"/>
          <w:color w:val="0000FF"/>
        </w:rPr>
      </w:pPr>
    </w:p>
    <w:p w14:paraId="7F1A5EC1" w14:textId="77777777" w:rsidR="00DF3556" w:rsidRDefault="00000000">
      <w:pPr>
        <w:spacing w:before="240" w:after="240"/>
        <w:rPr>
          <w:rFonts w:ascii="Comic Sans MS" w:eastAsia="Comic Sans MS" w:hAnsi="Comic Sans MS" w:cs="Comic Sans MS"/>
        </w:rPr>
      </w:pPr>
      <w:r>
        <w:rPr>
          <w:rFonts w:ascii="Comic Sans MS" w:eastAsia="Comic Sans MS" w:hAnsi="Comic Sans MS" w:cs="Comic Sans MS"/>
        </w:rPr>
        <w:t xml:space="preserve"> </w:t>
      </w:r>
    </w:p>
    <w:p w14:paraId="31B20E92" w14:textId="77777777" w:rsidR="00DF3556" w:rsidRDefault="00000000">
      <w:pPr>
        <w:pStyle w:val="Ttulo1"/>
        <w:keepNext w:val="0"/>
        <w:keepLines w:val="0"/>
        <w:spacing w:before="480"/>
        <w:rPr>
          <w:b/>
          <w:bCs/>
          <w:sz w:val="22"/>
          <w:szCs w:val="22"/>
        </w:rPr>
      </w:pPr>
      <w:bookmarkStart w:id="8" w:name="_bl8wdzcl5xhd" w:colFirst="0" w:colLast="0"/>
      <w:bookmarkEnd w:id="8"/>
      <w:r>
        <w:rPr>
          <w:b/>
          <w:bCs/>
          <w:sz w:val="22"/>
          <w:szCs w:val="22"/>
        </w:rPr>
        <w:t>4 PRINCIPALES HITOS DEL PROYECTO</w:t>
      </w:r>
    </w:p>
    <w:p w14:paraId="16E5C5A4" w14:textId="77777777" w:rsidR="00DF3556" w:rsidRDefault="00000000">
      <w:pPr>
        <w:spacing w:before="240" w:after="240"/>
        <w:rPr>
          <w:rFonts w:ascii="Comic Sans MS" w:eastAsia="Comic Sans MS" w:hAnsi="Comic Sans MS" w:cs="Comic Sans MS"/>
          <w:color w:val="0000FF"/>
        </w:rPr>
      </w:pPr>
      <w:r>
        <w:t>Los principales hitos del proyecto durante el primer semestre corresponden a las entregas parciales que permiten desarrollar de manera progresiva el sistema de información para la cafetería universitaria Café Leyenda. Estas etapas fueron seleccionadas porque representan los momentos clave en la construcción del modelo de datos, desde la definición conceptual hasta la implementación por ciclos.</w:t>
      </w:r>
    </w:p>
    <w:p w14:paraId="07DBECD0" w14:textId="77777777" w:rsidR="00DF3556" w:rsidRDefault="00000000">
      <w:pPr>
        <w:spacing w:before="240" w:after="240"/>
        <w:rPr>
          <w:rFonts w:ascii="Comic Sans MS" w:eastAsia="Comic Sans MS" w:hAnsi="Comic Sans MS" w:cs="Comic Sans MS"/>
        </w:rPr>
      </w:pPr>
      <w:r>
        <w:rPr>
          <w:rFonts w:ascii="Comic Sans MS" w:eastAsia="Comic Sans MS" w:hAnsi="Comic Sans MS" w:cs="Comic Sans MS"/>
        </w:rPr>
        <w:lastRenderedPageBreak/>
        <w:t xml:space="preserve"> </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75"/>
        <w:gridCol w:w="2955"/>
      </w:tblGrid>
      <w:tr w:rsidR="00DF3556" w14:paraId="0B602C0B" w14:textId="77777777">
        <w:trPr>
          <w:trHeight w:val="515"/>
        </w:trPr>
        <w:tc>
          <w:tcPr>
            <w:tcW w:w="6075" w:type="dxa"/>
            <w:tcBorders>
              <w:top w:val="single" w:sz="5" w:space="0" w:color="000000"/>
              <w:left w:val="single" w:sz="5" w:space="0" w:color="000000"/>
              <w:bottom w:val="single" w:sz="5" w:space="0" w:color="000000"/>
              <w:right w:val="single" w:sz="5" w:space="0" w:color="000000"/>
            </w:tcBorders>
            <w:shd w:val="clear" w:color="auto" w:fill="E5E5E5"/>
            <w:tcMar>
              <w:top w:w="100" w:type="dxa"/>
              <w:left w:w="100" w:type="dxa"/>
              <w:bottom w:w="100" w:type="dxa"/>
              <w:right w:w="100" w:type="dxa"/>
            </w:tcMar>
          </w:tcPr>
          <w:p w14:paraId="1B189EF0" w14:textId="77777777" w:rsidR="00DF3556" w:rsidRDefault="00000000">
            <w:pPr>
              <w:spacing w:before="240" w:after="240"/>
              <w:rPr>
                <w:b/>
                <w:bCs/>
              </w:rPr>
            </w:pPr>
            <w:r>
              <w:rPr>
                <w:b/>
                <w:bCs/>
              </w:rPr>
              <w:t>Hito / Entregable</w:t>
            </w:r>
          </w:p>
        </w:tc>
        <w:tc>
          <w:tcPr>
            <w:tcW w:w="2955" w:type="dxa"/>
            <w:tcBorders>
              <w:top w:val="single" w:sz="5" w:space="0" w:color="000000"/>
              <w:left w:val="nil"/>
              <w:bottom w:val="single" w:sz="5" w:space="0" w:color="000000"/>
              <w:right w:val="single" w:sz="5" w:space="0" w:color="000000"/>
            </w:tcBorders>
            <w:shd w:val="clear" w:color="auto" w:fill="E5E5E5"/>
            <w:tcMar>
              <w:top w:w="100" w:type="dxa"/>
              <w:left w:w="100" w:type="dxa"/>
              <w:bottom w:w="100" w:type="dxa"/>
              <w:right w:w="100" w:type="dxa"/>
            </w:tcMar>
          </w:tcPr>
          <w:p w14:paraId="1A961995" w14:textId="77777777" w:rsidR="00DF3556" w:rsidRDefault="00000000">
            <w:pPr>
              <w:spacing w:before="240" w:after="240"/>
              <w:rPr>
                <w:b/>
                <w:bCs/>
              </w:rPr>
            </w:pPr>
            <w:r>
              <w:rPr>
                <w:b/>
                <w:bCs/>
              </w:rPr>
              <w:t>Fecha Meta</w:t>
            </w:r>
          </w:p>
        </w:tc>
      </w:tr>
      <w:tr w:rsidR="00DF3556" w14:paraId="24906C66" w14:textId="77777777">
        <w:trPr>
          <w:trHeight w:val="515"/>
        </w:trPr>
        <w:tc>
          <w:tcPr>
            <w:tcW w:w="6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865D58" w14:textId="77777777" w:rsidR="00DF3556" w:rsidRDefault="00000000">
            <w:pPr>
              <w:spacing w:before="240" w:after="240"/>
            </w:pPr>
            <w:r>
              <w:t>Modelo conceptual general:</w:t>
            </w:r>
            <w:r>
              <w:br/>
              <w:t>Definición de las principales entidades, atributos y relaciones de la base de datos de la cafetería Café Leyenda.</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54B7A70C" w14:textId="77777777" w:rsidR="00DF3556" w:rsidRDefault="00000000">
            <w:pPr>
              <w:spacing w:before="240" w:after="240"/>
              <w:jc w:val="center"/>
            </w:pPr>
            <w:r>
              <w:t>S07</w:t>
            </w:r>
          </w:p>
        </w:tc>
      </w:tr>
      <w:tr w:rsidR="00DF3556" w14:paraId="78C38147" w14:textId="77777777">
        <w:trPr>
          <w:trHeight w:val="1100"/>
        </w:trPr>
        <w:tc>
          <w:tcPr>
            <w:tcW w:w="6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9B5441" w14:textId="77777777" w:rsidR="00DF3556" w:rsidRDefault="00000000">
            <w:pPr>
              <w:spacing w:before="240" w:after="240"/>
            </w:pPr>
            <w:r>
              <w:t>Ciclo uno de desarrollo</w:t>
            </w:r>
          </w:p>
          <w:p w14:paraId="08FC1B3B" w14:textId="77777777" w:rsidR="00DF3556" w:rsidRDefault="00000000">
            <w:pPr>
              <w:spacing w:before="240" w:after="240"/>
            </w:pPr>
            <w:r>
              <w:t>Ventas e inventario:</w:t>
            </w:r>
            <w:r>
              <w:rPr>
                <w:b/>
                <w:bCs/>
              </w:rPr>
              <w:t xml:space="preserve"> </w:t>
            </w:r>
            <w:r>
              <w:t>Desarrollo del primer ciclo del sistema, enfocado en la gestión de ventas y el control del inventario.</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AAD6333" w14:textId="77777777" w:rsidR="00DF3556" w:rsidRDefault="00000000">
            <w:pPr>
              <w:spacing w:before="240" w:after="240"/>
              <w:jc w:val="center"/>
            </w:pPr>
            <w:r>
              <w:t>S13</w:t>
            </w:r>
          </w:p>
        </w:tc>
      </w:tr>
      <w:tr w:rsidR="00DF3556" w14:paraId="130EFFE0" w14:textId="77777777">
        <w:trPr>
          <w:trHeight w:val="1100"/>
        </w:trPr>
        <w:tc>
          <w:tcPr>
            <w:tcW w:w="60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437441" w14:textId="77777777" w:rsidR="00DF3556" w:rsidRDefault="00000000">
            <w:pPr>
              <w:spacing w:before="240" w:after="240"/>
            </w:pPr>
            <w:r>
              <w:t>Ciclo dos de desarrollo</w:t>
            </w:r>
          </w:p>
          <w:p w14:paraId="59CFDE5E" w14:textId="77777777" w:rsidR="00DF3556" w:rsidRDefault="00000000">
            <w:pPr>
              <w:spacing w:before="240" w:after="240"/>
            </w:pPr>
            <w:r>
              <w:t>Productos y clientes:</w:t>
            </w:r>
            <w:r>
              <w:rPr>
                <w:b/>
                <w:bCs/>
              </w:rPr>
              <w:t xml:space="preserve"> </w:t>
            </w:r>
            <w:r>
              <w:t>Ampliación del sistema incorporando la información de productos y clientes.</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1692A6A0" w14:textId="77777777" w:rsidR="00DF3556" w:rsidRDefault="00000000">
            <w:pPr>
              <w:spacing w:before="240" w:after="240"/>
              <w:jc w:val="center"/>
            </w:pPr>
            <w:r>
              <w:t>S17</w:t>
            </w:r>
          </w:p>
        </w:tc>
      </w:tr>
    </w:tbl>
    <w:p w14:paraId="417AED3F" w14:textId="77777777" w:rsidR="00DF3556" w:rsidRDefault="00000000">
      <w:pPr>
        <w:spacing w:before="240" w:after="240"/>
        <w:rPr>
          <w:rFonts w:ascii="Comic Sans MS" w:eastAsia="Comic Sans MS" w:hAnsi="Comic Sans MS" w:cs="Comic Sans MS"/>
        </w:rPr>
      </w:pPr>
      <w:r>
        <w:rPr>
          <w:rFonts w:ascii="Comic Sans MS" w:eastAsia="Comic Sans MS" w:hAnsi="Comic Sans MS" w:cs="Comic Sans MS"/>
        </w:rPr>
        <w:t xml:space="preserve"> </w:t>
      </w:r>
    </w:p>
    <w:p w14:paraId="23EC5E8F" w14:textId="77777777" w:rsidR="00DF3556" w:rsidRDefault="00DF3556"/>
    <w:sectPr w:rsidR="00DF3556">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CCF3" w14:textId="77777777" w:rsidR="00DA07DF" w:rsidRDefault="00DA07DF">
      <w:pPr>
        <w:spacing w:line="240" w:lineRule="auto"/>
      </w:pPr>
      <w:r>
        <w:separator/>
      </w:r>
    </w:p>
  </w:endnote>
  <w:endnote w:type="continuationSeparator" w:id="0">
    <w:p w14:paraId="6BEED366" w14:textId="77777777" w:rsidR="00DA07DF" w:rsidRDefault="00DA0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Regular r:id="rId1" w:fontKey="{B310D68D-3E1D-4EED-A9F0-F7C6D368D790}"/>
  </w:font>
  <w:font w:name="Trebuchet MS">
    <w:panose1 w:val="020B0603020202020204"/>
    <w:charset w:val="00"/>
    <w:family w:val="swiss"/>
    <w:pitch w:val="variable"/>
    <w:sig w:usb0="00000687" w:usb1="00000000" w:usb2="00000000" w:usb3="00000000" w:csb0="0000009F" w:csb1="00000000"/>
    <w:embedRegular r:id="rId2" w:fontKey="{BA9B604A-5705-4AC2-A074-96044E92A318}"/>
  </w:font>
  <w:font w:name="Calibri">
    <w:panose1 w:val="020F0502020204030204"/>
    <w:charset w:val="00"/>
    <w:family w:val="swiss"/>
    <w:pitch w:val="variable"/>
    <w:sig w:usb0="E4002EFF" w:usb1="C200247B" w:usb2="00000009" w:usb3="00000000" w:csb0="000001FF" w:csb1="00000000"/>
    <w:embedRegular r:id="rId3" w:fontKey="{18C04AA5-5896-4B1B-8673-4BC7998A225A}"/>
  </w:font>
  <w:font w:name="Cambria">
    <w:panose1 w:val="02040503050406030204"/>
    <w:charset w:val="00"/>
    <w:family w:val="roman"/>
    <w:pitch w:val="variable"/>
    <w:sig w:usb0="E00006FF" w:usb1="420024FF" w:usb2="02000000" w:usb3="00000000" w:csb0="0000019F" w:csb1="00000000"/>
    <w:embedRegular r:id="rId4" w:fontKey="{0BB9FF3E-4500-4C9B-9B07-6256D02F20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F2E1" w14:textId="77777777" w:rsidR="00DF3556" w:rsidRDefault="00000000">
    <w:pPr>
      <w:rPr>
        <w:sz w:val="18"/>
        <w:szCs w:val="18"/>
      </w:rPr>
    </w:pPr>
    <w:r>
      <w:rPr>
        <w:sz w:val="18"/>
        <w:szCs w:val="18"/>
      </w:rPr>
      <w:t>Modelo y desarrollo de una base de datos relacional para la cafetería “Café Leyenda”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98CB6" w14:textId="77777777" w:rsidR="00DA07DF" w:rsidRDefault="00DA07DF">
      <w:pPr>
        <w:spacing w:line="240" w:lineRule="auto"/>
      </w:pPr>
      <w:r>
        <w:separator/>
      </w:r>
    </w:p>
  </w:footnote>
  <w:footnote w:type="continuationSeparator" w:id="0">
    <w:p w14:paraId="750AE217" w14:textId="77777777" w:rsidR="00DA07DF" w:rsidRDefault="00DA07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385A" w14:textId="77777777" w:rsidR="00DF3556" w:rsidRDefault="00DF35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67075"/>
    <w:multiLevelType w:val="multilevel"/>
    <w:tmpl w:val="88AC9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0949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556"/>
    <w:rsid w:val="00335A2F"/>
    <w:rsid w:val="006A41EF"/>
    <w:rsid w:val="00857523"/>
    <w:rsid w:val="00DA07DF"/>
    <w:rsid w:val="00DF35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898B"/>
  <w15:docId w15:val="{060D9C80-60A8-4D2F-BD9E-ACA98824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1433</TotalTime>
  <Pages>1</Pages>
  <Words>1228</Words>
  <Characters>6759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Lasso</cp:lastModifiedBy>
  <cp:revision>3</cp:revision>
  <dcterms:created xsi:type="dcterms:W3CDTF">2026-03-02T16:06:00Z</dcterms:created>
  <dcterms:modified xsi:type="dcterms:W3CDTF">2026-03-04T00:39:00Z</dcterms:modified>
</cp:coreProperties>
</file>