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Arial" w:hAnsi="Arial"/>
          <w:sz w:val="22"/>
          <w:szCs w:val="22"/>
        </w:rPr>
      </w:pPr>
      <w:r>
        <w:rPr>
          <w:rFonts w:ascii="Arial" w:hAnsi="Arial"/>
          <w:b/>
          <w:bCs/>
          <w:sz w:val="22"/>
          <w:szCs w:val="22"/>
          <w:u w:val="single"/>
        </w:rPr>
        <w:t>Proyecto ML</w:t>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pPr>
      <w:r>
        <w:rPr>
          <w:rFonts w:ascii="Arial" w:hAnsi="Arial"/>
          <w:sz w:val="22"/>
          <w:szCs w:val="22"/>
        </w:rPr>
        <w:t>El objetivo de este trabajo es</w:t>
      </w:r>
      <w:r>
        <w:rPr>
          <w:rFonts w:ascii="Arial" w:hAnsi="Arial"/>
          <w:sz w:val="22"/>
          <w:szCs w:val="22"/>
        </w:rPr>
        <w:t xml:space="preserve"> comparar distintos algoritmos de </w:t>
      </w:r>
      <w:r>
        <w:rPr>
          <w:rStyle w:val="Strong"/>
          <w:rFonts w:ascii="Arial" w:hAnsi="Arial"/>
          <w:sz w:val="22"/>
          <w:szCs w:val="22"/>
        </w:rPr>
        <w:t xml:space="preserve">clasificación supervisada </w:t>
      </w:r>
      <w:r>
        <w:rPr>
          <w:rStyle w:val="Strong"/>
          <w:rFonts w:ascii="Arial" w:hAnsi="Arial"/>
          <w:b w:val="false"/>
          <w:bCs w:val="false"/>
          <w:sz w:val="22"/>
          <w:szCs w:val="22"/>
        </w:rPr>
        <w:t>p</w:t>
      </w:r>
      <w:r>
        <w:rPr>
          <w:rStyle w:val="Strong"/>
          <w:rFonts w:ascii="Arial" w:hAnsi="Arial"/>
          <w:b w:val="false"/>
          <w:bCs w:val="false"/>
          <w:sz w:val="22"/>
          <w:szCs w:val="22"/>
        </w:rPr>
        <w:t>ara</w:t>
      </w:r>
      <w:r>
        <w:rPr>
          <w:rStyle w:val="Strong"/>
          <w:rFonts w:ascii="Arial" w:hAnsi="Arial"/>
          <w:b w:val="false"/>
          <w:bCs w:val="false"/>
          <w:sz w:val="22"/>
          <w:szCs w:val="22"/>
        </w:rPr>
        <w:t xml:space="preserve"> ver cómo cambian los resultados según el modelo.</w:t>
      </w:r>
    </w:p>
    <w:p>
      <w:pPr>
        <w:pStyle w:val="BodyText"/>
        <w:numPr>
          <w:ilvl w:val="0"/>
          <w:numId w:val="4"/>
        </w:numPr>
        <w:tabs>
          <w:tab w:val="clear" w:pos="709"/>
          <w:tab w:val="left" w:pos="0" w:leader="none"/>
        </w:tabs>
        <w:spacing w:before="0" w:after="0"/>
        <w:ind w:hanging="283" w:left="709"/>
        <w:rPr>
          <w:rFonts w:ascii="Arial" w:hAnsi="Arial"/>
          <w:sz w:val="22"/>
          <w:szCs w:val="22"/>
        </w:rPr>
      </w:pPr>
      <w:r>
        <w:rPr>
          <w:rFonts w:ascii="Arial" w:hAnsi="Arial"/>
          <w:sz w:val="22"/>
          <w:szCs w:val="22"/>
        </w:rPr>
        <w:t>Linear regression</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Polynomial regression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Regularization: Logistic Regression (L1/L2)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Decision Trees: Random Forest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Ensembles: Gradient Boosting + AdaBoost + XGBoost + LightGBM</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KNN</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SVM (kernel lineal + RBF) </w:t>
      </w:r>
    </w:p>
    <w:p>
      <w:pPr>
        <w:pStyle w:val="BodyText"/>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 xml:space="preserve">Se han aplicado distintos modelos, incluyendo algunos que no se adaptan bien al dataset, con el objetivo de comparar su comportamiento y analizar cómo afectan las suposiciones del modelo al rendimiento. </w:t>
      </w:r>
    </w:p>
    <w:p>
      <w:pPr>
        <w:pStyle w:val="Normal"/>
        <w:bidi w:val="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Descripción del dataset</w:t>
      </w:r>
    </w:p>
    <w:p>
      <w:pPr>
        <w:pStyle w:val="BodyText"/>
        <w:rPr>
          <w:rFonts w:ascii="Arial" w:hAnsi="Arial"/>
          <w:sz w:val="22"/>
          <w:szCs w:val="22"/>
        </w:rPr>
      </w:pPr>
      <w:r>
        <w:rPr>
          <w:rFonts w:ascii="Arial" w:hAnsi="Arial"/>
          <w:sz w:val="22"/>
          <w:szCs w:val="22"/>
        </w:rPr>
        <w:t>El dataset analizado es el SMA-10, 1029 encuestados sobre hábitos en el uso de redes sociales. El dataset clasifica la adicción del sujeto a las clases 1 (baja adicción), 2 (media adicción) y 3 (alta adicción) mediante una batería de 10 preguntas Likert de respuesta posible 1 a 5.</w:t>
      </w:r>
    </w:p>
    <w:p>
      <w:pPr>
        <w:pStyle w:val="BodyText"/>
        <w:rPr>
          <w:rFonts w:ascii="Arial" w:hAnsi="Arial"/>
          <w:sz w:val="22"/>
          <w:szCs w:val="22"/>
        </w:rPr>
      </w:pPr>
      <w:r>
        <w:rPr>
          <w:rFonts w:ascii="Arial" w:hAnsi="Arial"/>
          <w:sz w:val="22"/>
          <w:szCs w:val="22"/>
        </w:rPr>
        <w:t>El dataset contiene:</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demográficas: </w:t>
      </w:r>
    </w:p>
    <w:p>
      <w:pPr>
        <w:pStyle w:val="BodyText"/>
        <w:numPr>
          <w:ilvl w:val="1"/>
          <w:numId w:val="6"/>
        </w:numPr>
        <w:tabs>
          <w:tab w:val="clear" w:pos="709"/>
          <w:tab w:val="left" w:pos="0" w:leader="none"/>
        </w:tabs>
        <w:spacing w:before="0" w:after="0"/>
        <w:ind w:hanging="283" w:left="1418"/>
        <w:rPr/>
      </w:pPr>
      <w:r>
        <w:rPr>
          <w:rStyle w:val="Textooriginal"/>
          <w:rFonts w:ascii="Arial" w:hAnsi="Arial"/>
          <w:sz w:val="22"/>
          <w:szCs w:val="22"/>
        </w:rPr>
        <w:t>Q1_Gender</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
          <w:rFonts w:ascii="Arial" w:hAnsi="Arial"/>
          <w:sz w:val="22"/>
          <w:szCs w:val="22"/>
        </w:rPr>
        <w:t>Q2_Living_Area</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Textooriginal"/>
          <w:rFonts w:ascii="Arial" w:hAnsi="Arial"/>
          <w:sz w:val="22"/>
          <w:szCs w:val="22"/>
        </w:rPr>
        <w:t>Q3_Maritial_Status</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principales: </w:t>
      </w:r>
    </w:p>
    <w:p>
      <w:pPr>
        <w:pStyle w:val="BodyText"/>
        <w:numPr>
          <w:ilvl w:val="1"/>
          <w:numId w:val="6"/>
        </w:numPr>
        <w:tabs>
          <w:tab w:val="clear" w:pos="709"/>
          <w:tab w:val="left" w:pos="0" w:leader="none"/>
        </w:tabs>
        <w:spacing w:before="0" w:after="0"/>
        <w:ind w:hanging="283" w:left="1418"/>
        <w:rPr/>
      </w:pPr>
      <w:r>
        <w:rPr>
          <w:rStyle w:val="Textooriginal"/>
          <w:rFonts w:ascii="Arial" w:hAnsi="Arial"/>
          <w:sz w:val="22"/>
          <w:szCs w:val="22"/>
        </w:rPr>
        <w:t>SMAQ1</w:t>
      </w:r>
      <w:r>
        <w:rPr>
          <w:rFonts w:ascii="Arial" w:hAnsi="Arial"/>
          <w:sz w:val="22"/>
          <w:szCs w:val="22"/>
        </w:rPr>
        <w:t xml:space="preserve"> a </w:t>
      </w:r>
      <w:r>
        <w:rPr>
          <w:rStyle w:val="Textooriginal"/>
          <w:rFonts w:ascii="Arial" w:hAnsi="Arial"/>
          <w:sz w:val="22"/>
          <w:szCs w:val="22"/>
        </w:rPr>
        <w:t>SMAQ10</w:t>
      </w:r>
      <w:r>
        <w:rPr>
          <w:rFonts w:ascii="Arial" w:hAnsi="Arial"/>
          <w:sz w:val="22"/>
          <w:szCs w:val="22"/>
        </w:rPr>
        <w:t xml:space="preserve"> (respuestas tipo escala, </w:t>
      </w:r>
      <w:r>
        <w:rPr>
          <w:rFonts w:ascii="Arial" w:hAnsi="Arial"/>
          <w:sz w:val="22"/>
          <w:szCs w:val="22"/>
        </w:rPr>
        <w:t>valor 1 a 5</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derivada: </w:t>
      </w:r>
    </w:p>
    <w:p>
      <w:pPr>
        <w:pStyle w:val="BodyText"/>
        <w:numPr>
          <w:ilvl w:val="1"/>
          <w:numId w:val="6"/>
        </w:numPr>
        <w:tabs>
          <w:tab w:val="clear" w:pos="709"/>
          <w:tab w:val="left" w:pos="0" w:leader="none"/>
        </w:tabs>
        <w:spacing w:before="0" w:after="0"/>
        <w:ind w:hanging="283" w:left="1418"/>
        <w:rPr/>
      </w:pPr>
      <w:r>
        <w:rPr>
          <w:rStyle w:val="Textooriginal"/>
          <w:rFonts w:ascii="Arial" w:hAnsi="Arial"/>
          <w:sz w:val="22"/>
          <w:szCs w:val="22"/>
        </w:rPr>
        <w:t>SMA_Scale_value</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objetivo: </w:t>
      </w:r>
    </w:p>
    <w:p>
      <w:pPr>
        <w:pStyle w:val="BodyText"/>
        <w:numPr>
          <w:ilvl w:val="1"/>
          <w:numId w:val="6"/>
        </w:numPr>
        <w:tabs>
          <w:tab w:val="clear" w:pos="709"/>
          <w:tab w:val="left" w:pos="0" w:leader="none"/>
        </w:tabs>
        <w:ind w:hanging="283" w:left="1418"/>
        <w:rPr/>
      </w:pPr>
      <w:r>
        <w:rPr>
          <w:rStyle w:val="Textooriginal"/>
          <w:rFonts w:ascii="Arial" w:hAnsi="Arial"/>
          <w:sz w:val="22"/>
          <w:szCs w:val="22"/>
        </w:rPr>
        <w:t>SMA_Scale (Class_Le</w:t>
      </w:r>
      <w:r>
        <w:rPr>
          <w:rStyle w:val="Textooriginal"/>
          <w:rFonts w:ascii="Arial" w:hAnsi="Arial"/>
          <w:sz w:val="22"/>
          <w:szCs w:val="22"/>
        </w:rPr>
        <w:t>v</w:t>
      </w:r>
      <w:r>
        <w:rPr>
          <w:rStyle w:val="Textooriginal"/>
          <w:rFonts w:ascii="Arial" w:hAnsi="Arial"/>
          <w:sz w:val="22"/>
          <w:szCs w:val="22"/>
        </w:rPr>
        <w:t>el)</w:t>
      </w:r>
      <w:r>
        <w:rPr>
          <w:rFonts w:ascii="Arial" w:hAnsi="Arial"/>
          <w:sz w:val="22"/>
          <w:szCs w:val="22"/>
        </w:rPr>
        <w:t xml:space="preserve"> → clases categóricas</w:t>
      </w:r>
    </w:p>
    <w:p>
      <w:pPr>
        <w:pStyle w:val="Normal"/>
        <w:bidi w:val="0"/>
        <w:jc w:val="left"/>
        <w:rPr>
          <w:rFonts w:ascii="Arial" w:hAnsi="Arial"/>
          <w:sz w:val="22"/>
          <w:szCs w:val="22"/>
        </w:rPr>
      </w:pPr>
      <w:r>
        <w:rPr>
          <w:rFonts w:ascii="Arial" w:hAnsi="Arial"/>
          <w:sz w:val="22"/>
          <w:szCs w:val="22"/>
        </w:rPr>
        <w:t xml:space="preserve">Nuestro interés es conseguir un modelo de Machine Learning que pueda predecir la class_level de los nuevos casos. Por tanto necesitamos un sistema </w:t>
      </w:r>
      <w:r>
        <w:rPr>
          <w:rFonts w:ascii="Arial" w:hAnsi="Arial"/>
          <w:sz w:val="22"/>
          <w:szCs w:val="22"/>
        </w:rPr>
        <w:t xml:space="preserve">de </w:t>
      </w:r>
      <w:r>
        <w:rPr>
          <w:rFonts w:ascii="Arial" w:hAnsi="Arial"/>
          <w:b/>
          <w:bCs/>
          <w:sz w:val="22"/>
          <w:szCs w:val="22"/>
          <w:u w:val="single"/>
        </w:rPr>
        <w:t>clasificación</w:t>
      </w:r>
      <w:r>
        <w:rPr>
          <w:rFonts w:ascii="Arial" w:hAnsi="Arial"/>
          <w:b w:val="false"/>
          <w:bCs w:val="false"/>
          <w:sz w:val="22"/>
          <w:szCs w:val="22"/>
          <w:u w:val="none"/>
        </w:rPr>
        <w:t>.</w:t>
      </w:r>
    </w:p>
    <w:p>
      <w:pPr>
        <w:pStyle w:val="Normal"/>
        <w:bidi w:val="0"/>
        <w:jc w:val="left"/>
        <w:rPr>
          <w:rFonts w:ascii="Arial" w:hAnsi="Arial"/>
          <w:b w:val="false"/>
          <w:bCs w:val="false"/>
          <w:sz w:val="22"/>
          <w:szCs w:val="22"/>
          <w:u w:val="none"/>
        </w:rPr>
      </w:pPr>
      <w:r>
        <w:rPr>
          <w:rFonts w:ascii="Arial" w:hAnsi="Arial"/>
          <w:b w:val="false"/>
          <w:bCs w:val="false"/>
          <w:sz w:val="22"/>
          <w:szCs w:val="22"/>
          <w:u w:val="none"/>
        </w:rPr>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El análisis del dataset muestra que existe una relación clara entre las respuestas del cuestionario SMAQ-</w:t>
      </w:r>
      <w:r>
        <w:rPr>
          <w:rFonts w:ascii="Arial" w:hAnsi="Arial"/>
          <w:sz w:val="22"/>
          <w:szCs w:val="22"/>
        </w:rPr>
        <w:t>10</w:t>
      </w:r>
      <w:r>
        <w:rPr>
          <w:rFonts w:ascii="Arial" w:hAnsi="Arial"/>
          <w:sz w:val="22"/>
          <w:szCs w:val="22"/>
        </w:rPr>
        <w:t xml:space="preserve"> y el valor final de la escala de adicción (SMA_Scale_value). A medida que aumentan las puntuaciones en los ítems SMAQ, también aumenta la probabilidad de pertenecer a una clase de mayor nivel de adicción.</w:t>
      </w:r>
    </w:p>
    <w:p>
      <w:pPr>
        <w:pStyle w:val="BodyText"/>
        <w:bidi w:val="0"/>
        <w:jc w:val="left"/>
        <w:rPr>
          <w:rFonts w:ascii="Arial" w:hAnsi="Arial"/>
          <w:sz w:val="22"/>
          <w:szCs w:val="22"/>
        </w:rPr>
      </w:pPr>
      <w:r>
        <w:rPr>
          <w:rFonts w:ascii="Arial" w:hAnsi="Arial"/>
          <w:sz w:val="22"/>
          <w:szCs w:val="22"/>
        </w:rPr>
        <w:t>Se observa que las variables demográficas como el género, la zona de residencia o el estado civil tienen un impacto menor en comparación con las respuestas conductuales del cuestionario.</w:t>
      </w:r>
    </w:p>
    <w:p>
      <w:pPr>
        <w:pStyle w:val="BodyText"/>
        <w:bidi w:val="0"/>
        <w:jc w:val="left"/>
        <w:rPr>
          <w:rFonts w:ascii="Arial" w:hAnsi="Arial"/>
          <w:sz w:val="22"/>
          <w:szCs w:val="22"/>
        </w:rPr>
      </w:pPr>
      <w:r>
        <w:rPr>
          <w:rFonts w:ascii="Arial" w:hAnsi="Arial"/>
          <w:sz w:val="22"/>
          <w:szCs w:val="22"/>
        </w:rPr>
        <w:t>Además, las clases están bien diferenciadas, lo que indica que el dataset es adecuado para aplicar modelos de Machine Learning de clasificación, como Random Forest o Regresión Logística.</w:t>
      </w:r>
    </w:p>
    <w:p>
      <w:pPr>
        <w:pStyle w:val="BodyText"/>
        <w:bidi w:val="0"/>
        <w:jc w:val="left"/>
        <w:rPr>
          <w:rFonts w:ascii="Arial" w:hAnsi="Arial"/>
          <w:sz w:val="22"/>
          <w:szCs w:val="22"/>
        </w:rPr>
      </w:pPr>
      <w:r>
        <w:rPr>
          <w:rFonts w:ascii="Arial" w:hAnsi="Arial"/>
          <w:sz w:val="22"/>
          <w:szCs w:val="22"/>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rFonts w:ascii="Arial" w:hAnsi="Arial"/>
          <w:sz w:val="22"/>
          <w:szCs w:val="22"/>
        </w:rPr>
      </w:pPr>
      <w:r>
        <w:rPr>
          <w:rFonts w:ascii="Arial" w:hAnsi="Arial"/>
          <w:sz w:val="22"/>
          <w:szCs w:val="22"/>
        </w:rPr>
      </w:r>
    </w:p>
    <w:p>
      <w:pPr>
        <w:pStyle w:val="Heading2"/>
        <w:bidi w:val="0"/>
        <w:ind w:hanging="0" w:left="0"/>
        <w:jc w:val="left"/>
        <w:rPr>
          <w:rFonts w:ascii="Arial" w:hAnsi="Arial"/>
          <w:sz w:val="22"/>
          <w:szCs w:val="22"/>
          <w:u w:val="single"/>
        </w:rPr>
      </w:pPr>
      <w:r>
        <w:rPr>
          <w:rFonts w:ascii="Arial" w:hAnsi="Arial"/>
          <w:sz w:val="22"/>
          <w:szCs w:val="22"/>
          <w:u w:val="single"/>
        </w:rPr>
        <w:t>Estudio de los</w:t>
      </w:r>
      <w:r>
        <w:rPr>
          <w:rFonts w:ascii="Arial" w:hAnsi="Arial"/>
          <w:sz w:val="22"/>
          <w:szCs w:val="22"/>
          <w:u w:val="single"/>
        </w:rPr>
        <w:t xml:space="preserve"> outliers</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Isolation Forest </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Z-score </w:t>
      </w:r>
    </w:p>
    <w:p>
      <w:pPr>
        <w:pStyle w:val="BodyText"/>
        <w:numPr>
          <w:ilvl w:val="0"/>
          <w:numId w:val="2"/>
        </w:numPr>
        <w:tabs>
          <w:tab w:val="left" w:pos="709" w:leader="none"/>
        </w:tabs>
        <w:bidi w:val="0"/>
        <w:ind w:hanging="283" w:left="709"/>
        <w:jc w:val="left"/>
        <w:rPr>
          <w:rFonts w:ascii="Arial" w:hAnsi="Arial"/>
          <w:sz w:val="22"/>
          <w:szCs w:val="22"/>
        </w:rPr>
      </w:pPr>
      <w:r>
        <w:rPr>
          <w:rFonts w:ascii="Arial" w:hAnsi="Arial"/>
          <w:sz w:val="22"/>
          <w:szCs w:val="22"/>
        </w:rPr>
        <w:t>IQR</w:t>
      </w:r>
    </w:p>
    <w:p>
      <w:pPr>
        <w:pStyle w:val="Normal"/>
        <w:bidi w:val="0"/>
        <w:jc w:val="left"/>
        <w:rPr>
          <w:rFonts w:ascii="Arial" w:hAnsi="Arial"/>
          <w:sz w:val="22"/>
          <w:szCs w:val="22"/>
        </w:rPr>
      </w:pPr>
      <w:r>
        <w:rPr>
          <w:rFonts w:ascii="Arial" w:hAnsi="Arial"/>
          <w:sz w:val="22"/>
          <w:szCs w:val="22"/>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user"/>
              <w:suppressLineNumbers/>
              <w:bidi w:val="0"/>
              <w:jc w:val="center"/>
              <w:rPr>
                <w:rFonts w:ascii="Arial" w:hAnsi="Arial"/>
                <w:sz w:val="22"/>
                <w:szCs w:val="22"/>
              </w:rPr>
            </w:pPr>
            <w:r>
              <w:rPr>
                <w:rFonts w:ascii="Arial" w:hAnsi="Arial"/>
                <w:sz w:val="22"/>
                <w:szCs w:val="22"/>
              </w:rPr>
              <w:t>Método</w:t>
            </w:r>
          </w:p>
        </w:tc>
        <w:tc>
          <w:tcPr>
            <w:tcW w:w="1161" w:type="dxa"/>
            <w:tcBorders/>
            <w:vAlign w:val="center"/>
          </w:tcPr>
          <w:p>
            <w:pPr>
              <w:pStyle w:val="Ttulodelatablauser"/>
              <w:suppressLineNumbers/>
              <w:bidi w:val="0"/>
              <w:jc w:val="center"/>
              <w:rPr>
                <w:rFonts w:ascii="Arial" w:hAnsi="Arial"/>
                <w:sz w:val="22"/>
                <w:szCs w:val="22"/>
              </w:rPr>
            </w:pPr>
            <w:r>
              <w:rPr>
                <w:rFonts w:ascii="Arial" w:hAnsi="Arial"/>
                <w:sz w:val="22"/>
                <w:szCs w:val="22"/>
              </w:rPr>
              <w:t>Tipo</w:t>
            </w:r>
          </w:p>
        </w:tc>
        <w:tc>
          <w:tcPr>
            <w:tcW w:w="2755" w:type="dxa"/>
            <w:tcBorders/>
            <w:vAlign w:val="center"/>
          </w:tcPr>
          <w:p>
            <w:pPr>
              <w:pStyle w:val="Ttulodelatablauser"/>
              <w:suppressLineNumbers/>
              <w:bidi w:val="0"/>
              <w:jc w:val="center"/>
              <w:rPr>
                <w:rFonts w:ascii="Arial" w:hAnsi="Arial"/>
                <w:sz w:val="22"/>
                <w:szCs w:val="22"/>
              </w:rPr>
            </w:pPr>
            <w:r>
              <w:rPr>
                <w:rFonts w:ascii="Arial" w:hAnsi="Arial"/>
                <w:sz w:val="22"/>
                <w:szCs w:val="22"/>
              </w:rPr>
              <w:t>Ventaja</w:t>
            </w:r>
          </w:p>
        </w:tc>
        <w:tc>
          <w:tcPr>
            <w:tcW w:w="2317" w:type="dxa"/>
            <w:tcBorders/>
            <w:vAlign w:val="center"/>
          </w:tcPr>
          <w:p>
            <w:pPr>
              <w:pStyle w:val="Ttulodelatablauser"/>
              <w:suppressLineNumbers/>
              <w:bidi w:val="0"/>
              <w:jc w:val="center"/>
              <w:rPr>
                <w:rFonts w:ascii="Arial" w:hAnsi="Arial"/>
                <w:sz w:val="22"/>
                <w:szCs w:val="22"/>
              </w:rPr>
            </w:pPr>
            <w:r>
              <w:rPr>
                <w:rFonts w:ascii="Arial" w:hAnsi="Arial"/>
                <w:sz w:val="22"/>
                <w:szCs w:val="22"/>
              </w:rPr>
              <w:t>Desventaja</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Z-score</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Simple</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Asume normalidad</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IQR</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Robusto</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Menos sensible</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Isolation Forest</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ML</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Detecta patrones complejos</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Más difícil de explicar</w:t>
            </w:r>
          </w:p>
        </w:tc>
      </w:tr>
    </w:tbl>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Se han aplicado tres métodos para la detección de valores atípicos (outliers): Z-score, IQR e Isolation Forest.</w:t>
      </w:r>
    </w:p>
    <w:p>
      <w:pPr>
        <w:pStyle w:val="BodyText"/>
        <w:bidi w:val="0"/>
        <w:jc w:val="left"/>
        <w:rPr>
          <w:rFonts w:ascii="Arial" w:hAnsi="Arial"/>
          <w:sz w:val="22"/>
          <w:szCs w:val="22"/>
        </w:rPr>
      </w:pPr>
      <w:r>
        <w:rPr>
          <w:rFonts w:ascii="Arial" w:hAnsi="Arial"/>
          <w:sz w:val="22"/>
          <w:szCs w:val="22"/>
          <w:shd w:fill="FFFF6D"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rFonts w:ascii="Arial" w:hAnsi="Arial"/>
          <w:sz w:val="22"/>
          <w:szCs w:val="22"/>
        </w:rPr>
      </w:pPr>
      <w:r>
        <w:rPr>
          <w:rFonts w:ascii="Arial" w:hAnsi="Arial"/>
          <w:sz w:val="22"/>
          <w:szCs w:val="22"/>
        </w:rPr>
        <w:t xml:space="preserve">Finalmente, el modelo </w:t>
      </w:r>
      <w:r>
        <w:rPr>
          <w:rFonts w:ascii="Arial" w:hAnsi="Arial"/>
          <w:sz w:val="22"/>
          <w:szCs w:val="22"/>
          <w:shd w:fill="FFFF6D" w:val="clear"/>
        </w:rPr>
        <w:t>Isolation Forest</w:t>
      </w:r>
      <w:r>
        <w:rPr>
          <w:rFonts w:ascii="Arial" w:hAnsi="Arial"/>
          <w:sz w:val="22"/>
          <w:szCs w:val="22"/>
        </w:rPr>
        <w:t xml:space="preserve">, basado en aprendizaje automático </w:t>
      </w:r>
      <w:r>
        <w:rPr>
          <w:rFonts w:ascii="Arial" w:hAnsi="Arial"/>
          <w:sz w:val="22"/>
          <w:szCs w:val="22"/>
        </w:rPr>
        <w:t>(ML)</w:t>
      </w:r>
      <w:r>
        <w:rPr>
          <w:rFonts w:ascii="Arial" w:hAnsi="Arial"/>
          <w:sz w:val="22"/>
          <w:szCs w:val="22"/>
        </w:rPr>
        <w:t>, ha permitido detectar outliers considerando patrones complejos en los datos, ofreciendo una perspectiva más avanzada.</w:t>
      </w:r>
    </w:p>
    <w:p>
      <w:pPr>
        <w:pStyle w:val="BodyText"/>
        <w:bidi w:val="0"/>
        <w:jc w:val="left"/>
        <w:rPr>
          <w:rFonts w:ascii="Arial" w:hAnsi="Arial"/>
          <w:sz w:val="22"/>
          <w:szCs w:val="22"/>
        </w:rPr>
      </w:pPr>
      <w:r>
        <w:rPr>
          <w:rFonts w:ascii="Arial" w:hAnsi="Arial"/>
          <w:sz w:val="22"/>
          <w:szCs w:val="22"/>
        </w:rPr>
        <w:t xml:space="preserve">En conjunto, los resultados muestran que </w:t>
      </w:r>
      <w:r>
        <w:rPr>
          <w:rFonts w:ascii="Arial" w:hAnsi="Arial"/>
          <w:sz w:val="22"/>
          <w:szCs w:val="22"/>
          <w:u w:val="single"/>
        </w:rPr>
        <w:t>los outliers no constituyen una clase independiente</w:t>
      </w:r>
      <w:r>
        <w:rPr>
          <w:rFonts w:ascii="Arial" w:hAnsi="Arial"/>
          <w:sz w:val="22"/>
          <w:szCs w:val="22"/>
        </w:rPr>
        <w:t>, sino observaciones atípicas dentro de las clases existentes, lo que refuerza la necesidad de tratarlos adecuadamente en el análisis previo al modelado.</w:t>
      </w:r>
    </w:p>
    <w:p>
      <w:pPr>
        <w:pStyle w:val="BodyText"/>
        <w:bidi w:val="0"/>
        <w:jc w:val="left"/>
        <w:rPr>
          <w:rFonts w:ascii="Arial" w:hAnsi="Arial"/>
          <w:b/>
          <w:bCs/>
          <w:sz w:val="22"/>
          <w:szCs w:val="22"/>
        </w:rPr>
      </w:pPr>
      <w:r>
        <w:rPr>
          <w:rFonts w:ascii="Arial" w:hAnsi="Arial"/>
          <w:b/>
          <w:bCs/>
          <w:sz w:val="22"/>
          <w:szCs w:val="22"/>
        </w:rPr>
        <w:t>Z-score</w:t>
      </w:r>
    </w:p>
    <w:p>
      <w:pPr>
        <w:pStyle w:val="BodyText"/>
        <w:numPr>
          <w:ilvl w:val="0"/>
          <w:numId w:val="3"/>
        </w:numPr>
        <w:bidi w:val="0"/>
        <w:jc w:val="left"/>
        <w:rPr>
          <w:rFonts w:ascii="Arial" w:hAnsi="Arial"/>
          <w:sz w:val="22"/>
          <w:szCs w:val="22"/>
        </w:rPr>
      </w:pPr>
      <w:r>
        <w:rPr>
          <w:rFonts w:ascii="Arial" w:hAnsi="Arial"/>
          <w:sz w:val="22"/>
          <w:szCs w:val="22"/>
        </w:rPr>
        <w:t>|z| &gt; 3 → posible outlier</w:t>
      </w:r>
    </w:p>
    <w:p>
      <w:pPr>
        <w:pStyle w:val="BodyText"/>
        <w:numPr>
          <w:ilvl w:val="0"/>
          <w:numId w:val="3"/>
        </w:numPr>
        <w:bidi w:val="0"/>
        <w:jc w:val="left"/>
        <w:rPr>
          <w:rFonts w:ascii="Arial" w:hAnsi="Arial"/>
          <w:sz w:val="22"/>
          <w:szCs w:val="22"/>
        </w:rPr>
      </w:pPr>
      <w:r>
        <w:rPr>
          <w:rFonts w:ascii="Arial" w:hAnsi="Arial"/>
          <w:sz w:val="22"/>
          <w:szCs w:val="22"/>
        </w:rPr>
        <w:t xml:space="preserve">Funciona bien si los datos son “normales” (distribución gaussiana) </w:t>
      </w:r>
    </w:p>
    <w:p>
      <w:pPr>
        <w:pStyle w:val="BodyText"/>
        <w:bidi w:val="0"/>
        <w:jc w:val="left"/>
        <w:rPr>
          <w:rFonts w:ascii="Arial" w:hAnsi="Arial"/>
          <w:sz w:val="22"/>
          <w:szCs w:val="22"/>
        </w:rPr>
      </w:pPr>
      <w:r>
        <w:rPr>
          <w:rFonts w:ascii="Arial" w:hAnsi="Arial"/>
          <w:sz w:val="22"/>
          <w:szCs w:val="22"/>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4239895" cy="15544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4239895" cy="155448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r>
        <w:br w:type="page"/>
      </w:r>
    </w:p>
    <w:p>
      <w:pPr>
        <w:pStyle w:val="BodyText"/>
        <w:rPr>
          <w:rFonts w:ascii="Arial" w:hAnsi="Arial"/>
          <w:sz w:val="22"/>
          <w:szCs w:val="22"/>
        </w:rPr>
      </w:pPr>
      <w:r>
        <w:rPr>
          <w:rFonts w:ascii="Arial" w:hAnsi="Arial"/>
          <w:b/>
          <w:bCs/>
          <w:sz w:val="22"/>
          <w:szCs w:val="22"/>
          <w:u w:val="single"/>
        </w:rPr>
        <w:t>Regresion lineal</w:t>
      </w:r>
    </w:p>
    <w:p>
      <w:pPr>
        <w:pStyle w:val="BodyText"/>
        <w:rPr>
          <w:rFonts w:ascii="Arial" w:hAnsi="Arial"/>
          <w:sz w:val="22"/>
          <w:szCs w:val="22"/>
        </w:rPr>
      </w:pPr>
      <w:r>
        <w:rPr>
          <w:rFonts w:ascii="Arial" w:hAnsi="Arial"/>
          <w:sz w:val="22"/>
          <w:szCs w:val="22"/>
        </w:rPr>
        <w:t xml:space="preserve">Se aplicó regresión lineal como modelo base, aunque </w:t>
      </w:r>
      <w:r>
        <w:rPr>
          <w:rFonts w:ascii="Arial" w:hAnsi="Arial"/>
          <w:sz w:val="22"/>
          <w:szCs w:val="22"/>
        </w:rPr>
        <w:t xml:space="preserve">sabemos que </w:t>
      </w:r>
      <w:r>
        <w:rPr>
          <w:rFonts w:ascii="Arial" w:hAnsi="Arial"/>
          <w:sz w:val="22"/>
          <w:szCs w:val="22"/>
        </w:rPr>
        <w:t>no es adecuada para problemas de clasificación. Los resultados obtenidos no son óptimos, lo que refuerza la necesidad de utilizar modelos específicos de clasificación.</w:t>
      </w:r>
    </w:p>
    <w:p>
      <w:pPr>
        <w:pStyle w:val="BodyText"/>
        <w:rPr>
          <w:rFonts w:ascii="Arial" w:hAnsi="Arial"/>
          <w:sz w:val="22"/>
          <w:szCs w:val="22"/>
        </w:rPr>
      </w:pPr>
      <w:r>
        <w:rPr>
          <w:rFonts w:ascii="Arial" w:hAnsi="Arial"/>
          <w:sz w:val="22"/>
          <w:szCs w:val="22"/>
        </w:rPr>
        <w:t xml:space="preserve">La regresión lineal daría valores como: 1.3, 2.7, 1.8… tendríamos que redondear. Problema: No respeta la naturaleza de clases, </w:t>
      </w:r>
      <w:r>
        <w:rPr>
          <w:rFonts w:ascii="Arial" w:hAnsi="Arial"/>
          <w:sz w:val="22"/>
          <w:szCs w:val="22"/>
        </w:rPr>
        <w:t>r</w:t>
      </w:r>
      <w:r>
        <w:rPr>
          <w:rFonts w:ascii="Arial" w:hAnsi="Arial"/>
          <w:sz w:val="22"/>
          <w:szCs w:val="22"/>
        </w:rPr>
        <w:t xml:space="preserve">esultados poco fiables, </w:t>
      </w:r>
      <w:r>
        <w:rPr>
          <w:rFonts w:ascii="Arial" w:hAnsi="Arial"/>
          <w:sz w:val="22"/>
          <w:szCs w:val="22"/>
        </w:rPr>
        <w:t>i</w:t>
      </w:r>
      <w:r>
        <w:rPr>
          <w:rFonts w:ascii="Arial" w:hAnsi="Arial"/>
          <w:sz w:val="22"/>
          <w:szCs w:val="22"/>
        </w:rPr>
        <w:t>nterpretación incorrecta.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gráfica muestra que la regresión lineal genera predicciones continuas que no coinciden exactamente con las clases reales, lo que evidencia su inadecuación para problemas de clasificación.</w:t>
      </w:r>
    </w:p>
    <w:p>
      <w:pPr>
        <w:pStyle w:val="BodyText"/>
        <w:rPr>
          <w:rFonts w:ascii="Arial" w:hAnsi="Arial"/>
          <w:sz w:val="22"/>
          <w:szCs w:val="22"/>
        </w:rPr>
      </w:pPr>
      <w:r>
        <w:rPr>
          <w:rFonts w:ascii="Arial" w:hAnsi="Arial"/>
          <w:sz w:val="22"/>
          <w:szCs w:val="22"/>
        </w:rPr>
        <w:drawing>
          <wp:anchor distT="0" distB="0" distL="0" distR="0" simplePos="0" relativeHeight="3" behindDoc="0" locked="0" layoutInCell="0" allowOverlap="1">
            <wp:simplePos x="0" y="0"/>
            <wp:positionH relativeFrom="column">
              <wp:posOffset>504190</wp:posOffset>
            </wp:positionH>
            <wp:positionV relativeFrom="paragraph">
              <wp:posOffset>-86995</wp:posOffset>
            </wp:positionV>
            <wp:extent cx="4546600" cy="2939415"/>
            <wp:effectExtent l="0" t="0" r="0" b="0"/>
            <wp:wrapSquare wrapText="largest"/>
            <wp:docPr id="2"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3"/>
                    <pic:cNvPicPr>
                      <a:picLocks noChangeAspect="1" noChangeArrowheads="1"/>
                    </pic:cNvPicPr>
                  </pic:nvPicPr>
                  <pic:blipFill>
                    <a:blip r:embed="rId3"/>
                    <a:stretch>
                      <a:fillRect/>
                    </a:stretch>
                  </pic:blipFill>
                  <pic:spPr bwMode="auto">
                    <a:xfrm>
                      <a:off x="0" y="0"/>
                      <a:ext cx="4546600" cy="2939415"/>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distribución del error muestra una alta dispersión, lo que indica que la regresión lineal no consigue ajustar correctamente los datos, reforzando su limitación en este tipo de problemas.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BodyText"/>
        <w:rPr>
          <w:rFonts w:ascii="Arial" w:hAnsi="Arial"/>
          <w:b/>
          <w:bCs/>
          <w:sz w:val="22"/>
          <w:szCs w:val="22"/>
          <w:u w:val="single"/>
        </w:rPr>
      </w:pPr>
      <w:r>
        <w:rPr>
          <w:rFonts w:ascii="Arial" w:hAnsi="Arial"/>
          <w:b/>
          <w:bCs/>
          <w:sz w:val="22"/>
          <w:szCs w:val="22"/>
          <w:u w:val="single"/>
        </w:rPr>
      </w:r>
      <w:r>
        <w:br w:type="page"/>
      </w:r>
    </w:p>
    <w:p>
      <w:pPr>
        <w:pStyle w:val="BodyText"/>
        <w:rPr>
          <w:rFonts w:ascii="Arial" w:hAnsi="Arial"/>
          <w:b/>
          <w:bCs/>
          <w:sz w:val="22"/>
          <w:szCs w:val="22"/>
          <w:u w:val="single"/>
        </w:rPr>
      </w:pPr>
      <w:r>
        <w:rPr>
          <w:rFonts w:ascii="Arial" w:hAnsi="Arial"/>
          <w:b/>
          <w:bCs/>
          <w:sz w:val="22"/>
          <w:szCs w:val="22"/>
          <w:u w:val="single"/>
        </w:rPr>
        <w:t>Regresion polinómica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Se aplicó regresión polinómica para capturar relaciones no lineales y comparar su rendimiento con otros modelos.</w:t>
      </w:r>
    </w:p>
    <w:p>
      <w:pPr>
        <w:pStyle w:val="BodyText"/>
        <w:rPr>
          <w:rFonts w:ascii="Arial" w:hAnsi="Arial"/>
          <w:sz w:val="22"/>
          <w:szCs w:val="22"/>
        </w:rPr>
      </w:pPr>
      <w:r>
        <w:rPr>
          <w:rFonts w:ascii="Arial" w:hAnsi="Arial"/>
          <w:sz w:val="22"/>
          <w:szCs w:val="22"/>
        </w:rPr>
        <w:t>No es adecuada para un problema de clasificación (clases 1, 2 y 3). La regresión predice valores continuos, no respetando las clases.  Es difícil de interpretar y puede sobreajustar fácilmente.</w:t>
      </w:r>
    </w:p>
    <w:p>
      <w:pPr>
        <w:pStyle w:val="BodyText"/>
        <w:bidi w:val="0"/>
        <w:jc w:val="left"/>
        <w:rPr>
          <w:rFonts w:ascii="Arial" w:hAnsi="Arial"/>
          <w:sz w:val="22"/>
          <w:szCs w:val="22"/>
        </w:rPr>
      </w:pPr>
      <w:r>
        <w:rPr>
          <w:rFonts w:ascii="Arial" w:hAnsi="Arial"/>
          <w:sz w:val="22"/>
          <w:szCs w:val="22"/>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BodyText"/>
        <w:bidi w:val="0"/>
        <w:spacing w:before="0" w:after="140"/>
        <w:jc w:val="left"/>
        <w:rPr>
          <w:rFonts w:ascii="Arial" w:hAnsi="Arial"/>
          <w:sz w:val="22"/>
          <w:szCs w:val="22"/>
        </w:rPr>
      </w:pPr>
      <w:r>
        <w:rPr>
          <w:rFonts w:ascii="Arial" w:hAnsi="Arial"/>
          <w:sz w:val="22"/>
          <w:szCs w:val="22"/>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634865" cy="3002280"/>
            <wp:effectExtent l="0" t="0" r="0" b="0"/>
            <wp:wrapSquare wrapText="largest"/>
            <wp:docPr id="3"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pic:cNvPicPr>
                      <a:picLocks noChangeAspect="1" noChangeArrowheads="1"/>
                    </pic:cNvPicPr>
                  </pic:nvPicPr>
                  <pic:blipFill>
                    <a:blip r:embed="rId4"/>
                    <a:stretch>
                      <a:fillRect/>
                    </a:stretch>
                  </pic:blipFill>
                  <pic:spPr bwMode="auto">
                    <a:xfrm>
                      <a:off x="0" y="0"/>
                      <a:ext cx="4634865" cy="3002280"/>
                    </a:xfrm>
                    <a:prstGeom prst="rect">
                      <a:avLst/>
                    </a:prstGeom>
                    <a:noFill/>
                  </pic:spPr>
                </pic:pic>
              </a:graphicData>
            </a:graphic>
          </wp:anchor>
        </w:drawing>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b/>
          <w:bCs/>
          <w:sz w:val="22"/>
          <w:szCs w:val="22"/>
          <w:u w:val="single"/>
        </w:rPr>
      </w:pPr>
      <w:r>
        <w:rPr>
          <w:rFonts w:ascii="Arial" w:hAnsi="Arial"/>
          <w:b/>
          <w:bCs/>
          <w:sz w:val="22"/>
          <w:szCs w:val="22"/>
          <w:u w:val="single"/>
        </w:rPr>
      </w:r>
      <w:r>
        <w:br w:type="page"/>
      </w:r>
    </w:p>
    <w:p>
      <w:pPr>
        <w:pStyle w:val="Normal"/>
        <w:bidi w:val="0"/>
        <w:jc w:val="left"/>
        <w:rPr>
          <w:rFonts w:ascii="Arial" w:hAnsi="Arial"/>
          <w:b/>
          <w:bCs/>
          <w:sz w:val="22"/>
          <w:szCs w:val="22"/>
          <w:u w:val="single"/>
        </w:rPr>
      </w:pPr>
      <w:r>
        <w:rPr>
          <w:rFonts w:ascii="Arial" w:hAnsi="Arial"/>
          <w:b/>
          <w:bCs/>
          <w:sz w:val="22"/>
          <w:szCs w:val="22"/>
          <w:u w:val="single"/>
        </w:rPr>
        <w:t>Logistic regression</w:t>
      </w:r>
    </w:p>
    <w:p>
      <w:pPr>
        <w:pStyle w:val="Normal"/>
        <w:bidi w:val="0"/>
        <w:jc w:val="left"/>
        <w:rPr>
          <w:rFonts w:ascii="Arial" w:hAnsi="Arial"/>
          <w:b/>
          <w:bCs/>
          <w:sz w:val="22"/>
          <w:szCs w:val="22"/>
          <w:u w:val="single"/>
        </w:rPr>
      </w:pPr>
      <w:r>
        <w:rPr>
          <w:rFonts w:ascii="Arial" w:hAnsi="Arial"/>
          <w:b/>
          <w:bCs/>
          <w:sz w:val="22"/>
          <w:szCs w:val="22"/>
          <w:u w:val="single"/>
        </w:rPr>
      </w:r>
    </w:p>
    <w:p>
      <w:pPr>
        <w:pStyle w:val="BodyText"/>
        <w:bidi w:val="0"/>
        <w:spacing w:before="0" w:after="140"/>
        <w:jc w:val="left"/>
        <w:rPr>
          <w:rFonts w:ascii="Arial" w:hAnsi="Arial"/>
          <w:sz w:val="22"/>
          <w:szCs w:val="22"/>
        </w:rPr>
      </w:pPr>
      <w:r>
        <w:rPr>
          <w:rFonts w:ascii="Arial" w:hAnsi="Arial"/>
          <w:sz w:val="22"/>
          <w:szCs w:val="22"/>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rFonts w:ascii="Arial" w:hAnsi="Arial"/>
          <w:sz w:val="22"/>
          <w:szCs w:val="22"/>
        </w:rPr>
      </w:pPr>
      <w:r>
        <w:rPr>
          <w:rFonts w:ascii="Arial" w:hAnsi="Arial"/>
          <w:sz w:val="22"/>
          <w:szCs w:val="22"/>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rFonts w:ascii="Arial" w:hAnsi="Arial"/>
          <w:sz w:val="22"/>
          <w:szCs w:val="22"/>
        </w:rPr>
      </w:pPr>
      <w:r>
        <w:rPr>
          <w:rFonts w:ascii="Arial" w:hAnsi="Arial"/>
          <w:sz w:val="22"/>
          <w:szCs w:val="22"/>
        </w:rPr>
      </w:r>
      <w:r>
        <w:br w:type="page"/>
      </w:r>
    </w:p>
    <w:p>
      <w:pPr>
        <w:pStyle w:val="Normal"/>
        <w:bidi w:val="0"/>
        <w:jc w:val="left"/>
        <w:rPr>
          <w:rFonts w:ascii="Arial" w:hAnsi="Arial"/>
          <w:b/>
          <w:bCs/>
          <w:sz w:val="22"/>
          <w:szCs w:val="22"/>
          <w:u w:val="single"/>
        </w:rPr>
      </w:pPr>
      <w:r>
        <w:rPr>
          <w:rFonts w:ascii="Arial" w:hAnsi="Arial"/>
          <w:b/>
          <w:bCs/>
          <w:sz w:val="22"/>
          <w:szCs w:val="22"/>
          <w:u w:val="single"/>
        </w:rPr>
        <w:t>Decision trees</w:t>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rFonts w:ascii="Arial" w:hAnsi="Arial"/>
          <w:sz w:val="22"/>
          <w:szCs w:val="22"/>
        </w:rPr>
      </w:pPr>
      <w:r>
        <w:rPr>
          <w:rFonts w:ascii="Arial" w:hAnsi="Arial"/>
          <w:sz w:val="22"/>
          <w:szCs w:val="22"/>
        </w:rPr>
        <w:t>Sale lo esperado en Random-Forest:</w:t>
      </w:r>
    </w:p>
    <w:p>
      <w:pPr>
        <w:pStyle w:val="BodyText"/>
        <w:numPr>
          <w:ilvl w:val="0"/>
          <w:numId w:val="1"/>
        </w:numPr>
        <w:tabs>
          <w:tab w:val="left" w:pos="709" w:leader="none"/>
        </w:tabs>
        <w:bidi w:val="0"/>
        <w:spacing w:before="0" w:after="0"/>
        <w:ind w:hanging="283" w:left="709"/>
        <w:jc w:val="left"/>
        <w:rPr/>
      </w:pPr>
      <w:r>
        <w:rPr>
          <w:rFonts w:ascii="Arial" w:hAnsi="Arial"/>
          <w:sz w:val="22"/>
          <w:szCs w:val="22"/>
        </w:rPr>
        <w:t xml:space="preserve">Las variables </w:t>
      </w:r>
      <w:r>
        <w:rPr>
          <w:rStyle w:val="Strong"/>
          <w:rFonts w:ascii="Arial" w:hAnsi="Arial"/>
          <w:sz w:val="22"/>
          <w:szCs w:val="22"/>
        </w:rPr>
        <w:t>SMAQ1–SMAQ10</w:t>
      </w:r>
      <w:r>
        <w:rPr>
          <w:rFonts w:ascii="Arial" w:hAnsi="Arial"/>
          <w:sz w:val="22"/>
          <w:szCs w:val="22"/>
        </w:rPr>
        <w:t xml:space="preserve"> tendrán más peso </w:t>
      </w:r>
    </w:p>
    <w:p>
      <w:pPr>
        <w:pStyle w:val="BodyText"/>
        <w:numPr>
          <w:ilvl w:val="0"/>
          <w:numId w:val="1"/>
        </w:numPr>
        <w:tabs>
          <w:tab w:val="left" w:pos="709" w:leader="none"/>
        </w:tabs>
        <w:bidi w:val="0"/>
        <w:ind w:hanging="283" w:left="709"/>
        <w:jc w:val="left"/>
        <w:rPr>
          <w:rFonts w:ascii="Arial" w:hAnsi="Arial"/>
          <w:sz w:val="22"/>
          <w:szCs w:val="22"/>
        </w:rPr>
      </w:pPr>
      <w:r>
        <w:rPr>
          <w:rFonts w:ascii="Arial" w:hAnsi="Arial"/>
          <w:sz w:val="22"/>
          <w:szCs w:val="22"/>
        </w:rPr>
        <w:t xml:space="preserve">Las variables demográficas tendrán menos </w:t>
      </w:r>
    </w:p>
    <w:p>
      <w:pPr>
        <w:pStyle w:val="Citaenbloqueuser"/>
        <w:bidi w:val="0"/>
        <w:jc w:val="left"/>
        <w:rPr>
          <w:rFonts w:ascii="Arial" w:hAnsi="Arial"/>
          <w:sz w:val="22"/>
          <w:szCs w:val="22"/>
        </w:rPr>
      </w:pPr>
      <w:r>
        <w:rPr>
          <w:rFonts w:ascii="Arial" w:hAnsi="Arial"/>
          <w:sz w:val="22"/>
          <w:szCs w:val="22"/>
        </w:rPr>
        <w:t>El modelo confirma que el comportamiento del usuario es el principal predictor del nivel de adicción</w:t>
      </w:r>
    </w:p>
    <w:p>
      <w:pPr>
        <w:pStyle w:val="BodyText"/>
        <w:bidi w:val="0"/>
        <w:jc w:val="left"/>
        <w:rPr>
          <w:rFonts w:ascii="Arial" w:hAnsi="Arial"/>
          <w:sz w:val="22"/>
          <w:szCs w:val="22"/>
        </w:rPr>
      </w:pPr>
      <w:r>
        <w:rPr>
          <w:rFonts w:ascii="Arial" w:hAnsi="Arial"/>
          <w:sz w:val="22"/>
          <w:szCs w:val="22"/>
        </w:rPr>
        <w:t>El modelo ha mostrado un buen rendimiento, alcanzando una alta precisión (accuracy), lo que indica que las variables disponibles son adecuadas para la predicción.</w:t>
      </w:r>
    </w:p>
    <w:p>
      <w:pPr>
        <w:pStyle w:val="BodyText"/>
        <w:bidi w:val="0"/>
        <w:jc w:val="left"/>
        <w:rPr>
          <w:rFonts w:ascii="Arial" w:hAnsi="Arial"/>
          <w:sz w:val="22"/>
          <w:szCs w:val="22"/>
        </w:rPr>
      </w:pPr>
      <w:r>
        <w:rPr>
          <w:rFonts w:ascii="Arial" w:hAnsi="Arial"/>
          <w:sz w:val="22"/>
          <w:szCs w:val="22"/>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matriz de confusión</w:t>
      </w:r>
      <w:r>
        <w:rPr>
          <w:rFonts w:ascii="Arial" w:hAnsi="Arial"/>
          <w:sz w:val="22"/>
          <w:szCs w:val="22"/>
        </w:rPr>
        <w:t xml:space="preserve"> muestra que el modelo comete pocos errores de clasificación, lo que confirma que existe una clara separación entre las clases.</w:t>
      </w:r>
    </w:p>
    <w:p>
      <w:pPr>
        <w:pStyle w:val="BodyText"/>
        <w:bidi w:val="0"/>
        <w:jc w:val="left"/>
        <w:rPr>
          <w:rFonts w:ascii="Arial" w:hAnsi="Arial"/>
          <w:sz w:val="22"/>
          <w:szCs w:val="22"/>
        </w:rPr>
      </w:pPr>
      <w:r>
        <w:rPr>
          <w:rFonts w:ascii="Arial" w:hAnsi="Arial"/>
          <w:sz w:val="22"/>
          <w:szCs w:val="22"/>
        </w:rPr>
        <w:drawing>
          <wp:anchor distT="0" distB="0" distL="0" distR="0" simplePos="0" relativeHeight="5" behindDoc="0" locked="0" layoutInCell="0" allowOverlap="1">
            <wp:simplePos x="0" y="0"/>
            <wp:positionH relativeFrom="column">
              <wp:posOffset>1555115</wp:posOffset>
            </wp:positionH>
            <wp:positionV relativeFrom="paragraph">
              <wp:posOffset>-16510</wp:posOffset>
            </wp:positionV>
            <wp:extent cx="2701925" cy="2315210"/>
            <wp:effectExtent l="0" t="0" r="0" b="0"/>
            <wp:wrapSquare wrapText="largest"/>
            <wp:docPr id="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5"/>
                    <pic:cNvPicPr>
                      <a:picLocks noChangeAspect="1" noChangeArrowheads="1"/>
                    </pic:cNvPicPr>
                  </pic:nvPicPr>
                  <pic:blipFill>
                    <a:blip r:embed="rId5"/>
                    <a:stretch>
                      <a:fillRect/>
                    </a:stretch>
                  </pic:blipFill>
                  <pic:spPr bwMode="auto">
                    <a:xfrm>
                      <a:off x="0" y="0"/>
                      <a:ext cx="2701925" cy="231521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FFFF6D" w:val="clear"/>
        </w:rPr>
        <w:t>validación cruzada</w:t>
      </w:r>
      <w:r>
        <w:rPr>
          <w:rFonts w:ascii="Arial" w:hAnsi="Arial"/>
          <w:sz w:val="22"/>
          <w:szCs w:val="22"/>
        </w:rPr>
        <w:t xml:space="preserve"> confirmó la estabilidad del modelo, lo que indica que los resultados no dependen de una división específica de los datos.</w:t>
      </w:r>
    </w:p>
    <w:p>
      <w:pPr>
        <w:pStyle w:val="BodyText"/>
        <w:bidi w:val="0"/>
        <w:jc w:val="left"/>
        <w:rPr>
          <w:rFonts w:ascii="Arial" w:hAnsi="Arial"/>
          <w:sz w:val="22"/>
          <w:szCs w:val="22"/>
        </w:rPr>
      </w:pPr>
      <w:r>
        <w:rPr>
          <w:rFonts w:ascii="Arial" w:hAnsi="Arial"/>
          <w:sz w:val="22"/>
          <w:szCs w:val="22"/>
        </w:rPr>
        <w:t>Estos resultados demuestran que el comportamiento medido a través del cuestionario es un indicador fiable del nivel de adicción, y que los modelos de aprendizaje automático pueden ser utilizados eficazmente para este tipo de problemas.</w:t>
      </w:r>
    </w:p>
    <w:p>
      <w:pPr>
        <w:pStyle w:val="BodyText"/>
        <w:bidi w:val="0"/>
        <w:jc w:val="left"/>
        <w:rPr/>
      </w:pPr>
      <w:r>
        <w:rPr>
          <w:rFonts w:ascii="Arial" w:hAnsi="Arial"/>
          <w:sz w:val="22"/>
          <w:szCs w:val="22"/>
        </w:rPr>
        <w:t xml:space="preserve">En </w:t>
      </w:r>
      <w:r>
        <w:rPr>
          <w:rStyle w:val="Strong"/>
          <w:rFonts w:ascii="Arial" w:hAnsi="Arial"/>
          <w:b w:val="false"/>
          <w:bCs w:val="false"/>
          <w:sz w:val="22"/>
          <w:szCs w:val="22"/>
        </w:rPr>
        <w:t xml:space="preserve">Random Forest </w:t>
      </w:r>
      <w:r>
        <w:rPr>
          <w:rStyle w:val="Strong"/>
          <w:rFonts w:ascii="Arial" w:hAnsi="Arial"/>
          <w:b w:val="false"/>
          <w:bCs w:val="false"/>
          <w:sz w:val="22"/>
          <w:szCs w:val="22"/>
          <w:u w:val="single"/>
        </w:rPr>
        <w:t>e</w:t>
      </w:r>
      <w:r>
        <w:rPr>
          <w:rFonts w:ascii="Arial" w:hAnsi="Arial"/>
          <w:b w:val="false"/>
          <w:bCs w:val="false"/>
          <w:sz w:val="22"/>
          <w:szCs w:val="22"/>
          <w:u w:val="single"/>
        </w:rPr>
        <w:t xml:space="preserve">l modelo </w:t>
      </w:r>
      <w:r>
        <w:rPr>
          <w:rStyle w:val="Strong"/>
          <w:rFonts w:ascii="Arial" w:hAnsi="Arial"/>
          <w:b w:val="false"/>
          <w:bCs w:val="false"/>
          <w:sz w:val="22"/>
          <w:szCs w:val="22"/>
          <w:u w:val="single"/>
        </w:rPr>
        <w:t>NO detecta outliers como una clase nueva</w:t>
      </w:r>
      <w:r>
        <w:rPr>
          <w:rStyle w:val="Strong"/>
          <w:rFonts w:ascii="Arial" w:hAnsi="Arial"/>
          <w:b w:val="false"/>
          <w:bCs w:val="false"/>
          <w:sz w:val="22"/>
          <w:szCs w:val="22"/>
        </w:rPr>
        <w:t xml:space="preserve">, </w:t>
      </w:r>
      <w:r>
        <w:rPr>
          <w:rStyle w:val="Strong"/>
          <w:rFonts w:ascii="Arial" w:hAnsi="Arial"/>
          <w:b w:val="false"/>
          <w:bCs w:val="false"/>
          <w:sz w:val="22"/>
          <w:szCs w:val="22"/>
        </w:rPr>
        <w:t>s</w:t>
      </w:r>
      <w:r>
        <w:rPr>
          <w:rFonts w:ascii="Arial" w:hAnsi="Arial"/>
          <w:b w:val="false"/>
          <w:bCs w:val="false"/>
          <w:sz w:val="22"/>
          <w:szCs w:val="22"/>
        </w:rPr>
        <w:t xml:space="preserve">olo predice </w:t>
      </w:r>
      <w:r>
        <w:rPr>
          <w:rStyle w:val="Strong"/>
          <w:rFonts w:ascii="Arial" w:hAnsi="Arial"/>
          <w:b w:val="false"/>
          <w:bCs w:val="false"/>
          <w:sz w:val="22"/>
          <w:szCs w:val="22"/>
        </w:rPr>
        <w:t xml:space="preserve">las clases que existen en los datos de entrenamiento. </w:t>
      </w:r>
      <w:r>
        <w:rPr>
          <w:rFonts w:ascii="Arial" w:hAnsi="Arial"/>
          <w:b w:val="false"/>
          <w:bCs w:val="false"/>
          <w:sz w:val="22"/>
          <w:szCs w:val="22"/>
        </w:rPr>
        <w:t>El modelo aprende: “Mejor ignoro la 3 porque casi nunca aparece”. Resultado: Predice solo 1 y 2.</w:t>
      </w:r>
    </w:p>
    <w:p>
      <w:pPr>
        <w:pStyle w:val="Heading3"/>
        <w:bidi w:val="0"/>
        <w:ind w:hanging="0" w:left="0"/>
        <w:jc w:val="left"/>
        <w:rPr>
          <w:rFonts w:ascii="Arial" w:hAnsi="Arial"/>
          <w:sz w:val="22"/>
          <w:szCs w:val="22"/>
        </w:rPr>
      </w:pPr>
      <w:r>
        <w:rPr>
          <w:rFonts w:ascii="Arial" w:hAnsi="Arial"/>
          <w:sz w:val="22"/>
          <w:szCs w:val="22"/>
        </w:rPr>
        <w:t>Random Forest suaviza extremos.</w:t>
      </w:r>
    </w:p>
    <w:p>
      <w:pPr>
        <w:pStyle w:val="BodyText"/>
        <w:bidi w:val="0"/>
        <w:jc w:val="left"/>
        <w:rPr>
          <w:rFonts w:ascii="Arial" w:hAnsi="Arial"/>
          <w:sz w:val="22"/>
          <w:szCs w:val="22"/>
        </w:rPr>
      </w:pPr>
      <w:r>
        <w:rPr>
          <w:rFonts w:ascii="Arial" w:hAnsi="Arial"/>
          <w:sz w:val="22"/>
          <w:szCs w:val="22"/>
        </w:rPr>
        <w:t xml:space="preserve">Los outliers: Son raros </w:t>
      </w:r>
      <w:r>
        <w:rPr>
          <w:rFonts w:ascii="Arial" w:hAnsi="Arial"/>
          <w:sz w:val="22"/>
          <w:szCs w:val="22"/>
        </w:rPr>
        <w:t>y n</w:t>
      </w:r>
      <w:r>
        <w:rPr>
          <w:rFonts w:ascii="Arial" w:hAnsi="Arial"/>
          <w:sz w:val="22"/>
          <w:szCs w:val="22"/>
        </w:rPr>
        <w:t xml:space="preserve">o siguen patrones claros. Los árboles tienden a clasificarlos como: la clase más cercana (1 o 2).  </w:t>
      </w:r>
      <w:r>
        <w:rPr>
          <w:rFonts w:ascii="Arial" w:hAnsi="Arial"/>
          <w:sz w:val="22"/>
          <w:szCs w:val="22"/>
          <w:shd w:fill="auto" w:val="clear"/>
        </w:rPr>
        <w:t>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w:t>
      </w:r>
      <w:r>
        <w:br w:type="page"/>
      </w:r>
    </w:p>
    <w:p>
      <w:pPr>
        <w:pStyle w:val="BodyText"/>
        <w:bidi w:val="0"/>
        <w:jc w:val="left"/>
        <w:rPr>
          <w:rFonts w:ascii="Arial" w:hAnsi="Arial"/>
          <w:sz w:val="22"/>
          <w:szCs w:val="22"/>
        </w:rPr>
      </w:pPr>
      <w:r>
        <w:rPr>
          <w:rFonts w:ascii="Arial" w:hAnsi="Arial"/>
          <w:b/>
          <w:bCs/>
          <w:sz w:val="22"/>
          <w:szCs w:val="22"/>
          <w:u w:val="single"/>
        </w:rPr>
        <w:t>Ensembles</w:t>
      </w:r>
    </w:p>
    <w:p>
      <w:pPr>
        <w:pStyle w:val="BodyText"/>
        <w:bidi w:val="0"/>
        <w:spacing w:before="0" w:after="140"/>
        <w:jc w:val="left"/>
        <w:rPr>
          <w:rFonts w:ascii="Arial" w:hAnsi="Arial"/>
          <w:sz w:val="22"/>
          <w:szCs w:val="22"/>
        </w:rPr>
      </w:pPr>
      <w:r>
        <w:rPr>
          <w:rFonts w:ascii="Arial" w:hAnsi="Arial"/>
          <w:sz w:val="22"/>
          <w:szCs w:val="22"/>
        </w:rPr>
      </w:r>
    </w:p>
    <w:tbl>
      <w:tblPr>
        <w:tblW w:w="9638" w:type="dxa"/>
        <w:jc w:val="left"/>
        <w:tblInd w:w="28" w:type="dxa"/>
        <w:tblLayout w:type="fixed"/>
        <w:tblCellMar>
          <w:top w:w="28" w:type="dxa"/>
          <w:left w:w="28" w:type="dxa"/>
          <w:bottom w:w="28" w:type="dxa"/>
          <w:right w:w="28" w:type="dxa"/>
        </w:tblCellMar>
      </w:tblPr>
      <w:tblGrid>
        <w:gridCol w:w="894"/>
        <w:gridCol w:w="1772"/>
        <w:gridCol w:w="990"/>
        <w:gridCol w:w="1639"/>
        <w:gridCol w:w="3188"/>
        <w:gridCol w:w="1155"/>
      </w:tblGrid>
      <w:tr>
        <w:trPr>
          <w:tblHeader w:val="true"/>
        </w:trPr>
        <w:tc>
          <w:tcPr>
            <w:tcW w:w="894" w:type="dxa"/>
            <w:tcBorders/>
            <w:vAlign w:val="center"/>
          </w:tcPr>
          <w:p>
            <w:pPr>
              <w:pStyle w:val="Ttulodelatabla"/>
              <w:rPr/>
            </w:pPr>
            <w:r>
              <w:rPr/>
              <w:t>Modelo</w:t>
            </w:r>
          </w:p>
        </w:tc>
        <w:tc>
          <w:tcPr>
            <w:tcW w:w="1772" w:type="dxa"/>
            <w:tcBorders/>
            <w:vAlign w:val="center"/>
          </w:tcPr>
          <w:p>
            <w:pPr>
              <w:pStyle w:val="Ttulodelatabla"/>
              <w:rPr/>
            </w:pPr>
            <w:r>
              <w:rPr/>
              <w:t>Funcionamiento</w:t>
            </w:r>
          </w:p>
        </w:tc>
        <w:tc>
          <w:tcPr>
            <w:tcW w:w="990" w:type="dxa"/>
            <w:tcBorders/>
            <w:vAlign w:val="center"/>
          </w:tcPr>
          <w:p>
            <w:pPr>
              <w:pStyle w:val="Ttulodelatabla"/>
              <w:rPr/>
            </w:pPr>
            <w:r>
              <w:rPr/>
              <w:t>Ventajas</w:t>
            </w:r>
          </w:p>
        </w:tc>
        <w:tc>
          <w:tcPr>
            <w:tcW w:w="1639" w:type="dxa"/>
            <w:tcBorders/>
            <w:vAlign w:val="center"/>
          </w:tcPr>
          <w:p>
            <w:pPr>
              <w:pStyle w:val="Ttulodelatabla"/>
              <w:rPr/>
            </w:pPr>
            <w:r>
              <w:rPr/>
              <w:t>Inconvenientes</w:t>
            </w:r>
          </w:p>
        </w:tc>
        <w:tc>
          <w:tcPr>
            <w:tcW w:w="3188" w:type="dxa"/>
            <w:tcBorders/>
            <w:vAlign w:val="center"/>
          </w:tcPr>
          <w:p>
            <w:pPr>
              <w:pStyle w:val="Ttulodelatabla"/>
              <w:rPr/>
            </w:pPr>
            <w:r>
              <w:rPr/>
              <w:t>Rendimiento esperado</w:t>
            </w:r>
          </w:p>
        </w:tc>
        <w:tc>
          <w:tcPr>
            <w:tcW w:w="1155" w:type="dxa"/>
            <w:tcBorders/>
            <w:vAlign w:val="center"/>
          </w:tcPr>
          <w:p>
            <w:pPr>
              <w:pStyle w:val="Ttulodelatabla"/>
              <w:rPr/>
            </w:pPr>
            <w:r>
              <w:rPr/>
              <w:t>Velocidad</w:t>
            </w:r>
          </w:p>
        </w:tc>
      </w:tr>
    </w:tbl>
    <w:tbl>
      <w:tblPr>
        <w:tblW w:w="9638" w:type="dxa"/>
        <w:jc w:val="left"/>
        <w:tblInd w:w="28" w:type="dxa"/>
        <w:tblLayout w:type="fixed"/>
        <w:tblCellMar>
          <w:top w:w="28" w:type="dxa"/>
          <w:left w:w="28" w:type="dxa"/>
          <w:bottom w:w="28" w:type="dxa"/>
          <w:right w:w="28" w:type="dxa"/>
        </w:tblCellMar>
      </w:tblPr>
      <w:tblGrid>
        <w:gridCol w:w="1275"/>
        <w:gridCol w:w="2784"/>
        <w:gridCol w:w="1591"/>
        <w:gridCol w:w="1997"/>
        <w:gridCol w:w="1224"/>
        <w:gridCol w:w="767"/>
      </w:tblGrid>
      <w:tr>
        <w:trPr/>
        <w:tc>
          <w:tcPr>
            <w:tcW w:w="1275" w:type="dxa"/>
            <w:tcBorders/>
            <w:vAlign w:val="center"/>
          </w:tcPr>
          <w:p>
            <w:pPr>
              <w:pStyle w:val="Contenidodelatabla"/>
              <w:rPr/>
            </w:pPr>
            <w:r>
              <w:rPr>
                <w:rStyle w:val="Strong"/>
              </w:rPr>
              <w:t>Gradient Boosting</w:t>
            </w:r>
          </w:p>
        </w:tc>
        <w:tc>
          <w:tcPr>
            <w:tcW w:w="2784" w:type="dxa"/>
            <w:tcBorders/>
            <w:vAlign w:val="center"/>
          </w:tcPr>
          <w:p>
            <w:pPr>
              <w:pStyle w:val="Contenidodelatabla"/>
              <w:rPr/>
            </w:pPr>
            <w:r>
              <w:rPr/>
              <w:t>Construye árboles secuencialmente corrigiendo errores anteriores</w:t>
            </w:r>
          </w:p>
        </w:tc>
        <w:tc>
          <w:tcPr>
            <w:tcW w:w="1591" w:type="dxa"/>
            <w:tcBorders/>
            <w:vAlign w:val="center"/>
          </w:tcPr>
          <w:p>
            <w:pPr>
              <w:pStyle w:val="Contenidodelatabla"/>
              <w:rPr/>
            </w:pPr>
            <w:r>
              <w:rPr/>
              <w:t xml:space="preserve">✔️ </w:t>
            </w:r>
            <w:r>
              <w:rPr/>
              <w:t>Alta precisión</w:t>
              <w:br/>
              <w:t>✔️ Captura relaciones complejas</w:t>
              <w:br/>
              <w:t>✔️ Buen control del overfitting</w:t>
            </w:r>
          </w:p>
        </w:tc>
        <w:tc>
          <w:tcPr>
            <w:tcW w:w="1997" w:type="dxa"/>
            <w:tcBorders/>
            <w:vAlign w:val="center"/>
          </w:tcPr>
          <w:p>
            <w:pPr>
              <w:pStyle w:val="Contenidodelatabla"/>
              <w:rPr/>
            </w:pPr>
            <w:r>
              <w:rPr/>
              <w:t xml:space="preserve">❌ </w:t>
            </w:r>
            <w:r>
              <w:rPr/>
              <w:t>Más lento</w:t>
              <w:br/>
              <w:t>❌ Sensible a hiperparámetros</w:t>
            </w:r>
          </w:p>
        </w:tc>
        <w:tc>
          <w:tcPr>
            <w:tcW w:w="1224" w:type="dxa"/>
            <w:tcBorders/>
            <w:vAlign w:val="center"/>
          </w:tcPr>
          <w:p>
            <w:pPr>
              <w:pStyle w:val="Contenidodelatabla"/>
              <w:rPr/>
            </w:pPr>
            <w:r>
              <w:rPr/>
              <w:t>Muy alto (~0.94)</w:t>
            </w:r>
          </w:p>
        </w:tc>
        <w:tc>
          <w:tcPr>
            <w:tcW w:w="767" w:type="dxa"/>
            <w:tcBorders/>
            <w:vAlign w:val="center"/>
          </w:tcPr>
          <w:p>
            <w:pPr>
              <w:pStyle w:val="Contenidodelatabla"/>
              <w:rPr/>
            </w:pPr>
            <w:r>
              <w:rPr/>
              <w:t>Media</w:t>
            </w:r>
          </w:p>
        </w:tc>
      </w:tr>
    </w:tbl>
    <w:tbl>
      <w:tblPr>
        <w:tblW w:w="9638" w:type="dxa"/>
        <w:jc w:val="left"/>
        <w:tblInd w:w="28" w:type="dxa"/>
        <w:tblLayout w:type="fixed"/>
        <w:tblCellMar>
          <w:top w:w="28" w:type="dxa"/>
          <w:left w:w="28" w:type="dxa"/>
          <w:bottom w:w="28" w:type="dxa"/>
          <w:right w:w="28" w:type="dxa"/>
        </w:tblCellMar>
      </w:tblPr>
      <w:tblGrid>
        <w:gridCol w:w="1121"/>
        <w:gridCol w:w="2569"/>
        <w:gridCol w:w="1926"/>
        <w:gridCol w:w="1860"/>
        <w:gridCol w:w="1596"/>
        <w:gridCol w:w="566"/>
      </w:tblGrid>
      <w:tr>
        <w:trPr/>
        <w:tc>
          <w:tcPr>
            <w:tcW w:w="1121" w:type="dxa"/>
            <w:tcBorders/>
            <w:vAlign w:val="center"/>
          </w:tcPr>
          <w:p>
            <w:pPr>
              <w:pStyle w:val="Contenidodelatabla"/>
              <w:rPr/>
            </w:pPr>
            <w:r>
              <w:rPr>
                <w:rStyle w:val="Strong"/>
              </w:rPr>
              <w:t>AdaBoost</w:t>
            </w:r>
          </w:p>
        </w:tc>
        <w:tc>
          <w:tcPr>
            <w:tcW w:w="2569" w:type="dxa"/>
            <w:tcBorders/>
            <w:vAlign w:val="center"/>
          </w:tcPr>
          <w:p>
            <w:pPr>
              <w:pStyle w:val="Contenidodelatabla"/>
              <w:rPr/>
            </w:pPr>
            <w:r>
              <w:rPr/>
              <w:t>Da más peso a observaciones mal clasificadas</w:t>
            </w:r>
          </w:p>
        </w:tc>
        <w:tc>
          <w:tcPr>
            <w:tcW w:w="1926" w:type="dxa"/>
            <w:tcBorders/>
            <w:vAlign w:val="center"/>
          </w:tcPr>
          <w:p>
            <w:pPr>
              <w:pStyle w:val="Contenidodelatabla"/>
              <w:rPr/>
            </w:pPr>
            <w:r>
              <w:rPr/>
              <w:t xml:space="preserve">✔️ </w:t>
            </w:r>
            <w:r>
              <w:rPr/>
              <w:t>Simple</w:t>
              <w:br/>
              <w:t>✔️ Fácil implementación</w:t>
              <w:br/>
              <w:t>✔️ Reduce bias</w:t>
            </w:r>
          </w:p>
        </w:tc>
        <w:tc>
          <w:tcPr>
            <w:tcW w:w="1860" w:type="dxa"/>
            <w:tcBorders/>
            <w:vAlign w:val="center"/>
          </w:tcPr>
          <w:p>
            <w:pPr>
              <w:pStyle w:val="Contenidodelatabla"/>
              <w:rPr/>
            </w:pPr>
            <w:r>
              <w:rPr/>
              <w:t xml:space="preserve">❌ </w:t>
            </w:r>
            <w:r>
              <w:rPr/>
              <w:t>Sensible al ruido</w:t>
              <w:br/>
              <w:t>❌ Peor en datos complejos</w:t>
            </w:r>
          </w:p>
        </w:tc>
        <w:tc>
          <w:tcPr>
            <w:tcW w:w="1596" w:type="dxa"/>
            <w:tcBorders/>
            <w:vAlign w:val="center"/>
          </w:tcPr>
          <w:p>
            <w:pPr>
              <w:pStyle w:val="Contenidodelatabla"/>
              <w:rPr/>
            </w:pPr>
            <w:r>
              <w:rPr/>
              <w:t>Medio (~0.78–0.82)</w:t>
            </w:r>
          </w:p>
        </w:tc>
        <w:tc>
          <w:tcPr>
            <w:tcW w:w="566" w:type="dxa"/>
            <w:tcBorders/>
            <w:vAlign w:val="center"/>
          </w:tcPr>
          <w:p>
            <w:pPr>
              <w:pStyle w:val="Contenidodelatabla"/>
              <w:rPr/>
            </w:pPr>
            <w:r>
              <w:rPr/>
              <w:t>Alta</w:t>
            </w:r>
          </w:p>
        </w:tc>
      </w:tr>
    </w:tbl>
    <w:tbl>
      <w:tblPr>
        <w:tblW w:w="9638" w:type="dxa"/>
        <w:jc w:val="left"/>
        <w:tblInd w:w="28" w:type="dxa"/>
        <w:tblLayout w:type="fixed"/>
        <w:tblCellMar>
          <w:top w:w="28" w:type="dxa"/>
          <w:left w:w="28" w:type="dxa"/>
          <w:bottom w:w="28" w:type="dxa"/>
          <w:right w:w="28" w:type="dxa"/>
        </w:tblCellMar>
      </w:tblPr>
      <w:tblGrid>
        <w:gridCol w:w="1054"/>
        <w:gridCol w:w="2331"/>
        <w:gridCol w:w="1740"/>
        <w:gridCol w:w="1315"/>
        <w:gridCol w:w="1939"/>
        <w:gridCol w:w="1259"/>
      </w:tblGrid>
      <w:tr>
        <w:trPr/>
        <w:tc>
          <w:tcPr>
            <w:tcW w:w="1054" w:type="dxa"/>
            <w:tcBorders/>
            <w:vAlign w:val="center"/>
          </w:tcPr>
          <w:p>
            <w:pPr>
              <w:pStyle w:val="Contenidodelatabla"/>
              <w:rPr/>
            </w:pPr>
            <w:r>
              <w:rPr>
                <w:rStyle w:val="Strong"/>
              </w:rPr>
              <w:t>XGBoost</w:t>
            </w:r>
          </w:p>
        </w:tc>
        <w:tc>
          <w:tcPr>
            <w:tcW w:w="2331" w:type="dxa"/>
            <w:tcBorders/>
            <w:vAlign w:val="center"/>
          </w:tcPr>
          <w:p>
            <w:pPr>
              <w:pStyle w:val="Contenidodelatabla"/>
              <w:rPr/>
            </w:pPr>
            <w:r>
              <w:rPr/>
              <w:t>Versión optimizada de Gradient Boosting con regularización</w:t>
            </w:r>
          </w:p>
        </w:tc>
        <w:tc>
          <w:tcPr>
            <w:tcW w:w="1740" w:type="dxa"/>
            <w:tcBorders/>
            <w:vAlign w:val="center"/>
          </w:tcPr>
          <w:p>
            <w:pPr>
              <w:pStyle w:val="Contenidodelatabla"/>
              <w:rPr/>
            </w:pPr>
            <w:r>
              <w:rPr/>
              <w:t xml:space="preserve">✔️ </w:t>
            </w:r>
            <w:r>
              <w:rPr/>
              <w:t>Muy alta precisión</w:t>
              <w:br/>
              <w:t>✔️ Excelente generalización</w:t>
              <w:br/>
              <w:t>✔️ Maneja overfitting</w:t>
              <w:br/>
              <w:t>✔️ Muy robusto</w:t>
            </w:r>
          </w:p>
        </w:tc>
        <w:tc>
          <w:tcPr>
            <w:tcW w:w="1315" w:type="dxa"/>
            <w:tcBorders/>
            <w:vAlign w:val="center"/>
          </w:tcPr>
          <w:p>
            <w:pPr>
              <w:pStyle w:val="Contenidodelatabla"/>
              <w:rPr/>
            </w:pPr>
            <w:r>
              <w:rPr/>
              <w:t xml:space="preserve">❌ </w:t>
            </w:r>
            <w:r>
              <w:rPr/>
              <w:t>Más complejo</w:t>
              <w:br/>
              <w:t>❌ Ajuste más difícil</w:t>
            </w:r>
          </w:p>
        </w:tc>
        <w:tc>
          <w:tcPr>
            <w:tcW w:w="1939" w:type="dxa"/>
            <w:tcBorders/>
            <w:vAlign w:val="center"/>
          </w:tcPr>
          <w:p>
            <w:pPr>
              <w:pStyle w:val="Contenidodelatabla"/>
              <w:rPr/>
            </w:pPr>
            <w:r>
              <w:rPr/>
              <w:t>Muy alto (~0.94–0.96)</w:t>
            </w:r>
          </w:p>
        </w:tc>
        <w:tc>
          <w:tcPr>
            <w:tcW w:w="1259" w:type="dxa"/>
            <w:tcBorders/>
            <w:vAlign w:val="center"/>
          </w:tcPr>
          <w:p>
            <w:pPr>
              <w:pStyle w:val="Contenidodelatabla"/>
              <w:rPr/>
            </w:pPr>
            <w:r>
              <w:rPr/>
              <w:t>Media-Alta</w:t>
            </w:r>
          </w:p>
        </w:tc>
      </w:tr>
    </w:tbl>
    <w:tbl>
      <w:tblPr>
        <w:tblW w:w="9638" w:type="dxa"/>
        <w:jc w:val="left"/>
        <w:tblInd w:w="28" w:type="dxa"/>
        <w:tblLayout w:type="fixed"/>
        <w:tblCellMar>
          <w:top w:w="28" w:type="dxa"/>
          <w:left w:w="28" w:type="dxa"/>
          <w:bottom w:w="28" w:type="dxa"/>
          <w:right w:w="28" w:type="dxa"/>
        </w:tblCellMar>
      </w:tblPr>
      <w:tblGrid>
        <w:gridCol w:w="1254"/>
        <w:gridCol w:w="2333"/>
        <w:gridCol w:w="1621"/>
        <w:gridCol w:w="1794"/>
        <w:gridCol w:w="1949"/>
        <w:gridCol w:w="687"/>
      </w:tblGrid>
      <w:tr>
        <w:trPr/>
        <w:tc>
          <w:tcPr>
            <w:tcW w:w="1254" w:type="dxa"/>
            <w:tcBorders/>
            <w:vAlign w:val="center"/>
          </w:tcPr>
          <w:p>
            <w:pPr>
              <w:pStyle w:val="Contenidodelatabla"/>
              <w:rPr/>
            </w:pPr>
            <w:r>
              <w:rPr>
                <w:rStyle w:val="Strong"/>
              </w:rPr>
              <w:t>LightGBM</w:t>
            </w:r>
          </w:p>
        </w:tc>
        <w:tc>
          <w:tcPr>
            <w:tcW w:w="2333" w:type="dxa"/>
            <w:tcBorders/>
            <w:vAlign w:val="center"/>
          </w:tcPr>
          <w:p>
            <w:pPr>
              <w:pStyle w:val="Contenidodelatabla"/>
              <w:rPr/>
            </w:pPr>
            <w:r>
              <w:rPr/>
              <w:t>Boosting optimizado basado en histogramas y crecimiento leaf-wise</w:t>
            </w:r>
          </w:p>
        </w:tc>
        <w:tc>
          <w:tcPr>
            <w:tcW w:w="1621" w:type="dxa"/>
            <w:tcBorders/>
            <w:vAlign w:val="center"/>
          </w:tcPr>
          <w:p>
            <w:pPr>
              <w:pStyle w:val="Contenidodelatabla"/>
              <w:rPr/>
            </w:pPr>
            <w:r>
              <w:rPr/>
              <w:t xml:space="preserve">✔️ </w:t>
            </w:r>
            <w:r>
              <w:rPr/>
              <w:t>Muy rápido</w:t>
              <w:br/>
              <w:t>✔️ Menor memoria</w:t>
              <w:br/>
              <w:t>✔️ Excelente en datos tabulares</w:t>
            </w:r>
          </w:p>
        </w:tc>
        <w:tc>
          <w:tcPr>
            <w:tcW w:w="1794" w:type="dxa"/>
            <w:tcBorders/>
            <w:vAlign w:val="center"/>
          </w:tcPr>
          <w:p>
            <w:pPr>
              <w:pStyle w:val="Contenidodelatabla"/>
              <w:rPr/>
            </w:pPr>
            <w:r>
              <w:rPr/>
              <w:t xml:space="preserve">❌ </w:t>
            </w:r>
            <w:r>
              <w:rPr/>
              <w:t>Puede sobreajustar</w:t>
              <w:br/>
              <w:t>❌ Más sensible con datasets pequeños</w:t>
            </w:r>
          </w:p>
        </w:tc>
        <w:tc>
          <w:tcPr>
            <w:tcW w:w="1949" w:type="dxa"/>
            <w:tcBorders/>
            <w:vAlign w:val="center"/>
          </w:tcPr>
          <w:p>
            <w:pPr>
              <w:pStyle w:val="Contenidodelatabla"/>
              <w:rPr/>
            </w:pPr>
            <w:r>
              <w:rPr/>
              <w:t>Muy alto (~0.94–0.96)</w:t>
            </w:r>
          </w:p>
        </w:tc>
        <w:tc>
          <w:tcPr>
            <w:tcW w:w="687" w:type="dxa"/>
            <w:tcBorders/>
            <w:vAlign w:val="center"/>
          </w:tcPr>
          <w:p>
            <w:pPr>
              <w:pStyle w:val="Contenidodelatabla"/>
              <w:rPr/>
            </w:pPr>
            <w:r>
              <w:rPr/>
              <w:t>Muy alta</w:t>
            </w:r>
          </w:p>
        </w:tc>
      </w:tr>
    </w:tbl>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Se han utilizado modelos ensemble ya que permiten mejorar el rendimiento mediante la combinación de múltiples modelos. Estos métodos son especialmente adecuados para datasets con relaciones no lineales y presencia de ruido, como es el caso de los datos analizados.</w:t>
      </w:r>
    </w:p>
    <w:p>
      <w:pPr>
        <w:pStyle w:val="Heading1"/>
        <w:spacing w:lineRule="auto" w:line="276" w:before="0" w:after="140"/>
        <w:ind w:hanging="0" w:left="0"/>
        <w:rPr>
          <w:rFonts w:ascii="Arial" w:hAnsi="Arial"/>
          <w:sz w:val="22"/>
          <w:szCs w:val="22"/>
        </w:rPr>
      </w:pPr>
      <w:r>
        <w:rPr>
          <w:rFonts w:ascii="Arial" w:hAnsi="Arial"/>
          <w:sz w:val="22"/>
          <w:szCs w:val="22"/>
        </w:rPr>
        <w:t xml:space="preserve">Pero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difíciles de interpretar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Más coste computacional </w:t>
      </w:r>
    </w:p>
    <w:p>
      <w:pPr>
        <w:pStyle w:val="BodyText"/>
        <w:numPr>
          <w:ilvl w:val="0"/>
          <w:numId w:val="9"/>
        </w:numPr>
        <w:tabs>
          <w:tab w:val="clear" w:pos="709"/>
          <w:tab w:val="left" w:pos="0" w:leader="none"/>
        </w:tabs>
        <w:ind w:hanging="283" w:left="709"/>
        <w:rPr>
          <w:rFonts w:ascii="Arial" w:hAnsi="Arial"/>
          <w:sz w:val="22"/>
          <w:szCs w:val="22"/>
        </w:rPr>
      </w:pPr>
      <w:r>
        <w:rPr>
          <w:rFonts w:ascii="Arial" w:hAnsi="Arial"/>
          <w:sz w:val="22"/>
          <w:szCs w:val="22"/>
        </w:rPr>
        <w:t>Pueden sobreajustar si no se controlan</w:t>
      </w:r>
    </w:p>
    <w:p>
      <w:pPr>
        <w:pStyle w:val="BodyText"/>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t>Los modelos ensemble basados en boosting obtuvieron el mejor rendimiento en el dataset SMA. XGBoost y LightGBM destacaron por su alta precisión y capacidad de generalización, mientras que Gradient Boosting ofreció un excelente equilibrio entre rendimiento y estabilidad. AdaBoost mostró un comportamiento inferior debido a su sensibilidad al ruido y a la complejidad de las relaciones presentes en los datos.</w:t>
      </w:r>
    </w:p>
    <w:p>
      <w:pPr>
        <w:pStyle w:val="BodyText"/>
        <w:rPr>
          <w:rFonts w:ascii="Arial" w:hAnsi="Arial"/>
          <w:sz w:val="22"/>
          <w:szCs w:val="22"/>
        </w:rPr>
      </w:pPr>
      <w:r>
        <w:rPr>
          <w:rFonts w:ascii="Arial" w:hAnsi="Arial"/>
          <w:sz w:val="22"/>
          <w:szCs w:val="22"/>
        </w:rPr>
        <w:t xml:space="preserve">Se ha aplicado </w:t>
      </w:r>
      <w:r>
        <w:rPr>
          <w:rFonts w:ascii="Arial" w:hAnsi="Arial"/>
          <w:sz w:val="22"/>
          <w:szCs w:val="22"/>
          <w:shd w:fill="FFFF6D" w:val="clear"/>
        </w:rPr>
        <w:t>validación cruzada con 5 particiones (Stratified K-Fold)</w:t>
      </w:r>
      <w:r>
        <w:rPr>
          <w:rFonts w:ascii="Arial" w:hAnsi="Arial"/>
          <w:sz w:val="22"/>
          <w:szCs w:val="22"/>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(~0.9</w:t>
      </w:r>
      <w:r>
        <w:rPr>
          <w:rFonts w:ascii="Arial" w:hAnsi="Arial"/>
          <w:sz w:val="22"/>
          <w:szCs w:val="22"/>
        </w:rPr>
        <w:t>0</w:t>
      </w:r>
      <w:r>
        <w:rPr>
          <w:rFonts w:ascii="Arial" w:hAnsi="Arial"/>
          <w:sz w:val="22"/>
          <w:szCs w:val="22"/>
        </w:rPr>
        <w:t>) muestra un rendimiento significativamente inferior y mayor inestabilidad.</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 xml:space="preserve">Se ha aplicado el modelo </w:t>
      </w:r>
      <w:r>
        <w:rPr>
          <w:rFonts w:ascii="Arial" w:hAnsi="Arial"/>
          <w:sz w:val="22"/>
          <w:szCs w:val="22"/>
          <w:shd w:fill="FFFF6D" w:val="clear"/>
        </w:rPr>
        <w:t>XGBoost</w:t>
      </w:r>
      <w:r>
        <w:rPr>
          <w:rFonts w:ascii="Arial" w:hAnsi="Arial"/>
          <w:sz w:val="22"/>
          <w:szCs w:val="22"/>
        </w:rPr>
        <w: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spacing w:before="0" w:after="140"/>
        <w:rPr>
          <w:rStyle w:val="Strong"/>
          <w:rFonts w:ascii="Arial" w:hAnsi="Arial"/>
          <w:sz w:val="22"/>
          <w:szCs w:val="22"/>
          <w:u w:val="single"/>
        </w:rPr>
      </w:pPr>
      <w:r>
        <w:rPr/>
      </w:r>
    </w:p>
    <w:p>
      <w:pPr>
        <w:pStyle w:val="BodyText"/>
        <w:spacing w:before="0" w:after="140"/>
        <w:rPr>
          <w:rStyle w:val="Strong"/>
          <w:rFonts w:ascii="Arial" w:hAnsi="Arial"/>
          <w:sz w:val="22"/>
          <w:szCs w:val="22"/>
          <w:u w:val="single"/>
        </w:rPr>
      </w:pPr>
      <w:r>
        <w:rPr/>
      </w:r>
    </w:p>
    <w:p>
      <w:pPr>
        <w:pStyle w:val="Heading1"/>
        <w:spacing w:before="0" w:after="140"/>
        <w:ind w:hanging="0" w:left="0"/>
        <w:rPr>
          <w:rFonts w:ascii="Arial" w:hAnsi="Arial"/>
          <w:sz w:val="22"/>
          <w:szCs w:val="22"/>
          <w:u w:val="single"/>
        </w:rPr>
      </w:pPr>
      <w:r>
        <w:rPr>
          <w:rFonts w:ascii="Arial" w:hAnsi="Arial"/>
          <w:sz w:val="22"/>
          <w:szCs w:val="22"/>
          <w:u w:val="single"/>
        </w:rPr>
        <w:t>LightGBM</w:t>
      </w:r>
    </w:p>
    <w:p>
      <w:pPr>
        <w:pStyle w:val="BodyText"/>
        <w:rPr/>
      </w:pPr>
      <w:r>
        <w:rPr>
          <w:rStyle w:val="Strong"/>
          <w:rFonts w:ascii="Arial" w:hAnsi="Arial"/>
          <w:b w:val="false"/>
          <w:bCs w:val="false"/>
          <w:sz w:val="22"/>
          <w:szCs w:val="22"/>
        </w:rPr>
        <w:t>LightGBM</w:t>
      </w:r>
      <w:r>
        <w:rPr>
          <w:rFonts w:ascii="Arial" w:hAnsi="Arial"/>
          <w:b w:val="false"/>
          <w:bCs w:val="false"/>
          <w:sz w:val="22"/>
          <w:szCs w:val="22"/>
        </w:rPr>
        <w:t xml:space="preserve"> es un modelo de </w:t>
      </w:r>
      <w:r>
        <w:rPr>
          <w:rStyle w:val="Strong"/>
          <w:rFonts w:ascii="Arial" w:hAnsi="Arial"/>
          <w:b w:val="false"/>
          <w:bCs w:val="false"/>
          <w:sz w:val="22"/>
          <w:szCs w:val="22"/>
        </w:rPr>
        <w:t>Gradient Boosting optimizado</w:t>
      </w:r>
      <w:r>
        <w:rPr>
          <w:rFonts w:ascii="Arial" w:hAnsi="Arial"/>
          <w:b w:val="false"/>
          <w:bCs w:val="false"/>
          <w:sz w:val="22"/>
          <w:szCs w:val="22"/>
        </w:rPr>
        <w:t xml:space="preserve">: </w:t>
      </w:r>
      <w:r>
        <w:rPr>
          <w:rFonts w:ascii="Arial" w:hAnsi="Arial"/>
          <w:b w:val="false"/>
          <w:bCs w:val="false"/>
          <w:sz w:val="22"/>
          <w:szCs w:val="22"/>
        </w:rPr>
        <w:t>m</w:t>
      </w:r>
      <w:r>
        <w:rPr>
          <w:rFonts w:ascii="Arial" w:hAnsi="Arial"/>
          <w:sz w:val="22"/>
          <w:szCs w:val="22"/>
        </w:rPr>
        <w:t xml:space="preserve">ás rápido, </w:t>
      </w:r>
      <w:r>
        <w:rPr>
          <w:rFonts w:ascii="Arial" w:hAnsi="Arial"/>
          <w:sz w:val="22"/>
          <w:szCs w:val="22"/>
        </w:rPr>
        <w:t>m</w:t>
      </w:r>
      <w:r>
        <w:rPr>
          <w:rFonts w:ascii="Arial" w:hAnsi="Arial"/>
          <w:sz w:val="22"/>
          <w:szCs w:val="22"/>
        </w:rPr>
        <w:t xml:space="preserve">enos memoria </w:t>
      </w:r>
      <w:r>
        <w:rPr>
          <w:rFonts w:ascii="Arial" w:hAnsi="Arial"/>
          <w:sz w:val="22"/>
          <w:szCs w:val="22"/>
        </w:rPr>
        <w:t>y m</w:t>
      </w:r>
      <w:r>
        <w:rPr>
          <w:rFonts w:ascii="Arial" w:hAnsi="Arial"/>
          <w:sz w:val="22"/>
          <w:szCs w:val="22"/>
        </w:rPr>
        <w:t>uy potente en datos tabulares.</w:t>
      </w:r>
    </w:p>
    <w:p>
      <w:pPr>
        <w:pStyle w:val="BodyText"/>
        <w:spacing w:before="0" w:after="140"/>
        <w:rPr>
          <w:rFonts w:ascii="Arial" w:hAnsi="Arial"/>
          <w:sz w:val="22"/>
          <w:szCs w:val="22"/>
        </w:rPr>
      </w:pPr>
      <w:r>
        <w:rPr>
          <w:rFonts w:ascii="Arial" w:hAnsi="Arial"/>
          <w:sz w:val="22"/>
          <w:szCs w:val="22"/>
        </w:rPr>
        <w:t>LightGBM encaja perfecto porque:</w:t>
      </w:r>
    </w:p>
    <w:p>
      <w:pPr>
        <w:pStyle w:val="BodyText"/>
        <w:numPr>
          <w:ilvl w:val="0"/>
          <w:numId w:val="3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Maneja bien datos tabulares </w:t>
      </w:r>
    </w:p>
    <w:p>
      <w:pPr>
        <w:pStyle w:val="BodyText"/>
        <w:numPr>
          <w:ilvl w:val="0"/>
          <w:numId w:val="3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Captura relaciones complejas </w:t>
      </w:r>
    </w:p>
    <w:p>
      <w:pPr>
        <w:pStyle w:val="BodyText"/>
        <w:numPr>
          <w:ilvl w:val="0"/>
          <w:numId w:val="3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Es robusto </w:t>
      </w:r>
    </w:p>
    <w:p>
      <w:pPr>
        <w:pStyle w:val="BodyText"/>
        <w:numPr>
          <w:ilvl w:val="0"/>
          <w:numId w:val="35"/>
        </w:numPr>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No necesita mucho preprocesamiento</w:t>
      </w:r>
    </w:p>
    <w:p>
      <w:pPr>
        <w:pStyle w:val="BodyText"/>
        <w:spacing w:before="0" w:after="140"/>
        <w:rPr>
          <w:rFonts w:ascii="Arial" w:hAnsi="Arial"/>
          <w:sz w:val="22"/>
          <w:szCs w:val="22"/>
        </w:rPr>
      </w:pPr>
      <w:r>
        <w:rPr>
          <w:rFonts w:ascii="Arial" w:hAnsi="Arial"/>
          <w:sz w:val="22"/>
          <w:szCs w:val="22"/>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rStyle w:val="Strong"/>
          <w:rFonts w:ascii="Arial" w:hAnsi="Arial"/>
          <w:sz w:val="22"/>
          <w:szCs w:val="22"/>
          <w:u w:val="single"/>
        </w:rPr>
      </w:pPr>
      <w:r>
        <w:rPr>
          <w:rFonts w:ascii="Arial" w:hAnsi="Arial"/>
          <w:sz w:val="22"/>
          <w:szCs w:val="22"/>
        </w:rPr>
      </w:r>
      <w:r>
        <w:br w:type="page"/>
      </w:r>
    </w:p>
    <w:p>
      <w:pPr>
        <w:pStyle w:val="BodyText"/>
        <w:spacing w:before="0" w:after="140"/>
        <w:rPr/>
      </w:pPr>
      <w:r>
        <w:rPr>
          <w:rStyle w:val="Strong"/>
          <w:rFonts w:ascii="Arial" w:hAnsi="Arial"/>
          <w:sz w:val="22"/>
          <w:szCs w:val="22"/>
          <w:u w:val="single"/>
        </w:rPr>
        <w:t>KNN (K-Nearest Neighbors)</w:t>
      </w:r>
    </w:p>
    <w:p>
      <w:pPr>
        <w:pStyle w:val="BodyText"/>
        <w:spacing w:before="0" w:after="140"/>
        <w:rPr>
          <w:rFonts w:ascii="Arial" w:hAnsi="Arial"/>
          <w:sz w:val="22"/>
          <w:szCs w:val="22"/>
        </w:rPr>
      </w:pPr>
      <w:r>
        <w:rPr>
          <w:rFonts w:ascii="Arial" w:hAnsi="Arial"/>
          <w:sz w:val="22"/>
          <w:szCs w:val="22"/>
        </w:rPr>
      </w:r>
    </w:p>
    <w:p>
      <w:pPr>
        <w:pStyle w:val="BodyText"/>
        <w:spacing w:before="0" w:after="140"/>
        <w:rPr/>
      </w:pPr>
      <w:r>
        <w:rPr>
          <w:rFonts w:ascii="Arial" w:hAnsi="Arial"/>
          <w:sz w:val="22"/>
          <w:szCs w:val="22"/>
        </w:rPr>
        <w:t xml:space="preserve">El algoritmo </w:t>
      </w:r>
      <w:r>
        <w:rPr>
          <w:rStyle w:val="Strong"/>
          <w:rFonts w:ascii="Arial" w:hAnsi="Arial"/>
          <w:sz w:val="22"/>
          <w:szCs w:val="22"/>
        </w:rPr>
        <w:t>K-Nearest Neighbors (KNN)</w:t>
      </w:r>
      <w:r>
        <w:rPr>
          <w:rFonts w:ascii="Arial" w:hAnsi="Arial"/>
          <w:sz w:val="22"/>
          <w:szCs w:val="22"/>
        </w:rPr>
        <w:t xml:space="preserve"> es un método de aprendizaje supervisado utilizado tanto para clasificación como para regresión. Su funcionamiento se basa en la idea de que los datos con características similares tienden a pertenecer a la misma categoría.</w:t>
      </w:r>
    </w:p>
    <w:p>
      <w:pPr>
        <w:pStyle w:val="BodyText"/>
        <w:rPr>
          <w:rFonts w:ascii="Arial" w:hAnsi="Arial"/>
          <w:sz w:val="22"/>
          <w:szCs w:val="22"/>
        </w:rPr>
      </w:pPr>
      <w:r>
        <w:rPr>
          <w:rFonts w:ascii="Arial" w:hAnsi="Arial"/>
          <w:sz w:val="22"/>
          <w:szCs w:val="22"/>
        </w:rPr>
        <w:t>En problemas de clasificación, KNN asigna una clase a un nuevo caso observando las clases de sus vecinos más cercanos dentro del conjunto de entrenamiento. La decisión final se toma mediante votación mayoritaria entre dichos vecinos.</w:t>
      </w:r>
    </w:p>
    <w:p>
      <w:pPr>
        <w:pStyle w:val="BodyText"/>
        <w:rPr/>
      </w:pPr>
      <w:r>
        <w:rPr>
          <w:rFonts w:ascii="Arial" w:hAnsi="Arial"/>
          <w:sz w:val="22"/>
          <w:szCs w:val="22"/>
        </w:rPr>
        <w:t xml:space="preserve">El parámetro más importante del algoritmo es </w:t>
      </w:r>
      <w:r>
        <w:rPr>
          <w:rStyle w:val="Strong"/>
          <w:rFonts w:ascii="Arial" w:hAnsi="Arial"/>
          <w:sz w:val="22"/>
          <w:szCs w:val="22"/>
        </w:rPr>
        <w:t>K</w:t>
      </w:r>
      <w:r>
        <w:rPr>
          <w:rFonts w:ascii="Arial" w:hAnsi="Arial"/>
          <w:sz w:val="22"/>
          <w:szCs w:val="22"/>
        </w:rPr>
        <w:t>, que representa el número de vecinos considerados para realizar la predicción. Por ejemplo:</w:t>
      </w:r>
    </w:p>
    <w:p>
      <w:pPr>
        <w:pStyle w:val="BodyText"/>
        <w:numPr>
          <w:ilvl w:val="0"/>
          <w:numId w:val="3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K = 3 → se observan los 3 vecinos más cercanos </w:t>
      </w:r>
    </w:p>
    <w:p>
      <w:pPr>
        <w:pStyle w:val="BodyText"/>
        <w:numPr>
          <w:ilvl w:val="0"/>
          <w:numId w:val="38"/>
        </w:numPr>
        <w:tabs>
          <w:tab w:val="clear" w:pos="709"/>
          <w:tab w:val="left" w:pos="0" w:leader="none"/>
        </w:tabs>
        <w:ind w:hanging="283" w:left="709"/>
        <w:rPr>
          <w:rFonts w:ascii="Arial" w:hAnsi="Arial"/>
          <w:sz w:val="22"/>
          <w:szCs w:val="22"/>
        </w:rPr>
      </w:pPr>
      <w:r>
        <w:rPr>
          <w:rFonts w:ascii="Arial" w:hAnsi="Arial"/>
          <w:sz w:val="22"/>
          <w:szCs w:val="22"/>
        </w:rPr>
        <w:t xml:space="preserve">K = 5 → se observan los 5 vecinos más cercanos </w:t>
      </w:r>
    </w:p>
    <w:p>
      <w:pPr>
        <w:pStyle w:val="BodyText"/>
        <w:rPr>
          <w:rFonts w:ascii="Arial" w:hAnsi="Arial"/>
          <w:sz w:val="22"/>
          <w:szCs w:val="22"/>
        </w:rPr>
      </w:pPr>
      <w:r>
        <w:rPr>
          <w:rFonts w:ascii="Arial" w:hAnsi="Arial"/>
          <w:sz w:val="22"/>
          <w:szCs w:val="22"/>
        </w:rP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4244340" cy="1714500"/>
            <wp:effectExtent l="0" t="0" r="0" b="0"/>
            <wp:wrapSquare wrapText="largest"/>
            <wp:docPr id="5"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pic:cNvPicPr>
                      <a:picLocks noChangeAspect="1" noChangeArrowheads="1"/>
                    </pic:cNvPicPr>
                  </pic:nvPicPr>
                  <pic:blipFill>
                    <a:blip r:embed="rId6"/>
                    <a:stretch>
                      <a:fillRect/>
                    </a:stretch>
                  </pic:blipFill>
                  <pic:spPr bwMode="auto">
                    <a:xfrm>
                      <a:off x="0" y="0"/>
                      <a:ext cx="4244340" cy="1714500"/>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El algoritmo utiliza normalmente medidas de distancia, como la distancia euclídea, para calcular qué observaciones son las más próximas al nuevo dato.</w:t>
      </w:r>
    </w:p>
    <w:p>
      <w:pPr>
        <w:pStyle w:val="BodyText"/>
        <w:spacing w:before="0" w:after="140"/>
        <w:rPr/>
      </w:pPr>
      <w:r>
        <w:rPr>
          <w:rFonts w:ascii="Arial" w:hAnsi="Arial"/>
          <w:sz w:val="22"/>
          <w:szCs w:val="22"/>
        </w:rPr>
        <w:t xml:space="preserve">Aplicamos </w:t>
      </w:r>
      <w:r>
        <w:rPr>
          <w:rStyle w:val="Strong"/>
          <w:rFonts w:ascii="Arial" w:hAnsi="Arial"/>
          <w:sz w:val="22"/>
          <w:szCs w:val="22"/>
        </w:rPr>
        <w:t>KNN (K-Nearest Neighbors)</w:t>
      </w:r>
      <w:r>
        <w:rPr>
          <w:rFonts w:ascii="Arial" w:hAnsi="Arial"/>
          <w:sz w:val="22"/>
          <w:szCs w:val="22"/>
        </w:rPr>
        <w:t xml:space="preserve"> porque es un algoritmo muy útil para </w:t>
      </w:r>
      <w:r>
        <w:rPr>
          <w:rStyle w:val="Strong"/>
          <w:rFonts w:ascii="Arial" w:hAnsi="Arial"/>
          <w:sz w:val="22"/>
          <w:szCs w:val="22"/>
        </w:rPr>
        <w:t>clasificación y predicción basada en similitud</w:t>
      </w:r>
      <w:r>
        <w:rPr>
          <w:rFonts w:ascii="Arial" w:hAnsi="Arial"/>
          <w:sz w:val="22"/>
          <w:szCs w:val="22"/>
        </w:rPr>
        <w:t>.</w:t>
      </w:r>
    </w:p>
    <w:p>
      <w:pPr>
        <w:pStyle w:val="BodyText"/>
        <w:spacing w:before="0" w:after="140"/>
        <w:rPr/>
      </w:pPr>
      <w:r>
        <w:rPr>
          <w:rFonts w:ascii="Arial" w:hAnsi="Arial"/>
          <w:sz w:val="22"/>
          <w:szCs w:val="22"/>
        </w:rPr>
        <w:t xml:space="preserve">En este trabajo, KNN se utilizó como modelo supervisado para clasificar individuos según la variable </w:t>
      </w:r>
      <w:r>
        <w:rPr>
          <w:rStyle w:val="Textooriginal"/>
          <w:rFonts w:ascii="Arial" w:hAnsi="Arial"/>
          <w:sz w:val="22"/>
          <w:szCs w:val="22"/>
        </w:rPr>
        <w:t>SMA_Scale (Class_Lebel)</w:t>
      </w:r>
      <w:r>
        <w:rPr>
          <w:rFonts w:ascii="Arial" w:hAnsi="Arial"/>
          <w:sz w:val="22"/>
          <w:szCs w:val="22"/>
        </w:rPr>
        <w:t>.</w:t>
      </w:r>
    </w:p>
    <w:p>
      <w:pPr>
        <w:pStyle w:val="BodyText"/>
        <w:rPr>
          <w:rFonts w:ascii="Arial" w:hAnsi="Arial"/>
          <w:sz w:val="22"/>
          <w:szCs w:val="22"/>
        </w:rPr>
      </w:pPr>
      <w:r>
        <w:rPr>
          <w:rFonts w:ascii="Arial" w:hAnsi="Arial"/>
          <w:sz w:val="22"/>
          <w:szCs w:val="22"/>
        </w:rPr>
        <w:t>Aunque el algoritmo mostró un rendimiento aceptable, sus resultados fueron inferiores a los obtenidos por modelos ensemble como Random Forest o Gradient Boosting. Esto puede explicarse por:</w:t>
      </w:r>
    </w:p>
    <w:p>
      <w:pPr>
        <w:pStyle w:val="BodyText"/>
        <w:numPr>
          <w:ilvl w:val="0"/>
          <w:numId w:val="3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presencia de relaciones complejas entre variables, </w:t>
      </w:r>
    </w:p>
    <w:p>
      <w:pPr>
        <w:pStyle w:val="BodyText"/>
        <w:numPr>
          <w:ilvl w:val="0"/>
          <w:numId w:val="3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sensibilidad de KNN al ruido, </w:t>
      </w:r>
    </w:p>
    <w:p>
      <w:pPr>
        <w:pStyle w:val="BodyText"/>
        <w:numPr>
          <w:ilvl w:val="0"/>
          <w:numId w:val="39"/>
        </w:numPr>
        <w:tabs>
          <w:tab w:val="clear" w:pos="709"/>
          <w:tab w:val="left" w:pos="0" w:leader="none"/>
        </w:tabs>
        <w:ind w:hanging="283" w:left="709"/>
        <w:rPr>
          <w:rFonts w:ascii="Arial" w:hAnsi="Arial"/>
          <w:sz w:val="22"/>
          <w:szCs w:val="22"/>
        </w:rPr>
      </w:pPr>
      <w:r>
        <w:rPr>
          <w:rFonts w:ascii="Arial" w:hAnsi="Arial"/>
          <w:sz w:val="22"/>
          <w:szCs w:val="22"/>
        </w:rPr>
        <w:t>y la dificultad de representar correctamente las distancias en datasets multidimensionales.</w:t>
      </w:r>
    </w:p>
    <w:p>
      <w:pPr>
        <w:pStyle w:val="BodyText"/>
        <w:spacing w:before="0" w:after="14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Heading1"/>
        <w:spacing w:before="0" w:after="140"/>
        <w:rPr>
          <w:rFonts w:ascii="Arial" w:hAnsi="Arial"/>
          <w:sz w:val="22"/>
          <w:szCs w:val="22"/>
          <w:u w:val="single"/>
        </w:rPr>
      </w:pPr>
      <w:r>
        <w:rPr>
          <w:rFonts w:ascii="Arial" w:hAnsi="Arial"/>
          <w:sz w:val="22"/>
          <w:szCs w:val="22"/>
          <w:u w:val="single"/>
        </w:rPr>
        <w:t>Support Vector Machine (SVM)</w:t>
      </w:r>
    </w:p>
    <w:p>
      <w:pPr>
        <w:pStyle w:val="Heading2"/>
        <w:spacing w:lineRule="auto" w:line="276" w:before="0" w:after="140"/>
        <w:rPr>
          <w:rFonts w:ascii="Arial" w:hAnsi="Arial"/>
          <w:sz w:val="22"/>
          <w:szCs w:val="22"/>
        </w:rPr>
      </w:pPr>
      <w:r>
        <w:rPr>
          <w:rFonts w:ascii="Arial" w:hAnsi="Arial"/>
          <w:sz w:val="22"/>
          <w:szCs w:val="22"/>
        </w:rPr>
      </w:r>
    </w:p>
    <w:p>
      <w:pPr>
        <w:pStyle w:val="BodyText"/>
        <w:rPr/>
      </w:pPr>
      <w:r>
        <w:rPr>
          <w:rFonts w:ascii="Arial" w:hAnsi="Arial"/>
          <w:sz w:val="22"/>
          <w:szCs w:val="22"/>
        </w:rPr>
        <w:t xml:space="preserve">El algoritmo </w:t>
      </w:r>
      <w:r>
        <w:rPr>
          <w:rStyle w:val="Strong"/>
          <w:rFonts w:ascii="Arial" w:hAnsi="Arial"/>
          <w:sz w:val="22"/>
          <w:szCs w:val="22"/>
        </w:rPr>
        <w:t>Support Vector Machine (SVM)</w:t>
      </w:r>
      <w:r>
        <w:rPr>
          <w:rFonts w:ascii="Arial" w:hAnsi="Arial"/>
          <w:sz w:val="22"/>
          <w:szCs w:val="22"/>
        </w:rPr>
        <w:t xml:space="preserve"> es un método de aprendizaje supervisado utilizado principalmente para problemas de clasificación, aunque también puede aplicarse a regresión.</w:t>
      </w:r>
    </w:p>
    <w:p>
      <w:pPr>
        <w:pStyle w:val="BodyText"/>
        <w:rPr/>
      </w:pPr>
      <w:r>
        <w:rPr>
          <w:rFonts w:ascii="Arial" w:hAnsi="Arial"/>
          <w:sz w:val="22"/>
          <w:szCs w:val="22"/>
        </w:rPr>
        <w:t xml:space="preserve">El objetivo principal de SVM es encontrar una frontera óptima que separe las distintas clases del dataset. Esta frontera se denomina </w:t>
      </w:r>
      <w:r>
        <w:rPr>
          <w:rStyle w:val="Strong"/>
          <w:rFonts w:ascii="Arial" w:hAnsi="Arial"/>
          <w:sz w:val="22"/>
          <w:szCs w:val="22"/>
        </w:rPr>
        <w:t>hiperplano</w:t>
      </w:r>
      <w:r>
        <w:rPr>
          <w:rFonts w:ascii="Arial" w:hAnsi="Arial"/>
          <w:sz w:val="22"/>
          <w:szCs w:val="22"/>
        </w:rPr>
        <w:t>.</w:t>
      </w:r>
    </w:p>
    <w:p>
      <w:pPr>
        <w:pStyle w:val="BodyText"/>
        <w:rPr/>
      </w:pPr>
      <w:r>
        <w:rPr>
          <w:rFonts w:ascii="Arial" w:hAnsi="Arial"/>
          <w:sz w:val="22"/>
          <w:szCs w:val="22"/>
        </w:rPr>
        <w:t xml:space="preserve">La idea fundamental del algoritmo es maximizar la distancia entre las clases y el hiperplano de separación, conocida como </w:t>
      </w:r>
      <w:r>
        <w:rPr>
          <w:rStyle w:val="Strong"/>
          <w:rFonts w:ascii="Arial" w:hAnsi="Arial"/>
          <w:sz w:val="22"/>
          <w:szCs w:val="22"/>
        </w:rPr>
        <w:t>margen</w:t>
      </w:r>
      <w:r>
        <w:rPr>
          <w:rFonts w:ascii="Arial" w:hAnsi="Arial"/>
          <w:sz w:val="22"/>
          <w:szCs w:val="22"/>
        </w:rPr>
        <w:t>. Cuanto mayor sea este margen, mejor capacidad de generalización tendrá el modelo.</w:t>
      </w:r>
    </w:p>
    <w:p>
      <w:pPr>
        <w:pStyle w:val="BodyText"/>
        <w:rPr/>
      </w:pPr>
      <w:r>
        <w:rPr>
          <w:rFonts w:ascii="Arial" w:hAnsi="Arial"/>
          <w:sz w:val="22"/>
          <w:szCs w:val="22"/>
        </w:rPr>
        <w:t xml:space="preserve">Los puntos más cercanos al hiperplano reciben el nombre de </w:t>
      </w:r>
      <w:r>
        <w:rPr>
          <w:rStyle w:val="Strong"/>
          <w:rFonts w:ascii="Arial" w:hAnsi="Arial"/>
          <w:sz w:val="22"/>
          <w:szCs w:val="22"/>
        </w:rPr>
        <w:t>vectores de soporte</w:t>
      </w:r>
      <w:r>
        <w:rPr>
          <w:rFonts w:ascii="Arial" w:hAnsi="Arial"/>
          <w:sz w:val="22"/>
          <w:szCs w:val="22"/>
        </w:rPr>
        <w:t>, ya que son los casos más importantes para definir la separación entre clases.</w:t>
      </w:r>
    </w:p>
    <w:p>
      <w:pPr>
        <w:pStyle w:val="BodyText"/>
        <w:spacing w:before="0" w:after="140"/>
        <w:rPr>
          <w:rFonts w:ascii="Arial" w:hAnsi="Arial"/>
          <w:sz w:val="22"/>
          <w:szCs w:val="22"/>
        </w:rPr>
      </w:pPr>
      <w:r>
        <w:rPr>
          <w:rFonts w:ascii="Arial" w:hAnsi="Arial"/>
          <w:sz w:val="22"/>
          <w:szCs w:val="22"/>
        </w:rPr>
        <w:drawing>
          <wp:anchor distT="0" distB="0" distL="0" distR="0" simplePos="0" relativeHeight="7" behindDoc="0" locked="0" layoutInCell="0" allowOverlap="1">
            <wp:simplePos x="0" y="0"/>
            <wp:positionH relativeFrom="column">
              <wp:align>center</wp:align>
            </wp:positionH>
            <wp:positionV relativeFrom="paragraph">
              <wp:posOffset>635</wp:posOffset>
            </wp:positionV>
            <wp:extent cx="4176395" cy="2818130"/>
            <wp:effectExtent l="0" t="0" r="0" b="0"/>
            <wp:wrapSquare wrapText="largest"/>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7"/>
                    <a:stretch>
                      <a:fillRect/>
                    </a:stretch>
                  </pic:blipFill>
                  <pic:spPr bwMode="auto">
                    <a:xfrm>
                      <a:off x="0" y="0"/>
                      <a:ext cx="4176395" cy="2818130"/>
                    </a:xfrm>
                    <a:prstGeom prst="rect">
                      <a:avLst/>
                    </a:prstGeom>
                    <a:noFill/>
                  </pic:spPr>
                </pic:pic>
              </a:graphicData>
            </a:graphic>
          </wp:anchor>
        </w:drawing>
      </w:r>
    </w:p>
    <w:p>
      <w:pPr>
        <w:pStyle w:val="BodyText"/>
        <w:bidi w:val="0"/>
        <w:jc w:val="left"/>
        <w:rPr>
          <w:rFonts w:ascii="Arial" w:hAnsi="Arial"/>
          <w:b/>
          <w:bCs/>
          <w:sz w:val="22"/>
          <w:szCs w:val="22"/>
          <w:u w:val="single"/>
        </w:rPr>
      </w:pPr>
      <w:r>
        <w:rPr>
          <w:rFonts w:ascii="Arial" w:hAnsi="Arial"/>
          <w:b/>
          <w:bCs/>
          <w:sz w:val="22"/>
          <w:szCs w:val="22"/>
          <w:u w:val="single"/>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t>El kernel lineal genera fronteras de decisión rectas, siendo adecuado para relaciones lineales entre variables. Por el contrario, el kernel RBF permite construir fronteras no lineales más complejas, adaptándose mejor a datasets con patrones complejos. En el dataset SMA, el kernel RBF obtuvo mejores resultados, indicando la presencia de relaciones no lineales entre las variables analizadas</w:t>
      </w:r>
      <w:r>
        <w:drawing>
          <wp:anchor distT="0" distB="0" distL="0" distR="0" simplePos="0" relativeHeight="8" behindDoc="0" locked="0" layoutInCell="0" allowOverlap="1">
            <wp:simplePos x="0" y="0"/>
            <wp:positionH relativeFrom="column">
              <wp:posOffset>1263015</wp:posOffset>
            </wp:positionH>
            <wp:positionV relativeFrom="paragraph">
              <wp:posOffset>964565</wp:posOffset>
            </wp:positionV>
            <wp:extent cx="2574925" cy="2880360"/>
            <wp:effectExtent l="0" t="0" r="0" b="0"/>
            <wp:wrapSquare wrapText="largest"/>
            <wp:docPr id="7" name="Image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pic:cNvPicPr>
                      <a:picLocks noChangeAspect="1" noChangeArrowheads="1"/>
                    </pic:cNvPicPr>
                  </pic:nvPicPr>
                  <pic:blipFill>
                    <a:blip r:embed="rId8"/>
                    <a:stretch>
                      <a:fillRect/>
                    </a:stretch>
                  </pic:blipFill>
                  <pic:spPr bwMode="auto">
                    <a:xfrm>
                      <a:off x="0" y="0"/>
                      <a:ext cx="2574925" cy="2880360"/>
                    </a:xfrm>
                    <a:prstGeom prst="rect">
                      <a:avLst/>
                    </a:prstGeom>
                    <a:noFill/>
                  </pic:spPr>
                </pic:pic>
              </a:graphicData>
            </a:graphic>
          </wp:anchor>
        </w:drawing>
      </w:r>
      <w:r>
        <w:rPr>
          <w:rFonts w:ascii="Arial" w:hAnsi="Arial"/>
          <w:sz w:val="22"/>
          <w:szCs w:val="22"/>
        </w:rPr>
        <w:t xml:space="preserve">. </w:t>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Metodología</w:t>
      </w:r>
    </w:p>
    <w:p>
      <w:pPr>
        <w:pStyle w:val="Heading3"/>
        <w:spacing w:lineRule="auto" w:line="276" w:before="0" w:after="140"/>
        <w:ind w:hanging="0" w:left="0"/>
        <w:rPr>
          <w:rFonts w:ascii="Arial" w:hAnsi="Arial"/>
          <w:sz w:val="22"/>
          <w:szCs w:val="22"/>
        </w:rPr>
      </w:pPr>
      <w:r>
        <w:rPr>
          <w:rFonts w:ascii="Arial" w:hAnsi="Arial"/>
          <w:sz w:val="22"/>
          <w:szCs w:val="22"/>
        </w:rPr>
        <w:t>1. Preprocesamiento</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separaron variables en: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X (predictoras)</w:t>
      </w:r>
      <w:r>
        <w:rPr>
          <w:rFonts w:ascii="Arial" w:hAnsi="Arial"/>
          <w:sz w:val="22"/>
          <w:szCs w:val="22"/>
        </w:rPr>
        <w:t xml:space="preserve"> </w:t>
      </w:r>
    </w:p>
    <w:p>
      <w:pPr>
        <w:pStyle w:val="BodyText"/>
        <w:numPr>
          <w:ilvl w:val="1"/>
          <w:numId w:val="7"/>
        </w:numPr>
        <w:tabs>
          <w:tab w:val="clear" w:pos="709"/>
          <w:tab w:val="left" w:pos="0" w:leader="none"/>
        </w:tabs>
        <w:spacing w:before="0" w:after="0"/>
        <w:ind w:hanging="283" w:left="1418"/>
        <w:rPr/>
      </w:pPr>
      <w:r>
        <w:rPr>
          <w:rStyle w:val="Strong"/>
          <w:rFonts w:ascii="Arial" w:hAnsi="Arial"/>
          <w:sz w:val="22"/>
          <w:szCs w:val="22"/>
        </w:rPr>
        <w:t>y (objetivo)</w:t>
      </w:r>
      <w:r>
        <w:rPr>
          <w:rFonts w:ascii="Arial" w:hAnsi="Arial"/>
          <w:sz w:val="22"/>
          <w:szCs w:val="22"/>
        </w:rPr>
        <w:t xml:space="preserve"> </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aplicó división: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80% entrenamiento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20% test </w:t>
      </w:r>
    </w:p>
    <w:p>
      <w:pPr>
        <w:pStyle w:val="BodyText"/>
        <w:numPr>
          <w:ilvl w:val="0"/>
          <w:numId w:val="7"/>
        </w:numPr>
        <w:tabs>
          <w:tab w:val="clear" w:pos="709"/>
          <w:tab w:val="left" w:pos="0" w:leader="none"/>
        </w:tabs>
        <w:spacing w:before="0" w:after="0"/>
        <w:ind w:hanging="283" w:left="709"/>
        <w:rPr/>
      </w:pPr>
      <w:r>
        <w:rPr>
          <w:rFonts w:ascii="Arial" w:hAnsi="Arial"/>
          <w:sz w:val="22"/>
          <w:szCs w:val="22"/>
        </w:rPr>
        <w:t xml:space="preserve">Se utilizó </w:t>
      </w:r>
      <w:r>
        <w:rPr>
          <w:rStyle w:val="Strong"/>
          <w:rFonts w:ascii="Arial" w:hAnsi="Arial"/>
          <w:sz w:val="22"/>
          <w:szCs w:val="22"/>
        </w:rPr>
        <w:t>escalado (StandardScaler)</w:t>
      </w:r>
      <w:r>
        <w:rPr>
          <w:rFonts w:ascii="Arial" w:hAnsi="Arial"/>
          <w:sz w:val="22"/>
          <w:szCs w:val="22"/>
        </w:rPr>
        <w:t xml:space="preserve"> en modelos sensibles a la escala: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SVM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KNN </w:t>
      </w:r>
    </w:p>
    <w:p>
      <w:pPr>
        <w:pStyle w:val="BodyText"/>
        <w:numPr>
          <w:ilvl w:val="1"/>
          <w:numId w:val="7"/>
        </w:numPr>
        <w:tabs>
          <w:tab w:val="clear" w:pos="709"/>
          <w:tab w:val="left" w:pos="0" w:leader="none"/>
        </w:tabs>
        <w:ind w:hanging="283" w:left="1418"/>
        <w:rPr>
          <w:rFonts w:ascii="Arial" w:hAnsi="Arial"/>
          <w:sz w:val="22"/>
          <w:szCs w:val="22"/>
        </w:rPr>
      </w:pPr>
      <w:r>
        <w:rPr>
          <w:rFonts w:ascii="Arial" w:hAnsi="Arial"/>
          <w:sz w:val="22"/>
          <w:szCs w:val="22"/>
        </w:rPr>
        <w:t>Regresión logística</w:t>
      </w:r>
    </w:p>
    <w:p>
      <w:pPr>
        <w:pStyle w:val="BodyText"/>
        <w:bidi w:val="0"/>
        <w:spacing w:before="0" w:after="140"/>
        <w:jc w:val="left"/>
        <w:rPr>
          <w:rFonts w:ascii="Arial" w:hAnsi="Arial"/>
          <w:sz w:val="22"/>
          <w:szCs w:val="22"/>
        </w:rPr>
      </w:pPr>
      <w:r>
        <w:rPr>
          <w:rFonts w:ascii="Arial" w:hAnsi="Arial"/>
          <w:sz w:val="22"/>
          <w:szCs w:val="22"/>
        </w:rPr>
      </w:r>
    </w:p>
    <w:p>
      <w:pPr>
        <w:pStyle w:val="Citaenbloque"/>
        <w:spacing w:lineRule="auto" w:line="276" w:before="0" w:after="140"/>
        <w:rPr>
          <w:rFonts w:ascii="Arial" w:hAnsi="Arial"/>
          <w:sz w:val="22"/>
          <w:szCs w:val="22"/>
        </w:rPr>
      </w:pPr>
      <w:r>
        <w:rPr>
          <w:rFonts w:ascii="Arial" w:hAnsi="Arial"/>
          <w:sz w:val="22"/>
          <w:szCs w:val="22"/>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Citaenbloque"/>
        <w:spacing w:lineRule="auto" w:line="276" w:before="0" w:after="140"/>
        <w:rPr>
          <w:rFonts w:ascii="Arial" w:hAnsi="Arial"/>
          <w:sz w:val="22"/>
          <w:szCs w:val="22"/>
        </w:rPr>
      </w:pPr>
      <w:r>
        <w:rPr>
          <w:rFonts w:ascii="Arial" w:hAnsi="Arial"/>
          <w:sz w:val="22"/>
          <w:szCs w:val="22"/>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Heading1"/>
        <w:spacing w:before="0" w:after="140"/>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rendimiento de los modelos depende de: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 naturaleza de los datos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Las suposiciones del algoritmo </w:t>
      </w:r>
    </w:p>
    <w:p>
      <w:pPr>
        <w:pStyle w:val="BodyText"/>
        <w:numPr>
          <w:ilvl w:val="0"/>
          <w:numId w:val="8"/>
        </w:numPr>
        <w:tabs>
          <w:tab w:val="clear" w:pos="709"/>
          <w:tab w:val="left" w:pos="0" w:leader="none"/>
        </w:tabs>
        <w:spacing w:before="0" w:after="0"/>
        <w:ind w:hanging="283" w:left="709"/>
        <w:rPr/>
      </w:pPr>
      <w:r>
        <w:rPr>
          <w:rStyle w:val="Strong"/>
          <w:rFonts w:ascii="Arial" w:hAnsi="Arial"/>
          <w:sz w:val="22"/>
          <w:szCs w:val="22"/>
        </w:rPr>
        <w:t>Random Forest</w:t>
      </w:r>
      <w:r>
        <w:rPr>
          <w:rFonts w:ascii="Arial" w:hAnsi="Arial"/>
          <w:sz w:val="22"/>
          <w:szCs w:val="22"/>
        </w:rPr>
        <w:t xml:space="preserve"> es el modelo más eficaz en este caso debido a su capacidad para: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Manejar relaciones no lineales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Reducir el sobreajuste </w:t>
      </w:r>
    </w:p>
    <w:p>
      <w:pPr>
        <w:pStyle w:val="BodyText"/>
        <w:numPr>
          <w:ilvl w:val="0"/>
          <w:numId w:val="8"/>
        </w:numPr>
        <w:tabs>
          <w:tab w:val="clear" w:pos="709"/>
          <w:tab w:val="left" w:pos="0" w:leader="none"/>
        </w:tabs>
        <w:spacing w:before="0" w:after="0"/>
        <w:ind w:hanging="283" w:left="709"/>
        <w:rPr/>
      </w:pPr>
      <w:r>
        <w:rPr>
          <w:rFonts w:ascii="Arial" w:hAnsi="Arial"/>
          <w:sz w:val="22"/>
          <w:szCs w:val="22"/>
        </w:rPr>
        <w:t xml:space="preserve">Modelos como </w:t>
      </w:r>
      <w:r>
        <w:rPr>
          <w:rStyle w:val="Strong"/>
          <w:rFonts w:ascii="Arial" w:hAnsi="Arial"/>
          <w:sz w:val="22"/>
          <w:szCs w:val="22"/>
        </w:rPr>
        <w:t>Logistic Regression</w:t>
      </w:r>
      <w:r>
        <w:rPr>
          <w:rFonts w:ascii="Arial" w:hAnsi="Arial"/>
          <w:sz w:val="22"/>
          <w:szCs w:val="22"/>
        </w:rPr>
        <w:t xml:space="preserve"> muestran menor rendimiento al no capturar la complejidad del dataset </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comparación de modelos permite entender mejor: </w:t>
      </w:r>
    </w:p>
    <w:p>
      <w:pPr>
        <w:pStyle w:val="BodyText"/>
        <w:numPr>
          <w:ilvl w:val="1"/>
          <w:numId w:val="8"/>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Qué algoritmos se adaptan mejor </w:t>
      </w:r>
    </w:p>
    <w:p>
      <w:pPr>
        <w:pStyle w:val="BodyText"/>
        <w:numPr>
          <w:ilvl w:val="1"/>
          <w:numId w:val="8"/>
        </w:numPr>
        <w:tabs>
          <w:tab w:val="clear" w:pos="709"/>
          <w:tab w:val="left" w:pos="0" w:leader="none"/>
        </w:tabs>
        <w:ind w:hanging="283" w:left="1418"/>
        <w:rPr>
          <w:rFonts w:ascii="Arial" w:hAnsi="Arial"/>
          <w:sz w:val="22"/>
          <w:szCs w:val="22"/>
        </w:rPr>
      </w:pPr>
      <w:r>
        <w:rPr>
          <w:rFonts w:ascii="Arial" w:hAnsi="Arial"/>
          <w:sz w:val="22"/>
          <w:szCs w:val="22"/>
        </w:rPr>
        <w:t xml:space="preserve">Cómo influyen las características de los datos </w:t>
      </w:r>
    </w:p>
    <w:p>
      <w:pPr>
        <w:pStyle w:val="BodyText"/>
        <w:bidi w:val="0"/>
        <w:spacing w:before="0" w:after="140"/>
        <w:jc w:val="left"/>
        <w:rPr>
          <w:rFonts w:ascii="Arial" w:hAnsi="Arial"/>
          <w:sz w:val="22"/>
          <w:szCs w:val="22"/>
        </w:rPr>
      </w:pPr>
      <w:r>
        <w:rPr>
          <w:rFonts w:ascii="Arial" w:hAnsi="Arial"/>
          <w:sz w:val="22"/>
          <w:szCs w:val="22"/>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bidi w:val="0"/>
        <w:spacing w:before="0" w:after="140"/>
        <w:ind w:hanging="0" w:left="0"/>
        <w:jc w:val="left"/>
        <w:rPr>
          <w:rFonts w:ascii="Arial" w:hAnsi="Arial"/>
          <w:sz w:val="22"/>
          <w:szCs w:val="22"/>
        </w:rPr>
      </w:pPr>
      <w:r>
        <w:rPr>
          <w:rFonts w:ascii="Arial" w:hAnsi="Arial"/>
          <w:sz w:val="22"/>
          <w:szCs w:val="22"/>
        </w:rPr>
        <w:t>La regularización</w:t>
      </w:r>
    </w:p>
    <w:p>
      <w:pPr>
        <w:pStyle w:val="BodyText"/>
        <w:rPr>
          <w:rFonts w:ascii="Arial" w:hAnsi="Arial"/>
          <w:sz w:val="22"/>
          <w:szCs w:val="22"/>
        </w:rPr>
      </w:pPr>
      <w:r>
        <w:rPr>
          <w:rFonts w:ascii="Arial" w:hAnsi="Arial"/>
          <w:sz w:val="22"/>
          <w:szCs w:val="22"/>
        </w:rPr>
        <w:t>La regularización se usa para:</w:t>
      </w:r>
    </w:p>
    <w:p>
      <w:pPr>
        <w:pStyle w:val="BodyText"/>
        <w:rPr/>
      </w:pPr>
      <w:r>
        <w:rPr>
          <w:rFonts w:ascii="Arial" w:hAnsi="Arial"/>
          <w:sz w:val="22"/>
          <w:szCs w:val="22"/>
        </w:rPr>
        <w:t xml:space="preserve">👉 </w:t>
      </w:r>
      <w:r>
        <w:rPr>
          <w:rStyle w:val="Strong"/>
          <w:rFonts w:ascii="Arial" w:hAnsi="Arial"/>
          <w:sz w:val="22"/>
          <w:szCs w:val="22"/>
        </w:rPr>
        <w:t>evitar overfitting (sobreajuste)</w:t>
      </w:r>
      <w:r>
        <w:rPr>
          <w:rFonts w:ascii="Arial" w:hAnsi="Arial"/>
          <w:sz w:val="22"/>
          <w:szCs w:val="22"/>
        </w:rPr>
        <w:br/>
        <w:t xml:space="preserve">👉 </w:t>
      </w:r>
      <w:r>
        <w:rPr>
          <w:rStyle w:val="Strong"/>
          <w:rFonts w:ascii="Arial" w:hAnsi="Arial"/>
          <w:sz w:val="22"/>
          <w:szCs w:val="22"/>
        </w:rPr>
        <w:t>simplificar el modelo</w:t>
      </w:r>
      <w:r>
        <w:rPr>
          <w:rFonts w:ascii="Arial" w:hAnsi="Arial"/>
          <w:sz w:val="22"/>
          <w:szCs w:val="22"/>
        </w:rPr>
        <w:br/>
        <w:t xml:space="preserve">👉 </w:t>
      </w:r>
      <w:r>
        <w:rPr>
          <w:rStyle w:val="Strong"/>
          <w:rFonts w:ascii="Arial" w:hAnsi="Arial"/>
          <w:sz w:val="22"/>
          <w:szCs w:val="22"/>
        </w:rPr>
        <w:t>reducir la importancia de variables irrelevantes</w:t>
      </w:r>
    </w:p>
    <w:p>
      <w:pPr>
        <w:pStyle w:val="BodyText"/>
        <w:rPr>
          <w:rFonts w:ascii="Arial" w:hAnsi="Arial"/>
          <w:sz w:val="22"/>
          <w:szCs w:val="22"/>
        </w:rPr>
      </w:pPr>
      <w:r>
        <w:rPr>
          <w:rFonts w:ascii="Arial" w:hAnsi="Arial"/>
          <w:sz w:val="22"/>
          <w:szCs w:val="22"/>
        </w:rPr>
        <w:t>Penaliza coeficientes grandes en el modelo.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Heading1"/>
        <w:ind w:hanging="0" w:left="0"/>
        <w:rPr>
          <w:rFonts w:ascii="Arial" w:hAnsi="Arial"/>
          <w:sz w:val="22"/>
          <w:szCs w:val="22"/>
          <w:highlight w:val="none"/>
          <w:shd w:fill="F7D1D5" w:val="clear"/>
        </w:rPr>
      </w:pPr>
      <w:r>
        <w:rPr>
          <w:rFonts w:ascii="Arial" w:hAnsi="Arial"/>
          <w:sz w:val="22"/>
          <w:szCs w:val="22"/>
          <w:shd w:fill="F7D1D5" w:val="clear"/>
        </w:rPr>
        <w:t xml:space="preserve">INFORME FINAL </w:t>
      </w:r>
    </w:p>
    <w:p>
      <w:pPr>
        <w:pStyle w:val="BodyText"/>
        <w:ind w:hanging="0" w:left="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1. 🎯 Objetivo</w:t>
      </w:r>
    </w:p>
    <w:p>
      <w:pPr>
        <w:pStyle w:val="BodyText"/>
        <w:rPr/>
      </w:pPr>
      <w:r>
        <w:rPr>
          <w:rFonts w:ascii="Arial" w:hAnsi="Arial"/>
          <w:sz w:val="22"/>
          <w:szCs w:val="22"/>
          <w:shd w:fill="F7D1D5" w:val="clear"/>
        </w:rPr>
        <w:t xml:space="preserve">El objetivo de este trabajo es aplicar y comparar distintos modelos de </w:t>
      </w:r>
      <w:r>
        <w:rPr>
          <w:rStyle w:val="Strong"/>
          <w:rFonts w:ascii="Arial" w:hAnsi="Arial"/>
          <w:sz w:val="22"/>
          <w:szCs w:val="22"/>
          <w:shd w:fill="F7D1D5" w:val="clear"/>
        </w:rPr>
        <w:t>aprendizaje supervisado</w:t>
      </w:r>
      <w:r>
        <w:rPr>
          <w:rFonts w:ascii="Arial" w:hAnsi="Arial"/>
          <w:sz w:val="22"/>
          <w:szCs w:val="22"/>
          <w:shd w:fill="F7D1D5" w:val="clear"/>
        </w:rPr>
        <w:t xml:space="preserve"> para predecir la variable:</w:t>
      </w:r>
    </w:p>
    <w:p>
      <w:pPr>
        <w:pStyle w:val="BodyText"/>
        <w:rPr/>
      </w:pPr>
      <w:r>
        <w:rPr>
          <w:rFonts w:ascii="Arial" w:hAnsi="Arial"/>
          <w:sz w:val="22"/>
          <w:szCs w:val="22"/>
          <w:shd w:fill="F7D1D5" w:val="clear"/>
        </w:rPr>
        <w:t xml:space="preserve">👉 </w:t>
      </w:r>
      <w:r>
        <w:rPr>
          <w:rStyle w:val="Textooriginal"/>
          <w:rFonts w:ascii="Arial" w:hAnsi="Arial"/>
          <w:sz w:val="22"/>
          <w:szCs w:val="22"/>
          <w:shd w:fill="F7D1D5" w:val="clear"/>
        </w:rPr>
        <w:t>SMA_Scale (Class_Lebel)</w:t>
      </w:r>
    </w:p>
    <w:p>
      <w:pPr>
        <w:pStyle w:val="BodyText"/>
        <w:rPr>
          <w:rFonts w:ascii="Arial" w:hAnsi="Arial"/>
          <w:sz w:val="22"/>
          <w:szCs w:val="22"/>
          <w:highlight w:val="none"/>
          <w:shd w:fill="F7D1D5" w:val="clear"/>
        </w:rPr>
      </w:pPr>
      <w:r>
        <w:rPr>
          <w:rFonts w:ascii="Arial" w:hAnsi="Arial"/>
          <w:sz w:val="22"/>
          <w:szCs w:val="22"/>
          <w:shd w:fill="F7D1D5" w:val="clear"/>
        </w:rPr>
        <w:t>Se pretende:</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Evaluar el rendimiento de múltiples algoritmos </w:t>
      </w:r>
    </w:p>
    <w:p>
      <w:pPr>
        <w:pStyle w:val="BodyText"/>
        <w:numPr>
          <w:ilvl w:val="0"/>
          <w:numId w:val="1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Analizar su capacidad de generalización </w:t>
      </w:r>
    </w:p>
    <w:p>
      <w:pPr>
        <w:pStyle w:val="BodyText"/>
        <w:numPr>
          <w:ilvl w:val="0"/>
          <w:numId w:val="1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Identificar el modelo más adecuado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2. 📁 Descripción del dataset</w:t>
      </w:r>
    </w:p>
    <w:p>
      <w:pPr>
        <w:pStyle w:val="BodyText"/>
        <w:rPr>
          <w:rFonts w:ascii="Arial" w:hAnsi="Arial"/>
          <w:sz w:val="22"/>
          <w:szCs w:val="22"/>
          <w:highlight w:val="none"/>
          <w:shd w:fill="F7D1D5" w:val="clear"/>
        </w:rPr>
      </w:pPr>
      <w:r>
        <w:rPr>
          <w:rFonts w:ascii="Arial" w:hAnsi="Arial"/>
          <w:sz w:val="22"/>
          <w:szCs w:val="22"/>
          <w:shd w:fill="F7D1D5" w:val="clear"/>
        </w:rPr>
        <w:t>El dataset contiene:</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demográficas</w:t>
      </w:r>
    </w:p>
    <w:p>
      <w:pPr>
        <w:pStyle w:val="BodyText"/>
        <w:numPr>
          <w:ilvl w:val="0"/>
          <w:numId w:val="11"/>
        </w:numPr>
        <w:tabs>
          <w:tab w:val="clear" w:pos="709"/>
          <w:tab w:val="left" w:pos="0" w:leader="none"/>
        </w:tabs>
        <w:spacing w:before="0" w:after="0"/>
        <w:ind w:hanging="283" w:left="709"/>
        <w:rPr/>
      </w:pPr>
      <w:r>
        <w:rPr>
          <w:rStyle w:val="Textooriginal"/>
          <w:rFonts w:ascii="Arial" w:hAnsi="Arial"/>
          <w:sz w:val="22"/>
          <w:szCs w:val="22"/>
          <w:shd w:fill="F7D1D5" w:val="clear"/>
        </w:rPr>
        <w:t>Q1_Gender</w:t>
      </w:r>
      <w:r>
        <w:rPr>
          <w:rFonts w:ascii="Arial" w:hAnsi="Arial"/>
          <w:sz w:val="22"/>
          <w:szCs w:val="22"/>
          <w:shd w:fill="F7D1D5" w:val="clear"/>
        </w:rPr>
        <w:t xml:space="preserve"> </w:t>
      </w:r>
    </w:p>
    <w:p>
      <w:pPr>
        <w:pStyle w:val="BodyText"/>
        <w:numPr>
          <w:ilvl w:val="0"/>
          <w:numId w:val="11"/>
        </w:numPr>
        <w:tabs>
          <w:tab w:val="clear" w:pos="709"/>
          <w:tab w:val="left" w:pos="0" w:leader="none"/>
        </w:tabs>
        <w:spacing w:before="0" w:after="0"/>
        <w:ind w:hanging="283" w:left="709"/>
        <w:rPr/>
      </w:pPr>
      <w:r>
        <w:rPr>
          <w:rStyle w:val="Textooriginal"/>
          <w:rFonts w:ascii="Arial" w:hAnsi="Arial"/>
          <w:sz w:val="22"/>
          <w:szCs w:val="22"/>
          <w:shd w:fill="F7D1D5" w:val="clear"/>
        </w:rPr>
        <w:t>Q2_Living_Area</w:t>
      </w:r>
      <w:r>
        <w:rPr>
          <w:rFonts w:ascii="Arial" w:hAnsi="Arial"/>
          <w:sz w:val="22"/>
          <w:szCs w:val="22"/>
          <w:shd w:fill="F7D1D5" w:val="clear"/>
        </w:rPr>
        <w:t xml:space="preserve"> </w:t>
      </w:r>
    </w:p>
    <w:p>
      <w:pPr>
        <w:pStyle w:val="BodyText"/>
        <w:numPr>
          <w:ilvl w:val="0"/>
          <w:numId w:val="11"/>
        </w:numPr>
        <w:tabs>
          <w:tab w:val="clear" w:pos="709"/>
          <w:tab w:val="left" w:pos="0" w:leader="none"/>
        </w:tabs>
        <w:ind w:hanging="283" w:left="709"/>
        <w:rPr/>
      </w:pPr>
      <w:r>
        <w:rPr>
          <w:rStyle w:val="Textooriginal"/>
          <w:rFonts w:ascii="Arial" w:hAnsi="Arial"/>
          <w:sz w:val="22"/>
          <w:szCs w:val="22"/>
          <w:shd w:fill="F7D1D5" w:val="clear"/>
        </w:rPr>
        <w:t>Q3_Maritial_Status</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Variables principales</w:t>
      </w:r>
    </w:p>
    <w:p>
      <w:pPr>
        <w:pStyle w:val="BodyText"/>
        <w:numPr>
          <w:ilvl w:val="0"/>
          <w:numId w:val="12"/>
        </w:numPr>
        <w:tabs>
          <w:tab w:val="clear" w:pos="709"/>
          <w:tab w:val="left" w:pos="0" w:leader="none"/>
        </w:tabs>
        <w:ind w:hanging="283" w:left="709"/>
        <w:rPr/>
      </w:pPr>
      <w:r>
        <w:rPr>
          <w:rStyle w:val="Textooriginal"/>
          <w:rFonts w:ascii="Arial" w:hAnsi="Arial"/>
          <w:sz w:val="22"/>
          <w:szCs w:val="22"/>
          <w:shd w:fill="F7D1D5" w:val="clear"/>
        </w:rPr>
        <w:t>SMAQ1</w:t>
      </w:r>
      <w:r>
        <w:rPr>
          <w:rFonts w:ascii="Arial" w:hAnsi="Arial"/>
          <w:sz w:val="22"/>
          <w:szCs w:val="22"/>
          <w:shd w:fill="F7D1D5" w:val="clear"/>
        </w:rPr>
        <w:t xml:space="preserve"> a </w:t>
      </w:r>
      <w:r>
        <w:rPr>
          <w:rStyle w:val="Textooriginal"/>
          <w:rFonts w:ascii="Arial" w:hAnsi="Arial"/>
          <w:sz w:val="22"/>
          <w:szCs w:val="22"/>
          <w:shd w:fill="F7D1D5" w:val="clear"/>
        </w:rPr>
        <w:t>SMAQ10</w:t>
      </w:r>
      <w:r>
        <w:rPr>
          <w:rFonts w:ascii="Arial" w:hAnsi="Arial"/>
          <w:sz w:val="22"/>
          <w:szCs w:val="22"/>
          <w:shd w:fill="F7D1D5" w:val="clear"/>
        </w:rPr>
        <w:t xml:space="preserve"> (respuestas tipo escala)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derivada</w:t>
      </w:r>
    </w:p>
    <w:p>
      <w:pPr>
        <w:pStyle w:val="BodyText"/>
        <w:numPr>
          <w:ilvl w:val="0"/>
          <w:numId w:val="13"/>
        </w:numPr>
        <w:tabs>
          <w:tab w:val="clear" w:pos="709"/>
          <w:tab w:val="left" w:pos="0" w:leader="none"/>
        </w:tabs>
        <w:ind w:hanging="283" w:left="709"/>
        <w:rPr/>
      </w:pPr>
      <w:r>
        <w:rPr>
          <w:rStyle w:val="Textooriginal"/>
          <w:rFonts w:ascii="Arial" w:hAnsi="Arial"/>
          <w:sz w:val="22"/>
          <w:szCs w:val="22"/>
          <w:shd w:fill="F7D1D5" w:val="clear"/>
        </w:rPr>
        <w:t>SMA_Scale_value</w:t>
      </w:r>
      <w:r>
        <w:rPr>
          <w:rFonts w:ascii="Arial" w:hAnsi="Arial"/>
          <w:sz w:val="22"/>
          <w:szCs w:val="22"/>
          <w:shd w:fill="F7D1D5" w:val="clear"/>
        </w:rPr>
        <w:t xml:space="preserve">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Variable objetivo</w:t>
      </w:r>
    </w:p>
    <w:p>
      <w:pPr>
        <w:pStyle w:val="BodyText"/>
        <w:numPr>
          <w:ilvl w:val="0"/>
          <w:numId w:val="14"/>
        </w:numPr>
        <w:tabs>
          <w:tab w:val="clear" w:pos="709"/>
          <w:tab w:val="left" w:pos="0" w:leader="none"/>
        </w:tabs>
        <w:ind w:hanging="283" w:left="709"/>
        <w:rPr/>
      </w:pPr>
      <w:r>
        <w:rPr>
          <w:rStyle w:val="Textooriginal"/>
          <w:rFonts w:ascii="Arial" w:hAnsi="Arial"/>
          <w:sz w:val="22"/>
          <w:szCs w:val="22"/>
          <w:shd w:fill="F7D1D5" w:val="clear"/>
        </w:rPr>
        <w:t>SMA_Scale (Class_Lebel)</w:t>
      </w:r>
      <w:r>
        <w:rPr>
          <w:rFonts w:ascii="Arial" w:hAnsi="Arial"/>
          <w:sz w:val="22"/>
          <w:szCs w:val="22"/>
          <w:shd w:fill="F7D1D5" w:val="clear"/>
        </w:rPr>
        <w:t xml:space="preserve"> (variable categórica)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3. Preprocesamiento</w:t>
      </w:r>
    </w:p>
    <w:p>
      <w:pPr>
        <w:pStyle w:val="BodyText"/>
        <w:rPr>
          <w:rFonts w:ascii="Arial" w:hAnsi="Arial"/>
          <w:sz w:val="22"/>
          <w:szCs w:val="22"/>
          <w:highlight w:val="none"/>
          <w:shd w:fill="F7D1D5" w:val="clear"/>
        </w:rPr>
      </w:pPr>
      <w:r>
        <w:rPr>
          <w:rFonts w:ascii="Arial" w:hAnsi="Arial"/>
          <w:sz w:val="22"/>
          <w:szCs w:val="22"/>
          <w:shd w:fill="F7D1D5" w:val="clear"/>
        </w:rPr>
        <w:t>Se realizó una etapa crítica de limpieza:</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 </w:t>
      </w:r>
      <w:r>
        <w:rPr>
          <w:rFonts w:ascii="Arial" w:hAnsi="Arial"/>
          <w:sz w:val="22"/>
          <w:szCs w:val="22"/>
          <w:shd w:fill="F7D1D5" w:val="clear"/>
        </w:rPr>
        <w:t xml:space="preserve">Eliminación de </w:t>
      </w:r>
      <w:r>
        <w:rPr>
          <w:rStyle w:val="Textooriginal"/>
          <w:rFonts w:ascii="Arial" w:hAnsi="Arial"/>
          <w:sz w:val="22"/>
          <w:szCs w:val="22"/>
          <w:shd w:fill="F7D1D5" w:val="clear"/>
        </w:rPr>
        <w:t>SMA_Scale_value</w:t>
      </w:r>
      <w:r>
        <w:rPr>
          <w:rFonts w:ascii="Arial" w:hAnsi="Arial"/>
          <w:sz w:val="22"/>
          <w:szCs w:val="22"/>
          <w:shd w:fill="F7D1D5" w:val="clear"/>
        </w:rPr>
        <w:br/>
        <w:t xml:space="preserve">👉 Evita </w:t>
      </w:r>
      <w:r>
        <w:rPr>
          <w:rStyle w:val="Strong"/>
          <w:rFonts w:ascii="Arial" w:hAnsi="Arial"/>
          <w:sz w:val="22"/>
          <w:szCs w:val="22"/>
          <w:shd w:fill="F7D1D5" w:val="clear"/>
        </w:rPr>
        <w:t>fuga de información</w:t>
      </w:r>
      <w:r>
        <w:rPr>
          <w:rFonts w:ascii="Arial" w:hAnsi="Arial"/>
          <w:sz w:val="22"/>
          <w:szCs w:val="22"/>
          <w:shd w:fill="F7D1D5" w:val="clear"/>
        </w:rPr>
        <w:t xml:space="preserve"> </w:t>
      </w:r>
    </w:p>
    <w:p>
      <w:pPr>
        <w:pStyle w:val="BodyText"/>
        <w:numPr>
          <w:ilvl w:val="0"/>
          <w:numId w:val="1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Separación de variables: </w:t>
      </w:r>
    </w:p>
    <w:p>
      <w:pPr>
        <w:pStyle w:val="BodyText"/>
        <w:numPr>
          <w:ilvl w:val="1"/>
          <w:numId w:val="15"/>
        </w:numPr>
        <w:tabs>
          <w:tab w:val="clear" w:pos="709"/>
          <w:tab w:val="left" w:pos="0" w:leader="none"/>
        </w:tabs>
        <w:spacing w:before="0" w:after="0"/>
        <w:ind w:hanging="283" w:left="1418"/>
        <w:rPr/>
      </w:pPr>
      <w:r>
        <w:rPr>
          <w:rStyle w:val="Textooriginal"/>
          <w:rFonts w:ascii="Arial" w:hAnsi="Arial"/>
          <w:sz w:val="22"/>
          <w:szCs w:val="22"/>
          <w:shd w:fill="F7D1D5" w:val="clear"/>
        </w:rPr>
        <w:t>X</w:t>
      </w:r>
      <w:r>
        <w:rPr>
          <w:rFonts w:ascii="Arial" w:hAnsi="Arial"/>
          <w:sz w:val="22"/>
          <w:szCs w:val="22"/>
          <w:shd w:fill="F7D1D5" w:val="clear"/>
        </w:rPr>
        <w:t xml:space="preserve"> → variables predictoras </w:t>
      </w:r>
    </w:p>
    <w:p>
      <w:pPr>
        <w:pStyle w:val="BodyText"/>
        <w:numPr>
          <w:ilvl w:val="1"/>
          <w:numId w:val="15"/>
        </w:numPr>
        <w:tabs>
          <w:tab w:val="clear" w:pos="709"/>
          <w:tab w:val="left" w:pos="0" w:leader="none"/>
        </w:tabs>
        <w:spacing w:before="0" w:after="0"/>
        <w:ind w:hanging="283" w:left="1418"/>
        <w:rPr/>
      </w:pPr>
      <w:r>
        <w:rPr>
          <w:rStyle w:val="Textooriginal"/>
          <w:rFonts w:ascii="Arial" w:hAnsi="Arial"/>
          <w:sz w:val="22"/>
          <w:szCs w:val="22"/>
          <w:shd w:fill="F7D1D5" w:val="clear"/>
        </w:rPr>
        <w:t>y</w:t>
      </w:r>
      <w:r>
        <w:rPr>
          <w:rFonts w:ascii="Arial" w:hAnsi="Arial"/>
          <w:sz w:val="22"/>
          <w:szCs w:val="22"/>
          <w:shd w:fill="F7D1D5" w:val="clear"/>
        </w:rPr>
        <w:t xml:space="preserve"> → variable objetivo </w:t>
      </w:r>
    </w:p>
    <w:p>
      <w:pPr>
        <w:pStyle w:val="BodyText"/>
        <w:numPr>
          <w:ilvl w:val="0"/>
          <w:numId w:val="15"/>
        </w:numPr>
        <w:tabs>
          <w:tab w:val="clear" w:pos="709"/>
          <w:tab w:val="left" w:pos="0" w:leader="none"/>
        </w:tabs>
        <w:spacing w:before="0" w:after="0"/>
        <w:ind w:hanging="283" w:left="709"/>
        <w:rPr/>
      </w:pPr>
      <w:r>
        <w:rPr>
          <w:rFonts w:ascii="Arial" w:hAnsi="Arial"/>
          <w:sz w:val="22"/>
          <w:szCs w:val="22"/>
          <w:shd w:fill="F7D1D5" w:val="clear"/>
        </w:rPr>
        <w:t xml:space="preserve">Aplicación de </w:t>
      </w:r>
      <w:r>
        <w:rPr>
          <w:rStyle w:val="Strong"/>
          <w:rFonts w:ascii="Arial" w:hAnsi="Arial"/>
          <w:sz w:val="22"/>
          <w:szCs w:val="22"/>
          <w:shd w:fill="F7D1D5" w:val="clear"/>
        </w:rPr>
        <w:t>escalado (StandardScaler)</w:t>
      </w:r>
      <w:r>
        <w:rPr>
          <w:rFonts w:ascii="Arial" w:hAnsi="Arial"/>
          <w:sz w:val="22"/>
          <w:szCs w:val="22"/>
          <w:shd w:fill="F7D1D5" w:val="clear"/>
        </w:rPr>
        <w:t xml:space="preserve"> en: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Regresión logística </w:t>
      </w:r>
    </w:p>
    <w:p>
      <w:pPr>
        <w:pStyle w:val="BodyText"/>
        <w:numPr>
          <w:ilvl w:val="1"/>
          <w:numId w:val="15"/>
        </w:numPr>
        <w:tabs>
          <w:tab w:val="clear" w:pos="709"/>
          <w:tab w:val="left" w:pos="0" w:leader="none"/>
        </w:tabs>
        <w:spacing w:before="0" w:after="0"/>
        <w:ind w:hanging="283" w:left="1418"/>
        <w:rPr>
          <w:rFonts w:ascii="Arial" w:hAnsi="Arial"/>
          <w:sz w:val="22"/>
          <w:szCs w:val="22"/>
          <w:highlight w:val="none"/>
          <w:shd w:fill="F7D1D5" w:val="clear"/>
        </w:rPr>
      </w:pPr>
      <w:r>
        <w:rPr>
          <w:rFonts w:ascii="Arial" w:hAnsi="Arial"/>
          <w:sz w:val="22"/>
          <w:szCs w:val="22"/>
          <w:shd w:fill="F7D1D5" w:val="clear"/>
        </w:rPr>
        <w:t xml:space="preserve">SVM </w:t>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KNN</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Heading2"/>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Importante (detalle clave)</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No uses esto como input:</w:t>
      </w:r>
    </w:p>
    <w:p>
      <w:pPr>
        <w:pStyle w:val="BodyText"/>
        <w:numPr>
          <w:ilvl w:val="0"/>
          <w:numId w:val="15"/>
        </w:numPr>
        <w:tabs>
          <w:tab w:val="left" w:pos="709" w:leader="none"/>
        </w:tabs>
        <w:bidi w:val="0"/>
        <w:spacing w:before="0" w:after="0"/>
        <w:ind w:hanging="283" w:left="1418"/>
        <w:jc w:val="left"/>
        <w:rPr/>
      </w:pPr>
      <w:r>
        <w:rPr>
          <w:rStyle w:val="Textooriginaluser"/>
          <w:rFonts w:ascii="Arial" w:hAnsi="Arial"/>
          <w:sz w:val="22"/>
          <w:szCs w:val="22"/>
          <w:shd w:fill="F7D1D5" w:val="clear"/>
        </w:rPr>
        <w:t>SMA_Scale_value</w:t>
      </w:r>
      <w:r>
        <w:rPr>
          <w:rFonts w:ascii="Arial" w:hAnsi="Arial"/>
          <w:sz w:val="22"/>
          <w:szCs w:val="22"/>
          <w:shd w:fill="F7D1D5" w:val="clear"/>
        </w:rPr>
        <w:t xml:space="preserve"> </w:t>
      </w:r>
    </w:p>
    <w:p>
      <w:pPr>
        <w:pStyle w:val="BodyText"/>
        <w:numPr>
          <w:ilvl w:val="0"/>
          <w:numId w:val="15"/>
        </w:numPr>
        <w:tabs>
          <w:tab w:val="left" w:pos="709" w:leader="none"/>
        </w:tabs>
        <w:bidi w:val="0"/>
        <w:ind w:hanging="283" w:left="1418"/>
        <w:jc w:val="left"/>
        <w:rPr/>
      </w:pPr>
      <w:r>
        <w:rPr>
          <w:rStyle w:val="Textooriginaluser"/>
          <w:rFonts w:ascii="Arial" w:hAnsi="Arial"/>
          <w:sz w:val="22"/>
          <w:szCs w:val="22"/>
          <w:shd w:fill="F7D1D5" w:val="clear"/>
        </w:rPr>
        <w:t>SMA_Scale (Class_Lebel)</w:t>
      </w:r>
      <w:r>
        <w:rPr>
          <w:rFonts w:ascii="Arial" w:hAnsi="Arial"/>
          <w:sz w:val="22"/>
          <w:szCs w:val="22"/>
          <w:shd w:fill="F7D1D5" w:val="clear"/>
        </w:rPr>
        <w:t xml:space="preserve"> </w:t>
      </w:r>
    </w:p>
    <w:p>
      <w:pPr>
        <w:pStyle w:val="BodyText"/>
        <w:numPr>
          <w:ilvl w:val="0"/>
          <w:numId w:val="15"/>
        </w:numPr>
        <w:bidi w:val="0"/>
        <w:ind w:hanging="283" w:left="1418"/>
        <w:jc w:val="left"/>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Porque son el resultado (data leakage)</w:t>
      </w:r>
    </w:p>
    <w:p>
      <w:pPr>
        <w:pStyle w:val="BodyText"/>
        <w:numPr>
          <w:ilvl w:val="0"/>
          <w:numId w:val="0"/>
        </w:numPr>
        <w:tabs>
          <w:tab w:val="clear" w:pos="709"/>
          <w:tab w:val="left" w:pos="0" w:leader="none"/>
        </w:tabs>
        <w:ind w:hanging="0" w:left="1418"/>
        <w:rPr>
          <w:rFonts w:ascii="Arial" w:hAnsi="Arial"/>
          <w:sz w:val="22"/>
          <w:szCs w:val="22"/>
          <w:highlight w:val="none"/>
          <w:shd w:fill="F7D1D5" w:val="clear"/>
        </w:rPr>
      </w:pPr>
      <w:r>
        <w:rPr>
          <w:rFonts w:ascii="Arial" w:hAnsi="Arial"/>
          <w:sz w:val="22"/>
          <w:szCs w:val="22"/>
          <w:shd w:fill="F7D1D5" w:val="clear"/>
        </w:rPr>
      </w:r>
    </w:p>
    <w:p>
      <w:pPr>
        <w:pStyle w:val="BodyText"/>
        <w:numPr>
          <w:ilvl w:val="0"/>
          <w:numId w:val="0"/>
        </w:numPr>
        <w:tabs>
          <w:tab w:val="clear" w:pos="709"/>
          <w:tab w:val="left" w:pos="0" w:leader="none"/>
        </w:tabs>
        <w:ind w:hanging="0" w:left="1135"/>
        <w:rPr>
          <w:rFonts w:ascii="Arial" w:hAnsi="Arial"/>
          <w:sz w:val="22"/>
          <w:szCs w:val="22"/>
          <w:highlight w:val="none"/>
          <w:shd w:fill="F7D1D5" w:val="clear"/>
        </w:rPr>
      </w:pPr>
      <w:r>
        <w:rPr>
          <w:rFonts w:ascii="Arial" w:hAnsi="Arial"/>
          <w:sz w:val="22"/>
          <w:szCs w:val="22"/>
          <w:shd w:fill="F7D1D5" w:val="clear"/>
        </w:rPr>
      </w:r>
    </w:p>
    <w:p>
      <w:pPr>
        <w:pStyle w:val="BodyText"/>
        <w:numPr>
          <w:ilvl w:val="1"/>
          <w:numId w:val="15"/>
        </w:numPr>
        <w:tabs>
          <w:tab w:val="clear" w:pos="709"/>
          <w:tab w:val="left" w:pos="0" w:leader="none"/>
        </w:tabs>
        <w:ind w:hanging="283" w:left="1418"/>
        <w:rPr>
          <w:rFonts w:ascii="Arial" w:hAnsi="Arial"/>
          <w:sz w:val="22"/>
          <w:szCs w:val="22"/>
          <w:highlight w:val="none"/>
          <w:shd w:fill="F7D1D5" w:val="clear"/>
        </w:rPr>
      </w:pPr>
      <w:r>
        <w:rPr>
          <w:rFonts w:ascii="Arial" w:hAnsi="Arial"/>
          <w:sz w:val="22"/>
          <w:szCs w:val="22"/>
          <w:shd w:fill="F7D1D5" w:val="clear"/>
        </w:rPr>
        <w:t xml:space="preserve">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BodyText"/>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4. ⚙️ Metodología</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División de datos</w:t>
      </w:r>
    </w:p>
    <w:p>
      <w:pPr>
        <w:pStyle w:val="BodyText"/>
        <w:numPr>
          <w:ilvl w:val="0"/>
          <w:numId w:val="1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80% entrenamiento </w:t>
      </w:r>
    </w:p>
    <w:p>
      <w:pPr>
        <w:pStyle w:val="BodyText"/>
        <w:numPr>
          <w:ilvl w:val="0"/>
          <w:numId w:val="1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20% test </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Evaluación</w:t>
      </w:r>
    </w:p>
    <w:p>
      <w:pPr>
        <w:pStyle w:val="BodyText"/>
        <w:numPr>
          <w:ilvl w:val="0"/>
          <w:numId w:val="1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Accuracy </w:t>
      </w:r>
    </w:p>
    <w:p>
      <w:pPr>
        <w:pStyle w:val="BodyText"/>
        <w:numPr>
          <w:ilvl w:val="0"/>
          <w:numId w:val="1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Validación cruzada (Stratified K-Fold, 5 particiones)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5. 🤖 Modelos aplicados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básicos</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Regresión logística (L1 y L2) </w:t>
      </w:r>
    </w:p>
    <w:p>
      <w:pPr>
        <w:pStyle w:val="BodyText"/>
        <w:numPr>
          <w:ilvl w:val="0"/>
          <w:numId w:val="18"/>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K-Nearest Neighbors (KNN) </w:t>
      </w:r>
    </w:p>
    <w:p>
      <w:pPr>
        <w:pStyle w:val="BodyText"/>
        <w:numPr>
          <w:ilvl w:val="0"/>
          <w:numId w:val="18"/>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Support Vector Machine (SVM)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basados en árboles</w:t>
      </w:r>
    </w:p>
    <w:p>
      <w:pPr>
        <w:pStyle w:val="BodyText"/>
        <w:numPr>
          <w:ilvl w:val="0"/>
          <w:numId w:val="19"/>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Decision Tree </w:t>
      </w:r>
    </w:p>
    <w:p>
      <w:pPr>
        <w:pStyle w:val="BodyText"/>
        <w:numPr>
          <w:ilvl w:val="0"/>
          <w:numId w:val="19"/>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Random Forest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Modelos ensemble</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Gradient Boosting </w:t>
      </w:r>
    </w:p>
    <w:p>
      <w:pPr>
        <w:pStyle w:val="BodyText"/>
        <w:numPr>
          <w:ilvl w:val="0"/>
          <w:numId w:val="20"/>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AdaBoost </w:t>
      </w:r>
    </w:p>
    <w:p>
      <w:pPr>
        <w:pStyle w:val="BodyText"/>
        <w:numPr>
          <w:ilvl w:val="0"/>
          <w:numId w:val="20"/>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XGBoost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6. 📊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
              <w:rPr>
                <w:rFonts w:ascii="Arial" w:hAnsi="Arial"/>
                <w:sz w:val="22"/>
                <w:szCs w:val="22"/>
                <w:highlight w:val="none"/>
                <w:shd w:fill="F7D1D5" w:val="clear"/>
              </w:rPr>
            </w:pPr>
            <w:r>
              <w:rPr>
                <w:rFonts w:ascii="Arial" w:hAnsi="Arial"/>
                <w:sz w:val="22"/>
                <w:szCs w:val="22"/>
                <w:shd w:fill="F7D1D5" w:val="clear"/>
              </w:rPr>
              <w:t>Modelo</w:t>
            </w:r>
          </w:p>
        </w:tc>
        <w:tc>
          <w:tcPr>
            <w:tcW w:w="1809" w:type="dxa"/>
            <w:tcBorders/>
            <w:vAlign w:val="center"/>
          </w:tcPr>
          <w:p>
            <w:pPr>
              <w:pStyle w:val="Ttulodelatabla"/>
              <w:rPr>
                <w:rFonts w:ascii="Arial" w:hAnsi="Arial"/>
                <w:sz w:val="22"/>
                <w:szCs w:val="22"/>
                <w:highlight w:val="none"/>
                <w:shd w:fill="F7D1D5" w:val="clear"/>
              </w:rPr>
            </w:pPr>
            <w:r>
              <w:rPr>
                <w:rFonts w:ascii="Arial" w:hAnsi="Arial"/>
                <w:sz w:val="22"/>
                <w:szCs w:val="22"/>
                <w:shd w:fill="F7D1D5" w:val="clear"/>
              </w:rPr>
              <w:t>Accuracy media</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Gradient Boosting</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~0.94</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Random Forest</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~0.93</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XGBoost</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~0.94–0.96</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SVM</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~0.80–0.90</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Logistic Regression</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~0.75–0.85</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Decision Tree</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~0.75–0.80</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KNN</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~0.70–0.80</w:t>
            </w:r>
          </w:p>
        </w:tc>
      </w:tr>
      <w:tr>
        <w:trPr/>
        <w:tc>
          <w:tcPr>
            <w:tcW w:w="2033"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AdaBoost</w:t>
            </w:r>
          </w:p>
        </w:tc>
        <w:tc>
          <w:tcPr>
            <w:tcW w:w="1809" w:type="dxa"/>
            <w:tcBorders/>
            <w:vAlign w:val="center"/>
          </w:tcPr>
          <w:p>
            <w:pPr>
              <w:pStyle w:val="Contenidodelatabla"/>
              <w:rPr>
                <w:rFonts w:ascii="Arial" w:hAnsi="Arial"/>
                <w:sz w:val="22"/>
                <w:szCs w:val="22"/>
                <w:highlight w:val="none"/>
                <w:shd w:fill="F7D1D5" w:val="clear"/>
              </w:rPr>
            </w:pPr>
            <w:r>
              <w:rPr>
                <w:rFonts w:ascii="Arial" w:hAnsi="Arial"/>
                <w:sz w:val="22"/>
                <w:szCs w:val="22"/>
                <w:shd w:fill="F7D1D5" w:val="clear"/>
              </w:rPr>
              <w:t>~0.78</w:t>
            </w:r>
          </w:p>
        </w:tc>
      </w:tr>
    </w:tbl>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2"/>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7. 📈 Análisis de resultados</w:t>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Gradient Boosting / XGBoost</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Mayor precisión </w:t>
      </w:r>
    </w:p>
    <w:p>
      <w:pPr>
        <w:pStyle w:val="BodyText"/>
        <w:numPr>
          <w:ilvl w:val="0"/>
          <w:numId w:val="21"/>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Capturan relaciones complejas </w:t>
      </w:r>
    </w:p>
    <w:p>
      <w:pPr>
        <w:pStyle w:val="BodyText"/>
        <w:numPr>
          <w:ilvl w:val="0"/>
          <w:numId w:val="21"/>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Riesgo de overfitting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Random Forest</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Muy robusto </w:t>
      </w:r>
    </w:p>
    <w:p>
      <w:pPr>
        <w:pStyle w:val="BodyText"/>
        <w:numPr>
          <w:ilvl w:val="0"/>
          <w:numId w:val="22"/>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Resultados estables </w:t>
      </w:r>
    </w:p>
    <w:p>
      <w:pPr>
        <w:pStyle w:val="BodyText"/>
        <w:numPr>
          <w:ilvl w:val="0"/>
          <w:numId w:val="22"/>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Mejor equilibrio general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SVM</w:t>
      </w:r>
    </w:p>
    <w:p>
      <w:pPr>
        <w:pStyle w:val="BodyText"/>
        <w:numPr>
          <w:ilvl w:val="0"/>
          <w:numId w:val="23"/>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Buen rendimiento </w:t>
      </w:r>
    </w:p>
    <w:p>
      <w:pPr>
        <w:pStyle w:val="BodyText"/>
        <w:numPr>
          <w:ilvl w:val="0"/>
          <w:numId w:val="23"/>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escalado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Logistic Regression</w:t>
      </w:r>
    </w:p>
    <w:p>
      <w:pPr>
        <w:pStyle w:val="BodyText"/>
        <w:numPr>
          <w:ilvl w:val="0"/>
          <w:numId w:val="24"/>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Modelo lineal </w:t>
      </w:r>
    </w:p>
    <w:p>
      <w:pPr>
        <w:pStyle w:val="BodyText"/>
        <w:numPr>
          <w:ilvl w:val="0"/>
          <w:numId w:val="24"/>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Limitado para relaciones complejas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KNN</w:t>
      </w:r>
    </w:p>
    <w:p>
      <w:pPr>
        <w:pStyle w:val="BodyText"/>
        <w:numPr>
          <w:ilvl w:val="0"/>
          <w:numId w:val="25"/>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Dependiente de escala </w:t>
      </w:r>
    </w:p>
    <w:p>
      <w:pPr>
        <w:pStyle w:val="BodyText"/>
        <w:numPr>
          <w:ilvl w:val="0"/>
          <w:numId w:val="25"/>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Sensible al ruido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Decision Tree</w:t>
      </w:r>
    </w:p>
    <w:p>
      <w:pPr>
        <w:pStyle w:val="BodyText"/>
        <w:numPr>
          <w:ilvl w:val="0"/>
          <w:numId w:val="26"/>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Fácil interpretación </w:t>
      </w:r>
    </w:p>
    <w:p>
      <w:pPr>
        <w:pStyle w:val="BodyText"/>
        <w:numPr>
          <w:ilvl w:val="0"/>
          <w:numId w:val="26"/>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Alto overfitting </w:t>
      </w:r>
    </w:p>
    <w:p>
      <w:pPr>
        <w:pStyle w:val="Lneahorizontal"/>
        <w:spacing w:lineRule="auto" w:line="276" w:before="0" w:after="140"/>
        <w:rPr>
          <w:rFonts w:ascii="Arial" w:hAnsi="Arial"/>
          <w:sz w:val="22"/>
          <w:szCs w:val="22"/>
          <w:highlight w:val="none"/>
          <w:shd w:fill="F7D1D5" w:val="clear"/>
        </w:rPr>
      </w:pPr>
      <w:r>
        <w:rPr>
          <w:rFonts w:ascii="Arial" w:hAnsi="Arial"/>
          <w:sz w:val="22"/>
          <w:szCs w:val="22"/>
          <w:shd w:fill="F7D1D5" w:val="clear"/>
        </w:rPr>
      </w:r>
    </w:p>
    <w:p>
      <w:pPr>
        <w:pStyle w:val="Heading3"/>
        <w:spacing w:lineRule="auto" w:line="276" w:before="0" w:after="140"/>
        <w:ind w:hanging="0" w:left="0"/>
        <w:rPr>
          <w:rFonts w:ascii="Arial" w:hAnsi="Arial"/>
          <w:sz w:val="22"/>
          <w:szCs w:val="22"/>
          <w:highlight w:val="none"/>
          <w:shd w:fill="F7D1D5" w:val="clear"/>
        </w:rPr>
      </w:pPr>
      <w:r>
        <w:rPr>
          <w:rFonts w:ascii="Arial" w:hAnsi="Arial"/>
          <w:sz w:val="22"/>
          <w:szCs w:val="22"/>
          <w:shd w:fill="F7D1D5" w:val="clear"/>
        </w:rPr>
        <w:t xml:space="preserve">🔹 </w:t>
      </w:r>
      <w:r>
        <w:rPr>
          <w:rFonts w:ascii="Arial" w:hAnsi="Arial"/>
          <w:sz w:val="22"/>
          <w:szCs w:val="22"/>
          <w:shd w:fill="F7D1D5" w:val="clear"/>
        </w:rPr>
        <w:t>AdaBoost</w:t>
      </w:r>
    </w:p>
    <w:p>
      <w:pPr>
        <w:pStyle w:val="BodyText"/>
        <w:numPr>
          <w:ilvl w:val="0"/>
          <w:numId w:val="27"/>
        </w:numPr>
        <w:tabs>
          <w:tab w:val="clear" w:pos="709"/>
          <w:tab w:val="left" w:pos="0" w:leader="none"/>
        </w:tabs>
        <w:spacing w:before="0" w:after="0"/>
        <w:ind w:hanging="283" w:left="709"/>
        <w:rPr>
          <w:rFonts w:ascii="Arial" w:hAnsi="Arial"/>
          <w:sz w:val="22"/>
          <w:szCs w:val="22"/>
          <w:highlight w:val="none"/>
          <w:shd w:fill="F7D1D5" w:val="clear"/>
        </w:rPr>
      </w:pPr>
      <w:r>
        <w:rPr>
          <w:rFonts w:ascii="Arial" w:hAnsi="Arial"/>
          <w:sz w:val="22"/>
          <w:szCs w:val="22"/>
          <w:shd w:fill="F7D1D5" w:val="clear"/>
        </w:rPr>
        <w:t xml:space="preserve">Sensible a ruido </w:t>
      </w:r>
    </w:p>
    <w:p>
      <w:pPr>
        <w:pStyle w:val="BodyText"/>
        <w:numPr>
          <w:ilvl w:val="0"/>
          <w:numId w:val="27"/>
        </w:numPr>
        <w:tabs>
          <w:tab w:val="clear" w:pos="709"/>
          <w:tab w:val="left" w:pos="0" w:leader="none"/>
        </w:tabs>
        <w:ind w:hanging="283" w:left="709"/>
        <w:rPr>
          <w:rFonts w:ascii="Arial" w:hAnsi="Arial"/>
          <w:sz w:val="22"/>
          <w:szCs w:val="22"/>
          <w:highlight w:val="none"/>
          <w:shd w:fill="F7D1D5" w:val="clear"/>
        </w:rPr>
      </w:pPr>
      <w:r>
        <w:rPr>
          <w:rFonts w:ascii="Arial" w:hAnsi="Arial"/>
          <w:sz w:val="22"/>
          <w:szCs w:val="22"/>
          <w:shd w:fill="F7D1D5" w:val="clear"/>
        </w:rPr>
        <w:t xml:space="preserve">Peor rendimiento en este dataset </w:t>
      </w:r>
    </w:p>
    <w:p>
      <w:pPr>
        <w:pStyle w:val="Lneahorizontal"/>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8. Validación cruzada</w:t>
      </w:r>
    </w:p>
    <w:p>
      <w:pPr>
        <w:pStyle w:val="BodyText"/>
        <w:rPr>
          <w:rFonts w:ascii="Arial" w:hAnsi="Arial"/>
          <w:sz w:val="22"/>
          <w:szCs w:val="22"/>
        </w:rPr>
      </w:pPr>
      <w:r>
        <w:rPr>
          <w:rFonts w:ascii="Arial" w:hAnsi="Arial"/>
          <w:sz w:val="22"/>
          <w:szCs w:val="22"/>
        </w:rPr>
        <w:t>La validación cruzada permitió:</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Evaluar estabilidad </w:t>
      </w:r>
    </w:p>
    <w:p>
      <w:pPr>
        <w:pStyle w:val="BodyText"/>
        <w:numPr>
          <w:ilvl w:val="0"/>
          <w:numId w:val="2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Reducir dependencia del split </w:t>
      </w:r>
    </w:p>
    <w:p>
      <w:pPr>
        <w:pStyle w:val="BodyText"/>
        <w:numPr>
          <w:ilvl w:val="0"/>
          <w:numId w:val="28"/>
        </w:numPr>
        <w:tabs>
          <w:tab w:val="clear" w:pos="709"/>
          <w:tab w:val="left" w:pos="0" w:leader="none"/>
        </w:tabs>
        <w:ind w:hanging="283" w:left="709"/>
        <w:rPr>
          <w:rFonts w:ascii="Arial" w:hAnsi="Arial"/>
          <w:sz w:val="22"/>
          <w:szCs w:val="22"/>
        </w:rPr>
      </w:pPr>
      <w:r>
        <w:rPr>
          <w:rFonts w:ascii="Arial" w:hAnsi="Arial"/>
          <w:sz w:val="22"/>
          <w:szCs w:val="22"/>
        </w:rPr>
        <w:t xml:space="preserve">Confirmar resultados reales </w:t>
      </w:r>
    </w:p>
    <w:p>
      <w:pPr>
        <w:pStyle w:val="BodyText"/>
        <w:rPr>
          <w:rFonts w:ascii="Arial" w:hAnsi="Arial"/>
          <w:sz w:val="22"/>
          <w:szCs w:val="22"/>
        </w:rPr>
      </w:pPr>
      <w:r>
        <w:rPr>
          <w:rFonts w:ascii="Arial" w:hAnsi="Arial"/>
          <w:sz w:val="22"/>
          <w:szCs w:val="22"/>
        </w:rPr>
        <w:t xml:space="preserve">👉 </w:t>
      </w:r>
      <w:r>
        <w:rPr>
          <w:rFonts w:ascii="Arial" w:hAnsi="Arial"/>
          <w:sz w:val="22"/>
          <w:szCs w:val="22"/>
        </w:rPr>
        <w:t>Se observó que:</w:t>
      </w:r>
    </w:p>
    <w:p>
      <w:pPr>
        <w:pStyle w:val="BodyText"/>
        <w:numPr>
          <w:ilvl w:val="0"/>
          <w:numId w:val="2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Gradient Boosting → mayor precisión </w:t>
      </w:r>
    </w:p>
    <w:p>
      <w:pPr>
        <w:pStyle w:val="BodyText"/>
        <w:numPr>
          <w:ilvl w:val="0"/>
          <w:numId w:val="29"/>
        </w:numPr>
        <w:tabs>
          <w:tab w:val="clear" w:pos="709"/>
          <w:tab w:val="left" w:pos="0" w:leader="none"/>
        </w:tabs>
        <w:ind w:hanging="283" w:left="709"/>
        <w:rPr>
          <w:rFonts w:ascii="Arial" w:hAnsi="Arial"/>
          <w:sz w:val="22"/>
          <w:szCs w:val="22"/>
        </w:rPr>
      </w:pPr>
      <w:r>
        <w:rPr>
          <w:rFonts w:ascii="Arial" w:hAnsi="Arial"/>
          <w:sz w:val="22"/>
          <w:szCs w:val="22"/>
        </w:rPr>
        <w:t xml:space="preserve">Random Forest → menor variabilidad </w:t>
      </w:r>
    </w:p>
    <w:p>
      <w:pPr>
        <w:pStyle w:val="Lneahorizontal"/>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9. Problemas detectados</w:t>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Fuga de información</w:t>
      </w:r>
    </w:p>
    <w:p>
      <w:pPr>
        <w:pStyle w:val="BodyText"/>
        <w:numPr>
          <w:ilvl w:val="0"/>
          <w:numId w:val="30"/>
        </w:numPr>
        <w:tabs>
          <w:tab w:val="clear" w:pos="709"/>
          <w:tab w:val="left" w:pos="0" w:leader="none"/>
        </w:tabs>
        <w:ind w:hanging="283" w:left="709"/>
        <w:rPr/>
      </w:pPr>
      <w:r>
        <w:rPr>
          <w:rStyle w:val="Textooriginal"/>
          <w:rFonts w:ascii="Arial" w:hAnsi="Arial"/>
          <w:sz w:val="22"/>
          <w:szCs w:val="22"/>
        </w:rPr>
        <w:t>SMA_Scale_value</w:t>
      </w:r>
      <w:r>
        <w:rPr>
          <w:rFonts w:ascii="Arial" w:hAnsi="Arial"/>
          <w:sz w:val="22"/>
          <w:szCs w:val="22"/>
        </w:rPr>
        <w:t xml:space="preserve"> inflaba resultados </w:t>
      </w:r>
    </w:p>
    <w:p>
      <w:pPr>
        <w:pStyle w:val="Lneahorizontal"/>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Overfitting</w:t>
      </w:r>
    </w:p>
    <w:p>
      <w:pPr>
        <w:pStyle w:val="BodyText"/>
        <w:numPr>
          <w:ilvl w:val="0"/>
          <w:numId w:val="31"/>
        </w:numPr>
        <w:tabs>
          <w:tab w:val="clear" w:pos="709"/>
          <w:tab w:val="left" w:pos="0" w:leader="none"/>
        </w:tabs>
        <w:ind w:hanging="283" w:left="709"/>
        <w:rPr>
          <w:rFonts w:ascii="Arial" w:hAnsi="Arial"/>
          <w:sz w:val="22"/>
          <w:szCs w:val="22"/>
        </w:rPr>
      </w:pPr>
      <w:r>
        <w:rPr>
          <w:rFonts w:ascii="Arial" w:hAnsi="Arial"/>
          <w:sz w:val="22"/>
          <w:szCs w:val="22"/>
        </w:rPr>
        <w:t xml:space="preserve">Especialmente en modelos complejos </w:t>
      </w:r>
    </w:p>
    <w:p>
      <w:pPr>
        <w:pStyle w:val="Lneahorizontal"/>
        <w:spacing w:lineRule="auto" w:line="276" w:before="0" w:after="140"/>
        <w:rPr>
          <w:rFonts w:ascii="Arial" w:hAnsi="Arial"/>
          <w:sz w:val="22"/>
          <w:szCs w:val="22"/>
        </w:rPr>
      </w:pPr>
      <w:r>
        <w:rPr>
          <w:rFonts w:ascii="Arial" w:hAnsi="Arial"/>
          <w:sz w:val="22"/>
          <w:szCs w:val="22"/>
        </w:rPr>
      </w:r>
    </w:p>
    <w:p>
      <w:pPr>
        <w:pStyle w:val="Heading3"/>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Sensibilidad a escala</w:t>
      </w:r>
    </w:p>
    <w:p>
      <w:pPr>
        <w:pStyle w:val="BodyText"/>
        <w:numPr>
          <w:ilvl w:val="0"/>
          <w:numId w:val="32"/>
        </w:numPr>
        <w:tabs>
          <w:tab w:val="clear" w:pos="709"/>
          <w:tab w:val="left" w:pos="0" w:leader="none"/>
        </w:tabs>
        <w:ind w:hanging="283" w:left="709"/>
        <w:rPr>
          <w:rFonts w:ascii="Arial" w:hAnsi="Arial"/>
          <w:sz w:val="22"/>
          <w:szCs w:val="22"/>
        </w:rPr>
      </w:pPr>
      <w:r>
        <w:rPr>
          <w:rFonts w:ascii="Arial" w:hAnsi="Arial"/>
          <w:sz w:val="22"/>
          <w:szCs w:val="22"/>
        </w:rPr>
        <w:t xml:space="preserve">KNN, SVM, Logistic Regression </w:t>
      </w:r>
    </w:p>
    <w:p>
      <w:pPr>
        <w:pStyle w:val="Lneahorizontal"/>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10. Interpretación global</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son los más adecuados </w:t>
      </w:r>
    </w:p>
    <w:p>
      <w:pPr>
        <w:pStyle w:val="BodyText"/>
        <w:numPr>
          <w:ilvl w:val="0"/>
          <w:numId w:val="33"/>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lineales no captan bien la complejidad </w:t>
      </w:r>
    </w:p>
    <w:p>
      <w:pPr>
        <w:pStyle w:val="BodyText"/>
        <w:numPr>
          <w:ilvl w:val="0"/>
          <w:numId w:val="33"/>
        </w:numPr>
        <w:tabs>
          <w:tab w:val="clear" w:pos="709"/>
          <w:tab w:val="left" w:pos="0" w:leader="none"/>
        </w:tabs>
        <w:ind w:hanging="283" w:left="709"/>
        <w:rPr>
          <w:rFonts w:ascii="Arial" w:hAnsi="Arial"/>
          <w:sz w:val="22"/>
          <w:szCs w:val="22"/>
        </w:rPr>
      </w:pPr>
      <w:r>
        <w:rPr>
          <w:rFonts w:ascii="Arial" w:hAnsi="Arial"/>
          <w:sz w:val="22"/>
          <w:szCs w:val="22"/>
        </w:rPr>
        <w:t xml:space="preserve">La selección de variables es clave </w:t>
      </w:r>
    </w:p>
    <w:p>
      <w:pPr>
        <w:pStyle w:val="Lneahorizontal"/>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11. Conclusiones</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dataset presenta relaciones no lineales </w:t>
      </w:r>
    </w:p>
    <w:p>
      <w:pPr>
        <w:pStyle w:val="BodyText"/>
        <w:numPr>
          <w:ilvl w:val="0"/>
          <w:numId w:val="34"/>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Los modelos ensemble ofrecen mejor rendimiento </w:t>
      </w:r>
    </w:p>
    <w:p>
      <w:pPr>
        <w:pStyle w:val="BodyText"/>
        <w:numPr>
          <w:ilvl w:val="0"/>
          <w:numId w:val="34"/>
        </w:numPr>
        <w:tabs>
          <w:tab w:val="clear" w:pos="709"/>
          <w:tab w:val="left" w:pos="0" w:leader="none"/>
        </w:tabs>
        <w:spacing w:before="0" w:after="0"/>
        <w:ind w:hanging="283" w:left="709"/>
        <w:rPr/>
      </w:pPr>
      <w:r>
        <w:rPr>
          <w:rStyle w:val="Strong"/>
          <w:rFonts w:ascii="Arial" w:hAnsi="Arial"/>
          <w:sz w:val="22"/>
          <w:szCs w:val="22"/>
        </w:rPr>
        <w:t>Gradient Boosting y XGBoost</w:t>
      </w:r>
      <w:r>
        <w:rPr>
          <w:rFonts w:ascii="Arial" w:hAnsi="Arial"/>
          <w:sz w:val="22"/>
          <w:szCs w:val="22"/>
        </w:rPr>
        <w:t xml:space="preserve"> son los más precisos </w:t>
      </w:r>
    </w:p>
    <w:p>
      <w:pPr>
        <w:pStyle w:val="BodyText"/>
        <w:numPr>
          <w:ilvl w:val="0"/>
          <w:numId w:val="34"/>
        </w:numPr>
        <w:tabs>
          <w:tab w:val="clear" w:pos="709"/>
          <w:tab w:val="left" w:pos="0" w:leader="none"/>
        </w:tabs>
        <w:ind w:hanging="283" w:left="709"/>
        <w:rPr/>
      </w:pPr>
      <w:r>
        <w:rPr>
          <w:rStyle w:val="Strong"/>
          <w:rFonts w:ascii="Arial" w:hAnsi="Arial"/>
          <w:sz w:val="22"/>
          <w:szCs w:val="22"/>
        </w:rPr>
        <w:t>Random Forest</w:t>
      </w:r>
      <w:r>
        <w:rPr>
          <w:rFonts w:ascii="Arial" w:hAnsi="Arial"/>
          <w:sz w:val="22"/>
          <w:szCs w:val="22"/>
        </w:rPr>
        <w:t xml:space="preserve"> es el más equilibrado </w:t>
      </w:r>
    </w:p>
    <w:p>
      <w:pPr>
        <w:pStyle w:val="Lneahorizontal"/>
        <w:spacing w:lineRule="auto" w:line="276" w:before="0" w:after="140"/>
        <w:rPr>
          <w:rFonts w:ascii="Arial" w:hAnsi="Arial"/>
          <w:sz w:val="22"/>
          <w:szCs w:val="22"/>
        </w:rPr>
      </w:pPr>
      <w:r>
        <w:rPr>
          <w:rFonts w:ascii="Arial" w:hAnsi="Arial"/>
          <w:sz w:val="22"/>
          <w:szCs w:val="22"/>
        </w:rPr>
      </w:r>
    </w:p>
    <w:p>
      <w:pPr>
        <w:pStyle w:val="Heading2"/>
        <w:spacing w:lineRule="auto" w:line="276" w:before="0" w:after="140"/>
        <w:ind w:hanging="0" w:left="0"/>
        <w:rPr>
          <w:rFonts w:ascii="Arial" w:hAnsi="Arial"/>
          <w:sz w:val="22"/>
          <w:szCs w:val="22"/>
        </w:rPr>
      </w:pPr>
      <w:r>
        <w:rPr>
          <w:rFonts w:ascii="Arial" w:hAnsi="Arial"/>
          <w:sz w:val="22"/>
          <w:szCs w:val="22"/>
        </w:rPr>
        <w:t xml:space="preserve">💬 </w:t>
      </w:r>
      <w:r>
        <w:rPr>
          <w:rFonts w:ascii="Arial" w:hAnsi="Arial"/>
          <w:sz w:val="22"/>
          <w:szCs w:val="22"/>
        </w:rPr>
        <w:t>12. Conclusión final (para cerrar el trabajo)</w:t>
      </w:r>
    </w:p>
    <w:p>
      <w:pPr>
        <w:pStyle w:val="Citaenbloque"/>
        <w:spacing w:lineRule="auto" w:line="276" w:before="0" w:after="140"/>
        <w:rPr>
          <w:rFonts w:ascii="Arial" w:hAnsi="Arial"/>
          <w:sz w:val="22"/>
          <w:szCs w:val="22"/>
        </w:rPr>
      </w:pPr>
      <w:r>
        <w:rPr>
          <w:rFonts w:ascii="Arial" w:hAnsi="Arial"/>
          <w:sz w:val="22"/>
          <w:szCs w:val="22"/>
        </w:rPr>
        <w:t>“</w:t>
      </w:r>
      <w:r>
        <w:rPr>
          <w:rFonts w:ascii="Arial" w:hAnsi="Arial"/>
          <w:sz w:val="22"/>
          <w:szCs w:val="22"/>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Este gráfico mezcla:</w:t>
      </w:r>
    </w:p>
    <w:p>
      <w:pPr>
        <w:pStyle w:val="BodyText"/>
        <w:numPr>
          <w:ilvl w:val="0"/>
          <w:numId w:val="3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Accuracy (clasificación) → más alto = mejor </w:t>
      </w:r>
    </w:p>
    <w:p>
      <w:pPr>
        <w:pStyle w:val="BodyText"/>
        <w:numPr>
          <w:ilvl w:val="0"/>
          <w:numId w:val="36"/>
        </w:numPr>
        <w:tabs>
          <w:tab w:val="clear" w:pos="709"/>
          <w:tab w:val="left" w:pos="0" w:leader="none"/>
        </w:tabs>
        <w:ind w:hanging="283" w:left="709"/>
        <w:rPr>
          <w:rFonts w:ascii="Arial" w:hAnsi="Arial"/>
          <w:sz w:val="22"/>
          <w:szCs w:val="22"/>
        </w:rPr>
      </w:pPr>
      <w:r>
        <w:rPr>
          <w:rFonts w:ascii="Arial" w:hAnsi="Arial"/>
          <w:sz w:val="22"/>
          <w:szCs w:val="22"/>
        </w:rPr>
        <w:t xml:space="preserve">✔️ </w:t>
      </w:r>
      <w:r>
        <w:rPr>
          <w:rFonts w:ascii="Arial" w:hAnsi="Arial"/>
          <w:sz w:val="22"/>
          <w:szCs w:val="22"/>
        </w:rPr>
        <w:t xml:space="preserve">Error (regresión) → más bajo = mejor </w:t>
      </w:r>
    </w:p>
    <w:p>
      <w:pPr>
        <w:pStyle w:val="BodyText"/>
        <w:rPr>
          <w:rFonts w:ascii="Arial" w:hAnsi="Arial"/>
          <w:sz w:val="22"/>
          <w:szCs w:val="22"/>
        </w:rPr>
      </w:pPr>
      <w:r>
        <w:rPr>
          <w:rFonts w:ascii="Arial" w:hAnsi="Arial"/>
          <w:sz w:val="22"/>
          <w:szCs w:val="22"/>
        </w:rPr>
        <w:t xml:space="preserve">👉 </w:t>
      </w:r>
      <w:r>
        <w:rPr>
          <w:rFonts w:ascii="Arial" w:hAnsi="Arial"/>
          <w:sz w:val="22"/>
          <w:szCs w:val="22"/>
        </w:rPr>
        <w:t>Por eso:</w:t>
      </w:r>
    </w:p>
    <w:p>
      <w:pPr>
        <w:pStyle w:val="BodyText"/>
        <w:rPr/>
      </w:pPr>
      <w:r>
        <w:rPr>
          <w:rFonts w:ascii="Arial" w:hAnsi="Arial"/>
          <w:sz w:val="22"/>
          <w:szCs w:val="22"/>
        </w:rPr>
        <w:t xml:space="preserve">💥 </w:t>
      </w:r>
      <w:r>
        <w:rPr>
          <w:rStyle w:val="Strong"/>
          <w:rFonts w:ascii="Arial" w:hAnsi="Arial"/>
          <w:sz w:val="22"/>
          <w:szCs w:val="22"/>
        </w:rPr>
        <w:t>NO compares directamente regresión vs clasificación</w:t>
      </w:r>
    </w:p>
    <w:p>
      <w:pPr>
        <w:pStyle w:val="BodyText"/>
        <w:spacing w:before="0" w:after="140"/>
        <w:rPr>
          <w:rFonts w:ascii="Arial" w:hAnsi="Arial"/>
          <w:sz w:val="22"/>
          <w:szCs w:val="22"/>
        </w:rPr>
      </w:pPr>
      <w:r>
        <w:rPr>
          <w:rFonts w:ascii="Arial" w:hAnsi="Arial"/>
          <w:sz w:val="22"/>
          <w:szCs w:val="22"/>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Se compararon dos configuraciones de SVM: kernel lineal y RBF. Los resultados muestran que el kernel RBF obtiene mejor rendimiento, lo que indica la presencia de relaciones no lineales en el dataset.</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Flujo completo (resumen)</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Analizar modelos </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Elegir el mejor </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Entrenar con todos los datos </w:t>
      </w:r>
    </w:p>
    <w:p>
      <w:pPr>
        <w:pStyle w:val="BodyText"/>
        <w:numPr>
          <w:ilvl w:val="0"/>
          <w:numId w:val="3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Introducir nuevo caso </w:t>
      </w:r>
    </w:p>
    <w:p>
      <w:pPr>
        <w:pStyle w:val="BodyText"/>
        <w:numPr>
          <w:ilvl w:val="0"/>
          <w:numId w:val="37"/>
        </w:numPr>
        <w:tabs>
          <w:tab w:val="clear" w:pos="709"/>
          <w:tab w:val="left" w:pos="0" w:leader="none"/>
        </w:tabs>
        <w:ind w:hanging="283" w:left="709"/>
        <w:rPr>
          <w:rFonts w:ascii="Arial" w:hAnsi="Arial"/>
          <w:sz w:val="22"/>
          <w:szCs w:val="22"/>
        </w:rPr>
      </w:pPr>
      <w:r>
        <w:rPr>
          <w:rFonts w:ascii="Arial" w:hAnsi="Arial"/>
          <w:sz w:val="22"/>
          <w:szCs w:val="22"/>
        </w:rPr>
        <w:t>Obtener predicción</w:t>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Aplicación del modelo</w:t>
      </w:r>
    </w:p>
    <w:p>
      <w:pPr>
        <w:pStyle w:val="BodyText"/>
        <w:rPr>
          <w:rFonts w:ascii="Arial" w:hAnsi="Arial"/>
          <w:sz w:val="22"/>
          <w:szCs w:val="22"/>
        </w:rPr>
      </w:pPr>
      <w:r>
        <w:rPr>
          <w:rFonts w:ascii="Arial" w:hAnsi="Arial"/>
          <w:sz w:val="22"/>
          <w:szCs w:val="22"/>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rFonts w:ascii="Arial" w:hAnsi="Arial"/>
          <w:sz w:val="22"/>
          <w:szCs w:val="22"/>
        </w:rPr>
      </w:pPr>
      <w:r>
        <w:rPr>
          <w:rFonts w:ascii="Arial" w:hAnsi="Arial"/>
          <w:sz w:val="22"/>
          <w:szCs w:val="22"/>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rFonts w:ascii="Arial" w:hAnsi="Arial"/>
          <w:sz w:val="22"/>
          <w:szCs w:val="22"/>
        </w:rPr>
      </w:pPr>
      <w:r>
        <w:rPr>
          <w:rFonts w:ascii="Arial" w:hAnsi="Arial"/>
          <w:sz w:val="22"/>
          <w:szCs w:val="22"/>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rFonts w:ascii="Arial" w:hAnsi="Arial"/>
          <w:sz w:val="22"/>
          <w:szCs w:val="22"/>
        </w:rPr>
      </w:pPr>
      <w:r>
        <w:rPr>
          <w:rFonts w:ascii="Arial" w:hAnsi="Arial"/>
          <w:sz w:val="22"/>
          <w:szCs w:val="22"/>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rFonts w:ascii="Arial" w:hAnsi="Arial"/>
          <w:sz w:val="22"/>
          <w:szCs w:val="22"/>
        </w:rPr>
      </w:pPr>
      <w:r>
        <w:rPr>
          <w:rFonts w:ascii="Arial" w:hAnsi="Arial"/>
          <w:sz w:val="22"/>
          <w:szCs w:val="22"/>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rFonts w:ascii="Arial" w:hAnsi="Arial"/>
          <w:sz w:val="22"/>
          <w:szCs w:val="22"/>
        </w:rPr>
      </w:pPr>
      <w:r>
        <w:rPr>
          <w:rFonts w:ascii="Arial" w:hAnsi="Arial"/>
          <w:sz w:val="22"/>
          <w:szCs w:val="22"/>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p>
    <w:p>
      <w:pPr>
        <w:pStyle w:val="Heading3"/>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Random Forest obtiene mejor rendimiento porque maneja bien datos no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Logistic Regression funciona peor porque asume relaciones lineales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SVM puede mejorar pero depende del kernel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Decision Tree tiende a overfitting </w:t>
      </w:r>
    </w:p>
    <w:p>
      <w:pPr>
        <w:pStyle w:val="BodyText"/>
        <w:numPr>
          <w:ilvl w:val="0"/>
          <w:numId w:val="5"/>
        </w:numPr>
        <w:tabs>
          <w:tab w:val="clear" w:pos="709"/>
          <w:tab w:val="left" w:pos="0" w:leader="none"/>
        </w:tabs>
        <w:ind w:hanging="283" w:left="709"/>
        <w:rPr>
          <w:rFonts w:ascii="Arial" w:hAnsi="Arial"/>
          <w:sz w:val="22"/>
          <w:szCs w:val="22"/>
        </w:rPr>
      </w:pPr>
      <w:r>
        <w:rPr>
          <w:rFonts w:ascii="Arial" w:hAnsi="Arial"/>
          <w:sz w:val="22"/>
          <w:szCs w:val="22"/>
        </w:rPr>
        <w:t>KNN depende mucho de la escala de los datos</w:t>
      </w:r>
    </w:p>
    <w:p>
      <w:pPr>
        <w:pStyle w:val="BodyText"/>
        <w:bidi w:val="0"/>
        <w:spacing w:before="0" w:after="140"/>
        <w:jc w:val="left"/>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2"/>
        <w:spacing w:before="0" w:after="140"/>
        <w:ind w:hanging="0" w:left="0"/>
        <w:rPr>
          <w:rFonts w:ascii="Arial" w:hAnsi="Arial"/>
          <w:sz w:val="22"/>
          <w:szCs w:val="22"/>
        </w:rPr>
      </w:pPr>
      <w:r>
        <w:rPr>
          <w:rFonts w:ascii="Arial" w:hAnsi="Arial"/>
          <w:sz w:val="22"/>
          <w:szCs w:val="22"/>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5"/>
        <w:gridCol w:w="1160"/>
        <w:gridCol w:w="1158"/>
        <w:gridCol w:w="1046"/>
        <w:gridCol w:w="1239"/>
        <w:gridCol w:w="1605"/>
        <w:gridCol w:w="1052"/>
        <w:gridCol w:w="1577"/>
      </w:tblGrid>
      <w:tr>
        <w:trPr>
          <w:tblHeader w:val="true"/>
        </w:trPr>
        <w:tc>
          <w:tcPr>
            <w:tcW w:w="1265" w:type="dxa"/>
            <w:tcBorders/>
            <w:vAlign w:val="center"/>
          </w:tcPr>
          <w:p>
            <w:pPr>
              <w:pStyle w:val="Ttulodelatabla"/>
              <w:rPr>
                <w:rFonts w:ascii="Arial" w:hAnsi="Arial"/>
                <w:sz w:val="22"/>
                <w:szCs w:val="22"/>
              </w:rPr>
            </w:pPr>
            <w:r>
              <w:rPr>
                <w:rFonts w:ascii="Arial" w:hAnsi="Arial"/>
                <w:sz w:val="22"/>
                <w:szCs w:val="22"/>
              </w:rPr>
              <w:t>Algoritmo</w:t>
            </w:r>
          </w:p>
        </w:tc>
        <w:tc>
          <w:tcPr>
            <w:tcW w:w="1160" w:type="dxa"/>
            <w:tcBorders/>
            <w:vAlign w:val="center"/>
          </w:tcPr>
          <w:p>
            <w:pPr>
              <w:pStyle w:val="Ttulodelatabla"/>
              <w:rPr>
                <w:rFonts w:ascii="Arial" w:hAnsi="Arial"/>
                <w:sz w:val="22"/>
                <w:szCs w:val="22"/>
              </w:rPr>
            </w:pPr>
            <w:r>
              <w:rPr>
                <w:rFonts w:ascii="Arial" w:hAnsi="Arial"/>
                <w:sz w:val="22"/>
                <w:szCs w:val="22"/>
              </w:rPr>
              <w:t>Tipo de datos ideal</w:t>
            </w:r>
          </w:p>
        </w:tc>
        <w:tc>
          <w:tcPr>
            <w:tcW w:w="1158" w:type="dxa"/>
            <w:tcBorders/>
            <w:vAlign w:val="center"/>
          </w:tcPr>
          <w:p>
            <w:pPr>
              <w:pStyle w:val="Ttulodelatabla"/>
              <w:rPr>
                <w:rFonts w:ascii="Arial" w:hAnsi="Arial"/>
                <w:sz w:val="22"/>
                <w:szCs w:val="22"/>
              </w:rPr>
            </w:pPr>
            <w:r>
              <w:rPr>
                <w:rFonts w:ascii="Arial" w:hAnsi="Arial"/>
                <w:sz w:val="22"/>
                <w:szCs w:val="22"/>
              </w:rPr>
              <w:t>Métricas clave</w:t>
            </w:r>
          </w:p>
        </w:tc>
        <w:tc>
          <w:tcPr>
            <w:tcW w:w="1046" w:type="dxa"/>
            <w:tcBorders/>
            <w:vAlign w:val="center"/>
          </w:tcPr>
          <w:p>
            <w:pPr>
              <w:pStyle w:val="Ttulodelatabla"/>
              <w:rPr>
                <w:rFonts w:ascii="Arial" w:hAnsi="Arial"/>
                <w:sz w:val="22"/>
                <w:szCs w:val="22"/>
              </w:rPr>
            </w:pPr>
            <w:r>
              <w:rPr>
                <w:rFonts w:ascii="Arial" w:hAnsi="Arial"/>
                <w:sz w:val="22"/>
                <w:szCs w:val="22"/>
              </w:rPr>
              <w:t>Peso Precisión</w:t>
            </w:r>
          </w:p>
        </w:tc>
        <w:tc>
          <w:tcPr>
            <w:tcW w:w="1239" w:type="dxa"/>
            <w:tcBorders/>
            <w:vAlign w:val="center"/>
          </w:tcPr>
          <w:p>
            <w:pPr>
              <w:pStyle w:val="Ttulodelatabla"/>
              <w:rPr>
                <w:rFonts w:ascii="Arial" w:hAnsi="Arial"/>
                <w:sz w:val="22"/>
                <w:szCs w:val="22"/>
              </w:rPr>
            </w:pPr>
            <w:r>
              <w:rPr>
                <w:rFonts w:ascii="Arial" w:hAnsi="Arial"/>
                <w:sz w:val="22"/>
                <w:szCs w:val="22"/>
              </w:rPr>
              <w:t>Peso</w:t>
            </w:r>
          </w:p>
          <w:p>
            <w:pPr>
              <w:pStyle w:val="Ttulodelatabla"/>
              <w:rPr>
                <w:rFonts w:ascii="Arial" w:hAnsi="Arial"/>
                <w:sz w:val="22"/>
                <w:szCs w:val="22"/>
              </w:rPr>
            </w:pPr>
            <w:r>
              <w:rPr>
                <w:rFonts w:ascii="Arial" w:hAnsi="Arial"/>
                <w:sz w:val="22"/>
                <w:szCs w:val="22"/>
              </w:rPr>
              <w:t>Interpreta</w:t>
            </w:r>
          </w:p>
          <w:p>
            <w:pPr>
              <w:pStyle w:val="Ttulodelatabla"/>
              <w:rPr>
                <w:rFonts w:ascii="Arial" w:hAnsi="Arial"/>
                <w:sz w:val="22"/>
                <w:szCs w:val="22"/>
              </w:rPr>
            </w:pPr>
            <w:r>
              <w:rPr>
                <w:rFonts w:ascii="Arial" w:hAnsi="Arial"/>
                <w:sz w:val="22"/>
                <w:szCs w:val="22"/>
              </w:rPr>
              <w:t>bilidad</w:t>
            </w:r>
          </w:p>
        </w:tc>
        <w:tc>
          <w:tcPr>
            <w:tcW w:w="1605" w:type="dxa"/>
            <w:tcBorders/>
            <w:vAlign w:val="center"/>
          </w:tcPr>
          <w:p>
            <w:pPr>
              <w:pStyle w:val="Ttulodelatabla"/>
              <w:rPr>
                <w:rFonts w:ascii="Arial" w:hAnsi="Arial"/>
                <w:sz w:val="22"/>
                <w:szCs w:val="22"/>
              </w:rPr>
            </w:pPr>
            <w:r>
              <w:rPr>
                <w:rFonts w:ascii="Arial" w:hAnsi="Arial"/>
                <w:sz w:val="22"/>
                <w:szCs w:val="22"/>
              </w:rPr>
              <w:t>Peso Tiempo/Coste</w:t>
            </w:r>
          </w:p>
        </w:tc>
        <w:tc>
          <w:tcPr>
            <w:tcW w:w="1052" w:type="dxa"/>
            <w:tcBorders/>
            <w:vAlign w:val="center"/>
          </w:tcPr>
          <w:p>
            <w:pPr>
              <w:pStyle w:val="Ttulodelatabla"/>
              <w:rPr>
                <w:rFonts w:ascii="Arial" w:hAnsi="Arial"/>
                <w:sz w:val="22"/>
                <w:szCs w:val="22"/>
              </w:rPr>
            </w:pPr>
            <w:r>
              <w:rPr>
                <w:rFonts w:ascii="Arial" w:hAnsi="Arial"/>
                <w:sz w:val="22"/>
                <w:szCs w:val="22"/>
              </w:rPr>
              <w:t>Peso Robustez</w:t>
            </w:r>
          </w:p>
        </w:tc>
        <w:tc>
          <w:tcPr>
            <w:tcW w:w="1577" w:type="dxa"/>
            <w:tcBorders/>
            <w:vAlign w:val="center"/>
          </w:tcPr>
          <w:p>
            <w:pPr>
              <w:pStyle w:val="Ttulodelatabla"/>
              <w:rPr>
                <w:rFonts w:ascii="Arial" w:hAnsi="Arial"/>
                <w:sz w:val="22"/>
                <w:szCs w:val="22"/>
              </w:rPr>
            </w:pPr>
            <w:r>
              <w:rPr>
                <w:rFonts w:ascii="Arial" w:hAnsi="Arial"/>
                <w:sz w:val="22"/>
                <w:szCs w:val="22"/>
              </w:rPr>
              <w:t>Comentarios prácticos</w:t>
            </w:r>
          </w:p>
        </w:tc>
      </w:tr>
      <w:tr>
        <w:trPr/>
        <w:tc>
          <w:tcPr>
            <w:tcW w:w="1265" w:type="dxa"/>
            <w:tcBorders/>
            <w:vAlign w:val="center"/>
          </w:tcPr>
          <w:p>
            <w:pPr>
              <w:pStyle w:val="Contenidodelatabla"/>
              <w:rPr/>
            </w:pPr>
            <w:r>
              <w:rPr>
                <w:rStyle w:val="Strong"/>
                <w:rFonts w:ascii="Arial" w:hAnsi="Arial"/>
                <w:sz w:val="22"/>
                <w:szCs w:val="22"/>
              </w:rPr>
              <w:t>SVM (Lineal)</w:t>
            </w:r>
          </w:p>
        </w:tc>
        <w:tc>
          <w:tcPr>
            <w:tcW w:w="1160" w:type="dxa"/>
            <w:tcBorders/>
            <w:vAlign w:val="center"/>
          </w:tcPr>
          <w:p>
            <w:pPr>
              <w:pStyle w:val="Contenidodelatabla"/>
              <w:rPr>
                <w:rFonts w:ascii="Arial" w:hAnsi="Arial"/>
                <w:sz w:val="22"/>
                <w:szCs w:val="22"/>
              </w:rPr>
            </w:pPr>
            <w:r>
              <w:rPr>
                <w:rFonts w:ascii="Arial" w:hAnsi="Arial"/>
                <w:sz w:val="22"/>
                <w:szCs w:val="22"/>
              </w:rPr>
              <w:t>Tabular, separable</w:t>
            </w:r>
          </w:p>
        </w:tc>
        <w:tc>
          <w:tcPr>
            <w:tcW w:w="1158" w:type="dxa"/>
            <w:tcBorders/>
            <w:vAlign w:val="center"/>
          </w:tcPr>
          <w:p>
            <w:pPr>
              <w:pStyle w:val="Contenidodelatabla"/>
              <w:rPr>
                <w:rFonts w:ascii="Arial" w:hAnsi="Arial"/>
                <w:sz w:val="22"/>
                <w:szCs w:val="22"/>
              </w:rPr>
            </w:pPr>
            <w:r>
              <w:rPr>
                <w:rFonts w:ascii="Arial" w:hAnsi="Arial"/>
                <w:sz w:val="22"/>
                <w:szCs w:val="22"/>
              </w:rPr>
              <w:t>Accuracy, F1, Precision, Recall</w:t>
            </w:r>
          </w:p>
        </w:tc>
        <w:tc>
          <w:tcPr>
            <w:tcW w:w="1046" w:type="dxa"/>
            <w:tcBorders/>
            <w:vAlign w:val="center"/>
          </w:tcPr>
          <w:p>
            <w:pPr>
              <w:pStyle w:val="Contenidodelatabla"/>
              <w:rPr>
                <w:rFonts w:ascii="Arial" w:hAnsi="Arial"/>
                <w:sz w:val="22"/>
                <w:szCs w:val="22"/>
              </w:rPr>
            </w:pPr>
            <w:r>
              <w:rPr>
                <w:rFonts w:ascii="Arial" w:hAnsi="Arial"/>
                <w:sz w:val="22"/>
                <w:szCs w:val="22"/>
              </w:rPr>
              <w:t>0.30</w:t>
            </w:r>
          </w:p>
        </w:tc>
        <w:tc>
          <w:tcPr>
            <w:tcW w:w="1239" w:type="dxa"/>
            <w:tcBorders/>
            <w:vAlign w:val="center"/>
          </w:tcPr>
          <w:p>
            <w:pPr>
              <w:pStyle w:val="Contenidodelatabla"/>
              <w:rPr>
                <w:rFonts w:ascii="Arial" w:hAnsi="Arial"/>
                <w:sz w:val="22"/>
                <w:szCs w:val="22"/>
              </w:rPr>
            </w:pPr>
            <w:r>
              <w:rPr>
                <w:rFonts w:ascii="Arial" w:hAnsi="Arial"/>
                <w:sz w:val="22"/>
                <w:szCs w:val="22"/>
              </w:rPr>
              <w:t>0.25</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0.25</w:t>
            </w:r>
          </w:p>
        </w:tc>
        <w:tc>
          <w:tcPr>
            <w:tcW w:w="1577" w:type="dxa"/>
            <w:tcBorders/>
            <w:vAlign w:val="center"/>
          </w:tcPr>
          <w:p>
            <w:pPr>
              <w:pStyle w:val="Contenidodelatabla"/>
              <w:rPr>
                <w:rFonts w:ascii="Arial" w:hAnsi="Arial"/>
                <w:sz w:val="22"/>
                <w:szCs w:val="22"/>
              </w:rPr>
            </w:pPr>
            <w:r>
              <w:rPr>
                <w:rFonts w:ascii="Arial" w:hAnsi="Arial"/>
                <w:sz w:val="22"/>
                <w:szCs w:val="22"/>
              </w:rPr>
              <w:t>Bueno si los datos son casi lineales</w:t>
            </w:r>
          </w:p>
        </w:tc>
      </w:tr>
      <w:tr>
        <w:trPr/>
        <w:tc>
          <w:tcPr>
            <w:tcW w:w="1265" w:type="dxa"/>
            <w:tcBorders/>
            <w:vAlign w:val="center"/>
          </w:tcPr>
          <w:p>
            <w:pPr>
              <w:pStyle w:val="Contenidodelatabla"/>
              <w:rPr/>
            </w:pPr>
            <w:r>
              <w:rPr>
                <w:rStyle w:val="Strong"/>
                <w:rFonts w:ascii="Arial" w:hAnsi="Arial"/>
                <w:sz w:val="22"/>
                <w:szCs w:val="22"/>
              </w:rPr>
              <w:t>SVM (RBF)</w:t>
            </w:r>
          </w:p>
        </w:tc>
        <w:tc>
          <w:tcPr>
            <w:tcW w:w="1160" w:type="dxa"/>
            <w:tcBorders/>
            <w:vAlign w:val="center"/>
          </w:tcPr>
          <w:p>
            <w:pPr>
              <w:pStyle w:val="Contenidodelatabla"/>
              <w:rPr>
                <w:rFonts w:ascii="Arial" w:hAnsi="Arial"/>
                <w:sz w:val="22"/>
                <w:szCs w:val="22"/>
              </w:rPr>
            </w:pPr>
            <w:r>
              <w:rPr>
                <w:rFonts w:ascii="Arial" w:hAnsi="Arial"/>
                <w:sz w:val="22"/>
                <w:szCs w:val="22"/>
              </w:rPr>
              <w:t>No lineal</w:t>
            </w:r>
          </w:p>
        </w:tc>
        <w:tc>
          <w:tcPr>
            <w:tcW w:w="1158" w:type="dxa"/>
            <w:tcBorders/>
            <w:vAlign w:val="center"/>
          </w:tcPr>
          <w:p>
            <w:pPr>
              <w:pStyle w:val="Contenidodelatabla"/>
              <w:rPr>
                <w:rFonts w:ascii="Arial" w:hAnsi="Arial"/>
                <w:sz w:val="22"/>
                <w:szCs w:val="22"/>
              </w:rPr>
            </w:pPr>
            <w:r>
              <w:rPr>
                <w:rFonts w:ascii="Arial" w:hAnsi="Arial"/>
                <w:sz w:val="22"/>
                <w:szCs w:val="22"/>
              </w:rPr>
              <w:t>Accuracy, F1, ROC-AUC</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239" w:type="dxa"/>
            <w:tcBorders/>
            <w:vAlign w:val="center"/>
          </w:tcPr>
          <w:p>
            <w:pPr>
              <w:pStyle w:val="Contenidodelatabla"/>
              <w:rPr>
                <w:rFonts w:ascii="Arial" w:hAnsi="Arial"/>
                <w:sz w:val="22"/>
                <w:szCs w:val="22"/>
              </w:rPr>
            </w:pPr>
            <w:r>
              <w:rPr>
                <w:rFonts w:ascii="Arial" w:hAnsi="Arial"/>
                <w:sz w:val="22"/>
                <w:szCs w:val="22"/>
              </w:rPr>
              <w:t>0.15</w:t>
            </w:r>
          </w:p>
        </w:tc>
        <w:tc>
          <w:tcPr>
            <w:tcW w:w="1605" w:type="dxa"/>
            <w:tcBorders/>
            <w:vAlign w:val="center"/>
          </w:tcPr>
          <w:p>
            <w:pPr>
              <w:pStyle w:val="Contenidodelatabla"/>
              <w:rPr>
                <w:rFonts w:ascii="Arial" w:hAnsi="Arial"/>
                <w:sz w:val="22"/>
                <w:szCs w:val="22"/>
              </w:rPr>
            </w:pPr>
            <w:r>
              <w:rPr>
                <w:rFonts w:ascii="Arial" w:hAnsi="Arial"/>
                <w:sz w:val="22"/>
                <w:szCs w:val="22"/>
              </w:rPr>
              <w:t>0.15</w:t>
            </w:r>
          </w:p>
        </w:tc>
        <w:tc>
          <w:tcPr>
            <w:tcW w:w="1052" w:type="dxa"/>
            <w:tcBorders/>
            <w:vAlign w:val="center"/>
          </w:tcPr>
          <w:p>
            <w:pPr>
              <w:pStyle w:val="Contenidodelatabla"/>
              <w:rPr>
                <w:rFonts w:ascii="Arial" w:hAnsi="Arial"/>
                <w:sz w:val="22"/>
                <w:szCs w:val="22"/>
              </w:rPr>
            </w:pPr>
            <w:r>
              <w:rPr>
                <w:rFonts w:ascii="Arial" w:hAnsi="Arial"/>
                <w:sz w:val="22"/>
                <w:szCs w:val="22"/>
              </w:rPr>
              <w:t>0.35</w:t>
            </w:r>
          </w:p>
        </w:tc>
        <w:tc>
          <w:tcPr>
            <w:tcW w:w="1577" w:type="dxa"/>
            <w:tcBorders/>
            <w:vAlign w:val="center"/>
          </w:tcPr>
          <w:p>
            <w:pPr>
              <w:pStyle w:val="Contenidodelatabla"/>
              <w:rPr>
                <w:rFonts w:ascii="Arial" w:hAnsi="Arial"/>
                <w:sz w:val="22"/>
                <w:szCs w:val="22"/>
              </w:rPr>
            </w:pPr>
            <w:r>
              <w:rPr>
                <w:rFonts w:ascii="Arial" w:hAnsi="Arial"/>
                <w:sz w:val="22"/>
                <w:szCs w:val="22"/>
              </w:rPr>
              <w:t>Muy potente pero más difícil de ajustar</w:t>
            </w:r>
          </w:p>
        </w:tc>
      </w:tr>
      <w:tr>
        <w:trPr/>
        <w:tc>
          <w:tcPr>
            <w:tcW w:w="1265" w:type="dxa"/>
            <w:tcBorders/>
            <w:vAlign w:val="center"/>
          </w:tcPr>
          <w:p>
            <w:pPr>
              <w:pStyle w:val="Contenidodelatabla"/>
              <w:rPr/>
            </w:pPr>
            <w:r>
              <w:rPr>
                <w:rStyle w:val="Strong"/>
                <w:rFonts w:ascii="Arial" w:hAnsi="Arial"/>
                <w:sz w:val="22"/>
                <w:szCs w:val="22"/>
              </w:rPr>
              <w:t>Random Forest</w:t>
            </w:r>
          </w:p>
        </w:tc>
        <w:tc>
          <w:tcPr>
            <w:tcW w:w="1160" w:type="dxa"/>
            <w:tcBorders/>
            <w:vAlign w:val="center"/>
          </w:tcPr>
          <w:p>
            <w:pPr>
              <w:pStyle w:val="Contenidodelatabla"/>
              <w:rPr>
                <w:rFonts w:ascii="Arial" w:hAnsi="Arial"/>
                <w:sz w:val="22"/>
                <w:szCs w:val="22"/>
              </w:rPr>
            </w:pPr>
            <w:r>
              <w:rPr>
                <w:rFonts w:ascii="Arial" w:hAnsi="Arial"/>
                <w:sz w:val="22"/>
                <w:szCs w:val="22"/>
              </w:rPr>
              <w:t>Tabular</w:t>
            </w:r>
          </w:p>
        </w:tc>
        <w:tc>
          <w:tcPr>
            <w:tcW w:w="1158" w:type="dxa"/>
            <w:tcBorders/>
            <w:vAlign w:val="center"/>
          </w:tcPr>
          <w:p>
            <w:pPr>
              <w:pStyle w:val="Contenidodelatabla"/>
              <w:rPr>
                <w:rFonts w:ascii="Arial" w:hAnsi="Arial"/>
                <w:sz w:val="22"/>
                <w:szCs w:val="22"/>
              </w:rPr>
            </w:pPr>
            <w:r>
              <w:rPr>
                <w:rFonts w:ascii="Arial" w:hAnsi="Arial"/>
                <w:sz w:val="22"/>
                <w:szCs w:val="22"/>
              </w:rPr>
              <w:t>Accuracy, F1, ROC-AUC, OOB Score</w:t>
            </w:r>
          </w:p>
        </w:tc>
        <w:tc>
          <w:tcPr>
            <w:tcW w:w="1046" w:type="dxa"/>
            <w:tcBorders/>
            <w:vAlign w:val="center"/>
          </w:tcPr>
          <w:p>
            <w:pPr>
              <w:pStyle w:val="Contenidodelatabla"/>
              <w:rPr>
                <w:rFonts w:ascii="Arial" w:hAnsi="Arial"/>
                <w:sz w:val="22"/>
                <w:szCs w:val="22"/>
              </w:rPr>
            </w:pPr>
            <w:r>
              <w:rPr>
                <w:rFonts w:ascii="Arial" w:hAnsi="Arial"/>
                <w:sz w:val="22"/>
                <w:szCs w:val="22"/>
              </w:rPr>
              <w:t>0.30</w:t>
            </w:r>
          </w:p>
        </w:tc>
        <w:tc>
          <w:tcPr>
            <w:tcW w:w="1239" w:type="dxa"/>
            <w:tcBorders/>
            <w:vAlign w:val="center"/>
          </w:tcPr>
          <w:p>
            <w:pPr>
              <w:pStyle w:val="Contenidodelatabla"/>
              <w:rPr>
                <w:rFonts w:ascii="Arial" w:hAnsi="Arial"/>
                <w:sz w:val="22"/>
                <w:szCs w:val="22"/>
              </w:rPr>
            </w:pPr>
            <w:r>
              <w:rPr>
                <w:rFonts w:ascii="Arial" w:hAnsi="Arial"/>
                <w:sz w:val="22"/>
                <w:szCs w:val="22"/>
              </w:rPr>
              <w:t>0.20</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Muy equilibrado y robusto</w:t>
            </w:r>
          </w:p>
        </w:tc>
      </w:tr>
      <w:tr>
        <w:trPr/>
        <w:tc>
          <w:tcPr>
            <w:tcW w:w="1265" w:type="dxa"/>
            <w:tcBorders/>
            <w:vAlign w:val="center"/>
          </w:tcPr>
          <w:p>
            <w:pPr>
              <w:pStyle w:val="Contenidodelatabla"/>
              <w:rPr/>
            </w:pPr>
            <w:r>
              <w:rPr>
                <w:rStyle w:val="Strong"/>
                <w:rFonts w:ascii="Arial" w:hAnsi="Arial"/>
                <w:sz w:val="22"/>
                <w:szCs w:val="22"/>
              </w:rPr>
              <w:t>XGBoost</w:t>
            </w:r>
          </w:p>
        </w:tc>
        <w:tc>
          <w:tcPr>
            <w:tcW w:w="1160" w:type="dxa"/>
            <w:tcBorders/>
            <w:vAlign w:val="center"/>
          </w:tcPr>
          <w:p>
            <w:pPr>
              <w:pStyle w:val="Contenidodelatabla"/>
              <w:rPr>
                <w:rFonts w:ascii="Arial" w:hAnsi="Arial"/>
                <w:sz w:val="22"/>
                <w:szCs w:val="22"/>
              </w:rPr>
            </w:pPr>
            <w:r>
              <w:rPr>
                <w:rFonts w:ascii="Arial" w:hAnsi="Arial"/>
                <w:sz w:val="22"/>
                <w:szCs w:val="22"/>
              </w:rPr>
              <w:t>Tabular complejo</w:t>
            </w:r>
          </w:p>
        </w:tc>
        <w:tc>
          <w:tcPr>
            <w:tcW w:w="1158" w:type="dxa"/>
            <w:tcBorders/>
            <w:vAlign w:val="center"/>
          </w:tcPr>
          <w:p>
            <w:pPr>
              <w:pStyle w:val="Contenidodelatabla"/>
              <w:rPr>
                <w:rFonts w:ascii="Arial" w:hAnsi="Arial"/>
                <w:sz w:val="22"/>
                <w:szCs w:val="22"/>
              </w:rPr>
            </w:pPr>
            <w:r>
              <w:rPr>
                <w:rFonts w:ascii="Arial" w:hAnsi="Arial"/>
                <w:sz w:val="22"/>
                <w:szCs w:val="22"/>
              </w:rPr>
              <w:t>Accuracy, F1, ROC-AUC, Log Loss</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239" w:type="dxa"/>
            <w:tcBorders/>
            <w:vAlign w:val="center"/>
          </w:tcPr>
          <w:p>
            <w:pPr>
              <w:pStyle w:val="Contenidodelatabla"/>
              <w:rPr>
                <w:rFonts w:ascii="Arial" w:hAnsi="Arial"/>
                <w:sz w:val="22"/>
                <w:szCs w:val="22"/>
              </w:rPr>
            </w:pPr>
            <w:r>
              <w:rPr>
                <w:rFonts w:ascii="Arial" w:hAnsi="Arial"/>
                <w:sz w:val="22"/>
                <w:szCs w:val="22"/>
              </w:rPr>
              <w:t>0.10</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0.35</w:t>
            </w:r>
          </w:p>
        </w:tc>
        <w:tc>
          <w:tcPr>
            <w:tcW w:w="1577" w:type="dxa"/>
            <w:tcBorders/>
            <w:vAlign w:val="center"/>
          </w:tcPr>
          <w:p>
            <w:pPr>
              <w:pStyle w:val="Contenidodelatabla"/>
              <w:rPr>
                <w:rFonts w:ascii="Arial" w:hAnsi="Arial"/>
                <w:sz w:val="22"/>
                <w:szCs w:val="22"/>
              </w:rPr>
            </w:pPr>
            <w:r>
              <w:rPr>
                <w:rFonts w:ascii="Arial" w:hAnsi="Arial"/>
                <w:sz w:val="22"/>
                <w:szCs w:val="22"/>
              </w:rPr>
              <w:t>Suele dar mejores resultados que RF</w:t>
            </w:r>
          </w:p>
        </w:tc>
      </w:tr>
      <w:tr>
        <w:trPr/>
        <w:tc>
          <w:tcPr>
            <w:tcW w:w="1265" w:type="dxa"/>
            <w:tcBorders/>
            <w:vAlign w:val="center"/>
          </w:tcPr>
          <w:p>
            <w:pPr>
              <w:pStyle w:val="Contenidodelatabla"/>
              <w:rPr/>
            </w:pPr>
            <w:r>
              <w:rPr>
                <w:rStyle w:val="Strong"/>
                <w:rFonts w:ascii="Arial" w:hAnsi="Arial"/>
                <w:sz w:val="22"/>
                <w:szCs w:val="22"/>
              </w:rPr>
              <w:t>LightGBM</w:t>
            </w:r>
          </w:p>
        </w:tc>
        <w:tc>
          <w:tcPr>
            <w:tcW w:w="1160" w:type="dxa"/>
            <w:tcBorders/>
            <w:vAlign w:val="center"/>
          </w:tcPr>
          <w:p>
            <w:pPr>
              <w:pStyle w:val="Contenidodelatabla"/>
              <w:rPr>
                <w:rFonts w:ascii="Arial" w:hAnsi="Arial"/>
                <w:sz w:val="22"/>
                <w:szCs w:val="22"/>
              </w:rPr>
            </w:pPr>
            <w:r>
              <w:rPr>
                <w:rFonts w:ascii="Arial" w:hAnsi="Arial"/>
                <w:sz w:val="22"/>
                <w:szCs w:val="22"/>
              </w:rPr>
              <w:t>Grandes datasets</w:t>
            </w:r>
          </w:p>
        </w:tc>
        <w:tc>
          <w:tcPr>
            <w:tcW w:w="1158" w:type="dxa"/>
            <w:tcBorders/>
            <w:vAlign w:val="center"/>
          </w:tcPr>
          <w:p>
            <w:pPr>
              <w:pStyle w:val="Contenidodelatabla"/>
              <w:rPr>
                <w:rFonts w:ascii="Arial" w:hAnsi="Arial"/>
                <w:sz w:val="22"/>
                <w:szCs w:val="22"/>
              </w:rPr>
            </w:pPr>
            <w:r>
              <w:rPr>
                <w:rFonts w:ascii="Arial" w:hAnsi="Arial"/>
                <w:sz w:val="22"/>
                <w:szCs w:val="22"/>
              </w:rPr>
              <w:t>Accuracy, F1, ROC-AUC</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239" w:type="dxa"/>
            <w:tcBorders/>
            <w:vAlign w:val="center"/>
          </w:tcPr>
          <w:p>
            <w:pPr>
              <w:pStyle w:val="Contenidodelatabla"/>
              <w:rPr>
                <w:rFonts w:ascii="Arial" w:hAnsi="Arial"/>
                <w:sz w:val="22"/>
                <w:szCs w:val="22"/>
              </w:rPr>
            </w:pPr>
            <w:r>
              <w:rPr>
                <w:rFonts w:ascii="Arial" w:hAnsi="Arial"/>
                <w:sz w:val="22"/>
                <w:szCs w:val="22"/>
              </w:rPr>
              <w:t>0.10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Más rápido que XGBoost</w:t>
            </w:r>
          </w:p>
        </w:tc>
      </w:tr>
      <w:tr>
        <w:trPr/>
        <w:tc>
          <w:tcPr>
            <w:tcW w:w="1265" w:type="dxa"/>
            <w:tcBorders/>
            <w:vAlign w:val="center"/>
          </w:tcPr>
          <w:p>
            <w:pPr>
              <w:pStyle w:val="Contenidodelatabla"/>
              <w:rPr/>
            </w:pPr>
            <w:r>
              <w:rPr>
                <w:rStyle w:val="Strong"/>
                <w:rFonts w:ascii="Arial" w:hAnsi="Arial"/>
                <w:sz w:val="22"/>
                <w:szCs w:val="22"/>
              </w:rPr>
              <w:t>Regresión Lineal</w:t>
            </w:r>
          </w:p>
        </w:tc>
        <w:tc>
          <w:tcPr>
            <w:tcW w:w="1160" w:type="dxa"/>
            <w:tcBorders/>
            <w:vAlign w:val="center"/>
          </w:tcPr>
          <w:p>
            <w:pPr>
              <w:pStyle w:val="Contenidodelatabla"/>
              <w:rPr>
                <w:rFonts w:ascii="Arial" w:hAnsi="Arial"/>
                <w:sz w:val="22"/>
                <w:szCs w:val="22"/>
              </w:rPr>
            </w:pPr>
            <w:r>
              <w:rPr>
                <w:rFonts w:ascii="Arial" w:hAnsi="Arial"/>
                <w:sz w:val="22"/>
                <w:szCs w:val="22"/>
              </w:rPr>
              <w:t>Relaciones simples</w:t>
            </w:r>
          </w:p>
        </w:tc>
        <w:tc>
          <w:tcPr>
            <w:tcW w:w="1158" w:type="dxa"/>
            <w:tcBorders/>
            <w:vAlign w:val="center"/>
          </w:tcPr>
          <w:p>
            <w:pPr>
              <w:pStyle w:val="Contenidodelatabla"/>
              <w:rPr>
                <w:rFonts w:ascii="Arial" w:hAnsi="Arial"/>
                <w:sz w:val="22"/>
                <w:szCs w:val="22"/>
              </w:rPr>
            </w:pPr>
            <w:r>
              <w:rPr>
                <w:rFonts w:ascii="Arial" w:hAnsi="Arial"/>
                <w:sz w:val="22"/>
                <w:szCs w:val="22"/>
              </w:rPr>
              <w:t>RMSE, MAE, R²</w:t>
            </w:r>
          </w:p>
        </w:tc>
        <w:tc>
          <w:tcPr>
            <w:tcW w:w="1046" w:type="dxa"/>
            <w:tcBorders/>
            <w:vAlign w:val="center"/>
          </w:tcPr>
          <w:p>
            <w:pPr>
              <w:pStyle w:val="Contenidodelatabla"/>
              <w:rPr>
                <w:rFonts w:ascii="Arial" w:hAnsi="Arial"/>
                <w:sz w:val="22"/>
                <w:szCs w:val="22"/>
              </w:rPr>
            </w:pPr>
            <w:r>
              <w:rPr>
                <w:rFonts w:ascii="Arial" w:hAnsi="Arial"/>
                <w:sz w:val="22"/>
                <w:szCs w:val="22"/>
              </w:rPr>
              <w:t>0.20</w:t>
            </w:r>
          </w:p>
        </w:tc>
        <w:tc>
          <w:tcPr>
            <w:tcW w:w="1239" w:type="dxa"/>
            <w:tcBorders/>
            <w:vAlign w:val="center"/>
          </w:tcPr>
          <w:p>
            <w:pPr>
              <w:pStyle w:val="Contenidodelatabla"/>
              <w:rPr>
                <w:rFonts w:ascii="Arial" w:hAnsi="Arial"/>
                <w:sz w:val="22"/>
                <w:szCs w:val="22"/>
              </w:rPr>
            </w:pPr>
            <w:r>
              <w:rPr>
                <w:rFonts w:ascii="Arial" w:hAnsi="Arial"/>
                <w:sz w:val="22"/>
                <w:szCs w:val="22"/>
              </w:rPr>
              <w:t>0.40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0.15</w:t>
            </w:r>
          </w:p>
        </w:tc>
        <w:tc>
          <w:tcPr>
            <w:tcW w:w="1577" w:type="dxa"/>
            <w:tcBorders/>
            <w:vAlign w:val="center"/>
          </w:tcPr>
          <w:p>
            <w:pPr>
              <w:pStyle w:val="Contenidodelatabla"/>
              <w:rPr>
                <w:rFonts w:ascii="Arial" w:hAnsi="Arial"/>
                <w:sz w:val="22"/>
                <w:szCs w:val="22"/>
              </w:rPr>
            </w:pPr>
            <w:r>
              <w:rPr>
                <w:rFonts w:ascii="Arial" w:hAnsi="Arial"/>
                <w:sz w:val="22"/>
                <w:szCs w:val="22"/>
              </w:rPr>
              <w:t>Baseline imprescindible</w:t>
            </w:r>
          </w:p>
        </w:tc>
      </w:tr>
      <w:tr>
        <w:trPr/>
        <w:tc>
          <w:tcPr>
            <w:tcW w:w="1265" w:type="dxa"/>
            <w:tcBorders/>
            <w:vAlign w:val="center"/>
          </w:tcPr>
          <w:p>
            <w:pPr>
              <w:pStyle w:val="Contenidodelatabla"/>
              <w:rPr/>
            </w:pPr>
            <w:r>
              <w:rPr>
                <w:rStyle w:val="Strong"/>
                <w:rFonts w:ascii="Arial" w:hAnsi="Arial"/>
                <w:sz w:val="22"/>
                <w:szCs w:val="22"/>
              </w:rPr>
              <w:t>Regresión Polinómica</w:t>
            </w:r>
          </w:p>
        </w:tc>
        <w:tc>
          <w:tcPr>
            <w:tcW w:w="1160" w:type="dxa"/>
            <w:tcBorders/>
            <w:vAlign w:val="center"/>
          </w:tcPr>
          <w:p>
            <w:pPr>
              <w:pStyle w:val="Contenidodelatabla"/>
              <w:rPr>
                <w:rFonts w:ascii="Arial" w:hAnsi="Arial"/>
                <w:sz w:val="22"/>
                <w:szCs w:val="22"/>
              </w:rPr>
            </w:pPr>
            <w:r>
              <w:rPr>
                <w:rFonts w:ascii="Arial" w:hAnsi="Arial"/>
                <w:sz w:val="22"/>
                <w:szCs w:val="22"/>
              </w:rPr>
              <w:t>No lineal simple</w:t>
            </w:r>
          </w:p>
        </w:tc>
        <w:tc>
          <w:tcPr>
            <w:tcW w:w="1158" w:type="dxa"/>
            <w:tcBorders/>
            <w:vAlign w:val="center"/>
          </w:tcPr>
          <w:p>
            <w:pPr>
              <w:pStyle w:val="Contenidodelatabla"/>
              <w:rPr>
                <w:rFonts w:ascii="Arial" w:hAnsi="Arial"/>
                <w:sz w:val="22"/>
                <w:szCs w:val="22"/>
              </w:rPr>
            </w:pPr>
            <w:r>
              <w:rPr>
                <w:rFonts w:ascii="Arial" w:hAnsi="Arial"/>
                <w:sz w:val="22"/>
                <w:szCs w:val="22"/>
              </w:rPr>
              <w:t>RMSE, MAE, R²</w:t>
            </w:r>
          </w:p>
        </w:tc>
        <w:tc>
          <w:tcPr>
            <w:tcW w:w="1046" w:type="dxa"/>
            <w:tcBorders/>
            <w:vAlign w:val="center"/>
          </w:tcPr>
          <w:p>
            <w:pPr>
              <w:pStyle w:val="Contenidodelatabla"/>
              <w:rPr>
                <w:rFonts w:ascii="Arial" w:hAnsi="Arial"/>
                <w:sz w:val="22"/>
                <w:szCs w:val="22"/>
              </w:rPr>
            </w:pPr>
            <w:r>
              <w:rPr>
                <w:rFonts w:ascii="Arial" w:hAnsi="Arial"/>
                <w:sz w:val="22"/>
                <w:szCs w:val="22"/>
              </w:rPr>
              <w:t>0.25</w:t>
            </w:r>
          </w:p>
        </w:tc>
        <w:tc>
          <w:tcPr>
            <w:tcW w:w="1239" w:type="dxa"/>
            <w:tcBorders/>
            <w:vAlign w:val="center"/>
          </w:tcPr>
          <w:p>
            <w:pPr>
              <w:pStyle w:val="Contenidodelatabla"/>
              <w:rPr>
                <w:rFonts w:ascii="Arial" w:hAnsi="Arial"/>
                <w:sz w:val="22"/>
                <w:szCs w:val="22"/>
              </w:rPr>
            </w:pPr>
            <w:r>
              <w:rPr>
                <w:rFonts w:ascii="Arial" w:hAnsi="Arial"/>
                <w:sz w:val="22"/>
                <w:szCs w:val="22"/>
              </w:rPr>
              <w:t>0.25</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Cuidado con overfitting</w:t>
            </w:r>
          </w:p>
        </w:tc>
      </w:tr>
      <w:tr>
        <w:trPr/>
        <w:tc>
          <w:tcPr>
            <w:tcW w:w="1265" w:type="dxa"/>
            <w:tcBorders/>
            <w:vAlign w:val="center"/>
          </w:tcPr>
          <w:p>
            <w:pPr>
              <w:pStyle w:val="Contenidodelatabla"/>
              <w:rPr/>
            </w:pPr>
            <w:r>
              <w:rPr>
                <w:rStyle w:val="Strong"/>
                <w:rFonts w:ascii="Arial" w:hAnsi="Arial"/>
                <w:sz w:val="22"/>
                <w:szCs w:val="22"/>
                <w:shd w:fill="FFFF6D" w:val="clear"/>
              </w:rPr>
              <w:t>CNN</w:t>
            </w:r>
          </w:p>
        </w:tc>
        <w:tc>
          <w:tcPr>
            <w:tcW w:w="1160" w:type="dxa"/>
            <w:tcBorders/>
            <w:vAlign w:val="center"/>
          </w:tcPr>
          <w:p>
            <w:pPr>
              <w:pStyle w:val="Contenidodelatabla"/>
              <w:rPr>
                <w:rFonts w:ascii="Arial" w:hAnsi="Arial"/>
                <w:sz w:val="22"/>
                <w:szCs w:val="22"/>
              </w:rPr>
            </w:pPr>
            <w:r>
              <w:rPr>
                <w:rFonts w:ascii="Arial" w:hAnsi="Arial"/>
                <w:sz w:val="22"/>
                <w:szCs w:val="22"/>
                <w:shd w:fill="FFFF6D" w:val="clear"/>
              </w:rPr>
              <w:t>Datos espaciales/imágenes</w:t>
            </w:r>
          </w:p>
        </w:tc>
        <w:tc>
          <w:tcPr>
            <w:tcW w:w="1158" w:type="dxa"/>
            <w:tcBorders/>
            <w:vAlign w:val="center"/>
          </w:tcPr>
          <w:p>
            <w:pPr>
              <w:pStyle w:val="Contenidodelatabla"/>
              <w:rPr>
                <w:rFonts w:ascii="Arial" w:hAnsi="Arial"/>
                <w:sz w:val="22"/>
                <w:szCs w:val="22"/>
              </w:rPr>
            </w:pPr>
            <w:r>
              <w:rPr>
                <w:rFonts w:ascii="Arial" w:hAnsi="Arial"/>
                <w:sz w:val="22"/>
                <w:szCs w:val="22"/>
                <w:shd w:fill="FFFF6D" w:val="clear"/>
              </w:rPr>
              <w:t>Accuracy, F1, Loss</w:t>
            </w:r>
          </w:p>
        </w:tc>
        <w:tc>
          <w:tcPr>
            <w:tcW w:w="1046" w:type="dxa"/>
            <w:tcBorders/>
            <w:vAlign w:val="center"/>
          </w:tcPr>
          <w:p>
            <w:pPr>
              <w:pStyle w:val="Contenidodelatabla"/>
              <w:rPr>
                <w:rFonts w:ascii="Arial" w:hAnsi="Arial"/>
                <w:sz w:val="22"/>
                <w:szCs w:val="22"/>
              </w:rPr>
            </w:pPr>
            <w:r>
              <w:rPr>
                <w:rFonts w:ascii="Arial" w:hAnsi="Arial"/>
                <w:sz w:val="22"/>
                <w:szCs w:val="22"/>
                <w:shd w:fill="FFFF6D" w:val="clear"/>
              </w:rPr>
              <w:t>0.40</w:t>
            </w:r>
          </w:p>
        </w:tc>
        <w:tc>
          <w:tcPr>
            <w:tcW w:w="1239" w:type="dxa"/>
            <w:tcBorders/>
            <w:vAlign w:val="center"/>
          </w:tcPr>
          <w:p>
            <w:pPr>
              <w:pStyle w:val="Contenidodelatabla"/>
              <w:rPr>
                <w:rFonts w:ascii="Arial" w:hAnsi="Arial"/>
                <w:sz w:val="22"/>
                <w:szCs w:val="22"/>
              </w:rPr>
            </w:pPr>
            <w:r>
              <w:rPr>
                <w:rFonts w:ascii="Arial" w:hAnsi="Arial"/>
                <w:sz w:val="22"/>
                <w:szCs w:val="22"/>
                <w:shd w:fill="FFFF6D" w:val="clear"/>
              </w:rPr>
              <w:t>0.05</w:t>
            </w:r>
          </w:p>
        </w:tc>
        <w:tc>
          <w:tcPr>
            <w:tcW w:w="1605" w:type="dxa"/>
            <w:tcBorders/>
            <w:vAlign w:val="center"/>
          </w:tcPr>
          <w:p>
            <w:pPr>
              <w:pStyle w:val="Contenidodelatabla"/>
              <w:rPr>
                <w:rFonts w:ascii="Arial" w:hAnsi="Arial"/>
                <w:sz w:val="22"/>
                <w:szCs w:val="22"/>
              </w:rPr>
            </w:pPr>
            <w:r>
              <w:rPr>
                <w:rFonts w:ascii="Arial" w:hAnsi="Arial"/>
                <w:sz w:val="22"/>
                <w:szCs w:val="22"/>
                <w:shd w:fill="FFFF6D" w:val="clear"/>
              </w:rPr>
              <w:t>0.25</w:t>
            </w:r>
          </w:p>
        </w:tc>
        <w:tc>
          <w:tcPr>
            <w:tcW w:w="1052" w:type="dxa"/>
            <w:tcBorders/>
            <w:vAlign w:val="center"/>
          </w:tcPr>
          <w:p>
            <w:pPr>
              <w:pStyle w:val="Contenidodelatabla"/>
              <w:rPr>
                <w:rFonts w:ascii="Arial" w:hAnsi="Arial"/>
                <w:sz w:val="22"/>
                <w:szCs w:val="22"/>
              </w:rPr>
            </w:pPr>
            <w:r>
              <w:rPr>
                <w:rFonts w:ascii="Arial" w:hAnsi="Arial"/>
                <w:sz w:val="22"/>
                <w:szCs w:val="22"/>
                <w:shd w:fill="FFFF6D" w:val="clear"/>
              </w:rPr>
              <w:t>0.30</w:t>
            </w:r>
          </w:p>
        </w:tc>
        <w:tc>
          <w:tcPr>
            <w:tcW w:w="1577" w:type="dxa"/>
            <w:tcBorders/>
            <w:vAlign w:val="center"/>
          </w:tcPr>
          <w:p>
            <w:pPr>
              <w:pStyle w:val="Contenidodelatabla"/>
              <w:rPr>
                <w:rFonts w:ascii="Arial" w:hAnsi="Arial"/>
                <w:sz w:val="22"/>
                <w:szCs w:val="22"/>
              </w:rPr>
            </w:pPr>
            <w:r>
              <w:rPr>
                <w:rFonts w:ascii="Arial" w:hAnsi="Arial"/>
                <w:sz w:val="22"/>
                <w:szCs w:val="22"/>
                <w:shd w:fill="FFFF6D" w:val="clear"/>
              </w:rPr>
              <w:t>Solo útil si hay estructura espacial</w:t>
            </w:r>
          </w:p>
        </w:tc>
      </w:tr>
      <w:tr>
        <w:trPr/>
        <w:tc>
          <w:tcPr>
            <w:tcW w:w="1265" w:type="dxa"/>
            <w:tcBorders/>
            <w:vAlign w:val="center"/>
          </w:tcPr>
          <w:p>
            <w:pPr>
              <w:pStyle w:val="Contenidodelatabla"/>
              <w:rPr/>
            </w:pPr>
            <w:r>
              <w:rPr>
                <w:rStyle w:val="Strong"/>
                <w:rFonts w:ascii="Arial" w:hAnsi="Arial"/>
                <w:sz w:val="22"/>
                <w:szCs w:val="22"/>
                <w:shd w:fill="FFFF6D" w:val="clear"/>
              </w:rPr>
              <w:t>LSTM</w:t>
            </w:r>
          </w:p>
        </w:tc>
        <w:tc>
          <w:tcPr>
            <w:tcW w:w="1160" w:type="dxa"/>
            <w:tcBorders/>
            <w:vAlign w:val="center"/>
          </w:tcPr>
          <w:p>
            <w:pPr>
              <w:pStyle w:val="Contenidodelatabla"/>
              <w:rPr>
                <w:rFonts w:ascii="Arial" w:hAnsi="Arial"/>
                <w:sz w:val="22"/>
                <w:szCs w:val="22"/>
              </w:rPr>
            </w:pPr>
            <w:r>
              <w:rPr>
                <w:rFonts w:ascii="Arial" w:hAnsi="Arial"/>
                <w:sz w:val="22"/>
                <w:szCs w:val="22"/>
                <w:shd w:fill="FFFF6D" w:val="clear"/>
              </w:rPr>
              <w:t>Series temporales</w:t>
            </w:r>
          </w:p>
        </w:tc>
        <w:tc>
          <w:tcPr>
            <w:tcW w:w="1158" w:type="dxa"/>
            <w:tcBorders/>
            <w:vAlign w:val="center"/>
          </w:tcPr>
          <w:p>
            <w:pPr>
              <w:pStyle w:val="Contenidodelatabla"/>
              <w:rPr>
                <w:rFonts w:ascii="Arial" w:hAnsi="Arial"/>
                <w:sz w:val="22"/>
                <w:szCs w:val="22"/>
              </w:rPr>
            </w:pPr>
            <w:r>
              <w:rPr>
                <w:rFonts w:ascii="Arial" w:hAnsi="Arial"/>
                <w:sz w:val="22"/>
                <w:szCs w:val="22"/>
                <w:shd w:fill="FFFF6D" w:val="clear"/>
              </w:rPr>
              <w:t>RMSE, MAE, MAPE</w:t>
            </w:r>
          </w:p>
        </w:tc>
        <w:tc>
          <w:tcPr>
            <w:tcW w:w="1046" w:type="dxa"/>
            <w:tcBorders/>
            <w:vAlign w:val="center"/>
          </w:tcPr>
          <w:p>
            <w:pPr>
              <w:pStyle w:val="Contenidodelatabla"/>
              <w:rPr>
                <w:rFonts w:ascii="Arial" w:hAnsi="Arial"/>
                <w:sz w:val="22"/>
                <w:szCs w:val="22"/>
              </w:rPr>
            </w:pPr>
            <w:r>
              <w:rPr>
                <w:rFonts w:ascii="Arial" w:hAnsi="Arial"/>
                <w:sz w:val="22"/>
                <w:szCs w:val="22"/>
                <w:shd w:fill="FFFF6D" w:val="clear"/>
              </w:rPr>
              <w:t>0.35</w:t>
            </w:r>
          </w:p>
        </w:tc>
        <w:tc>
          <w:tcPr>
            <w:tcW w:w="1239" w:type="dxa"/>
            <w:tcBorders/>
            <w:vAlign w:val="center"/>
          </w:tcPr>
          <w:p>
            <w:pPr>
              <w:pStyle w:val="Contenidodelatabla"/>
              <w:rPr>
                <w:rFonts w:ascii="Arial" w:hAnsi="Arial"/>
                <w:sz w:val="22"/>
                <w:szCs w:val="22"/>
              </w:rPr>
            </w:pPr>
            <w:r>
              <w:rPr>
                <w:rFonts w:ascii="Arial" w:hAnsi="Arial"/>
                <w:sz w:val="22"/>
                <w:szCs w:val="22"/>
                <w:shd w:fill="FFFF6D" w:val="clear"/>
              </w:rPr>
              <w:t>0.10</w:t>
            </w:r>
          </w:p>
        </w:tc>
        <w:tc>
          <w:tcPr>
            <w:tcW w:w="1605" w:type="dxa"/>
            <w:tcBorders/>
            <w:vAlign w:val="center"/>
          </w:tcPr>
          <w:p>
            <w:pPr>
              <w:pStyle w:val="Contenidodelatabla"/>
              <w:rPr>
                <w:rFonts w:ascii="Arial" w:hAnsi="Arial"/>
                <w:sz w:val="22"/>
                <w:szCs w:val="22"/>
              </w:rPr>
            </w:pPr>
            <w:r>
              <w:rPr>
                <w:rFonts w:ascii="Arial" w:hAnsi="Arial"/>
                <w:sz w:val="22"/>
                <w:szCs w:val="22"/>
                <w:shd w:fill="FFFF6D" w:val="clear"/>
              </w:rPr>
              <w:t>0.20</w:t>
            </w:r>
          </w:p>
        </w:tc>
        <w:tc>
          <w:tcPr>
            <w:tcW w:w="1052" w:type="dxa"/>
            <w:tcBorders/>
            <w:vAlign w:val="center"/>
          </w:tcPr>
          <w:p>
            <w:pPr>
              <w:pStyle w:val="Contenidodelatabla"/>
              <w:rPr>
                <w:rFonts w:ascii="Arial" w:hAnsi="Arial"/>
                <w:sz w:val="22"/>
                <w:szCs w:val="22"/>
              </w:rPr>
            </w:pPr>
            <w:r>
              <w:rPr>
                <w:rFonts w:ascii="Arial" w:hAnsi="Arial"/>
                <w:sz w:val="22"/>
                <w:szCs w:val="22"/>
                <w:shd w:fill="FFFF6D" w:val="clear"/>
              </w:rPr>
              <w:t>0.35</w:t>
            </w:r>
          </w:p>
        </w:tc>
        <w:tc>
          <w:tcPr>
            <w:tcW w:w="1577" w:type="dxa"/>
            <w:tcBorders/>
            <w:vAlign w:val="center"/>
          </w:tcPr>
          <w:p>
            <w:pPr>
              <w:pStyle w:val="Contenidodelatabla"/>
              <w:rPr>
                <w:rFonts w:ascii="Arial" w:hAnsi="Arial"/>
                <w:sz w:val="22"/>
                <w:szCs w:val="22"/>
              </w:rPr>
            </w:pPr>
            <w:r>
              <w:rPr>
                <w:rFonts w:ascii="Arial" w:hAnsi="Arial"/>
                <w:sz w:val="22"/>
                <w:szCs w:val="22"/>
                <w:shd w:fill="FFFF6D" w:val="clear"/>
              </w:rPr>
              <w:t>Ideal si SMA-10 tiene componente temporal</w:t>
            </w:r>
          </w:p>
        </w:tc>
      </w:tr>
      <w:tr>
        <w:trPr/>
        <w:tc>
          <w:tcPr>
            <w:tcW w:w="1265" w:type="dxa"/>
            <w:tcBorders/>
            <w:vAlign w:val="center"/>
          </w:tcPr>
          <w:p>
            <w:pPr>
              <w:pStyle w:val="Contenidodelatabla"/>
              <w:rPr/>
            </w:pPr>
            <w:r>
              <w:rPr>
                <w:rStyle w:val="Strong"/>
                <w:rFonts w:ascii="Arial" w:hAnsi="Arial"/>
                <w:sz w:val="22"/>
                <w:szCs w:val="22"/>
              </w:rPr>
              <w:t>Isolation Forest</w:t>
            </w:r>
          </w:p>
        </w:tc>
        <w:tc>
          <w:tcPr>
            <w:tcW w:w="1160" w:type="dxa"/>
            <w:tcBorders/>
            <w:vAlign w:val="center"/>
          </w:tcPr>
          <w:p>
            <w:pPr>
              <w:pStyle w:val="Contenidodelatabla"/>
              <w:rPr>
                <w:rFonts w:ascii="Arial" w:hAnsi="Arial"/>
                <w:sz w:val="22"/>
                <w:szCs w:val="22"/>
              </w:rPr>
            </w:pPr>
            <w:r>
              <w:rPr>
                <w:rFonts w:ascii="Arial" w:hAnsi="Arial"/>
                <w:sz w:val="22"/>
                <w:szCs w:val="22"/>
              </w:rPr>
              <w:t>Detección outliers</w:t>
            </w:r>
          </w:p>
        </w:tc>
        <w:tc>
          <w:tcPr>
            <w:tcW w:w="1158" w:type="dxa"/>
            <w:tcBorders/>
            <w:vAlign w:val="center"/>
          </w:tcPr>
          <w:p>
            <w:pPr>
              <w:pStyle w:val="Contenidodelatabla"/>
              <w:rPr>
                <w:rFonts w:ascii="Arial" w:hAnsi="Arial"/>
                <w:sz w:val="22"/>
                <w:szCs w:val="22"/>
              </w:rPr>
            </w:pPr>
            <w:r>
              <w:rPr>
                <w:rFonts w:ascii="Arial" w:hAnsi="Arial"/>
                <w:sz w:val="22"/>
                <w:szCs w:val="22"/>
              </w:rPr>
              <w:t>Precision, Recall (anomalías)</w:t>
            </w:r>
          </w:p>
        </w:tc>
        <w:tc>
          <w:tcPr>
            <w:tcW w:w="1046" w:type="dxa"/>
            <w:tcBorders/>
            <w:vAlign w:val="center"/>
          </w:tcPr>
          <w:p>
            <w:pPr>
              <w:pStyle w:val="Contenidodelatabla"/>
              <w:rPr>
                <w:rFonts w:ascii="Arial" w:hAnsi="Arial"/>
                <w:sz w:val="22"/>
                <w:szCs w:val="22"/>
              </w:rPr>
            </w:pPr>
            <w:r>
              <w:rPr>
                <w:rFonts w:ascii="Arial" w:hAnsi="Arial"/>
                <w:sz w:val="22"/>
                <w:szCs w:val="22"/>
              </w:rPr>
              <w:t>0.25</w:t>
            </w:r>
          </w:p>
        </w:tc>
        <w:tc>
          <w:tcPr>
            <w:tcW w:w="1239" w:type="dxa"/>
            <w:tcBorders/>
            <w:vAlign w:val="center"/>
          </w:tcPr>
          <w:p>
            <w:pPr>
              <w:pStyle w:val="Contenidodelatabla"/>
              <w:rPr>
                <w:rFonts w:ascii="Arial" w:hAnsi="Arial"/>
                <w:sz w:val="22"/>
                <w:szCs w:val="22"/>
              </w:rPr>
            </w:pPr>
            <w:r>
              <w:rPr>
                <w:rFonts w:ascii="Arial" w:hAnsi="Arial"/>
                <w:sz w:val="22"/>
                <w:szCs w:val="22"/>
              </w:rPr>
              <w:t>0.20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Útil si tienes outliers (como comentaste antes)</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2"/>
        <w:gridCol w:w="1087"/>
        <w:gridCol w:w="1652"/>
        <w:gridCol w:w="1252"/>
        <w:gridCol w:w="1256"/>
        <w:gridCol w:w="1048"/>
        <w:gridCol w:w="1054"/>
        <w:gridCol w:w="1737"/>
      </w:tblGrid>
      <w:tr>
        <w:trPr>
          <w:tblHeader w:val="true"/>
        </w:trPr>
        <w:tc>
          <w:tcPr>
            <w:tcW w:w="1252" w:type="dxa"/>
            <w:tcBorders/>
            <w:vAlign w:val="center"/>
          </w:tcPr>
          <w:p>
            <w:pPr>
              <w:pStyle w:val="Ttulodelatabla"/>
              <w:rPr>
                <w:rFonts w:ascii="Arial" w:hAnsi="Arial"/>
                <w:sz w:val="22"/>
                <w:szCs w:val="22"/>
              </w:rPr>
            </w:pPr>
            <w:r>
              <w:rPr>
                <w:rFonts w:ascii="Arial" w:hAnsi="Arial"/>
                <w:sz w:val="22"/>
                <w:szCs w:val="22"/>
              </w:rPr>
              <w:t>Algoritmo</w:t>
            </w:r>
          </w:p>
        </w:tc>
        <w:tc>
          <w:tcPr>
            <w:tcW w:w="1087" w:type="dxa"/>
            <w:tcBorders/>
            <w:vAlign w:val="center"/>
          </w:tcPr>
          <w:p>
            <w:pPr>
              <w:pStyle w:val="Ttulodelatabla"/>
              <w:rPr>
                <w:rFonts w:ascii="Arial" w:hAnsi="Arial"/>
                <w:sz w:val="22"/>
                <w:szCs w:val="22"/>
              </w:rPr>
            </w:pPr>
            <w:r>
              <w:rPr>
                <w:rFonts w:ascii="Arial" w:hAnsi="Arial"/>
                <w:sz w:val="22"/>
                <w:szCs w:val="22"/>
              </w:rPr>
              <w:t>Métricas clave</w:t>
            </w:r>
          </w:p>
        </w:tc>
        <w:tc>
          <w:tcPr>
            <w:tcW w:w="1652" w:type="dxa"/>
            <w:tcBorders/>
            <w:vAlign w:val="center"/>
          </w:tcPr>
          <w:p>
            <w:pPr>
              <w:pStyle w:val="Ttulodelatabla"/>
              <w:rPr>
                <w:rFonts w:ascii="Arial" w:hAnsi="Arial"/>
                <w:sz w:val="22"/>
                <w:szCs w:val="22"/>
              </w:rPr>
            </w:pPr>
            <w:r>
              <w:rPr>
                <w:rFonts w:ascii="Arial" w:hAnsi="Arial"/>
                <w:sz w:val="22"/>
                <w:szCs w:val="22"/>
              </w:rPr>
              <w:t>Regularización clave</w:t>
            </w:r>
          </w:p>
        </w:tc>
        <w:tc>
          <w:tcPr>
            <w:tcW w:w="1252" w:type="dxa"/>
            <w:tcBorders/>
            <w:vAlign w:val="center"/>
          </w:tcPr>
          <w:p>
            <w:pPr>
              <w:pStyle w:val="Ttulodelatabla"/>
              <w:rPr>
                <w:rFonts w:ascii="Arial" w:hAnsi="Arial"/>
                <w:sz w:val="22"/>
                <w:szCs w:val="22"/>
              </w:rPr>
            </w:pPr>
            <w:r>
              <w:rPr>
                <w:rFonts w:ascii="Arial" w:hAnsi="Arial"/>
                <w:sz w:val="22"/>
                <w:szCs w:val="22"/>
              </w:rPr>
              <w:t>Riesgo Overfitting</w:t>
            </w:r>
          </w:p>
        </w:tc>
        <w:tc>
          <w:tcPr>
            <w:tcW w:w="1256" w:type="dxa"/>
            <w:tcBorders/>
            <w:vAlign w:val="center"/>
          </w:tcPr>
          <w:p>
            <w:pPr>
              <w:pStyle w:val="Ttulodelatabla"/>
              <w:rPr>
                <w:rFonts w:ascii="Arial" w:hAnsi="Arial"/>
                <w:sz w:val="22"/>
                <w:szCs w:val="22"/>
              </w:rPr>
            </w:pPr>
            <w:r>
              <w:rPr>
                <w:rFonts w:ascii="Arial" w:hAnsi="Arial"/>
                <w:sz w:val="22"/>
                <w:szCs w:val="22"/>
              </w:rPr>
              <w:t>Escalado necesario</w:t>
            </w:r>
          </w:p>
        </w:tc>
        <w:tc>
          <w:tcPr>
            <w:tcW w:w="1048" w:type="dxa"/>
            <w:tcBorders/>
            <w:vAlign w:val="center"/>
          </w:tcPr>
          <w:p>
            <w:pPr>
              <w:pStyle w:val="Ttulodelatabla"/>
              <w:rPr>
                <w:rFonts w:ascii="Arial" w:hAnsi="Arial"/>
                <w:sz w:val="22"/>
                <w:szCs w:val="22"/>
              </w:rPr>
            </w:pPr>
            <w:r>
              <w:rPr>
                <w:rFonts w:ascii="Arial" w:hAnsi="Arial"/>
                <w:sz w:val="22"/>
                <w:szCs w:val="22"/>
              </w:rPr>
              <w:t>Peso Precisión</w:t>
            </w:r>
          </w:p>
        </w:tc>
        <w:tc>
          <w:tcPr>
            <w:tcW w:w="1054" w:type="dxa"/>
            <w:tcBorders/>
            <w:vAlign w:val="center"/>
          </w:tcPr>
          <w:p>
            <w:pPr>
              <w:pStyle w:val="Ttulodelatabla"/>
              <w:rPr>
                <w:rFonts w:ascii="Arial" w:hAnsi="Arial"/>
                <w:sz w:val="22"/>
                <w:szCs w:val="22"/>
              </w:rPr>
            </w:pPr>
            <w:r>
              <w:rPr>
                <w:rFonts w:ascii="Arial" w:hAnsi="Arial"/>
                <w:sz w:val="22"/>
                <w:szCs w:val="22"/>
              </w:rPr>
              <w:t>Peso Robustez</w:t>
            </w:r>
          </w:p>
        </w:tc>
        <w:tc>
          <w:tcPr>
            <w:tcW w:w="1737" w:type="dxa"/>
            <w:tcBorders/>
            <w:vAlign w:val="center"/>
          </w:tcPr>
          <w:p>
            <w:pPr>
              <w:pStyle w:val="Ttulodelatabla"/>
              <w:rPr>
                <w:rFonts w:ascii="Arial" w:hAnsi="Arial"/>
                <w:sz w:val="22"/>
                <w:szCs w:val="22"/>
              </w:rPr>
            </w:pPr>
            <w:r>
              <w:rPr>
                <w:rFonts w:ascii="Arial" w:hAnsi="Arial"/>
                <w:sz w:val="22"/>
                <w:szCs w:val="22"/>
              </w:rPr>
              <w:t>Comentario práctico</w:t>
            </w:r>
          </w:p>
        </w:tc>
      </w:tr>
      <w:tr>
        <w:trPr/>
        <w:tc>
          <w:tcPr>
            <w:tcW w:w="1252" w:type="dxa"/>
            <w:tcBorders/>
            <w:vAlign w:val="center"/>
          </w:tcPr>
          <w:p>
            <w:pPr>
              <w:pStyle w:val="Contenidodelatabla"/>
              <w:rPr/>
            </w:pPr>
            <w:r>
              <w:rPr>
                <w:rStyle w:val="Strong"/>
                <w:rFonts w:ascii="Arial" w:hAnsi="Arial"/>
                <w:sz w:val="22"/>
                <w:szCs w:val="22"/>
              </w:rPr>
              <w:t>Regresión Logística</w:t>
            </w:r>
          </w:p>
        </w:tc>
        <w:tc>
          <w:tcPr>
            <w:tcW w:w="1087"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L1 (Lasso), L2 (Ridge)</w:t>
            </w:r>
          </w:p>
        </w:tc>
        <w:tc>
          <w:tcPr>
            <w:tcW w:w="1252" w:type="dxa"/>
            <w:tcBorders/>
            <w:vAlign w:val="center"/>
          </w:tcPr>
          <w:p>
            <w:pPr>
              <w:pStyle w:val="Contenidodelatabla"/>
              <w:rPr>
                <w:rFonts w:ascii="Arial" w:hAnsi="Arial"/>
                <w:sz w:val="22"/>
                <w:szCs w:val="22"/>
              </w:rPr>
            </w:pPr>
            <w:r>
              <w:rPr>
                <w:rFonts w:ascii="Arial" w:hAnsi="Arial"/>
                <w:sz w:val="22"/>
                <w:szCs w:val="22"/>
              </w:rPr>
              <w:t>Bajo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8" w:type="dxa"/>
            <w:tcBorders/>
            <w:vAlign w:val="center"/>
          </w:tcPr>
          <w:p>
            <w:pPr>
              <w:pStyle w:val="Contenidodelatabla"/>
              <w:rPr>
                <w:rFonts w:ascii="Arial" w:hAnsi="Arial"/>
                <w:sz w:val="22"/>
                <w:szCs w:val="22"/>
              </w:rPr>
            </w:pPr>
            <w:r>
              <w:rPr>
                <w:rFonts w:ascii="Arial" w:hAnsi="Arial"/>
                <w:sz w:val="22"/>
                <w:szCs w:val="22"/>
              </w:rPr>
              <w:t>0.25</w:t>
            </w:r>
          </w:p>
        </w:tc>
        <w:tc>
          <w:tcPr>
            <w:tcW w:w="1054" w:type="dxa"/>
            <w:tcBorders/>
            <w:vAlign w:val="center"/>
          </w:tcPr>
          <w:p>
            <w:pPr>
              <w:pStyle w:val="Contenidodelatabla"/>
              <w:rPr>
                <w:rFonts w:ascii="Arial" w:hAnsi="Arial"/>
                <w:sz w:val="22"/>
                <w:szCs w:val="22"/>
              </w:rPr>
            </w:pPr>
            <w:r>
              <w:rPr>
                <w:rFonts w:ascii="Arial" w:hAnsi="Arial"/>
                <w:sz w:val="22"/>
                <w:szCs w:val="22"/>
              </w:rPr>
              <w:t>0.25</w:t>
            </w:r>
          </w:p>
        </w:tc>
        <w:tc>
          <w:tcPr>
            <w:tcW w:w="1737" w:type="dxa"/>
            <w:tcBorders/>
            <w:vAlign w:val="center"/>
          </w:tcPr>
          <w:p>
            <w:pPr>
              <w:pStyle w:val="Contenidodelatabla"/>
              <w:rPr>
                <w:rFonts w:ascii="Arial" w:hAnsi="Arial"/>
                <w:sz w:val="22"/>
                <w:szCs w:val="22"/>
              </w:rPr>
            </w:pPr>
            <w:r>
              <w:rPr>
                <w:rFonts w:ascii="Arial" w:hAnsi="Arial"/>
                <w:sz w:val="22"/>
                <w:szCs w:val="22"/>
              </w:rPr>
              <w:t>Baseline fuerte en clasificación</w:t>
            </w:r>
          </w:p>
        </w:tc>
      </w:tr>
      <w:tr>
        <w:trPr/>
        <w:tc>
          <w:tcPr>
            <w:tcW w:w="1252" w:type="dxa"/>
            <w:tcBorders/>
            <w:vAlign w:val="center"/>
          </w:tcPr>
          <w:p>
            <w:pPr>
              <w:pStyle w:val="Contenidodelatabla"/>
              <w:rPr/>
            </w:pPr>
            <w:r>
              <w:rPr>
                <w:rStyle w:val="Strong"/>
                <w:rFonts w:ascii="Arial" w:hAnsi="Arial"/>
                <w:sz w:val="22"/>
                <w:szCs w:val="22"/>
              </w:rPr>
              <w:t>SVM (RBF)</w:t>
            </w:r>
          </w:p>
        </w:tc>
        <w:tc>
          <w:tcPr>
            <w:tcW w:w="1087"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C, gamma</w:t>
            </w:r>
          </w:p>
        </w:tc>
        <w:tc>
          <w:tcPr>
            <w:tcW w:w="1252" w:type="dxa"/>
            <w:tcBorders/>
            <w:vAlign w:val="center"/>
          </w:tcPr>
          <w:p>
            <w:pPr>
              <w:pStyle w:val="Contenidodelatabla"/>
              <w:rPr>
                <w:rFonts w:ascii="Arial" w:hAnsi="Arial"/>
                <w:sz w:val="22"/>
                <w:szCs w:val="22"/>
              </w:rPr>
            </w:pPr>
            <w:r>
              <w:rPr>
                <w:rFonts w:ascii="Arial" w:hAnsi="Arial"/>
                <w:sz w:val="22"/>
                <w:szCs w:val="22"/>
              </w:rPr>
              <w:t>Medio-Alto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8" w:type="dxa"/>
            <w:tcBorders/>
            <w:vAlign w:val="center"/>
          </w:tcPr>
          <w:p>
            <w:pPr>
              <w:pStyle w:val="Contenidodelatabla"/>
              <w:rPr>
                <w:rFonts w:ascii="Arial" w:hAnsi="Arial"/>
                <w:sz w:val="22"/>
                <w:szCs w:val="22"/>
              </w:rPr>
            </w:pPr>
            <w:r>
              <w:rPr>
                <w:rFonts w:ascii="Arial" w:hAnsi="Arial"/>
                <w:sz w:val="22"/>
                <w:szCs w:val="22"/>
              </w:rPr>
              <w:t>0.35</w:t>
            </w:r>
          </w:p>
        </w:tc>
        <w:tc>
          <w:tcPr>
            <w:tcW w:w="1054"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Muy sensible a hiperparámetros</w:t>
            </w:r>
          </w:p>
        </w:tc>
      </w:tr>
      <w:tr>
        <w:trPr/>
        <w:tc>
          <w:tcPr>
            <w:tcW w:w="1252" w:type="dxa"/>
            <w:tcBorders/>
            <w:vAlign w:val="center"/>
          </w:tcPr>
          <w:p>
            <w:pPr>
              <w:pStyle w:val="Contenidodelatabla"/>
              <w:rPr/>
            </w:pPr>
            <w:r>
              <w:rPr>
                <w:rStyle w:val="Strong"/>
                <w:rFonts w:ascii="Arial" w:hAnsi="Arial"/>
                <w:sz w:val="22"/>
                <w:szCs w:val="22"/>
              </w:rPr>
              <w:t>KNN</w:t>
            </w:r>
          </w:p>
        </w:tc>
        <w:tc>
          <w:tcPr>
            <w:tcW w:w="1087" w:type="dxa"/>
            <w:tcBorders/>
            <w:vAlign w:val="center"/>
          </w:tcPr>
          <w:p>
            <w:pPr>
              <w:pStyle w:val="Contenidodelatabla"/>
              <w:rPr>
                <w:rFonts w:ascii="Arial" w:hAnsi="Arial"/>
                <w:sz w:val="22"/>
                <w:szCs w:val="22"/>
              </w:rPr>
            </w:pPr>
            <w:r>
              <w:rPr>
                <w:rFonts w:ascii="Arial" w:hAnsi="Arial"/>
                <w:sz w:val="22"/>
                <w:szCs w:val="22"/>
              </w:rPr>
              <w:t>Accuracy, F1</w:t>
            </w:r>
          </w:p>
        </w:tc>
        <w:tc>
          <w:tcPr>
            <w:tcW w:w="1652" w:type="dxa"/>
            <w:tcBorders/>
            <w:vAlign w:val="center"/>
          </w:tcPr>
          <w:p>
            <w:pPr>
              <w:pStyle w:val="Contenidodelatabla"/>
              <w:rPr>
                <w:rFonts w:ascii="Arial" w:hAnsi="Arial"/>
                <w:sz w:val="22"/>
                <w:szCs w:val="22"/>
              </w:rPr>
            </w:pPr>
            <w:r>
              <w:rPr>
                <w:rFonts w:ascii="Arial" w:hAnsi="Arial"/>
                <w:sz w:val="22"/>
                <w:szCs w:val="22"/>
              </w:rPr>
              <w:t>K (n_neighbors)</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8" w:type="dxa"/>
            <w:tcBorders/>
            <w:vAlign w:val="center"/>
          </w:tcPr>
          <w:p>
            <w:pPr>
              <w:pStyle w:val="Contenidodelatabla"/>
              <w:rPr>
                <w:rFonts w:ascii="Arial" w:hAnsi="Arial"/>
                <w:sz w:val="22"/>
                <w:szCs w:val="22"/>
              </w:rPr>
            </w:pPr>
            <w:r>
              <w:rPr>
                <w:rFonts w:ascii="Arial" w:hAnsi="Arial"/>
                <w:sz w:val="22"/>
                <w:szCs w:val="22"/>
              </w:rPr>
              <w:t>0.25</w:t>
            </w:r>
          </w:p>
        </w:tc>
        <w:tc>
          <w:tcPr>
            <w:tcW w:w="1054" w:type="dxa"/>
            <w:tcBorders/>
            <w:vAlign w:val="center"/>
          </w:tcPr>
          <w:p>
            <w:pPr>
              <w:pStyle w:val="Contenidodelatabla"/>
              <w:rPr>
                <w:rFonts w:ascii="Arial" w:hAnsi="Arial"/>
                <w:sz w:val="22"/>
                <w:szCs w:val="22"/>
              </w:rPr>
            </w:pPr>
            <w:r>
              <w:rPr>
                <w:rFonts w:ascii="Arial" w:hAnsi="Arial"/>
                <w:sz w:val="22"/>
                <w:szCs w:val="22"/>
              </w:rPr>
              <w:t>0.20</w:t>
            </w:r>
          </w:p>
        </w:tc>
        <w:tc>
          <w:tcPr>
            <w:tcW w:w="1737" w:type="dxa"/>
            <w:tcBorders/>
            <w:vAlign w:val="center"/>
          </w:tcPr>
          <w:p>
            <w:pPr>
              <w:pStyle w:val="Contenidodelatabla"/>
              <w:rPr>
                <w:rFonts w:ascii="Arial" w:hAnsi="Arial"/>
                <w:sz w:val="22"/>
                <w:szCs w:val="22"/>
              </w:rPr>
            </w:pPr>
            <w:r>
              <w:rPr>
                <w:rFonts w:ascii="Arial" w:hAnsi="Arial"/>
                <w:sz w:val="22"/>
                <w:szCs w:val="22"/>
              </w:rPr>
              <w:t>Sufre con ruido y dimensionalidad</w:t>
            </w:r>
          </w:p>
        </w:tc>
      </w:tr>
      <w:tr>
        <w:trPr/>
        <w:tc>
          <w:tcPr>
            <w:tcW w:w="1252" w:type="dxa"/>
            <w:tcBorders/>
            <w:vAlign w:val="center"/>
          </w:tcPr>
          <w:p>
            <w:pPr>
              <w:pStyle w:val="Contenidodelatabla"/>
              <w:rPr/>
            </w:pPr>
            <w:r>
              <w:rPr>
                <w:rStyle w:val="Strong"/>
                <w:rFonts w:ascii="Arial" w:hAnsi="Arial"/>
                <w:sz w:val="22"/>
                <w:szCs w:val="22"/>
              </w:rPr>
              <w:t>Random Forest</w:t>
            </w:r>
          </w:p>
        </w:tc>
        <w:tc>
          <w:tcPr>
            <w:tcW w:w="1087"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max_depth, min_samples_split</w:t>
            </w:r>
          </w:p>
        </w:tc>
        <w:tc>
          <w:tcPr>
            <w:tcW w:w="1252" w:type="dxa"/>
            <w:tcBorders/>
            <w:vAlign w:val="center"/>
          </w:tcPr>
          <w:p>
            <w:pPr>
              <w:pStyle w:val="Contenidodelatabla"/>
              <w:rPr>
                <w:rFonts w:ascii="Arial" w:hAnsi="Arial"/>
                <w:sz w:val="22"/>
                <w:szCs w:val="22"/>
              </w:rPr>
            </w:pPr>
            <w:r>
              <w:rPr>
                <w:rFonts w:ascii="Arial" w:hAnsi="Arial"/>
                <w:sz w:val="22"/>
                <w:szCs w:val="22"/>
              </w:rPr>
              <w:t>Bajo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8" w:type="dxa"/>
            <w:tcBorders/>
            <w:vAlign w:val="center"/>
          </w:tcPr>
          <w:p>
            <w:pPr>
              <w:pStyle w:val="Contenidodelatabla"/>
              <w:rPr>
                <w:rFonts w:ascii="Arial" w:hAnsi="Arial"/>
                <w:sz w:val="22"/>
                <w:szCs w:val="22"/>
              </w:rPr>
            </w:pPr>
            <w:r>
              <w:rPr>
                <w:rFonts w:ascii="Arial" w:hAnsi="Arial"/>
                <w:sz w:val="22"/>
                <w:szCs w:val="22"/>
              </w:rPr>
              <w:t>0.30</w:t>
            </w:r>
          </w:p>
        </w:tc>
        <w:tc>
          <w:tcPr>
            <w:tcW w:w="1054"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Muy robusto</w:t>
            </w:r>
          </w:p>
        </w:tc>
      </w:tr>
      <w:tr>
        <w:trPr/>
        <w:tc>
          <w:tcPr>
            <w:tcW w:w="1252" w:type="dxa"/>
            <w:tcBorders/>
            <w:vAlign w:val="center"/>
          </w:tcPr>
          <w:p>
            <w:pPr>
              <w:pStyle w:val="Contenidodelatabla"/>
              <w:rPr/>
            </w:pPr>
            <w:r>
              <w:rPr>
                <w:rStyle w:val="Strong"/>
                <w:rFonts w:ascii="Arial" w:hAnsi="Arial"/>
                <w:sz w:val="22"/>
                <w:szCs w:val="22"/>
              </w:rPr>
              <w:t>Gradient Boosting</w:t>
            </w:r>
          </w:p>
        </w:tc>
        <w:tc>
          <w:tcPr>
            <w:tcW w:w="1087" w:type="dxa"/>
            <w:tcBorders/>
            <w:vAlign w:val="center"/>
          </w:tcPr>
          <w:p>
            <w:pPr>
              <w:pStyle w:val="Contenidodelatabla"/>
              <w:rPr>
                <w:rFonts w:ascii="Arial" w:hAnsi="Arial"/>
                <w:sz w:val="22"/>
                <w:szCs w:val="22"/>
              </w:rPr>
            </w:pPr>
            <w:r>
              <w:rPr>
                <w:rFonts w:ascii="Arial" w:hAnsi="Arial"/>
                <w:sz w:val="22"/>
                <w:szCs w:val="22"/>
              </w:rPr>
              <w:t>Accuracy, F1, Log Loss</w:t>
            </w:r>
          </w:p>
        </w:tc>
        <w:tc>
          <w:tcPr>
            <w:tcW w:w="1652" w:type="dxa"/>
            <w:tcBorders/>
            <w:vAlign w:val="center"/>
          </w:tcPr>
          <w:p>
            <w:pPr>
              <w:pStyle w:val="Contenidodelatabla"/>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8" w:type="dxa"/>
            <w:tcBorders/>
            <w:vAlign w:val="center"/>
          </w:tcPr>
          <w:p>
            <w:pPr>
              <w:pStyle w:val="Contenidodelatabla"/>
              <w:rPr>
                <w:rFonts w:ascii="Arial" w:hAnsi="Arial"/>
                <w:sz w:val="22"/>
                <w:szCs w:val="22"/>
              </w:rPr>
            </w:pPr>
            <w:r>
              <w:rPr>
                <w:rFonts w:ascii="Arial" w:hAnsi="Arial"/>
                <w:sz w:val="22"/>
                <w:szCs w:val="22"/>
              </w:rPr>
              <w:t>0.35</w:t>
            </w:r>
          </w:p>
        </w:tc>
        <w:tc>
          <w:tcPr>
            <w:tcW w:w="1054"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Preciso pero sensible</w:t>
            </w:r>
          </w:p>
        </w:tc>
      </w:tr>
      <w:tr>
        <w:trPr/>
        <w:tc>
          <w:tcPr>
            <w:tcW w:w="1252" w:type="dxa"/>
            <w:tcBorders/>
            <w:vAlign w:val="center"/>
          </w:tcPr>
          <w:p>
            <w:pPr>
              <w:pStyle w:val="Contenidodelatabla"/>
              <w:rPr/>
            </w:pPr>
            <w:r>
              <w:rPr>
                <w:rStyle w:val="Strong"/>
                <w:rFonts w:ascii="Arial" w:hAnsi="Arial"/>
                <w:sz w:val="22"/>
                <w:szCs w:val="22"/>
              </w:rPr>
              <w:t>XGBoost</w:t>
            </w:r>
          </w:p>
        </w:tc>
        <w:tc>
          <w:tcPr>
            <w:tcW w:w="1087"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lambda, alpha, eta</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8" w:type="dxa"/>
            <w:tcBorders/>
            <w:vAlign w:val="center"/>
          </w:tcPr>
          <w:p>
            <w:pPr>
              <w:pStyle w:val="Contenidodelatabla"/>
              <w:rPr>
                <w:rFonts w:ascii="Arial" w:hAnsi="Arial"/>
                <w:sz w:val="22"/>
                <w:szCs w:val="22"/>
              </w:rPr>
            </w:pPr>
            <w:r>
              <w:rPr>
                <w:rFonts w:ascii="Arial" w:hAnsi="Arial"/>
                <w:sz w:val="22"/>
                <w:szCs w:val="22"/>
              </w:rPr>
              <w:t>0.35</w:t>
            </w:r>
          </w:p>
        </w:tc>
        <w:tc>
          <w:tcPr>
            <w:tcW w:w="1054"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Estado del arte tabular</w:t>
            </w:r>
          </w:p>
        </w:tc>
      </w:tr>
      <w:tr>
        <w:trPr/>
        <w:tc>
          <w:tcPr>
            <w:tcW w:w="1252" w:type="dxa"/>
            <w:tcBorders/>
            <w:vAlign w:val="center"/>
          </w:tcPr>
          <w:p>
            <w:pPr>
              <w:pStyle w:val="Contenidodelatabla"/>
              <w:rPr/>
            </w:pPr>
            <w:r>
              <w:rPr>
                <w:rStyle w:val="Strong"/>
                <w:rFonts w:ascii="Arial" w:hAnsi="Arial"/>
                <w:sz w:val="22"/>
                <w:szCs w:val="22"/>
              </w:rPr>
              <w:t>LightGBM</w:t>
            </w:r>
          </w:p>
        </w:tc>
        <w:tc>
          <w:tcPr>
            <w:tcW w:w="1087"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num_leaves, min_data</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8" w:type="dxa"/>
            <w:tcBorders/>
            <w:vAlign w:val="center"/>
          </w:tcPr>
          <w:p>
            <w:pPr>
              <w:pStyle w:val="Contenidodelatabla"/>
              <w:rPr>
                <w:rFonts w:ascii="Arial" w:hAnsi="Arial"/>
                <w:sz w:val="22"/>
                <w:szCs w:val="22"/>
              </w:rPr>
            </w:pPr>
            <w:r>
              <w:rPr>
                <w:rFonts w:ascii="Arial" w:hAnsi="Arial"/>
                <w:sz w:val="22"/>
                <w:szCs w:val="22"/>
              </w:rPr>
              <w:t>0.35</w:t>
            </w:r>
          </w:p>
        </w:tc>
        <w:tc>
          <w:tcPr>
            <w:tcW w:w="1054"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Muy eficiente</w:t>
            </w:r>
          </w:p>
        </w:tc>
      </w:tr>
      <w:tr>
        <w:trPr/>
        <w:tc>
          <w:tcPr>
            <w:tcW w:w="1252" w:type="dxa"/>
            <w:tcBorders/>
            <w:vAlign w:val="center"/>
          </w:tcPr>
          <w:p>
            <w:pPr>
              <w:pStyle w:val="Contenidodelatabla"/>
              <w:rPr/>
            </w:pPr>
            <w:r>
              <w:rPr>
                <w:rStyle w:val="Strong"/>
                <w:rFonts w:ascii="Arial" w:hAnsi="Arial"/>
                <w:sz w:val="22"/>
                <w:szCs w:val="22"/>
              </w:rPr>
              <w:t>AdaBoost</w:t>
            </w:r>
          </w:p>
        </w:tc>
        <w:tc>
          <w:tcPr>
            <w:tcW w:w="1087" w:type="dxa"/>
            <w:tcBorders/>
            <w:vAlign w:val="center"/>
          </w:tcPr>
          <w:p>
            <w:pPr>
              <w:pStyle w:val="Contenidodelatabla"/>
              <w:rPr>
                <w:rFonts w:ascii="Arial" w:hAnsi="Arial"/>
                <w:sz w:val="22"/>
                <w:szCs w:val="22"/>
              </w:rPr>
            </w:pPr>
            <w:r>
              <w:rPr>
                <w:rFonts w:ascii="Arial" w:hAnsi="Arial"/>
                <w:sz w:val="22"/>
                <w:szCs w:val="22"/>
              </w:rPr>
              <w:t>Accuracy, F1</w:t>
            </w:r>
          </w:p>
        </w:tc>
        <w:tc>
          <w:tcPr>
            <w:tcW w:w="1652" w:type="dxa"/>
            <w:tcBorders/>
            <w:vAlign w:val="center"/>
          </w:tcPr>
          <w:p>
            <w:pPr>
              <w:pStyle w:val="Contenidodelatabla"/>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8" w:type="dxa"/>
            <w:tcBorders/>
            <w:vAlign w:val="center"/>
          </w:tcPr>
          <w:p>
            <w:pPr>
              <w:pStyle w:val="Contenidodelatabla"/>
              <w:rPr>
                <w:rFonts w:ascii="Arial" w:hAnsi="Arial"/>
                <w:sz w:val="22"/>
                <w:szCs w:val="22"/>
              </w:rPr>
            </w:pPr>
            <w:r>
              <w:rPr>
                <w:rFonts w:ascii="Arial" w:hAnsi="Arial"/>
                <w:sz w:val="22"/>
                <w:szCs w:val="22"/>
              </w:rPr>
              <w:t>0.30</w:t>
            </w:r>
          </w:p>
        </w:tc>
        <w:tc>
          <w:tcPr>
            <w:tcW w:w="1054" w:type="dxa"/>
            <w:tcBorders/>
            <w:vAlign w:val="center"/>
          </w:tcPr>
          <w:p>
            <w:pPr>
              <w:pStyle w:val="Contenidodelatabla"/>
              <w:rPr>
                <w:rFonts w:ascii="Arial" w:hAnsi="Arial"/>
                <w:sz w:val="22"/>
                <w:szCs w:val="22"/>
              </w:rPr>
            </w:pPr>
            <w:r>
              <w:rPr>
                <w:rFonts w:ascii="Arial" w:hAnsi="Arial"/>
                <w:sz w:val="22"/>
                <w:szCs w:val="22"/>
              </w:rPr>
              <w:t>0.25</w:t>
            </w:r>
          </w:p>
        </w:tc>
        <w:tc>
          <w:tcPr>
            <w:tcW w:w="1737" w:type="dxa"/>
            <w:tcBorders/>
            <w:vAlign w:val="center"/>
          </w:tcPr>
          <w:p>
            <w:pPr>
              <w:pStyle w:val="Contenidodelatabla"/>
              <w:rPr>
                <w:rFonts w:ascii="Arial" w:hAnsi="Arial"/>
                <w:sz w:val="22"/>
                <w:szCs w:val="22"/>
              </w:rPr>
            </w:pPr>
            <w:r>
              <w:rPr>
                <w:rFonts w:ascii="Arial" w:hAnsi="Arial"/>
                <w:sz w:val="22"/>
                <w:szCs w:val="22"/>
              </w:rPr>
              <w:t>Bueno con datos limpios</w:t>
            </w:r>
          </w:p>
        </w:tc>
      </w:tr>
      <w:tr>
        <w:trPr/>
        <w:tc>
          <w:tcPr>
            <w:tcW w:w="1252" w:type="dxa"/>
            <w:tcBorders/>
            <w:vAlign w:val="center"/>
          </w:tcPr>
          <w:p>
            <w:pPr>
              <w:pStyle w:val="Contenidodelatabla"/>
              <w:rPr/>
            </w:pPr>
            <w:r>
              <w:rPr>
                <w:rStyle w:val="Strong"/>
                <w:rFonts w:ascii="Arial" w:hAnsi="Arial"/>
                <w:sz w:val="22"/>
                <w:szCs w:val="22"/>
              </w:rPr>
              <w:t>LSTM</w:t>
            </w:r>
          </w:p>
        </w:tc>
        <w:tc>
          <w:tcPr>
            <w:tcW w:w="1087" w:type="dxa"/>
            <w:tcBorders/>
            <w:vAlign w:val="center"/>
          </w:tcPr>
          <w:p>
            <w:pPr>
              <w:pStyle w:val="Contenidodelatabla"/>
              <w:rPr>
                <w:rFonts w:ascii="Arial" w:hAnsi="Arial"/>
                <w:sz w:val="22"/>
                <w:szCs w:val="22"/>
              </w:rPr>
            </w:pPr>
            <w:r>
              <w:rPr>
                <w:rFonts w:ascii="Arial" w:hAnsi="Arial"/>
                <w:sz w:val="22"/>
                <w:szCs w:val="22"/>
              </w:rPr>
              <w:t>RMSE, MAE</w:t>
            </w:r>
          </w:p>
        </w:tc>
        <w:tc>
          <w:tcPr>
            <w:tcW w:w="1652" w:type="dxa"/>
            <w:tcBorders/>
            <w:vAlign w:val="center"/>
          </w:tcPr>
          <w:p>
            <w:pPr>
              <w:pStyle w:val="Contenidodelatabla"/>
              <w:rPr>
                <w:rFonts w:ascii="Arial" w:hAnsi="Arial"/>
                <w:sz w:val="22"/>
                <w:szCs w:val="22"/>
              </w:rPr>
            </w:pPr>
            <w:r>
              <w:rPr>
                <w:rFonts w:ascii="Arial" w:hAnsi="Arial"/>
                <w:sz w:val="22"/>
                <w:szCs w:val="22"/>
              </w:rPr>
              <w:t>dropout, recurrent_dropout</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Depende</w:t>
            </w:r>
          </w:p>
        </w:tc>
        <w:tc>
          <w:tcPr>
            <w:tcW w:w="1048" w:type="dxa"/>
            <w:tcBorders/>
            <w:vAlign w:val="center"/>
          </w:tcPr>
          <w:p>
            <w:pPr>
              <w:pStyle w:val="Contenidodelatabla"/>
              <w:rPr>
                <w:rFonts w:ascii="Arial" w:hAnsi="Arial"/>
                <w:sz w:val="22"/>
                <w:szCs w:val="22"/>
              </w:rPr>
            </w:pPr>
            <w:r>
              <w:rPr>
                <w:rFonts w:ascii="Arial" w:hAnsi="Arial"/>
                <w:sz w:val="22"/>
                <w:szCs w:val="22"/>
              </w:rPr>
              <w:t>0.35</w:t>
            </w:r>
          </w:p>
        </w:tc>
        <w:tc>
          <w:tcPr>
            <w:tcW w:w="1054"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Solo si hay secuencia</w:t>
            </w:r>
          </w:p>
        </w:tc>
      </w:tr>
      <w:tr>
        <w:trPr/>
        <w:tc>
          <w:tcPr>
            <w:tcW w:w="1252" w:type="dxa"/>
            <w:tcBorders/>
            <w:vAlign w:val="center"/>
          </w:tcPr>
          <w:p>
            <w:pPr>
              <w:pStyle w:val="Contenidodelatabla"/>
              <w:rPr/>
            </w:pPr>
            <w:r>
              <w:rPr>
                <w:rStyle w:val="Strong"/>
                <w:rFonts w:ascii="Arial" w:hAnsi="Arial"/>
                <w:sz w:val="22"/>
                <w:szCs w:val="22"/>
              </w:rPr>
              <w:t>CNN</w:t>
            </w:r>
          </w:p>
        </w:tc>
        <w:tc>
          <w:tcPr>
            <w:tcW w:w="1087" w:type="dxa"/>
            <w:tcBorders/>
            <w:vAlign w:val="center"/>
          </w:tcPr>
          <w:p>
            <w:pPr>
              <w:pStyle w:val="Contenidodelatabla"/>
              <w:rPr>
                <w:rFonts w:ascii="Arial" w:hAnsi="Arial"/>
                <w:sz w:val="22"/>
                <w:szCs w:val="22"/>
              </w:rPr>
            </w:pPr>
            <w:r>
              <w:rPr>
                <w:rFonts w:ascii="Arial" w:hAnsi="Arial"/>
                <w:sz w:val="22"/>
                <w:szCs w:val="22"/>
              </w:rPr>
              <w:t>Accuracy, Loss</w:t>
            </w:r>
          </w:p>
        </w:tc>
        <w:tc>
          <w:tcPr>
            <w:tcW w:w="1652" w:type="dxa"/>
            <w:tcBorders/>
            <w:vAlign w:val="center"/>
          </w:tcPr>
          <w:p>
            <w:pPr>
              <w:pStyle w:val="Contenidodelatabla"/>
              <w:rPr>
                <w:rFonts w:ascii="Arial" w:hAnsi="Arial"/>
                <w:sz w:val="22"/>
                <w:szCs w:val="22"/>
              </w:rPr>
            </w:pPr>
            <w:r>
              <w:rPr>
                <w:rFonts w:ascii="Arial" w:hAnsi="Arial"/>
                <w:sz w:val="22"/>
                <w:szCs w:val="22"/>
              </w:rPr>
              <w:t>dropout, batch norm</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Depende</w:t>
            </w:r>
          </w:p>
        </w:tc>
        <w:tc>
          <w:tcPr>
            <w:tcW w:w="1048" w:type="dxa"/>
            <w:tcBorders/>
            <w:vAlign w:val="center"/>
          </w:tcPr>
          <w:p>
            <w:pPr>
              <w:pStyle w:val="Contenidodelatabla"/>
              <w:rPr>
                <w:rFonts w:ascii="Arial" w:hAnsi="Arial"/>
                <w:sz w:val="22"/>
                <w:szCs w:val="22"/>
              </w:rPr>
            </w:pPr>
            <w:r>
              <w:rPr>
                <w:rFonts w:ascii="Arial" w:hAnsi="Arial"/>
                <w:sz w:val="22"/>
                <w:szCs w:val="22"/>
              </w:rPr>
              <w:t>0.40</w:t>
            </w:r>
          </w:p>
        </w:tc>
        <w:tc>
          <w:tcPr>
            <w:tcW w:w="1054"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Solo si hay estructura espacial</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Arial">
    <w:charset w:val="01"/>
    <w:family w:val="swiss"/>
    <w:pitch w:val="variable"/>
  </w:font>
  <w:font w:name="OpenSymbol">
    <w:altName w:val="Arial Unicode MS"/>
    <w:charset w:val="01"/>
    <w:family w:val="auto"/>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user"/>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user"/>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user"/>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user">
    <w:name w:val="Texto original (user)"/>
    <w:qFormat/>
    <w:rPr>
      <w:rFonts w:ascii="Liberation Mono" w:hAnsi="Liberation Mono" w:eastAsia="NSimSun" w:cs="Liberation Mono"/>
    </w:rPr>
  </w:style>
  <w:style w:type="character" w:styleId="Bolosuser">
    <w:name w:val="Bolos (user)"/>
    <w:qFormat/>
    <w:rPr>
      <w:rFonts w:ascii="OpenSymbol" w:hAnsi="OpenSymbol" w:eastAsia="OpenSymbol" w:cs="OpenSymbol"/>
    </w:rPr>
  </w:style>
  <w:style w:type="character" w:styleId="Bolos">
    <w:name w:val="Bolos"/>
    <w:qFormat/>
    <w:rPr>
      <w:rFonts w:ascii="OpenSymbol" w:hAnsi="OpenSymbol" w:eastAsia="OpenSymbol" w:cs="OpenSymbol"/>
    </w:rPr>
  </w:style>
  <w:style w:type="character" w:styleId="Textooriginal">
    <w:name w:val="Texto original"/>
    <w:qFormat/>
    <w:rPr>
      <w:rFonts w:ascii="Liberation Mono" w:hAnsi="Liberation Mono" w:eastAsia="NSimSun" w:cs="Liberation Mono"/>
    </w:rPr>
  </w:style>
  <w:style w:type="character" w:styleId="Smbolosdenumeracinuser">
    <w:name w:val="Símbolos de numeración (user)"/>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user">
    <w:name w:val="Cita en bloque (user)"/>
    <w:basedOn w:val="Normal"/>
    <w:qFormat/>
    <w:pPr>
      <w:spacing w:before="0" w:after="283"/>
      <w:ind w:hanging="0" w:left="567" w:right="567"/>
    </w:pPr>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itaenbloque">
    <w:name w:val="Cita en bloque"/>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359</TotalTime>
  <Application>LibreOffice/26.2.2.2$Windows_X86_64 LibreOffice_project/1f77d10d6938fd34972958f64b2bcfa54f8b1ba5</Application>
  <AppVersion>15.0000</AppVersion>
  <Pages>19</Pages>
  <Words>3879</Words>
  <Characters>21796</Characters>
  <CharactersWithSpaces>25140</CharactersWithSpaces>
  <Paragraphs>515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2026-05-10T10:24:24Z</dcterms:created>
  <dc:creator/>
  <dc:description/>
  <dc:language>es-ES</dc:language>
  <cp:lastModifiedBy/>
  <dcterms:modified xsi:type="dcterms:W3CDTF">2026-05-10T18:26:25Z</dcterms:modified>
  <cp:revision>12</cp:revision>
  <dc:subject/>
  <dc:title/>
</cp:coreProperties>
</file>

<file path=docProps/custom.xml><?xml version="1.0" encoding="utf-8"?>
<Properties xmlns="http://schemas.openxmlformats.org/officeDocument/2006/custom-properties" xmlns:vt="http://schemas.openxmlformats.org/officeDocument/2006/docPropsVTypes"/>
</file>