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5C2" w:rsidRPr="003D0295" w:rsidRDefault="009005C2" w:rsidP="009005C2">
      <w:pPr>
        <w:pStyle w:val="Sinespaciado"/>
        <w:spacing w:line="276" w:lineRule="auto"/>
        <w:jc w:val="center"/>
        <w:rPr>
          <w:rFonts w:ascii="Times New Roman" w:hAnsi="Times New Roman" w:cs="Times New Roman"/>
          <w:b/>
          <w:sz w:val="24"/>
          <w:szCs w:val="24"/>
        </w:rPr>
      </w:pPr>
      <w:bookmarkStart w:id="0" w:name="_GoBack"/>
      <w:r w:rsidRPr="003D0295">
        <w:rPr>
          <w:rFonts w:ascii="Times New Roman" w:hAnsi="Times New Roman" w:cs="Times New Roman"/>
          <w:b/>
          <w:sz w:val="24"/>
          <w:szCs w:val="24"/>
        </w:rPr>
        <w:t>IDENTIFICACION DE CUELLO DE BOTELLA EN EL DIAGRAMA DE RED DEL</w:t>
      </w:r>
    </w:p>
    <w:p w:rsidR="009005C2" w:rsidRPr="003D0295" w:rsidRDefault="009005C2" w:rsidP="009005C2">
      <w:pPr>
        <w:pStyle w:val="Sinespaciado"/>
        <w:spacing w:line="276" w:lineRule="auto"/>
        <w:jc w:val="center"/>
        <w:rPr>
          <w:rFonts w:ascii="Times New Roman" w:hAnsi="Times New Roman" w:cs="Times New Roman"/>
          <w:b/>
          <w:sz w:val="24"/>
          <w:szCs w:val="24"/>
        </w:rPr>
      </w:pPr>
      <w:r w:rsidRPr="003D0295">
        <w:rPr>
          <w:rFonts w:ascii="Times New Roman" w:hAnsi="Times New Roman" w:cs="Times New Roman"/>
          <w:b/>
          <w:sz w:val="24"/>
          <w:szCs w:val="24"/>
        </w:rPr>
        <w:t>CORONOGRAMA DEL PROYECTO AZAEL</w:t>
      </w:r>
    </w:p>
    <w:bookmarkEnd w:id="0"/>
    <w:p w:rsidR="009005C2" w:rsidRPr="009005C2" w:rsidRDefault="009005C2" w:rsidP="009005C2">
      <w:pPr>
        <w:pStyle w:val="Sinespaciado"/>
        <w:spacing w:line="276" w:lineRule="auto"/>
        <w:jc w:val="center"/>
        <w:rPr>
          <w:rFonts w:ascii="Times New Roman" w:hAnsi="Times New Roman" w:cs="Times New Roman"/>
          <w:sz w:val="24"/>
          <w:szCs w:val="24"/>
        </w:rPr>
      </w:pPr>
    </w:p>
    <w:p w:rsidR="009005C2" w:rsidRPr="009005C2" w:rsidRDefault="009005C2" w:rsidP="009005C2">
      <w:pPr>
        <w:pStyle w:val="Sinespaciado"/>
        <w:spacing w:line="276" w:lineRule="auto"/>
        <w:jc w:val="center"/>
        <w:rPr>
          <w:rFonts w:ascii="Times New Roman" w:hAnsi="Times New Roman" w:cs="Times New Roman"/>
          <w:sz w:val="24"/>
          <w:szCs w:val="24"/>
        </w:rPr>
      </w:pPr>
    </w:p>
    <w:p w:rsidR="009005C2" w:rsidRDefault="009005C2" w:rsidP="009005C2">
      <w:pPr>
        <w:pStyle w:val="Sinespaciado"/>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Pr="009005C2">
        <w:rPr>
          <w:rFonts w:ascii="Times New Roman" w:hAnsi="Times New Roman" w:cs="Times New Roman"/>
          <w:sz w:val="24"/>
          <w:szCs w:val="24"/>
        </w:rPr>
        <w:t xml:space="preserve">Al realizar el análisis de los eventos de cuellos de botella que se presentan en el cronograma de actividades correspondientes al proyecto Azael, se pudo identificar que este suceso solo se presenta en un solo momento </w:t>
      </w:r>
      <w:r w:rsidR="007C4AFD">
        <w:rPr>
          <w:rFonts w:ascii="Times New Roman" w:hAnsi="Times New Roman" w:cs="Times New Roman"/>
          <w:sz w:val="24"/>
          <w:szCs w:val="24"/>
        </w:rPr>
        <w:t>durante todo el proyecto en cuestión.</w:t>
      </w:r>
    </w:p>
    <w:p w:rsidR="007C4AFD" w:rsidRDefault="007C4AFD" w:rsidP="007C4AFD">
      <w:pPr>
        <w:pStyle w:val="Sinespaciado"/>
        <w:spacing w:line="276" w:lineRule="auto"/>
        <w:jc w:val="right"/>
        <w:rPr>
          <w:rFonts w:ascii="Times New Roman" w:hAnsi="Times New Roman" w:cs="Times New Roman"/>
          <w:sz w:val="24"/>
          <w:szCs w:val="24"/>
        </w:rPr>
      </w:pPr>
    </w:p>
    <w:p w:rsidR="009005C2" w:rsidRPr="00956895" w:rsidRDefault="007C4AFD" w:rsidP="007C4AFD">
      <w:pPr>
        <w:pStyle w:val="Sinespaciado"/>
        <w:spacing w:line="276" w:lineRule="auto"/>
        <w:jc w:val="right"/>
        <w:rPr>
          <w:rFonts w:ascii="Times New Roman" w:hAnsi="Times New Roman" w:cs="Times New Roman"/>
          <w:b/>
          <w:sz w:val="24"/>
          <w:szCs w:val="24"/>
        </w:rPr>
      </w:pPr>
      <w:r w:rsidRPr="00956895">
        <w:rPr>
          <w:rFonts w:ascii="Times New Roman" w:hAnsi="Times New Roman" w:cs="Times New Roman"/>
          <w:b/>
          <w:sz w:val="24"/>
          <w:szCs w:val="24"/>
        </w:rPr>
        <w:t>Gráfica N°1.</w:t>
      </w:r>
      <w:r w:rsidR="009005C2" w:rsidRPr="00956895">
        <w:rPr>
          <w:rFonts w:ascii="Times New Roman" w:hAnsi="Times New Roman" w:cs="Times New Roman"/>
          <w:b/>
          <w:noProof/>
          <w:sz w:val="24"/>
          <w:szCs w:val="24"/>
          <w:lang w:eastAsia="es-CO"/>
        </w:rPr>
        <w:drawing>
          <wp:anchor distT="0" distB="0" distL="114300" distR="114300" simplePos="0" relativeHeight="251659264" behindDoc="1" locked="0" layoutInCell="1" allowOverlap="1" wp14:anchorId="41A3AAB3">
            <wp:simplePos x="0" y="0"/>
            <wp:positionH relativeFrom="margin">
              <wp:align>center</wp:align>
            </wp:positionH>
            <wp:positionV relativeFrom="paragraph">
              <wp:posOffset>308090</wp:posOffset>
            </wp:positionV>
            <wp:extent cx="6858000" cy="36601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3660140"/>
                    </a:xfrm>
                    <a:prstGeom prst="rect">
                      <a:avLst/>
                    </a:prstGeom>
                  </pic:spPr>
                </pic:pic>
              </a:graphicData>
            </a:graphic>
          </wp:anchor>
        </w:drawing>
      </w: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56895" w:rsidRDefault="00956895" w:rsidP="009005C2">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005C2" w:rsidRPr="009005C2">
        <w:rPr>
          <w:rFonts w:ascii="Times New Roman" w:hAnsi="Times New Roman" w:cs="Times New Roman"/>
          <w:sz w:val="24"/>
          <w:szCs w:val="24"/>
        </w:rPr>
        <w:t xml:space="preserve">Como podemos observar en la </w:t>
      </w:r>
      <w:r w:rsidR="009005C2" w:rsidRPr="00956895">
        <w:rPr>
          <w:rFonts w:ascii="Times New Roman" w:hAnsi="Times New Roman" w:cs="Times New Roman"/>
          <w:b/>
          <w:sz w:val="24"/>
          <w:szCs w:val="24"/>
        </w:rPr>
        <w:t>Gráfica N°1.</w:t>
      </w:r>
      <w:r w:rsidR="009005C2" w:rsidRPr="009005C2">
        <w:rPr>
          <w:rFonts w:ascii="Times New Roman" w:hAnsi="Times New Roman" w:cs="Times New Roman"/>
          <w:sz w:val="24"/>
          <w:szCs w:val="24"/>
        </w:rPr>
        <w:t xml:space="preserve"> </w:t>
      </w:r>
      <w:r w:rsidR="007C4AFD">
        <w:rPr>
          <w:rFonts w:ascii="Times New Roman" w:hAnsi="Times New Roman" w:cs="Times New Roman"/>
          <w:sz w:val="24"/>
          <w:szCs w:val="24"/>
        </w:rPr>
        <w:t>e</w:t>
      </w:r>
      <w:r w:rsidR="009005C2" w:rsidRPr="009005C2">
        <w:rPr>
          <w:rFonts w:ascii="Times New Roman" w:hAnsi="Times New Roman" w:cs="Times New Roman"/>
          <w:sz w:val="24"/>
          <w:szCs w:val="24"/>
        </w:rPr>
        <w:t xml:space="preserve">s claro evidenciar </w:t>
      </w:r>
      <w:r w:rsidR="007C4AFD">
        <w:rPr>
          <w:rFonts w:ascii="Times New Roman" w:hAnsi="Times New Roman" w:cs="Times New Roman"/>
          <w:sz w:val="24"/>
          <w:szCs w:val="24"/>
        </w:rPr>
        <w:t xml:space="preserve">que </w:t>
      </w:r>
      <w:r w:rsidR="009005C2" w:rsidRPr="009005C2">
        <w:rPr>
          <w:rFonts w:ascii="Times New Roman" w:hAnsi="Times New Roman" w:cs="Times New Roman"/>
          <w:sz w:val="24"/>
          <w:szCs w:val="24"/>
        </w:rPr>
        <w:t xml:space="preserve">el cuello de botella </w:t>
      </w:r>
      <w:r w:rsidR="007C4AFD">
        <w:rPr>
          <w:rFonts w:ascii="Times New Roman" w:hAnsi="Times New Roman" w:cs="Times New Roman"/>
          <w:sz w:val="24"/>
          <w:szCs w:val="24"/>
        </w:rPr>
        <w:t xml:space="preserve">se encuentra </w:t>
      </w:r>
      <w:r w:rsidR="009005C2" w:rsidRPr="009005C2">
        <w:rPr>
          <w:rFonts w:ascii="Times New Roman" w:hAnsi="Times New Roman" w:cs="Times New Roman"/>
          <w:sz w:val="24"/>
          <w:szCs w:val="24"/>
        </w:rPr>
        <w:t xml:space="preserve">alojado en la etapa de Definición y </w:t>
      </w:r>
      <w:r w:rsidR="007C4AFD">
        <w:rPr>
          <w:rFonts w:ascii="Times New Roman" w:hAnsi="Times New Roman" w:cs="Times New Roman"/>
          <w:sz w:val="24"/>
          <w:szCs w:val="24"/>
        </w:rPr>
        <w:t>P</w:t>
      </w:r>
      <w:r w:rsidR="009005C2" w:rsidRPr="009005C2">
        <w:rPr>
          <w:rFonts w:ascii="Times New Roman" w:hAnsi="Times New Roman" w:cs="Times New Roman"/>
          <w:sz w:val="24"/>
          <w:szCs w:val="24"/>
        </w:rPr>
        <w:t xml:space="preserve">lanteamiento del </w:t>
      </w:r>
      <w:r w:rsidR="007C4AFD">
        <w:rPr>
          <w:rFonts w:ascii="Times New Roman" w:hAnsi="Times New Roman" w:cs="Times New Roman"/>
          <w:sz w:val="24"/>
          <w:szCs w:val="24"/>
        </w:rPr>
        <w:t>P</w:t>
      </w:r>
      <w:r w:rsidR="009005C2" w:rsidRPr="009005C2">
        <w:rPr>
          <w:rFonts w:ascii="Times New Roman" w:hAnsi="Times New Roman" w:cs="Times New Roman"/>
          <w:sz w:val="24"/>
          <w:szCs w:val="24"/>
        </w:rPr>
        <w:t>royecto</w:t>
      </w:r>
      <w:r>
        <w:rPr>
          <w:rFonts w:ascii="Times New Roman" w:hAnsi="Times New Roman" w:cs="Times New Roman"/>
          <w:sz w:val="24"/>
          <w:szCs w:val="24"/>
        </w:rPr>
        <w:t>. Las dos actividades involucradas directamente en este evento de cuello de botella son:</w:t>
      </w:r>
    </w:p>
    <w:p w:rsidR="009005C2" w:rsidRDefault="00956895" w:rsidP="009005C2">
      <w:pPr>
        <w:spacing w:line="276" w:lineRule="auto"/>
        <w:rPr>
          <w:rFonts w:ascii="Times New Roman" w:hAnsi="Times New Roman" w:cs="Times New Roman"/>
          <w:sz w:val="24"/>
          <w:szCs w:val="24"/>
        </w:rPr>
      </w:pPr>
      <w:r>
        <w:rPr>
          <w:rFonts w:ascii="Times New Roman" w:hAnsi="Times New Roman" w:cs="Times New Roman"/>
          <w:sz w:val="24"/>
          <w:szCs w:val="24"/>
        </w:rPr>
        <w:t xml:space="preserve">            En primera instancia esta la </w:t>
      </w:r>
      <w:r>
        <w:rPr>
          <w:rFonts w:ascii="Times New Roman" w:hAnsi="Times New Roman" w:cs="Times New Roman"/>
          <w:b/>
          <w:sz w:val="24"/>
          <w:szCs w:val="24"/>
        </w:rPr>
        <w:t xml:space="preserve">Selección de la herramienta de prototipado </w:t>
      </w:r>
      <w:r>
        <w:rPr>
          <w:rFonts w:ascii="Times New Roman" w:hAnsi="Times New Roman" w:cs="Times New Roman"/>
          <w:sz w:val="24"/>
          <w:szCs w:val="24"/>
        </w:rPr>
        <w:t xml:space="preserve">y también el </w:t>
      </w:r>
      <w:r>
        <w:rPr>
          <w:rFonts w:ascii="Times New Roman" w:hAnsi="Times New Roman" w:cs="Times New Roman"/>
          <w:b/>
          <w:sz w:val="24"/>
          <w:szCs w:val="24"/>
        </w:rPr>
        <w:t>Reajuste</w:t>
      </w:r>
      <w:r w:rsidR="000B517F">
        <w:rPr>
          <w:rFonts w:ascii="Times New Roman" w:hAnsi="Times New Roman" w:cs="Times New Roman"/>
          <w:b/>
          <w:sz w:val="24"/>
          <w:szCs w:val="24"/>
        </w:rPr>
        <w:t xml:space="preserve"> de requerimientos </w:t>
      </w:r>
      <w:r w:rsidR="000B517F">
        <w:rPr>
          <w:rFonts w:ascii="Times New Roman" w:hAnsi="Times New Roman" w:cs="Times New Roman"/>
          <w:sz w:val="24"/>
          <w:szCs w:val="24"/>
        </w:rPr>
        <w:t>respectivamente.</w:t>
      </w:r>
    </w:p>
    <w:p w:rsidR="000B517F" w:rsidRDefault="000B517F" w:rsidP="009005C2">
      <w:pPr>
        <w:spacing w:line="276" w:lineRule="auto"/>
        <w:rPr>
          <w:rFonts w:ascii="Times New Roman" w:hAnsi="Times New Roman" w:cs="Times New Roman"/>
          <w:sz w:val="24"/>
          <w:szCs w:val="24"/>
        </w:rPr>
      </w:pPr>
    </w:p>
    <w:p w:rsidR="000B517F" w:rsidRDefault="000B517F" w:rsidP="009005C2">
      <w:pPr>
        <w:spacing w:line="276" w:lineRule="auto"/>
        <w:rPr>
          <w:rFonts w:ascii="Times New Roman" w:hAnsi="Times New Roman" w:cs="Times New Roman"/>
          <w:sz w:val="24"/>
          <w:szCs w:val="24"/>
        </w:rPr>
      </w:pPr>
    </w:p>
    <w:p w:rsidR="000B517F" w:rsidRPr="000B517F" w:rsidRDefault="000B517F" w:rsidP="009005C2">
      <w:pPr>
        <w:spacing w:line="276" w:lineRule="auto"/>
        <w:rPr>
          <w:rFonts w:ascii="Times New Roman" w:hAnsi="Times New Roman" w:cs="Times New Roman"/>
          <w:sz w:val="24"/>
          <w:szCs w:val="24"/>
        </w:rPr>
      </w:pPr>
    </w:p>
    <w:p w:rsidR="009005C2" w:rsidRPr="000B517F" w:rsidRDefault="000B517F" w:rsidP="000B517F">
      <w:pPr>
        <w:spacing w:line="276" w:lineRule="auto"/>
        <w:jc w:val="right"/>
        <w:rPr>
          <w:rFonts w:ascii="Times New Roman" w:hAnsi="Times New Roman" w:cs="Times New Roman"/>
          <w:b/>
          <w:sz w:val="24"/>
          <w:szCs w:val="24"/>
        </w:rPr>
      </w:pPr>
      <w:r w:rsidRPr="009005C2">
        <w:rPr>
          <w:rFonts w:ascii="Times New Roman" w:hAnsi="Times New Roman" w:cs="Times New Roman"/>
          <w:noProof/>
          <w:sz w:val="24"/>
          <w:szCs w:val="24"/>
          <w:lang w:eastAsia="es-CO"/>
        </w:rPr>
        <w:lastRenderedPageBreak/>
        <w:drawing>
          <wp:anchor distT="0" distB="0" distL="114300" distR="114300" simplePos="0" relativeHeight="251658240" behindDoc="1" locked="0" layoutInCell="1" allowOverlap="1" wp14:anchorId="25E57C57">
            <wp:simplePos x="0" y="0"/>
            <wp:positionH relativeFrom="margin">
              <wp:posOffset>-443230</wp:posOffset>
            </wp:positionH>
            <wp:positionV relativeFrom="paragraph">
              <wp:posOffset>328456</wp:posOffset>
            </wp:positionV>
            <wp:extent cx="6858000" cy="366014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660140"/>
                    </a:xfrm>
                    <a:prstGeom prst="rect">
                      <a:avLst/>
                    </a:prstGeom>
                  </pic:spPr>
                </pic:pic>
              </a:graphicData>
            </a:graphic>
          </wp:anchor>
        </w:drawing>
      </w:r>
      <w:r w:rsidRPr="000B517F">
        <w:rPr>
          <w:rFonts w:ascii="Times New Roman" w:hAnsi="Times New Roman" w:cs="Times New Roman"/>
          <w:b/>
          <w:sz w:val="24"/>
          <w:szCs w:val="24"/>
        </w:rPr>
        <w:t>Gráfica N°2.</w:t>
      </w: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Pr="009005C2" w:rsidRDefault="009005C2" w:rsidP="009005C2">
      <w:pPr>
        <w:spacing w:line="276" w:lineRule="auto"/>
        <w:rPr>
          <w:rFonts w:ascii="Times New Roman" w:hAnsi="Times New Roman" w:cs="Times New Roman"/>
          <w:sz w:val="24"/>
          <w:szCs w:val="24"/>
        </w:rPr>
      </w:pPr>
    </w:p>
    <w:p w:rsidR="009005C2" w:rsidRDefault="000B517F" w:rsidP="009005C2">
      <w:pPr>
        <w:spacing w:line="276" w:lineRule="auto"/>
        <w:rPr>
          <w:rFonts w:ascii="Times New Roman" w:hAnsi="Times New Roman" w:cs="Times New Roman"/>
          <w:sz w:val="24"/>
          <w:szCs w:val="24"/>
        </w:rPr>
      </w:pPr>
      <w:r>
        <w:rPr>
          <w:rFonts w:ascii="Times New Roman" w:hAnsi="Times New Roman" w:cs="Times New Roman"/>
          <w:sz w:val="24"/>
          <w:szCs w:val="24"/>
        </w:rPr>
        <w:t xml:space="preserve">            En la </w:t>
      </w:r>
      <w:r w:rsidR="00037ADB" w:rsidRPr="00956895">
        <w:rPr>
          <w:rFonts w:ascii="Times New Roman" w:hAnsi="Times New Roman" w:cs="Times New Roman"/>
          <w:b/>
          <w:sz w:val="24"/>
          <w:szCs w:val="24"/>
        </w:rPr>
        <w:t>Gráfica N°</w:t>
      </w:r>
      <w:r w:rsidR="00037ADB">
        <w:rPr>
          <w:rFonts w:ascii="Times New Roman" w:hAnsi="Times New Roman" w:cs="Times New Roman"/>
          <w:b/>
          <w:sz w:val="24"/>
          <w:szCs w:val="24"/>
        </w:rPr>
        <w:t xml:space="preserve">2. </w:t>
      </w:r>
      <w:r w:rsidR="00037ADB">
        <w:rPr>
          <w:rFonts w:ascii="Times New Roman" w:hAnsi="Times New Roman" w:cs="Times New Roman"/>
          <w:sz w:val="24"/>
          <w:szCs w:val="24"/>
        </w:rPr>
        <w:t xml:space="preserve">Podemos ver que la actividad de </w:t>
      </w:r>
      <w:r w:rsidR="00037ADB">
        <w:rPr>
          <w:rFonts w:ascii="Times New Roman" w:hAnsi="Times New Roman" w:cs="Times New Roman"/>
          <w:b/>
          <w:sz w:val="24"/>
          <w:szCs w:val="24"/>
        </w:rPr>
        <w:t>Reajuste de requerimientos</w:t>
      </w:r>
      <w:r w:rsidR="00037ADB">
        <w:rPr>
          <w:rFonts w:ascii="Times New Roman" w:hAnsi="Times New Roman" w:cs="Times New Roman"/>
          <w:sz w:val="24"/>
          <w:szCs w:val="24"/>
        </w:rPr>
        <w:t xml:space="preserve"> involucrada en este evento de cuello de botella tiene una actividad consecuente (</w:t>
      </w:r>
      <w:r w:rsidR="00037ADB">
        <w:rPr>
          <w:rFonts w:ascii="Times New Roman" w:hAnsi="Times New Roman" w:cs="Times New Roman"/>
          <w:b/>
          <w:sz w:val="24"/>
          <w:szCs w:val="24"/>
        </w:rPr>
        <w:t>Prototipado</w:t>
      </w:r>
      <w:r w:rsidR="00037ADB">
        <w:rPr>
          <w:rFonts w:ascii="Times New Roman" w:hAnsi="Times New Roman" w:cs="Times New Roman"/>
          <w:sz w:val="24"/>
          <w:szCs w:val="24"/>
        </w:rPr>
        <w:t>), es decir, que tiene una actividad que le sigue.</w:t>
      </w:r>
    </w:p>
    <w:p w:rsidR="00B121FC" w:rsidRDefault="00E30CD2" w:rsidP="009005C2">
      <w:pPr>
        <w:spacing w:line="276" w:lineRule="auto"/>
        <w:rPr>
          <w:rFonts w:ascii="Times New Roman" w:hAnsi="Times New Roman" w:cs="Times New Roman"/>
          <w:sz w:val="24"/>
          <w:szCs w:val="24"/>
        </w:rPr>
      </w:pPr>
      <w:r>
        <w:rPr>
          <w:rFonts w:ascii="Times New Roman" w:hAnsi="Times New Roman" w:cs="Times New Roman"/>
          <w:sz w:val="24"/>
          <w:szCs w:val="24"/>
        </w:rPr>
        <w:t xml:space="preserve">            Una vez realizado el análisis e identificación de este cuello de botella </w:t>
      </w:r>
      <w:r w:rsidR="00B121FC">
        <w:rPr>
          <w:rFonts w:ascii="Times New Roman" w:hAnsi="Times New Roman" w:cs="Times New Roman"/>
          <w:sz w:val="24"/>
          <w:szCs w:val="24"/>
        </w:rPr>
        <w:t>debemos evaluar todos los casos de riesgos posibles que pueden presentarse por este hecho.</w:t>
      </w:r>
      <w:r w:rsidR="001343FE">
        <w:rPr>
          <w:rFonts w:ascii="Times New Roman" w:hAnsi="Times New Roman" w:cs="Times New Roman"/>
          <w:sz w:val="24"/>
          <w:szCs w:val="24"/>
        </w:rPr>
        <w:t xml:space="preserve"> </w:t>
      </w:r>
    </w:p>
    <w:p w:rsidR="00B46415" w:rsidRDefault="001343FE" w:rsidP="00A321AB">
      <w:pPr>
        <w:spacing w:line="276" w:lineRule="auto"/>
        <w:rPr>
          <w:rFonts w:ascii="Times New Roman" w:hAnsi="Times New Roman" w:cs="Times New Roman"/>
          <w:sz w:val="24"/>
          <w:szCs w:val="24"/>
        </w:rPr>
      </w:pPr>
      <w:r>
        <w:rPr>
          <w:rFonts w:ascii="Times New Roman" w:hAnsi="Times New Roman" w:cs="Times New Roman"/>
          <w:sz w:val="24"/>
          <w:szCs w:val="24"/>
        </w:rPr>
        <w:t xml:space="preserve">            Si por alguna razón se llegara a ver afectada la actividad de </w:t>
      </w:r>
      <w:r>
        <w:rPr>
          <w:rFonts w:ascii="Times New Roman" w:hAnsi="Times New Roman" w:cs="Times New Roman"/>
          <w:b/>
          <w:sz w:val="24"/>
          <w:szCs w:val="24"/>
        </w:rPr>
        <w:t>Reajuste de requerimientos</w:t>
      </w:r>
      <w:r>
        <w:rPr>
          <w:rFonts w:ascii="Times New Roman" w:hAnsi="Times New Roman" w:cs="Times New Roman"/>
          <w:b/>
          <w:sz w:val="24"/>
          <w:szCs w:val="24"/>
        </w:rPr>
        <w:t xml:space="preserve"> </w:t>
      </w:r>
      <w:r>
        <w:rPr>
          <w:rFonts w:ascii="Times New Roman" w:hAnsi="Times New Roman" w:cs="Times New Roman"/>
          <w:sz w:val="24"/>
          <w:szCs w:val="24"/>
        </w:rPr>
        <w:t xml:space="preserve">alojada en la etapa de </w:t>
      </w:r>
      <w:r w:rsidR="00A321AB" w:rsidRPr="009005C2">
        <w:rPr>
          <w:rFonts w:ascii="Times New Roman" w:hAnsi="Times New Roman" w:cs="Times New Roman"/>
          <w:sz w:val="24"/>
          <w:szCs w:val="24"/>
        </w:rPr>
        <w:t xml:space="preserve">Definición y </w:t>
      </w:r>
      <w:r w:rsidR="00A321AB">
        <w:rPr>
          <w:rFonts w:ascii="Times New Roman" w:hAnsi="Times New Roman" w:cs="Times New Roman"/>
          <w:sz w:val="24"/>
          <w:szCs w:val="24"/>
        </w:rPr>
        <w:t>P</w:t>
      </w:r>
      <w:r w:rsidR="00A321AB" w:rsidRPr="009005C2">
        <w:rPr>
          <w:rFonts w:ascii="Times New Roman" w:hAnsi="Times New Roman" w:cs="Times New Roman"/>
          <w:sz w:val="24"/>
          <w:szCs w:val="24"/>
        </w:rPr>
        <w:t xml:space="preserve">lanteamiento del </w:t>
      </w:r>
      <w:r w:rsidR="00A321AB">
        <w:rPr>
          <w:rFonts w:ascii="Times New Roman" w:hAnsi="Times New Roman" w:cs="Times New Roman"/>
          <w:sz w:val="24"/>
          <w:szCs w:val="24"/>
        </w:rPr>
        <w:t>P</w:t>
      </w:r>
      <w:r w:rsidR="00A321AB" w:rsidRPr="009005C2">
        <w:rPr>
          <w:rFonts w:ascii="Times New Roman" w:hAnsi="Times New Roman" w:cs="Times New Roman"/>
          <w:sz w:val="24"/>
          <w:szCs w:val="24"/>
        </w:rPr>
        <w:t>royecto</w:t>
      </w:r>
      <w:r w:rsidR="00A321AB">
        <w:rPr>
          <w:rFonts w:ascii="Times New Roman" w:hAnsi="Times New Roman" w:cs="Times New Roman"/>
          <w:sz w:val="24"/>
          <w:szCs w:val="24"/>
        </w:rPr>
        <w:t xml:space="preserve">, podría claramente afectar la actividad que se encuentra siguiente a esta. La actividad de </w:t>
      </w:r>
      <w:r w:rsidR="000C2DC9">
        <w:rPr>
          <w:rFonts w:ascii="Times New Roman" w:hAnsi="Times New Roman" w:cs="Times New Roman"/>
          <w:b/>
          <w:sz w:val="24"/>
          <w:szCs w:val="24"/>
        </w:rPr>
        <w:t>Prototipado</w:t>
      </w:r>
      <w:r w:rsidR="000C2DC9" w:rsidRPr="009005C2">
        <w:rPr>
          <w:rFonts w:ascii="Times New Roman" w:hAnsi="Times New Roman" w:cs="Times New Roman"/>
          <w:sz w:val="24"/>
          <w:szCs w:val="24"/>
        </w:rPr>
        <w:t xml:space="preserve"> </w:t>
      </w:r>
      <w:r w:rsidR="00A321AB">
        <w:rPr>
          <w:rFonts w:ascii="Times New Roman" w:hAnsi="Times New Roman" w:cs="Times New Roman"/>
          <w:sz w:val="24"/>
          <w:szCs w:val="24"/>
        </w:rPr>
        <w:t xml:space="preserve">es muy importante en este proyecto y </w:t>
      </w:r>
      <w:r w:rsidR="00CF4427" w:rsidRPr="009005C2">
        <w:rPr>
          <w:rFonts w:ascii="Times New Roman" w:hAnsi="Times New Roman" w:cs="Times New Roman"/>
          <w:sz w:val="24"/>
          <w:szCs w:val="24"/>
        </w:rPr>
        <w:t>es necesario darle relevancia a este</w:t>
      </w:r>
      <w:r w:rsidR="00A321AB">
        <w:rPr>
          <w:rFonts w:ascii="Times New Roman" w:hAnsi="Times New Roman" w:cs="Times New Roman"/>
          <w:sz w:val="24"/>
          <w:szCs w:val="24"/>
        </w:rPr>
        <w:t xml:space="preserve"> caso</w:t>
      </w:r>
      <w:r w:rsidR="00CF4427" w:rsidRPr="009005C2">
        <w:rPr>
          <w:rFonts w:ascii="Times New Roman" w:hAnsi="Times New Roman" w:cs="Times New Roman"/>
          <w:sz w:val="24"/>
          <w:szCs w:val="24"/>
        </w:rPr>
        <w:t>,</w:t>
      </w:r>
      <w:r w:rsidR="00B46415" w:rsidRPr="009005C2">
        <w:rPr>
          <w:rFonts w:ascii="Times New Roman" w:hAnsi="Times New Roman" w:cs="Times New Roman"/>
          <w:sz w:val="24"/>
          <w:szCs w:val="24"/>
        </w:rPr>
        <w:t xml:space="preserve"> </w:t>
      </w:r>
      <w:r w:rsidR="00CF4427" w:rsidRPr="009005C2">
        <w:rPr>
          <w:rFonts w:ascii="Times New Roman" w:hAnsi="Times New Roman" w:cs="Times New Roman"/>
          <w:sz w:val="24"/>
          <w:szCs w:val="24"/>
        </w:rPr>
        <w:t xml:space="preserve">ya que por medio de </w:t>
      </w:r>
      <w:r w:rsidR="000C2DC9" w:rsidRPr="009005C2">
        <w:rPr>
          <w:rFonts w:ascii="Times New Roman" w:hAnsi="Times New Roman" w:cs="Times New Roman"/>
          <w:sz w:val="24"/>
          <w:szCs w:val="24"/>
        </w:rPr>
        <w:t>él</w:t>
      </w:r>
      <w:r w:rsidR="00CF4427" w:rsidRPr="009005C2">
        <w:rPr>
          <w:rFonts w:ascii="Times New Roman" w:hAnsi="Times New Roman" w:cs="Times New Roman"/>
          <w:sz w:val="24"/>
          <w:szCs w:val="24"/>
        </w:rPr>
        <w:t xml:space="preserve"> se facilit</w:t>
      </w:r>
      <w:r w:rsidR="00A321AB">
        <w:rPr>
          <w:rFonts w:ascii="Times New Roman" w:hAnsi="Times New Roman" w:cs="Times New Roman"/>
          <w:sz w:val="24"/>
          <w:szCs w:val="24"/>
        </w:rPr>
        <w:t xml:space="preserve">an ciertos aspectos como reajustes al sistema, los cuales son muy importantes para los desarrolladores y para el usuario. Por lo tanto, si esta actividad se afecta </w:t>
      </w:r>
      <w:r w:rsidR="00CF4427" w:rsidRPr="009005C2">
        <w:rPr>
          <w:rFonts w:ascii="Times New Roman" w:hAnsi="Times New Roman" w:cs="Times New Roman"/>
          <w:sz w:val="24"/>
          <w:szCs w:val="24"/>
        </w:rPr>
        <w:t xml:space="preserve">se puede </w:t>
      </w:r>
      <w:r w:rsidR="00324C3B" w:rsidRPr="009005C2">
        <w:rPr>
          <w:rFonts w:ascii="Times New Roman" w:hAnsi="Times New Roman" w:cs="Times New Roman"/>
          <w:sz w:val="24"/>
          <w:szCs w:val="24"/>
        </w:rPr>
        <w:t xml:space="preserve">presentar </w:t>
      </w:r>
      <w:r w:rsidR="00324C3B">
        <w:rPr>
          <w:rFonts w:ascii="Times New Roman" w:hAnsi="Times New Roman" w:cs="Times New Roman"/>
          <w:sz w:val="24"/>
          <w:szCs w:val="24"/>
        </w:rPr>
        <w:t>problemas</w:t>
      </w:r>
      <w:r w:rsidR="00A321AB">
        <w:rPr>
          <w:rFonts w:ascii="Times New Roman" w:hAnsi="Times New Roman" w:cs="Times New Roman"/>
          <w:sz w:val="24"/>
          <w:szCs w:val="24"/>
        </w:rPr>
        <w:t xml:space="preserve"> relacionados con el tiempo y costos del proyecto y que probablemente infiera en la entrega de avances o en la</w:t>
      </w:r>
      <w:r w:rsidR="00F403D7" w:rsidRPr="009005C2">
        <w:rPr>
          <w:rFonts w:ascii="Times New Roman" w:hAnsi="Times New Roman" w:cs="Times New Roman"/>
          <w:sz w:val="24"/>
          <w:szCs w:val="24"/>
        </w:rPr>
        <w:t xml:space="preserve"> entrega</w:t>
      </w:r>
      <w:r w:rsidR="00A321AB">
        <w:rPr>
          <w:rFonts w:ascii="Times New Roman" w:hAnsi="Times New Roman" w:cs="Times New Roman"/>
          <w:sz w:val="24"/>
          <w:szCs w:val="24"/>
        </w:rPr>
        <w:t xml:space="preserve"> de</w:t>
      </w:r>
      <w:r w:rsidR="00F403D7" w:rsidRPr="009005C2">
        <w:rPr>
          <w:rFonts w:ascii="Times New Roman" w:hAnsi="Times New Roman" w:cs="Times New Roman"/>
          <w:sz w:val="24"/>
          <w:szCs w:val="24"/>
        </w:rPr>
        <w:t xml:space="preserve"> un buen producto</w:t>
      </w:r>
      <w:r w:rsidR="00A321AB">
        <w:rPr>
          <w:rFonts w:ascii="Times New Roman" w:hAnsi="Times New Roman" w:cs="Times New Roman"/>
          <w:sz w:val="24"/>
          <w:szCs w:val="24"/>
        </w:rPr>
        <w:t>.</w:t>
      </w:r>
    </w:p>
    <w:p w:rsidR="00DB20CA" w:rsidRDefault="00DB20CA" w:rsidP="00A321AB">
      <w:pPr>
        <w:spacing w:line="276" w:lineRule="auto"/>
        <w:rPr>
          <w:rFonts w:ascii="Times New Roman" w:hAnsi="Times New Roman" w:cs="Times New Roman"/>
          <w:sz w:val="24"/>
          <w:szCs w:val="24"/>
        </w:rPr>
      </w:pPr>
    </w:p>
    <w:p w:rsidR="00DB20CA" w:rsidRDefault="00DB20CA" w:rsidP="00A321AB">
      <w:pPr>
        <w:spacing w:line="276" w:lineRule="auto"/>
        <w:rPr>
          <w:rFonts w:ascii="Times New Roman" w:hAnsi="Times New Roman" w:cs="Times New Roman"/>
          <w:sz w:val="24"/>
          <w:szCs w:val="24"/>
        </w:rPr>
      </w:pPr>
    </w:p>
    <w:p w:rsidR="00DB20CA" w:rsidRDefault="00DB20CA" w:rsidP="00A321AB">
      <w:pPr>
        <w:spacing w:line="276" w:lineRule="aut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838"/>
        <w:gridCol w:w="3544"/>
        <w:gridCol w:w="1663"/>
        <w:gridCol w:w="2349"/>
      </w:tblGrid>
      <w:tr w:rsidR="00DE1EA2" w:rsidTr="00DB20CA">
        <w:tc>
          <w:tcPr>
            <w:tcW w:w="1838" w:type="dxa"/>
            <w:shd w:val="clear" w:color="auto" w:fill="7F7F7F" w:themeFill="text1" w:themeFillTint="80"/>
          </w:tcPr>
          <w:p w:rsidR="00DE1EA2" w:rsidRPr="005B7B9E" w:rsidRDefault="00DE1EA2" w:rsidP="00A321AB">
            <w:pPr>
              <w:spacing w:line="276" w:lineRule="auto"/>
              <w:rPr>
                <w:rFonts w:ascii="Times New Roman" w:hAnsi="Times New Roman" w:cs="Times New Roman"/>
                <w:b/>
                <w:sz w:val="24"/>
                <w:szCs w:val="24"/>
              </w:rPr>
            </w:pPr>
            <w:r w:rsidRPr="005B7B9E">
              <w:rPr>
                <w:rFonts w:ascii="Times New Roman" w:hAnsi="Times New Roman" w:cs="Times New Roman"/>
                <w:b/>
                <w:sz w:val="24"/>
                <w:szCs w:val="24"/>
              </w:rPr>
              <w:lastRenderedPageBreak/>
              <w:t>Riesgo</w:t>
            </w:r>
          </w:p>
        </w:tc>
        <w:tc>
          <w:tcPr>
            <w:tcW w:w="3544" w:type="dxa"/>
            <w:shd w:val="clear" w:color="auto" w:fill="7F7F7F" w:themeFill="text1" w:themeFillTint="80"/>
          </w:tcPr>
          <w:p w:rsidR="00DE1EA2" w:rsidRPr="005B7B9E" w:rsidRDefault="00DE1EA2" w:rsidP="00A321AB">
            <w:pPr>
              <w:spacing w:line="276" w:lineRule="auto"/>
              <w:rPr>
                <w:rFonts w:ascii="Times New Roman" w:hAnsi="Times New Roman" w:cs="Times New Roman"/>
                <w:b/>
                <w:sz w:val="24"/>
                <w:szCs w:val="24"/>
              </w:rPr>
            </w:pPr>
            <w:r w:rsidRPr="005B7B9E">
              <w:rPr>
                <w:rFonts w:ascii="Times New Roman" w:hAnsi="Times New Roman" w:cs="Times New Roman"/>
                <w:b/>
                <w:sz w:val="24"/>
                <w:szCs w:val="24"/>
              </w:rPr>
              <w:t>Descripción</w:t>
            </w:r>
          </w:p>
        </w:tc>
        <w:tc>
          <w:tcPr>
            <w:tcW w:w="1663" w:type="dxa"/>
            <w:shd w:val="clear" w:color="auto" w:fill="7F7F7F" w:themeFill="text1" w:themeFillTint="80"/>
          </w:tcPr>
          <w:p w:rsidR="00DE1EA2" w:rsidRPr="005B7B9E" w:rsidRDefault="005B7B9E" w:rsidP="00A321AB">
            <w:pPr>
              <w:spacing w:line="276" w:lineRule="auto"/>
              <w:rPr>
                <w:rFonts w:ascii="Times New Roman" w:hAnsi="Times New Roman" w:cs="Times New Roman"/>
                <w:b/>
                <w:sz w:val="24"/>
                <w:szCs w:val="24"/>
              </w:rPr>
            </w:pPr>
            <w:r w:rsidRPr="005B7B9E">
              <w:rPr>
                <w:rFonts w:ascii="Times New Roman" w:hAnsi="Times New Roman" w:cs="Times New Roman"/>
                <w:b/>
                <w:sz w:val="24"/>
                <w:szCs w:val="24"/>
              </w:rPr>
              <w:t>Probabilidad</w:t>
            </w:r>
          </w:p>
        </w:tc>
        <w:tc>
          <w:tcPr>
            <w:tcW w:w="2349" w:type="dxa"/>
            <w:shd w:val="clear" w:color="auto" w:fill="7F7F7F" w:themeFill="text1" w:themeFillTint="80"/>
          </w:tcPr>
          <w:p w:rsidR="00DE1EA2" w:rsidRPr="005B7B9E" w:rsidRDefault="005B7B9E" w:rsidP="00A321AB">
            <w:pPr>
              <w:spacing w:line="276" w:lineRule="auto"/>
              <w:rPr>
                <w:rFonts w:ascii="Times New Roman" w:hAnsi="Times New Roman" w:cs="Times New Roman"/>
                <w:b/>
                <w:sz w:val="24"/>
                <w:szCs w:val="24"/>
              </w:rPr>
            </w:pPr>
            <w:r w:rsidRPr="005B7B9E">
              <w:rPr>
                <w:rFonts w:ascii="Times New Roman" w:hAnsi="Times New Roman" w:cs="Times New Roman"/>
                <w:b/>
                <w:sz w:val="24"/>
                <w:szCs w:val="24"/>
              </w:rPr>
              <w:t>Impacto cualitativo</w:t>
            </w:r>
          </w:p>
        </w:tc>
      </w:tr>
      <w:tr w:rsidR="00DE1EA2" w:rsidTr="00DB20CA">
        <w:tc>
          <w:tcPr>
            <w:tcW w:w="1838" w:type="dxa"/>
          </w:tcPr>
          <w:p w:rsidR="00DE1EA2" w:rsidRDefault="00DB20CA" w:rsidP="00A321AB">
            <w:pPr>
              <w:spacing w:line="276" w:lineRule="auto"/>
              <w:rPr>
                <w:rFonts w:ascii="Times New Roman" w:hAnsi="Times New Roman" w:cs="Times New Roman"/>
                <w:sz w:val="24"/>
                <w:szCs w:val="24"/>
              </w:rPr>
            </w:pPr>
            <w:r>
              <w:rPr>
                <w:rFonts w:ascii="Times New Roman" w:hAnsi="Times New Roman" w:cs="Times New Roman"/>
                <w:sz w:val="24"/>
                <w:szCs w:val="24"/>
              </w:rPr>
              <w:t>Cuello de botella en las actividades del proyecto Software</w:t>
            </w:r>
          </w:p>
        </w:tc>
        <w:tc>
          <w:tcPr>
            <w:tcW w:w="3544" w:type="dxa"/>
          </w:tcPr>
          <w:p w:rsidR="00DB20CA" w:rsidRDefault="00DB20CA" w:rsidP="00DB20CA">
            <w:pPr>
              <w:spacing w:line="276" w:lineRule="auto"/>
              <w:rPr>
                <w:rFonts w:ascii="Times New Roman" w:hAnsi="Times New Roman" w:cs="Times New Roman"/>
                <w:sz w:val="24"/>
                <w:szCs w:val="24"/>
              </w:rPr>
            </w:pPr>
            <w:r>
              <w:rPr>
                <w:rFonts w:ascii="Times New Roman" w:hAnsi="Times New Roman" w:cs="Times New Roman"/>
                <w:sz w:val="24"/>
                <w:szCs w:val="24"/>
              </w:rPr>
              <w:t xml:space="preserve">El cuello de botella se presenta en la etapa </w:t>
            </w:r>
            <w:r>
              <w:rPr>
                <w:rFonts w:ascii="Times New Roman" w:hAnsi="Times New Roman" w:cs="Times New Roman"/>
                <w:sz w:val="24"/>
                <w:szCs w:val="24"/>
              </w:rPr>
              <w:t xml:space="preserve">de </w:t>
            </w:r>
            <w:r w:rsidRPr="009005C2">
              <w:rPr>
                <w:rFonts w:ascii="Times New Roman" w:hAnsi="Times New Roman" w:cs="Times New Roman"/>
                <w:sz w:val="24"/>
                <w:szCs w:val="24"/>
              </w:rPr>
              <w:t xml:space="preserve">Definición y </w:t>
            </w:r>
            <w:r>
              <w:rPr>
                <w:rFonts w:ascii="Times New Roman" w:hAnsi="Times New Roman" w:cs="Times New Roman"/>
                <w:sz w:val="24"/>
                <w:szCs w:val="24"/>
              </w:rPr>
              <w:t>P</w:t>
            </w:r>
            <w:r w:rsidRPr="009005C2">
              <w:rPr>
                <w:rFonts w:ascii="Times New Roman" w:hAnsi="Times New Roman" w:cs="Times New Roman"/>
                <w:sz w:val="24"/>
                <w:szCs w:val="24"/>
              </w:rPr>
              <w:t xml:space="preserve">lanteamiento del </w:t>
            </w:r>
            <w:r>
              <w:rPr>
                <w:rFonts w:ascii="Times New Roman" w:hAnsi="Times New Roman" w:cs="Times New Roman"/>
                <w:sz w:val="24"/>
                <w:szCs w:val="24"/>
              </w:rPr>
              <w:t>P</w:t>
            </w:r>
            <w:r w:rsidRPr="009005C2">
              <w:rPr>
                <w:rFonts w:ascii="Times New Roman" w:hAnsi="Times New Roman" w:cs="Times New Roman"/>
                <w:sz w:val="24"/>
                <w:szCs w:val="24"/>
              </w:rPr>
              <w:t>royecto</w:t>
            </w:r>
            <w:r>
              <w:rPr>
                <w:rFonts w:ascii="Times New Roman" w:hAnsi="Times New Roman" w:cs="Times New Roman"/>
                <w:sz w:val="24"/>
                <w:szCs w:val="24"/>
              </w:rPr>
              <w:t xml:space="preserve"> entre dos actividades; la primera actividad es la </w:t>
            </w:r>
            <w:r>
              <w:rPr>
                <w:rFonts w:ascii="Times New Roman" w:hAnsi="Times New Roman" w:cs="Times New Roman"/>
                <w:b/>
                <w:sz w:val="24"/>
                <w:szCs w:val="24"/>
              </w:rPr>
              <w:t xml:space="preserve">Selección de la herramienta de prototipado </w:t>
            </w:r>
            <w:r>
              <w:rPr>
                <w:rFonts w:ascii="Times New Roman" w:hAnsi="Times New Roman" w:cs="Times New Roman"/>
                <w:sz w:val="24"/>
                <w:szCs w:val="24"/>
              </w:rPr>
              <w:t xml:space="preserve">y </w:t>
            </w:r>
            <w:r>
              <w:rPr>
                <w:rFonts w:ascii="Times New Roman" w:hAnsi="Times New Roman" w:cs="Times New Roman"/>
                <w:sz w:val="24"/>
                <w:szCs w:val="24"/>
              </w:rPr>
              <w:t xml:space="preserve">la segunda es el </w:t>
            </w:r>
            <w:r>
              <w:rPr>
                <w:rFonts w:ascii="Times New Roman" w:hAnsi="Times New Roman" w:cs="Times New Roman"/>
                <w:b/>
                <w:sz w:val="24"/>
                <w:szCs w:val="24"/>
              </w:rPr>
              <w:t>Reajuste de requerimientos</w:t>
            </w:r>
            <w:r>
              <w:rPr>
                <w:rFonts w:ascii="Times New Roman" w:hAnsi="Times New Roman" w:cs="Times New Roman"/>
                <w:sz w:val="24"/>
                <w:szCs w:val="24"/>
              </w:rPr>
              <w:t>.</w:t>
            </w:r>
            <w:r>
              <w:rPr>
                <w:rFonts w:ascii="Times New Roman" w:hAnsi="Times New Roman" w:cs="Times New Roman"/>
                <w:sz w:val="24"/>
                <w:szCs w:val="24"/>
              </w:rPr>
              <w:t xml:space="preserve"> En la segunda actividad se evidencia que tiene como continuación una tercera actividad</w:t>
            </w:r>
            <w:r w:rsidR="00BD14E5">
              <w:rPr>
                <w:rFonts w:ascii="Times New Roman" w:hAnsi="Times New Roman" w:cs="Times New Roman"/>
                <w:sz w:val="24"/>
                <w:szCs w:val="24"/>
              </w:rPr>
              <w:t xml:space="preserve"> que es la de </w:t>
            </w:r>
            <w:r w:rsidR="00BD14E5">
              <w:rPr>
                <w:rFonts w:ascii="Times New Roman" w:hAnsi="Times New Roman" w:cs="Times New Roman"/>
                <w:b/>
                <w:sz w:val="24"/>
                <w:szCs w:val="24"/>
              </w:rPr>
              <w:t xml:space="preserve">Prototipado </w:t>
            </w:r>
            <w:r w:rsidR="00BD14E5">
              <w:rPr>
                <w:rFonts w:ascii="Times New Roman" w:hAnsi="Times New Roman" w:cs="Times New Roman"/>
                <w:sz w:val="24"/>
                <w:szCs w:val="24"/>
              </w:rPr>
              <w:t xml:space="preserve">que evidentemente se puede ver afectada si la anterior a esta no se desarrolla en los tiempos previstos o se desarrolla bajo parámetro distintos a los establecidos. </w:t>
            </w:r>
          </w:p>
          <w:p w:rsidR="00DE1EA2" w:rsidRDefault="00DE1EA2" w:rsidP="00A321AB">
            <w:pPr>
              <w:spacing w:line="276" w:lineRule="auto"/>
              <w:rPr>
                <w:rFonts w:ascii="Times New Roman" w:hAnsi="Times New Roman" w:cs="Times New Roman"/>
                <w:sz w:val="24"/>
                <w:szCs w:val="24"/>
              </w:rPr>
            </w:pPr>
          </w:p>
        </w:tc>
        <w:tc>
          <w:tcPr>
            <w:tcW w:w="1663" w:type="dxa"/>
          </w:tcPr>
          <w:p w:rsidR="00DE1EA2" w:rsidRDefault="005B7B9E" w:rsidP="00A321AB">
            <w:pPr>
              <w:spacing w:line="276" w:lineRule="auto"/>
              <w:rPr>
                <w:rFonts w:ascii="Times New Roman" w:hAnsi="Times New Roman" w:cs="Times New Roman"/>
                <w:sz w:val="24"/>
                <w:szCs w:val="24"/>
              </w:rPr>
            </w:pPr>
            <w:r>
              <w:rPr>
                <w:rFonts w:ascii="Times New Roman" w:hAnsi="Times New Roman" w:cs="Times New Roman"/>
                <w:sz w:val="24"/>
                <w:szCs w:val="24"/>
              </w:rPr>
              <w:t>Bajo</w:t>
            </w:r>
          </w:p>
        </w:tc>
        <w:tc>
          <w:tcPr>
            <w:tcW w:w="2349" w:type="dxa"/>
          </w:tcPr>
          <w:p w:rsidR="00DE1EA2" w:rsidRDefault="005B7B9E" w:rsidP="00A321AB">
            <w:pPr>
              <w:spacing w:line="276" w:lineRule="auto"/>
              <w:rPr>
                <w:rFonts w:ascii="Times New Roman" w:hAnsi="Times New Roman" w:cs="Times New Roman"/>
                <w:sz w:val="24"/>
                <w:szCs w:val="24"/>
              </w:rPr>
            </w:pPr>
            <w:r>
              <w:rPr>
                <w:rFonts w:ascii="Times New Roman" w:hAnsi="Times New Roman" w:cs="Times New Roman"/>
                <w:sz w:val="24"/>
                <w:szCs w:val="24"/>
              </w:rPr>
              <w:t>Medio</w:t>
            </w:r>
          </w:p>
        </w:tc>
      </w:tr>
    </w:tbl>
    <w:p w:rsidR="00DE1EA2" w:rsidRDefault="00DE1EA2" w:rsidP="00A321AB">
      <w:pPr>
        <w:spacing w:line="276" w:lineRule="auto"/>
        <w:rPr>
          <w:rFonts w:ascii="Times New Roman" w:hAnsi="Times New Roman" w:cs="Times New Roman"/>
          <w:sz w:val="24"/>
          <w:szCs w:val="24"/>
        </w:rPr>
      </w:pPr>
    </w:p>
    <w:p w:rsidR="0043097B" w:rsidRPr="009005C2" w:rsidRDefault="0043097B" w:rsidP="009005C2">
      <w:pPr>
        <w:spacing w:line="276" w:lineRule="auto"/>
        <w:rPr>
          <w:rFonts w:ascii="Times New Roman" w:hAnsi="Times New Roman" w:cs="Times New Roman"/>
          <w:sz w:val="24"/>
          <w:szCs w:val="24"/>
        </w:rPr>
      </w:pPr>
    </w:p>
    <w:sectPr w:rsidR="0043097B" w:rsidRPr="009005C2" w:rsidSect="009005C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96E" w:rsidRDefault="0072496E" w:rsidP="000B517F">
      <w:pPr>
        <w:spacing w:after="0" w:line="240" w:lineRule="auto"/>
      </w:pPr>
      <w:r>
        <w:separator/>
      </w:r>
    </w:p>
  </w:endnote>
  <w:endnote w:type="continuationSeparator" w:id="0">
    <w:p w:rsidR="0072496E" w:rsidRDefault="0072496E" w:rsidP="000B5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96E" w:rsidRDefault="0072496E" w:rsidP="000B517F">
      <w:pPr>
        <w:spacing w:after="0" w:line="240" w:lineRule="auto"/>
      </w:pPr>
      <w:r>
        <w:separator/>
      </w:r>
    </w:p>
  </w:footnote>
  <w:footnote w:type="continuationSeparator" w:id="0">
    <w:p w:rsidR="0072496E" w:rsidRDefault="0072496E" w:rsidP="000B51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DBB"/>
    <w:rsid w:val="00037ADB"/>
    <w:rsid w:val="000B517F"/>
    <w:rsid w:val="000C2DC9"/>
    <w:rsid w:val="001343FE"/>
    <w:rsid w:val="00324C3B"/>
    <w:rsid w:val="003820A4"/>
    <w:rsid w:val="003D0295"/>
    <w:rsid w:val="0043097B"/>
    <w:rsid w:val="00455DBB"/>
    <w:rsid w:val="005B7B9E"/>
    <w:rsid w:val="0072496E"/>
    <w:rsid w:val="007C4AFD"/>
    <w:rsid w:val="008D5536"/>
    <w:rsid w:val="009005C2"/>
    <w:rsid w:val="00956895"/>
    <w:rsid w:val="00963989"/>
    <w:rsid w:val="00A321AB"/>
    <w:rsid w:val="00B121FC"/>
    <w:rsid w:val="00B46415"/>
    <w:rsid w:val="00BD14E5"/>
    <w:rsid w:val="00CF4427"/>
    <w:rsid w:val="00D507DE"/>
    <w:rsid w:val="00DB20CA"/>
    <w:rsid w:val="00DE1EA2"/>
    <w:rsid w:val="00E30CD2"/>
    <w:rsid w:val="00ED0855"/>
    <w:rsid w:val="00F403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3DB0"/>
  <w15:chartTrackingRefBased/>
  <w15:docId w15:val="{95ACEA6B-3CAE-453A-A207-647EB599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9005C2"/>
    <w:pPr>
      <w:spacing w:after="0" w:line="240" w:lineRule="auto"/>
    </w:pPr>
  </w:style>
  <w:style w:type="paragraph" w:styleId="Encabezado">
    <w:name w:val="header"/>
    <w:basedOn w:val="Normal"/>
    <w:link w:val="EncabezadoCar"/>
    <w:uiPriority w:val="99"/>
    <w:unhideWhenUsed/>
    <w:rsid w:val="000B51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517F"/>
  </w:style>
  <w:style w:type="paragraph" w:styleId="Piedepgina">
    <w:name w:val="footer"/>
    <w:basedOn w:val="Normal"/>
    <w:link w:val="PiedepginaCar"/>
    <w:uiPriority w:val="99"/>
    <w:unhideWhenUsed/>
    <w:rsid w:val="000B51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517F"/>
  </w:style>
  <w:style w:type="table" w:styleId="Tablaconcuadrcula">
    <w:name w:val="Table Grid"/>
    <w:basedOn w:val="Tablanormal"/>
    <w:uiPriority w:val="39"/>
    <w:rsid w:val="00DE1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Iker</cp:lastModifiedBy>
  <cp:revision>19</cp:revision>
  <dcterms:created xsi:type="dcterms:W3CDTF">2018-06-07T20:21:00Z</dcterms:created>
  <dcterms:modified xsi:type="dcterms:W3CDTF">2018-06-12T01:47:00Z</dcterms:modified>
</cp:coreProperties>
</file>