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XSpec="center" w:tblpY="-649"/>
        <w:tblW w:w="14714" w:type="dxa"/>
        <w:tblLook w:val="04A0" w:firstRow="1" w:lastRow="0" w:firstColumn="1" w:lastColumn="0" w:noHBand="0" w:noVBand="1"/>
      </w:tblPr>
      <w:tblGrid>
        <w:gridCol w:w="2933"/>
        <w:gridCol w:w="1728"/>
        <w:gridCol w:w="1607"/>
        <w:gridCol w:w="3933"/>
        <w:gridCol w:w="4513"/>
      </w:tblGrid>
      <w:tr w:rsidR="006812DB" w:rsidTr="00D9629E">
        <w:tc>
          <w:tcPr>
            <w:tcW w:w="2933" w:type="dxa"/>
          </w:tcPr>
          <w:p w:rsidR="006812DB" w:rsidRPr="009776DD" w:rsidRDefault="006812DB" w:rsidP="006812DB">
            <w:pPr>
              <w:jc w:val="center"/>
              <w:rPr>
                <w:b/>
              </w:rPr>
            </w:pPr>
            <w:bookmarkStart w:id="0" w:name="OLE_LINK1"/>
            <w:r w:rsidRPr="009776DD">
              <w:rPr>
                <w:b/>
              </w:rPr>
              <w:t>RIESGO</w:t>
            </w:r>
          </w:p>
        </w:tc>
        <w:tc>
          <w:tcPr>
            <w:tcW w:w="1728" w:type="dxa"/>
          </w:tcPr>
          <w:p w:rsidR="006812DB" w:rsidRPr="009776DD" w:rsidRDefault="006812DB" w:rsidP="006812DB">
            <w:pPr>
              <w:jc w:val="center"/>
              <w:rPr>
                <w:b/>
              </w:rPr>
            </w:pPr>
            <w:r w:rsidRPr="009776DD">
              <w:rPr>
                <w:b/>
              </w:rPr>
              <w:t>IMPACTO</w:t>
            </w:r>
          </w:p>
        </w:tc>
        <w:tc>
          <w:tcPr>
            <w:tcW w:w="1607" w:type="dxa"/>
          </w:tcPr>
          <w:p w:rsidR="006812DB" w:rsidRPr="009776DD" w:rsidRDefault="006812DB" w:rsidP="006812DB">
            <w:pPr>
              <w:jc w:val="center"/>
              <w:rPr>
                <w:b/>
              </w:rPr>
            </w:pPr>
            <w:r w:rsidRPr="009776DD">
              <w:rPr>
                <w:b/>
              </w:rPr>
              <w:t>PROBABILIDAD</w:t>
            </w:r>
          </w:p>
        </w:tc>
        <w:tc>
          <w:tcPr>
            <w:tcW w:w="3933" w:type="dxa"/>
          </w:tcPr>
          <w:p w:rsidR="006812DB" w:rsidRPr="009776DD" w:rsidRDefault="006812DB" w:rsidP="006812DB">
            <w:pPr>
              <w:jc w:val="center"/>
              <w:rPr>
                <w:b/>
              </w:rPr>
            </w:pPr>
            <w:r>
              <w:rPr>
                <w:b/>
              </w:rPr>
              <w:t>PLAN DE CONTINGENCIA</w:t>
            </w:r>
          </w:p>
        </w:tc>
        <w:tc>
          <w:tcPr>
            <w:tcW w:w="4513" w:type="dxa"/>
          </w:tcPr>
          <w:p w:rsidR="006812DB" w:rsidRPr="009776DD" w:rsidRDefault="006812DB" w:rsidP="006812DB">
            <w:pPr>
              <w:jc w:val="center"/>
              <w:rPr>
                <w:b/>
              </w:rPr>
            </w:pPr>
            <w:r>
              <w:rPr>
                <w:b/>
              </w:rPr>
              <w:t>PREVENCION</w:t>
            </w:r>
          </w:p>
        </w:tc>
      </w:tr>
      <w:tr w:rsidR="006812DB" w:rsidTr="00D9629E">
        <w:tc>
          <w:tcPr>
            <w:tcW w:w="2933" w:type="dxa"/>
          </w:tcPr>
          <w:p w:rsidR="006812DB" w:rsidRDefault="006812DB" w:rsidP="006812DB">
            <w:pPr>
              <w:jc w:val="center"/>
            </w:pPr>
            <w:r>
              <w:t>La renuncia de un desarrollador de proyecto afectaría en el desarrollo de un software ya que retrasaría los tiempos estimados y por lo tanto el valor estimado.</w:t>
            </w:r>
          </w:p>
          <w:p w:rsidR="006812DB" w:rsidRDefault="006812DB" w:rsidP="006812DB">
            <w:pPr>
              <w:jc w:val="center"/>
            </w:pPr>
          </w:p>
        </w:tc>
        <w:tc>
          <w:tcPr>
            <w:tcW w:w="1728" w:type="dxa"/>
          </w:tcPr>
          <w:p w:rsidR="006812DB" w:rsidRDefault="006812DB" w:rsidP="006812DB">
            <w:pPr>
              <w:jc w:val="center"/>
            </w:pPr>
            <w:r>
              <w:t>Leve.</w:t>
            </w:r>
          </w:p>
          <w:p w:rsidR="006812DB" w:rsidRDefault="006812DB" w:rsidP="006812DB">
            <w:pPr>
              <w:jc w:val="center"/>
            </w:pPr>
          </w:p>
        </w:tc>
        <w:tc>
          <w:tcPr>
            <w:tcW w:w="1607" w:type="dxa"/>
          </w:tcPr>
          <w:p w:rsidR="006812DB" w:rsidRDefault="006812DB" w:rsidP="006812DB">
            <w:pPr>
              <w:jc w:val="center"/>
            </w:pPr>
            <w:r>
              <w:t xml:space="preserve">Moderada </w:t>
            </w:r>
          </w:p>
        </w:tc>
        <w:tc>
          <w:tcPr>
            <w:tcW w:w="3933" w:type="dxa"/>
          </w:tcPr>
          <w:p w:rsidR="006812DB" w:rsidRDefault="006812DB" w:rsidP="006812DB">
            <w:pPr>
              <w:jc w:val="center"/>
            </w:pPr>
            <w:r>
              <w:t>Tener a la mano un auxiliar en el desarrollo de software para que reemplace en caso de inasistencia o renuncia.</w:t>
            </w:r>
          </w:p>
          <w:p w:rsidR="00C71C31" w:rsidRDefault="00C71C31" w:rsidP="006812DB">
            <w:pPr>
              <w:jc w:val="center"/>
            </w:pPr>
          </w:p>
          <w:p w:rsidR="00D57435" w:rsidRDefault="00C71C31" w:rsidP="006812DB">
            <w:pPr>
              <w:jc w:val="center"/>
            </w:pPr>
            <w:r>
              <w:t>B</w:t>
            </w:r>
            <w:r w:rsidR="00D57435">
              <w:t>anco de hojas de vida para elegir un nuevo desarrollador de manera rápida.</w:t>
            </w:r>
          </w:p>
          <w:p w:rsidR="006812DB" w:rsidRDefault="006812DB" w:rsidP="006812DB">
            <w:pPr>
              <w:jc w:val="center"/>
            </w:pPr>
          </w:p>
        </w:tc>
        <w:tc>
          <w:tcPr>
            <w:tcW w:w="4513" w:type="dxa"/>
          </w:tcPr>
          <w:p w:rsidR="006812DB" w:rsidRDefault="006812DB" w:rsidP="006812DB">
            <w:pPr>
              <w:jc w:val="center"/>
            </w:pPr>
            <w:r>
              <w:t xml:space="preserve">Para evitar los retrasos que afecten los tiempos estimados y costos estimados por renuncia de unos de los desarrolladores es importante siempre tener una copia de seguridad de los adelantos o trabajos que dicho trabajador este realizando. Esto apoyado de la metodología de desarrollo con la que se </w:t>
            </w:r>
            <w:r w:rsidR="0079126A">
              <w:t>esté</w:t>
            </w:r>
            <w:r>
              <w:t xml:space="preserve"> desarrollando el proyecto software. </w:t>
            </w:r>
          </w:p>
        </w:tc>
      </w:tr>
      <w:tr w:rsidR="006812DB" w:rsidTr="00D9629E">
        <w:tc>
          <w:tcPr>
            <w:tcW w:w="2933" w:type="dxa"/>
          </w:tcPr>
          <w:p w:rsidR="006812DB" w:rsidRDefault="006812DB" w:rsidP="006812DB">
            <w:pPr>
              <w:jc w:val="center"/>
            </w:pPr>
            <w:r>
              <w:t xml:space="preserve">El Daño en el servidor </w:t>
            </w:r>
            <w:proofErr w:type="spellStart"/>
            <w:r>
              <w:t>Backup</w:t>
            </w:r>
            <w:proofErr w:type="spellEnd"/>
            <w:r>
              <w:t xml:space="preserve"> de una empresa de desarrollo de software afectaría de una manera leve en la ejecución del proyecto puesto que mediante la metodología </w:t>
            </w:r>
            <w:proofErr w:type="spellStart"/>
            <w:r>
              <w:t>xp</w:t>
            </w:r>
            <w:proofErr w:type="spellEnd"/>
            <w:r>
              <w:t xml:space="preserve"> se tendría un </w:t>
            </w:r>
            <w:proofErr w:type="spellStart"/>
            <w:r>
              <w:t>backup</w:t>
            </w:r>
            <w:proofErr w:type="spellEnd"/>
            <w:r>
              <w:t xml:space="preserve"> de cada avance de un desarrollador.</w:t>
            </w:r>
          </w:p>
        </w:tc>
        <w:tc>
          <w:tcPr>
            <w:tcW w:w="1728" w:type="dxa"/>
          </w:tcPr>
          <w:p w:rsidR="006812DB" w:rsidRDefault="006812DB" w:rsidP="006812DB">
            <w:pPr>
              <w:jc w:val="center"/>
            </w:pPr>
            <w:r>
              <w:t>Leve</w:t>
            </w:r>
          </w:p>
        </w:tc>
        <w:tc>
          <w:tcPr>
            <w:tcW w:w="1607" w:type="dxa"/>
          </w:tcPr>
          <w:p w:rsidR="006812DB" w:rsidRDefault="006812DB" w:rsidP="006812DB">
            <w:pPr>
              <w:jc w:val="center"/>
            </w:pPr>
            <w:r>
              <w:t>baja</w:t>
            </w:r>
          </w:p>
        </w:tc>
        <w:tc>
          <w:tcPr>
            <w:tcW w:w="3933" w:type="dxa"/>
          </w:tcPr>
          <w:p w:rsidR="006812DB" w:rsidRDefault="005E64BA" w:rsidP="006812DB">
            <w:pPr>
              <w:jc w:val="center"/>
            </w:pPr>
            <w:r>
              <w:t xml:space="preserve">Si hay un daño en un servidor </w:t>
            </w:r>
            <w:proofErr w:type="spellStart"/>
            <w:r>
              <w:t>backup</w:t>
            </w:r>
            <w:proofErr w:type="spellEnd"/>
            <w:r w:rsidR="00FF5352">
              <w:t>,</w:t>
            </w:r>
            <w:r>
              <w:t xml:space="preserve"> </w:t>
            </w:r>
            <w:r w:rsidR="00FF5352">
              <w:t>se podría solucionar este problema de manera inmediata y sin generar mayor conflicto accediendo al servidor principal y recuperando la información que se haya visto afectada.</w:t>
            </w:r>
          </w:p>
        </w:tc>
        <w:tc>
          <w:tcPr>
            <w:tcW w:w="4513" w:type="dxa"/>
          </w:tcPr>
          <w:p w:rsidR="006812DB" w:rsidRDefault="00FF5352" w:rsidP="006812DB">
            <w:pPr>
              <w:jc w:val="center"/>
            </w:pPr>
            <w:r>
              <w:t xml:space="preserve">Para evitar este tipo de problemas se podría realizar mantenimientos preventivos en los servidores que están destinados para ser utilizados como </w:t>
            </w:r>
            <w:proofErr w:type="spellStart"/>
            <w:r>
              <w:t>backup</w:t>
            </w:r>
            <w:proofErr w:type="spellEnd"/>
            <w:r>
              <w:t xml:space="preserve"> de datos.</w:t>
            </w:r>
          </w:p>
        </w:tc>
      </w:tr>
      <w:tr w:rsidR="006812DB" w:rsidTr="00D9629E">
        <w:tc>
          <w:tcPr>
            <w:tcW w:w="2933" w:type="dxa"/>
          </w:tcPr>
          <w:p w:rsidR="006812DB" w:rsidRDefault="00102357" w:rsidP="006812DB">
            <w:pPr>
              <w:jc w:val="center"/>
            </w:pPr>
            <w:r>
              <w:t xml:space="preserve">Que se presente un </w:t>
            </w:r>
            <w:r w:rsidR="006812DB">
              <w:t>Cambio repentino en los requerimientos</w:t>
            </w:r>
            <w:r>
              <w:t xml:space="preserve"> por parte del cliente o clientes</w:t>
            </w:r>
          </w:p>
        </w:tc>
        <w:tc>
          <w:tcPr>
            <w:tcW w:w="1728" w:type="dxa"/>
          </w:tcPr>
          <w:p w:rsidR="006812DB" w:rsidRDefault="006812DB" w:rsidP="006812DB">
            <w:pPr>
              <w:jc w:val="center"/>
            </w:pPr>
            <w:r>
              <w:t>Moderado</w:t>
            </w:r>
          </w:p>
        </w:tc>
        <w:tc>
          <w:tcPr>
            <w:tcW w:w="1607" w:type="dxa"/>
          </w:tcPr>
          <w:p w:rsidR="006812DB" w:rsidRDefault="00D86E35" w:rsidP="006812DB">
            <w:pPr>
              <w:jc w:val="center"/>
            </w:pPr>
            <w:r>
              <w:t xml:space="preserve">Moderada </w:t>
            </w:r>
          </w:p>
        </w:tc>
        <w:tc>
          <w:tcPr>
            <w:tcW w:w="3933" w:type="dxa"/>
          </w:tcPr>
          <w:p w:rsidR="006812DB" w:rsidRDefault="00102357" w:rsidP="006812DB">
            <w:pPr>
              <w:jc w:val="center"/>
            </w:pPr>
            <w:r>
              <w:t xml:space="preserve">Con la </w:t>
            </w:r>
            <w:r w:rsidR="00B92A7D">
              <w:t>metodología</w:t>
            </w:r>
            <w:r>
              <w:t xml:space="preserve"> de desarrollo XP se establece que estos cambios </w:t>
            </w:r>
            <w:r w:rsidR="00B92A7D">
              <w:t>en los requerimientos son algo a lo que los desarrolladores deben estar dispuestos, ya sea por cambios ocasionados por el cliente o por replanteo de los mismos desarrolladores.</w:t>
            </w:r>
          </w:p>
          <w:p w:rsidR="006812DB" w:rsidRDefault="006812DB" w:rsidP="006812DB">
            <w:pPr>
              <w:jc w:val="center"/>
            </w:pPr>
          </w:p>
        </w:tc>
        <w:tc>
          <w:tcPr>
            <w:tcW w:w="4513" w:type="dxa"/>
          </w:tcPr>
          <w:p w:rsidR="006812DB" w:rsidRDefault="00E607C4" w:rsidP="006812DB">
            <w:pPr>
              <w:jc w:val="center"/>
            </w:pPr>
            <w:r>
              <w:t>Para evitar este tipo de cambios en los requerimientos hay que instaurar unos acuerdos o actas directamente con el cliente estableciendo hasta que punto o estado en la ejecución de desarrollo de software es pertinente cambiar y modificar los requerimientos.</w:t>
            </w:r>
          </w:p>
          <w:p w:rsidR="006812DB" w:rsidRDefault="006812DB" w:rsidP="006812DB">
            <w:pPr>
              <w:jc w:val="center"/>
            </w:pPr>
          </w:p>
        </w:tc>
      </w:tr>
      <w:tr w:rsidR="006812DB" w:rsidTr="00D9629E">
        <w:tc>
          <w:tcPr>
            <w:tcW w:w="2933" w:type="dxa"/>
          </w:tcPr>
          <w:p w:rsidR="006812DB" w:rsidRDefault="00357F67" w:rsidP="006812DB">
            <w:pPr>
              <w:jc w:val="center"/>
            </w:pPr>
            <w:r>
              <w:t xml:space="preserve">Una mala </w:t>
            </w:r>
            <w:r w:rsidR="006812DB">
              <w:t>planeación en la estimación de tiempo</w:t>
            </w:r>
            <w:r w:rsidR="00F5321E">
              <w:t xml:space="preserve"> estimado para llevar a cabo el desarrollo de un software.</w:t>
            </w:r>
          </w:p>
        </w:tc>
        <w:tc>
          <w:tcPr>
            <w:tcW w:w="1728" w:type="dxa"/>
          </w:tcPr>
          <w:p w:rsidR="006812DB" w:rsidRDefault="00C74FAB" w:rsidP="006812DB">
            <w:pPr>
              <w:jc w:val="center"/>
            </w:pPr>
            <w:r>
              <w:t>Moderada</w:t>
            </w:r>
          </w:p>
        </w:tc>
        <w:tc>
          <w:tcPr>
            <w:tcW w:w="1607" w:type="dxa"/>
          </w:tcPr>
          <w:p w:rsidR="006812DB" w:rsidRDefault="006812DB" w:rsidP="006812DB">
            <w:pPr>
              <w:jc w:val="center"/>
            </w:pPr>
            <w:r>
              <w:t>Moderada</w:t>
            </w:r>
          </w:p>
        </w:tc>
        <w:tc>
          <w:tcPr>
            <w:tcW w:w="3933" w:type="dxa"/>
          </w:tcPr>
          <w:p w:rsidR="006812DB" w:rsidRDefault="00FD39FB" w:rsidP="006812DB">
            <w:pPr>
              <w:jc w:val="center"/>
            </w:pPr>
            <w:r>
              <w:t xml:space="preserve">Si se presenta este problema lo que se puede hacer es </w:t>
            </w:r>
            <w:r w:rsidR="00983BCF">
              <w:t xml:space="preserve">replantear los tiempos estimados para cada actividad </w:t>
            </w:r>
            <w:r w:rsidR="0088255A">
              <w:t>sin que</w:t>
            </w:r>
            <w:r w:rsidR="00983BCF">
              <w:t xml:space="preserve"> esto afecte la ejecución de las demás actividades programadas.</w:t>
            </w:r>
          </w:p>
        </w:tc>
        <w:tc>
          <w:tcPr>
            <w:tcW w:w="4513" w:type="dxa"/>
          </w:tcPr>
          <w:p w:rsidR="006812DB" w:rsidRDefault="00D9629E" w:rsidP="006812DB">
            <w:pPr>
              <w:jc w:val="center"/>
            </w:pPr>
            <w:r>
              <w:t>Para evitar que este tipo de problemas se presenten se debe analizar en la fase de planeación los tiempos estimados para las actividades, guiándose en experiencias con otros proyectos, estudiando el ambiente de desarrollo y tener en cuenta las posibles circunstancias que se puedan presentar en el desarrollo de un proyecto y que afectan de manera directa los tiempos.</w:t>
            </w:r>
          </w:p>
        </w:tc>
      </w:tr>
      <w:tr w:rsidR="006812DB" w:rsidTr="00D9629E">
        <w:tc>
          <w:tcPr>
            <w:tcW w:w="2933" w:type="dxa"/>
          </w:tcPr>
          <w:p w:rsidR="006812DB" w:rsidRDefault="00CD13BF" w:rsidP="006812DB">
            <w:pPr>
              <w:jc w:val="center"/>
            </w:pPr>
            <w:r>
              <w:lastRenderedPageBreak/>
              <w:t>Que haya f</w:t>
            </w:r>
            <w:r w:rsidR="006812DB">
              <w:t>alta de coordinación entre los desarrolladores</w:t>
            </w:r>
            <w:r>
              <w:t xml:space="preserve"> en cuanto al cumplimiento de sus actividades.</w:t>
            </w:r>
          </w:p>
        </w:tc>
        <w:tc>
          <w:tcPr>
            <w:tcW w:w="1728" w:type="dxa"/>
          </w:tcPr>
          <w:p w:rsidR="006812DB" w:rsidRDefault="00CD13BF" w:rsidP="006812DB">
            <w:pPr>
              <w:jc w:val="center"/>
            </w:pPr>
            <w:r>
              <w:t>leve</w:t>
            </w:r>
          </w:p>
        </w:tc>
        <w:tc>
          <w:tcPr>
            <w:tcW w:w="1607" w:type="dxa"/>
          </w:tcPr>
          <w:p w:rsidR="006812DB" w:rsidRDefault="00CD13BF" w:rsidP="006812DB">
            <w:pPr>
              <w:jc w:val="center"/>
            </w:pPr>
            <w:r>
              <w:t>baja</w:t>
            </w:r>
          </w:p>
        </w:tc>
        <w:tc>
          <w:tcPr>
            <w:tcW w:w="3933" w:type="dxa"/>
          </w:tcPr>
          <w:p w:rsidR="006812DB" w:rsidRDefault="001C5A05" w:rsidP="006812DB">
            <w:pPr>
              <w:jc w:val="center"/>
            </w:pPr>
            <w:r>
              <w:t xml:space="preserve">Para mitigar problemas de este tipo se puede apoyándose en la </w:t>
            </w:r>
            <w:r w:rsidR="00932F33">
              <w:t>metodología</w:t>
            </w:r>
            <w:r>
              <w:t xml:space="preserve"> de desarrollo con la cual se esta trabajando (XP) en la cual cada desarrollador trabaja en pro del proyecto, trabaja en equipo, y esta enterado  de lo que sus compañeros están desarrollando.</w:t>
            </w:r>
          </w:p>
        </w:tc>
        <w:tc>
          <w:tcPr>
            <w:tcW w:w="4513" w:type="dxa"/>
          </w:tcPr>
          <w:p w:rsidR="006812DB" w:rsidRDefault="001C5A05" w:rsidP="006812DB">
            <w:pPr>
              <w:jc w:val="center"/>
            </w:pPr>
            <w:r>
              <w:t xml:space="preserve">Para prevenir este problema </w:t>
            </w:r>
            <w:r w:rsidR="00EB6B81">
              <w:t xml:space="preserve">se podría </w:t>
            </w:r>
            <w:r w:rsidR="00932F33">
              <w:t xml:space="preserve">crear espacios destinados a establecer un ambiente laboral propicio para </w:t>
            </w:r>
            <w:r w:rsidR="00D24782">
              <w:t>los</w:t>
            </w:r>
            <w:r w:rsidR="00932F33">
              <w:t xml:space="preserve"> miembro</w:t>
            </w:r>
            <w:r w:rsidR="003C39D6">
              <w:t>s</w:t>
            </w:r>
            <w:r w:rsidR="00932F33">
              <w:t xml:space="preserve"> del proyecto</w:t>
            </w:r>
            <w:r w:rsidR="003C39D6">
              <w:t xml:space="preserve"> evitando que el desarrollo del proyecto se vea afectado.</w:t>
            </w:r>
            <w:r w:rsidR="00932F33">
              <w:t xml:space="preserve"> </w:t>
            </w:r>
          </w:p>
        </w:tc>
      </w:tr>
      <w:tr w:rsidR="006812DB" w:rsidTr="00D9629E">
        <w:tc>
          <w:tcPr>
            <w:tcW w:w="2933" w:type="dxa"/>
          </w:tcPr>
          <w:p w:rsidR="006812DB" w:rsidRDefault="006812DB" w:rsidP="006812DB">
            <w:pPr>
              <w:jc w:val="center"/>
            </w:pPr>
            <w:r>
              <w:t>Sobrecarga laboral en los desarrolladores</w:t>
            </w:r>
            <w:r w:rsidR="006F2193">
              <w:t xml:space="preserve"> de proyecto de software afectaría el rendimiento y la eficiencia del desarrollador.</w:t>
            </w:r>
          </w:p>
        </w:tc>
        <w:tc>
          <w:tcPr>
            <w:tcW w:w="1728" w:type="dxa"/>
          </w:tcPr>
          <w:p w:rsidR="006812DB" w:rsidRDefault="00E15DB4" w:rsidP="006812DB">
            <w:pPr>
              <w:jc w:val="center"/>
            </w:pPr>
            <w:r>
              <w:t>moderado</w:t>
            </w:r>
          </w:p>
        </w:tc>
        <w:tc>
          <w:tcPr>
            <w:tcW w:w="1607" w:type="dxa"/>
          </w:tcPr>
          <w:p w:rsidR="006812DB" w:rsidRDefault="00E15DB4" w:rsidP="00E15DB4">
            <w:pPr>
              <w:jc w:val="center"/>
            </w:pPr>
            <w:r>
              <w:t>moderado</w:t>
            </w:r>
          </w:p>
        </w:tc>
        <w:tc>
          <w:tcPr>
            <w:tcW w:w="3933" w:type="dxa"/>
          </w:tcPr>
          <w:p w:rsidR="006812DB" w:rsidRDefault="00E15DB4" w:rsidP="00E15DB4">
            <w:pPr>
              <w:jc w:val="center"/>
            </w:pPr>
            <w:r>
              <w:t>Si se presenta sobrecarga laboral para los desarrolladores de software se debería acudir a la opción de delegar tareas o actividades a otros desarrolladores con el fin de no afectar el rendimiento del programador.</w:t>
            </w:r>
          </w:p>
        </w:tc>
        <w:tc>
          <w:tcPr>
            <w:tcW w:w="4513" w:type="dxa"/>
          </w:tcPr>
          <w:p w:rsidR="006812DB" w:rsidRDefault="00E15DB4" w:rsidP="00E15DB4">
            <w:pPr>
              <w:jc w:val="center"/>
            </w:pPr>
            <w:r>
              <w:t xml:space="preserve">Para prevenir la sobrecarga laboral en los desarrolladores se debería reevaluar las actividades asignadas a cada desarrollador, replantear roles y </w:t>
            </w:r>
            <w:r w:rsidR="00F45DE6">
              <w:t>así de este modo corregir sobrecargas.</w:t>
            </w:r>
          </w:p>
          <w:p w:rsidR="006F2193" w:rsidRDefault="006F2193" w:rsidP="00E15DB4">
            <w:pPr>
              <w:jc w:val="center"/>
            </w:pPr>
          </w:p>
          <w:p w:rsidR="006F2193" w:rsidRDefault="003C39D6" w:rsidP="00E15DB4">
            <w:pPr>
              <w:jc w:val="center"/>
            </w:pPr>
            <w:r>
              <w:t>E</w:t>
            </w:r>
            <w:r w:rsidR="006F2193">
              <w:t>studiar el cronograma de actividades en la etapa de planeación con el objetivo de evitar sobrecargas en la etapa de ejecución.</w:t>
            </w:r>
          </w:p>
          <w:p w:rsidR="006F2193" w:rsidRDefault="006F2193" w:rsidP="00E15DB4">
            <w:pPr>
              <w:jc w:val="center"/>
            </w:pPr>
          </w:p>
        </w:tc>
      </w:tr>
      <w:tr w:rsidR="006812DB" w:rsidTr="00D9629E">
        <w:tc>
          <w:tcPr>
            <w:tcW w:w="2933" w:type="dxa"/>
          </w:tcPr>
          <w:p w:rsidR="006812DB" w:rsidRDefault="006812DB" w:rsidP="006812DB">
            <w:pPr>
              <w:jc w:val="center"/>
            </w:pPr>
            <w:r>
              <w:t>Asignar mal los recursos en el cronograma</w:t>
            </w:r>
            <w:r w:rsidR="008108E0">
              <w:t xml:space="preserve"> de actividades de un proyecto de desarrollo de software.</w:t>
            </w:r>
          </w:p>
        </w:tc>
        <w:tc>
          <w:tcPr>
            <w:tcW w:w="1728" w:type="dxa"/>
          </w:tcPr>
          <w:p w:rsidR="006812DB" w:rsidRDefault="008108E0" w:rsidP="006812DB">
            <w:pPr>
              <w:jc w:val="center"/>
            </w:pPr>
            <w:r>
              <w:t>moderado</w:t>
            </w:r>
            <w:r w:rsidR="006F2193">
              <w:t>.</w:t>
            </w:r>
          </w:p>
        </w:tc>
        <w:tc>
          <w:tcPr>
            <w:tcW w:w="1607" w:type="dxa"/>
          </w:tcPr>
          <w:p w:rsidR="006812DB" w:rsidRDefault="006F2193" w:rsidP="006F2193">
            <w:pPr>
              <w:jc w:val="center"/>
            </w:pPr>
            <w:r>
              <w:t>Moderado.</w:t>
            </w:r>
          </w:p>
        </w:tc>
        <w:tc>
          <w:tcPr>
            <w:tcW w:w="3933" w:type="dxa"/>
          </w:tcPr>
          <w:p w:rsidR="006812DB" w:rsidRDefault="008108E0" w:rsidP="008108E0">
            <w:pPr>
              <w:jc w:val="center"/>
            </w:pPr>
            <w:r>
              <w:t xml:space="preserve">En el caso que se llegara a presentar un problema de este tipo se debería </w:t>
            </w:r>
            <w:r w:rsidR="006E7E5D">
              <w:t>reasignar actividades con relación a los recursos del proyecto con el fin de coordinar y no desperdiciar los recursos, sino aprovechar cada recurso en pro del desarrollo del proyecto en cuestión.</w:t>
            </w:r>
          </w:p>
        </w:tc>
        <w:tc>
          <w:tcPr>
            <w:tcW w:w="4513" w:type="dxa"/>
          </w:tcPr>
          <w:p w:rsidR="006812DB" w:rsidRDefault="003C7DC4" w:rsidP="006E7E5D">
            <w:pPr>
              <w:jc w:val="center"/>
            </w:pPr>
            <w:r>
              <w:t>Para evitar los problemas relacionados con el mal uso de los recursos, mala asignación de los costos y tiempos estimados, siempre se debe tener en cuenta que estos factores deben ser analizados y estudiados en la etapa de planeación</w:t>
            </w:r>
            <w:r w:rsidR="001C2CF4">
              <w:t>.</w:t>
            </w:r>
          </w:p>
        </w:tc>
      </w:tr>
      <w:bookmarkEnd w:id="0"/>
    </w:tbl>
    <w:p w:rsidR="00D3225A" w:rsidRDefault="00D3225A" w:rsidP="00784C1D">
      <w:pPr>
        <w:jc w:val="center"/>
      </w:pPr>
    </w:p>
    <w:p w:rsidR="00D3225A" w:rsidRPr="00D3225A" w:rsidRDefault="00D3225A" w:rsidP="00D3225A"/>
    <w:p w:rsidR="00D3225A" w:rsidRDefault="00D3225A" w:rsidP="00D3225A"/>
    <w:p w:rsidR="004B5455" w:rsidRPr="00D3225A" w:rsidRDefault="004B5455" w:rsidP="00203699">
      <w:pPr>
        <w:tabs>
          <w:tab w:val="left" w:pos="4800"/>
        </w:tabs>
        <w:jc w:val="both"/>
      </w:pPr>
      <w:bookmarkStart w:id="1" w:name="_GoBack"/>
      <w:bookmarkEnd w:id="1"/>
    </w:p>
    <w:sectPr w:rsidR="004B5455" w:rsidRPr="00D3225A" w:rsidSect="006812DB">
      <w:headerReference w:type="default" r:id="rId7"/>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6F4" w:rsidRDefault="007A76F4" w:rsidP="001C5A05">
      <w:pPr>
        <w:spacing w:after="0" w:line="240" w:lineRule="auto"/>
      </w:pPr>
      <w:r>
        <w:separator/>
      </w:r>
    </w:p>
  </w:endnote>
  <w:endnote w:type="continuationSeparator" w:id="0">
    <w:p w:rsidR="007A76F4" w:rsidRDefault="007A76F4" w:rsidP="001C5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6F4" w:rsidRDefault="007A76F4" w:rsidP="001C5A05">
      <w:pPr>
        <w:spacing w:after="0" w:line="240" w:lineRule="auto"/>
      </w:pPr>
      <w:r>
        <w:separator/>
      </w:r>
    </w:p>
  </w:footnote>
  <w:footnote w:type="continuationSeparator" w:id="0">
    <w:p w:rsidR="007A76F4" w:rsidRDefault="007A76F4" w:rsidP="001C5A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A05" w:rsidRDefault="001C5A05">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E48DC"/>
    <w:multiLevelType w:val="hybridMultilevel"/>
    <w:tmpl w:val="D004DFB4"/>
    <w:lvl w:ilvl="0" w:tplc="D714AC34">
      <w:start w:val="1"/>
      <w:numFmt w:val="decimal"/>
      <w:lvlText w:val="%1."/>
      <w:lvlJc w:val="left"/>
      <w:pPr>
        <w:ind w:left="5160" w:hanging="360"/>
      </w:pPr>
      <w:rPr>
        <w:rFonts w:hint="default"/>
      </w:rPr>
    </w:lvl>
    <w:lvl w:ilvl="1" w:tplc="240A0019" w:tentative="1">
      <w:start w:val="1"/>
      <w:numFmt w:val="lowerLetter"/>
      <w:lvlText w:val="%2."/>
      <w:lvlJc w:val="left"/>
      <w:pPr>
        <w:ind w:left="5880" w:hanging="360"/>
      </w:pPr>
    </w:lvl>
    <w:lvl w:ilvl="2" w:tplc="240A001B" w:tentative="1">
      <w:start w:val="1"/>
      <w:numFmt w:val="lowerRoman"/>
      <w:lvlText w:val="%3."/>
      <w:lvlJc w:val="right"/>
      <w:pPr>
        <w:ind w:left="6600" w:hanging="180"/>
      </w:pPr>
    </w:lvl>
    <w:lvl w:ilvl="3" w:tplc="240A000F" w:tentative="1">
      <w:start w:val="1"/>
      <w:numFmt w:val="decimal"/>
      <w:lvlText w:val="%4."/>
      <w:lvlJc w:val="left"/>
      <w:pPr>
        <w:ind w:left="7320" w:hanging="360"/>
      </w:pPr>
    </w:lvl>
    <w:lvl w:ilvl="4" w:tplc="240A0019" w:tentative="1">
      <w:start w:val="1"/>
      <w:numFmt w:val="lowerLetter"/>
      <w:lvlText w:val="%5."/>
      <w:lvlJc w:val="left"/>
      <w:pPr>
        <w:ind w:left="8040" w:hanging="360"/>
      </w:pPr>
    </w:lvl>
    <w:lvl w:ilvl="5" w:tplc="240A001B" w:tentative="1">
      <w:start w:val="1"/>
      <w:numFmt w:val="lowerRoman"/>
      <w:lvlText w:val="%6."/>
      <w:lvlJc w:val="right"/>
      <w:pPr>
        <w:ind w:left="8760" w:hanging="180"/>
      </w:pPr>
    </w:lvl>
    <w:lvl w:ilvl="6" w:tplc="240A000F" w:tentative="1">
      <w:start w:val="1"/>
      <w:numFmt w:val="decimal"/>
      <w:lvlText w:val="%7."/>
      <w:lvlJc w:val="left"/>
      <w:pPr>
        <w:ind w:left="9480" w:hanging="360"/>
      </w:pPr>
    </w:lvl>
    <w:lvl w:ilvl="7" w:tplc="240A0019" w:tentative="1">
      <w:start w:val="1"/>
      <w:numFmt w:val="lowerLetter"/>
      <w:lvlText w:val="%8."/>
      <w:lvlJc w:val="left"/>
      <w:pPr>
        <w:ind w:left="10200" w:hanging="360"/>
      </w:pPr>
    </w:lvl>
    <w:lvl w:ilvl="8" w:tplc="240A001B" w:tentative="1">
      <w:start w:val="1"/>
      <w:numFmt w:val="lowerRoman"/>
      <w:lvlText w:val="%9."/>
      <w:lvlJc w:val="right"/>
      <w:pPr>
        <w:ind w:left="10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DD"/>
    <w:rsid w:val="00102357"/>
    <w:rsid w:val="00193C83"/>
    <w:rsid w:val="001C2CF4"/>
    <w:rsid w:val="001C5A05"/>
    <w:rsid w:val="00203699"/>
    <w:rsid w:val="003351D5"/>
    <w:rsid w:val="0034077C"/>
    <w:rsid w:val="00357F67"/>
    <w:rsid w:val="00363FBB"/>
    <w:rsid w:val="00383617"/>
    <w:rsid w:val="00384E5C"/>
    <w:rsid w:val="003C39D6"/>
    <w:rsid w:val="003C7DC4"/>
    <w:rsid w:val="004B32A4"/>
    <w:rsid w:val="004B5455"/>
    <w:rsid w:val="005E64BA"/>
    <w:rsid w:val="005E6713"/>
    <w:rsid w:val="005F0BDF"/>
    <w:rsid w:val="006305E4"/>
    <w:rsid w:val="006812DB"/>
    <w:rsid w:val="00684878"/>
    <w:rsid w:val="006C4F59"/>
    <w:rsid w:val="006E625C"/>
    <w:rsid w:val="006E7E5D"/>
    <w:rsid w:val="006F2193"/>
    <w:rsid w:val="00784C1D"/>
    <w:rsid w:val="0079126A"/>
    <w:rsid w:val="007A76F4"/>
    <w:rsid w:val="007C239D"/>
    <w:rsid w:val="008108E0"/>
    <w:rsid w:val="00841E2A"/>
    <w:rsid w:val="0088255A"/>
    <w:rsid w:val="00920A3C"/>
    <w:rsid w:val="00932F33"/>
    <w:rsid w:val="00956584"/>
    <w:rsid w:val="009776DD"/>
    <w:rsid w:val="00983BCF"/>
    <w:rsid w:val="009C110E"/>
    <w:rsid w:val="00AB41B0"/>
    <w:rsid w:val="00AE5D81"/>
    <w:rsid w:val="00B0292F"/>
    <w:rsid w:val="00B92A7D"/>
    <w:rsid w:val="00C22518"/>
    <w:rsid w:val="00C71C31"/>
    <w:rsid w:val="00C74FAB"/>
    <w:rsid w:val="00CD13BF"/>
    <w:rsid w:val="00D222F7"/>
    <w:rsid w:val="00D24782"/>
    <w:rsid w:val="00D3225A"/>
    <w:rsid w:val="00D57435"/>
    <w:rsid w:val="00D86E35"/>
    <w:rsid w:val="00D9629E"/>
    <w:rsid w:val="00DA0208"/>
    <w:rsid w:val="00DC45FC"/>
    <w:rsid w:val="00DE432A"/>
    <w:rsid w:val="00E15DB4"/>
    <w:rsid w:val="00E226E4"/>
    <w:rsid w:val="00E607C4"/>
    <w:rsid w:val="00EB6B81"/>
    <w:rsid w:val="00F45DE6"/>
    <w:rsid w:val="00F5321E"/>
    <w:rsid w:val="00FD39FB"/>
    <w:rsid w:val="00FE19D4"/>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7EB0"/>
  <w15:chartTrackingRefBased/>
  <w15:docId w15:val="{FEAF2825-3D50-4B0B-9ED8-8583A3B5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7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C5A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5A05"/>
    <w:rPr>
      <w:lang w:val="es-CO"/>
    </w:rPr>
  </w:style>
  <w:style w:type="paragraph" w:styleId="Piedepgina">
    <w:name w:val="footer"/>
    <w:basedOn w:val="Normal"/>
    <w:link w:val="PiedepginaCar"/>
    <w:uiPriority w:val="99"/>
    <w:unhideWhenUsed/>
    <w:rsid w:val="001C5A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5A05"/>
    <w:rPr>
      <w:lang w:val="es-CO"/>
    </w:rPr>
  </w:style>
  <w:style w:type="paragraph" w:styleId="Prrafodelista">
    <w:name w:val="List Paragraph"/>
    <w:basedOn w:val="Normal"/>
    <w:uiPriority w:val="34"/>
    <w:qFormat/>
    <w:rsid w:val="00D3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dc:creator>
  <cp:keywords/>
  <dc:description/>
  <cp:lastModifiedBy>Iker</cp:lastModifiedBy>
  <cp:revision>46</cp:revision>
  <dcterms:created xsi:type="dcterms:W3CDTF">2018-05-18T02:34:00Z</dcterms:created>
  <dcterms:modified xsi:type="dcterms:W3CDTF">2018-06-03T20:48:00Z</dcterms:modified>
</cp:coreProperties>
</file>