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EA45C" w14:textId="77777777" w:rsidR="006E2251" w:rsidRDefault="006E2251" w:rsidP="006E2251">
      <w:pPr>
        <w:spacing w:line="480" w:lineRule="exact"/>
        <w:jc w:val="center"/>
        <w:rPr>
          <w:rFonts w:ascii="Times New Roman" w:eastAsia="DFKai-SB" w:hAnsi="Times New Roman" w:cs="Times New Roman"/>
          <w:b/>
          <w:sz w:val="32"/>
          <w:szCs w:val="32"/>
        </w:rPr>
      </w:pPr>
    </w:p>
    <w:p w14:paraId="59D442E0" w14:textId="77777777" w:rsidR="006E2251" w:rsidRDefault="006E2251" w:rsidP="006E2251">
      <w:pPr>
        <w:spacing w:line="480" w:lineRule="exact"/>
        <w:jc w:val="center"/>
        <w:rPr>
          <w:rFonts w:ascii="Times New Roman" w:eastAsia="DFKai-SB" w:hAnsi="Times New Roman" w:cs="Times New Roman"/>
          <w:b/>
          <w:sz w:val="32"/>
          <w:szCs w:val="32"/>
        </w:rPr>
      </w:pPr>
    </w:p>
    <w:p w14:paraId="3F1662F7" w14:textId="77777777" w:rsidR="006E2251" w:rsidRDefault="006E2251" w:rsidP="006E2251">
      <w:pPr>
        <w:spacing w:line="480" w:lineRule="exact"/>
        <w:jc w:val="center"/>
        <w:rPr>
          <w:rFonts w:ascii="Times New Roman" w:eastAsia="DFKai-SB" w:hAnsi="Times New Roman" w:cs="Times New Roman"/>
          <w:b/>
          <w:sz w:val="32"/>
          <w:szCs w:val="32"/>
        </w:rPr>
      </w:pPr>
    </w:p>
    <w:p w14:paraId="58DF8488" w14:textId="77777777" w:rsidR="006E2251" w:rsidRDefault="006E2251" w:rsidP="006E2251">
      <w:pPr>
        <w:spacing w:line="480" w:lineRule="exact"/>
        <w:jc w:val="center"/>
        <w:rPr>
          <w:rFonts w:ascii="Times New Roman" w:eastAsia="DFKai-SB" w:hAnsi="Times New Roman" w:cs="Times New Roman"/>
          <w:b/>
          <w:sz w:val="32"/>
          <w:szCs w:val="32"/>
        </w:rPr>
      </w:pPr>
    </w:p>
    <w:p w14:paraId="11EC3757" w14:textId="77777777" w:rsidR="006E2251" w:rsidRDefault="006E2251" w:rsidP="006E2251">
      <w:pPr>
        <w:spacing w:line="480" w:lineRule="exact"/>
        <w:jc w:val="center"/>
        <w:rPr>
          <w:rFonts w:ascii="Times New Roman" w:eastAsia="DFKai-SB" w:hAnsi="Times New Roman" w:cs="Times New Roman"/>
          <w:b/>
          <w:sz w:val="32"/>
          <w:szCs w:val="32"/>
        </w:rPr>
      </w:pPr>
    </w:p>
    <w:p w14:paraId="2E13C798" w14:textId="77777777" w:rsidR="006E2251" w:rsidRDefault="006E2251" w:rsidP="006E2251">
      <w:pPr>
        <w:spacing w:line="480" w:lineRule="exact"/>
        <w:jc w:val="center"/>
        <w:rPr>
          <w:rFonts w:ascii="Times New Roman" w:eastAsia="DFKai-SB" w:hAnsi="Times New Roman" w:cs="Times New Roman"/>
          <w:b/>
          <w:sz w:val="32"/>
          <w:szCs w:val="32"/>
        </w:rPr>
      </w:pPr>
    </w:p>
    <w:p w14:paraId="47DCD488" w14:textId="77777777" w:rsidR="006E2251" w:rsidRDefault="006E2251" w:rsidP="006E2251">
      <w:pPr>
        <w:spacing w:line="480" w:lineRule="exact"/>
        <w:jc w:val="center"/>
        <w:rPr>
          <w:rFonts w:ascii="Times New Roman" w:eastAsia="DFKai-SB" w:hAnsi="Times New Roman" w:cs="Times New Roman"/>
          <w:b/>
          <w:sz w:val="32"/>
          <w:szCs w:val="32"/>
        </w:rPr>
      </w:pPr>
    </w:p>
    <w:p w14:paraId="7DD235BA" w14:textId="77777777" w:rsidR="006E2251" w:rsidRDefault="006E2251" w:rsidP="006E2251">
      <w:pPr>
        <w:spacing w:line="480" w:lineRule="exact"/>
        <w:jc w:val="center"/>
        <w:rPr>
          <w:rFonts w:ascii="Times New Roman" w:eastAsia="DFKai-SB" w:hAnsi="Times New Roman" w:cs="Times New Roman"/>
          <w:b/>
          <w:sz w:val="32"/>
          <w:szCs w:val="32"/>
        </w:rPr>
      </w:pPr>
      <w:r w:rsidRPr="00FF7133">
        <w:rPr>
          <w:rFonts w:ascii="Times New Roman" w:eastAsia="DFKai-SB" w:hAnsi="Times New Roman" w:cs="Times New Roman"/>
          <w:b/>
          <w:noProof/>
          <w:sz w:val="32"/>
          <w:szCs w:val="32"/>
        </w:rPr>
        <mc:AlternateContent>
          <mc:Choice Requires="wps">
            <w:drawing>
              <wp:anchor distT="45720" distB="45720" distL="114300" distR="114300" simplePos="0" relativeHeight="251659264" behindDoc="0" locked="0" layoutInCell="1" allowOverlap="1" wp14:anchorId="703F35EB" wp14:editId="323820A8">
                <wp:simplePos x="0" y="0"/>
                <wp:positionH relativeFrom="column">
                  <wp:posOffset>598170</wp:posOffset>
                </wp:positionH>
                <wp:positionV relativeFrom="paragraph">
                  <wp:posOffset>24765</wp:posOffset>
                </wp:positionV>
                <wp:extent cx="4632960" cy="1818640"/>
                <wp:effectExtent l="25400" t="25400" r="40640" b="3556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2960" cy="1818640"/>
                        </a:xfrm>
                        <a:prstGeom prst="rect">
                          <a:avLst/>
                        </a:prstGeom>
                        <a:solidFill>
                          <a:srgbClr val="FFFFFF"/>
                        </a:solidFill>
                        <a:ln w="63500" cmpd="thickThin">
                          <a:solidFill>
                            <a:srgbClr val="000000"/>
                          </a:solidFill>
                          <a:miter lim="800000"/>
                          <a:headEnd/>
                          <a:tailEnd/>
                        </a:ln>
                      </wps:spPr>
                      <wps:txbx>
                        <w:txbxContent>
                          <w:p w14:paraId="0810B6CA" w14:textId="5D0A46E0" w:rsidR="006E2251" w:rsidRPr="00B86669" w:rsidRDefault="003A393C" w:rsidP="006E2251">
                            <w:pPr>
                              <w:jc w:val="center"/>
                              <w:rPr>
                                <w:sz w:val="72"/>
                                <w:szCs w:val="72"/>
                              </w:rPr>
                            </w:pPr>
                            <w:r w:rsidRPr="003A393C">
                              <w:rPr>
                                <w:rFonts w:ascii="Times New Roman" w:eastAsia="DFKai-SB" w:hAnsi="Times New Roman" w:cs="Times New Roman" w:hint="eastAsia"/>
                                <w:b/>
                                <w:sz w:val="72"/>
                                <w:szCs w:val="72"/>
                              </w:rPr>
                              <w:t>「區塊鏈創新應用」專題</w:t>
                            </w:r>
                            <w:r w:rsidR="004C1FEE">
                              <w:rPr>
                                <w:rFonts w:ascii="Times New Roman" w:eastAsia="DFKai-SB" w:hAnsi="Times New Roman" w:cs="Times New Roman" w:hint="eastAsia"/>
                                <w:b/>
                                <w:sz w:val="72"/>
                                <w:szCs w:val="72"/>
                              </w:rPr>
                              <w:t>研究</w:t>
                            </w:r>
                            <w:r w:rsidR="00DF01CD">
                              <w:rPr>
                                <w:rFonts w:ascii="Times New Roman" w:eastAsia="DFKai-SB" w:hAnsi="Times New Roman" w:cs="Times New Roman" w:hint="eastAsia"/>
                                <w:b/>
                                <w:sz w:val="72"/>
                                <w:szCs w:val="72"/>
                              </w:rPr>
                              <w:t>計畫</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03F35EB" id="_x0000_t202" coordsize="21600,21600" o:spt="202" path="m,l,21600r21600,l21600,xe">
                <v:stroke joinstyle="miter"/>
                <v:path gradientshapeok="t" o:connecttype="rect"/>
              </v:shapetype>
              <v:shape id="文字方塊 2" o:spid="_x0000_s1026" type="#_x0000_t202" style="position:absolute;left:0;text-align:left;margin-left:47.1pt;margin-top:1.95pt;width:364.8pt;height:143.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" strokeweight="5pt">
                <v:stroke linestyle="thickThin"/>
                <v:textbox>
                  <w:txbxContent>
                    <w:p w14:paraId="0810B6CA" w14:textId="5D0A46E0" w:rsidR="006E2251" w:rsidRPr="00B86669" w:rsidRDefault="003A393C" w:rsidP="006E2251">
                      <w:pPr>
                        <w:jc w:val="center"/>
                        <w:rPr>
                          <w:sz w:val="72"/>
                          <w:szCs w:val="72"/>
                        </w:rPr>
                      </w:pPr>
                      <w:r w:rsidRPr="003A393C">
                        <w:rPr>
                          <w:rFonts w:ascii="Times New Roman" w:eastAsia="DFKai-SB" w:hAnsi="Times New Roman" w:cs="Times New Roman" w:hint="eastAsia"/>
                          <w:b/>
                          <w:sz w:val="72"/>
                          <w:szCs w:val="72"/>
                        </w:rPr>
                        <w:t>「區塊鏈創新應用」專題</w:t>
                      </w:r>
                      <w:r w:rsidR="004C1FEE">
                        <w:rPr>
                          <w:rFonts w:ascii="Times New Roman" w:eastAsia="DFKai-SB" w:hAnsi="Times New Roman" w:cs="Times New Roman" w:hint="eastAsia"/>
                          <w:b/>
                          <w:sz w:val="72"/>
                          <w:szCs w:val="72"/>
                        </w:rPr>
                        <w:t>研究</w:t>
                      </w:r>
                      <w:r w:rsidR="00DF01CD">
                        <w:rPr>
                          <w:rFonts w:ascii="Times New Roman" w:eastAsia="DFKai-SB" w:hAnsi="Times New Roman" w:cs="Times New Roman" w:hint="eastAsia"/>
                          <w:b/>
                          <w:sz w:val="72"/>
                          <w:szCs w:val="72"/>
                        </w:rPr>
                        <w:t>計畫</w:t>
                      </w:r>
                    </w:p>
                  </w:txbxContent>
                </v:textbox>
                <w10:wrap type="square"/>
              </v:shape>
            </w:pict>
          </mc:Fallback>
        </mc:AlternateContent>
      </w:r>
    </w:p>
    <w:p w14:paraId="046415FD" w14:textId="77777777" w:rsidR="006E2251" w:rsidRDefault="006E2251" w:rsidP="006E2251">
      <w:pPr>
        <w:spacing w:line="480" w:lineRule="exact"/>
        <w:jc w:val="center"/>
        <w:rPr>
          <w:rFonts w:ascii="Times New Roman" w:eastAsia="DFKai-SB" w:hAnsi="Times New Roman" w:cs="Times New Roman"/>
          <w:b/>
          <w:sz w:val="32"/>
          <w:szCs w:val="32"/>
        </w:rPr>
      </w:pPr>
    </w:p>
    <w:p w14:paraId="0EAC304D" w14:textId="77777777" w:rsidR="006E2251" w:rsidRDefault="006E2251" w:rsidP="006E2251">
      <w:pPr>
        <w:spacing w:line="480" w:lineRule="exact"/>
        <w:jc w:val="center"/>
        <w:rPr>
          <w:rFonts w:ascii="Times New Roman" w:eastAsia="DFKai-SB" w:hAnsi="Times New Roman" w:cs="Times New Roman"/>
          <w:b/>
          <w:sz w:val="32"/>
          <w:szCs w:val="32"/>
        </w:rPr>
      </w:pPr>
    </w:p>
    <w:p w14:paraId="7EC5C5F2" w14:textId="77777777" w:rsidR="006E2251" w:rsidRDefault="006E2251" w:rsidP="006E2251">
      <w:pPr>
        <w:spacing w:line="480" w:lineRule="exact"/>
        <w:jc w:val="center"/>
        <w:rPr>
          <w:rFonts w:ascii="Times New Roman" w:eastAsia="DFKai-SB" w:hAnsi="Times New Roman" w:cs="Times New Roman"/>
          <w:b/>
          <w:sz w:val="32"/>
          <w:szCs w:val="32"/>
        </w:rPr>
      </w:pPr>
    </w:p>
    <w:p w14:paraId="0447DC2A" w14:textId="77777777" w:rsidR="006E2251" w:rsidRDefault="006E2251" w:rsidP="006E2251">
      <w:pPr>
        <w:spacing w:line="480" w:lineRule="exact"/>
        <w:jc w:val="center"/>
        <w:rPr>
          <w:rFonts w:ascii="Times New Roman" w:eastAsia="DFKai-SB" w:hAnsi="Times New Roman" w:cs="Times New Roman"/>
          <w:b/>
          <w:sz w:val="32"/>
          <w:szCs w:val="32"/>
        </w:rPr>
      </w:pPr>
    </w:p>
    <w:p w14:paraId="53D5E57D" w14:textId="77777777" w:rsidR="006E2251" w:rsidRDefault="006E2251" w:rsidP="006E2251">
      <w:pPr>
        <w:spacing w:line="480" w:lineRule="exact"/>
        <w:jc w:val="center"/>
        <w:rPr>
          <w:rFonts w:ascii="Times New Roman" w:eastAsia="DFKai-SB" w:hAnsi="Times New Roman" w:cs="Times New Roman"/>
          <w:b/>
          <w:sz w:val="32"/>
          <w:szCs w:val="32"/>
        </w:rPr>
      </w:pPr>
    </w:p>
    <w:p w14:paraId="4FD1C905" w14:textId="77777777" w:rsidR="006E2251" w:rsidRDefault="006E2251" w:rsidP="006E2251">
      <w:pPr>
        <w:spacing w:line="480" w:lineRule="exact"/>
        <w:jc w:val="center"/>
        <w:rPr>
          <w:rFonts w:ascii="Times New Roman" w:eastAsia="DFKai-SB" w:hAnsi="Times New Roman" w:cs="Times New Roman"/>
          <w:b/>
          <w:sz w:val="32"/>
          <w:szCs w:val="32"/>
        </w:rPr>
      </w:pPr>
    </w:p>
    <w:p w14:paraId="3E19B223" w14:textId="77777777" w:rsidR="006E2251" w:rsidRDefault="006E2251" w:rsidP="006E2251">
      <w:pPr>
        <w:spacing w:line="480" w:lineRule="exact"/>
        <w:jc w:val="center"/>
        <w:rPr>
          <w:rFonts w:ascii="Times New Roman" w:eastAsia="DFKai-SB" w:hAnsi="Times New Roman" w:cs="Times New Roman"/>
          <w:b/>
          <w:sz w:val="32"/>
          <w:szCs w:val="32"/>
        </w:rPr>
      </w:pPr>
    </w:p>
    <w:p w14:paraId="7AD3C313" w14:textId="77777777" w:rsidR="006E2251" w:rsidRDefault="006E2251" w:rsidP="006E2251">
      <w:pPr>
        <w:spacing w:line="480" w:lineRule="exact"/>
        <w:jc w:val="center"/>
        <w:rPr>
          <w:rFonts w:ascii="Times New Roman" w:eastAsia="DFKai-SB" w:hAnsi="Times New Roman" w:cs="Times New Roman"/>
          <w:b/>
          <w:sz w:val="32"/>
          <w:szCs w:val="32"/>
        </w:rPr>
      </w:pPr>
    </w:p>
    <w:p w14:paraId="28EFB25B" w14:textId="77777777" w:rsidR="006E2251" w:rsidRDefault="006E2251" w:rsidP="006E2251">
      <w:pPr>
        <w:spacing w:line="480" w:lineRule="exact"/>
        <w:jc w:val="center"/>
        <w:rPr>
          <w:rFonts w:ascii="Times New Roman" w:eastAsia="DFKai-SB" w:hAnsi="Times New Roman" w:cs="Times New Roman"/>
          <w:b/>
          <w:sz w:val="32"/>
          <w:szCs w:val="32"/>
        </w:rPr>
      </w:pPr>
    </w:p>
    <w:p w14:paraId="0E9A09AE" w14:textId="77777777" w:rsidR="006E2251" w:rsidRDefault="006E2251" w:rsidP="006E2251">
      <w:pPr>
        <w:spacing w:line="480" w:lineRule="exact"/>
        <w:jc w:val="center"/>
        <w:rPr>
          <w:rFonts w:ascii="Times New Roman" w:eastAsia="DFKai-SB" w:hAnsi="Times New Roman" w:cs="Times New Roman"/>
          <w:b/>
          <w:sz w:val="32"/>
          <w:szCs w:val="32"/>
        </w:rPr>
      </w:pPr>
    </w:p>
    <w:p w14:paraId="467209AA" w14:textId="77777777" w:rsidR="006E2251" w:rsidRDefault="006E2251" w:rsidP="006E2251">
      <w:pPr>
        <w:spacing w:line="480" w:lineRule="exact"/>
        <w:jc w:val="center"/>
        <w:rPr>
          <w:rFonts w:ascii="Times New Roman" w:eastAsia="DFKai-SB" w:hAnsi="Times New Roman" w:cs="Times New Roman"/>
          <w:b/>
          <w:sz w:val="32"/>
          <w:szCs w:val="32"/>
        </w:rPr>
      </w:pPr>
    </w:p>
    <w:p w14:paraId="1FE9941A" w14:textId="77777777" w:rsidR="006E2251" w:rsidRDefault="006E2251" w:rsidP="006E2251">
      <w:pPr>
        <w:spacing w:line="480" w:lineRule="exact"/>
        <w:jc w:val="center"/>
        <w:rPr>
          <w:rFonts w:ascii="Times New Roman" w:eastAsia="DFKai-SB" w:hAnsi="Times New Roman" w:cs="Times New Roman"/>
          <w:b/>
          <w:sz w:val="32"/>
          <w:szCs w:val="32"/>
        </w:rPr>
      </w:pPr>
    </w:p>
    <w:p w14:paraId="4FCD2B4F" w14:textId="77777777" w:rsidR="0040562E" w:rsidRDefault="0040562E" w:rsidP="00DF1FBE">
      <w:pPr>
        <w:spacing w:line="800" w:lineRule="exact"/>
        <w:ind w:leftChars="827" w:left="1985"/>
        <w:rPr>
          <w:rFonts w:ascii="Times New Roman" w:eastAsia="DFKai-SB" w:hAnsi="Times New Roman" w:cs="Times New Roman"/>
          <w:b/>
          <w:sz w:val="44"/>
          <w:szCs w:val="44"/>
        </w:rPr>
      </w:pPr>
    </w:p>
    <w:p w14:paraId="68D166C3" w14:textId="7F112534" w:rsidR="00DF1FBE" w:rsidRPr="00B86669" w:rsidRDefault="00DF1FBE" w:rsidP="00DF1FBE">
      <w:pPr>
        <w:spacing w:line="800" w:lineRule="exact"/>
        <w:ind w:leftChars="827" w:left="1985"/>
        <w:rPr>
          <w:rFonts w:ascii="Times New Roman" w:eastAsia="DFKai-SB" w:hAnsi="Times New Roman" w:cs="Times New Roman"/>
          <w:b/>
          <w:sz w:val="44"/>
          <w:szCs w:val="44"/>
        </w:rPr>
      </w:pPr>
      <w:r w:rsidRPr="00B86669">
        <w:rPr>
          <w:rFonts w:ascii="Times New Roman" w:eastAsia="DFKai-SB" w:hAnsi="Times New Roman" w:cs="Times New Roman" w:hint="eastAsia"/>
          <w:b/>
          <w:sz w:val="44"/>
          <w:szCs w:val="44"/>
        </w:rPr>
        <w:t>學號：</w:t>
      </w:r>
      <w:r w:rsidR="00D27997">
        <w:rPr>
          <w:rFonts w:ascii="Times New Roman" w:eastAsia="DFKai-SB" w:hAnsi="Times New Roman" w:cs="Times New Roman"/>
          <w:b/>
          <w:sz w:val="44"/>
          <w:szCs w:val="44"/>
        </w:rPr>
        <w:t>411006135</w:t>
      </w:r>
    </w:p>
    <w:p w14:paraId="212CF26D" w14:textId="0C3B1D49" w:rsidR="006E2251" w:rsidRPr="00B86669" w:rsidRDefault="006E2251" w:rsidP="006E2251">
      <w:pPr>
        <w:spacing w:line="800" w:lineRule="exact"/>
        <w:ind w:leftChars="827" w:left="1985"/>
        <w:rPr>
          <w:rFonts w:ascii="Times New Roman" w:eastAsia="DFKai-SB" w:hAnsi="Times New Roman" w:cs="Times New Roman"/>
          <w:b/>
          <w:sz w:val="44"/>
          <w:szCs w:val="44"/>
        </w:rPr>
      </w:pPr>
      <w:r w:rsidRPr="00B86669">
        <w:rPr>
          <w:rFonts w:ascii="Times New Roman" w:eastAsia="DFKai-SB" w:hAnsi="Times New Roman" w:cs="Times New Roman" w:hint="eastAsia"/>
          <w:b/>
          <w:sz w:val="44"/>
          <w:szCs w:val="44"/>
        </w:rPr>
        <w:t>姓名：</w:t>
      </w:r>
      <w:r w:rsidR="00D27997">
        <w:rPr>
          <w:rFonts w:ascii="Times New Roman" w:eastAsia="DFKai-SB" w:hAnsi="Times New Roman" w:cs="Times New Roman" w:hint="eastAsia"/>
          <w:b/>
          <w:sz w:val="44"/>
          <w:szCs w:val="44"/>
        </w:rPr>
        <w:t>郭晉安</w:t>
      </w:r>
    </w:p>
    <w:p w14:paraId="21DFEE31" w14:textId="12E2049D" w:rsidR="006E2251" w:rsidRPr="001755CF" w:rsidRDefault="006E2251" w:rsidP="001755CF">
      <w:pPr>
        <w:spacing w:line="800" w:lineRule="exact"/>
        <w:ind w:leftChars="827" w:left="1985"/>
        <w:rPr>
          <w:rFonts w:ascii="Times New Roman" w:eastAsia="DFKai-SB" w:hAnsi="Times New Roman" w:cs="Times New Roman"/>
          <w:b/>
          <w:sz w:val="44"/>
          <w:szCs w:val="44"/>
        </w:rPr>
      </w:pPr>
      <w:r w:rsidRPr="00B86669">
        <w:rPr>
          <w:rFonts w:ascii="Times New Roman" w:eastAsia="DFKai-SB" w:hAnsi="Times New Roman" w:cs="Times New Roman" w:hint="eastAsia"/>
          <w:b/>
          <w:sz w:val="44"/>
          <w:szCs w:val="44"/>
        </w:rPr>
        <w:t>日期：</w:t>
      </w:r>
      <w:r>
        <w:rPr>
          <w:rFonts w:ascii="Times New Roman" w:eastAsia="DFKai-SB" w:hAnsi="Times New Roman" w:cs="Times New Roman"/>
          <w:b/>
          <w:sz w:val="44"/>
          <w:szCs w:val="44"/>
        </w:rPr>
        <w:t>11</w:t>
      </w:r>
      <w:r w:rsidR="003A393C">
        <w:rPr>
          <w:rFonts w:ascii="Times New Roman" w:eastAsia="DFKai-SB" w:hAnsi="Times New Roman" w:cs="Times New Roman"/>
          <w:b/>
          <w:sz w:val="44"/>
          <w:szCs w:val="44"/>
        </w:rPr>
        <w:t>3</w:t>
      </w:r>
      <w:r w:rsidRPr="00B86669">
        <w:rPr>
          <w:rFonts w:ascii="Times New Roman" w:eastAsia="DFKai-SB" w:hAnsi="Times New Roman" w:cs="Times New Roman" w:hint="eastAsia"/>
          <w:b/>
          <w:sz w:val="44"/>
          <w:szCs w:val="44"/>
        </w:rPr>
        <w:t>年</w:t>
      </w:r>
      <w:r w:rsidR="00D27997">
        <w:rPr>
          <w:rFonts w:ascii="Times New Roman" w:eastAsia="DFKai-SB" w:hAnsi="Times New Roman" w:cs="Times New Roman"/>
          <w:b/>
          <w:sz w:val="44"/>
          <w:szCs w:val="44"/>
        </w:rPr>
        <w:t>12</w:t>
      </w:r>
      <w:r w:rsidRPr="00B86669">
        <w:rPr>
          <w:rFonts w:ascii="Times New Roman" w:eastAsia="DFKai-SB" w:hAnsi="Times New Roman" w:cs="Times New Roman" w:hint="eastAsia"/>
          <w:b/>
          <w:sz w:val="44"/>
          <w:szCs w:val="44"/>
        </w:rPr>
        <w:t>月</w:t>
      </w:r>
      <w:r w:rsidR="00D27997">
        <w:rPr>
          <w:rFonts w:ascii="Times New Roman" w:eastAsia="DFKai-SB" w:hAnsi="Times New Roman" w:cs="Times New Roman"/>
          <w:b/>
          <w:sz w:val="44"/>
          <w:szCs w:val="44"/>
        </w:rPr>
        <w:t>1</w:t>
      </w:r>
      <w:r w:rsidR="00EE7236">
        <w:rPr>
          <w:rFonts w:ascii="Times New Roman" w:eastAsia="DFKai-SB" w:hAnsi="Times New Roman" w:cs="Times New Roman"/>
          <w:b/>
          <w:sz w:val="44"/>
          <w:szCs w:val="44"/>
        </w:rPr>
        <w:t>9</w:t>
      </w:r>
      <w:r w:rsidRPr="00B86669">
        <w:rPr>
          <w:rFonts w:ascii="Times New Roman" w:eastAsia="DFKai-SB" w:hAnsi="Times New Roman" w:cs="Times New Roman" w:hint="eastAsia"/>
          <w:b/>
          <w:sz w:val="44"/>
          <w:szCs w:val="44"/>
        </w:rPr>
        <w:t>日</w:t>
      </w:r>
      <w:r>
        <w:rPr>
          <w:rFonts w:ascii="Times New Roman" w:eastAsia="DFKai-SB" w:hAnsi="Times New Roman" w:cs="Times New Roman"/>
          <w:b/>
          <w:sz w:val="44"/>
          <w:szCs w:val="44"/>
        </w:rPr>
        <w:br w:type="page"/>
      </w:r>
    </w:p>
    <w:p w14:paraId="11C36970" w14:textId="54EA9531" w:rsidR="0022374E" w:rsidRPr="007E0B9C" w:rsidRDefault="003A393C" w:rsidP="007E0B9C">
      <w:pPr>
        <w:spacing w:line="480" w:lineRule="exact"/>
        <w:jc w:val="center"/>
        <w:rPr>
          <w:rFonts w:ascii="Times New Roman" w:eastAsia="DFKai-SB" w:hAnsi="Times New Roman" w:cs="Times New Roman"/>
          <w:b/>
          <w:sz w:val="32"/>
          <w:szCs w:val="32"/>
        </w:rPr>
      </w:pPr>
      <w:r w:rsidRPr="0059663D">
        <w:rPr>
          <w:rFonts w:ascii="Times New Roman" w:eastAsia="DFKai-SB" w:hAnsi="Times New Roman" w:cs="Times New Roman" w:hint="eastAsia"/>
          <w:b/>
          <w:sz w:val="32"/>
          <w:szCs w:val="32"/>
        </w:rPr>
        <w:lastRenderedPageBreak/>
        <w:t>「</w:t>
      </w:r>
      <w:r w:rsidR="006621F4" w:rsidRPr="0059663D">
        <w:rPr>
          <w:rFonts w:ascii="Times New Roman" w:eastAsia="DFKai-SB" w:hAnsi="Times New Roman" w:cs="Times New Roman" w:hint="eastAsia"/>
          <w:b/>
          <w:sz w:val="32"/>
          <w:szCs w:val="32"/>
        </w:rPr>
        <w:t>鏈</w:t>
      </w:r>
      <w:r w:rsidR="001D75BE" w:rsidRPr="0059663D">
        <w:rPr>
          <w:rFonts w:ascii="Times New Roman" w:eastAsia="DFKai-SB" w:hAnsi="Times New Roman" w:cs="Times New Roman" w:hint="eastAsia"/>
          <w:b/>
          <w:sz w:val="32"/>
          <w:szCs w:val="32"/>
        </w:rPr>
        <w:t>接</w:t>
      </w:r>
      <w:r w:rsidR="0081798A" w:rsidRPr="0059663D">
        <w:rPr>
          <w:rFonts w:ascii="Times New Roman" w:eastAsia="DFKai-SB" w:hAnsi="Times New Roman" w:cs="Times New Roman" w:hint="eastAsia"/>
          <w:b/>
          <w:sz w:val="32"/>
          <w:szCs w:val="32"/>
        </w:rPr>
        <w:t>未來：</w:t>
      </w:r>
      <w:r w:rsidRPr="0059663D">
        <w:rPr>
          <w:rFonts w:ascii="Times New Roman" w:eastAsia="DFKai-SB" w:hAnsi="Times New Roman" w:cs="Times New Roman" w:hint="eastAsia"/>
          <w:b/>
          <w:sz w:val="32"/>
          <w:szCs w:val="32"/>
        </w:rPr>
        <w:t>區塊鏈創新應用」專題</w:t>
      </w:r>
      <w:r w:rsidR="004C1FEE">
        <w:rPr>
          <w:rFonts w:ascii="Times New Roman" w:eastAsia="DFKai-SB" w:hAnsi="Times New Roman" w:cs="Times New Roman" w:hint="eastAsia"/>
          <w:b/>
          <w:sz w:val="32"/>
          <w:szCs w:val="32"/>
        </w:rPr>
        <w:t>研究</w:t>
      </w:r>
      <w:r w:rsidR="00DF01CD">
        <w:rPr>
          <w:rFonts w:ascii="Times New Roman" w:eastAsia="DFKai-SB" w:hAnsi="Times New Roman" w:cs="Times New Roman" w:hint="eastAsia"/>
          <w:b/>
          <w:sz w:val="32"/>
          <w:szCs w:val="32"/>
        </w:rPr>
        <w:t>計畫</w:t>
      </w:r>
    </w:p>
    <w:p w14:paraId="63548EBB" w14:textId="28BE1515" w:rsidR="0022374E" w:rsidRDefault="00285FE0" w:rsidP="00285FE0">
      <w:pPr>
        <w:spacing w:line="480" w:lineRule="exact"/>
        <w:jc w:val="center"/>
        <w:rPr>
          <w:rFonts w:ascii="Times New Roman" w:eastAsia="DFKai-SB" w:hAnsi="Times New Roman" w:cs="Times New Roman"/>
          <w:b/>
          <w:bCs/>
          <w:sz w:val="28"/>
          <w:szCs w:val="28"/>
        </w:rPr>
      </w:pPr>
      <w:r w:rsidRPr="00285FE0">
        <w:rPr>
          <w:rFonts w:ascii="Times New Roman" w:eastAsia="DFKai-SB" w:hAnsi="Times New Roman" w:cs="Times New Roman"/>
          <w:b/>
          <w:bCs/>
          <w:sz w:val="28"/>
          <w:szCs w:val="28"/>
        </w:rPr>
        <w:t>區塊鏈技術在跨國</w:t>
      </w:r>
      <w:r w:rsidR="00D34B39">
        <w:rPr>
          <w:rFonts w:ascii="Times New Roman" w:eastAsia="DFKai-SB" w:hAnsi="Times New Roman" w:cs="Times New Roman" w:hint="eastAsia"/>
          <w:b/>
          <w:bCs/>
          <w:sz w:val="28"/>
          <w:szCs w:val="28"/>
        </w:rPr>
        <w:t>支付</w:t>
      </w:r>
      <w:r w:rsidRPr="00285FE0">
        <w:rPr>
          <w:rFonts w:ascii="Times New Roman" w:eastAsia="DFKai-SB" w:hAnsi="Times New Roman" w:cs="Times New Roman"/>
          <w:b/>
          <w:bCs/>
          <w:sz w:val="28"/>
          <w:szCs w:val="28"/>
        </w:rPr>
        <w:t>中的應用：高效透明的國際支付解決方案</w:t>
      </w:r>
    </w:p>
    <w:p w14:paraId="60D82174" w14:textId="77777777" w:rsidR="00285FE0" w:rsidRDefault="00285FE0" w:rsidP="00285FE0">
      <w:pPr>
        <w:spacing w:line="480" w:lineRule="exact"/>
        <w:jc w:val="center"/>
        <w:rPr>
          <w:rFonts w:ascii="Times New Roman" w:eastAsia="DFKai-SB" w:hAnsi="Times New Roman" w:cs="Times New Roman"/>
          <w:sz w:val="28"/>
          <w:szCs w:val="28"/>
          <w:lang w:val="en-TW"/>
        </w:rPr>
      </w:pPr>
    </w:p>
    <w:p w14:paraId="5174DAC1" w14:textId="77777777" w:rsidR="00285FE0" w:rsidRPr="00285FE0" w:rsidRDefault="00285FE0" w:rsidP="00285FE0">
      <w:pPr>
        <w:spacing w:line="480" w:lineRule="exact"/>
        <w:rPr>
          <w:rFonts w:ascii="Times New Roman" w:eastAsia="DFKai-SB" w:hAnsi="Times New Roman" w:cs="Times New Roman"/>
          <w:b/>
          <w:bCs/>
          <w:sz w:val="28"/>
          <w:szCs w:val="28"/>
          <w:lang w:val="en-TW"/>
        </w:rPr>
      </w:pPr>
      <w:r w:rsidRPr="00285FE0">
        <w:rPr>
          <w:rFonts w:ascii="Times New Roman" w:eastAsia="DFKai-SB" w:hAnsi="Times New Roman" w:cs="Times New Roman"/>
          <w:b/>
          <w:bCs/>
          <w:sz w:val="28"/>
          <w:szCs w:val="28"/>
          <w:lang w:val="en-TW"/>
        </w:rPr>
        <w:t>一、研究動機與目的</w:t>
      </w:r>
    </w:p>
    <w:p w14:paraId="0AF904D8" w14:textId="77777777" w:rsidR="00285FE0" w:rsidRPr="00285FE0" w:rsidRDefault="00285FE0" w:rsidP="00285FE0">
      <w:pPr>
        <w:spacing w:line="480" w:lineRule="exact"/>
        <w:rPr>
          <w:rFonts w:ascii="Times New Roman" w:eastAsia="DFKai-SB" w:hAnsi="Times New Roman" w:cs="Times New Roman"/>
          <w:b/>
          <w:bCs/>
          <w:sz w:val="28"/>
          <w:szCs w:val="28"/>
          <w:lang w:val="en-TW"/>
        </w:rPr>
      </w:pPr>
      <w:r w:rsidRPr="00285FE0">
        <w:rPr>
          <w:rFonts w:ascii="Times New Roman" w:eastAsia="DFKai-SB" w:hAnsi="Times New Roman" w:cs="Times New Roman"/>
          <w:b/>
          <w:bCs/>
          <w:sz w:val="28"/>
          <w:szCs w:val="28"/>
          <w:lang w:val="en-TW"/>
        </w:rPr>
        <w:t>(</w:t>
      </w:r>
      <w:r w:rsidRPr="00285FE0">
        <w:rPr>
          <w:rFonts w:ascii="Times New Roman" w:eastAsia="DFKai-SB" w:hAnsi="Times New Roman" w:cs="Times New Roman"/>
          <w:b/>
          <w:bCs/>
          <w:sz w:val="28"/>
          <w:szCs w:val="28"/>
          <w:lang w:val="en-TW"/>
        </w:rPr>
        <w:t>一</w:t>
      </w:r>
      <w:r w:rsidRPr="00285FE0">
        <w:rPr>
          <w:rFonts w:ascii="Times New Roman" w:eastAsia="DFKai-SB" w:hAnsi="Times New Roman" w:cs="Times New Roman"/>
          <w:b/>
          <w:bCs/>
          <w:sz w:val="28"/>
          <w:szCs w:val="28"/>
          <w:lang w:val="en-TW"/>
        </w:rPr>
        <w:t xml:space="preserve">) </w:t>
      </w:r>
      <w:r w:rsidRPr="00285FE0">
        <w:rPr>
          <w:rFonts w:ascii="Times New Roman" w:eastAsia="DFKai-SB" w:hAnsi="Times New Roman" w:cs="Times New Roman"/>
          <w:b/>
          <w:bCs/>
          <w:sz w:val="28"/>
          <w:szCs w:val="28"/>
          <w:lang w:val="en-TW"/>
        </w:rPr>
        <w:t>研究動機</w:t>
      </w:r>
    </w:p>
    <w:p w14:paraId="0E3B8712" w14:textId="18F09182" w:rsidR="00285FE0" w:rsidRPr="00285FE0" w:rsidRDefault="00D34B39" w:rsidP="00285FE0">
      <w:pPr>
        <w:spacing w:line="480" w:lineRule="exact"/>
        <w:rPr>
          <w:rFonts w:ascii="Times New Roman" w:eastAsia="DFKai-SB" w:hAnsi="Times New Roman" w:cs="Times New Roman"/>
          <w:sz w:val="28"/>
          <w:szCs w:val="28"/>
          <w:lang w:val="en-TW"/>
        </w:rPr>
      </w:pPr>
      <w:r>
        <w:rPr>
          <w:rFonts w:ascii="Times New Roman" w:eastAsia="DFKai-SB" w:hAnsi="Times New Roman" w:cs="Times New Roman" w:hint="eastAsia"/>
          <w:sz w:val="28"/>
          <w:szCs w:val="28"/>
          <w:lang w:val="en-TW"/>
        </w:rPr>
        <w:t>隨著</w:t>
      </w:r>
      <w:r w:rsidR="00285FE0" w:rsidRPr="00285FE0">
        <w:rPr>
          <w:rFonts w:ascii="Times New Roman" w:eastAsia="DFKai-SB" w:hAnsi="Times New Roman" w:cs="Times New Roman"/>
          <w:sz w:val="28"/>
          <w:szCs w:val="28"/>
          <w:lang w:val="en-TW"/>
        </w:rPr>
        <w:t>全球化經濟快速發展，</w:t>
      </w:r>
      <w:r>
        <w:rPr>
          <w:rFonts w:ascii="Times New Roman" w:eastAsia="DFKai-SB" w:hAnsi="Times New Roman" w:cs="Times New Roman" w:hint="eastAsia"/>
          <w:sz w:val="28"/>
          <w:szCs w:val="28"/>
          <w:lang w:val="en-TW"/>
        </w:rPr>
        <w:t>跨國支付的頻率當然也會跟著增加</w:t>
      </w:r>
      <w:r w:rsidRPr="00285FE0">
        <w:rPr>
          <w:rFonts w:ascii="Times New Roman" w:eastAsia="DFKai-SB" w:hAnsi="Times New Roman" w:cs="Times New Roman"/>
          <w:sz w:val="28"/>
          <w:szCs w:val="28"/>
          <w:lang w:val="en-TW"/>
        </w:rPr>
        <w:t>，</w:t>
      </w:r>
      <w:r w:rsidR="00285FE0" w:rsidRPr="00285FE0">
        <w:rPr>
          <w:rFonts w:ascii="Times New Roman" w:eastAsia="DFKai-SB" w:hAnsi="Times New Roman" w:cs="Times New Roman" w:hint="eastAsia"/>
          <w:sz w:val="28"/>
          <w:szCs w:val="28"/>
          <w:lang w:val="en-TW"/>
        </w:rPr>
        <w:t>跨</w:t>
      </w:r>
      <w:r w:rsidR="00285FE0" w:rsidRPr="00285FE0">
        <w:rPr>
          <w:rFonts w:ascii="Times New Roman" w:eastAsia="DFKai-SB" w:hAnsi="Times New Roman" w:cs="Times New Roman"/>
          <w:sz w:val="28"/>
          <w:szCs w:val="28"/>
          <w:lang w:val="en-TW"/>
        </w:rPr>
        <w:t>國支付</w:t>
      </w:r>
      <w:r>
        <w:rPr>
          <w:rFonts w:ascii="Times New Roman" w:eastAsia="DFKai-SB" w:hAnsi="Times New Roman" w:cs="Times New Roman" w:hint="eastAsia"/>
          <w:sz w:val="28"/>
          <w:szCs w:val="28"/>
          <w:lang w:val="en-TW"/>
        </w:rPr>
        <w:t>在</w:t>
      </w:r>
      <w:r w:rsidR="00285FE0" w:rsidRPr="00285FE0">
        <w:rPr>
          <w:rFonts w:ascii="Times New Roman" w:eastAsia="DFKai-SB" w:hAnsi="Times New Roman" w:cs="Times New Roman" w:hint="eastAsia"/>
          <w:sz w:val="28"/>
          <w:szCs w:val="28"/>
          <w:lang w:val="en-TW"/>
        </w:rPr>
        <w:t>企</w:t>
      </w:r>
      <w:r w:rsidR="00285FE0" w:rsidRPr="00285FE0">
        <w:rPr>
          <w:rFonts w:ascii="Times New Roman" w:eastAsia="DFKai-SB" w:hAnsi="Times New Roman" w:cs="Times New Roman"/>
          <w:sz w:val="28"/>
          <w:szCs w:val="28"/>
          <w:lang w:val="en-TW"/>
        </w:rPr>
        <w:t>業</w:t>
      </w:r>
      <w:r>
        <w:rPr>
          <w:rFonts w:ascii="Times New Roman" w:eastAsia="DFKai-SB" w:hAnsi="Times New Roman" w:cs="Times New Roman" w:hint="eastAsia"/>
          <w:sz w:val="28"/>
          <w:szCs w:val="28"/>
          <w:lang w:val="en-TW"/>
        </w:rPr>
        <w:t>中</w:t>
      </w:r>
      <w:r w:rsidR="00285FE0" w:rsidRPr="00285FE0">
        <w:rPr>
          <w:rFonts w:ascii="Times New Roman" w:eastAsia="DFKai-SB" w:hAnsi="Times New Roman" w:cs="Times New Roman"/>
          <w:sz w:val="28"/>
          <w:szCs w:val="28"/>
          <w:lang w:val="en-TW"/>
        </w:rPr>
        <w:t>和個人國際交易中的關鍵</w:t>
      </w:r>
      <w:r>
        <w:rPr>
          <w:rFonts w:ascii="Times New Roman" w:eastAsia="DFKai-SB" w:hAnsi="Times New Roman" w:cs="Times New Roman" w:hint="eastAsia"/>
          <w:sz w:val="28"/>
          <w:szCs w:val="28"/>
          <w:lang w:val="en-TW"/>
        </w:rPr>
        <w:t>的一部分</w:t>
      </w:r>
      <w:r w:rsidR="00285FE0" w:rsidRPr="00285FE0">
        <w:rPr>
          <w:rFonts w:ascii="Times New Roman" w:eastAsia="DFKai-SB" w:hAnsi="Times New Roman" w:cs="Times New Roman"/>
          <w:sz w:val="28"/>
          <w:szCs w:val="28"/>
          <w:lang w:val="en-TW"/>
        </w:rPr>
        <w:t>。</w:t>
      </w:r>
      <w:r>
        <w:rPr>
          <w:rFonts w:ascii="Times New Roman" w:eastAsia="DFKai-SB" w:hAnsi="Times New Roman" w:cs="Times New Roman" w:hint="eastAsia"/>
          <w:sz w:val="28"/>
          <w:szCs w:val="28"/>
          <w:lang w:val="en-TW"/>
        </w:rPr>
        <w:t>但是</w:t>
      </w:r>
      <w:r w:rsidR="00285FE0" w:rsidRPr="00285FE0">
        <w:rPr>
          <w:rFonts w:ascii="Times New Roman" w:eastAsia="DFKai-SB" w:hAnsi="Times New Roman" w:cs="Times New Roman"/>
          <w:sz w:val="28"/>
          <w:szCs w:val="28"/>
          <w:lang w:val="en-TW"/>
        </w:rPr>
        <w:t>，傳統</w:t>
      </w:r>
      <w:r w:rsidR="00EF4A71">
        <w:rPr>
          <w:rFonts w:ascii="Times New Roman" w:eastAsia="DFKai-SB" w:hAnsi="Times New Roman" w:cs="Times New Roman" w:hint="eastAsia"/>
          <w:sz w:val="28"/>
          <w:szCs w:val="28"/>
          <w:lang w:val="en-TW"/>
        </w:rPr>
        <w:t>的</w:t>
      </w:r>
      <w:r w:rsidR="00A14FBF">
        <w:rPr>
          <w:rFonts w:ascii="Times New Roman" w:eastAsia="DFKai-SB" w:hAnsi="Times New Roman" w:cs="Times New Roman" w:hint="eastAsia"/>
          <w:sz w:val="28"/>
          <w:szCs w:val="28"/>
          <w:lang w:val="en-TW"/>
        </w:rPr>
        <w:t>跨國支付會有一些問題</w:t>
      </w:r>
      <w:r w:rsidR="00285FE0" w:rsidRPr="00285FE0">
        <w:rPr>
          <w:rFonts w:ascii="Times New Roman" w:eastAsia="DFKai-SB" w:hAnsi="Times New Roman" w:cs="Times New Roman"/>
          <w:sz w:val="28"/>
          <w:szCs w:val="28"/>
          <w:lang w:val="en-TW"/>
        </w:rPr>
        <w:t>：</w:t>
      </w:r>
    </w:p>
    <w:p w14:paraId="019DF34D" w14:textId="53DCFDCE" w:rsidR="00EF4A71" w:rsidRPr="00EF4A71" w:rsidRDefault="00285FE0" w:rsidP="00285FE0">
      <w:pPr>
        <w:numPr>
          <w:ilvl w:val="0"/>
          <w:numId w:val="16"/>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b/>
          <w:bCs/>
          <w:sz w:val="28"/>
          <w:szCs w:val="28"/>
          <w:lang w:val="en-TW"/>
        </w:rPr>
        <w:t>處理時間過長</w:t>
      </w:r>
      <w:r w:rsidRPr="00285FE0">
        <w:rPr>
          <w:rFonts w:ascii="Times New Roman" w:eastAsia="DFKai-SB" w:hAnsi="Times New Roman" w:cs="Times New Roman"/>
          <w:sz w:val="28"/>
          <w:szCs w:val="28"/>
          <w:lang w:val="en-TW"/>
        </w:rPr>
        <w:t>：通常需花費</w:t>
      </w:r>
      <w:r w:rsidRPr="00285FE0">
        <w:rPr>
          <w:rFonts w:ascii="Times New Roman" w:eastAsia="DFKai-SB" w:hAnsi="Times New Roman" w:cs="Times New Roman"/>
          <w:sz w:val="28"/>
          <w:szCs w:val="28"/>
          <w:lang w:val="en-TW"/>
        </w:rPr>
        <w:t xml:space="preserve"> 3 </w:t>
      </w:r>
      <w:r w:rsidRPr="00285FE0">
        <w:rPr>
          <w:rFonts w:ascii="Times New Roman" w:eastAsia="DFKai-SB" w:hAnsi="Times New Roman" w:cs="Times New Roman"/>
          <w:sz w:val="28"/>
          <w:szCs w:val="28"/>
          <w:lang w:val="en-TW"/>
        </w:rPr>
        <w:t>至</w:t>
      </w:r>
      <w:r w:rsidRPr="00285FE0">
        <w:rPr>
          <w:rFonts w:ascii="Times New Roman" w:eastAsia="DFKai-SB" w:hAnsi="Times New Roman" w:cs="Times New Roman"/>
          <w:sz w:val="28"/>
          <w:szCs w:val="28"/>
          <w:lang w:val="en-TW"/>
        </w:rPr>
        <w:t xml:space="preserve"> 5 </w:t>
      </w:r>
      <w:r w:rsidRPr="00285FE0">
        <w:rPr>
          <w:rFonts w:ascii="Times New Roman" w:eastAsia="DFKai-SB" w:hAnsi="Times New Roman" w:cs="Times New Roman"/>
          <w:sz w:val="28"/>
          <w:szCs w:val="28"/>
          <w:lang w:val="en-TW"/>
        </w:rPr>
        <w:t>天完成交易，導致資金流動受限。</w:t>
      </w:r>
      <w:r w:rsidR="00EF4A71">
        <w:rPr>
          <w:rFonts w:ascii="Times New Roman" w:eastAsia="DFKai-SB" w:hAnsi="Times New Roman" w:cs="Times New Roman" w:hint="eastAsia"/>
          <w:sz w:val="28"/>
          <w:szCs w:val="28"/>
          <w:lang w:val="en-TW"/>
        </w:rPr>
        <w:t>舉例來說像</w:t>
      </w:r>
      <w:r w:rsidR="00EF4A71">
        <w:rPr>
          <w:rFonts w:ascii="Times New Roman" w:eastAsia="DFKai-SB" w:hAnsi="Times New Roman" w:cs="Times New Roman"/>
          <w:sz w:val="28"/>
          <w:szCs w:val="28"/>
        </w:rPr>
        <w:t>SWIFT</w:t>
      </w:r>
      <w:r w:rsidR="00EF4A71">
        <w:rPr>
          <w:rFonts w:ascii="Times New Roman" w:eastAsia="DFKai-SB" w:hAnsi="Times New Roman" w:cs="Times New Roman" w:hint="eastAsia"/>
          <w:sz w:val="28"/>
          <w:szCs w:val="28"/>
        </w:rPr>
        <w:t>電匯的</w:t>
      </w:r>
      <w:r w:rsidR="00EF4A71">
        <w:rPr>
          <w:rFonts w:ascii="Times New Roman" w:eastAsia="DFKai-SB" w:hAnsi="Times New Roman" w:cs="Times New Roman" w:hint="eastAsia"/>
          <w:sz w:val="28"/>
          <w:szCs w:val="28"/>
          <w:lang w:val="en-TW"/>
        </w:rPr>
        <w:t>需要</w:t>
      </w:r>
      <w:r w:rsidR="00EF4A71">
        <w:rPr>
          <w:rFonts w:ascii="Times New Roman" w:eastAsia="DFKai-SB" w:hAnsi="Times New Roman" w:cs="Times New Roman" w:hint="eastAsia"/>
          <w:sz w:val="28"/>
          <w:szCs w:val="28"/>
          <w:lang w:val="en-TW"/>
        </w:rPr>
        <w:t>1</w:t>
      </w:r>
      <w:r w:rsidR="00EF4A71">
        <w:rPr>
          <w:rFonts w:ascii="Times New Roman" w:eastAsia="DFKai-SB" w:hAnsi="Times New Roman" w:cs="Times New Roman"/>
          <w:sz w:val="28"/>
          <w:szCs w:val="28"/>
        </w:rPr>
        <w:t>-5</w:t>
      </w:r>
      <w:r w:rsidR="00EF4A71">
        <w:rPr>
          <w:rFonts w:ascii="Times New Roman" w:eastAsia="DFKai-SB" w:hAnsi="Times New Roman" w:cs="Times New Roman" w:hint="eastAsia"/>
          <w:sz w:val="28"/>
          <w:szCs w:val="28"/>
        </w:rPr>
        <w:t>個工作天</w:t>
      </w:r>
      <w:r w:rsidR="00146070">
        <w:rPr>
          <w:rFonts w:ascii="Times New Roman" w:eastAsia="DFKai-SB" w:hAnsi="Times New Roman" w:cs="Times New Roman" w:hint="eastAsia"/>
          <w:sz w:val="28"/>
          <w:szCs w:val="28"/>
        </w:rPr>
        <w:t>。</w:t>
      </w:r>
    </w:p>
    <w:p w14:paraId="1422963F" w14:textId="3DB78253" w:rsidR="00285FE0" w:rsidRPr="00285FE0" w:rsidRDefault="00285FE0" w:rsidP="00285FE0">
      <w:pPr>
        <w:numPr>
          <w:ilvl w:val="0"/>
          <w:numId w:val="16"/>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b/>
          <w:bCs/>
          <w:sz w:val="28"/>
          <w:szCs w:val="28"/>
          <w:lang w:val="en-TW"/>
        </w:rPr>
        <w:t>高昂的手續費</w:t>
      </w:r>
      <w:r w:rsidRPr="00285FE0">
        <w:rPr>
          <w:rFonts w:ascii="Times New Roman" w:eastAsia="DFKai-SB" w:hAnsi="Times New Roman" w:cs="Times New Roman"/>
          <w:sz w:val="28"/>
          <w:szCs w:val="28"/>
          <w:lang w:val="en-TW"/>
        </w:rPr>
        <w:t>：交易需要中介（如銀行、清算機構）收取費用，特別是小額匯款顯得更為不便。</w:t>
      </w:r>
      <w:r w:rsidR="00AB27DE" w:rsidRPr="00AB27DE">
        <w:rPr>
          <w:rFonts w:ascii="Times New Roman" w:eastAsia="DFKai-SB" w:hAnsi="Times New Roman" w:cs="Times New Roman"/>
          <w:sz w:val="28"/>
          <w:szCs w:val="28"/>
        </w:rPr>
        <w:t>銀行匯款一般是透過</w:t>
      </w:r>
      <w:r w:rsidR="00AB27DE" w:rsidRPr="00AB27DE">
        <w:rPr>
          <w:rFonts w:ascii="Times New Roman" w:eastAsia="DFKai-SB" w:hAnsi="Times New Roman" w:cs="Times New Roman"/>
          <w:sz w:val="28"/>
          <w:szCs w:val="28"/>
        </w:rPr>
        <w:t>SWIFT</w:t>
      </w:r>
      <w:r w:rsidR="00AB27DE" w:rsidRPr="00AB27DE">
        <w:rPr>
          <w:rFonts w:ascii="Times New Roman" w:eastAsia="DFKai-SB" w:hAnsi="Times New Roman" w:cs="Times New Roman"/>
          <w:sz w:val="28"/>
          <w:szCs w:val="28"/>
        </w:rPr>
        <w:t>網絡，你的銀行與海外收款銀行之間可能需要透過一些中間代理銀行來進行通信，傳達資金轉帳的指令。在這些情況下，匯款過程會相對變長，花費的時間和金錢都會變多。</w:t>
      </w:r>
      <w:r w:rsidR="007D38BD">
        <w:rPr>
          <w:rFonts w:ascii="Times New Roman" w:eastAsia="DFKai-SB" w:hAnsi="Times New Roman" w:cs="Times New Roman" w:hint="eastAsia"/>
          <w:sz w:val="28"/>
          <w:szCs w:val="28"/>
        </w:rPr>
        <w:t>（不同貨幣也會有差）</w:t>
      </w:r>
    </w:p>
    <w:p w14:paraId="0DEA9C5F" w14:textId="0A3D681D" w:rsidR="00285FE0" w:rsidRDefault="00285FE0" w:rsidP="00285FE0">
      <w:pPr>
        <w:numPr>
          <w:ilvl w:val="0"/>
          <w:numId w:val="16"/>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b/>
          <w:bCs/>
          <w:sz w:val="28"/>
          <w:szCs w:val="28"/>
          <w:lang w:val="en-TW"/>
        </w:rPr>
        <w:t>透明度和信任</w:t>
      </w:r>
      <w:r w:rsidR="00A14FBF">
        <w:rPr>
          <w:rFonts w:ascii="Times New Roman" w:eastAsia="DFKai-SB" w:hAnsi="Times New Roman" w:cs="Times New Roman" w:hint="eastAsia"/>
          <w:b/>
          <w:bCs/>
          <w:sz w:val="28"/>
          <w:szCs w:val="28"/>
          <w:lang w:val="en-TW"/>
        </w:rPr>
        <w:t>問題</w:t>
      </w:r>
      <w:r w:rsidRPr="00285FE0">
        <w:rPr>
          <w:rFonts w:ascii="Times New Roman" w:eastAsia="DFKai-SB" w:hAnsi="Times New Roman" w:cs="Times New Roman"/>
          <w:sz w:val="28"/>
          <w:szCs w:val="28"/>
          <w:lang w:val="en-TW"/>
        </w:rPr>
        <w:t>：跨國支付交易細節缺乏透明性，易導致爭議和信任</w:t>
      </w:r>
      <w:r w:rsidR="00A14FBF">
        <w:rPr>
          <w:rFonts w:ascii="Times New Roman" w:eastAsia="DFKai-SB" w:hAnsi="Times New Roman" w:cs="Times New Roman" w:hint="eastAsia"/>
          <w:sz w:val="28"/>
          <w:szCs w:val="28"/>
          <w:lang w:val="en-TW"/>
        </w:rPr>
        <w:t>問題</w:t>
      </w:r>
      <w:r w:rsidRPr="00285FE0">
        <w:rPr>
          <w:rFonts w:ascii="Times New Roman" w:eastAsia="DFKai-SB" w:hAnsi="Times New Roman" w:cs="Times New Roman"/>
          <w:sz w:val="28"/>
          <w:szCs w:val="28"/>
          <w:lang w:val="en-TW"/>
        </w:rPr>
        <w:t>。</w:t>
      </w:r>
    </w:p>
    <w:p w14:paraId="1E5ABD9E" w14:textId="07E203BB" w:rsidR="00146070" w:rsidRPr="00146070" w:rsidRDefault="00146070" w:rsidP="00146070">
      <w:pPr>
        <w:pStyle w:val="ListParagraph"/>
        <w:spacing w:line="480" w:lineRule="exact"/>
        <w:ind w:leftChars="0" w:left="720"/>
        <w:rPr>
          <w:rFonts w:ascii="Times New Roman" w:eastAsia="DFKai-SB" w:hAnsi="Times New Roman" w:cs="Times New Roman"/>
          <w:sz w:val="28"/>
          <w:szCs w:val="28"/>
          <w:lang w:val="en-TW"/>
        </w:rPr>
      </w:pPr>
      <w:r w:rsidRPr="00146070">
        <w:rPr>
          <w:rFonts w:ascii="Times New Roman" w:eastAsia="DFKai-SB" w:hAnsi="Times New Roman" w:cs="Times New Roman"/>
          <w:sz w:val="28"/>
          <w:szCs w:val="28"/>
          <w:lang w:val="en-TW"/>
        </w:rPr>
        <w:t>(</w:t>
      </w:r>
      <w:r w:rsidRPr="00146070">
        <w:rPr>
          <w:rFonts w:ascii="Times New Roman" w:eastAsia="DFKai-SB" w:hAnsi="Times New Roman" w:cs="Times New Roman" w:hint="eastAsia"/>
          <w:sz w:val="28"/>
          <w:szCs w:val="28"/>
          <w:lang w:val="en-TW"/>
        </w:rPr>
        <w:t>國際匯款時間</w:t>
      </w:r>
      <w:hyperlink r:id="rId7" w:history="1">
        <w:r w:rsidRPr="00146070">
          <w:rPr>
            <w:rStyle w:val="Hyperlink"/>
            <w:rFonts w:ascii="Times New Roman" w:eastAsia="DFKai-SB" w:hAnsi="Times New Roman" w:cs="Times New Roman"/>
            <w:sz w:val="28"/>
            <w:szCs w:val="28"/>
            <w:lang w:val="en-TW"/>
          </w:rPr>
          <w:t>https://exiap.hk/guides/how-long-it-takes-to-transfer-money-overseas</w:t>
        </w:r>
      </w:hyperlink>
      <w:r w:rsidRPr="00146070">
        <w:rPr>
          <w:rFonts w:ascii="Times New Roman" w:eastAsia="DFKai-SB" w:hAnsi="Times New Roman" w:cs="Times New Roman"/>
          <w:sz w:val="28"/>
          <w:szCs w:val="28"/>
          <w:lang w:val="en-TW"/>
        </w:rPr>
        <w:t>)(</w:t>
      </w:r>
      <w:r w:rsidRPr="00146070">
        <w:rPr>
          <w:rFonts w:ascii="Times New Roman" w:eastAsia="DFKai-SB" w:hAnsi="Times New Roman" w:cs="Times New Roman" w:hint="eastAsia"/>
          <w:sz w:val="28"/>
          <w:szCs w:val="28"/>
          <w:lang w:val="en-TW"/>
        </w:rPr>
        <w:t>https://www.money101.com.tw/blog/swift-code-</w:t>
      </w:r>
      <w:r w:rsidRPr="00146070">
        <w:rPr>
          <w:rFonts w:ascii="Times New Roman" w:eastAsia="DFKai-SB" w:hAnsi="Times New Roman" w:cs="Times New Roman" w:hint="eastAsia"/>
          <w:sz w:val="28"/>
          <w:szCs w:val="28"/>
          <w:lang w:val="en-TW"/>
        </w:rPr>
        <w:t>代碼</w:t>
      </w:r>
      <w:r w:rsidRPr="00146070">
        <w:rPr>
          <w:rFonts w:ascii="Times New Roman" w:eastAsia="DFKai-SB" w:hAnsi="Times New Roman" w:cs="Times New Roman" w:hint="eastAsia"/>
          <w:sz w:val="28"/>
          <w:szCs w:val="28"/>
          <w:lang w:val="en-TW"/>
        </w:rPr>
        <w:t>-</w:t>
      </w:r>
      <w:r w:rsidRPr="00146070">
        <w:rPr>
          <w:rFonts w:ascii="Times New Roman" w:eastAsia="DFKai-SB" w:hAnsi="Times New Roman" w:cs="Times New Roman" w:hint="eastAsia"/>
          <w:sz w:val="28"/>
          <w:szCs w:val="28"/>
          <w:lang w:val="en-TW"/>
        </w:rPr>
        <w:t>查詢</w:t>
      </w:r>
      <w:r w:rsidRPr="00146070">
        <w:rPr>
          <w:rFonts w:ascii="Times New Roman" w:eastAsia="DFKai-SB" w:hAnsi="Times New Roman" w:cs="Times New Roman" w:hint="eastAsia"/>
          <w:sz w:val="28"/>
          <w:szCs w:val="28"/>
          <w:lang w:val="en-TW"/>
        </w:rPr>
        <w:t>#</w:t>
      </w:r>
      <w:r w:rsidRPr="00146070">
        <w:rPr>
          <w:rFonts w:ascii="Times New Roman" w:eastAsia="DFKai-SB" w:hAnsi="Times New Roman" w:cs="Times New Roman" w:hint="eastAsia"/>
          <w:sz w:val="28"/>
          <w:szCs w:val="28"/>
          <w:lang w:val="en-TW"/>
        </w:rPr>
        <w:t>什麼是</w:t>
      </w:r>
      <w:r w:rsidRPr="00146070">
        <w:rPr>
          <w:rFonts w:ascii="Times New Roman" w:eastAsia="DFKai-SB" w:hAnsi="Times New Roman" w:cs="Times New Roman" w:hint="eastAsia"/>
          <w:sz w:val="28"/>
          <w:szCs w:val="28"/>
          <w:lang w:val="en-TW"/>
        </w:rPr>
        <w:t>SWIFTCODE</w:t>
      </w:r>
      <w:r w:rsidRPr="00146070">
        <w:rPr>
          <w:rFonts w:ascii="Times New Roman" w:eastAsia="DFKai-SB" w:hAnsi="Times New Roman" w:cs="Times New Roman"/>
          <w:sz w:val="28"/>
          <w:szCs w:val="28"/>
          <w:lang w:val="en-TW"/>
        </w:rPr>
        <w:t>)</w:t>
      </w:r>
    </w:p>
    <w:p w14:paraId="7C7DA5CD" w14:textId="77777777" w:rsidR="00285FE0" w:rsidRPr="00285FE0" w:rsidRDefault="00285FE0" w:rsidP="00285FE0">
      <w:pPr>
        <w:spacing w:line="480" w:lineRule="exact"/>
        <w:rPr>
          <w:rFonts w:ascii="Times New Roman" w:eastAsia="DFKai-SB" w:hAnsi="Times New Roman" w:cs="Times New Roman"/>
          <w:b/>
          <w:bCs/>
          <w:sz w:val="28"/>
          <w:szCs w:val="28"/>
          <w:lang w:val="en-TW"/>
        </w:rPr>
      </w:pPr>
      <w:r w:rsidRPr="00285FE0">
        <w:rPr>
          <w:rFonts w:ascii="Times New Roman" w:eastAsia="DFKai-SB" w:hAnsi="Times New Roman" w:cs="Times New Roman"/>
          <w:b/>
          <w:bCs/>
          <w:sz w:val="28"/>
          <w:szCs w:val="28"/>
          <w:lang w:val="en-TW"/>
        </w:rPr>
        <w:t>(</w:t>
      </w:r>
      <w:r w:rsidRPr="00285FE0">
        <w:rPr>
          <w:rFonts w:ascii="Times New Roman" w:eastAsia="DFKai-SB" w:hAnsi="Times New Roman" w:cs="Times New Roman"/>
          <w:b/>
          <w:bCs/>
          <w:sz w:val="28"/>
          <w:szCs w:val="28"/>
          <w:lang w:val="en-TW"/>
        </w:rPr>
        <w:t>二</w:t>
      </w:r>
      <w:r w:rsidRPr="00285FE0">
        <w:rPr>
          <w:rFonts w:ascii="Times New Roman" w:eastAsia="DFKai-SB" w:hAnsi="Times New Roman" w:cs="Times New Roman"/>
          <w:b/>
          <w:bCs/>
          <w:sz w:val="28"/>
          <w:szCs w:val="28"/>
          <w:lang w:val="en-TW"/>
        </w:rPr>
        <w:t xml:space="preserve">) </w:t>
      </w:r>
      <w:r w:rsidRPr="00285FE0">
        <w:rPr>
          <w:rFonts w:ascii="Times New Roman" w:eastAsia="DFKai-SB" w:hAnsi="Times New Roman" w:cs="Times New Roman"/>
          <w:b/>
          <w:bCs/>
          <w:sz w:val="28"/>
          <w:szCs w:val="28"/>
          <w:lang w:val="en-TW"/>
        </w:rPr>
        <w:t>研究目的</w:t>
      </w:r>
    </w:p>
    <w:p w14:paraId="7B4E99A3" w14:textId="6EC97A2B" w:rsidR="00285FE0" w:rsidRPr="00285FE0" w:rsidRDefault="00C15CAC" w:rsidP="00285FE0">
      <w:pPr>
        <w:spacing w:line="480" w:lineRule="exact"/>
        <w:rPr>
          <w:rFonts w:ascii="Times New Roman" w:eastAsia="DFKai-SB" w:hAnsi="Times New Roman" w:cs="Times New Roman"/>
          <w:sz w:val="28"/>
          <w:szCs w:val="28"/>
          <w:lang w:val="en-TW"/>
        </w:rPr>
      </w:pPr>
      <w:r>
        <w:rPr>
          <w:rFonts w:ascii="Times New Roman" w:eastAsia="DFKai-SB" w:hAnsi="Times New Roman" w:cs="Times New Roman" w:hint="eastAsia"/>
          <w:sz w:val="28"/>
          <w:szCs w:val="28"/>
          <w:lang w:val="en-TW"/>
        </w:rPr>
        <w:t>這</w:t>
      </w:r>
      <w:r w:rsidR="00285FE0" w:rsidRPr="00285FE0">
        <w:rPr>
          <w:rFonts w:ascii="Times New Roman" w:eastAsia="DFKai-SB" w:hAnsi="Times New Roman" w:cs="Times New Roman"/>
          <w:sz w:val="28"/>
          <w:szCs w:val="28"/>
          <w:lang w:val="en-TW"/>
        </w:rPr>
        <w:t>報告</w:t>
      </w:r>
      <w:r>
        <w:rPr>
          <w:rFonts w:ascii="Times New Roman" w:eastAsia="DFKai-SB" w:hAnsi="Times New Roman" w:cs="Times New Roman" w:hint="eastAsia"/>
          <w:sz w:val="28"/>
          <w:szCs w:val="28"/>
          <w:lang w:val="en-TW"/>
        </w:rPr>
        <w:t>主要是</w:t>
      </w:r>
      <w:r w:rsidR="005D2F9E">
        <w:rPr>
          <w:rFonts w:ascii="Times New Roman" w:eastAsia="DFKai-SB" w:hAnsi="Times New Roman" w:cs="Times New Roman" w:hint="eastAsia"/>
          <w:sz w:val="28"/>
          <w:szCs w:val="28"/>
          <w:lang w:val="en-TW"/>
        </w:rPr>
        <w:t>針對</w:t>
      </w:r>
      <w:r w:rsidR="00285FE0" w:rsidRPr="00285FE0">
        <w:rPr>
          <w:rFonts w:ascii="Times New Roman" w:eastAsia="DFKai-SB" w:hAnsi="Times New Roman" w:cs="Times New Roman"/>
          <w:sz w:val="28"/>
          <w:szCs w:val="28"/>
          <w:lang w:val="en-TW"/>
        </w:rPr>
        <w:t>區塊鏈技術如何解決傳統</w:t>
      </w:r>
      <w:r w:rsidR="00462DE9">
        <w:rPr>
          <w:rFonts w:ascii="Times New Roman" w:eastAsia="DFKai-SB" w:hAnsi="Times New Roman" w:cs="Times New Roman" w:hint="eastAsia"/>
          <w:sz w:val="28"/>
          <w:szCs w:val="28"/>
          <w:lang w:val="en-TW"/>
        </w:rPr>
        <w:t>跨國</w:t>
      </w:r>
      <w:r>
        <w:rPr>
          <w:rFonts w:ascii="Times New Roman" w:eastAsia="DFKai-SB" w:hAnsi="Times New Roman" w:cs="Times New Roman" w:hint="eastAsia"/>
          <w:sz w:val="28"/>
          <w:szCs w:val="28"/>
          <w:lang w:val="en-TW"/>
        </w:rPr>
        <w:t>支付</w:t>
      </w:r>
      <w:r w:rsidR="00285FE0" w:rsidRPr="00285FE0">
        <w:rPr>
          <w:rFonts w:ascii="Times New Roman" w:eastAsia="DFKai-SB" w:hAnsi="Times New Roman" w:cs="Times New Roman"/>
          <w:sz w:val="28"/>
          <w:szCs w:val="28"/>
          <w:lang w:val="en-TW"/>
        </w:rPr>
        <w:t>中的</w:t>
      </w:r>
      <w:r w:rsidR="005D2F9E">
        <w:rPr>
          <w:rFonts w:ascii="Times New Roman" w:eastAsia="DFKai-SB" w:hAnsi="Times New Roman" w:cs="Times New Roman" w:hint="eastAsia"/>
          <w:sz w:val="28"/>
          <w:szCs w:val="28"/>
          <w:lang w:val="en-TW"/>
        </w:rPr>
        <w:t>問題發生</w:t>
      </w:r>
      <w:r w:rsidR="00285FE0" w:rsidRPr="00285FE0">
        <w:rPr>
          <w:rFonts w:ascii="Times New Roman" w:eastAsia="DFKai-SB" w:hAnsi="Times New Roman" w:cs="Times New Roman"/>
          <w:sz w:val="28"/>
          <w:szCs w:val="28"/>
          <w:lang w:val="en-TW"/>
        </w:rPr>
        <w:t>，並通過智能合約開發模擬解決</w:t>
      </w:r>
      <w:r w:rsidR="005D2F9E">
        <w:rPr>
          <w:rFonts w:ascii="Times New Roman" w:eastAsia="DFKai-SB" w:hAnsi="Times New Roman" w:cs="Times New Roman" w:hint="eastAsia"/>
          <w:sz w:val="28"/>
          <w:szCs w:val="28"/>
          <w:lang w:val="en-TW"/>
        </w:rPr>
        <w:t>的方法</w:t>
      </w:r>
      <w:r w:rsidRPr="00285FE0">
        <w:rPr>
          <w:rFonts w:ascii="Times New Roman" w:eastAsia="DFKai-SB" w:hAnsi="Times New Roman" w:cs="Times New Roman"/>
          <w:sz w:val="28"/>
          <w:szCs w:val="28"/>
          <w:lang w:val="en-TW"/>
        </w:rPr>
        <w:t>，</w:t>
      </w:r>
      <w:r w:rsidR="005D2F9E">
        <w:rPr>
          <w:rFonts w:ascii="Times New Roman" w:eastAsia="DFKai-SB" w:hAnsi="Times New Roman" w:cs="Times New Roman" w:hint="eastAsia"/>
          <w:sz w:val="28"/>
          <w:szCs w:val="28"/>
          <w:lang w:val="en-TW"/>
        </w:rPr>
        <w:t>我們</w:t>
      </w:r>
      <w:r>
        <w:rPr>
          <w:rFonts w:ascii="Times New Roman" w:eastAsia="DFKai-SB" w:hAnsi="Times New Roman" w:cs="Times New Roman" w:hint="eastAsia"/>
          <w:sz w:val="28"/>
          <w:szCs w:val="28"/>
          <w:lang w:val="en-TW"/>
        </w:rPr>
        <w:t>希望能</w:t>
      </w:r>
      <w:r w:rsidR="005D2F9E">
        <w:rPr>
          <w:rFonts w:ascii="Times New Roman" w:eastAsia="DFKai-SB" w:hAnsi="Times New Roman" w:cs="Times New Roman" w:hint="eastAsia"/>
          <w:sz w:val="28"/>
          <w:szCs w:val="28"/>
          <w:lang w:val="en-TW"/>
        </w:rPr>
        <w:t>達成</w:t>
      </w:r>
      <w:r w:rsidR="00285FE0" w:rsidRPr="00285FE0">
        <w:rPr>
          <w:rFonts w:ascii="Times New Roman" w:eastAsia="DFKai-SB" w:hAnsi="Times New Roman" w:cs="Times New Roman"/>
          <w:sz w:val="28"/>
          <w:szCs w:val="28"/>
          <w:lang w:val="en-TW"/>
        </w:rPr>
        <w:t>下</w:t>
      </w:r>
      <w:r>
        <w:rPr>
          <w:rFonts w:ascii="Times New Roman" w:eastAsia="DFKai-SB" w:hAnsi="Times New Roman" w:cs="Times New Roman" w:hint="eastAsia"/>
          <w:sz w:val="28"/>
          <w:szCs w:val="28"/>
          <w:lang w:val="en-TW"/>
        </w:rPr>
        <w:t>列</w:t>
      </w:r>
      <w:r w:rsidR="00285FE0" w:rsidRPr="00285FE0">
        <w:rPr>
          <w:rFonts w:ascii="Times New Roman" w:eastAsia="DFKai-SB" w:hAnsi="Times New Roman" w:cs="Times New Roman"/>
          <w:sz w:val="28"/>
          <w:szCs w:val="28"/>
          <w:lang w:val="en-TW"/>
        </w:rPr>
        <w:t>目標：</w:t>
      </w:r>
    </w:p>
    <w:p w14:paraId="1168FF46" w14:textId="77777777" w:rsidR="00285FE0" w:rsidRPr="00285FE0" w:rsidRDefault="00285FE0" w:rsidP="00285FE0">
      <w:pPr>
        <w:numPr>
          <w:ilvl w:val="0"/>
          <w:numId w:val="17"/>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b/>
          <w:bCs/>
          <w:sz w:val="28"/>
          <w:szCs w:val="28"/>
          <w:lang w:val="en-TW"/>
        </w:rPr>
        <w:t>提高交易效率</w:t>
      </w:r>
      <w:r w:rsidRPr="00285FE0">
        <w:rPr>
          <w:rFonts w:ascii="Times New Roman" w:eastAsia="DFKai-SB" w:hAnsi="Times New Roman" w:cs="Times New Roman"/>
          <w:sz w:val="28"/>
          <w:szCs w:val="28"/>
          <w:lang w:val="en-TW"/>
        </w:rPr>
        <w:t>：使用區塊鏈即時記錄和處理支付。</w:t>
      </w:r>
    </w:p>
    <w:p w14:paraId="0415DA0E" w14:textId="77777777" w:rsidR="00285FE0" w:rsidRPr="00285FE0" w:rsidRDefault="00285FE0" w:rsidP="00285FE0">
      <w:pPr>
        <w:numPr>
          <w:ilvl w:val="0"/>
          <w:numId w:val="17"/>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b/>
          <w:bCs/>
          <w:sz w:val="28"/>
          <w:szCs w:val="28"/>
          <w:lang w:val="en-TW"/>
        </w:rPr>
        <w:t>降低交易成本</w:t>
      </w:r>
      <w:r w:rsidRPr="00285FE0">
        <w:rPr>
          <w:rFonts w:ascii="Times New Roman" w:eastAsia="DFKai-SB" w:hAnsi="Times New Roman" w:cs="Times New Roman"/>
          <w:sz w:val="28"/>
          <w:szCs w:val="28"/>
          <w:lang w:val="en-TW"/>
        </w:rPr>
        <w:t>：透過分散式系統消除中介機構。</w:t>
      </w:r>
    </w:p>
    <w:p w14:paraId="1D102111" w14:textId="424FBA8B" w:rsidR="00285FE0" w:rsidRPr="00F12C31" w:rsidRDefault="00285FE0" w:rsidP="00285FE0">
      <w:pPr>
        <w:numPr>
          <w:ilvl w:val="0"/>
          <w:numId w:val="17"/>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b/>
          <w:bCs/>
          <w:sz w:val="28"/>
          <w:szCs w:val="28"/>
          <w:lang w:val="en-TW"/>
        </w:rPr>
        <w:t>增強透明度</w:t>
      </w:r>
      <w:r w:rsidRPr="00285FE0">
        <w:rPr>
          <w:rFonts w:ascii="Times New Roman" w:eastAsia="DFKai-SB" w:hAnsi="Times New Roman" w:cs="Times New Roman"/>
          <w:sz w:val="28"/>
          <w:szCs w:val="28"/>
          <w:lang w:val="en-TW"/>
        </w:rPr>
        <w:t>：以區塊鏈分散式賬本技術</w:t>
      </w:r>
      <w:r w:rsidR="00A543DD">
        <w:rPr>
          <w:rFonts w:ascii="Times New Roman" w:eastAsia="DFKai-SB" w:hAnsi="Times New Roman" w:cs="Times New Roman"/>
          <w:sz w:val="28"/>
          <w:szCs w:val="28"/>
        </w:rPr>
        <w:t>(</w:t>
      </w:r>
      <w:r w:rsidR="00A543DD" w:rsidRPr="00A543DD">
        <w:rPr>
          <w:rFonts w:ascii="Times New Roman" w:eastAsia="DFKai-SB" w:hAnsi="Times New Roman" w:cs="Times New Roman"/>
          <w:sz w:val="28"/>
          <w:szCs w:val="28"/>
        </w:rPr>
        <w:t>Distributed ledger</w:t>
      </w:r>
      <w:r w:rsidR="00A543DD">
        <w:rPr>
          <w:rFonts w:ascii="Times New Roman" w:eastAsia="DFKai-SB" w:hAnsi="Times New Roman" w:cs="Times New Roman"/>
          <w:sz w:val="28"/>
          <w:szCs w:val="28"/>
        </w:rPr>
        <w:t>)</w:t>
      </w:r>
      <w:r w:rsidRPr="00285FE0">
        <w:rPr>
          <w:rFonts w:ascii="Times New Roman" w:eastAsia="DFKai-SB" w:hAnsi="Times New Roman" w:cs="Times New Roman"/>
          <w:sz w:val="28"/>
          <w:szCs w:val="28"/>
          <w:lang w:val="en-TW"/>
        </w:rPr>
        <w:t>記錄所有交易，保證參與方信任</w:t>
      </w:r>
      <w:r w:rsidR="00F12C31">
        <w:rPr>
          <w:rFonts w:ascii="Times New Roman" w:eastAsia="DFKai-SB" w:hAnsi="Times New Roman" w:cs="Times New Roman" w:hint="eastAsia"/>
          <w:sz w:val="28"/>
          <w:szCs w:val="28"/>
          <w:lang w:val="en-TW"/>
        </w:rPr>
        <w:t>。</w:t>
      </w:r>
      <w:r w:rsidR="00F12C31">
        <w:rPr>
          <w:rFonts w:ascii="Times New Roman" w:eastAsia="DFKai-SB" w:hAnsi="Times New Roman" w:cs="Times New Roman" w:hint="eastAsia"/>
          <w:sz w:val="28"/>
          <w:szCs w:val="28"/>
          <w:lang w:val="en-TW"/>
        </w:rPr>
        <w:t>(</w:t>
      </w:r>
      <w:r w:rsidR="00F12C31" w:rsidRPr="00F12C31">
        <w:rPr>
          <w:rFonts w:ascii="Times New Roman" w:eastAsia="DFKai-SB" w:hAnsi="Times New Roman" w:cs="Times New Roman"/>
          <w:sz w:val="28"/>
          <w:szCs w:val="28"/>
        </w:rPr>
        <w:t>資料分散地存儲在多個節點上，並通過共識機制來確保數據一致性。資料記錄是不可更改的，具有透明性和抗篡改</w:t>
      </w:r>
      <w:r w:rsidR="00F12C31" w:rsidRPr="00F12C31">
        <w:rPr>
          <w:rFonts w:ascii="Times New Roman" w:eastAsia="DFKai-SB" w:hAnsi="Times New Roman" w:cs="Times New Roman"/>
          <w:sz w:val="28"/>
          <w:szCs w:val="28"/>
        </w:rPr>
        <w:lastRenderedPageBreak/>
        <w:t>性。保證不同節點之間的同步，例如</w:t>
      </w:r>
      <w:r w:rsidR="00F12C31" w:rsidRPr="00F12C31">
        <w:rPr>
          <w:rFonts w:ascii="Times New Roman" w:eastAsia="DFKai-SB" w:hAnsi="Times New Roman" w:cs="Times New Roman"/>
          <w:sz w:val="28"/>
          <w:szCs w:val="28"/>
        </w:rPr>
        <w:t xml:space="preserve"> PoW</w:t>
      </w:r>
      <w:r w:rsidR="00F12C31" w:rsidRPr="00F12C31">
        <w:rPr>
          <w:rFonts w:ascii="Times New Roman" w:eastAsia="DFKai-SB" w:hAnsi="Times New Roman" w:cs="Times New Roman"/>
          <w:sz w:val="28"/>
          <w:szCs w:val="28"/>
        </w:rPr>
        <w:t>（工作量證明）</w:t>
      </w:r>
      <w:r w:rsidR="00F12C31">
        <w:rPr>
          <w:rFonts w:ascii="Times New Roman" w:eastAsia="DFKai-SB" w:hAnsi="Times New Roman" w:cs="Times New Roman" w:hint="eastAsia"/>
          <w:sz w:val="28"/>
          <w:szCs w:val="28"/>
          <w:lang w:val="en-TW"/>
        </w:rPr>
        <w:t>)</w:t>
      </w:r>
    </w:p>
    <w:p w14:paraId="0ED14FC3" w14:textId="77777777" w:rsidR="00285FE0" w:rsidRPr="00285FE0" w:rsidRDefault="00285FE0" w:rsidP="00285FE0">
      <w:pPr>
        <w:spacing w:line="480" w:lineRule="exact"/>
        <w:rPr>
          <w:rFonts w:ascii="Times New Roman" w:eastAsia="DFKai-SB" w:hAnsi="Times New Roman" w:cs="Times New Roman"/>
          <w:b/>
          <w:bCs/>
          <w:sz w:val="28"/>
          <w:szCs w:val="28"/>
          <w:lang w:val="en-TW"/>
        </w:rPr>
      </w:pPr>
      <w:r w:rsidRPr="00285FE0">
        <w:rPr>
          <w:rFonts w:ascii="Times New Roman" w:eastAsia="DFKai-SB" w:hAnsi="Times New Roman" w:cs="Times New Roman"/>
          <w:b/>
          <w:bCs/>
          <w:sz w:val="28"/>
          <w:szCs w:val="28"/>
          <w:lang w:val="en-TW"/>
        </w:rPr>
        <w:t>二、研究內容</w:t>
      </w:r>
    </w:p>
    <w:p w14:paraId="0EEDA35D" w14:textId="19DACC02" w:rsidR="00285FE0" w:rsidRPr="00285FE0" w:rsidRDefault="00285FE0" w:rsidP="00285FE0">
      <w:pPr>
        <w:spacing w:line="480" w:lineRule="exact"/>
        <w:rPr>
          <w:rFonts w:ascii="Times New Roman" w:eastAsia="DFKai-SB" w:hAnsi="Times New Roman" w:cs="Times New Roman"/>
          <w:b/>
          <w:bCs/>
          <w:sz w:val="28"/>
          <w:szCs w:val="28"/>
          <w:lang w:val="en-TW"/>
        </w:rPr>
      </w:pPr>
      <w:r w:rsidRPr="00285FE0">
        <w:rPr>
          <w:rFonts w:ascii="Times New Roman" w:eastAsia="DFKai-SB" w:hAnsi="Times New Roman" w:cs="Times New Roman"/>
          <w:b/>
          <w:bCs/>
          <w:sz w:val="28"/>
          <w:szCs w:val="28"/>
          <w:lang w:val="en-TW"/>
        </w:rPr>
        <w:t>(</w:t>
      </w:r>
      <w:r w:rsidRPr="00285FE0">
        <w:rPr>
          <w:rFonts w:ascii="Times New Roman" w:eastAsia="DFKai-SB" w:hAnsi="Times New Roman" w:cs="Times New Roman"/>
          <w:b/>
          <w:bCs/>
          <w:sz w:val="28"/>
          <w:szCs w:val="28"/>
          <w:lang w:val="en-TW"/>
        </w:rPr>
        <w:t>一</w:t>
      </w:r>
      <w:r w:rsidRPr="00285FE0">
        <w:rPr>
          <w:rFonts w:ascii="Times New Roman" w:eastAsia="DFKai-SB" w:hAnsi="Times New Roman" w:cs="Times New Roman"/>
          <w:b/>
          <w:bCs/>
          <w:sz w:val="28"/>
          <w:szCs w:val="28"/>
          <w:lang w:val="en-TW"/>
        </w:rPr>
        <w:t xml:space="preserve">) </w:t>
      </w:r>
      <w:r w:rsidRPr="00285FE0">
        <w:rPr>
          <w:rFonts w:ascii="Times New Roman" w:eastAsia="DFKai-SB" w:hAnsi="Times New Roman" w:cs="Times New Roman"/>
          <w:b/>
          <w:bCs/>
          <w:sz w:val="28"/>
          <w:szCs w:val="28"/>
          <w:lang w:val="en-TW"/>
        </w:rPr>
        <w:t>業務情境</w:t>
      </w:r>
    </w:p>
    <w:p w14:paraId="4DA0F11D" w14:textId="654A64AF" w:rsidR="00285FE0" w:rsidRPr="00285FE0" w:rsidRDefault="00285FE0" w:rsidP="00285FE0">
      <w:pPr>
        <w:numPr>
          <w:ilvl w:val="0"/>
          <w:numId w:val="18"/>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b/>
          <w:bCs/>
          <w:sz w:val="28"/>
          <w:szCs w:val="28"/>
          <w:lang w:val="en-TW"/>
        </w:rPr>
        <w:t>跨國</w:t>
      </w:r>
      <w:r w:rsidR="00E96F7C">
        <w:rPr>
          <w:rFonts w:ascii="Times New Roman" w:eastAsia="DFKai-SB" w:hAnsi="Times New Roman" w:cs="Times New Roman" w:hint="eastAsia"/>
          <w:b/>
          <w:bCs/>
          <w:sz w:val="28"/>
          <w:szCs w:val="28"/>
          <w:lang w:val="en-TW"/>
        </w:rPr>
        <w:t>支付</w:t>
      </w:r>
      <w:r w:rsidRPr="00285FE0">
        <w:rPr>
          <w:rFonts w:ascii="Times New Roman" w:eastAsia="DFKai-SB" w:hAnsi="Times New Roman" w:cs="Times New Roman"/>
          <w:b/>
          <w:bCs/>
          <w:sz w:val="28"/>
          <w:szCs w:val="28"/>
          <w:lang w:val="en-TW"/>
        </w:rPr>
        <w:t>的重要性</w:t>
      </w:r>
      <w:r w:rsidRPr="00285FE0">
        <w:rPr>
          <w:rFonts w:ascii="Times New Roman" w:eastAsia="DFKai-SB" w:hAnsi="Times New Roman" w:cs="Times New Roman"/>
          <w:sz w:val="28"/>
          <w:szCs w:val="28"/>
          <w:lang w:val="en-TW"/>
        </w:rPr>
        <w:t>：跨國支付應用於國際貿易、海外匯款和商業合作，是全球經濟的重要支柱</w:t>
      </w:r>
      <w:r w:rsidR="002C5097">
        <w:rPr>
          <w:rFonts w:ascii="Times New Roman" w:eastAsia="DFKai-SB" w:hAnsi="Times New Roman" w:cs="Times New Roman" w:hint="eastAsia"/>
          <w:sz w:val="28"/>
          <w:szCs w:val="28"/>
          <w:lang w:val="en-TW"/>
        </w:rPr>
        <w:t>，不可或缺的一環</w:t>
      </w:r>
      <w:r w:rsidRPr="00285FE0">
        <w:rPr>
          <w:rFonts w:ascii="Times New Roman" w:eastAsia="DFKai-SB" w:hAnsi="Times New Roman" w:cs="Times New Roman"/>
          <w:sz w:val="28"/>
          <w:szCs w:val="28"/>
          <w:lang w:val="en-TW"/>
        </w:rPr>
        <w:t>。</w:t>
      </w:r>
    </w:p>
    <w:p w14:paraId="324EC692" w14:textId="4229C1D3" w:rsidR="00285FE0" w:rsidRDefault="00285FE0" w:rsidP="00285FE0">
      <w:pPr>
        <w:numPr>
          <w:ilvl w:val="0"/>
          <w:numId w:val="18"/>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b/>
          <w:bCs/>
          <w:sz w:val="28"/>
          <w:szCs w:val="28"/>
          <w:lang w:val="en-TW"/>
        </w:rPr>
        <w:t>使用場景</w:t>
      </w:r>
      <w:r w:rsidRPr="00285FE0">
        <w:rPr>
          <w:rFonts w:ascii="Times New Roman" w:eastAsia="DFKai-SB" w:hAnsi="Times New Roman" w:cs="Times New Roman"/>
          <w:sz w:val="28"/>
          <w:szCs w:val="28"/>
          <w:lang w:val="en-TW"/>
        </w:rPr>
        <w:t>：一家出口企業需向外國供應商付款，或個人匯款至海外家人。傳統過程需經多方中介（如發送方銀行、接收方銀行、清算機構等），且時效慢、費用高。</w:t>
      </w:r>
      <w:r w:rsidR="00F12C31">
        <w:rPr>
          <w:rFonts w:ascii="Times New Roman" w:eastAsia="DFKai-SB" w:hAnsi="Times New Roman" w:cs="Times New Roman" w:hint="eastAsia"/>
          <w:sz w:val="28"/>
          <w:szCs w:val="28"/>
          <w:lang w:val="en-TW" w:eastAsia="ko-KR"/>
        </w:rPr>
        <w:t>(</w:t>
      </w:r>
      <w:r w:rsidR="00F12C31">
        <w:rPr>
          <w:rFonts w:ascii="Times New Roman" w:eastAsia="DFKai-SB" w:hAnsi="Times New Roman" w:cs="Times New Roman" w:hint="eastAsia"/>
          <w:sz w:val="28"/>
          <w:szCs w:val="28"/>
          <w:lang w:val="en-TW"/>
        </w:rPr>
        <w:t>像前面提到的</w:t>
      </w:r>
      <w:r w:rsidR="00F12C31">
        <w:rPr>
          <w:rFonts w:ascii="Malgun Gothic" w:eastAsia="Malgun Gothic" w:hAnsi="Malgun Gothic" w:cs="Malgun Gothic"/>
          <w:sz w:val="28"/>
          <w:szCs w:val="28"/>
          <w:lang w:val="en-TW" w:eastAsia="ko-KR"/>
        </w:rPr>
        <w:t>SWIFT</w:t>
      </w:r>
      <w:r w:rsidR="00F12C31">
        <w:rPr>
          <w:rFonts w:ascii="Times New Roman" w:eastAsia="DFKai-SB" w:hAnsi="Times New Roman" w:cs="Times New Roman" w:hint="eastAsia"/>
          <w:sz w:val="28"/>
          <w:szCs w:val="28"/>
          <w:lang w:val="en-TW" w:eastAsia="ko-KR"/>
        </w:rPr>
        <w:t>)</w:t>
      </w:r>
    </w:p>
    <w:p w14:paraId="010D0D87" w14:textId="77777777" w:rsidR="00E96F7C" w:rsidRPr="00285FE0" w:rsidRDefault="00E96F7C" w:rsidP="00E96F7C">
      <w:pPr>
        <w:spacing w:line="480" w:lineRule="exact"/>
        <w:ind w:left="360"/>
        <w:rPr>
          <w:rFonts w:ascii="Times New Roman" w:eastAsia="DFKai-SB" w:hAnsi="Times New Roman" w:cs="Times New Roman"/>
          <w:sz w:val="28"/>
          <w:szCs w:val="28"/>
          <w:lang w:val="en-TW"/>
        </w:rPr>
      </w:pPr>
    </w:p>
    <w:p w14:paraId="13248B22" w14:textId="77777777" w:rsidR="00285FE0" w:rsidRPr="00285FE0" w:rsidRDefault="00285FE0" w:rsidP="00285FE0">
      <w:pPr>
        <w:spacing w:line="480" w:lineRule="exact"/>
        <w:rPr>
          <w:rFonts w:ascii="Times New Roman" w:eastAsia="DFKai-SB" w:hAnsi="Times New Roman" w:cs="Times New Roman"/>
          <w:b/>
          <w:bCs/>
          <w:sz w:val="28"/>
          <w:szCs w:val="28"/>
          <w:lang w:val="en-TW"/>
        </w:rPr>
      </w:pPr>
      <w:r w:rsidRPr="00285FE0">
        <w:rPr>
          <w:rFonts w:ascii="Times New Roman" w:eastAsia="DFKai-SB" w:hAnsi="Times New Roman" w:cs="Times New Roman"/>
          <w:b/>
          <w:bCs/>
          <w:sz w:val="28"/>
          <w:szCs w:val="28"/>
          <w:lang w:val="en-TW"/>
        </w:rPr>
        <w:t>(</w:t>
      </w:r>
      <w:r w:rsidRPr="00285FE0">
        <w:rPr>
          <w:rFonts w:ascii="Times New Roman" w:eastAsia="DFKai-SB" w:hAnsi="Times New Roman" w:cs="Times New Roman"/>
          <w:b/>
          <w:bCs/>
          <w:sz w:val="28"/>
          <w:szCs w:val="28"/>
          <w:lang w:val="en-TW"/>
        </w:rPr>
        <w:t>二</w:t>
      </w:r>
      <w:r w:rsidRPr="00285FE0">
        <w:rPr>
          <w:rFonts w:ascii="Times New Roman" w:eastAsia="DFKai-SB" w:hAnsi="Times New Roman" w:cs="Times New Roman"/>
          <w:b/>
          <w:bCs/>
          <w:sz w:val="28"/>
          <w:szCs w:val="28"/>
          <w:lang w:val="en-TW"/>
        </w:rPr>
        <w:t xml:space="preserve">) </w:t>
      </w:r>
      <w:r w:rsidRPr="00285FE0">
        <w:rPr>
          <w:rFonts w:ascii="Times New Roman" w:eastAsia="DFKai-SB" w:hAnsi="Times New Roman" w:cs="Times New Roman"/>
          <w:b/>
          <w:bCs/>
          <w:sz w:val="28"/>
          <w:szCs w:val="28"/>
          <w:lang w:val="en-TW"/>
        </w:rPr>
        <w:t>該行業現狀與業務關鍵問題</w:t>
      </w:r>
    </w:p>
    <w:p w14:paraId="7BFA64C0" w14:textId="77777777" w:rsidR="00285FE0" w:rsidRPr="00285FE0" w:rsidRDefault="00285FE0" w:rsidP="00285FE0">
      <w:pPr>
        <w:numPr>
          <w:ilvl w:val="0"/>
          <w:numId w:val="19"/>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b/>
          <w:bCs/>
          <w:sz w:val="28"/>
          <w:szCs w:val="28"/>
          <w:lang w:val="en-TW"/>
        </w:rPr>
        <w:t>傳統系統依賴中介</w:t>
      </w:r>
      <w:r w:rsidRPr="00285FE0">
        <w:rPr>
          <w:rFonts w:ascii="Times New Roman" w:eastAsia="DFKai-SB" w:hAnsi="Times New Roman" w:cs="Times New Roman"/>
          <w:sz w:val="28"/>
          <w:szCs w:val="28"/>
          <w:lang w:val="en-TW"/>
        </w:rPr>
        <w:t>：增加交易延遲和成本。</w:t>
      </w:r>
    </w:p>
    <w:p w14:paraId="4FF80BF1" w14:textId="77777777" w:rsidR="00285FE0" w:rsidRPr="00285FE0" w:rsidRDefault="00285FE0" w:rsidP="00285FE0">
      <w:pPr>
        <w:numPr>
          <w:ilvl w:val="0"/>
          <w:numId w:val="19"/>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b/>
          <w:bCs/>
          <w:sz w:val="28"/>
          <w:szCs w:val="28"/>
          <w:lang w:val="en-TW"/>
        </w:rPr>
        <w:t>缺乏透明性</w:t>
      </w:r>
      <w:r w:rsidRPr="00285FE0">
        <w:rPr>
          <w:rFonts w:ascii="Times New Roman" w:eastAsia="DFKai-SB" w:hAnsi="Times New Roman" w:cs="Times New Roman"/>
          <w:sz w:val="28"/>
          <w:szCs w:val="28"/>
          <w:lang w:val="en-TW"/>
        </w:rPr>
        <w:t>：交易細節無法被即時查閱，產生信任問題。</w:t>
      </w:r>
    </w:p>
    <w:p w14:paraId="79EEEF7E" w14:textId="77777777" w:rsidR="00285FE0" w:rsidRPr="00285FE0" w:rsidRDefault="00285FE0" w:rsidP="00285FE0">
      <w:pPr>
        <w:numPr>
          <w:ilvl w:val="0"/>
          <w:numId w:val="19"/>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b/>
          <w:bCs/>
          <w:sz w:val="28"/>
          <w:szCs w:val="28"/>
          <w:lang w:val="en-TW"/>
        </w:rPr>
        <w:t>安全風險</w:t>
      </w:r>
      <w:r w:rsidRPr="00285FE0">
        <w:rPr>
          <w:rFonts w:ascii="Times New Roman" w:eastAsia="DFKai-SB" w:hAnsi="Times New Roman" w:cs="Times New Roman"/>
          <w:sz w:val="28"/>
          <w:szCs w:val="28"/>
          <w:lang w:val="en-TW"/>
        </w:rPr>
        <w:t>：集中式系統容易遭受網路攻擊和數據洩露。</w:t>
      </w:r>
    </w:p>
    <w:p w14:paraId="5E66B7E5" w14:textId="77777777" w:rsidR="00285FE0" w:rsidRPr="00285FE0" w:rsidRDefault="00285FE0" w:rsidP="00285FE0">
      <w:pPr>
        <w:spacing w:line="480" w:lineRule="exact"/>
        <w:rPr>
          <w:rFonts w:ascii="Times New Roman" w:eastAsia="DFKai-SB" w:hAnsi="Times New Roman" w:cs="Times New Roman"/>
          <w:b/>
          <w:bCs/>
          <w:sz w:val="28"/>
          <w:szCs w:val="28"/>
          <w:lang w:val="en-TW"/>
        </w:rPr>
      </w:pPr>
      <w:r w:rsidRPr="00285FE0">
        <w:rPr>
          <w:rFonts w:ascii="Times New Roman" w:eastAsia="DFKai-SB" w:hAnsi="Times New Roman" w:cs="Times New Roman"/>
          <w:b/>
          <w:bCs/>
          <w:sz w:val="28"/>
          <w:szCs w:val="28"/>
          <w:lang w:val="en-TW"/>
        </w:rPr>
        <w:t>(</w:t>
      </w:r>
      <w:r w:rsidRPr="00285FE0">
        <w:rPr>
          <w:rFonts w:ascii="Times New Roman" w:eastAsia="DFKai-SB" w:hAnsi="Times New Roman" w:cs="Times New Roman"/>
          <w:b/>
          <w:bCs/>
          <w:sz w:val="28"/>
          <w:szCs w:val="28"/>
          <w:lang w:val="en-TW"/>
        </w:rPr>
        <w:t>三</w:t>
      </w:r>
      <w:r w:rsidRPr="00285FE0">
        <w:rPr>
          <w:rFonts w:ascii="Times New Roman" w:eastAsia="DFKai-SB" w:hAnsi="Times New Roman" w:cs="Times New Roman"/>
          <w:b/>
          <w:bCs/>
          <w:sz w:val="28"/>
          <w:szCs w:val="28"/>
          <w:lang w:val="en-TW"/>
        </w:rPr>
        <w:t xml:space="preserve">) </w:t>
      </w:r>
      <w:r w:rsidRPr="00285FE0">
        <w:rPr>
          <w:rFonts w:ascii="Times New Roman" w:eastAsia="DFKai-SB" w:hAnsi="Times New Roman" w:cs="Times New Roman"/>
          <w:b/>
          <w:bCs/>
          <w:sz w:val="28"/>
          <w:szCs w:val="28"/>
          <w:lang w:val="en-TW"/>
        </w:rPr>
        <w:t>區塊鏈解決方案所帶來之價值與優勢</w:t>
      </w:r>
    </w:p>
    <w:p w14:paraId="25A9C773" w14:textId="28EDC564" w:rsidR="00285FE0" w:rsidRPr="00285FE0" w:rsidRDefault="00285FE0" w:rsidP="00285FE0">
      <w:pPr>
        <w:numPr>
          <w:ilvl w:val="0"/>
          <w:numId w:val="20"/>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b/>
          <w:bCs/>
          <w:sz w:val="28"/>
          <w:szCs w:val="28"/>
          <w:lang w:val="en-TW"/>
        </w:rPr>
        <w:t>去中介化</w:t>
      </w:r>
      <w:r w:rsidRPr="00285FE0">
        <w:rPr>
          <w:rFonts w:ascii="Times New Roman" w:eastAsia="DFKai-SB" w:hAnsi="Times New Roman" w:cs="Times New Roman"/>
          <w:sz w:val="28"/>
          <w:szCs w:val="28"/>
          <w:lang w:val="en-TW"/>
        </w:rPr>
        <w:t>：通過分散式賬本技術</w:t>
      </w:r>
      <w:r w:rsidR="001D56F6">
        <w:rPr>
          <w:rFonts w:ascii="Times New Roman" w:eastAsia="DFKai-SB" w:hAnsi="Times New Roman" w:cs="Times New Roman"/>
          <w:sz w:val="28"/>
          <w:szCs w:val="28"/>
        </w:rPr>
        <w:t>(distributed ledger)</w:t>
      </w:r>
      <w:r w:rsidRPr="00285FE0">
        <w:rPr>
          <w:rFonts w:ascii="Times New Roman" w:eastAsia="DFKai-SB" w:hAnsi="Times New Roman" w:cs="Times New Roman"/>
          <w:sz w:val="28"/>
          <w:szCs w:val="28"/>
          <w:lang w:val="en-TW"/>
        </w:rPr>
        <w:t>直接連接付款方和接收方，無需銀行中介。</w:t>
      </w:r>
    </w:p>
    <w:p w14:paraId="7D5558E5" w14:textId="77777777" w:rsidR="00285FE0" w:rsidRPr="00285FE0" w:rsidRDefault="00285FE0" w:rsidP="00285FE0">
      <w:pPr>
        <w:numPr>
          <w:ilvl w:val="0"/>
          <w:numId w:val="20"/>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b/>
          <w:bCs/>
          <w:sz w:val="28"/>
          <w:szCs w:val="28"/>
          <w:lang w:val="en-TW"/>
        </w:rPr>
        <w:t>即時性</w:t>
      </w:r>
      <w:r w:rsidRPr="00285FE0">
        <w:rPr>
          <w:rFonts w:ascii="Times New Roman" w:eastAsia="DFKai-SB" w:hAnsi="Times New Roman" w:cs="Times New Roman"/>
          <w:sz w:val="28"/>
          <w:szCs w:val="28"/>
          <w:lang w:val="en-TW"/>
        </w:rPr>
        <w:t>：智能合約自動執行付款條件，大幅縮短交易時間。</w:t>
      </w:r>
    </w:p>
    <w:p w14:paraId="4E404C64" w14:textId="77777777" w:rsidR="00285FE0" w:rsidRPr="00285FE0" w:rsidRDefault="00285FE0" w:rsidP="00285FE0">
      <w:pPr>
        <w:numPr>
          <w:ilvl w:val="0"/>
          <w:numId w:val="20"/>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b/>
          <w:bCs/>
          <w:sz w:val="28"/>
          <w:szCs w:val="28"/>
          <w:lang w:val="en-TW"/>
        </w:rPr>
        <w:t>高透明性</w:t>
      </w:r>
      <w:r w:rsidRPr="00285FE0">
        <w:rPr>
          <w:rFonts w:ascii="Times New Roman" w:eastAsia="DFKai-SB" w:hAnsi="Times New Roman" w:cs="Times New Roman"/>
          <w:sz w:val="28"/>
          <w:szCs w:val="28"/>
          <w:lang w:val="en-TW"/>
        </w:rPr>
        <w:t>：所有交易在區塊鏈上記錄，參與方可隨時查詢。</w:t>
      </w:r>
    </w:p>
    <w:p w14:paraId="13BF7445" w14:textId="77777777" w:rsidR="00285FE0" w:rsidRPr="00285FE0" w:rsidRDefault="00285FE0" w:rsidP="00285FE0">
      <w:pPr>
        <w:spacing w:line="480" w:lineRule="exact"/>
        <w:rPr>
          <w:rFonts w:ascii="Times New Roman" w:eastAsia="DFKai-SB" w:hAnsi="Times New Roman" w:cs="Times New Roman"/>
          <w:b/>
          <w:bCs/>
          <w:sz w:val="28"/>
          <w:szCs w:val="28"/>
          <w:lang w:val="en-TW"/>
        </w:rPr>
      </w:pPr>
      <w:r w:rsidRPr="00285FE0">
        <w:rPr>
          <w:rFonts w:ascii="Times New Roman" w:eastAsia="DFKai-SB" w:hAnsi="Times New Roman" w:cs="Times New Roman"/>
          <w:b/>
          <w:bCs/>
          <w:sz w:val="28"/>
          <w:szCs w:val="28"/>
          <w:lang w:val="en-TW"/>
        </w:rPr>
        <w:t>(</w:t>
      </w:r>
      <w:r w:rsidRPr="00285FE0">
        <w:rPr>
          <w:rFonts w:ascii="Times New Roman" w:eastAsia="DFKai-SB" w:hAnsi="Times New Roman" w:cs="Times New Roman"/>
          <w:b/>
          <w:bCs/>
          <w:sz w:val="28"/>
          <w:szCs w:val="28"/>
          <w:lang w:val="en-TW"/>
        </w:rPr>
        <w:t>四</w:t>
      </w:r>
      <w:r w:rsidRPr="00285FE0">
        <w:rPr>
          <w:rFonts w:ascii="Times New Roman" w:eastAsia="DFKai-SB" w:hAnsi="Times New Roman" w:cs="Times New Roman"/>
          <w:b/>
          <w:bCs/>
          <w:sz w:val="28"/>
          <w:szCs w:val="28"/>
          <w:lang w:val="en-TW"/>
        </w:rPr>
        <w:t xml:space="preserve">) </w:t>
      </w:r>
      <w:r w:rsidRPr="00285FE0">
        <w:rPr>
          <w:rFonts w:ascii="Times New Roman" w:eastAsia="DFKai-SB" w:hAnsi="Times New Roman" w:cs="Times New Roman"/>
          <w:b/>
          <w:bCs/>
          <w:sz w:val="28"/>
          <w:szCs w:val="28"/>
          <w:lang w:val="en-TW"/>
        </w:rPr>
        <w:t>區塊鏈應用於該領域之機遇與挑戰</w:t>
      </w:r>
    </w:p>
    <w:p w14:paraId="32DC29AC" w14:textId="77777777" w:rsidR="00285FE0" w:rsidRPr="00285FE0" w:rsidRDefault="00285FE0" w:rsidP="00285FE0">
      <w:pPr>
        <w:numPr>
          <w:ilvl w:val="0"/>
          <w:numId w:val="21"/>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b/>
          <w:bCs/>
          <w:sz w:val="28"/>
          <w:szCs w:val="28"/>
          <w:lang w:val="en-TW"/>
        </w:rPr>
        <w:t>機遇</w:t>
      </w:r>
      <w:r w:rsidRPr="00285FE0">
        <w:rPr>
          <w:rFonts w:ascii="Times New Roman" w:eastAsia="DFKai-SB" w:hAnsi="Times New Roman" w:cs="Times New Roman"/>
          <w:sz w:val="28"/>
          <w:szCs w:val="28"/>
          <w:lang w:val="en-TW"/>
        </w:rPr>
        <w:t>：</w:t>
      </w:r>
    </w:p>
    <w:p w14:paraId="43E5D41E" w14:textId="3342B1BA" w:rsidR="00285FE0" w:rsidRPr="00285FE0" w:rsidRDefault="00285FE0" w:rsidP="00D05409">
      <w:pPr>
        <w:spacing w:line="480" w:lineRule="exact"/>
        <w:ind w:left="1080" w:firstLine="360"/>
        <w:rPr>
          <w:rFonts w:ascii="Times New Roman" w:eastAsia="DFKai-SB" w:hAnsi="Times New Roman" w:cs="Times New Roman"/>
          <w:sz w:val="28"/>
          <w:szCs w:val="28"/>
          <w:lang w:val="en-TW"/>
        </w:rPr>
      </w:pPr>
      <w:r w:rsidRPr="00285FE0">
        <w:rPr>
          <w:rFonts w:ascii="Times New Roman" w:eastAsia="DFKai-SB" w:hAnsi="Times New Roman" w:cs="Times New Roman"/>
          <w:sz w:val="28"/>
          <w:szCs w:val="28"/>
          <w:lang w:val="en-TW"/>
        </w:rPr>
        <w:t>提升跨國支付效率和用戶體驗。</w:t>
      </w:r>
    </w:p>
    <w:p w14:paraId="63075F22" w14:textId="77777777" w:rsidR="00285FE0" w:rsidRPr="00285FE0" w:rsidRDefault="00285FE0" w:rsidP="00A57E86">
      <w:pPr>
        <w:spacing w:line="480" w:lineRule="exact"/>
        <w:ind w:left="1440"/>
        <w:rPr>
          <w:rFonts w:ascii="Times New Roman" w:eastAsia="DFKai-SB" w:hAnsi="Times New Roman" w:cs="Times New Roman"/>
          <w:sz w:val="28"/>
          <w:szCs w:val="28"/>
          <w:lang w:val="en-TW"/>
        </w:rPr>
      </w:pPr>
      <w:r w:rsidRPr="00285FE0">
        <w:rPr>
          <w:rFonts w:ascii="Times New Roman" w:eastAsia="DFKai-SB" w:hAnsi="Times New Roman" w:cs="Times New Roman"/>
          <w:sz w:val="28"/>
          <w:szCs w:val="28"/>
          <w:lang w:val="en-TW"/>
        </w:rPr>
        <w:t>支持數字貨幣（如</w:t>
      </w:r>
      <w:r w:rsidRPr="00285FE0">
        <w:rPr>
          <w:rFonts w:ascii="Times New Roman" w:eastAsia="DFKai-SB" w:hAnsi="Times New Roman" w:cs="Times New Roman"/>
          <w:sz w:val="28"/>
          <w:szCs w:val="28"/>
          <w:lang w:val="en-TW"/>
        </w:rPr>
        <w:t xml:space="preserve"> CBDC</w:t>
      </w:r>
      <w:r w:rsidRPr="00285FE0">
        <w:rPr>
          <w:rFonts w:ascii="Times New Roman" w:eastAsia="DFKai-SB" w:hAnsi="Times New Roman" w:cs="Times New Roman"/>
          <w:sz w:val="28"/>
          <w:szCs w:val="28"/>
          <w:lang w:val="en-TW"/>
        </w:rPr>
        <w:t>）的發展。</w:t>
      </w:r>
    </w:p>
    <w:p w14:paraId="2CD98C32" w14:textId="77777777" w:rsidR="00285FE0" w:rsidRPr="00285FE0" w:rsidRDefault="00285FE0" w:rsidP="00285FE0">
      <w:pPr>
        <w:numPr>
          <w:ilvl w:val="0"/>
          <w:numId w:val="21"/>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b/>
          <w:bCs/>
          <w:sz w:val="28"/>
          <w:szCs w:val="28"/>
          <w:lang w:val="en-TW"/>
        </w:rPr>
        <w:t>挑戰</w:t>
      </w:r>
      <w:r w:rsidRPr="00285FE0">
        <w:rPr>
          <w:rFonts w:ascii="Times New Roman" w:eastAsia="DFKai-SB" w:hAnsi="Times New Roman" w:cs="Times New Roman"/>
          <w:sz w:val="28"/>
          <w:szCs w:val="28"/>
          <w:lang w:val="en-TW"/>
        </w:rPr>
        <w:t>：</w:t>
      </w:r>
    </w:p>
    <w:p w14:paraId="221CFC36" w14:textId="77777777" w:rsidR="00F654B7" w:rsidRDefault="00F654B7" w:rsidP="00F654B7">
      <w:pPr>
        <w:spacing w:line="480" w:lineRule="exact"/>
        <w:ind w:left="960" w:firstLine="480"/>
        <w:rPr>
          <w:rFonts w:ascii="Times New Roman" w:eastAsia="DFKai-SB" w:hAnsi="Times New Roman" w:cs="Times New Roman"/>
          <w:sz w:val="28"/>
          <w:szCs w:val="28"/>
          <w:lang w:val="en-TW"/>
        </w:rPr>
      </w:pPr>
      <w:r w:rsidRPr="00F654B7">
        <w:rPr>
          <w:rFonts w:ascii="Times New Roman" w:eastAsia="DFKai-SB" w:hAnsi="Times New Roman" w:cs="Times New Roman" w:hint="eastAsia"/>
          <w:sz w:val="28"/>
          <w:szCs w:val="28"/>
          <w:lang w:val="en-TW"/>
        </w:rPr>
        <w:t>合規性：需符合不同國家的金融監管政策。</w:t>
      </w:r>
      <w:r w:rsidRPr="00F654B7">
        <w:rPr>
          <w:rFonts w:ascii="Times New Roman" w:eastAsia="DFKai-SB" w:hAnsi="Times New Roman" w:cs="Times New Roman" w:hint="eastAsia"/>
          <w:sz w:val="28"/>
          <w:szCs w:val="28"/>
          <w:lang w:val="en-TW"/>
        </w:rPr>
        <w:t xml:space="preserve"> </w:t>
      </w:r>
    </w:p>
    <w:p w14:paraId="3AB083D7" w14:textId="77777777" w:rsidR="00F654B7" w:rsidRDefault="00F654B7" w:rsidP="00F654B7">
      <w:pPr>
        <w:spacing w:line="480" w:lineRule="exact"/>
        <w:ind w:left="960" w:firstLine="480"/>
        <w:rPr>
          <w:rFonts w:ascii="Times New Roman" w:eastAsia="DFKai-SB" w:hAnsi="Times New Roman" w:cs="Times New Roman"/>
          <w:sz w:val="28"/>
          <w:szCs w:val="28"/>
          <w:lang w:val="en-TW"/>
        </w:rPr>
      </w:pPr>
      <w:r w:rsidRPr="00F654B7">
        <w:rPr>
          <w:rFonts w:ascii="Times New Roman" w:eastAsia="DFKai-SB" w:hAnsi="Times New Roman" w:cs="Times New Roman" w:hint="eastAsia"/>
          <w:sz w:val="28"/>
          <w:szCs w:val="28"/>
          <w:lang w:val="en-TW"/>
        </w:rPr>
        <w:t>網絡效應：區塊鏈支付需得到廣泛採用才能實現規模效應。</w:t>
      </w:r>
      <w:r w:rsidRPr="00F654B7">
        <w:rPr>
          <w:rFonts w:ascii="Times New Roman" w:eastAsia="DFKai-SB" w:hAnsi="Times New Roman" w:cs="Times New Roman" w:hint="eastAsia"/>
          <w:sz w:val="28"/>
          <w:szCs w:val="28"/>
          <w:lang w:val="en-TW"/>
        </w:rPr>
        <w:t xml:space="preserve"> </w:t>
      </w:r>
    </w:p>
    <w:p w14:paraId="4BA97180" w14:textId="77777777" w:rsidR="00F654B7" w:rsidRDefault="00F654B7" w:rsidP="00F654B7">
      <w:pPr>
        <w:spacing w:line="480" w:lineRule="exact"/>
        <w:ind w:left="1440"/>
        <w:rPr>
          <w:rFonts w:ascii="Times New Roman" w:eastAsia="DFKai-SB" w:hAnsi="Times New Roman" w:cs="Times New Roman"/>
          <w:sz w:val="28"/>
          <w:szCs w:val="28"/>
          <w:lang w:val="en-TW"/>
        </w:rPr>
      </w:pPr>
      <w:r w:rsidRPr="00F654B7">
        <w:rPr>
          <w:rFonts w:ascii="Times New Roman" w:eastAsia="DFKai-SB" w:hAnsi="Times New Roman" w:cs="Times New Roman" w:hint="eastAsia"/>
          <w:sz w:val="28"/>
          <w:szCs w:val="28"/>
          <w:lang w:val="en-TW"/>
        </w:rPr>
        <w:t>穩定性：某些區塊鏈技術（如以太坊）可能因網絡擁堵導致交易延遲或高手續費。</w:t>
      </w:r>
      <w:r w:rsidRPr="00F654B7">
        <w:rPr>
          <w:rFonts w:ascii="Times New Roman" w:eastAsia="DFKai-SB" w:hAnsi="Times New Roman" w:cs="Times New Roman" w:hint="eastAsia"/>
          <w:sz w:val="28"/>
          <w:szCs w:val="28"/>
          <w:lang w:val="en-TW"/>
        </w:rPr>
        <w:t xml:space="preserve"> </w:t>
      </w:r>
    </w:p>
    <w:p w14:paraId="0D28D5AF" w14:textId="77777777" w:rsidR="00D05409" w:rsidRDefault="00F654B7" w:rsidP="0035590E">
      <w:pPr>
        <w:spacing w:line="480" w:lineRule="exact"/>
        <w:ind w:left="960" w:firstLine="480"/>
        <w:rPr>
          <w:rFonts w:ascii="Times New Roman" w:eastAsia="DFKai-SB" w:hAnsi="Times New Roman" w:cs="Times New Roman"/>
          <w:sz w:val="28"/>
          <w:szCs w:val="28"/>
          <w:lang w:val="en-TW"/>
        </w:rPr>
      </w:pPr>
      <w:r w:rsidRPr="00F654B7">
        <w:rPr>
          <w:rFonts w:ascii="Times New Roman" w:eastAsia="DFKai-SB" w:hAnsi="Times New Roman" w:cs="Times New Roman" w:hint="eastAsia"/>
          <w:sz w:val="28"/>
          <w:szCs w:val="28"/>
          <w:lang w:val="en-TW"/>
        </w:rPr>
        <w:t>貨幣波動性：使用加密貨幣的系統可能受其價格波動影響。</w:t>
      </w:r>
    </w:p>
    <w:p w14:paraId="6FA71DD5" w14:textId="20A8F76D" w:rsidR="00B607D2" w:rsidRPr="00285FE0" w:rsidRDefault="00DC0F5A" w:rsidP="0035590E">
      <w:pPr>
        <w:spacing w:line="480" w:lineRule="exact"/>
        <w:ind w:left="960" w:firstLine="480"/>
        <w:rPr>
          <w:rFonts w:ascii="Times New Roman" w:eastAsia="DFKai-SB" w:hAnsi="Times New Roman" w:cs="Times New Roman"/>
          <w:sz w:val="28"/>
          <w:szCs w:val="28"/>
          <w:lang w:val="en-TW"/>
        </w:rPr>
      </w:pPr>
      <w:r>
        <w:rPr>
          <w:rFonts w:ascii="Times New Roman" w:eastAsia="DFKai-SB" w:hAnsi="Times New Roman" w:cs="Times New Roman"/>
          <w:sz w:val="28"/>
          <w:szCs w:val="28"/>
          <w:lang w:val="en-TW"/>
        </w:rPr>
        <w:lastRenderedPageBreak/>
        <w:tab/>
      </w:r>
    </w:p>
    <w:p w14:paraId="71E1FBCE" w14:textId="77777777" w:rsidR="00285FE0" w:rsidRPr="00285FE0" w:rsidRDefault="00285FE0" w:rsidP="00285FE0">
      <w:pPr>
        <w:spacing w:line="480" w:lineRule="exact"/>
        <w:rPr>
          <w:rFonts w:ascii="Times New Roman" w:eastAsia="DFKai-SB" w:hAnsi="Times New Roman" w:cs="Times New Roman"/>
          <w:b/>
          <w:bCs/>
          <w:sz w:val="28"/>
          <w:szCs w:val="28"/>
          <w:lang w:val="en-TW"/>
        </w:rPr>
      </w:pPr>
      <w:r w:rsidRPr="00285FE0">
        <w:rPr>
          <w:rFonts w:ascii="Times New Roman" w:eastAsia="DFKai-SB" w:hAnsi="Times New Roman" w:cs="Times New Roman"/>
          <w:b/>
          <w:bCs/>
          <w:sz w:val="28"/>
          <w:szCs w:val="28"/>
          <w:lang w:val="en-TW"/>
        </w:rPr>
        <w:t>(</w:t>
      </w:r>
      <w:r w:rsidRPr="00285FE0">
        <w:rPr>
          <w:rFonts w:ascii="Times New Roman" w:eastAsia="DFKai-SB" w:hAnsi="Times New Roman" w:cs="Times New Roman"/>
          <w:b/>
          <w:bCs/>
          <w:sz w:val="28"/>
          <w:szCs w:val="28"/>
          <w:lang w:val="en-TW"/>
        </w:rPr>
        <w:t>五</w:t>
      </w:r>
      <w:r w:rsidRPr="00285FE0">
        <w:rPr>
          <w:rFonts w:ascii="Times New Roman" w:eastAsia="DFKai-SB" w:hAnsi="Times New Roman" w:cs="Times New Roman"/>
          <w:b/>
          <w:bCs/>
          <w:sz w:val="28"/>
          <w:szCs w:val="28"/>
          <w:lang w:val="en-TW"/>
        </w:rPr>
        <w:t xml:space="preserve">) </w:t>
      </w:r>
      <w:r w:rsidRPr="00285FE0">
        <w:rPr>
          <w:rFonts w:ascii="Times New Roman" w:eastAsia="DFKai-SB" w:hAnsi="Times New Roman" w:cs="Times New Roman"/>
          <w:b/>
          <w:bCs/>
          <w:sz w:val="28"/>
          <w:szCs w:val="28"/>
          <w:lang w:val="en-TW"/>
        </w:rPr>
        <w:t>參考資料</w:t>
      </w:r>
    </w:p>
    <w:p w14:paraId="0585F8FD" w14:textId="77777777" w:rsidR="00285FE0" w:rsidRPr="00285FE0" w:rsidRDefault="00285FE0" w:rsidP="00285FE0">
      <w:pPr>
        <w:numPr>
          <w:ilvl w:val="0"/>
          <w:numId w:val="22"/>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sz w:val="28"/>
          <w:szCs w:val="28"/>
          <w:lang w:val="en-TW"/>
        </w:rPr>
        <w:t>Nakamoto, S. (2008). Bitcoin: A Peer-to-Peer Electronic Cash System.</w:t>
      </w:r>
    </w:p>
    <w:p w14:paraId="65146BE3" w14:textId="77777777" w:rsidR="00794A0B" w:rsidRDefault="00285FE0" w:rsidP="00285FE0">
      <w:pPr>
        <w:numPr>
          <w:ilvl w:val="0"/>
          <w:numId w:val="22"/>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sz w:val="28"/>
          <w:szCs w:val="28"/>
          <w:lang w:val="en-TW"/>
        </w:rPr>
        <w:t>.</w:t>
      </w:r>
      <w:r w:rsidR="00794A0B" w:rsidRPr="00794A0B">
        <w:rPr>
          <w:rFonts w:ascii="Times New Roman" w:eastAsia="DFKai-SB" w:hAnsi="Times New Roman" w:cs="Times New Roman" w:hint="eastAsia"/>
          <w:sz w:val="28"/>
          <w:szCs w:val="28"/>
          <w:lang w:val="en-TW"/>
        </w:rPr>
        <w:t xml:space="preserve"> </w:t>
      </w:r>
      <w:r w:rsidR="00794A0B" w:rsidRPr="00146070">
        <w:rPr>
          <w:rFonts w:ascii="Times New Roman" w:eastAsia="DFKai-SB" w:hAnsi="Times New Roman" w:cs="Times New Roman" w:hint="eastAsia"/>
          <w:sz w:val="28"/>
          <w:szCs w:val="28"/>
          <w:lang w:val="en-TW"/>
        </w:rPr>
        <w:t>國際匯款時間</w:t>
      </w:r>
      <w:hyperlink r:id="rId8" w:history="1">
        <w:r w:rsidR="00794A0B" w:rsidRPr="00146070">
          <w:rPr>
            <w:rStyle w:val="Hyperlink"/>
            <w:rFonts w:ascii="Times New Roman" w:eastAsia="DFKai-SB" w:hAnsi="Times New Roman" w:cs="Times New Roman"/>
            <w:sz w:val="28"/>
            <w:szCs w:val="28"/>
            <w:lang w:val="en-TW"/>
          </w:rPr>
          <w:t>https://exiap.hk/guides/how-long-it-takes-to-transfer-money-overseas</w:t>
        </w:r>
      </w:hyperlink>
      <w:r w:rsidR="00794A0B" w:rsidRPr="00146070">
        <w:rPr>
          <w:rFonts w:ascii="Times New Roman" w:eastAsia="DFKai-SB" w:hAnsi="Times New Roman" w:cs="Times New Roman"/>
          <w:sz w:val="28"/>
          <w:szCs w:val="28"/>
          <w:lang w:val="en-TW"/>
        </w:rPr>
        <w:t>)</w:t>
      </w:r>
    </w:p>
    <w:p w14:paraId="7FADABA4" w14:textId="00E17A10" w:rsidR="00285FE0" w:rsidRDefault="00794A0B" w:rsidP="00285FE0">
      <w:pPr>
        <w:numPr>
          <w:ilvl w:val="0"/>
          <w:numId w:val="22"/>
        </w:numPr>
        <w:spacing w:line="480" w:lineRule="exact"/>
        <w:rPr>
          <w:rFonts w:ascii="Times New Roman" w:eastAsia="DFKai-SB" w:hAnsi="Times New Roman" w:cs="Times New Roman"/>
          <w:sz w:val="28"/>
          <w:szCs w:val="28"/>
          <w:lang w:val="en-TW"/>
        </w:rPr>
      </w:pPr>
      <w:r w:rsidRPr="00146070">
        <w:rPr>
          <w:rFonts w:ascii="Times New Roman" w:eastAsia="DFKai-SB" w:hAnsi="Times New Roman" w:cs="Times New Roman"/>
          <w:sz w:val="28"/>
          <w:szCs w:val="28"/>
          <w:lang w:val="en-TW"/>
        </w:rPr>
        <w:t>(</w:t>
      </w:r>
      <w:r w:rsidRPr="00146070">
        <w:rPr>
          <w:rFonts w:ascii="Times New Roman" w:eastAsia="DFKai-SB" w:hAnsi="Times New Roman" w:cs="Times New Roman" w:hint="eastAsia"/>
          <w:sz w:val="28"/>
          <w:szCs w:val="28"/>
          <w:lang w:val="en-TW"/>
        </w:rPr>
        <w:t>https://www.money101.com.tw/blog/swift-code-</w:t>
      </w:r>
      <w:r w:rsidRPr="00146070">
        <w:rPr>
          <w:rFonts w:ascii="Times New Roman" w:eastAsia="DFKai-SB" w:hAnsi="Times New Roman" w:cs="Times New Roman" w:hint="eastAsia"/>
          <w:sz w:val="28"/>
          <w:szCs w:val="28"/>
          <w:lang w:val="en-TW"/>
        </w:rPr>
        <w:t>代碼</w:t>
      </w:r>
      <w:r w:rsidRPr="00146070">
        <w:rPr>
          <w:rFonts w:ascii="Times New Roman" w:eastAsia="DFKai-SB" w:hAnsi="Times New Roman" w:cs="Times New Roman" w:hint="eastAsia"/>
          <w:sz w:val="28"/>
          <w:szCs w:val="28"/>
          <w:lang w:val="en-TW"/>
        </w:rPr>
        <w:t>-</w:t>
      </w:r>
      <w:r w:rsidRPr="00146070">
        <w:rPr>
          <w:rFonts w:ascii="Times New Roman" w:eastAsia="DFKai-SB" w:hAnsi="Times New Roman" w:cs="Times New Roman" w:hint="eastAsia"/>
          <w:sz w:val="28"/>
          <w:szCs w:val="28"/>
          <w:lang w:val="en-TW"/>
        </w:rPr>
        <w:t>查詢</w:t>
      </w:r>
      <w:r w:rsidRPr="00146070">
        <w:rPr>
          <w:rFonts w:ascii="Times New Roman" w:eastAsia="DFKai-SB" w:hAnsi="Times New Roman" w:cs="Times New Roman" w:hint="eastAsia"/>
          <w:sz w:val="28"/>
          <w:szCs w:val="28"/>
          <w:lang w:val="en-TW"/>
        </w:rPr>
        <w:t>#</w:t>
      </w:r>
      <w:r w:rsidRPr="00146070">
        <w:rPr>
          <w:rFonts w:ascii="Times New Roman" w:eastAsia="DFKai-SB" w:hAnsi="Times New Roman" w:cs="Times New Roman" w:hint="eastAsia"/>
          <w:sz w:val="28"/>
          <w:szCs w:val="28"/>
          <w:lang w:val="en-TW"/>
        </w:rPr>
        <w:t>什麼是</w:t>
      </w:r>
      <w:r w:rsidRPr="00146070">
        <w:rPr>
          <w:rFonts w:ascii="Times New Roman" w:eastAsia="DFKai-SB" w:hAnsi="Times New Roman" w:cs="Times New Roman" w:hint="eastAsia"/>
          <w:sz w:val="28"/>
          <w:szCs w:val="28"/>
          <w:lang w:val="en-TW"/>
        </w:rPr>
        <w:t>SWIFTCODE</w:t>
      </w:r>
      <w:r w:rsidRPr="00146070">
        <w:rPr>
          <w:rFonts w:ascii="Times New Roman" w:eastAsia="DFKai-SB" w:hAnsi="Times New Roman" w:cs="Times New Roman"/>
          <w:sz w:val="28"/>
          <w:szCs w:val="28"/>
          <w:lang w:val="en-TW"/>
        </w:rPr>
        <w:t>)</w:t>
      </w:r>
    </w:p>
    <w:p w14:paraId="2689D4B7" w14:textId="3D0B0275" w:rsidR="00B634EE" w:rsidRDefault="00B634EE" w:rsidP="00285FE0">
      <w:pPr>
        <w:numPr>
          <w:ilvl w:val="0"/>
          <w:numId w:val="22"/>
        </w:numPr>
        <w:spacing w:line="480" w:lineRule="exact"/>
        <w:rPr>
          <w:rFonts w:ascii="Times New Roman" w:eastAsia="DFKai-SB" w:hAnsi="Times New Roman" w:cs="Times New Roman"/>
          <w:sz w:val="28"/>
          <w:szCs w:val="28"/>
          <w:lang w:val="en-TW"/>
        </w:rPr>
      </w:pPr>
      <w:r w:rsidRPr="00B634EE">
        <w:rPr>
          <w:rFonts w:ascii="Times New Roman" w:eastAsia="DFKai-SB" w:hAnsi="Times New Roman" w:cs="Times New Roman"/>
          <w:sz w:val="28"/>
          <w:szCs w:val="28"/>
          <w:lang w:val="en-TW"/>
        </w:rPr>
        <w:t>Blockchain Technology Adoption in Financial Services: Opportunities and Challenges</w:t>
      </w:r>
      <w:r>
        <w:rPr>
          <w:rFonts w:ascii="Times New Roman" w:eastAsia="DFKai-SB" w:hAnsi="Times New Roman" w:cs="Times New Roman" w:hint="eastAsia"/>
          <w:sz w:val="28"/>
          <w:szCs w:val="28"/>
          <w:lang w:val="en-TW"/>
        </w:rPr>
        <w:t>（</w:t>
      </w:r>
      <w:hyperlink r:id="rId9" w:history="1">
        <w:r w:rsidRPr="00226ACE">
          <w:rPr>
            <w:rStyle w:val="Hyperlink"/>
            <w:rFonts w:ascii="Times New Roman" w:eastAsia="DFKai-SB" w:hAnsi="Times New Roman" w:cs="Times New Roman"/>
            <w:sz w:val="28"/>
            <w:szCs w:val="28"/>
            <w:lang w:val="en-TW"/>
          </w:rPr>
          <w:t>https://www.researchgate.net/publication/372541461_Blockchain_Technology_Adoption_in_Financial_Services_Opportunities_and_Challenges</w:t>
        </w:r>
      </w:hyperlink>
      <w:r>
        <w:rPr>
          <w:rFonts w:ascii="Times New Roman" w:eastAsia="DFKai-SB" w:hAnsi="Times New Roman" w:cs="Times New Roman" w:hint="eastAsia"/>
          <w:sz w:val="28"/>
          <w:szCs w:val="28"/>
          <w:lang w:val="en-TW"/>
        </w:rPr>
        <w:t xml:space="preserve"> </w:t>
      </w:r>
      <w:r>
        <w:rPr>
          <w:rFonts w:ascii="Times New Roman" w:eastAsia="DFKai-SB" w:hAnsi="Times New Roman" w:cs="Times New Roman" w:hint="eastAsia"/>
          <w:sz w:val="28"/>
          <w:szCs w:val="28"/>
          <w:lang w:val="en-TW"/>
        </w:rPr>
        <w:t>）</w:t>
      </w:r>
    </w:p>
    <w:p w14:paraId="2768BB19" w14:textId="4531E6B1" w:rsidR="00D05409" w:rsidRDefault="00D05409" w:rsidP="00285FE0">
      <w:pPr>
        <w:numPr>
          <w:ilvl w:val="0"/>
          <w:numId w:val="22"/>
        </w:numPr>
        <w:spacing w:line="480" w:lineRule="exact"/>
        <w:rPr>
          <w:rFonts w:ascii="Times New Roman" w:eastAsia="DFKai-SB" w:hAnsi="Times New Roman" w:cs="Times New Roman"/>
          <w:sz w:val="28"/>
          <w:szCs w:val="28"/>
          <w:lang w:val="en-TW"/>
        </w:rPr>
      </w:pPr>
      <w:hyperlink r:id="rId10" w:history="1">
        <w:r w:rsidRPr="00226ACE">
          <w:rPr>
            <w:rStyle w:val="Hyperlink"/>
            <w:rFonts w:ascii="Times New Roman" w:eastAsia="DFKai-SB" w:hAnsi="Times New Roman" w:cs="Times New Roman"/>
            <w:sz w:val="28"/>
            <w:szCs w:val="28"/>
            <w:lang w:val="en-TW"/>
          </w:rPr>
          <w:t>https://zh.wikipedia.org/zh-tw/</w:t>
        </w:r>
        <w:r w:rsidRPr="00226ACE">
          <w:rPr>
            <w:rStyle w:val="Hyperlink"/>
            <w:rFonts w:ascii="Times New Roman" w:eastAsia="DFKai-SB" w:hAnsi="Times New Roman" w:cs="Times New Roman" w:hint="eastAsia"/>
            <w:sz w:val="28"/>
            <w:szCs w:val="28"/>
            <w:lang w:val="en-TW"/>
          </w:rPr>
          <w:t>分布式计算</w:t>
        </w:r>
      </w:hyperlink>
      <w:r>
        <w:rPr>
          <w:rFonts w:ascii="Times New Roman" w:eastAsia="DFKai-SB" w:hAnsi="Times New Roman" w:cs="Times New Roman"/>
          <w:sz w:val="28"/>
          <w:szCs w:val="28"/>
          <w:lang w:val="en-TW"/>
        </w:rPr>
        <w:t xml:space="preserve"> </w:t>
      </w:r>
    </w:p>
    <w:p w14:paraId="76281401" w14:textId="28203B1C" w:rsidR="00D05409" w:rsidRDefault="00D05409" w:rsidP="00285FE0">
      <w:pPr>
        <w:numPr>
          <w:ilvl w:val="0"/>
          <w:numId w:val="22"/>
        </w:numPr>
        <w:spacing w:line="480" w:lineRule="exact"/>
        <w:rPr>
          <w:rFonts w:ascii="Times New Roman" w:eastAsia="DFKai-SB" w:hAnsi="Times New Roman" w:cs="Times New Roman"/>
          <w:sz w:val="28"/>
          <w:szCs w:val="28"/>
          <w:lang w:val="en-TW"/>
        </w:rPr>
      </w:pPr>
      <w:hyperlink r:id="rId11" w:history="1">
        <w:r w:rsidRPr="00226ACE">
          <w:rPr>
            <w:rStyle w:val="Hyperlink"/>
            <w:rFonts w:ascii="Times New Roman" w:eastAsia="DFKai-SB" w:hAnsi="Times New Roman" w:cs="Times New Roman" w:hint="eastAsia"/>
            <w:sz w:val="28"/>
            <w:szCs w:val="28"/>
            <w:lang w:val="en-TW"/>
          </w:rPr>
          <w:t>https://zh.wikipedia.org/zh-tw/</w:t>
        </w:r>
        <w:r w:rsidRPr="00226ACE">
          <w:rPr>
            <w:rStyle w:val="Hyperlink"/>
            <w:rFonts w:ascii="Times New Roman" w:eastAsia="DFKai-SB" w:hAnsi="Times New Roman" w:cs="Times New Roman" w:hint="eastAsia"/>
            <w:sz w:val="28"/>
            <w:szCs w:val="28"/>
            <w:lang w:val="en-TW"/>
          </w:rPr>
          <w:t>分散式賬本</w:t>
        </w:r>
      </w:hyperlink>
      <w:r>
        <w:rPr>
          <w:rFonts w:ascii="Times New Roman" w:eastAsia="DFKai-SB" w:hAnsi="Times New Roman" w:cs="Times New Roman"/>
          <w:sz w:val="28"/>
          <w:szCs w:val="28"/>
          <w:lang w:val="en-TW"/>
        </w:rPr>
        <w:t xml:space="preserve"> </w:t>
      </w:r>
      <w:r w:rsidR="000B1612">
        <w:rPr>
          <w:rFonts w:ascii="Times New Roman" w:eastAsia="DFKai-SB" w:hAnsi="Times New Roman" w:cs="Times New Roman"/>
          <w:sz w:val="28"/>
          <w:szCs w:val="28"/>
          <w:lang w:val="en-TW" w:eastAsia="ja-JP"/>
        </w:rPr>
        <w:tab/>
      </w:r>
    </w:p>
    <w:p w14:paraId="0325CA47" w14:textId="1478C53D" w:rsidR="00D05409" w:rsidRDefault="00D05409" w:rsidP="00285FE0">
      <w:pPr>
        <w:numPr>
          <w:ilvl w:val="0"/>
          <w:numId w:val="22"/>
        </w:numPr>
        <w:spacing w:line="480" w:lineRule="exact"/>
        <w:rPr>
          <w:rFonts w:ascii="Times New Roman" w:eastAsia="DFKai-SB" w:hAnsi="Times New Roman" w:cs="Times New Roman"/>
          <w:sz w:val="28"/>
          <w:szCs w:val="28"/>
          <w:lang w:val="en-TW"/>
        </w:rPr>
      </w:pPr>
      <w:hyperlink r:id="rId12" w:history="1">
        <w:r w:rsidRPr="00226ACE">
          <w:rPr>
            <w:rStyle w:val="Hyperlink"/>
            <w:rFonts w:ascii="Times New Roman" w:eastAsia="DFKai-SB" w:hAnsi="Times New Roman" w:cs="Times New Roman"/>
            <w:sz w:val="28"/>
            <w:szCs w:val="28"/>
            <w:lang w:val="en-TW"/>
          </w:rPr>
          <w:t>https://www.google.com/url?sa=t&amp;source=web&amp;rct=j&amp;opi=89978449&amp;url=https://rich01.com/what-is-cbdc/&amp;ved=2ahUKEwin1Z2B6ZWKAxWem68BHVXhLnAQFnoECBoQAQ&amp;usg=AOvVaw3FoCSNZt_9Og4HaF5aIFKy</w:t>
        </w:r>
      </w:hyperlink>
      <w:r>
        <w:rPr>
          <w:rFonts w:ascii="Times New Roman" w:eastAsia="DFKai-SB" w:hAnsi="Times New Roman" w:cs="Times New Roman" w:hint="eastAsia"/>
          <w:sz w:val="28"/>
          <w:szCs w:val="28"/>
          <w:lang w:val="en-TW"/>
        </w:rPr>
        <w:t xml:space="preserve"> </w:t>
      </w:r>
    </w:p>
    <w:p w14:paraId="32FFF4CC" w14:textId="77777777" w:rsidR="00CD3491" w:rsidRDefault="00CD3491" w:rsidP="00CD3491">
      <w:pPr>
        <w:spacing w:line="480" w:lineRule="exact"/>
        <w:rPr>
          <w:rFonts w:ascii="Times New Roman" w:eastAsia="DFKai-SB" w:hAnsi="Times New Roman" w:cs="Times New Roman"/>
          <w:sz w:val="28"/>
          <w:szCs w:val="28"/>
          <w:lang w:val="en-TW"/>
        </w:rPr>
      </w:pPr>
    </w:p>
    <w:p w14:paraId="7A5B2A4A" w14:textId="77777777" w:rsidR="00CD3491" w:rsidRDefault="00CD3491" w:rsidP="00CD3491">
      <w:pPr>
        <w:spacing w:line="480" w:lineRule="exact"/>
        <w:rPr>
          <w:rFonts w:ascii="Times New Roman" w:eastAsia="DFKai-SB" w:hAnsi="Times New Roman" w:cs="Times New Roman"/>
          <w:sz w:val="28"/>
          <w:szCs w:val="28"/>
          <w:lang w:val="en-TW"/>
        </w:rPr>
      </w:pPr>
    </w:p>
    <w:p w14:paraId="2349929A" w14:textId="77777777" w:rsidR="00CD3491" w:rsidRPr="00285FE0" w:rsidRDefault="00CD3491" w:rsidP="00CD3491">
      <w:pPr>
        <w:spacing w:line="480" w:lineRule="exact"/>
        <w:rPr>
          <w:rFonts w:ascii="Times New Roman" w:eastAsia="DFKai-SB" w:hAnsi="Times New Roman" w:cs="Times New Roman"/>
          <w:sz w:val="28"/>
          <w:szCs w:val="28"/>
          <w:lang w:val="en-TW"/>
        </w:rPr>
      </w:pPr>
    </w:p>
    <w:p w14:paraId="0DC2BEB5" w14:textId="77777777" w:rsidR="00285FE0" w:rsidRPr="00285FE0" w:rsidRDefault="00285FE0" w:rsidP="00285FE0">
      <w:pPr>
        <w:spacing w:line="480" w:lineRule="exact"/>
        <w:rPr>
          <w:rFonts w:ascii="Times New Roman" w:eastAsia="DFKai-SB" w:hAnsi="Times New Roman" w:cs="Times New Roman"/>
          <w:b/>
          <w:bCs/>
          <w:sz w:val="28"/>
          <w:szCs w:val="28"/>
          <w:lang w:val="en-TW"/>
        </w:rPr>
      </w:pPr>
      <w:r w:rsidRPr="00285FE0">
        <w:rPr>
          <w:rFonts w:ascii="Times New Roman" w:eastAsia="DFKai-SB" w:hAnsi="Times New Roman" w:cs="Times New Roman"/>
          <w:b/>
          <w:bCs/>
          <w:sz w:val="28"/>
          <w:szCs w:val="28"/>
          <w:lang w:val="en-TW"/>
        </w:rPr>
        <w:t>三、技術實作</w:t>
      </w:r>
    </w:p>
    <w:p w14:paraId="031AE3E0" w14:textId="1E4CE39F" w:rsidR="00285FE0" w:rsidRPr="00285FE0" w:rsidRDefault="00285FE0" w:rsidP="00285FE0">
      <w:pPr>
        <w:spacing w:line="480" w:lineRule="exact"/>
        <w:rPr>
          <w:rFonts w:ascii="Times New Roman" w:eastAsia="DFKai-SB" w:hAnsi="Times New Roman" w:cs="Times New Roman"/>
          <w:b/>
          <w:bCs/>
          <w:sz w:val="28"/>
          <w:szCs w:val="28"/>
          <w:lang w:val="en-TW"/>
        </w:rPr>
      </w:pPr>
      <w:r w:rsidRPr="00285FE0">
        <w:rPr>
          <w:rFonts w:ascii="Times New Roman" w:eastAsia="DFKai-SB" w:hAnsi="Times New Roman" w:cs="Times New Roman"/>
          <w:b/>
          <w:bCs/>
          <w:sz w:val="28"/>
          <w:szCs w:val="28"/>
          <w:lang w:val="en-TW"/>
        </w:rPr>
        <w:t>(</w:t>
      </w:r>
      <w:r w:rsidRPr="00285FE0">
        <w:rPr>
          <w:rFonts w:ascii="Times New Roman" w:eastAsia="DFKai-SB" w:hAnsi="Times New Roman" w:cs="Times New Roman"/>
          <w:b/>
          <w:bCs/>
          <w:sz w:val="28"/>
          <w:szCs w:val="28"/>
          <w:lang w:val="en-TW"/>
        </w:rPr>
        <w:t>一</w:t>
      </w:r>
      <w:r w:rsidRPr="00285FE0">
        <w:rPr>
          <w:rFonts w:ascii="Times New Roman" w:eastAsia="DFKai-SB" w:hAnsi="Times New Roman" w:cs="Times New Roman"/>
          <w:b/>
          <w:bCs/>
          <w:sz w:val="28"/>
          <w:szCs w:val="28"/>
          <w:lang w:val="en-TW"/>
        </w:rPr>
        <w:t xml:space="preserve">) </w:t>
      </w:r>
      <w:r w:rsidR="00597E86">
        <w:rPr>
          <w:rFonts w:ascii="Times New Roman" w:eastAsia="DFKai-SB" w:hAnsi="Times New Roman" w:cs="Times New Roman" w:hint="eastAsia"/>
          <w:b/>
          <w:bCs/>
          <w:sz w:val="28"/>
          <w:szCs w:val="28"/>
          <w:lang w:val="en-TW"/>
        </w:rPr>
        <w:t>實作</w:t>
      </w:r>
      <w:r w:rsidR="00A022B0">
        <w:rPr>
          <w:rFonts w:ascii="Times New Roman" w:eastAsia="DFKai-SB" w:hAnsi="Times New Roman" w:cs="Times New Roman" w:hint="eastAsia"/>
          <w:b/>
          <w:bCs/>
          <w:sz w:val="28"/>
          <w:szCs w:val="28"/>
          <w:lang w:val="en-TW"/>
        </w:rPr>
        <w:t>內容</w:t>
      </w:r>
    </w:p>
    <w:p w14:paraId="39A4ABBE" w14:textId="6BE792F4" w:rsidR="00285FE0" w:rsidRPr="00285FE0" w:rsidRDefault="00A022B0" w:rsidP="00285FE0">
      <w:pPr>
        <w:numPr>
          <w:ilvl w:val="0"/>
          <w:numId w:val="23"/>
        </w:numPr>
        <w:spacing w:line="480" w:lineRule="exact"/>
        <w:rPr>
          <w:rFonts w:ascii="Times New Roman" w:eastAsia="DFKai-SB" w:hAnsi="Times New Roman" w:cs="Times New Roman"/>
          <w:sz w:val="28"/>
          <w:szCs w:val="28"/>
          <w:lang w:val="en-TW"/>
        </w:rPr>
      </w:pPr>
      <w:r>
        <w:rPr>
          <w:rFonts w:ascii="Times New Roman" w:eastAsia="DFKai-SB" w:hAnsi="Times New Roman" w:cs="Times New Roman" w:hint="eastAsia"/>
          <w:sz w:val="28"/>
          <w:szCs w:val="28"/>
          <w:lang w:val="en-TW"/>
        </w:rPr>
        <w:t>設計一個</w:t>
      </w:r>
      <w:r w:rsidR="00285FE0" w:rsidRPr="00285FE0">
        <w:rPr>
          <w:rFonts w:ascii="Times New Roman" w:eastAsia="DFKai-SB" w:hAnsi="Times New Roman" w:cs="Times New Roman"/>
          <w:sz w:val="28"/>
          <w:szCs w:val="28"/>
          <w:lang w:val="en-TW"/>
        </w:rPr>
        <w:t>智能合約</w:t>
      </w:r>
      <w:r>
        <w:rPr>
          <w:rFonts w:ascii="Times New Roman" w:eastAsia="DFKai-SB" w:hAnsi="Times New Roman" w:cs="Times New Roman" w:hint="eastAsia"/>
          <w:sz w:val="28"/>
          <w:szCs w:val="28"/>
          <w:lang w:val="en-TW"/>
        </w:rPr>
        <w:t>去</w:t>
      </w:r>
      <w:r w:rsidR="00285FE0" w:rsidRPr="00285FE0">
        <w:rPr>
          <w:rFonts w:ascii="Times New Roman" w:eastAsia="DFKai-SB" w:hAnsi="Times New Roman" w:cs="Times New Roman"/>
          <w:sz w:val="28"/>
          <w:szCs w:val="28"/>
          <w:lang w:val="en-TW"/>
        </w:rPr>
        <w:t>模擬跨國</w:t>
      </w:r>
      <w:r>
        <w:rPr>
          <w:rFonts w:ascii="Times New Roman" w:eastAsia="DFKai-SB" w:hAnsi="Times New Roman" w:cs="Times New Roman" w:hint="eastAsia"/>
          <w:sz w:val="28"/>
          <w:szCs w:val="28"/>
          <w:lang w:val="en-TW"/>
        </w:rPr>
        <w:t>支付</w:t>
      </w:r>
      <w:r w:rsidR="00285FE0" w:rsidRPr="00285FE0">
        <w:rPr>
          <w:rFonts w:ascii="Times New Roman" w:eastAsia="DFKai-SB" w:hAnsi="Times New Roman" w:cs="Times New Roman" w:hint="eastAsia"/>
          <w:sz w:val="28"/>
          <w:szCs w:val="28"/>
          <w:lang w:val="en-TW"/>
        </w:rPr>
        <w:t>過</w:t>
      </w:r>
      <w:r w:rsidR="00285FE0" w:rsidRPr="00285FE0">
        <w:rPr>
          <w:rFonts w:ascii="Times New Roman" w:eastAsia="DFKai-SB" w:hAnsi="Times New Roman" w:cs="Times New Roman"/>
          <w:sz w:val="28"/>
          <w:szCs w:val="28"/>
          <w:lang w:val="en-TW"/>
        </w:rPr>
        <w:t>程，</w:t>
      </w:r>
      <w:r>
        <w:rPr>
          <w:rFonts w:ascii="Times New Roman" w:eastAsia="DFKai-SB" w:hAnsi="Times New Roman" w:cs="Times New Roman" w:hint="eastAsia"/>
          <w:sz w:val="28"/>
          <w:szCs w:val="28"/>
          <w:lang w:val="en-TW"/>
        </w:rPr>
        <w:t>可以顯示</w:t>
      </w:r>
      <w:r w:rsidR="00775D9B">
        <w:rPr>
          <w:rFonts w:ascii="Times New Roman" w:eastAsia="DFKai-SB" w:hAnsi="Times New Roman" w:cs="Times New Roman" w:hint="eastAsia"/>
          <w:sz w:val="28"/>
          <w:szCs w:val="28"/>
          <w:lang w:val="en-TW"/>
        </w:rPr>
        <w:t>出</w:t>
      </w:r>
      <w:r w:rsidR="00285FE0" w:rsidRPr="00285FE0">
        <w:rPr>
          <w:rFonts w:ascii="Times New Roman" w:eastAsia="DFKai-SB" w:hAnsi="Times New Roman" w:cs="Times New Roman"/>
          <w:sz w:val="28"/>
          <w:szCs w:val="28"/>
          <w:lang w:val="en-TW"/>
        </w:rPr>
        <w:t>手續費計算、匯率轉換與透明</w:t>
      </w:r>
      <w:r>
        <w:rPr>
          <w:rFonts w:ascii="Times New Roman" w:eastAsia="DFKai-SB" w:hAnsi="Times New Roman" w:cs="Times New Roman" w:hint="eastAsia"/>
          <w:sz w:val="28"/>
          <w:szCs w:val="28"/>
          <w:lang w:val="en-TW"/>
        </w:rPr>
        <w:t>的</w:t>
      </w:r>
      <w:r w:rsidR="00285FE0" w:rsidRPr="00285FE0">
        <w:rPr>
          <w:rFonts w:ascii="Times New Roman" w:eastAsia="DFKai-SB" w:hAnsi="Times New Roman" w:cs="Times New Roman"/>
          <w:sz w:val="28"/>
          <w:szCs w:val="28"/>
          <w:lang w:val="en-TW"/>
        </w:rPr>
        <w:t>交易記錄。</w:t>
      </w:r>
    </w:p>
    <w:p w14:paraId="68990B0F" w14:textId="77777777" w:rsidR="00325009" w:rsidRDefault="00325009" w:rsidP="00285FE0">
      <w:pPr>
        <w:spacing w:line="480" w:lineRule="exact"/>
        <w:rPr>
          <w:rFonts w:ascii="Times New Roman" w:eastAsia="DFKai-SB" w:hAnsi="Times New Roman" w:cs="Times New Roman"/>
          <w:b/>
          <w:bCs/>
          <w:color w:val="000000" w:themeColor="text1"/>
          <w:sz w:val="28"/>
          <w:szCs w:val="28"/>
          <w:lang w:val="en-TW"/>
        </w:rPr>
      </w:pPr>
    </w:p>
    <w:p w14:paraId="03F3AE1F" w14:textId="77777777" w:rsidR="00325009" w:rsidRDefault="00325009" w:rsidP="00285FE0">
      <w:pPr>
        <w:spacing w:line="480" w:lineRule="exact"/>
        <w:rPr>
          <w:rFonts w:ascii="Times New Roman" w:eastAsia="DFKai-SB" w:hAnsi="Times New Roman" w:cs="Times New Roman"/>
          <w:b/>
          <w:bCs/>
          <w:color w:val="000000" w:themeColor="text1"/>
          <w:sz w:val="28"/>
          <w:szCs w:val="28"/>
          <w:lang w:val="en-TW"/>
        </w:rPr>
      </w:pPr>
    </w:p>
    <w:p w14:paraId="57D9B420" w14:textId="77777777" w:rsidR="00325009" w:rsidRDefault="00325009" w:rsidP="00285FE0">
      <w:pPr>
        <w:spacing w:line="480" w:lineRule="exact"/>
        <w:rPr>
          <w:rFonts w:ascii="Times New Roman" w:eastAsia="DFKai-SB" w:hAnsi="Times New Roman" w:cs="Times New Roman"/>
          <w:b/>
          <w:bCs/>
          <w:color w:val="000000" w:themeColor="text1"/>
          <w:sz w:val="28"/>
          <w:szCs w:val="28"/>
          <w:lang w:val="en-TW"/>
        </w:rPr>
      </w:pPr>
    </w:p>
    <w:p w14:paraId="0DE0B707" w14:textId="77777777" w:rsidR="00325009" w:rsidRDefault="00325009" w:rsidP="00285FE0">
      <w:pPr>
        <w:spacing w:line="480" w:lineRule="exact"/>
        <w:rPr>
          <w:rFonts w:ascii="Times New Roman" w:eastAsia="DFKai-SB" w:hAnsi="Times New Roman" w:cs="Times New Roman"/>
          <w:b/>
          <w:bCs/>
          <w:color w:val="000000" w:themeColor="text1"/>
          <w:sz w:val="28"/>
          <w:szCs w:val="28"/>
          <w:lang w:val="en-TW"/>
        </w:rPr>
      </w:pPr>
    </w:p>
    <w:p w14:paraId="5064717C" w14:textId="5BFC43D2" w:rsidR="00325009" w:rsidRDefault="00325009" w:rsidP="00285FE0">
      <w:pPr>
        <w:spacing w:line="480" w:lineRule="exact"/>
        <w:rPr>
          <w:rFonts w:ascii="Times New Roman" w:eastAsia="DFKai-SB" w:hAnsi="Times New Roman" w:cs="Times New Roman"/>
          <w:b/>
          <w:bCs/>
          <w:color w:val="000000" w:themeColor="text1"/>
          <w:sz w:val="28"/>
          <w:szCs w:val="28"/>
          <w:lang w:val="en-TW"/>
        </w:rPr>
      </w:pPr>
    </w:p>
    <w:p w14:paraId="76519D61" w14:textId="5DC40963" w:rsidR="00B36BA0" w:rsidRDefault="007E0B9C" w:rsidP="00285FE0">
      <w:pPr>
        <w:spacing w:line="480" w:lineRule="exact"/>
        <w:rPr>
          <w:rFonts w:ascii="Times New Roman" w:eastAsia="DFKai-SB" w:hAnsi="Times New Roman" w:cs="Times New Roman"/>
          <w:b/>
          <w:bCs/>
          <w:color w:val="000000" w:themeColor="text1"/>
          <w:sz w:val="28"/>
          <w:szCs w:val="28"/>
          <w:lang w:val="en-TW"/>
        </w:rPr>
      </w:pPr>
      <w:r>
        <w:rPr>
          <w:rFonts w:ascii="Times New Roman" w:eastAsia="DFKai-SB" w:hAnsi="Times New Roman" w:cs="Times New Roman"/>
          <w:b/>
          <w:bCs/>
          <w:noProof/>
          <w:color w:val="000000" w:themeColor="text1"/>
          <w:sz w:val="28"/>
          <w:szCs w:val="28"/>
          <w:lang w:val="en-TW"/>
        </w:rPr>
        <w:drawing>
          <wp:anchor distT="0" distB="0" distL="114300" distR="114300" simplePos="0" relativeHeight="251670528" behindDoc="0" locked="0" layoutInCell="1" allowOverlap="1" wp14:anchorId="7691A874" wp14:editId="21E8E5CB">
            <wp:simplePos x="0" y="0"/>
            <wp:positionH relativeFrom="margin">
              <wp:posOffset>8289</wp:posOffset>
            </wp:positionH>
            <wp:positionV relativeFrom="margin">
              <wp:posOffset>735230</wp:posOffset>
            </wp:positionV>
            <wp:extent cx="5850890" cy="6086475"/>
            <wp:effectExtent l="0" t="0" r="3810" b="0"/>
            <wp:wrapSquare wrapText="bothSides"/>
            <wp:docPr id="1547674463" name="Picture 1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74463" name="Picture 16"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50890" cy="6086475"/>
                    </a:xfrm>
                    <a:prstGeom prst="rect">
                      <a:avLst/>
                    </a:prstGeom>
                  </pic:spPr>
                </pic:pic>
              </a:graphicData>
            </a:graphic>
          </wp:anchor>
        </w:drawing>
      </w:r>
      <w:r w:rsidR="00285FE0" w:rsidRPr="00864297">
        <w:rPr>
          <w:rFonts w:ascii="Times New Roman" w:eastAsia="DFKai-SB" w:hAnsi="Times New Roman" w:cs="Times New Roman"/>
          <w:b/>
          <w:bCs/>
          <w:color w:val="000000" w:themeColor="text1"/>
          <w:sz w:val="28"/>
          <w:szCs w:val="28"/>
          <w:lang w:val="en-TW"/>
        </w:rPr>
        <w:t>(</w:t>
      </w:r>
      <w:r w:rsidR="00285FE0" w:rsidRPr="00864297">
        <w:rPr>
          <w:rFonts w:ascii="Times New Roman" w:eastAsia="DFKai-SB" w:hAnsi="Times New Roman" w:cs="Times New Roman"/>
          <w:b/>
          <w:bCs/>
          <w:color w:val="000000" w:themeColor="text1"/>
          <w:sz w:val="28"/>
          <w:szCs w:val="28"/>
          <w:lang w:val="en-TW"/>
        </w:rPr>
        <w:t>二</w:t>
      </w:r>
      <w:r w:rsidR="00285FE0" w:rsidRPr="00864297">
        <w:rPr>
          <w:rFonts w:ascii="Times New Roman" w:eastAsia="DFKai-SB" w:hAnsi="Times New Roman" w:cs="Times New Roman"/>
          <w:b/>
          <w:bCs/>
          <w:color w:val="000000" w:themeColor="text1"/>
          <w:sz w:val="28"/>
          <w:szCs w:val="28"/>
          <w:lang w:val="en-TW"/>
        </w:rPr>
        <w:t xml:space="preserve">) </w:t>
      </w:r>
      <w:r w:rsidR="00285FE0" w:rsidRPr="00864297">
        <w:rPr>
          <w:rFonts w:ascii="Times New Roman" w:eastAsia="DFKai-SB" w:hAnsi="Times New Roman" w:cs="Times New Roman"/>
          <w:b/>
          <w:bCs/>
          <w:color w:val="000000" w:themeColor="text1"/>
          <w:sz w:val="28"/>
          <w:szCs w:val="28"/>
          <w:lang w:val="en-TW"/>
        </w:rPr>
        <w:t>程式碼實作</w:t>
      </w:r>
    </w:p>
    <w:p w14:paraId="2270BDAD" w14:textId="211B5B29" w:rsidR="00325009" w:rsidRDefault="00325009" w:rsidP="00285FE0">
      <w:pPr>
        <w:spacing w:line="480" w:lineRule="exact"/>
        <w:rPr>
          <w:rFonts w:ascii="Times New Roman" w:eastAsia="DFKai-SB" w:hAnsi="Times New Roman" w:cs="Times New Roman"/>
          <w:b/>
          <w:bCs/>
          <w:color w:val="000000" w:themeColor="text1"/>
          <w:sz w:val="28"/>
          <w:szCs w:val="28"/>
          <w:lang w:val="en-TW"/>
        </w:rPr>
      </w:pPr>
    </w:p>
    <w:p w14:paraId="1B243B83" w14:textId="78CD5992" w:rsidR="00325009" w:rsidRDefault="00325009" w:rsidP="00285FE0">
      <w:pPr>
        <w:spacing w:line="480" w:lineRule="exact"/>
        <w:rPr>
          <w:rFonts w:ascii="Times New Roman" w:eastAsia="DFKai-SB" w:hAnsi="Times New Roman" w:cs="Times New Roman"/>
          <w:b/>
          <w:bCs/>
          <w:color w:val="000000" w:themeColor="text1"/>
          <w:sz w:val="28"/>
          <w:szCs w:val="28"/>
          <w:lang w:val="en-TW"/>
        </w:rPr>
      </w:pPr>
    </w:p>
    <w:p w14:paraId="5FA8EF9D" w14:textId="5C15FF9C" w:rsidR="0046751F" w:rsidRDefault="0046751F" w:rsidP="00285FE0">
      <w:pPr>
        <w:spacing w:line="480" w:lineRule="exact"/>
        <w:rPr>
          <w:rFonts w:ascii="Times New Roman" w:eastAsia="DFKai-SB" w:hAnsi="Times New Roman" w:cs="Times New Roman"/>
          <w:b/>
          <w:bCs/>
          <w:sz w:val="28"/>
          <w:szCs w:val="28"/>
          <w:lang w:val="en-TW"/>
        </w:rPr>
      </w:pPr>
    </w:p>
    <w:p w14:paraId="060BE3E6" w14:textId="2BCD8572" w:rsidR="0046751F" w:rsidRDefault="0046751F" w:rsidP="00285FE0">
      <w:pPr>
        <w:spacing w:line="480" w:lineRule="exact"/>
        <w:rPr>
          <w:rFonts w:ascii="Times New Roman" w:eastAsia="DFKai-SB" w:hAnsi="Times New Roman" w:cs="Times New Roman"/>
          <w:b/>
          <w:bCs/>
          <w:sz w:val="28"/>
          <w:szCs w:val="28"/>
          <w:lang w:val="en-TW"/>
        </w:rPr>
      </w:pPr>
    </w:p>
    <w:p w14:paraId="60398AA9" w14:textId="14EB9C35" w:rsidR="0046751F" w:rsidRDefault="0046751F" w:rsidP="00285FE0">
      <w:pPr>
        <w:spacing w:line="480" w:lineRule="exact"/>
        <w:rPr>
          <w:rFonts w:ascii="Times New Roman" w:eastAsia="DFKai-SB" w:hAnsi="Times New Roman" w:cs="Times New Roman"/>
          <w:b/>
          <w:bCs/>
          <w:sz w:val="28"/>
          <w:szCs w:val="28"/>
          <w:lang w:val="en-TW"/>
        </w:rPr>
      </w:pPr>
    </w:p>
    <w:p w14:paraId="2F2E1601" w14:textId="37454931" w:rsidR="0046751F" w:rsidRDefault="007E0B9C" w:rsidP="00285FE0">
      <w:pPr>
        <w:spacing w:line="480" w:lineRule="exact"/>
        <w:rPr>
          <w:rFonts w:ascii="Times New Roman" w:eastAsia="DFKai-SB" w:hAnsi="Times New Roman" w:cs="Times New Roman"/>
          <w:b/>
          <w:bCs/>
          <w:sz w:val="28"/>
          <w:szCs w:val="28"/>
          <w:lang w:val="en-TW"/>
        </w:rPr>
      </w:pPr>
      <w:r>
        <w:rPr>
          <w:rFonts w:ascii="Times New Roman" w:eastAsia="DFKai-SB" w:hAnsi="Times New Roman" w:cs="Times New Roman"/>
          <w:b/>
          <w:bCs/>
          <w:noProof/>
          <w:color w:val="000000" w:themeColor="text1"/>
          <w:sz w:val="28"/>
          <w:szCs w:val="28"/>
          <w:lang w:val="en-TW"/>
        </w:rPr>
        <w:lastRenderedPageBreak/>
        <w:drawing>
          <wp:anchor distT="0" distB="0" distL="114300" distR="114300" simplePos="0" relativeHeight="251669504" behindDoc="0" locked="0" layoutInCell="1" allowOverlap="1" wp14:anchorId="3BC573EB" wp14:editId="12506D3A">
            <wp:simplePos x="0" y="0"/>
            <wp:positionH relativeFrom="margin">
              <wp:posOffset>-169110</wp:posOffset>
            </wp:positionH>
            <wp:positionV relativeFrom="margin">
              <wp:posOffset>-443096</wp:posOffset>
            </wp:positionV>
            <wp:extent cx="6598285" cy="4177030"/>
            <wp:effectExtent l="0" t="0" r="5715" b="1270"/>
            <wp:wrapSquare wrapText="bothSides"/>
            <wp:docPr id="840674495" name="Picture 1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74495" name="Picture 15" descr="A screen 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98285" cy="4177030"/>
                    </a:xfrm>
                    <a:prstGeom prst="rect">
                      <a:avLst/>
                    </a:prstGeom>
                  </pic:spPr>
                </pic:pic>
              </a:graphicData>
            </a:graphic>
            <wp14:sizeRelH relativeFrom="margin">
              <wp14:pctWidth>0</wp14:pctWidth>
            </wp14:sizeRelH>
            <wp14:sizeRelV relativeFrom="margin">
              <wp14:pctHeight>0</wp14:pctHeight>
            </wp14:sizeRelV>
          </wp:anchor>
        </w:drawing>
      </w:r>
    </w:p>
    <w:p w14:paraId="1497B120" w14:textId="0457CC4D" w:rsidR="0046751F" w:rsidRDefault="0046751F" w:rsidP="00285FE0">
      <w:pPr>
        <w:spacing w:line="480" w:lineRule="exact"/>
        <w:rPr>
          <w:rFonts w:ascii="Times New Roman" w:eastAsia="DFKai-SB" w:hAnsi="Times New Roman" w:cs="Times New Roman"/>
          <w:b/>
          <w:bCs/>
          <w:sz w:val="28"/>
          <w:szCs w:val="28"/>
          <w:lang w:val="en-TW"/>
        </w:rPr>
      </w:pPr>
    </w:p>
    <w:p w14:paraId="64FBE80A" w14:textId="6659CB2B" w:rsidR="00C0488E" w:rsidRPr="00285FE0" w:rsidRDefault="00285FE0" w:rsidP="00285FE0">
      <w:pPr>
        <w:spacing w:line="480" w:lineRule="exact"/>
        <w:rPr>
          <w:rFonts w:ascii="Times New Roman" w:eastAsia="DFKai-SB" w:hAnsi="Times New Roman" w:cs="Times New Roman"/>
          <w:b/>
          <w:bCs/>
          <w:sz w:val="28"/>
          <w:szCs w:val="28"/>
          <w:lang w:val="en-TW"/>
        </w:rPr>
      </w:pPr>
      <w:r w:rsidRPr="00285FE0">
        <w:rPr>
          <w:rFonts w:ascii="Times New Roman" w:eastAsia="DFKai-SB" w:hAnsi="Times New Roman" w:cs="Times New Roman"/>
          <w:b/>
          <w:bCs/>
          <w:sz w:val="28"/>
          <w:szCs w:val="28"/>
          <w:lang w:val="en-TW"/>
        </w:rPr>
        <w:t>(</w:t>
      </w:r>
      <w:r w:rsidRPr="00285FE0">
        <w:rPr>
          <w:rFonts w:ascii="Times New Roman" w:eastAsia="DFKai-SB" w:hAnsi="Times New Roman" w:cs="Times New Roman"/>
          <w:b/>
          <w:bCs/>
          <w:sz w:val="28"/>
          <w:szCs w:val="28"/>
          <w:lang w:val="en-TW"/>
        </w:rPr>
        <w:t>三</w:t>
      </w:r>
      <w:r w:rsidRPr="00285FE0">
        <w:rPr>
          <w:rFonts w:ascii="Times New Roman" w:eastAsia="DFKai-SB" w:hAnsi="Times New Roman" w:cs="Times New Roman"/>
          <w:b/>
          <w:bCs/>
          <w:sz w:val="28"/>
          <w:szCs w:val="28"/>
          <w:lang w:val="en-TW"/>
        </w:rPr>
        <w:t xml:space="preserve">) </w:t>
      </w:r>
      <w:r w:rsidR="00F14847">
        <w:rPr>
          <w:rFonts w:ascii="Times New Roman" w:eastAsia="DFKai-SB" w:hAnsi="Times New Roman" w:cs="Times New Roman" w:hint="eastAsia"/>
          <w:b/>
          <w:bCs/>
          <w:sz w:val="28"/>
          <w:szCs w:val="28"/>
          <w:lang w:val="en-TW"/>
        </w:rPr>
        <w:t>程式碼說明</w:t>
      </w:r>
    </w:p>
    <w:p w14:paraId="7BA26D19" w14:textId="7341E671" w:rsidR="00285FE0" w:rsidRPr="00285FE0" w:rsidRDefault="00285FE0" w:rsidP="00285FE0">
      <w:pPr>
        <w:numPr>
          <w:ilvl w:val="0"/>
          <w:numId w:val="24"/>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b/>
          <w:bCs/>
          <w:sz w:val="28"/>
          <w:szCs w:val="28"/>
          <w:lang w:val="en-TW"/>
        </w:rPr>
        <w:t>事件</w:t>
      </w:r>
      <w:r w:rsidRPr="00285FE0">
        <w:rPr>
          <w:rFonts w:ascii="Times New Roman" w:eastAsia="DFKai-SB" w:hAnsi="Times New Roman" w:cs="Times New Roman"/>
          <w:b/>
          <w:bCs/>
          <w:sz w:val="28"/>
          <w:szCs w:val="28"/>
          <w:lang w:val="en-TW"/>
        </w:rPr>
        <w:t> PaymentProcessed</w:t>
      </w:r>
      <w:r w:rsidRPr="00285FE0">
        <w:rPr>
          <w:rFonts w:ascii="Times New Roman" w:eastAsia="DFKai-SB" w:hAnsi="Times New Roman" w:cs="Times New Roman"/>
          <w:sz w:val="28"/>
          <w:szCs w:val="28"/>
          <w:lang w:val="en-TW"/>
        </w:rPr>
        <w:t>：記錄每次交易的細節，方便查詢</w:t>
      </w:r>
      <w:r w:rsidR="000B1612">
        <w:rPr>
          <w:rFonts w:ascii="Times New Roman" w:eastAsia="DFKai-SB" w:hAnsi="Times New Roman" w:cs="Times New Roman"/>
          <w:sz w:val="28"/>
          <w:szCs w:val="28"/>
          <w:lang w:eastAsia="ja-JP"/>
        </w:rPr>
        <w:t>(</w:t>
      </w:r>
      <w:r w:rsidR="000B1612">
        <w:rPr>
          <w:rFonts w:ascii="Times New Roman" w:eastAsia="DFKai-SB" w:hAnsi="Times New Roman" w:cs="Times New Roman" w:hint="eastAsia"/>
          <w:sz w:val="28"/>
          <w:szCs w:val="28"/>
        </w:rPr>
        <w:t>有透明度</w:t>
      </w:r>
      <w:r w:rsidR="000B1612">
        <w:rPr>
          <w:rFonts w:ascii="Times New Roman" w:eastAsia="DFKai-SB" w:hAnsi="Times New Roman" w:cs="Times New Roman"/>
          <w:sz w:val="28"/>
          <w:szCs w:val="28"/>
          <w:lang w:eastAsia="ja-JP"/>
        </w:rPr>
        <w:t>)</w:t>
      </w:r>
      <w:r w:rsidRPr="00285FE0">
        <w:rPr>
          <w:rFonts w:ascii="Times New Roman" w:eastAsia="DFKai-SB" w:hAnsi="Times New Roman" w:cs="Times New Roman"/>
          <w:sz w:val="28"/>
          <w:szCs w:val="28"/>
          <w:lang w:val="en-TW"/>
        </w:rPr>
        <w:t>。</w:t>
      </w:r>
    </w:p>
    <w:p w14:paraId="3991E37C" w14:textId="45304BDE" w:rsidR="00C0488E" w:rsidRPr="000B1612" w:rsidRDefault="00285FE0" w:rsidP="000B1612">
      <w:pPr>
        <w:numPr>
          <w:ilvl w:val="0"/>
          <w:numId w:val="24"/>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b/>
          <w:bCs/>
          <w:sz w:val="28"/>
          <w:szCs w:val="28"/>
          <w:lang w:val="en-TW"/>
        </w:rPr>
        <w:t>交易流程</w:t>
      </w:r>
      <w:r w:rsidRPr="00285FE0">
        <w:rPr>
          <w:rFonts w:ascii="Times New Roman" w:eastAsia="DFKai-SB" w:hAnsi="Times New Roman" w:cs="Times New Roman"/>
          <w:sz w:val="28"/>
          <w:szCs w:val="28"/>
          <w:lang w:val="en-TW"/>
        </w:rPr>
        <w:t>：</w:t>
      </w:r>
    </w:p>
    <w:p w14:paraId="3B73C6AF" w14:textId="1A9C1739" w:rsidR="00285FE0" w:rsidRPr="00285FE0" w:rsidRDefault="00285FE0" w:rsidP="00285FE0">
      <w:pPr>
        <w:numPr>
          <w:ilvl w:val="1"/>
          <w:numId w:val="24"/>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sz w:val="28"/>
          <w:szCs w:val="28"/>
          <w:lang w:val="en-TW"/>
        </w:rPr>
        <w:t>使用者</w:t>
      </w:r>
      <w:r w:rsidR="00486EF9">
        <w:rPr>
          <w:rFonts w:ascii="Times New Roman" w:eastAsia="DFKai-SB" w:hAnsi="Times New Roman" w:cs="Times New Roman" w:hint="eastAsia"/>
          <w:sz w:val="28"/>
          <w:szCs w:val="28"/>
          <w:lang w:val="en-TW"/>
        </w:rPr>
        <w:t>會調用</w:t>
      </w:r>
      <w:r w:rsidRPr="00285FE0">
        <w:rPr>
          <w:rFonts w:ascii="Times New Roman" w:eastAsia="DFKai-SB" w:hAnsi="Times New Roman" w:cs="Times New Roman"/>
          <w:sz w:val="28"/>
          <w:szCs w:val="28"/>
          <w:lang w:val="en-TW"/>
        </w:rPr>
        <w:t>transferFunds</w:t>
      </w:r>
      <w:r w:rsidRPr="00285FE0">
        <w:rPr>
          <w:rFonts w:ascii="Times New Roman" w:eastAsia="DFKai-SB" w:hAnsi="Times New Roman" w:cs="Times New Roman"/>
          <w:sz w:val="28"/>
          <w:szCs w:val="28"/>
          <w:lang w:val="en-TW"/>
        </w:rPr>
        <w:t>，傳入付款金額和匯率。</w:t>
      </w:r>
    </w:p>
    <w:p w14:paraId="59BB8816" w14:textId="4E82AA66" w:rsidR="00C0488E" w:rsidRPr="000B1612" w:rsidRDefault="00285FE0" w:rsidP="000B1612">
      <w:pPr>
        <w:numPr>
          <w:ilvl w:val="1"/>
          <w:numId w:val="24"/>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sz w:val="28"/>
          <w:szCs w:val="28"/>
          <w:lang w:val="en-TW"/>
        </w:rPr>
        <w:t>智能合約自動扣除手續費，根據匯率轉換後將資金轉移至收款方。</w:t>
      </w:r>
    </w:p>
    <w:p w14:paraId="49923AB3" w14:textId="5C7FFF9E" w:rsidR="00C0488E" w:rsidRPr="0046751F" w:rsidRDefault="00285FE0" w:rsidP="00C0488E">
      <w:pPr>
        <w:numPr>
          <w:ilvl w:val="0"/>
          <w:numId w:val="24"/>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b/>
          <w:bCs/>
          <w:sz w:val="28"/>
          <w:szCs w:val="28"/>
          <w:lang w:val="en-TW"/>
        </w:rPr>
        <w:t>手續費提取</w:t>
      </w:r>
      <w:r w:rsidRPr="00285FE0">
        <w:rPr>
          <w:rFonts w:ascii="Times New Roman" w:eastAsia="DFKai-SB" w:hAnsi="Times New Roman" w:cs="Times New Roman"/>
          <w:sz w:val="28"/>
          <w:szCs w:val="28"/>
          <w:lang w:val="en-TW"/>
        </w:rPr>
        <w:t>：合約擁有者可通過</w:t>
      </w:r>
      <w:r w:rsidRPr="00285FE0">
        <w:rPr>
          <w:rFonts w:ascii="Times New Roman" w:eastAsia="DFKai-SB" w:hAnsi="Times New Roman" w:cs="Times New Roman"/>
          <w:sz w:val="28"/>
          <w:szCs w:val="28"/>
          <w:lang w:val="en-TW"/>
        </w:rPr>
        <w:t> withdrawFees </w:t>
      </w:r>
      <w:r w:rsidRPr="00285FE0">
        <w:rPr>
          <w:rFonts w:ascii="Times New Roman" w:eastAsia="DFKai-SB" w:hAnsi="Times New Roman" w:cs="Times New Roman"/>
          <w:sz w:val="28"/>
          <w:szCs w:val="28"/>
          <w:lang w:val="en-TW"/>
        </w:rPr>
        <w:t>提取累積手續費。</w:t>
      </w:r>
    </w:p>
    <w:p w14:paraId="2F0F7EF1" w14:textId="2E1FFFEE" w:rsidR="00285FE0" w:rsidRPr="00285FE0" w:rsidRDefault="00285FE0" w:rsidP="00285FE0">
      <w:pPr>
        <w:spacing w:line="480" w:lineRule="exact"/>
        <w:rPr>
          <w:rFonts w:ascii="Times New Roman" w:eastAsia="DFKai-SB" w:hAnsi="Times New Roman" w:cs="Times New Roman"/>
          <w:b/>
          <w:bCs/>
          <w:sz w:val="28"/>
          <w:szCs w:val="28"/>
          <w:lang w:val="en-TW"/>
        </w:rPr>
      </w:pPr>
      <w:r w:rsidRPr="00285FE0">
        <w:rPr>
          <w:rFonts w:ascii="Times New Roman" w:eastAsia="DFKai-SB" w:hAnsi="Times New Roman" w:cs="Times New Roman"/>
          <w:b/>
          <w:bCs/>
          <w:sz w:val="28"/>
          <w:szCs w:val="28"/>
          <w:lang w:val="en-TW"/>
        </w:rPr>
        <w:t>(</w:t>
      </w:r>
      <w:r w:rsidRPr="00285FE0">
        <w:rPr>
          <w:rFonts w:ascii="Times New Roman" w:eastAsia="DFKai-SB" w:hAnsi="Times New Roman" w:cs="Times New Roman"/>
          <w:b/>
          <w:bCs/>
          <w:sz w:val="28"/>
          <w:szCs w:val="28"/>
          <w:lang w:val="en-TW"/>
        </w:rPr>
        <w:t>四</w:t>
      </w:r>
      <w:r w:rsidRPr="00285FE0">
        <w:rPr>
          <w:rFonts w:ascii="Times New Roman" w:eastAsia="DFKai-SB" w:hAnsi="Times New Roman" w:cs="Times New Roman"/>
          <w:b/>
          <w:bCs/>
          <w:sz w:val="28"/>
          <w:szCs w:val="28"/>
          <w:lang w:val="en-TW"/>
        </w:rPr>
        <w:t xml:space="preserve">) </w:t>
      </w:r>
      <w:r w:rsidR="00486EF9">
        <w:rPr>
          <w:rFonts w:ascii="Times New Roman" w:eastAsia="DFKai-SB" w:hAnsi="Times New Roman" w:cs="Times New Roman" w:hint="eastAsia"/>
          <w:b/>
          <w:bCs/>
          <w:sz w:val="28"/>
          <w:szCs w:val="28"/>
          <w:lang w:val="en-TW"/>
        </w:rPr>
        <w:t>操作步驟</w:t>
      </w:r>
    </w:p>
    <w:p w14:paraId="2C11A7D0" w14:textId="6AF4E674" w:rsidR="00C0488E" w:rsidRPr="0046751F" w:rsidRDefault="00285FE0" w:rsidP="0046751F">
      <w:pPr>
        <w:numPr>
          <w:ilvl w:val="0"/>
          <w:numId w:val="25"/>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sz w:val="28"/>
          <w:szCs w:val="28"/>
          <w:lang w:val="en-TW"/>
        </w:rPr>
        <w:t>使用</w:t>
      </w:r>
      <w:r w:rsidRPr="00285FE0">
        <w:rPr>
          <w:rFonts w:ascii="Times New Roman" w:eastAsia="DFKai-SB" w:hAnsi="Times New Roman" w:cs="Times New Roman"/>
          <w:sz w:val="28"/>
          <w:szCs w:val="28"/>
          <w:lang w:val="en-TW"/>
        </w:rPr>
        <w:t xml:space="preserve"> Remix IDE </w:t>
      </w:r>
      <w:r w:rsidRPr="00285FE0">
        <w:rPr>
          <w:rFonts w:ascii="Times New Roman" w:eastAsia="DFKai-SB" w:hAnsi="Times New Roman" w:cs="Times New Roman"/>
          <w:sz w:val="28"/>
          <w:szCs w:val="28"/>
          <w:lang w:val="en-TW"/>
        </w:rPr>
        <w:t>部署合約，設定初始手續費為</w:t>
      </w:r>
      <w:r w:rsidRPr="00285FE0">
        <w:rPr>
          <w:rFonts w:ascii="Times New Roman" w:eastAsia="DFKai-SB" w:hAnsi="Times New Roman" w:cs="Times New Roman"/>
          <w:sz w:val="28"/>
          <w:szCs w:val="28"/>
          <w:lang w:val="en-TW"/>
        </w:rPr>
        <w:t xml:space="preserve"> 2%</w:t>
      </w:r>
      <w:r w:rsidRPr="00285FE0">
        <w:rPr>
          <w:rFonts w:ascii="Times New Roman" w:eastAsia="DFKai-SB" w:hAnsi="Times New Roman" w:cs="Times New Roman"/>
          <w:sz w:val="28"/>
          <w:szCs w:val="28"/>
          <w:lang w:val="en-TW"/>
        </w:rPr>
        <w:t>。</w:t>
      </w:r>
    </w:p>
    <w:p w14:paraId="247D857D" w14:textId="77777777" w:rsidR="00285FE0" w:rsidRPr="00285FE0" w:rsidRDefault="00285FE0" w:rsidP="00285FE0">
      <w:pPr>
        <w:numPr>
          <w:ilvl w:val="0"/>
          <w:numId w:val="25"/>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sz w:val="28"/>
          <w:szCs w:val="28"/>
          <w:lang w:val="en-TW"/>
        </w:rPr>
        <w:t>模擬付款人</w:t>
      </w:r>
      <w:r w:rsidRPr="00285FE0">
        <w:rPr>
          <w:rFonts w:ascii="Times New Roman" w:eastAsia="DFKai-SB" w:hAnsi="Times New Roman" w:cs="Times New Roman"/>
          <w:sz w:val="28"/>
          <w:szCs w:val="28"/>
          <w:lang w:val="en-TW"/>
        </w:rPr>
        <w:t xml:space="preserve"> A </w:t>
      </w:r>
      <w:r w:rsidRPr="00285FE0">
        <w:rPr>
          <w:rFonts w:ascii="Times New Roman" w:eastAsia="DFKai-SB" w:hAnsi="Times New Roman" w:cs="Times New Roman"/>
          <w:sz w:val="28"/>
          <w:szCs w:val="28"/>
          <w:lang w:val="en-TW"/>
        </w:rPr>
        <w:t>向收款人</w:t>
      </w:r>
      <w:r w:rsidRPr="00285FE0">
        <w:rPr>
          <w:rFonts w:ascii="Times New Roman" w:eastAsia="DFKai-SB" w:hAnsi="Times New Roman" w:cs="Times New Roman"/>
          <w:sz w:val="28"/>
          <w:szCs w:val="28"/>
          <w:lang w:val="en-TW"/>
        </w:rPr>
        <w:t xml:space="preserve"> B </w:t>
      </w:r>
      <w:r w:rsidRPr="00285FE0">
        <w:rPr>
          <w:rFonts w:ascii="Times New Roman" w:eastAsia="DFKai-SB" w:hAnsi="Times New Roman" w:cs="Times New Roman"/>
          <w:sz w:val="28"/>
          <w:szCs w:val="28"/>
          <w:lang w:val="en-TW"/>
        </w:rPr>
        <w:t>發送</w:t>
      </w:r>
      <w:r w:rsidRPr="00285FE0">
        <w:rPr>
          <w:rFonts w:ascii="Times New Roman" w:eastAsia="DFKai-SB" w:hAnsi="Times New Roman" w:cs="Times New Roman"/>
          <w:sz w:val="28"/>
          <w:szCs w:val="28"/>
          <w:lang w:val="en-TW"/>
        </w:rPr>
        <w:t xml:space="preserve"> 1 ETH</w:t>
      </w:r>
      <w:r w:rsidRPr="00285FE0">
        <w:rPr>
          <w:rFonts w:ascii="Times New Roman" w:eastAsia="DFKai-SB" w:hAnsi="Times New Roman" w:cs="Times New Roman"/>
          <w:sz w:val="28"/>
          <w:szCs w:val="28"/>
          <w:lang w:val="en-TW"/>
        </w:rPr>
        <w:t>：</w:t>
      </w:r>
    </w:p>
    <w:p w14:paraId="7E76C0A2" w14:textId="77777777" w:rsidR="00285FE0" w:rsidRPr="00285FE0" w:rsidRDefault="00285FE0" w:rsidP="00285FE0">
      <w:pPr>
        <w:numPr>
          <w:ilvl w:val="1"/>
          <w:numId w:val="25"/>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sz w:val="28"/>
          <w:szCs w:val="28"/>
          <w:lang w:val="en-TW"/>
        </w:rPr>
        <w:t>匯率設定為</w:t>
      </w:r>
      <w:r w:rsidRPr="00285FE0">
        <w:rPr>
          <w:rFonts w:ascii="Times New Roman" w:eastAsia="DFKai-SB" w:hAnsi="Times New Roman" w:cs="Times New Roman"/>
          <w:sz w:val="28"/>
          <w:szCs w:val="28"/>
          <w:lang w:val="en-TW"/>
        </w:rPr>
        <w:t xml:space="preserve"> 1 ETH = 100 </w:t>
      </w:r>
      <w:r w:rsidRPr="00285FE0">
        <w:rPr>
          <w:rFonts w:ascii="Times New Roman" w:eastAsia="DFKai-SB" w:hAnsi="Times New Roman" w:cs="Times New Roman"/>
          <w:sz w:val="28"/>
          <w:szCs w:val="28"/>
          <w:lang w:val="en-TW"/>
        </w:rPr>
        <w:t>單位外幣。</w:t>
      </w:r>
    </w:p>
    <w:p w14:paraId="2CC90359" w14:textId="77777777" w:rsidR="00285FE0" w:rsidRDefault="00285FE0" w:rsidP="00285FE0">
      <w:pPr>
        <w:numPr>
          <w:ilvl w:val="1"/>
          <w:numId w:val="25"/>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sz w:val="28"/>
          <w:szCs w:val="28"/>
          <w:lang w:val="en-TW"/>
        </w:rPr>
        <w:t>合約自動計算扣除</w:t>
      </w:r>
      <w:r w:rsidRPr="00285FE0">
        <w:rPr>
          <w:rFonts w:ascii="Times New Roman" w:eastAsia="DFKai-SB" w:hAnsi="Times New Roman" w:cs="Times New Roman"/>
          <w:sz w:val="28"/>
          <w:szCs w:val="28"/>
          <w:lang w:val="en-TW"/>
        </w:rPr>
        <w:t xml:space="preserve"> 0.02 ETH </w:t>
      </w:r>
      <w:r w:rsidRPr="00285FE0">
        <w:rPr>
          <w:rFonts w:ascii="Times New Roman" w:eastAsia="DFKai-SB" w:hAnsi="Times New Roman" w:cs="Times New Roman"/>
          <w:sz w:val="28"/>
          <w:szCs w:val="28"/>
          <w:lang w:val="en-TW"/>
        </w:rPr>
        <w:t>手續費後，將</w:t>
      </w:r>
      <w:r w:rsidRPr="00285FE0">
        <w:rPr>
          <w:rFonts w:ascii="Times New Roman" w:eastAsia="DFKai-SB" w:hAnsi="Times New Roman" w:cs="Times New Roman"/>
          <w:sz w:val="28"/>
          <w:szCs w:val="28"/>
          <w:lang w:val="en-TW"/>
        </w:rPr>
        <w:t xml:space="preserve"> 98 </w:t>
      </w:r>
      <w:r w:rsidRPr="00285FE0">
        <w:rPr>
          <w:rFonts w:ascii="Times New Roman" w:eastAsia="DFKai-SB" w:hAnsi="Times New Roman" w:cs="Times New Roman"/>
          <w:sz w:val="28"/>
          <w:szCs w:val="28"/>
          <w:lang w:val="en-TW"/>
        </w:rPr>
        <w:t>單位外幣轉給收款方。</w:t>
      </w:r>
    </w:p>
    <w:p w14:paraId="70DDDF9D" w14:textId="77777777" w:rsidR="00C0488E" w:rsidRPr="00285FE0" w:rsidRDefault="00C0488E" w:rsidP="005F1984">
      <w:pPr>
        <w:spacing w:line="480" w:lineRule="exact"/>
        <w:rPr>
          <w:rFonts w:ascii="Times New Roman" w:eastAsia="DFKai-SB" w:hAnsi="Times New Roman" w:cs="Times New Roman"/>
          <w:sz w:val="28"/>
          <w:szCs w:val="28"/>
          <w:lang w:val="en-TW"/>
        </w:rPr>
      </w:pPr>
    </w:p>
    <w:p w14:paraId="6757C197" w14:textId="52397658" w:rsidR="000B1612" w:rsidRPr="0046751F" w:rsidRDefault="00285FE0" w:rsidP="00C0488E">
      <w:pPr>
        <w:numPr>
          <w:ilvl w:val="0"/>
          <w:numId w:val="25"/>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sz w:val="28"/>
          <w:szCs w:val="28"/>
          <w:lang w:val="en-TW"/>
        </w:rPr>
        <w:t>展示交易記錄，包括付款人、收款人、匯率、手續費和最終金額。</w:t>
      </w:r>
    </w:p>
    <w:p w14:paraId="2F0381A7" w14:textId="77777777" w:rsidR="00285FE0" w:rsidRPr="00285FE0" w:rsidRDefault="00285FE0" w:rsidP="00285FE0">
      <w:pPr>
        <w:spacing w:line="480" w:lineRule="exact"/>
        <w:rPr>
          <w:rFonts w:ascii="Times New Roman" w:eastAsia="DFKai-SB" w:hAnsi="Times New Roman" w:cs="Times New Roman"/>
          <w:b/>
          <w:bCs/>
          <w:sz w:val="28"/>
          <w:szCs w:val="28"/>
          <w:lang w:val="en-TW"/>
        </w:rPr>
      </w:pPr>
      <w:r w:rsidRPr="00285FE0">
        <w:rPr>
          <w:rFonts w:ascii="Times New Roman" w:eastAsia="DFKai-SB" w:hAnsi="Times New Roman" w:cs="Times New Roman"/>
          <w:b/>
          <w:bCs/>
          <w:sz w:val="28"/>
          <w:szCs w:val="28"/>
          <w:lang w:val="en-TW"/>
        </w:rPr>
        <w:t>四、結論與展望</w:t>
      </w:r>
    </w:p>
    <w:p w14:paraId="3491AB13" w14:textId="77777777" w:rsidR="00285FE0" w:rsidRPr="00285FE0" w:rsidRDefault="00285FE0" w:rsidP="00285FE0">
      <w:pPr>
        <w:numPr>
          <w:ilvl w:val="0"/>
          <w:numId w:val="26"/>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b/>
          <w:bCs/>
          <w:sz w:val="28"/>
          <w:szCs w:val="28"/>
          <w:lang w:val="en-TW"/>
        </w:rPr>
        <w:t>成果總結</w:t>
      </w:r>
      <w:r w:rsidRPr="00285FE0">
        <w:rPr>
          <w:rFonts w:ascii="Times New Roman" w:eastAsia="DFKai-SB" w:hAnsi="Times New Roman" w:cs="Times New Roman"/>
          <w:sz w:val="28"/>
          <w:szCs w:val="28"/>
          <w:lang w:val="en-TW"/>
        </w:rPr>
        <w:t>：</w:t>
      </w:r>
    </w:p>
    <w:p w14:paraId="535CD5B6" w14:textId="4662B596" w:rsidR="00285FE0" w:rsidRPr="00285FE0" w:rsidRDefault="009D7F5A" w:rsidP="00285FE0">
      <w:pPr>
        <w:numPr>
          <w:ilvl w:val="1"/>
          <w:numId w:val="26"/>
        </w:numPr>
        <w:spacing w:line="480" w:lineRule="exact"/>
        <w:rPr>
          <w:rFonts w:ascii="Times New Roman" w:eastAsia="DFKai-SB" w:hAnsi="Times New Roman" w:cs="Times New Roman"/>
          <w:sz w:val="28"/>
          <w:szCs w:val="28"/>
          <w:lang w:val="en-TW"/>
        </w:rPr>
      </w:pPr>
      <w:r>
        <w:rPr>
          <w:rFonts w:ascii="Times New Roman" w:eastAsia="DFKai-SB" w:hAnsi="Times New Roman" w:cs="Times New Roman" w:hint="eastAsia"/>
          <w:sz w:val="28"/>
          <w:szCs w:val="28"/>
          <w:lang w:val="en-TW"/>
        </w:rPr>
        <w:t>這次的專題</w:t>
      </w:r>
      <w:r w:rsidR="00285FE0" w:rsidRPr="00285FE0">
        <w:rPr>
          <w:rFonts w:ascii="Times New Roman" w:eastAsia="DFKai-SB" w:hAnsi="Times New Roman" w:cs="Times New Roman"/>
          <w:sz w:val="28"/>
          <w:szCs w:val="28"/>
          <w:lang w:val="en-TW"/>
        </w:rPr>
        <w:t>實作證明區塊鏈在跨國</w:t>
      </w:r>
      <w:r w:rsidR="00CD3491">
        <w:rPr>
          <w:rFonts w:ascii="Times New Roman" w:eastAsia="DFKai-SB" w:hAnsi="Times New Roman" w:cs="Times New Roman" w:hint="eastAsia"/>
          <w:sz w:val="28"/>
          <w:szCs w:val="28"/>
          <w:lang w:val="en-TW"/>
        </w:rPr>
        <w:t>交易</w:t>
      </w:r>
      <w:r w:rsidR="00CD3491">
        <w:rPr>
          <w:rFonts w:ascii="Times New Roman" w:eastAsia="DFKai-SB" w:hAnsi="Times New Roman" w:cs="Times New Roman"/>
          <w:sz w:val="28"/>
          <w:szCs w:val="28"/>
        </w:rPr>
        <w:t>(</w:t>
      </w:r>
      <w:r w:rsidR="00CD3491">
        <w:rPr>
          <w:rFonts w:ascii="Times New Roman" w:eastAsia="DFKai-SB" w:hAnsi="Times New Roman" w:cs="Times New Roman" w:hint="eastAsia"/>
          <w:sz w:val="28"/>
          <w:szCs w:val="28"/>
        </w:rPr>
        <w:t>支付</w:t>
      </w:r>
      <w:r w:rsidR="00CD3491">
        <w:rPr>
          <w:rFonts w:ascii="Times New Roman" w:eastAsia="DFKai-SB" w:hAnsi="Times New Roman" w:cs="Times New Roman"/>
          <w:sz w:val="28"/>
          <w:szCs w:val="28"/>
        </w:rPr>
        <w:t>)</w:t>
      </w:r>
      <w:r w:rsidR="00285FE0" w:rsidRPr="00285FE0">
        <w:rPr>
          <w:rFonts w:ascii="Times New Roman" w:eastAsia="DFKai-SB" w:hAnsi="Times New Roman" w:cs="Times New Roman"/>
          <w:sz w:val="28"/>
          <w:szCs w:val="28"/>
          <w:lang w:val="en-TW"/>
        </w:rPr>
        <w:t>中能顯著提升效率與透明度，並有效降低成本。</w:t>
      </w:r>
    </w:p>
    <w:p w14:paraId="2B7F90D8" w14:textId="77777777" w:rsidR="00285FE0" w:rsidRPr="00285FE0" w:rsidRDefault="00285FE0" w:rsidP="00285FE0">
      <w:pPr>
        <w:numPr>
          <w:ilvl w:val="0"/>
          <w:numId w:val="26"/>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b/>
          <w:bCs/>
          <w:sz w:val="28"/>
          <w:szCs w:val="28"/>
          <w:lang w:val="en-TW"/>
        </w:rPr>
        <w:t>未來方向</w:t>
      </w:r>
      <w:r w:rsidRPr="00285FE0">
        <w:rPr>
          <w:rFonts w:ascii="Times New Roman" w:eastAsia="DFKai-SB" w:hAnsi="Times New Roman" w:cs="Times New Roman"/>
          <w:sz w:val="28"/>
          <w:szCs w:val="28"/>
          <w:lang w:val="en-TW"/>
        </w:rPr>
        <w:t>：</w:t>
      </w:r>
    </w:p>
    <w:p w14:paraId="57E46D42" w14:textId="77777777" w:rsidR="00285FE0" w:rsidRPr="00285FE0" w:rsidRDefault="00285FE0" w:rsidP="00285FE0">
      <w:pPr>
        <w:numPr>
          <w:ilvl w:val="1"/>
          <w:numId w:val="26"/>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sz w:val="28"/>
          <w:szCs w:val="28"/>
          <w:lang w:val="en-TW"/>
        </w:rPr>
        <w:t>引入去中心化穩定幣，減少匯率波動風險。</w:t>
      </w:r>
    </w:p>
    <w:p w14:paraId="71405F0E" w14:textId="77777777" w:rsidR="00285FE0" w:rsidRPr="00285FE0" w:rsidRDefault="00285FE0" w:rsidP="00285FE0">
      <w:pPr>
        <w:numPr>
          <w:ilvl w:val="1"/>
          <w:numId w:val="26"/>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sz w:val="28"/>
          <w:szCs w:val="28"/>
          <w:lang w:val="en-TW"/>
        </w:rPr>
        <w:t>開發更複雜的智能合約，支持多貨幣支付。</w:t>
      </w:r>
    </w:p>
    <w:p w14:paraId="4D8B935F" w14:textId="77777777" w:rsidR="00285FE0" w:rsidRDefault="00285FE0" w:rsidP="00285FE0">
      <w:pPr>
        <w:numPr>
          <w:ilvl w:val="0"/>
          <w:numId w:val="26"/>
        </w:numPr>
        <w:spacing w:line="480" w:lineRule="exact"/>
        <w:rPr>
          <w:rFonts w:ascii="Times New Roman" w:eastAsia="DFKai-SB" w:hAnsi="Times New Roman" w:cs="Times New Roman"/>
          <w:sz w:val="28"/>
          <w:szCs w:val="28"/>
          <w:lang w:val="en-TW"/>
        </w:rPr>
      </w:pPr>
      <w:r w:rsidRPr="00285FE0">
        <w:rPr>
          <w:rFonts w:ascii="Times New Roman" w:eastAsia="DFKai-SB" w:hAnsi="Times New Roman" w:cs="Times New Roman"/>
          <w:b/>
          <w:bCs/>
          <w:sz w:val="28"/>
          <w:szCs w:val="28"/>
          <w:lang w:val="en-TW"/>
        </w:rPr>
        <w:t>應用潛力</w:t>
      </w:r>
      <w:r w:rsidRPr="00285FE0">
        <w:rPr>
          <w:rFonts w:ascii="Times New Roman" w:eastAsia="DFKai-SB" w:hAnsi="Times New Roman" w:cs="Times New Roman"/>
          <w:sz w:val="28"/>
          <w:szCs w:val="28"/>
          <w:lang w:val="en-TW"/>
        </w:rPr>
        <w:t>：</w:t>
      </w:r>
      <w:r w:rsidRPr="00285FE0">
        <w:rPr>
          <w:rFonts w:ascii="Times New Roman" w:eastAsia="DFKai-SB" w:hAnsi="Times New Roman" w:cs="Times New Roman"/>
          <w:sz w:val="28"/>
          <w:szCs w:val="28"/>
          <w:lang w:val="en-TW"/>
        </w:rPr>
        <w:br/>
      </w:r>
      <w:r w:rsidRPr="00285FE0">
        <w:rPr>
          <w:rFonts w:ascii="Times New Roman" w:eastAsia="DFKai-SB" w:hAnsi="Times New Roman" w:cs="Times New Roman"/>
          <w:sz w:val="28"/>
          <w:szCs w:val="28"/>
          <w:lang w:val="en-TW"/>
        </w:rPr>
        <w:t>區塊鏈技術可成為國際金融基礎設施的重要組成部分，推動全球經濟進一步發展。</w:t>
      </w:r>
    </w:p>
    <w:p w14:paraId="2B1FEB34" w14:textId="77777777" w:rsidR="00DC0F5A" w:rsidRPr="00DC0F5A" w:rsidRDefault="00DC0F5A" w:rsidP="00DC0F5A">
      <w:pPr>
        <w:spacing w:line="480" w:lineRule="exact"/>
        <w:ind w:left="720"/>
        <w:rPr>
          <w:rFonts w:ascii="Times New Roman" w:eastAsia="DFKai-SB" w:hAnsi="Times New Roman" w:cs="Times New Roman"/>
          <w:sz w:val="28"/>
          <w:szCs w:val="28"/>
          <w:lang w:val="en-TW"/>
        </w:rPr>
      </w:pPr>
      <w:r w:rsidRPr="00DC0F5A">
        <w:rPr>
          <w:rFonts w:ascii="Times New Roman" w:eastAsia="DFKai-SB" w:hAnsi="Times New Roman" w:cs="Times New Roman" w:hint="eastAsia"/>
          <w:sz w:val="28"/>
          <w:szCs w:val="28"/>
          <w:lang w:val="en-TW"/>
        </w:rPr>
        <w:t>問題與挑戰：</w:t>
      </w:r>
      <w:r w:rsidRPr="00DC0F5A">
        <w:rPr>
          <w:rFonts w:ascii="Times New Roman" w:eastAsia="DFKai-SB" w:hAnsi="Times New Roman" w:cs="Times New Roman"/>
          <w:sz w:val="28"/>
          <w:szCs w:val="28"/>
          <w:lang w:val="en-TW"/>
        </w:rPr>
        <w:t>為什麼區塊鏈還未取代</w:t>
      </w:r>
      <w:r w:rsidRPr="00DC0F5A">
        <w:rPr>
          <w:rFonts w:ascii="Times New Roman" w:eastAsia="DFKai-SB" w:hAnsi="Times New Roman" w:cs="Times New Roman"/>
          <w:sz w:val="28"/>
          <w:szCs w:val="28"/>
          <w:lang w:val="en-TW"/>
        </w:rPr>
        <w:t xml:space="preserve"> SWIFT</w:t>
      </w:r>
      <w:r w:rsidRPr="00DC0F5A">
        <w:rPr>
          <w:rFonts w:ascii="Times New Roman" w:eastAsia="DFKai-SB" w:hAnsi="Times New Roman" w:cs="Times New Roman"/>
          <w:sz w:val="28"/>
          <w:szCs w:val="28"/>
          <w:lang w:val="en-TW"/>
        </w:rPr>
        <w:t>？</w:t>
      </w:r>
    </w:p>
    <w:p w14:paraId="43D6CB5F" w14:textId="77777777" w:rsidR="00DC0F5A" w:rsidRPr="00DC0F5A" w:rsidRDefault="00DC0F5A" w:rsidP="00DC0F5A">
      <w:pPr>
        <w:spacing w:line="480" w:lineRule="exact"/>
        <w:ind w:left="720"/>
        <w:rPr>
          <w:rFonts w:ascii="Times New Roman" w:eastAsia="DFKai-SB" w:hAnsi="Times New Roman" w:cs="Times New Roman"/>
          <w:sz w:val="28"/>
          <w:szCs w:val="28"/>
          <w:lang w:val="en-TW"/>
        </w:rPr>
      </w:pPr>
      <w:r w:rsidRPr="00DC0F5A">
        <w:rPr>
          <w:rFonts w:ascii="Times New Roman" w:eastAsia="DFKai-SB" w:hAnsi="Times New Roman" w:cs="Times New Roman"/>
          <w:sz w:val="28"/>
          <w:szCs w:val="28"/>
          <w:lang w:val="en-TW"/>
        </w:rPr>
        <w:t>（</w:t>
      </w:r>
      <w:r w:rsidRPr="00DC0F5A">
        <w:rPr>
          <w:rFonts w:ascii="Times New Roman" w:eastAsia="DFKai-SB" w:hAnsi="Times New Roman" w:cs="Times New Roman"/>
          <w:sz w:val="28"/>
          <w:szCs w:val="28"/>
          <w:lang w:val="en-TW"/>
        </w:rPr>
        <w:t>1</w:t>
      </w:r>
      <w:r w:rsidRPr="00DC0F5A">
        <w:rPr>
          <w:rFonts w:ascii="Times New Roman" w:eastAsia="DFKai-SB" w:hAnsi="Times New Roman" w:cs="Times New Roman"/>
          <w:sz w:val="28"/>
          <w:szCs w:val="28"/>
          <w:lang w:val="en-TW"/>
        </w:rPr>
        <w:t>）合規挑戰</w:t>
      </w:r>
    </w:p>
    <w:p w14:paraId="2244E0F8" w14:textId="77777777" w:rsidR="00DC0F5A" w:rsidRPr="00DC0F5A" w:rsidRDefault="00DC0F5A" w:rsidP="00DC0F5A">
      <w:pPr>
        <w:spacing w:line="480" w:lineRule="exact"/>
        <w:ind w:left="720"/>
        <w:rPr>
          <w:rFonts w:ascii="Times New Roman" w:eastAsia="DFKai-SB" w:hAnsi="Times New Roman" w:cs="Times New Roman"/>
          <w:sz w:val="28"/>
          <w:szCs w:val="28"/>
          <w:lang w:val="en-TW"/>
        </w:rPr>
      </w:pPr>
      <w:r w:rsidRPr="00DC0F5A">
        <w:rPr>
          <w:rFonts w:ascii="Times New Roman" w:eastAsia="DFKai-SB" w:hAnsi="Times New Roman" w:cs="Times New Roman"/>
          <w:sz w:val="28"/>
          <w:szCs w:val="28"/>
          <w:lang w:val="en-TW"/>
        </w:rPr>
        <w:t>區塊鏈支付尚未完全符合全球不同國家的金融監管要求。</w:t>
      </w:r>
    </w:p>
    <w:p w14:paraId="1AF74EC9" w14:textId="77777777" w:rsidR="00DC0F5A" w:rsidRPr="00DC0F5A" w:rsidRDefault="00DC0F5A" w:rsidP="00DC0F5A">
      <w:pPr>
        <w:spacing w:line="480" w:lineRule="exact"/>
        <w:ind w:left="720"/>
        <w:rPr>
          <w:rFonts w:ascii="Times New Roman" w:eastAsia="DFKai-SB" w:hAnsi="Times New Roman" w:cs="Times New Roman"/>
          <w:sz w:val="28"/>
          <w:szCs w:val="28"/>
          <w:lang w:val="en-TW"/>
        </w:rPr>
      </w:pPr>
    </w:p>
    <w:p w14:paraId="47775253" w14:textId="77777777" w:rsidR="00DC0F5A" w:rsidRPr="00DC0F5A" w:rsidRDefault="00DC0F5A" w:rsidP="00DC0F5A">
      <w:pPr>
        <w:spacing w:line="480" w:lineRule="exact"/>
        <w:ind w:left="720"/>
        <w:rPr>
          <w:rFonts w:ascii="Times New Roman" w:eastAsia="DFKai-SB" w:hAnsi="Times New Roman" w:cs="Times New Roman"/>
          <w:sz w:val="28"/>
          <w:szCs w:val="28"/>
          <w:lang w:val="en-TW"/>
        </w:rPr>
      </w:pPr>
      <w:r w:rsidRPr="00DC0F5A">
        <w:rPr>
          <w:rFonts w:ascii="Times New Roman" w:eastAsia="DFKai-SB" w:hAnsi="Times New Roman" w:cs="Times New Roman"/>
          <w:sz w:val="28"/>
          <w:szCs w:val="28"/>
          <w:lang w:val="en-TW"/>
        </w:rPr>
        <w:t>（</w:t>
      </w:r>
      <w:r w:rsidRPr="00DC0F5A">
        <w:rPr>
          <w:rFonts w:ascii="Times New Roman" w:eastAsia="DFKai-SB" w:hAnsi="Times New Roman" w:cs="Times New Roman"/>
          <w:sz w:val="28"/>
          <w:szCs w:val="28"/>
          <w:lang w:val="en-TW"/>
        </w:rPr>
        <w:t>2</w:t>
      </w:r>
      <w:r w:rsidRPr="00DC0F5A">
        <w:rPr>
          <w:rFonts w:ascii="Times New Roman" w:eastAsia="DFKai-SB" w:hAnsi="Times New Roman" w:cs="Times New Roman"/>
          <w:sz w:val="28"/>
          <w:szCs w:val="28"/>
          <w:lang w:val="en-TW"/>
        </w:rPr>
        <w:t>）覆蓋不足</w:t>
      </w:r>
    </w:p>
    <w:p w14:paraId="479E17E3" w14:textId="325BB271" w:rsidR="00DC0F5A" w:rsidRPr="00DC0F5A" w:rsidRDefault="00DC0F5A" w:rsidP="00DC0F5A">
      <w:pPr>
        <w:spacing w:line="480" w:lineRule="exact"/>
        <w:ind w:left="720"/>
        <w:rPr>
          <w:rFonts w:ascii="Times New Roman" w:eastAsia="DFKai-SB" w:hAnsi="Times New Roman" w:cs="Times New Roman"/>
          <w:sz w:val="28"/>
          <w:szCs w:val="28"/>
          <w:lang w:val="en-TW"/>
        </w:rPr>
      </w:pPr>
      <w:r w:rsidRPr="00DC0F5A">
        <w:rPr>
          <w:rFonts w:ascii="Times New Roman" w:eastAsia="DFKai-SB" w:hAnsi="Times New Roman" w:cs="Times New Roman"/>
          <w:sz w:val="28"/>
          <w:szCs w:val="28"/>
          <w:lang w:val="en-TW"/>
        </w:rPr>
        <w:t>區塊鏈支付網絡的全球覆蓋仍不足以與</w:t>
      </w:r>
      <w:r w:rsidRPr="00DC0F5A">
        <w:rPr>
          <w:rFonts w:ascii="Times New Roman" w:eastAsia="DFKai-SB" w:hAnsi="Times New Roman" w:cs="Times New Roman"/>
          <w:sz w:val="28"/>
          <w:szCs w:val="28"/>
          <w:lang w:val="en-TW"/>
        </w:rPr>
        <w:t xml:space="preserve"> SWIFT </w:t>
      </w:r>
      <w:r w:rsidRPr="00DC0F5A">
        <w:rPr>
          <w:rFonts w:ascii="Times New Roman" w:eastAsia="DFKai-SB" w:hAnsi="Times New Roman" w:cs="Times New Roman"/>
          <w:sz w:val="28"/>
          <w:szCs w:val="28"/>
          <w:lang w:val="en-TW"/>
        </w:rPr>
        <w:t>匹敵。</w:t>
      </w:r>
      <w:r w:rsidRPr="00DC0F5A">
        <w:rPr>
          <w:rFonts w:ascii="Times New Roman" w:eastAsia="DFKai-SB" w:hAnsi="Times New Roman" w:cs="Times New Roman"/>
          <w:sz w:val="28"/>
          <w:szCs w:val="28"/>
        </w:rPr>
        <w:t>(</w:t>
      </w:r>
      <w:r w:rsidRPr="00DC0F5A">
        <w:rPr>
          <w:rFonts w:ascii="Times New Roman" w:eastAsia="DFKai-SB" w:hAnsi="Times New Roman" w:cs="Times New Roman" w:hint="eastAsia"/>
          <w:sz w:val="28"/>
          <w:szCs w:val="28"/>
        </w:rPr>
        <w:t>像</w:t>
      </w:r>
      <w:r w:rsidRPr="00DC0F5A">
        <w:rPr>
          <w:rFonts w:ascii="Times New Roman" w:eastAsia="DFKai-SB" w:hAnsi="Times New Roman" w:cs="Times New Roman"/>
          <w:sz w:val="28"/>
          <w:szCs w:val="28"/>
        </w:rPr>
        <w:t>swift</w:t>
      </w:r>
      <w:r w:rsidRPr="00DC0F5A">
        <w:rPr>
          <w:rFonts w:ascii="Times New Roman" w:eastAsia="DFKai-SB" w:hAnsi="Times New Roman" w:cs="Times New Roman"/>
          <w:sz w:val="28"/>
          <w:szCs w:val="28"/>
        </w:rPr>
        <w:t>覆蓋</w:t>
      </w:r>
      <w:r w:rsidRPr="00DC0F5A">
        <w:rPr>
          <w:rFonts w:ascii="Times New Roman" w:eastAsia="DFKai-SB" w:hAnsi="Times New Roman" w:cs="Times New Roman"/>
          <w:sz w:val="28"/>
          <w:szCs w:val="28"/>
        </w:rPr>
        <w:t xml:space="preserve"> 200 </w:t>
      </w:r>
      <w:r w:rsidRPr="00DC0F5A">
        <w:rPr>
          <w:rFonts w:ascii="Times New Roman" w:eastAsia="DFKai-SB" w:hAnsi="Times New Roman" w:cs="Times New Roman"/>
          <w:sz w:val="28"/>
          <w:szCs w:val="28"/>
        </w:rPr>
        <w:t>多個國家和超過</w:t>
      </w:r>
      <w:r w:rsidRPr="00DC0F5A">
        <w:rPr>
          <w:rFonts w:ascii="Times New Roman" w:eastAsia="DFKai-SB" w:hAnsi="Times New Roman" w:cs="Times New Roman"/>
          <w:sz w:val="28"/>
          <w:szCs w:val="28"/>
        </w:rPr>
        <w:t xml:space="preserve"> 11,000 </w:t>
      </w:r>
      <w:r w:rsidRPr="00DC0F5A">
        <w:rPr>
          <w:rFonts w:ascii="Times New Roman" w:eastAsia="DFKai-SB" w:hAnsi="Times New Roman" w:cs="Times New Roman"/>
          <w:sz w:val="28"/>
          <w:szCs w:val="28"/>
        </w:rPr>
        <w:t>家金融機構。無論哪家銀行都能使用</w:t>
      </w:r>
      <w:r w:rsidRPr="00DC0F5A">
        <w:rPr>
          <w:rFonts w:ascii="Times New Roman" w:eastAsia="DFKai-SB" w:hAnsi="Times New Roman" w:cs="Times New Roman"/>
          <w:sz w:val="28"/>
          <w:szCs w:val="28"/>
        </w:rPr>
        <w:t xml:space="preserve"> SWIFT </w:t>
      </w:r>
      <w:r w:rsidRPr="00DC0F5A">
        <w:rPr>
          <w:rFonts w:ascii="Times New Roman" w:eastAsia="DFKai-SB" w:hAnsi="Times New Roman" w:cs="Times New Roman"/>
          <w:sz w:val="28"/>
          <w:szCs w:val="28"/>
        </w:rPr>
        <w:t>進行跨境支付，解決了互通性問題。</w:t>
      </w:r>
      <w:r w:rsidRPr="00DC0F5A">
        <w:rPr>
          <w:rFonts w:ascii="Times New Roman" w:eastAsia="DFKai-SB" w:hAnsi="Times New Roman" w:cs="Times New Roman"/>
          <w:sz w:val="28"/>
          <w:szCs w:val="28"/>
        </w:rPr>
        <w:t>)</w:t>
      </w:r>
    </w:p>
    <w:p w14:paraId="49BC5A1B" w14:textId="0F8251F0" w:rsidR="00DC0F5A" w:rsidRPr="00DC0F5A" w:rsidRDefault="00DC0F5A" w:rsidP="00DC0F5A">
      <w:pPr>
        <w:spacing w:line="480" w:lineRule="exact"/>
        <w:ind w:left="720"/>
        <w:rPr>
          <w:rFonts w:ascii="Times New Roman" w:eastAsia="DFKai-SB" w:hAnsi="Times New Roman" w:cs="Times New Roman"/>
          <w:sz w:val="28"/>
          <w:szCs w:val="28"/>
          <w:lang w:val="en-TW"/>
        </w:rPr>
      </w:pPr>
      <w:r w:rsidRPr="00DC0F5A">
        <w:rPr>
          <w:rFonts w:ascii="Times New Roman" w:eastAsia="DFKai-SB" w:hAnsi="Times New Roman" w:cs="Times New Roman"/>
          <w:sz w:val="28"/>
          <w:szCs w:val="28"/>
          <w:lang w:val="en-TW"/>
        </w:rPr>
        <w:t>（</w:t>
      </w:r>
      <w:r w:rsidRPr="00DC0F5A">
        <w:rPr>
          <w:rFonts w:ascii="Times New Roman" w:eastAsia="DFKai-SB" w:hAnsi="Times New Roman" w:cs="Times New Roman"/>
          <w:sz w:val="28"/>
          <w:szCs w:val="28"/>
          <w:lang w:val="en-TW"/>
        </w:rPr>
        <w:t>3</w:t>
      </w:r>
      <w:r w:rsidRPr="00DC0F5A">
        <w:rPr>
          <w:rFonts w:ascii="Times New Roman" w:eastAsia="DFKai-SB" w:hAnsi="Times New Roman" w:cs="Times New Roman"/>
          <w:sz w:val="28"/>
          <w:szCs w:val="28"/>
          <w:lang w:val="en-TW"/>
        </w:rPr>
        <w:t>）技術穩定性</w:t>
      </w:r>
    </w:p>
    <w:p w14:paraId="59D99240" w14:textId="51BC594D" w:rsidR="00DC0F5A" w:rsidRPr="00DC0F5A" w:rsidRDefault="00DC0F5A" w:rsidP="00DC0F5A">
      <w:pPr>
        <w:spacing w:line="480" w:lineRule="exact"/>
        <w:ind w:left="720"/>
        <w:rPr>
          <w:rFonts w:ascii="Times New Roman" w:eastAsia="DFKai-SB" w:hAnsi="Times New Roman" w:cs="Times New Roman"/>
          <w:sz w:val="28"/>
          <w:szCs w:val="28"/>
        </w:rPr>
      </w:pPr>
      <w:r w:rsidRPr="00DC0F5A">
        <w:rPr>
          <w:rFonts w:ascii="Times New Roman" w:eastAsia="DFKai-SB" w:hAnsi="Times New Roman" w:cs="Times New Roman"/>
          <w:sz w:val="28"/>
          <w:szCs w:val="28"/>
          <w:lang w:val="en-TW"/>
        </w:rPr>
        <w:t>區塊鏈系統有時會因網絡擁堵而導致延遲或高交易成本（例如以太坊的</w:t>
      </w:r>
      <w:r w:rsidRPr="00DC0F5A">
        <w:rPr>
          <w:rFonts w:ascii="Times New Roman" w:eastAsia="DFKai-SB" w:hAnsi="Times New Roman" w:cs="Times New Roman"/>
          <w:sz w:val="28"/>
          <w:szCs w:val="28"/>
          <w:lang w:val="en-TW"/>
        </w:rPr>
        <w:t xml:space="preserve"> Gas </w:t>
      </w:r>
      <w:r w:rsidRPr="00DC0F5A">
        <w:rPr>
          <w:rFonts w:ascii="Times New Roman" w:eastAsia="DFKai-SB" w:hAnsi="Times New Roman" w:cs="Times New Roman"/>
          <w:sz w:val="28"/>
          <w:szCs w:val="28"/>
          <w:lang w:val="en-TW"/>
        </w:rPr>
        <w:t>費用）。</w:t>
      </w:r>
      <w:r>
        <w:rPr>
          <w:rFonts w:ascii="Times New Roman" w:eastAsia="DFKai-SB" w:hAnsi="Times New Roman" w:cs="Times New Roman"/>
          <w:sz w:val="28"/>
          <w:szCs w:val="28"/>
        </w:rPr>
        <w:t>(</w:t>
      </w:r>
      <w:r w:rsidRPr="00DC0F5A">
        <w:rPr>
          <w:rFonts w:ascii="Times New Roman" w:eastAsia="DFKai-SB" w:hAnsi="Times New Roman" w:cs="Times New Roman"/>
          <w:sz w:val="28"/>
          <w:szCs w:val="28"/>
        </w:rPr>
        <w:t xml:space="preserve">SWIFT </w:t>
      </w:r>
      <w:r w:rsidRPr="00DC0F5A">
        <w:rPr>
          <w:rFonts w:ascii="Times New Roman" w:eastAsia="DFKai-SB" w:hAnsi="Times New Roman" w:cs="Times New Roman"/>
          <w:sz w:val="28"/>
          <w:szCs w:val="28"/>
        </w:rPr>
        <w:t>的用戶越多，其網絡效益越高（越多銀行用</w:t>
      </w:r>
      <w:r w:rsidRPr="00DC0F5A">
        <w:rPr>
          <w:rFonts w:ascii="Times New Roman" w:eastAsia="DFKai-SB" w:hAnsi="Times New Roman" w:cs="Times New Roman"/>
          <w:sz w:val="28"/>
          <w:szCs w:val="28"/>
        </w:rPr>
        <w:t xml:space="preserve"> SWIFT</w:t>
      </w:r>
      <w:r w:rsidRPr="00DC0F5A">
        <w:rPr>
          <w:rFonts w:ascii="Times New Roman" w:eastAsia="DFKai-SB" w:hAnsi="Times New Roman" w:cs="Times New Roman"/>
          <w:sz w:val="28"/>
          <w:szCs w:val="28"/>
        </w:rPr>
        <w:t>，其他銀行越需要加入以保持連通性）。</w:t>
      </w:r>
      <w:r w:rsidRPr="00DC0F5A">
        <w:rPr>
          <w:rFonts w:ascii="Times New Roman" w:eastAsia="DFKai-SB" w:hAnsi="Times New Roman" w:cs="Times New Roman"/>
          <w:sz w:val="28"/>
          <w:szCs w:val="28"/>
        </w:rPr>
        <w:t xml:space="preserve">SWIFT </w:t>
      </w:r>
      <w:r w:rsidRPr="00DC0F5A">
        <w:rPr>
          <w:rFonts w:ascii="Times New Roman" w:eastAsia="DFKai-SB" w:hAnsi="Times New Roman" w:cs="Times New Roman"/>
          <w:sz w:val="28"/>
          <w:szCs w:val="28"/>
        </w:rPr>
        <w:t>不僅用於支付，還支持證券交易、外匯結算等多種金融服務</w:t>
      </w:r>
      <w:r w:rsidR="00864297">
        <w:rPr>
          <w:rFonts w:ascii="Times New Roman" w:eastAsia="DFKai-SB" w:hAnsi="Times New Roman" w:cs="Times New Roman"/>
          <w:sz w:val="28"/>
          <w:szCs w:val="28"/>
        </w:rPr>
        <w:tab/>
      </w:r>
      <w:r w:rsidRPr="00DC0F5A">
        <w:rPr>
          <w:rFonts w:ascii="Times New Roman" w:eastAsia="DFKai-SB" w:hAnsi="Times New Roman" w:cs="Times New Roman"/>
          <w:sz w:val="28"/>
          <w:szCs w:val="28"/>
        </w:rPr>
        <w:t>。</w:t>
      </w:r>
      <w:r>
        <w:rPr>
          <w:rFonts w:ascii="Times New Roman" w:eastAsia="DFKai-SB" w:hAnsi="Times New Roman" w:cs="Times New Roman"/>
          <w:sz w:val="28"/>
          <w:szCs w:val="28"/>
        </w:rPr>
        <w:t>)</w:t>
      </w:r>
    </w:p>
    <w:p w14:paraId="6AF75D34" w14:textId="77777777" w:rsidR="00285FE0" w:rsidRPr="00DC0F5A" w:rsidRDefault="00285FE0" w:rsidP="00DC0F5A">
      <w:pPr>
        <w:spacing w:line="480" w:lineRule="exact"/>
        <w:ind w:left="720"/>
        <w:rPr>
          <w:rFonts w:ascii="Times New Roman" w:eastAsia="DFKai-SB" w:hAnsi="Times New Roman" w:cs="Times New Roman"/>
          <w:sz w:val="28"/>
          <w:szCs w:val="28"/>
          <w:lang w:val="en-TW"/>
        </w:rPr>
      </w:pPr>
    </w:p>
    <w:p w14:paraId="6BA9814C" w14:textId="77777777" w:rsidR="0022374E" w:rsidRPr="00DC0F5A" w:rsidRDefault="0022374E" w:rsidP="00CF1216">
      <w:pPr>
        <w:spacing w:line="480" w:lineRule="exact"/>
        <w:rPr>
          <w:rFonts w:ascii="Times New Roman" w:eastAsia="DFKai-SB" w:hAnsi="Times New Roman" w:cs="Times New Roman"/>
          <w:sz w:val="28"/>
          <w:szCs w:val="28"/>
        </w:rPr>
      </w:pPr>
    </w:p>
    <w:p w14:paraId="5615DBC4" w14:textId="0D035370" w:rsidR="0022332D" w:rsidRPr="0040562E" w:rsidRDefault="0022332D" w:rsidP="0040562E">
      <w:pPr>
        <w:spacing w:line="500" w:lineRule="exact"/>
        <w:rPr>
          <w:rFonts w:ascii="Times New Roman" w:eastAsia="DFKai-SB" w:hAnsi="Times New Roman" w:cs="Times New Roman"/>
          <w:b/>
          <w:sz w:val="28"/>
          <w:szCs w:val="28"/>
        </w:rPr>
      </w:pPr>
    </w:p>
    <w:sectPr w:rsidR="0022332D" w:rsidRPr="0040562E" w:rsidSect="002275A9">
      <w:headerReference w:type="even" r:id="rId15"/>
      <w:headerReference w:type="default" r:id="rId16"/>
      <w:footerReference w:type="even" r:id="rId17"/>
      <w:footerReference w:type="default" r:id="rId18"/>
      <w:headerReference w:type="first" r:id="rId19"/>
      <w:footerReference w:type="first" r:id="rId20"/>
      <w:pgSz w:w="11906" w:h="16838"/>
      <w:pgMar w:top="1440" w:right="1274" w:bottom="1440"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544B8" w14:textId="77777777" w:rsidR="00E84BF1" w:rsidRDefault="00E84BF1" w:rsidP="003E2580">
      <w:r>
        <w:separator/>
      </w:r>
    </w:p>
  </w:endnote>
  <w:endnote w:type="continuationSeparator" w:id="0">
    <w:p w14:paraId="14E6E33B" w14:textId="77777777" w:rsidR="00E84BF1" w:rsidRDefault="00E84BF1" w:rsidP="003E2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FKai-SB">
    <w:altName w:val="Microsoft YaHei"/>
    <w:panose1 w:val="020B0604020202020204"/>
    <w:charset w:val="88"/>
    <w:family w:val="script"/>
    <w:pitch w:val="fixed"/>
    <w:sig w:usb0="00002A87" w:usb1="080E0000" w:usb2="00000016" w:usb3="00000000" w:csb0="001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5E811" w14:textId="77777777" w:rsidR="009B394C" w:rsidRDefault="009B39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BBEA5" w14:textId="77777777" w:rsidR="009B394C" w:rsidRPr="009B394C" w:rsidRDefault="009B394C">
    <w:pPr>
      <w:pStyle w:val="Footer"/>
      <w:jc w:val="center"/>
      <w:rPr>
        <w:caps/>
        <w:noProof/>
        <w:color w:val="000000" w:themeColor="text1"/>
        <w:sz w:val="36"/>
        <w:szCs w:val="36"/>
      </w:rPr>
    </w:pPr>
    <w:r w:rsidRPr="009B394C">
      <w:rPr>
        <w:caps/>
        <w:color w:val="000000" w:themeColor="text1"/>
        <w:sz w:val="36"/>
        <w:szCs w:val="36"/>
      </w:rPr>
      <w:fldChar w:fldCharType="begin"/>
    </w:r>
    <w:r w:rsidRPr="009B394C">
      <w:rPr>
        <w:caps/>
        <w:color w:val="000000" w:themeColor="text1"/>
        <w:sz w:val="36"/>
        <w:szCs w:val="36"/>
      </w:rPr>
      <w:instrText xml:space="preserve"> PAGE   \* MERGEFORMAT </w:instrText>
    </w:r>
    <w:r w:rsidRPr="009B394C">
      <w:rPr>
        <w:caps/>
        <w:color w:val="000000" w:themeColor="text1"/>
        <w:sz w:val="36"/>
        <w:szCs w:val="36"/>
      </w:rPr>
      <w:fldChar w:fldCharType="separate"/>
    </w:r>
    <w:r w:rsidRPr="009B394C">
      <w:rPr>
        <w:caps/>
        <w:noProof/>
        <w:color w:val="000000" w:themeColor="text1"/>
        <w:sz w:val="36"/>
        <w:szCs w:val="36"/>
      </w:rPr>
      <w:t>2</w:t>
    </w:r>
    <w:r w:rsidRPr="009B394C">
      <w:rPr>
        <w:caps/>
        <w:noProof/>
        <w:color w:val="000000" w:themeColor="text1"/>
        <w:sz w:val="36"/>
        <w:szCs w:val="36"/>
      </w:rPr>
      <w:fldChar w:fldCharType="end"/>
    </w:r>
  </w:p>
  <w:p w14:paraId="43024C12" w14:textId="77777777" w:rsidR="00A762DA" w:rsidRDefault="00A762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A9ED2" w14:textId="77777777" w:rsidR="009B394C" w:rsidRDefault="009B39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2C5A1" w14:textId="77777777" w:rsidR="00E84BF1" w:rsidRDefault="00E84BF1" w:rsidP="003E2580">
      <w:r>
        <w:separator/>
      </w:r>
    </w:p>
  </w:footnote>
  <w:footnote w:type="continuationSeparator" w:id="0">
    <w:p w14:paraId="12D4EE52" w14:textId="77777777" w:rsidR="00E84BF1" w:rsidRDefault="00E84BF1" w:rsidP="003E25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DB194" w14:textId="77777777" w:rsidR="009B394C" w:rsidRDefault="009B39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B88CC" w14:textId="77777777" w:rsidR="009B394C" w:rsidRDefault="009B39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94D28" w14:textId="77777777" w:rsidR="009B394C" w:rsidRDefault="009B39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730"/>
    <w:multiLevelType w:val="multilevel"/>
    <w:tmpl w:val="FB3E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C3E53"/>
    <w:multiLevelType w:val="multilevel"/>
    <w:tmpl w:val="667E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60B70"/>
    <w:multiLevelType w:val="multilevel"/>
    <w:tmpl w:val="151C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F0AC8"/>
    <w:multiLevelType w:val="hybridMultilevel"/>
    <w:tmpl w:val="0F2A07D6"/>
    <w:lvl w:ilvl="0" w:tplc="E6029FEA">
      <w:start w:val="1"/>
      <w:numFmt w:val="taiwaneseCountingThousand"/>
      <w:lvlText w:val="%1、"/>
      <w:lvlJc w:val="left"/>
      <w:pPr>
        <w:ind w:left="480" w:hanging="480"/>
      </w:pPr>
      <w:rPr>
        <w:rFonts w:hint="default"/>
        <w:color w:val="0000FF"/>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F294201"/>
    <w:multiLevelType w:val="hybridMultilevel"/>
    <w:tmpl w:val="1466155E"/>
    <w:lvl w:ilvl="0" w:tplc="B9EE6F44">
      <w:start w:val="1"/>
      <w:numFmt w:val="taiwaneseCountingThousand"/>
      <w:lvlText w:val="(%1)"/>
      <w:lvlJc w:val="left"/>
      <w:pPr>
        <w:ind w:left="1188" w:hanging="468"/>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17584E40"/>
    <w:multiLevelType w:val="hybridMultilevel"/>
    <w:tmpl w:val="0E0640B8"/>
    <w:lvl w:ilvl="0" w:tplc="C4C2E7A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84379D3"/>
    <w:multiLevelType w:val="hybridMultilevel"/>
    <w:tmpl w:val="1466155E"/>
    <w:lvl w:ilvl="0" w:tplc="B9EE6F44">
      <w:start w:val="1"/>
      <w:numFmt w:val="taiwaneseCountingThousand"/>
      <w:lvlText w:val="(%1)"/>
      <w:lvlJc w:val="left"/>
      <w:pPr>
        <w:ind w:left="1188" w:hanging="468"/>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15:restartNumberingAfterBreak="0">
    <w:nsid w:val="1F2B77B3"/>
    <w:multiLevelType w:val="multilevel"/>
    <w:tmpl w:val="A582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3D2A51"/>
    <w:multiLevelType w:val="hybridMultilevel"/>
    <w:tmpl w:val="1466155E"/>
    <w:lvl w:ilvl="0" w:tplc="B9EE6F44">
      <w:start w:val="1"/>
      <w:numFmt w:val="taiwaneseCountingThousand"/>
      <w:lvlText w:val="(%1)"/>
      <w:lvlJc w:val="left"/>
      <w:pPr>
        <w:ind w:left="1188" w:hanging="468"/>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15:restartNumberingAfterBreak="0">
    <w:nsid w:val="25B82F18"/>
    <w:multiLevelType w:val="hybridMultilevel"/>
    <w:tmpl w:val="68FAD234"/>
    <w:lvl w:ilvl="0" w:tplc="407661F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291420DD"/>
    <w:multiLevelType w:val="hybridMultilevel"/>
    <w:tmpl w:val="209C6110"/>
    <w:lvl w:ilvl="0" w:tplc="D430C7EC">
      <w:start w:val="1"/>
      <w:numFmt w:val="taiwaneseCountingThousand"/>
      <w:lvlText w:val="%1、"/>
      <w:lvlJc w:val="left"/>
      <w:pPr>
        <w:ind w:left="720" w:hanging="72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1" w15:restartNumberingAfterBreak="0">
    <w:nsid w:val="2F674CDF"/>
    <w:multiLevelType w:val="hybridMultilevel"/>
    <w:tmpl w:val="1466155E"/>
    <w:lvl w:ilvl="0" w:tplc="B9EE6F44">
      <w:start w:val="1"/>
      <w:numFmt w:val="taiwaneseCountingThousand"/>
      <w:lvlText w:val="(%1)"/>
      <w:lvlJc w:val="left"/>
      <w:pPr>
        <w:ind w:left="1188" w:hanging="468"/>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3133223B"/>
    <w:multiLevelType w:val="hybridMultilevel"/>
    <w:tmpl w:val="8B42D70A"/>
    <w:lvl w:ilvl="0" w:tplc="2A6845A2">
      <w:start w:val="1"/>
      <w:numFmt w:val="taiwaneseCountingThousand"/>
      <w:lvlText w:val="%1、"/>
      <w:lvlJc w:val="left"/>
      <w:pPr>
        <w:ind w:left="720" w:hanging="720"/>
      </w:pPr>
      <w:rPr>
        <w:rFonts w:hint="default"/>
        <w:b/>
        <w:color w:val="0000FF"/>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4461E5B"/>
    <w:multiLevelType w:val="multilevel"/>
    <w:tmpl w:val="6114D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7E7164"/>
    <w:multiLevelType w:val="multilevel"/>
    <w:tmpl w:val="A3C8B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AE08CD"/>
    <w:multiLevelType w:val="hybridMultilevel"/>
    <w:tmpl w:val="E82C6F64"/>
    <w:lvl w:ilvl="0" w:tplc="4FFCDFA8">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6" w15:restartNumberingAfterBreak="0">
    <w:nsid w:val="371E3F27"/>
    <w:multiLevelType w:val="multilevel"/>
    <w:tmpl w:val="FDB0E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7F159D"/>
    <w:multiLevelType w:val="multilevel"/>
    <w:tmpl w:val="D2885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57269C"/>
    <w:multiLevelType w:val="hybridMultilevel"/>
    <w:tmpl w:val="211C909E"/>
    <w:lvl w:ilvl="0" w:tplc="0B284A34">
      <w:start w:val="1"/>
      <w:numFmt w:val="taiwaneseCountingThousand"/>
      <w:lvlText w:val="%1、"/>
      <w:lvlJc w:val="left"/>
      <w:pPr>
        <w:ind w:left="720" w:hanging="72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9" w15:restartNumberingAfterBreak="0">
    <w:nsid w:val="44C16998"/>
    <w:multiLevelType w:val="hybridMultilevel"/>
    <w:tmpl w:val="1466155E"/>
    <w:lvl w:ilvl="0" w:tplc="B9EE6F44">
      <w:start w:val="1"/>
      <w:numFmt w:val="taiwaneseCountingThousand"/>
      <w:lvlText w:val="(%1)"/>
      <w:lvlJc w:val="left"/>
      <w:pPr>
        <w:ind w:left="1188" w:hanging="468"/>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0" w15:restartNumberingAfterBreak="0">
    <w:nsid w:val="453A7C1B"/>
    <w:multiLevelType w:val="multilevel"/>
    <w:tmpl w:val="CC1CC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F4216F"/>
    <w:multiLevelType w:val="multilevel"/>
    <w:tmpl w:val="C51C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884A78"/>
    <w:multiLevelType w:val="multilevel"/>
    <w:tmpl w:val="3A5E9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E4176E"/>
    <w:multiLevelType w:val="hybridMultilevel"/>
    <w:tmpl w:val="463A9090"/>
    <w:lvl w:ilvl="0" w:tplc="C12647B4">
      <w:start w:val="1"/>
      <w:numFmt w:val="taiwaneseCountingThousand"/>
      <w:lvlText w:val="(%1)"/>
      <w:lvlJc w:val="left"/>
      <w:pPr>
        <w:ind w:left="384" w:hanging="38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74C3D91"/>
    <w:multiLevelType w:val="multilevel"/>
    <w:tmpl w:val="37B0A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3B20C1"/>
    <w:multiLevelType w:val="multilevel"/>
    <w:tmpl w:val="8FFE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094C55"/>
    <w:multiLevelType w:val="hybridMultilevel"/>
    <w:tmpl w:val="1466155E"/>
    <w:lvl w:ilvl="0" w:tplc="B9EE6F44">
      <w:start w:val="1"/>
      <w:numFmt w:val="taiwaneseCountingThousand"/>
      <w:lvlText w:val="(%1)"/>
      <w:lvlJc w:val="left"/>
      <w:pPr>
        <w:ind w:left="1188" w:hanging="468"/>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7" w15:restartNumberingAfterBreak="0">
    <w:nsid w:val="6E77205E"/>
    <w:multiLevelType w:val="multilevel"/>
    <w:tmpl w:val="F1C2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FE428F"/>
    <w:multiLevelType w:val="hybridMultilevel"/>
    <w:tmpl w:val="1466155E"/>
    <w:lvl w:ilvl="0" w:tplc="B9EE6F44">
      <w:start w:val="1"/>
      <w:numFmt w:val="taiwaneseCountingThousand"/>
      <w:lvlText w:val="(%1)"/>
      <w:lvlJc w:val="left"/>
      <w:pPr>
        <w:ind w:left="1188" w:hanging="468"/>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9" w15:restartNumberingAfterBreak="0">
    <w:nsid w:val="77DC760F"/>
    <w:multiLevelType w:val="multilevel"/>
    <w:tmpl w:val="F268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5314653">
    <w:abstractNumId w:val="23"/>
  </w:num>
  <w:num w:numId="2" w16cid:durableId="14517830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72331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68562848">
    <w:abstractNumId w:val="12"/>
  </w:num>
  <w:num w:numId="5" w16cid:durableId="1798988427">
    <w:abstractNumId w:val="8"/>
  </w:num>
  <w:num w:numId="6" w16cid:durableId="550266789">
    <w:abstractNumId w:val="11"/>
  </w:num>
  <w:num w:numId="7" w16cid:durableId="11693431">
    <w:abstractNumId w:val="5"/>
  </w:num>
  <w:num w:numId="8" w16cid:durableId="1133475086">
    <w:abstractNumId w:val="28"/>
  </w:num>
  <w:num w:numId="9" w16cid:durableId="508957314">
    <w:abstractNumId w:val="19"/>
  </w:num>
  <w:num w:numId="10" w16cid:durableId="16478577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47740769">
    <w:abstractNumId w:val="4"/>
  </w:num>
  <w:num w:numId="12" w16cid:durableId="1083532123">
    <w:abstractNumId w:val="6"/>
  </w:num>
  <w:num w:numId="13" w16cid:durableId="553198529">
    <w:abstractNumId w:val="26"/>
  </w:num>
  <w:num w:numId="14" w16cid:durableId="609362326">
    <w:abstractNumId w:val="9"/>
  </w:num>
  <w:num w:numId="15" w16cid:durableId="2023896049">
    <w:abstractNumId w:val="15"/>
  </w:num>
  <w:num w:numId="16" w16cid:durableId="2029064018">
    <w:abstractNumId w:val="20"/>
  </w:num>
  <w:num w:numId="17" w16cid:durableId="507714207">
    <w:abstractNumId w:val="27"/>
  </w:num>
  <w:num w:numId="18" w16cid:durableId="2124834931">
    <w:abstractNumId w:val="29"/>
  </w:num>
  <w:num w:numId="19" w16cid:durableId="970552349">
    <w:abstractNumId w:val="24"/>
  </w:num>
  <w:num w:numId="20" w16cid:durableId="1105886554">
    <w:abstractNumId w:val="17"/>
  </w:num>
  <w:num w:numId="21" w16cid:durableId="189268430">
    <w:abstractNumId w:val="22"/>
  </w:num>
  <w:num w:numId="22" w16cid:durableId="512451178">
    <w:abstractNumId w:val="25"/>
  </w:num>
  <w:num w:numId="23" w16cid:durableId="1975525225">
    <w:abstractNumId w:val="1"/>
  </w:num>
  <w:num w:numId="24" w16cid:durableId="1551376201">
    <w:abstractNumId w:val="14"/>
  </w:num>
  <w:num w:numId="25" w16cid:durableId="601571293">
    <w:abstractNumId w:val="16"/>
  </w:num>
  <w:num w:numId="26" w16cid:durableId="1595673711">
    <w:abstractNumId w:val="13"/>
  </w:num>
  <w:num w:numId="27" w16cid:durableId="2050644505">
    <w:abstractNumId w:val="0"/>
  </w:num>
  <w:num w:numId="28" w16cid:durableId="1217080873">
    <w:abstractNumId w:val="21"/>
  </w:num>
  <w:num w:numId="29" w16cid:durableId="795948019">
    <w:abstractNumId w:val="2"/>
  </w:num>
  <w:num w:numId="30" w16cid:durableId="8469403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BE"/>
    <w:rsid w:val="0001654C"/>
    <w:rsid w:val="00030422"/>
    <w:rsid w:val="00033C66"/>
    <w:rsid w:val="000408D6"/>
    <w:rsid w:val="000914E8"/>
    <w:rsid w:val="000A11EE"/>
    <w:rsid w:val="000A1353"/>
    <w:rsid w:val="000A1DC7"/>
    <w:rsid w:val="000A25A5"/>
    <w:rsid w:val="000A414C"/>
    <w:rsid w:val="000B00E1"/>
    <w:rsid w:val="000B1612"/>
    <w:rsid w:val="000B5594"/>
    <w:rsid w:val="000D4348"/>
    <w:rsid w:val="000E29AB"/>
    <w:rsid w:val="000E2D92"/>
    <w:rsid w:val="000E40DB"/>
    <w:rsid w:val="000E519C"/>
    <w:rsid w:val="000E7411"/>
    <w:rsid w:val="00102846"/>
    <w:rsid w:val="001060F2"/>
    <w:rsid w:val="00107A03"/>
    <w:rsid w:val="0011714E"/>
    <w:rsid w:val="00120918"/>
    <w:rsid w:val="00132F5C"/>
    <w:rsid w:val="00143389"/>
    <w:rsid w:val="00146070"/>
    <w:rsid w:val="001559A6"/>
    <w:rsid w:val="00161604"/>
    <w:rsid w:val="0016269A"/>
    <w:rsid w:val="001755CF"/>
    <w:rsid w:val="001A5713"/>
    <w:rsid w:val="001B3CB7"/>
    <w:rsid w:val="001C16E2"/>
    <w:rsid w:val="001C7E07"/>
    <w:rsid w:val="001D40DF"/>
    <w:rsid w:val="001D56F6"/>
    <w:rsid w:val="001D75BE"/>
    <w:rsid w:val="001E6434"/>
    <w:rsid w:val="001F70F3"/>
    <w:rsid w:val="00204634"/>
    <w:rsid w:val="0020751F"/>
    <w:rsid w:val="002201E6"/>
    <w:rsid w:val="00222762"/>
    <w:rsid w:val="0022332D"/>
    <w:rsid w:val="0022374E"/>
    <w:rsid w:val="002275A9"/>
    <w:rsid w:val="00227E45"/>
    <w:rsid w:val="00232E27"/>
    <w:rsid w:val="0024694C"/>
    <w:rsid w:val="00250A59"/>
    <w:rsid w:val="00260D3A"/>
    <w:rsid w:val="00266D64"/>
    <w:rsid w:val="00270534"/>
    <w:rsid w:val="002770DE"/>
    <w:rsid w:val="002801EF"/>
    <w:rsid w:val="00281615"/>
    <w:rsid w:val="00285FE0"/>
    <w:rsid w:val="002A14A0"/>
    <w:rsid w:val="002C5097"/>
    <w:rsid w:val="002E2322"/>
    <w:rsid w:val="002E4810"/>
    <w:rsid w:val="002F156D"/>
    <w:rsid w:val="002F544F"/>
    <w:rsid w:val="002F6F69"/>
    <w:rsid w:val="00314F4B"/>
    <w:rsid w:val="00315391"/>
    <w:rsid w:val="0031661C"/>
    <w:rsid w:val="003234BF"/>
    <w:rsid w:val="00325009"/>
    <w:rsid w:val="003424B8"/>
    <w:rsid w:val="003460C6"/>
    <w:rsid w:val="00353FC0"/>
    <w:rsid w:val="0035590E"/>
    <w:rsid w:val="00365132"/>
    <w:rsid w:val="0038389B"/>
    <w:rsid w:val="00393CB7"/>
    <w:rsid w:val="003A393C"/>
    <w:rsid w:val="003B48B5"/>
    <w:rsid w:val="003D71CE"/>
    <w:rsid w:val="003E2580"/>
    <w:rsid w:val="0040562E"/>
    <w:rsid w:val="004237EE"/>
    <w:rsid w:val="00444E8B"/>
    <w:rsid w:val="00452C62"/>
    <w:rsid w:val="0045447A"/>
    <w:rsid w:val="00456A66"/>
    <w:rsid w:val="0046152A"/>
    <w:rsid w:val="00461C83"/>
    <w:rsid w:val="00462DE9"/>
    <w:rsid w:val="004652D9"/>
    <w:rsid w:val="0046751F"/>
    <w:rsid w:val="00486EF9"/>
    <w:rsid w:val="004A708B"/>
    <w:rsid w:val="004B0937"/>
    <w:rsid w:val="004B6EE2"/>
    <w:rsid w:val="004C1FEE"/>
    <w:rsid w:val="004E0F1C"/>
    <w:rsid w:val="004E4180"/>
    <w:rsid w:val="004E5BA0"/>
    <w:rsid w:val="005036A0"/>
    <w:rsid w:val="005046EB"/>
    <w:rsid w:val="00504FA2"/>
    <w:rsid w:val="0050622E"/>
    <w:rsid w:val="00507E57"/>
    <w:rsid w:val="00507F44"/>
    <w:rsid w:val="00510AC2"/>
    <w:rsid w:val="0051170C"/>
    <w:rsid w:val="0051453D"/>
    <w:rsid w:val="00516DA9"/>
    <w:rsid w:val="005236D4"/>
    <w:rsid w:val="005248A2"/>
    <w:rsid w:val="005302F0"/>
    <w:rsid w:val="005364B7"/>
    <w:rsid w:val="0054033C"/>
    <w:rsid w:val="0056211B"/>
    <w:rsid w:val="00571BD6"/>
    <w:rsid w:val="00572B33"/>
    <w:rsid w:val="00574988"/>
    <w:rsid w:val="00574D8A"/>
    <w:rsid w:val="00584DA5"/>
    <w:rsid w:val="0059663D"/>
    <w:rsid w:val="00597E86"/>
    <w:rsid w:val="005A14B9"/>
    <w:rsid w:val="005B5D4C"/>
    <w:rsid w:val="005D17E7"/>
    <w:rsid w:val="005D2A97"/>
    <w:rsid w:val="005D2F9E"/>
    <w:rsid w:val="005D4E14"/>
    <w:rsid w:val="005F1984"/>
    <w:rsid w:val="00605D2C"/>
    <w:rsid w:val="006149FE"/>
    <w:rsid w:val="00625BD2"/>
    <w:rsid w:val="00651D3C"/>
    <w:rsid w:val="00651D46"/>
    <w:rsid w:val="006621DF"/>
    <w:rsid w:val="006621F4"/>
    <w:rsid w:val="006656BB"/>
    <w:rsid w:val="00674F1E"/>
    <w:rsid w:val="006A4BA6"/>
    <w:rsid w:val="006E0C1A"/>
    <w:rsid w:val="006E17B8"/>
    <w:rsid w:val="006E2251"/>
    <w:rsid w:val="006E4E05"/>
    <w:rsid w:val="00706AA0"/>
    <w:rsid w:val="0073444A"/>
    <w:rsid w:val="00734AAA"/>
    <w:rsid w:val="00743B5B"/>
    <w:rsid w:val="00743D82"/>
    <w:rsid w:val="00754E65"/>
    <w:rsid w:val="00775D9B"/>
    <w:rsid w:val="00794A0B"/>
    <w:rsid w:val="007B30FF"/>
    <w:rsid w:val="007B7223"/>
    <w:rsid w:val="007C11DC"/>
    <w:rsid w:val="007D1BA2"/>
    <w:rsid w:val="007D1F29"/>
    <w:rsid w:val="007D2B63"/>
    <w:rsid w:val="007D38BD"/>
    <w:rsid w:val="007E0B9C"/>
    <w:rsid w:val="007E5185"/>
    <w:rsid w:val="007F1B59"/>
    <w:rsid w:val="007F7FB6"/>
    <w:rsid w:val="00803439"/>
    <w:rsid w:val="0081798A"/>
    <w:rsid w:val="00832A06"/>
    <w:rsid w:val="008426AB"/>
    <w:rsid w:val="00860969"/>
    <w:rsid w:val="00864297"/>
    <w:rsid w:val="008706B3"/>
    <w:rsid w:val="00877F74"/>
    <w:rsid w:val="008A17DD"/>
    <w:rsid w:val="008B6E03"/>
    <w:rsid w:val="008C4B07"/>
    <w:rsid w:val="008C4CC7"/>
    <w:rsid w:val="008C67AE"/>
    <w:rsid w:val="008D2694"/>
    <w:rsid w:val="008E1BF7"/>
    <w:rsid w:val="008F10D7"/>
    <w:rsid w:val="008F3A25"/>
    <w:rsid w:val="00904326"/>
    <w:rsid w:val="00907AD4"/>
    <w:rsid w:val="00914D3F"/>
    <w:rsid w:val="00935370"/>
    <w:rsid w:val="0096486F"/>
    <w:rsid w:val="0097280A"/>
    <w:rsid w:val="00973428"/>
    <w:rsid w:val="00973719"/>
    <w:rsid w:val="00985C99"/>
    <w:rsid w:val="00986548"/>
    <w:rsid w:val="00987E62"/>
    <w:rsid w:val="0099323E"/>
    <w:rsid w:val="009975CA"/>
    <w:rsid w:val="00997E46"/>
    <w:rsid w:val="009B394C"/>
    <w:rsid w:val="009B78F9"/>
    <w:rsid w:val="009D2E34"/>
    <w:rsid w:val="009D39D9"/>
    <w:rsid w:val="009D7F5A"/>
    <w:rsid w:val="009E4F9A"/>
    <w:rsid w:val="009F6A62"/>
    <w:rsid w:val="00A022B0"/>
    <w:rsid w:val="00A04C3B"/>
    <w:rsid w:val="00A05302"/>
    <w:rsid w:val="00A11217"/>
    <w:rsid w:val="00A14FBF"/>
    <w:rsid w:val="00A201BE"/>
    <w:rsid w:val="00A26486"/>
    <w:rsid w:val="00A44B78"/>
    <w:rsid w:val="00A45101"/>
    <w:rsid w:val="00A45EB2"/>
    <w:rsid w:val="00A531DB"/>
    <w:rsid w:val="00A543DD"/>
    <w:rsid w:val="00A57E86"/>
    <w:rsid w:val="00A642C0"/>
    <w:rsid w:val="00A71B90"/>
    <w:rsid w:val="00A762DA"/>
    <w:rsid w:val="00A76A82"/>
    <w:rsid w:val="00A85DD1"/>
    <w:rsid w:val="00A96DAB"/>
    <w:rsid w:val="00AA0E74"/>
    <w:rsid w:val="00AA23D2"/>
    <w:rsid w:val="00AB1231"/>
    <w:rsid w:val="00AB1E5F"/>
    <w:rsid w:val="00AB248B"/>
    <w:rsid w:val="00AB27DE"/>
    <w:rsid w:val="00AC2BB3"/>
    <w:rsid w:val="00AD0FA4"/>
    <w:rsid w:val="00AE01C9"/>
    <w:rsid w:val="00AF5B1B"/>
    <w:rsid w:val="00AF7689"/>
    <w:rsid w:val="00B10EE5"/>
    <w:rsid w:val="00B140BB"/>
    <w:rsid w:val="00B16E18"/>
    <w:rsid w:val="00B31F05"/>
    <w:rsid w:val="00B36BA0"/>
    <w:rsid w:val="00B424B5"/>
    <w:rsid w:val="00B42FDE"/>
    <w:rsid w:val="00B54FE6"/>
    <w:rsid w:val="00B564A3"/>
    <w:rsid w:val="00B607D2"/>
    <w:rsid w:val="00B634EE"/>
    <w:rsid w:val="00B80B91"/>
    <w:rsid w:val="00BC60FA"/>
    <w:rsid w:val="00BD38F7"/>
    <w:rsid w:val="00BE0599"/>
    <w:rsid w:val="00BE2056"/>
    <w:rsid w:val="00BE3091"/>
    <w:rsid w:val="00C0488E"/>
    <w:rsid w:val="00C052EF"/>
    <w:rsid w:val="00C12E92"/>
    <w:rsid w:val="00C15CAC"/>
    <w:rsid w:val="00C203DE"/>
    <w:rsid w:val="00C23F6C"/>
    <w:rsid w:val="00C24E28"/>
    <w:rsid w:val="00C67044"/>
    <w:rsid w:val="00C837D2"/>
    <w:rsid w:val="00C90169"/>
    <w:rsid w:val="00CB1059"/>
    <w:rsid w:val="00CC4E17"/>
    <w:rsid w:val="00CC672F"/>
    <w:rsid w:val="00CD1FE1"/>
    <w:rsid w:val="00CD3491"/>
    <w:rsid w:val="00CD37E0"/>
    <w:rsid w:val="00CD57E5"/>
    <w:rsid w:val="00CE09F2"/>
    <w:rsid w:val="00CF1216"/>
    <w:rsid w:val="00D02142"/>
    <w:rsid w:val="00D05409"/>
    <w:rsid w:val="00D0565D"/>
    <w:rsid w:val="00D17681"/>
    <w:rsid w:val="00D20D16"/>
    <w:rsid w:val="00D214C9"/>
    <w:rsid w:val="00D26447"/>
    <w:rsid w:val="00D27997"/>
    <w:rsid w:val="00D34B39"/>
    <w:rsid w:val="00D3649A"/>
    <w:rsid w:val="00D36C8E"/>
    <w:rsid w:val="00D44532"/>
    <w:rsid w:val="00D532CF"/>
    <w:rsid w:val="00D549FF"/>
    <w:rsid w:val="00D6516E"/>
    <w:rsid w:val="00D65B23"/>
    <w:rsid w:val="00D72C3D"/>
    <w:rsid w:val="00D72FB5"/>
    <w:rsid w:val="00D74E56"/>
    <w:rsid w:val="00D7786B"/>
    <w:rsid w:val="00D964F3"/>
    <w:rsid w:val="00DA3903"/>
    <w:rsid w:val="00DB041E"/>
    <w:rsid w:val="00DC0F5A"/>
    <w:rsid w:val="00DD2C02"/>
    <w:rsid w:val="00DF01CD"/>
    <w:rsid w:val="00DF12AE"/>
    <w:rsid w:val="00DF1FBE"/>
    <w:rsid w:val="00DF3EED"/>
    <w:rsid w:val="00E17A32"/>
    <w:rsid w:val="00E31F3A"/>
    <w:rsid w:val="00E32508"/>
    <w:rsid w:val="00E36ACB"/>
    <w:rsid w:val="00E64A8D"/>
    <w:rsid w:val="00E704A1"/>
    <w:rsid w:val="00E75E71"/>
    <w:rsid w:val="00E81357"/>
    <w:rsid w:val="00E84BF1"/>
    <w:rsid w:val="00E96F7C"/>
    <w:rsid w:val="00EA2FF8"/>
    <w:rsid w:val="00EB1FC2"/>
    <w:rsid w:val="00EC5B51"/>
    <w:rsid w:val="00ED378D"/>
    <w:rsid w:val="00EE7236"/>
    <w:rsid w:val="00EF4A71"/>
    <w:rsid w:val="00EF733A"/>
    <w:rsid w:val="00EF757D"/>
    <w:rsid w:val="00F00C0A"/>
    <w:rsid w:val="00F11226"/>
    <w:rsid w:val="00F12C31"/>
    <w:rsid w:val="00F14847"/>
    <w:rsid w:val="00F22C7B"/>
    <w:rsid w:val="00F31381"/>
    <w:rsid w:val="00F3564D"/>
    <w:rsid w:val="00F4344C"/>
    <w:rsid w:val="00F6497B"/>
    <w:rsid w:val="00F654B7"/>
    <w:rsid w:val="00F65909"/>
    <w:rsid w:val="00F72C76"/>
    <w:rsid w:val="00F87155"/>
    <w:rsid w:val="00FB1B1A"/>
    <w:rsid w:val="00FB1E4E"/>
    <w:rsid w:val="00FB2DD9"/>
    <w:rsid w:val="00FB5F3A"/>
    <w:rsid w:val="00FC50F6"/>
    <w:rsid w:val="00FC64E8"/>
    <w:rsid w:val="00FD24CF"/>
    <w:rsid w:val="00FD648F"/>
    <w:rsid w:val="00FD69E5"/>
    <w:rsid w:val="00FF1F39"/>
    <w:rsid w:val="00FF1F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D60F0"/>
  <w15:chartTrackingRefBased/>
  <w15:docId w15:val="{E42A39FF-661B-453F-B018-D55CAA84F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3">
    <w:name w:val="heading 3"/>
    <w:basedOn w:val="Normal"/>
    <w:next w:val="Normal"/>
    <w:link w:val="Heading3Char"/>
    <w:uiPriority w:val="9"/>
    <w:semiHidden/>
    <w:unhideWhenUsed/>
    <w:qFormat/>
    <w:rsid w:val="00DC0F5A"/>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580"/>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3E2580"/>
    <w:rPr>
      <w:sz w:val="20"/>
      <w:szCs w:val="20"/>
    </w:rPr>
  </w:style>
  <w:style w:type="paragraph" w:styleId="Footer">
    <w:name w:val="footer"/>
    <w:basedOn w:val="Normal"/>
    <w:link w:val="FooterChar"/>
    <w:uiPriority w:val="99"/>
    <w:unhideWhenUsed/>
    <w:rsid w:val="003E2580"/>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3E2580"/>
    <w:rPr>
      <w:sz w:val="20"/>
      <w:szCs w:val="20"/>
    </w:rPr>
  </w:style>
  <w:style w:type="paragraph" w:styleId="ListParagraph">
    <w:name w:val="List Paragraph"/>
    <w:basedOn w:val="Normal"/>
    <w:uiPriority w:val="34"/>
    <w:qFormat/>
    <w:rsid w:val="00227E45"/>
    <w:pPr>
      <w:ind w:leftChars="200" w:left="480"/>
    </w:pPr>
  </w:style>
  <w:style w:type="paragraph" w:styleId="CommentText">
    <w:name w:val="annotation text"/>
    <w:basedOn w:val="Normal"/>
    <w:link w:val="CommentTextChar"/>
    <w:uiPriority w:val="99"/>
    <w:semiHidden/>
    <w:unhideWhenUsed/>
    <w:rsid w:val="00444E8B"/>
  </w:style>
  <w:style w:type="character" w:customStyle="1" w:styleId="CommentTextChar">
    <w:name w:val="Comment Text Char"/>
    <w:basedOn w:val="DefaultParagraphFont"/>
    <w:link w:val="CommentText"/>
    <w:uiPriority w:val="99"/>
    <w:semiHidden/>
    <w:rsid w:val="00444E8B"/>
  </w:style>
  <w:style w:type="paragraph" w:styleId="CommentSubject">
    <w:name w:val="annotation subject"/>
    <w:basedOn w:val="CommentText"/>
    <w:next w:val="CommentText"/>
    <w:link w:val="CommentSubjectChar"/>
    <w:uiPriority w:val="99"/>
    <w:semiHidden/>
    <w:unhideWhenUsed/>
    <w:rsid w:val="00444E8B"/>
    <w:rPr>
      <w:b/>
      <w:bCs/>
    </w:rPr>
  </w:style>
  <w:style w:type="character" w:customStyle="1" w:styleId="CommentSubjectChar">
    <w:name w:val="Comment Subject Char"/>
    <w:basedOn w:val="CommentTextChar"/>
    <w:link w:val="CommentSubject"/>
    <w:uiPriority w:val="99"/>
    <w:semiHidden/>
    <w:rsid w:val="00444E8B"/>
    <w:rPr>
      <w:b/>
      <w:bCs/>
    </w:rPr>
  </w:style>
  <w:style w:type="character" w:styleId="Hyperlink">
    <w:name w:val="Hyperlink"/>
    <w:basedOn w:val="DefaultParagraphFont"/>
    <w:uiPriority w:val="99"/>
    <w:unhideWhenUsed/>
    <w:rsid w:val="00EF4A71"/>
    <w:rPr>
      <w:color w:val="0563C1" w:themeColor="hyperlink"/>
      <w:u w:val="single"/>
    </w:rPr>
  </w:style>
  <w:style w:type="character" w:styleId="UnresolvedMention">
    <w:name w:val="Unresolved Mention"/>
    <w:basedOn w:val="DefaultParagraphFont"/>
    <w:uiPriority w:val="99"/>
    <w:semiHidden/>
    <w:unhideWhenUsed/>
    <w:rsid w:val="00EF4A71"/>
    <w:rPr>
      <w:color w:val="605E5C"/>
      <w:shd w:val="clear" w:color="auto" w:fill="E1DFDD"/>
    </w:rPr>
  </w:style>
  <w:style w:type="character" w:customStyle="1" w:styleId="Heading3Char">
    <w:name w:val="Heading 3 Char"/>
    <w:basedOn w:val="DefaultParagraphFont"/>
    <w:link w:val="Heading3"/>
    <w:uiPriority w:val="9"/>
    <w:semiHidden/>
    <w:rsid w:val="00DC0F5A"/>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B16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371">
      <w:bodyDiv w:val="1"/>
      <w:marLeft w:val="0"/>
      <w:marRight w:val="0"/>
      <w:marTop w:val="0"/>
      <w:marBottom w:val="0"/>
      <w:divBdr>
        <w:top w:val="none" w:sz="0" w:space="0" w:color="auto"/>
        <w:left w:val="none" w:sz="0" w:space="0" w:color="auto"/>
        <w:bottom w:val="none" w:sz="0" w:space="0" w:color="auto"/>
        <w:right w:val="none" w:sz="0" w:space="0" w:color="auto"/>
      </w:divBdr>
    </w:div>
    <w:div w:id="123931897">
      <w:bodyDiv w:val="1"/>
      <w:marLeft w:val="0"/>
      <w:marRight w:val="0"/>
      <w:marTop w:val="0"/>
      <w:marBottom w:val="0"/>
      <w:divBdr>
        <w:top w:val="none" w:sz="0" w:space="0" w:color="auto"/>
        <w:left w:val="none" w:sz="0" w:space="0" w:color="auto"/>
        <w:bottom w:val="none" w:sz="0" w:space="0" w:color="auto"/>
        <w:right w:val="none" w:sz="0" w:space="0" w:color="auto"/>
      </w:divBdr>
      <w:divsChild>
        <w:div w:id="133957039">
          <w:marLeft w:val="0"/>
          <w:marRight w:val="0"/>
          <w:marTop w:val="0"/>
          <w:marBottom w:val="0"/>
          <w:divBdr>
            <w:top w:val="none" w:sz="0" w:space="0" w:color="auto"/>
            <w:left w:val="none" w:sz="0" w:space="0" w:color="auto"/>
            <w:bottom w:val="none" w:sz="0" w:space="0" w:color="auto"/>
            <w:right w:val="none" w:sz="0" w:space="0" w:color="auto"/>
          </w:divBdr>
          <w:divsChild>
            <w:div w:id="1066755683">
              <w:marLeft w:val="0"/>
              <w:marRight w:val="0"/>
              <w:marTop w:val="0"/>
              <w:marBottom w:val="0"/>
              <w:divBdr>
                <w:top w:val="none" w:sz="0" w:space="0" w:color="auto"/>
                <w:left w:val="none" w:sz="0" w:space="0" w:color="auto"/>
                <w:bottom w:val="none" w:sz="0" w:space="0" w:color="auto"/>
                <w:right w:val="none" w:sz="0" w:space="0" w:color="auto"/>
              </w:divBdr>
            </w:div>
            <w:div w:id="434637454">
              <w:marLeft w:val="0"/>
              <w:marRight w:val="0"/>
              <w:marTop w:val="0"/>
              <w:marBottom w:val="0"/>
              <w:divBdr>
                <w:top w:val="none" w:sz="0" w:space="0" w:color="auto"/>
                <w:left w:val="none" w:sz="0" w:space="0" w:color="auto"/>
                <w:bottom w:val="none" w:sz="0" w:space="0" w:color="auto"/>
                <w:right w:val="none" w:sz="0" w:space="0" w:color="auto"/>
              </w:divBdr>
            </w:div>
            <w:div w:id="1733771100">
              <w:marLeft w:val="0"/>
              <w:marRight w:val="0"/>
              <w:marTop w:val="0"/>
              <w:marBottom w:val="0"/>
              <w:divBdr>
                <w:top w:val="none" w:sz="0" w:space="0" w:color="auto"/>
                <w:left w:val="none" w:sz="0" w:space="0" w:color="auto"/>
                <w:bottom w:val="none" w:sz="0" w:space="0" w:color="auto"/>
                <w:right w:val="none" w:sz="0" w:space="0" w:color="auto"/>
              </w:divBdr>
            </w:div>
            <w:div w:id="913704342">
              <w:marLeft w:val="0"/>
              <w:marRight w:val="0"/>
              <w:marTop w:val="0"/>
              <w:marBottom w:val="0"/>
              <w:divBdr>
                <w:top w:val="none" w:sz="0" w:space="0" w:color="auto"/>
                <w:left w:val="none" w:sz="0" w:space="0" w:color="auto"/>
                <w:bottom w:val="none" w:sz="0" w:space="0" w:color="auto"/>
                <w:right w:val="none" w:sz="0" w:space="0" w:color="auto"/>
              </w:divBdr>
            </w:div>
            <w:div w:id="1632008345">
              <w:marLeft w:val="0"/>
              <w:marRight w:val="0"/>
              <w:marTop w:val="0"/>
              <w:marBottom w:val="0"/>
              <w:divBdr>
                <w:top w:val="none" w:sz="0" w:space="0" w:color="auto"/>
                <w:left w:val="none" w:sz="0" w:space="0" w:color="auto"/>
                <w:bottom w:val="none" w:sz="0" w:space="0" w:color="auto"/>
                <w:right w:val="none" w:sz="0" w:space="0" w:color="auto"/>
              </w:divBdr>
            </w:div>
            <w:div w:id="563951335">
              <w:marLeft w:val="0"/>
              <w:marRight w:val="0"/>
              <w:marTop w:val="0"/>
              <w:marBottom w:val="0"/>
              <w:divBdr>
                <w:top w:val="none" w:sz="0" w:space="0" w:color="auto"/>
                <w:left w:val="none" w:sz="0" w:space="0" w:color="auto"/>
                <w:bottom w:val="none" w:sz="0" w:space="0" w:color="auto"/>
                <w:right w:val="none" w:sz="0" w:space="0" w:color="auto"/>
              </w:divBdr>
            </w:div>
            <w:div w:id="1260528237">
              <w:marLeft w:val="0"/>
              <w:marRight w:val="0"/>
              <w:marTop w:val="0"/>
              <w:marBottom w:val="0"/>
              <w:divBdr>
                <w:top w:val="none" w:sz="0" w:space="0" w:color="auto"/>
                <w:left w:val="none" w:sz="0" w:space="0" w:color="auto"/>
                <w:bottom w:val="none" w:sz="0" w:space="0" w:color="auto"/>
                <w:right w:val="none" w:sz="0" w:space="0" w:color="auto"/>
              </w:divBdr>
            </w:div>
            <w:div w:id="829635388">
              <w:marLeft w:val="0"/>
              <w:marRight w:val="0"/>
              <w:marTop w:val="0"/>
              <w:marBottom w:val="0"/>
              <w:divBdr>
                <w:top w:val="none" w:sz="0" w:space="0" w:color="auto"/>
                <w:left w:val="none" w:sz="0" w:space="0" w:color="auto"/>
                <w:bottom w:val="none" w:sz="0" w:space="0" w:color="auto"/>
                <w:right w:val="none" w:sz="0" w:space="0" w:color="auto"/>
              </w:divBdr>
            </w:div>
            <w:div w:id="22637266">
              <w:marLeft w:val="0"/>
              <w:marRight w:val="0"/>
              <w:marTop w:val="0"/>
              <w:marBottom w:val="0"/>
              <w:divBdr>
                <w:top w:val="none" w:sz="0" w:space="0" w:color="auto"/>
                <w:left w:val="none" w:sz="0" w:space="0" w:color="auto"/>
                <w:bottom w:val="none" w:sz="0" w:space="0" w:color="auto"/>
                <w:right w:val="none" w:sz="0" w:space="0" w:color="auto"/>
              </w:divBdr>
            </w:div>
            <w:div w:id="367418748">
              <w:marLeft w:val="0"/>
              <w:marRight w:val="0"/>
              <w:marTop w:val="0"/>
              <w:marBottom w:val="0"/>
              <w:divBdr>
                <w:top w:val="none" w:sz="0" w:space="0" w:color="auto"/>
                <w:left w:val="none" w:sz="0" w:space="0" w:color="auto"/>
                <w:bottom w:val="none" w:sz="0" w:space="0" w:color="auto"/>
                <w:right w:val="none" w:sz="0" w:space="0" w:color="auto"/>
              </w:divBdr>
            </w:div>
            <w:div w:id="97457047">
              <w:marLeft w:val="0"/>
              <w:marRight w:val="0"/>
              <w:marTop w:val="0"/>
              <w:marBottom w:val="0"/>
              <w:divBdr>
                <w:top w:val="none" w:sz="0" w:space="0" w:color="auto"/>
                <w:left w:val="none" w:sz="0" w:space="0" w:color="auto"/>
                <w:bottom w:val="none" w:sz="0" w:space="0" w:color="auto"/>
                <w:right w:val="none" w:sz="0" w:space="0" w:color="auto"/>
              </w:divBdr>
            </w:div>
            <w:div w:id="298724590">
              <w:marLeft w:val="0"/>
              <w:marRight w:val="0"/>
              <w:marTop w:val="0"/>
              <w:marBottom w:val="0"/>
              <w:divBdr>
                <w:top w:val="none" w:sz="0" w:space="0" w:color="auto"/>
                <w:left w:val="none" w:sz="0" w:space="0" w:color="auto"/>
                <w:bottom w:val="none" w:sz="0" w:space="0" w:color="auto"/>
                <w:right w:val="none" w:sz="0" w:space="0" w:color="auto"/>
              </w:divBdr>
            </w:div>
            <w:div w:id="695958365">
              <w:marLeft w:val="0"/>
              <w:marRight w:val="0"/>
              <w:marTop w:val="0"/>
              <w:marBottom w:val="0"/>
              <w:divBdr>
                <w:top w:val="none" w:sz="0" w:space="0" w:color="auto"/>
                <w:left w:val="none" w:sz="0" w:space="0" w:color="auto"/>
                <w:bottom w:val="none" w:sz="0" w:space="0" w:color="auto"/>
                <w:right w:val="none" w:sz="0" w:space="0" w:color="auto"/>
              </w:divBdr>
            </w:div>
            <w:div w:id="1448348151">
              <w:marLeft w:val="0"/>
              <w:marRight w:val="0"/>
              <w:marTop w:val="0"/>
              <w:marBottom w:val="0"/>
              <w:divBdr>
                <w:top w:val="none" w:sz="0" w:space="0" w:color="auto"/>
                <w:left w:val="none" w:sz="0" w:space="0" w:color="auto"/>
                <w:bottom w:val="none" w:sz="0" w:space="0" w:color="auto"/>
                <w:right w:val="none" w:sz="0" w:space="0" w:color="auto"/>
              </w:divBdr>
            </w:div>
            <w:div w:id="1120804080">
              <w:marLeft w:val="0"/>
              <w:marRight w:val="0"/>
              <w:marTop w:val="0"/>
              <w:marBottom w:val="0"/>
              <w:divBdr>
                <w:top w:val="none" w:sz="0" w:space="0" w:color="auto"/>
                <w:left w:val="none" w:sz="0" w:space="0" w:color="auto"/>
                <w:bottom w:val="none" w:sz="0" w:space="0" w:color="auto"/>
                <w:right w:val="none" w:sz="0" w:space="0" w:color="auto"/>
              </w:divBdr>
            </w:div>
            <w:div w:id="718168662">
              <w:marLeft w:val="0"/>
              <w:marRight w:val="0"/>
              <w:marTop w:val="0"/>
              <w:marBottom w:val="0"/>
              <w:divBdr>
                <w:top w:val="none" w:sz="0" w:space="0" w:color="auto"/>
                <w:left w:val="none" w:sz="0" w:space="0" w:color="auto"/>
                <w:bottom w:val="none" w:sz="0" w:space="0" w:color="auto"/>
                <w:right w:val="none" w:sz="0" w:space="0" w:color="auto"/>
              </w:divBdr>
            </w:div>
            <w:div w:id="622927166">
              <w:marLeft w:val="0"/>
              <w:marRight w:val="0"/>
              <w:marTop w:val="0"/>
              <w:marBottom w:val="0"/>
              <w:divBdr>
                <w:top w:val="none" w:sz="0" w:space="0" w:color="auto"/>
                <w:left w:val="none" w:sz="0" w:space="0" w:color="auto"/>
                <w:bottom w:val="none" w:sz="0" w:space="0" w:color="auto"/>
                <w:right w:val="none" w:sz="0" w:space="0" w:color="auto"/>
              </w:divBdr>
            </w:div>
            <w:div w:id="1831553324">
              <w:marLeft w:val="0"/>
              <w:marRight w:val="0"/>
              <w:marTop w:val="0"/>
              <w:marBottom w:val="0"/>
              <w:divBdr>
                <w:top w:val="none" w:sz="0" w:space="0" w:color="auto"/>
                <w:left w:val="none" w:sz="0" w:space="0" w:color="auto"/>
                <w:bottom w:val="none" w:sz="0" w:space="0" w:color="auto"/>
                <w:right w:val="none" w:sz="0" w:space="0" w:color="auto"/>
              </w:divBdr>
            </w:div>
            <w:div w:id="1261182568">
              <w:marLeft w:val="0"/>
              <w:marRight w:val="0"/>
              <w:marTop w:val="0"/>
              <w:marBottom w:val="0"/>
              <w:divBdr>
                <w:top w:val="none" w:sz="0" w:space="0" w:color="auto"/>
                <w:left w:val="none" w:sz="0" w:space="0" w:color="auto"/>
                <w:bottom w:val="none" w:sz="0" w:space="0" w:color="auto"/>
                <w:right w:val="none" w:sz="0" w:space="0" w:color="auto"/>
              </w:divBdr>
            </w:div>
            <w:div w:id="199979999">
              <w:marLeft w:val="0"/>
              <w:marRight w:val="0"/>
              <w:marTop w:val="0"/>
              <w:marBottom w:val="0"/>
              <w:divBdr>
                <w:top w:val="none" w:sz="0" w:space="0" w:color="auto"/>
                <w:left w:val="none" w:sz="0" w:space="0" w:color="auto"/>
                <w:bottom w:val="none" w:sz="0" w:space="0" w:color="auto"/>
                <w:right w:val="none" w:sz="0" w:space="0" w:color="auto"/>
              </w:divBdr>
            </w:div>
            <w:div w:id="1288897428">
              <w:marLeft w:val="0"/>
              <w:marRight w:val="0"/>
              <w:marTop w:val="0"/>
              <w:marBottom w:val="0"/>
              <w:divBdr>
                <w:top w:val="none" w:sz="0" w:space="0" w:color="auto"/>
                <w:left w:val="none" w:sz="0" w:space="0" w:color="auto"/>
                <w:bottom w:val="none" w:sz="0" w:space="0" w:color="auto"/>
                <w:right w:val="none" w:sz="0" w:space="0" w:color="auto"/>
              </w:divBdr>
            </w:div>
            <w:div w:id="1018655809">
              <w:marLeft w:val="0"/>
              <w:marRight w:val="0"/>
              <w:marTop w:val="0"/>
              <w:marBottom w:val="0"/>
              <w:divBdr>
                <w:top w:val="none" w:sz="0" w:space="0" w:color="auto"/>
                <w:left w:val="none" w:sz="0" w:space="0" w:color="auto"/>
                <w:bottom w:val="none" w:sz="0" w:space="0" w:color="auto"/>
                <w:right w:val="none" w:sz="0" w:space="0" w:color="auto"/>
              </w:divBdr>
            </w:div>
            <w:div w:id="143207925">
              <w:marLeft w:val="0"/>
              <w:marRight w:val="0"/>
              <w:marTop w:val="0"/>
              <w:marBottom w:val="0"/>
              <w:divBdr>
                <w:top w:val="none" w:sz="0" w:space="0" w:color="auto"/>
                <w:left w:val="none" w:sz="0" w:space="0" w:color="auto"/>
                <w:bottom w:val="none" w:sz="0" w:space="0" w:color="auto"/>
                <w:right w:val="none" w:sz="0" w:space="0" w:color="auto"/>
              </w:divBdr>
            </w:div>
            <w:div w:id="630478794">
              <w:marLeft w:val="0"/>
              <w:marRight w:val="0"/>
              <w:marTop w:val="0"/>
              <w:marBottom w:val="0"/>
              <w:divBdr>
                <w:top w:val="none" w:sz="0" w:space="0" w:color="auto"/>
                <w:left w:val="none" w:sz="0" w:space="0" w:color="auto"/>
                <w:bottom w:val="none" w:sz="0" w:space="0" w:color="auto"/>
                <w:right w:val="none" w:sz="0" w:space="0" w:color="auto"/>
              </w:divBdr>
            </w:div>
            <w:div w:id="2061048628">
              <w:marLeft w:val="0"/>
              <w:marRight w:val="0"/>
              <w:marTop w:val="0"/>
              <w:marBottom w:val="0"/>
              <w:divBdr>
                <w:top w:val="none" w:sz="0" w:space="0" w:color="auto"/>
                <w:left w:val="none" w:sz="0" w:space="0" w:color="auto"/>
                <w:bottom w:val="none" w:sz="0" w:space="0" w:color="auto"/>
                <w:right w:val="none" w:sz="0" w:space="0" w:color="auto"/>
              </w:divBdr>
            </w:div>
            <w:div w:id="423653076">
              <w:marLeft w:val="0"/>
              <w:marRight w:val="0"/>
              <w:marTop w:val="0"/>
              <w:marBottom w:val="0"/>
              <w:divBdr>
                <w:top w:val="none" w:sz="0" w:space="0" w:color="auto"/>
                <w:left w:val="none" w:sz="0" w:space="0" w:color="auto"/>
                <w:bottom w:val="none" w:sz="0" w:space="0" w:color="auto"/>
                <w:right w:val="none" w:sz="0" w:space="0" w:color="auto"/>
              </w:divBdr>
            </w:div>
            <w:div w:id="1872062535">
              <w:marLeft w:val="0"/>
              <w:marRight w:val="0"/>
              <w:marTop w:val="0"/>
              <w:marBottom w:val="0"/>
              <w:divBdr>
                <w:top w:val="none" w:sz="0" w:space="0" w:color="auto"/>
                <w:left w:val="none" w:sz="0" w:space="0" w:color="auto"/>
                <w:bottom w:val="none" w:sz="0" w:space="0" w:color="auto"/>
                <w:right w:val="none" w:sz="0" w:space="0" w:color="auto"/>
              </w:divBdr>
            </w:div>
            <w:div w:id="563830010">
              <w:marLeft w:val="0"/>
              <w:marRight w:val="0"/>
              <w:marTop w:val="0"/>
              <w:marBottom w:val="0"/>
              <w:divBdr>
                <w:top w:val="none" w:sz="0" w:space="0" w:color="auto"/>
                <w:left w:val="none" w:sz="0" w:space="0" w:color="auto"/>
                <w:bottom w:val="none" w:sz="0" w:space="0" w:color="auto"/>
                <w:right w:val="none" w:sz="0" w:space="0" w:color="auto"/>
              </w:divBdr>
            </w:div>
            <w:div w:id="183904645">
              <w:marLeft w:val="0"/>
              <w:marRight w:val="0"/>
              <w:marTop w:val="0"/>
              <w:marBottom w:val="0"/>
              <w:divBdr>
                <w:top w:val="none" w:sz="0" w:space="0" w:color="auto"/>
                <w:left w:val="none" w:sz="0" w:space="0" w:color="auto"/>
                <w:bottom w:val="none" w:sz="0" w:space="0" w:color="auto"/>
                <w:right w:val="none" w:sz="0" w:space="0" w:color="auto"/>
              </w:divBdr>
            </w:div>
            <w:div w:id="1769931283">
              <w:marLeft w:val="0"/>
              <w:marRight w:val="0"/>
              <w:marTop w:val="0"/>
              <w:marBottom w:val="0"/>
              <w:divBdr>
                <w:top w:val="none" w:sz="0" w:space="0" w:color="auto"/>
                <w:left w:val="none" w:sz="0" w:space="0" w:color="auto"/>
                <w:bottom w:val="none" w:sz="0" w:space="0" w:color="auto"/>
                <w:right w:val="none" w:sz="0" w:space="0" w:color="auto"/>
              </w:divBdr>
            </w:div>
            <w:div w:id="658115306">
              <w:marLeft w:val="0"/>
              <w:marRight w:val="0"/>
              <w:marTop w:val="0"/>
              <w:marBottom w:val="0"/>
              <w:divBdr>
                <w:top w:val="none" w:sz="0" w:space="0" w:color="auto"/>
                <w:left w:val="none" w:sz="0" w:space="0" w:color="auto"/>
                <w:bottom w:val="none" w:sz="0" w:space="0" w:color="auto"/>
                <w:right w:val="none" w:sz="0" w:space="0" w:color="auto"/>
              </w:divBdr>
            </w:div>
            <w:div w:id="753816261">
              <w:marLeft w:val="0"/>
              <w:marRight w:val="0"/>
              <w:marTop w:val="0"/>
              <w:marBottom w:val="0"/>
              <w:divBdr>
                <w:top w:val="none" w:sz="0" w:space="0" w:color="auto"/>
                <w:left w:val="none" w:sz="0" w:space="0" w:color="auto"/>
                <w:bottom w:val="none" w:sz="0" w:space="0" w:color="auto"/>
                <w:right w:val="none" w:sz="0" w:space="0" w:color="auto"/>
              </w:divBdr>
            </w:div>
            <w:div w:id="45185864">
              <w:marLeft w:val="0"/>
              <w:marRight w:val="0"/>
              <w:marTop w:val="0"/>
              <w:marBottom w:val="0"/>
              <w:divBdr>
                <w:top w:val="none" w:sz="0" w:space="0" w:color="auto"/>
                <w:left w:val="none" w:sz="0" w:space="0" w:color="auto"/>
                <w:bottom w:val="none" w:sz="0" w:space="0" w:color="auto"/>
                <w:right w:val="none" w:sz="0" w:space="0" w:color="auto"/>
              </w:divBdr>
            </w:div>
            <w:div w:id="494877667">
              <w:marLeft w:val="0"/>
              <w:marRight w:val="0"/>
              <w:marTop w:val="0"/>
              <w:marBottom w:val="0"/>
              <w:divBdr>
                <w:top w:val="none" w:sz="0" w:space="0" w:color="auto"/>
                <w:left w:val="none" w:sz="0" w:space="0" w:color="auto"/>
                <w:bottom w:val="none" w:sz="0" w:space="0" w:color="auto"/>
                <w:right w:val="none" w:sz="0" w:space="0" w:color="auto"/>
              </w:divBdr>
            </w:div>
            <w:div w:id="53237603">
              <w:marLeft w:val="0"/>
              <w:marRight w:val="0"/>
              <w:marTop w:val="0"/>
              <w:marBottom w:val="0"/>
              <w:divBdr>
                <w:top w:val="none" w:sz="0" w:space="0" w:color="auto"/>
                <w:left w:val="none" w:sz="0" w:space="0" w:color="auto"/>
                <w:bottom w:val="none" w:sz="0" w:space="0" w:color="auto"/>
                <w:right w:val="none" w:sz="0" w:space="0" w:color="auto"/>
              </w:divBdr>
            </w:div>
            <w:div w:id="154928535">
              <w:marLeft w:val="0"/>
              <w:marRight w:val="0"/>
              <w:marTop w:val="0"/>
              <w:marBottom w:val="0"/>
              <w:divBdr>
                <w:top w:val="none" w:sz="0" w:space="0" w:color="auto"/>
                <w:left w:val="none" w:sz="0" w:space="0" w:color="auto"/>
                <w:bottom w:val="none" w:sz="0" w:space="0" w:color="auto"/>
                <w:right w:val="none" w:sz="0" w:space="0" w:color="auto"/>
              </w:divBdr>
            </w:div>
            <w:div w:id="1848061951">
              <w:marLeft w:val="0"/>
              <w:marRight w:val="0"/>
              <w:marTop w:val="0"/>
              <w:marBottom w:val="0"/>
              <w:divBdr>
                <w:top w:val="none" w:sz="0" w:space="0" w:color="auto"/>
                <w:left w:val="none" w:sz="0" w:space="0" w:color="auto"/>
                <w:bottom w:val="none" w:sz="0" w:space="0" w:color="auto"/>
                <w:right w:val="none" w:sz="0" w:space="0" w:color="auto"/>
              </w:divBdr>
            </w:div>
            <w:div w:id="1328632270">
              <w:marLeft w:val="0"/>
              <w:marRight w:val="0"/>
              <w:marTop w:val="0"/>
              <w:marBottom w:val="0"/>
              <w:divBdr>
                <w:top w:val="none" w:sz="0" w:space="0" w:color="auto"/>
                <w:left w:val="none" w:sz="0" w:space="0" w:color="auto"/>
                <w:bottom w:val="none" w:sz="0" w:space="0" w:color="auto"/>
                <w:right w:val="none" w:sz="0" w:space="0" w:color="auto"/>
              </w:divBdr>
            </w:div>
            <w:div w:id="1589391043">
              <w:marLeft w:val="0"/>
              <w:marRight w:val="0"/>
              <w:marTop w:val="0"/>
              <w:marBottom w:val="0"/>
              <w:divBdr>
                <w:top w:val="none" w:sz="0" w:space="0" w:color="auto"/>
                <w:left w:val="none" w:sz="0" w:space="0" w:color="auto"/>
                <w:bottom w:val="none" w:sz="0" w:space="0" w:color="auto"/>
                <w:right w:val="none" w:sz="0" w:space="0" w:color="auto"/>
              </w:divBdr>
            </w:div>
            <w:div w:id="2037997665">
              <w:marLeft w:val="0"/>
              <w:marRight w:val="0"/>
              <w:marTop w:val="0"/>
              <w:marBottom w:val="0"/>
              <w:divBdr>
                <w:top w:val="none" w:sz="0" w:space="0" w:color="auto"/>
                <w:left w:val="none" w:sz="0" w:space="0" w:color="auto"/>
                <w:bottom w:val="none" w:sz="0" w:space="0" w:color="auto"/>
                <w:right w:val="none" w:sz="0" w:space="0" w:color="auto"/>
              </w:divBdr>
            </w:div>
            <w:div w:id="319623890">
              <w:marLeft w:val="0"/>
              <w:marRight w:val="0"/>
              <w:marTop w:val="0"/>
              <w:marBottom w:val="0"/>
              <w:divBdr>
                <w:top w:val="none" w:sz="0" w:space="0" w:color="auto"/>
                <w:left w:val="none" w:sz="0" w:space="0" w:color="auto"/>
                <w:bottom w:val="none" w:sz="0" w:space="0" w:color="auto"/>
                <w:right w:val="none" w:sz="0" w:space="0" w:color="auto"/>
              </w:divBdr>
            </w:div>
            <w:div w:id="4759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4341">
      <w:bodyDiv w:val="1"/>
      <w:marLeft w:val="0"/>
      <w:marRight w:val="0"/>
      <w:marTop w:val="0"/>
      <w:marBottom w:val="0"/>
      <w:divBdr>
        <w:top w:val="none" w:sz="0" w:space="0" w:color="auto"/>
        <w:left w:val="none" w:sz="0" w:space="0" w:color="auto"/>
        <w:bottom w:val="none" w:sz="0" w:space="0" w:color="auto"/>
        <w:right w:val="none" w:sz="0" w:space="0" w:color="auto"/>
      </w:divBdr>
    </w:div>
    <w:div w:id="427971494">
      <w:bodyDiv w:val="1"/>
      <w:marLeft w:val="0"/>
      <w:marRight w:val="0"/>
      <w:marTop w:val="0"/>
      <w:marBottom w:val="0"/>
      <w:divBdr>
        <w:top w:val="none" w:sz="0" w:space="0" w:color="auto"/>
        <w:left w:val="none" w:sz="0" w:space="0" w:color="auto"/>
        <w:bottom w:val="none" w:sz="0" w:space="0" w:color="auto"/>
        <w:right w:val="none" w:sz="0" w:space="0" w:color="auto"/>
      </w:divBdr>
    </w:div>
    <w:div w:id="474418199">
      <w:bodyDiv w:val="1"/>
      <w:marLeft w:val="0"/>
      <w:marRight w:val="0"/>
      <w:marTop w:val="0"/>
      <w:marBottom w:val="0"/>
      <w:divBdr>
        <w:top w:val="none" w:sz="0" w:space="0" w:color="auto"/>
        <w:left w:val="none" w:sz="0" w:space="0" w:color="auto"/>
        <w:bottom w:val="none" w:sz="0" w:space="0" w:color="auto"/>
        <w:right w:val="none" w:sz="0" w:space="0" w:color="auto"/>
      </w:divBdr>
      <w:divsChild>
        <w:div w:id="366026898">
          <w:marLeft w:val="0"/>
          <w:marRight w:val="0"/>
          <w:marTop w:val="0"/>
          <w:marBottom w:val="0"/>
          <w:divBdr>
            <w:top w:val="none" w:sz="0" w:space="0" w:color="auto"/>
            <w:left w:val="none" w:sz="0" w:space="0" w:color="auto"/>
            <w:bottom w:val="none" w:sz="0" w:space="0" w:color="auto"/>
            <w:right w:val="none" w:sz="0" w:space="0" w:color="auto"/>
          </w:divBdr>
          <w:divsChild>
            <w:div w:id="2055889059">
              <w:marLeft w:val="0"/>
              <w:marRight w:val="0"/>
              <w:marTop w:val="0"/>
              <w:marBottom w:val="0"/>
              <w:divBdr>
                <w:top w:val="none" w:sz="0" w:space="0" w:color="auto"/>
                <w:left w:val="none" w:sz="0" w:space="0" w:color="auto"/>
                <w:bottom w:val="none" w:sz="0" w:space="0" w:color="auto"/>
                <w:right w:val="none" w:sz="0" w:space="0" w:color="auto"/>
              </w:divBdr>
            </w:div>
            <w:div w:id="2071422061">
              <w:marLeft w:val="0"/>
              <w:marRight w:val="0"/>
              <w:marTop w:val="0"/>
              <w:marBottom w:val="0"/>
              <w:divBdr>
                <w:top w:val="none" w:sz="0" w:space="0" w:color="auto"/>
                <w:left w:val="none" w:sz="0" w:space="0" w:color="auto"/>
                <w:bottom w:val="none" w:sz="0" w:space="0" w:color="auto"/>
                <w:right w:val="none" w:sz="0" w:space="0" w:color="auto"/>
              </w:divBdr>
            </w:div>
            <w:div w:id="1142042240">
              <w:marLeft w:val="0"/>
              <w:marRight w:val="0"/>
              <w:marTop w:val="0"/>
              <w:marBottom w:val="0"/>
              <w:divBdr>
                <w:top w:val="none" w:sz="0" w:space="0" w:color="auto"/>
                <w:left w:val="none" w:sz="0" w:space="0" w:color="auto"/>
                <w:bottom w:val="none" w:sz="0" w:space="0" w:color="auto"/>
                <w:right w:val="none" w:sz="0" w:space="0" w:color="auto"/>
              </w:divBdr>
            </w:div>
            <w:div w:id="1843625009">
              <w:marLeft w:val="0"/>
              <w:marRight w:val="0"/>
              <w:marTop w:val="0"/>
              <w:marBottom w:val="0"/>
              <w:divBdr>
                <w:top w:val="none" w:sz="0" w:space="0" w:color="auto"/>
                <w:left w:val="none" w:sz="0" w:space="0" w:color="auto"/>
                <w:bottom w:val="none" w:sz="0" w:space="0" w:color="auto"/>
                <w:right w:val="none" w:sz="0" w:space="0" w:color="auto"/>
              </w:divBdr>
            </w:div>
            <w:div w:id="475529786">
              <w:marLeft w:val="0"/>
              <w:marRight w:val="0"/>
              <w:marTop w:val="0"/>
              <w:marBottom w:val="0"/>
              <w:divBdr>
                <w:top w:val="none" w:sz="0" w:space="0" w:color="auto"/>
                <w:left w:val="none" w:sz="0" w:space="0" w:color="auto"/>
                <w:bottom w:val="none" w:sz="0" w:space="0" w:color="auto"/>
                <w:right w:val="none" w:sz="0" w:space="0" w:color="auto"/>
              </w:divBdr>
            </w:div>
            <w:div w:id="2514963">
              <w:marLeft w:val="0"/>
              <w:marRight w:val="0"/>
              <w:marTop w:val="0"/>
              <w:marBottom w:val="0"/>
              <w:divBdr>
                <w:top w:val="none" w:sz="0" w:space="0" w:color="auto"/>
                <w:left w:val="none" w:sz="0" w:space="0" w:color="auto"/>
                <w:bottom w:val="none" w:sz="0" w:space="0" w:color="auto"/>
                <w:right w:val="none" w:sz="0" w:space="0" w:color="auto"/>
              </w:divBdr>
            </w:div>
            <w:div w:id="1357002483">
              <w:marLeft w:val="0"/>
              <w:marRight w:val="0"/>
              <w:marTop w:val="0"/>
              <w:marBottom w:val="0"/>
              <w:divBdr>
                <w:top w:val="none" w:sz="0" w:space="0" w:color="auto"/>
                <w:left w:val="none" w:sz="0" w:space="0" w:color="auto"/>
                <w:bottom w:val="none" w:sz="0" w:space="0" w:color="auto"/>
                <w:right w:val="none" w:sz="0" w:space="0" w:color="auto"/>
              </w:divBdr>
            </w:div>
            <w:div w:id="252512430">
              <w:marLeft w:val="0"/>
              <w:marRight w:val="0"/>
              <w:marTop w:val="0"/>
              <w:marBottom w:val="0"/>
              <w:divBdr>
                <w:top w:val="none" w:sz="0" w:space="0" w:color="auto"/>
                <w:left w:val="none" w:sz="0" w:space="0" w:color="auto"/>
                <w:bottom w:val="none" w:sz="0" w:space="0" w:color="auto"/>
                <w:right w:val="none" w:sz="0" w:space="0" w:color="auto"/>
              </w:divBdr>
            </w:div>
            <w:div w:id="227960095">
              <w:marLeft w:val="0"/>
              <w:marRight w:val="0"/>
              <w:marTop w:val="0"/>
              <w:marBottom w:val="0"/>
              <w:divBdr>
                <w:top w:val="none" w:sz="0" w:space="0" w:color="auto"/>
                <w:left w:val="none" w:sz="0" w:space="0" w:color="auto"/>
                <w:bottom w:val="none" w:sz="0" w:space="0" w:color="auto"/>
                <w:right w:val="none" w:sz="0" w:space="0" w:color="auto"/>
              </w:divBdr>
            </w:div>
            <w:div w:id="176777785">
              <w:marLeft w:val="0"/>
              <w:marRight w:val="0"/>
              <w:marTop w:val="0"/>
              <w:marBottom w:val="0"/>
              <w:divBdr>
                <w:top w:val="none" w:sz="0" w:space="0" w:color="auto"/>
                <w:left w:val="none" w:sz="0" w:space="0" w:color="auto"/>
                <w:bottom w:val="none" w:sz="0" w:space="0" w:color="auto"/>
                <w:right w:val="none" w:sz="0" w:space="0" w:color="auto"/>
              </w:divBdr>
            </w:div>
            <w:div w:id="1023090973">
              <w:marLeft w:val="0"/>
              <w:marRight w:val="0"/>
              <w:marTop w:val="0"/>
              <w:marBottom w:val="0"/>
              <w:divBdr>
                <w:top w:val="none" w:sz="0" w:space="0" w:color="auto"/>
                <w:left w:val="none" w:sz="0" w:space="0" w:color="auto"/>
                <w:bottom w:val="none" w:sz="0" w:space="0" w:color="auto"/>
                <w:right w:val="none" w:sz="0" w:space="0" w:color="auto"/>
              </w:divBdr>
            </w:div>
            <w:div w:id="1957057774">
              <w:marLeft w:val="0"/>
              <w:marRight w:val="0"/>
              <w:marTop w:val="0"/>
              <w:marBottom w:val="0"/>
              <w:divBdr>
                <w:top w:val="none" w:sz="0" w:space="0" w:color="auto"/>
                <w:left w:val="none" w:sz="0" w:space="0" w:color="auto"/>
                <w:bottom w:val="none" w:sz="0" w:space="0" w:color="auto"/>
                <w:right w:val="none" w:sz="0" w:space="0" w:color="auto"/>
              </w:divBdr>
            </w:div>
            <w:div w:id="1260530814">
              <w:marLeft w:val="0"/>
              <w:marRight w:val="0"/>
              <w:marTop w:val="0"/>
              <w:marBottom w:val="0"/>
              <w:divBdr>
                <w:top w:val="none" w:sz="0" w:space="0" w:color="auto"/>
                <w:left w:val="none" w:sz="0" w:space="0" w:color="auto"/>
                <w:bottom w:val="none" w:sz="0" w:space="0" w:color="auto"/>
                <w:right w:val="none" w:sz="0" w:space="0" w:color="auto"/>
              </w:divBdr>
            </w:div>
            <w:div w:id="15616314">
              <w:marLeft w:val="0"/>
              <w:marRight w:val="0"/>
              <w:marTop w:val="0"/>
              <w:marBottom w:val="0"/>
              <w:divBdr>
                <w:top w:val="none" w:sz="0" w:space="0" w:color="auto"/>
                <w:left w:val="none" w:sz="0" w:space="0" w:color="auto"/>
                <w:bottom w:val="none" w:sz="0" w:space="0" w:color="auto"/>
                <w:right w:val="none" w:sz="0" w:space="0" w:color="auto"/>
              </w:divBdr>
            </w:div>
            <w:div w:id="1525292139">
              <w:marLeft w:val="0"/>
              <w:marRight w:val="0"/>
              <w:marTop w:val="0"/>
              <w:marBottom w:val="0"/>
              <w:divBdr>
                <w:top w:val="none" w:sz="0" w:space="0" w:color="auto"/>
                <w:left w:val="none" w:sz="0" w:space="0" w:color="auto"/>
                <w:bottom w:val="none" w:sz="0" w:space="0" w:color="auto"/>
                <w:right w:val="none" w:sz="0" w:space="0" w:color="auto"/>
              </w:divBdr>
            </w:div>
            <w:div w:id="1200431651">
              <w:marLeft w:val="0"/>
              <w:marRight w:val="0"/>
              <w:marTop w:val="0"/>
              <w:marBottom w:val="0"/>
              <w:divBdr>
                <w:top w:val="none" w:sz="0" w:space="0" w:color="auto"/>
                <w:left w:val="none" w:sz="0" w:space="0" w:color="auto"/>
                <w:bottom w:val="none" w:sz="0" w:space="0" w:color="auto"/>
                <w:right w:val="none" w:sz="0" w:space="0" w:color="auto"/>
              </w:divBdr>
            </w:div>
            <w:div w:id="441993713">
              <w:marLeft w:val="0"/>
              <w:marRight w:val="0"/>
              <w:marTop w:val="0"/>
              <w:marBottom w:val="0"/>
              <w:divBdr>
                <w:top w:val="none" w:sz="0" w:space="0" w:color="auto"/>
                <w:left w:val="none" w:sz="0" w:space="0" w:color="auto"/>
                <w:bottom w:val="none" w:sz="0" w:space="0" w:color="auto"/>
                <w:right w:val="none" w:sz="0" w:space="0" w:color="auto"/>
              </w:divBdr>
            </w:div>
            <w:div w:id="830172271">
              <w:marLeft w:val="0"/>
              <w:marRight w:val="0"/>
              <w:marTop w:val="0"/>
              <w:marBottom w:val="0"/>
              <w:divBdr>
                <w:top w:val="none" w:sz="0" w:space="0" w:color="auto"/>
                <w:left w:val="none" w:sz="0" w:space="0" w:color="auto"/>
                <w:bottom w:val="none" w:sz="0" w:space="0" w:color="auto"/>
                <w:right w:val="none" w:sz="0" w:space="0" w:color="auto"/>
              </w:divBdr>
            </w:div>
            <w:div w:id="2052415548">
              <w:marLeft w:val="0"/>
              <w:marRight w:val="0"/>
              <w:marTop w:val="0"/>
              <w:marBottom w:val="0"/>
              <w:divBdr>
                <w:top w:val="none" w:sz="0" w:space="0" w:color="auto"/>
                <w:left w:val="none" w:sz="0" w:space="0" w:color="auto"/>
                <w:bottom w:val="none" w:sz="0" w:space="0" w:color="auto"/>
                <w:right w:val="none" w:sz="0" w:space="0" w:color="auto"/>
              </w:divBdr>
            </w:div>
            <w:div w:id="314912962">
              <w:marLeft w:val="0"/>
              <w:marRight w:val="0"/>
              <w:marTop w:val="0"/>
              <w:marBottom w:val="0"/>
              <w:divBdr>
                <w:top w:val="none" w:sz="0" w:space="0" w:color="auto"/>
                <w:left w:val="none" w:sz="0" w:space="0" w:color="auto"/>
                <w:bottom w:val="none" w:sz="0" w:space="0" w:color="auto"/>
                <w:right w:val="none" w:sz="0" w:space="0" w:color="auto"/>
              </w:divBdr>
            </w:div>
            <w:div w:id="258371190">
              <w:marLeft w:val="0"/>
              <w:marRight w:val="0"/>
              <w:marTop w:val="0"/>
              <w:marBottom w:val="0"/>
              <w:divBdr>
                <w:top w:val="none" w:sz="0" w:space="0" w:color="auto"/>
                <w:left w:val="none" w:sz="0" w:space="0" w:color="auto"/>
                <w:bottom w:val="none" w:sz="0" w:space="0" w:color="auto"/>
                <w:right w:val="none" w:sz="0" w:space="0" w:color="auto"/>
              </w:divBdr>
            </w:div>
            <w:div w:id="1224946650">
              <w:marLeft w:val="0"/>
              <w:marRight w:val="0"/>
              <w:marTop w:val="0"/>
              <w:marBottom w:val="0"/>
              <w:divBdr>
                <w:top w:val="none" w:sz="0" w:space="0" w:color="auto"/>
                <w:left w:val="none" w:sz="0" w:space="0" w:color="auto"/>
                <w:bottom w:val="none" w:sz="0" w:space="0" w:color="auto"/>
                <w:right w:val="none" w:sz="0" w:space="0" w:color="auto"/>
              </w:divBdr>
            </w:div>
            <w:div w:id="989867636">
              <w:marLeft w:val="0"/>
              <w:marRight w:val="0"/>
              <w:marTop w:val="0"/>
              <w:marBottom w:val="0"/>
              <w:divBdr>
                <w:top w:val="none" w:sz="0" w:space="0" w:color="auto"/>
                <w:left w:val="none" w:sz="0" w:space="0" w:color="auto"/>
                <w:bottom w:val="none" w:sz="0" w:space="0" w:color="auto"/>
                <w:right w:val="none" w:sz="0" w:space="0" w:color="auto"/>
              </w:divBdr>
            </w:div>
            <w:div w:id="681325863">
              <w:marLeft w:val="0"/>
              <w:marRight w:val="0"/>
              <w:marTop w:val="0"/>
              <w:marBottom w:val="0"/>
              <w:divBdr>
                <w:top w:val="none" w:sz="0" w:space="0" w:color="auto"/>
                <w:left w:val="none" w:sz="0" w:space="0" w:color="auto"/>
                <w:bottom w:val="none" w:sz="0" w:space="0" w:color="auto"/>
                <w:right w:val="none" w:sz="0" w:space="0" w:color="auto"/>
              </w:divBdr>
            </w:div>
            <w:div w:id="544869685">
              <w:marLeft w:val="0"/>
              <w:marRight w:val="0"/>
              <w:marTop w:val="0"/>
              <w:marBottom w:val="0"/>
              <w:divBdr>
                <w:top w:val="none" w:sz="0" w:space="0" w:color="auto"/>
                <w:left w:val="none" w:sz="0" w:space="0" w:color="auto"/>
                <w:bottom w:val="none" w:sz="0" w:space="0" w:color="auto"/>
                <w:right w:val="none" w:sz="0" w:space="0" w:color="auto"/>
              </w:divBdr>
            </w:div>
            <w:div w:id="825318181">
              <w:marLeft w:val="0"/>
              <w:marRight w:val="0"/>
              <w:marTop w:val="0"/>
              <w:marBottom w:val="0"/>
              <w:divBdr>
                <w:top w:val="none" w:sz="0" w:space="0" w:color="auto"/>
                <w:left w:val="none" w:sz="0" w:space="0" w:color="auto"/>
                <w:bottom w:val="none" w:sz="0" w:space="0" w:color="auto"/>
                <w:right w:val="none" w:sz="0" w:space="0" w:color="auto"/>
              </w:divBdr>
            </w:div>
            <w:div w:id="1161122331">
              <w:marLeft w:val="0"/>
              <w:marRight w:val="0"/>
              <w:marTop w:val="0"/>
              <w:marBottom w:val="0"/>
              <w:divBdr>
                <w:top w:val="none" w:sz="0" w:space="0" w:color="auto"/>
                <w:left w:val="none" w:sz="0" w:space="0" w:color="auto"/>
                <w:bottom w:val="none" w:sz="0" w:space="0" w:color="auto"/>
                <w:right w:val="none" w:sz="0" w:space="0" w:color="auto"/>
              </w:divBdr>
            </w:div>
            <w:div w:id="2011255198">
              <w:marLeft w:val="0"/>
              <w:marRight w:val="0"/>
              <w:marTop w:val="0"/>
              <w:marBottom w:val="0"/>
              <w:divBdr>
                <w:top w:val="none" w:sz="0" w:space="0" w:color="auto"/>
                <w:left w:val="none" w:sz="0" w:space="0" w:color="auto"/>
                <w:bottom w:val="none" w:sz="0" w:space="0" w:color="auto"/>
                <w:right w:val="none" w:sz="0" w:space="0" w:color="auto"/>
              </w:divBdr>
            </w:div>
            <w:div w:id="1104307466">
              <w:marLeft w:val="0"/>
              <w:marRight w:val="0"/>
              <w:marTop w:val="0"/>
              <w:marBottom w:val="0"/>
              <w:divBdr>
                <w:top w:val="none" w:sz="0" w:space="0" w:color="auto"/>
                <w:left w:val="none" w:sz="0" w:space="0" w:color="auto"/>
                <w:bottom w:val="none" w:sz="0" w:space="0" w:color="auto"/>
                <w:right w:val="none" w:sz="0" w:space="0" w:color="auto"/>
              </w:divBdr>
            </w:div>
            <w:div w:id="1279215359">
              <w:marLeft w:val="0"/>
              <w:marRight w:val="0"/>
              <w:marTop w:val="0"/>
              <w:marBottom w:val="0"/>
              <w:divBdr>
                <w:top w:val="none" w:sz="0" w:space="0" w:color="auto"/>
                <w:left w:val="none" w:sz="0" w:space="0" w:color="auto"/>
                <w:bottom w:val="none" w:sz="0" w:space="0" w:color="auto"/>
                <w:right w:val="none" w:sz="0" w:space="0" w:color="auto"/>
              </w:divBdr>
            </w:div>
            <w:div w:id="1340155696">
              <w:marLeft w:val="0"/>
              <w:marRight w:val="0"/>
              <w:marTop w:val="0"/>
              <w:marBottom w:val="0"/>
              <w:divBdr>
                <w:top w:val="none" w:sz="0" w:space="0" w:color="auto"/>
                <w:left w:val="none" w:sz="0" w:space="0" w:color="auto"/>
                <w:bottom w:val="none" w:sz="0" w:space="0" w:color="auto"/>
                <w:right w:val="none" w:sz="0" w:space="0" w:color="auto"/>
              </w:divBdr>
            </w:div>
            <w:div w:id="1592548227">
              <w:marLeft w:val="0"/>
              <w:marRight w:val="0"/>
              <w:marTop w:val="0"/>
              <w:marBottom w:val="0"/>
              <w:divBdr>
                <w:top w:val="none" w:sz="0" w:space="0" w:color="auto"/>
                <w:left w:val="none" w:sz="0" w:space="0" w:color="auto"/>
                <w:bottom w:val="none" w:sz="0" w:space="0" w:color="auto"/>
                <w:right w:val="none" w:sz="0" w:space="0" w:color="auto"/>
              </w:divBdr>
            </w:div>
            <w:div w:id="1214466894">
              <w:marLeft w:val="0"/>
              <w:marRight w:val="0"/>
              <w:marTop w:val="0"/>
              <w:marBottom w:val="0"/>
              <w:divBdr>
                <w:top w:val="none" w:sz="0" w:space="0" w:color="auto"/>
                <w:left w:val="none" w:sz="0" w:space="0" w:color="auto"/>
                <w:bottom w:val="none" w:sz="0" w:space="0" w:color="auto"/>
                <w:right w:val="none" w:sz="0" w:space="0" w:color="auto"/>
              </w:divBdr>
            </w:div>
            <w:div w:id="241452074">
              <w:marLeft w:val="0"/>
              <w:marRight w:val="0"/>
              <w:marTop w:val="0"/>
              <w:marBottom w:val="0"/>
              <w:divBdr>
                <w:top w:val="none" w:sz="0" w:space="0" w:color="auto"/>
                <w:left w:val="none" w:sz="0" w:space="0" w:color="auto"/>
                <w:bottom w:val="none" w:sz="0" w:space="0" w:color="auto"/>
                <w:right w:val="none" w:sz="0" w:space="0" w:color="auto"/>
              </w:divBdr>
            </w:div>
            <w:div w:id="565264853">
              <w:marLeft w:val="0"/>
              <w:marRight w:val="0"/>
              <w:marTop w:val="0"/>
              <w:marBottom w:val="0"/>
              <w:divBdr>
                <w:top w:val="none" w:sz="0" w:space="0" w:color="auto"/>
                <w:left w:val="none" w:sz="0" w:space="0" w:color="auto"/>
                <w:bottom w:val="none" w:sz="0" w:space="0" w:color="auto"/>
                <w:right w:val="none" w:sz="0" w:space="0" w:color="auto"/>
              </w:divBdr>
            </w:div>
            <w:div w:id="842431886">
              <w:marLeft w:val="0"/>
              <w:marRight w:val="0"/>
              <w:marTop w:val="0"/>
              <w:marBottom w:val="0"/>
              <w:divBdr>
                <w:top w:val="none" w:sz="0" w:space="0" w:color="auto"/>
                <w:left w:val="none" w:sz="0" w:space="0" w:color="auto"/>
                <w:bottom w:val="none" w:sz="0" w:space="0" w:color="auto"/>
                <w:right w:val="none" w:sz="0" w:space="0" w:color="auto"/>
              </w:divBdr>
            </w:div>
            <w:div w:id="1408572887">
              <w:marLeft w:val="0"/>
              <w:marRight w:val="0"/>
              <w:marTop w:val="0"/>
              <w:marBottom w:val="0"/>
              <w:divBdr>
                <w:top w:val="none" w:sz="0" w:space="0" w:color="auto"/>
                <w:left w:val="none" w:sz="0" w:space="0" w:color="auto"/>
                <w:bottom w:val="none" w:sz="0" w:space="0" w:color="auto"/>
                <w:right w:val="none" w:sz="0" w:space="0" w:color="auto"/>
              </w:divBdr>
            </w:div>
            <w:div w:id="1281033548">
              <w:marLeft w:val="0"/>
              <w:marRight w:val="0"/>
              <w:marTop w:val="0"/>
              <w:marBottom w:val="0"/>
              <w:divBdr>
                <w:top w:val="none" w:sz="0" w:space="0" w:color="auto"/>
                <w:left w:val="none" w:sz="0" w:space="0" w:color="auto"/>
                <w:bottom w:val="none" w:sz="0" w:space="0" w:color="auto"/>
                <w:right w:val="none" w:sz="0" w:space="0" w:color="auto"/>
              </w:divBdr>
            </w:div>
            <w:div w:id="979847955">
              <w:marLeft w:val="0"/>
              <w:marRight w:val="0"/>
              <w:marTop w:val="0"/>
              <w:marBottom w:val="0"/>
              <w:divBdr>
                <w:top w:val="none" w:sz="0" w:space="0" w:color="auto"/>
                <w:left w:val="none" w:sz="0" w:space="0" w:color="auto"/>
                <w:bottom w:val="none" w:sz="0" w:space="0" w:color="auto"/>
                <w:right w:val="none" w:sz="0" w:space="0" w:color="auto"/>
              </w:divBdr>
            </w:div>
            <w:div w:id="1020550819">
              <w:marLeft w:val="0"/>
              <w:marRight w:val="0"/>
              <w:marTop w:val="0"/>
              <w:marBottom w:val="0"/>
              <w:divBdr>
                <w:top w:val="none" w:sz="0" w:space="0" w:color="auto"/>
                <w:left w:val="none" w:sz="0" w:space="0" w:color="auto"/>
                <w:bottom w:val="none" w:sz="0" w:space="0" w:color="auto"/>
                <w:right w:val="none" w:sz="0" w:space="0" w:color="auto"/>
              </w:divBdr>
            </w:div>
            <w:div w:id="1192189823">
              <w:marLeft w:val="0"/>
              <w:marRight w:val="0"/>
              <w:marTop w:val="0"/>
              <w:marBottom w:val="0"/>
              <w:divBdr>
                <w:top w:val="none" w:sz="0" w:space="0" w:color="auto"/>
                <w:left w:val="none" w:sz="0" w:space="0" w:color="auto"/>
                <w:bottom w:val="none" w:sz="0" w:space="0" w:color="auto"/>
                <w:right w:val="none" w:sz="0" w:space="0" w:color="auto"/>
              </w:divBdr>
            </w:div>
            <w:div w:id="9535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3934">
      <w:bodyDiv w:val="1"/>
      <w:marLeft w:val="0"/>
      <w:marRight w:val="0"/>
      <w:marTop w:val="0"/>
      <w:marBottom w:val="0"/>
      <w:divBdr>
        <w:top w:val="none" w:sz="0" w:space="0" w:color="auto"/>
        <w:left w:val="none" w:sz="0" w:space="0" w:color="auto"/>
        <w:bottom w:val="none" w:sz="0" w:space="0" w:color="auto"/>
        <w:right w:val="none" w:sz="0" w:space="0" w:color="auto"/>
      </w:divBdr>
    </w:div>
    <w:div w:id="569196832">
      <w:bodyDiv w:val="1"/>
      <w:marLeft w:val="0"/>
      <w:marRight w:val="0"/>
      <w:marTop w:val="0"/>
      <w:marBottom w:val="0"/>
      <w:divBdr>
        <w:top w:val="none" w:sz="0" w:space="0" w:color="auto"/>
        <w:left w:val="none" w:sz="0" w:space="0" w:color="auto"/>
        <w:bottom w:val="none" w:sz="0" w:space="0" w:color="auto"/>
        <w:right w:val="none" w:sz="0" w:space="0" w:color="auto"/>
      </w:divBdr>
    </w:div>
    <w:div w:id="614168681">
      <w:bodyDiv w:val="1"/>
      <w:marLeft w:val="0"/>
      <w:marRight w:val="0"/>
      <w:marTop w:val="0"/>
      <w:marBottom w:val="0"/>
      <w:divBdr>
        <w:top w:val="none" w:sz="0" w:space="0" w:color="auto"/>
        <w:left w:val="none" w:sz="0" w:space="0" w:color="auto"/>
        <w:bottom w:val="none" w:sz="0" w:space="0" w:color="auto"/>
        <w:right w:val="none" w:sz="0" w:space="0" w:color="auto"/>
      </w:divBdr>
    </w:div>
    <w:div w:id="766850715">
      <w:bodyDiv w:val="1"/>
      <w:marLeft w:val="0"/>
      <w:marRight w:val="0"/>
      <w:marTop w:val="0"/>
      <w:marBottom w:val="0"/>
      <w:divBdr>
        <w:top w:val="none" w:sz="0" w:space="0" w:color="auto"/>
        <w:left w:val="none" w:sz="0" w:space="0" w:color="auto"/>
        <w:bottom w:val="none" w:sz="0" w:space="0" w:color="auto"/>
        <w:right w:val="none" w:sz="0" w:space="0" w:color="auto"/>
      </w:divBdr>
    </w:div>
    <w:div w:id="777139606">
      <w:bodyDiv w:val="1"/>
      <w:marLeft w:val="0"/>
      <w:marRight w:val="0"/>
      <w:marTop w:val="0"/>
      <w:marBottom w:val="0"/>
      <w:divBdr>
        <w:top w:val="none" w:sz="0" w:space="0" w:color="auto"/>
        <w:left w:val="none" w:sz="0" w:space="0" w:color="auto"/>
        <w:bottom w:val="none" w:sz="0" w:space="0" w:color="auto"/>
        <w:right w:val="none" w:sz="0" w:space="0" w:color="auto"/>
      </w:divBdr>
    </w:div>
    <w:div w:id="887575049">
      <w:bodyDiv w:val="1"/>
      <w:marLeft w:val="0"/>
      <w:marRight w:val="0"/>
      <w:marTop w:val="0"/>
      <w:marBottom w:val="0"/>
      <w:divBdr>
        <w:top w:val="none" w:sz="0" w:space="0" w:color="auto"/>
        <w:left w:val="none" w:sz="0" w:space="0" w:color="auto"/>
        <w:bottom w:val="none" w:sz="0" w:space="0" w:color="auto"/>
        <w:right w:val="none" w:sz="0" w:space="0" w:color="auto"/>
      </w:divBdr>
    </w:div>
    <w:div w:id="916204891">
      <w:bodyDiv w:val="1"/>
      <w:marLeft w:val="0"/>
      <w:marRight w:val="0"/>
      <w:marTop w:val="0"/>
      <w:marBottom w:val="0"/>
      <w:divBdr>
        <w:top w:val="none" w:sz="0" w:space="0" w:color="auto"/>
        <w:left w:val="none" w:sz="0" w:space="0" w:color="auto"/>
        <w:bottom w:val="none" w:sz="0" w:space="0" w:color="auto"/>
        <w:right w:val="none" w:sz="0" w:space="0" w:color="auto"/>
      </w:divBdr>
    </w:div>
    <w:div w:id="951789417">
      <w:bodyDiv w:val="1"/>
      <w:marLeft w:val="0"/>
      <w:marRight w:val="0"/>
      <w:marTop w:val="0"/>
      <w:marBottom w:val="0"/>
      <w:divBdr>
        <w:top w:val="none" w:sz="0" w:space="0" w:color="auto"/>
        <w:left w:val="none" w:sz="0" w:space="0" w:color="auto"/>
        <w:bottom w:val="none" w:sz="0" w:space="0" w:color="auto"/>
        <w:right w:val="none" w:sz="0" w:space="0" w:color="auto"/>
      </w:divBdr>
    </w:div>
    <w:div w:id="952059116">
      <w:bodyDiv w:val="1"/>
      <w:marLeft w:val="0"/>
      <w:marRight w:val="0"/>
      <w:marTop w:val="0"/>
      <w:marBottom w:val="0"/>
      <w:divBdr>
        <w:top w:val="none" w:sz="0" w:space="0" w:color="auto"/>
        <w:left w:val="none" w:sz="0" w:space="0" w:color="auto"/>
        <w:bottom w:val="none" w:sz="0" w:space="0" w:color="auto"/>
        <w:right w:val="none" w:sz="0" w:space="0" w:color="auto"/>
      </w:divBdr>
    </w:div>
    <w:div w:id="971668437">
      <w:bodyDiv w:val="1"/>
      <w:marLeft w:val="0"/>
      <w:marRight w:val="0"/>
      <w:marTop w:val="0"/>
      <w:marBottom w:val="0"/>
      <w:divBdr>
        <w:top w:val="none" w:sz="0" w:space="0" w:color="auto"/>
        <w:left w:val="none" w:sz="0" w:space="0" w:color="auto"/>
        <w:bottom w:val="none" w:sz="0" w:space="0" w:color="auto"/>
        <w:right w:val="none" w:sz="0" w:space="0" w:color="auto"/>
      </w:divBdr>
    </w:div>
    <w:div w:id="983394312">
      <w:bodyDiv w:val="1"/>
      <w:marLeft w:val="0"/>
      <w:marRight w:val="0"/>
      <w:marTop w:val="0"/>
      <w:marBottom w:val="0"/>
      <w:divBdr>
        <w:top w:val="none" w:sz="0" w:space="0" w:color="auto"/>
        <w:left w:val="none" w:sz="0" w:space="0" w:color="auto"/>
        <w:bottom w:val="none" w:sz="0" w:space="0" w:color="auto"/>
        <w:right w:val="none" w:sz="0" w:space="0" w:color="auto"/>
      </w:divBdr>
    </w:div>
    <w:div w:id="1082918261">
      <w:bodyDiv w:val="1"/>
      <w:marLeft w:val="0"/>
      <w:marRight w:val="0"/>
      <w:marTop w:val="0"/>
      <w:marBottom w:val="0"/>
      <w:divBdr>
        <w:top w:val="none" w:sz="0" w:space="0" w:color="auto"/>
        <w:left w:val="none" w:sz="0" w:space="0" w:color="auto"/>
        <w:bottom w:val="none" w:sz="0" w:space="0" w:color="auto"/>
        <w:right w:val="none" w:sz="0" w:space="0" w:color="auto"/>
      </w:divBdr>
    </w:div>
    <w:div w:id="1143740252">
      <w:bodyDiv w:val="1"/>
      <w:marLeft w:val="0"/>
      <w:marRight w:val="0"/>
      <w:marTop w:val="0"/>
      <w:marBottom w:val="0"/>
      <w:divBdr>
        <w:top w:val="none" w:sz="0" w:space="0" w:color="auto"/>
        <w:left w:val="none" w:sz="0" w:space="0" w:color="auto"/>
        <w:bottom w:val="none" w:sz="0" w:space="0" w:color="auto"/>
        <w:right w:val="none" w:sz="0" w:space="0" w:color="auto"/>
      </w:divBdr>
    </w:div>
    <w:div w:id="1155490782">
      <w:bodyDiv w:val="1"/>
      <w:marLeft w:val="0"/>
      <w:marRight w:val="0"/>
      <w:marTop w:val="0"/>
      <w:marBottom w:val="0"/>
      <w:divBdr>
        <w:top w:val="none" w:sz="0" w:space="0" w:color="auto"/>
        <w:left w:val="none" w:sz="0" w:space="0" w:color="auto"/>
        <w:bottom w:val="none" w:sz="0" w:space="0" w:color="auto"/>
        <w:right w:val="none" w:sz="0" w:space="0" w:color="auto"/>
      </w:divBdr>
    </w:div>
    <w:div w:id="1168522171">
      <w:bodyDiv w:val="1"/>
      <w:marLeft w:val="0"/>
      <w:marRight w:val="0"/>
      <w:marTop w:val="0"/>
      <w:marBottom w:val="0"/>
      <w:divBdr>
        <w:top w:val="none" w:sz="0" w:space="0" w:color="auto"/>
        <w:left w:val="none" w:sz="0" w:space="0" w:color="auto"/>
        <w:bottom w:val="none" w:sz="0" w:space="0" w:color="auto"/>
        <w:right w:val="none" w:sz="0" w:space="0" w:color="auto"/>
      </w:divBdr>
    </w:div>
    <w:div w:id="1491478168">
      <w:bodyDiv w:val="1"/>
      <w:marLeft w:val="0"/>
      <w:marRight w:val="0"/>
      <w:marTop w:val="0"/>
      <w:marBottom w:val="0"/>
      <w:divBdr>
        <w:top w:val="none" w:sz="0" w:space="0" w:color="auto"/>
        <w:left w:val="none" w:sz="0" w:space="0" w:color="auto"/>
        <w:bottom w:val="none" w:sz="0" w:space="0" w:color="auto"/>
        <w:right w:val="none" w:sz="0" w:space="0" w:color="auto"/>
      </w:divBdr>
    </w:div>
    <w:div w:id="1632438058">
      <w:bodyDiv w:val="1"/>
      <w:marLeft w:val="0"/>
      <w:marRight w:val="0"/>
      <w:marTop w:val="0"/>
      <w:marBottom w:val="0"/>
      <w:divBdr>
        <w:top w:val="none" w:sz="0" w:space="0" w:color="auto"/>
        <w:left w:val="none" w:sz="0" w:space="0" w:color="auto"/>
        <w:bottom w:val="none" w:sz="0" w:space="0" w:color="auto"/>
        <w:right w:val="none" w:sz="0" w:space="0" w:color="auto"/>
      </w:divBdr>
    </w:div>
    <w:div w:id="1929002528">
      <w:bodyDiv w:val="1"/>
      <w:marLeft w:val="0"/>
      <w:marRight w:val="0"/>
      <w:marTop w:val="0"/>
      <w:marBottom w:val="0"/>
      <w:divBdr>
        <w:top w:val="none" w:sz="0" w:space="0" w:color="auto"/>
        <w:left w:val="none" w:sz="0" w:space="0" w:color="auto"/>
        <w:bottom w:val="none" w:sz="0" w:space="0" w:color="auto"/>
        <w:right w:val="none" w:sz="0" w:space="0" w:color="auto"/>
      </w:divBdr>
    </w:div>
    <w:div w:id="193450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iap.hk/guides/how-long-it-takes-to-transfer-money-overseas" TargetMode="Externa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xiap.hk/guides/how-long-it-takes-to-transfer-money-overseas" TargetMode="External"/><Relationship Id="rId12" Type="http://schemas.openxmlformats.org/officeDocument/2006/relationships/hyperlink" Target="https://www.google.com/url?sa=t&amp;source=web&amp;rct=j&amp;opi=89978449&amp;url=https://rich01.com/what-is-cbdc/&amp;ved=2ahUKEwin1Z2B6ZWKAxWem68BHVXhLnAQFnoECBoQAQ&amp;usg=AOvVaw3FoCSNZt_9Og4HaF5aIFKy"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wikipedia.org/zh-tw/&#20998;&#25955;&#24335;&#36076;&#26412;"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zh.wikipedia.org/zh-tw/&#20998;&#24067;&#24335;&#35745;&#31639;"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researchgate.net/publication/372541461_Blockchain_Technology_Adoption_in_Financial_Services_Opportunities_and_Challenges"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hsien-cheng chou</dc:creator>
  <cp:keywords/>
  <dc:description/>
  <cp:lastModifiedBy>郭晉安</cp:lastModifiedBy>
  <cp:revision>63</cp:revision>
  <dcterms:created xsi:type="dcterms:W3CDTF">2024-11-07T00:16:00Z</dcterms:created>
  <dcterms:modified xsi:type="dcterms:W3CDTF">2024-12-09T04:36:00Z</dcterms:modified>
</cp:coreProperties>
</file>