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06"/>
        <w:gridCol w:w="5744"/>
      </w:tblGrid>
      <w:tr w:rsidR="0004260A" w:rsidRPr="00006FC0" w:rsidTr="00752D2A">
        <w:trPr>
          <w:trHeight w:val="5660"/>
        </w:trPr>
        <w:tc>
          <w:tcPr>
            <w:tcW w:w="3397" w:type="dxa"/>
          </w:tcPr>
          <w:p w:rsidR="00752D2A" w:rsidRDefault="0004260A">
            <w:r>
              <w:rPr>
                <w:noProof/>
              </w:rPr>
              <w:drawing>
                <wp:inline distT="0" distB="0" distL="0" distR="0" wp14:anchorId="440FD11F" wp14:editId="2DD6619D">
                  <wp:extent cx="2152650" cy="2705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WGJ8390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705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752D2A" w:rsidRDefault="00752D2A"/>
          <w:p w:rsidR="00752D2A" w:rsidRDefault="00752D2A" w:rsidP="00752D2A">
            <w:pPr>
              <w:jc w:val="center"/>
              <w:rPr>
                <w:sz w:val="28"/>
              </w:rPr>
            </w:pPr>
            <w:r w:rsidRPr="00752D2A">
              <w:rPr>
                <w:sz w:val="28"/>
              </w:rPr>
              <w:t>MONGENDE LOSENGE OSCAR</w:t>
            </w:r>
          </w:p>
          <w:p w:rsidR="00752D2A" w:rsidRDefault="00752D2A" w:rsidP="00752D2A">
            <w:pPr>
              <w:jc w:val="center"/>
              <w:rPr>
                <w:sz w:val="28"/>
              </w:rPr>
            </w:pPr>
          </w:p>
          <w:p w:rsidR="00752D2A" w:rsidRDefault="00752D2A" w:rsidP="00752D2A">
            <w:pPr>
              <w:jc w:val="center"/>
            </w:pPr>
            <w:r w:rsidRPr="00752D2A">
              <w:t>A PROPOS DE MOI</w:t>
            </w:r>
          </w:p>
          <w:p w:rsidR="00752D2A" w:rsidRDefault="00752D2A" w:rsidP="00752D2A">
            <w:pPr>
              <w:jc w:val="center"/>
            </w:pPr>
          </w:p>
          <w:p w:rsidR="0083322A" w:rsidRDefault="00752D2A" w:rsidP="006B7BE1">
            <w:pPr>
              <w:jc w:val="both"/>
              <w:rPr>
                <w:lang w:val="fr-BE"/>
              </w:rPr>
            </w:pPr>
            <w:r w:rsidRPr="00752D2A">
              <w:rPr>
                <w:lang w:val="fr-BE"/>
              </w:rPr>
              <w:t>Capable identifier</w:t>
            </w:r>
            <w:r>
              <w:rPr>
                <w:lang w:val="fr-BE"/>
              </w:rPr>
              <w:t xml:space="preserve"> un nouveau besoin aussi complexe qu’il peut être pour le</w:t>
            </w:r>
            <w:r w:rsidR="006B7BE1">
              <w:rPr>
                <w:lang w:val="fr-BE"/>
              </w:rPr>
              <w:t xml:space="preserve"> subdiviser en petit module qui interagissent afin de résoudre </w:t>
            </w:r>
            <w:r w:rsidR="0083322A">
              <w:rPr>
                <w:lang w:val="fr-BE"/>
              </w:rPr>
              <w:t xml:space="preserve">un problème, telle est la mon expérience depuis 4 ans en tant qu’ingénieur et développeur back-end. </w:t>
            </w:r>
          </w:p>
          <w:p w:rsidR="0083322A" w:rsidRDefault="0083322A" w:rsidP="006B7BE1">
            <w:pPr>
              <w:jc w:val="both"/>
              <w:rPr>
                <w:lang w:val="fr-BE"/>
              </w:rPr>
            </w:pPr>
          </w:p>
          <w:p w:rsidR="0083322A" w:rsidRDefault="0083322A" w:rsidP="006B7BE1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Mes activités quotidiennes consistent non seulement à détecter et comprendre les besoins en logiciel mais aussi à traduire et implémenter ces besoins dans un système informatique grâce aux outils de la nouvelle technologie</w:t>
            </w:r>
          </w:p>
          <w:p w:rsidR="0083322A" w:rsidRDefault="0083322A" w:rsidP="006B7BE1">
            <w:pPr>
              <w:jc w:val="both"/>
              <w:rPr>
                <w:lang w:val="fr-BE"/>
              </w:rPr>
            </w:pPr>
          </w:p>
          <w:p w:rsidR="0083322A" w:rsidRDefault="0083322A" w:rsidP="006B7BE1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 xml:space="preserve">Mais aussi capable de </w:t>
            </w:r>
            <w:r w:rsidR="00006FC0">
              <w:rPr>
                <w:lang w:val="fr-BE"/>
              </w:rPr>
              <w:t>répondre</w:t>
            </w:r>
            <w:r>
              <w:rPr>
                <w:lang w:val="fr-BE"/>
              </w:rPr>
              <w:t xml:space="preserve"> aux besoins demandés tout en </w:t>
            </w:r>
            <w:r w:rsidR="00006FC0">
              <w:rPr>
                <w:lang w:val="fr-BE"/>
              </w:rPr>
              <w:t>évaluant</w:t>
            </w:r>
            <w:r>
              <w:rPr>
                <w:lang w:val="fr-BE"/>
              </w:rPr>
              <w:t xml:space="preserve"> les </w:t>
            </w:r>
            <w:r w:rsidR="00006FC0">
              <w:rPr>
                <w:lang w:val="fr-BE"/>
              </w:rPr>
              <w:t>risques</w:t>
            </w:r>
            <w:r>
              <w:rPr>
                <w:lang w:val="fr-BE"/>
              </w:rPr>
              <w:t xml:space="preserve"> potentiels en fonctions ressources humaines et </w:t>
            </w:r>
            <w:r w:rsidR="00006FC0">
              <w:rPr>
                <w:lang w:val="fr-BE"/>
              </w:rPr>
              <w:t>matérielles</w:t>
            </w:r>
            <w:r>
              <w:rPr>
                <w:lang w:val="fr-BE"/>
              </w:rPr>
              <w:t xml:space="preserve"> dont ils disposent du </w:t>
            </w:r>
            <w:r w:rsidR="00006FC0">
              <w:rPr>
                <w:lang w:val="fr-BE"/>
              </w:rPr>
              <w:t>budget</w:t>
            </w:r>
            <w:r>
              <w:rPr>
                <w:lang w:val="fr-BE"/>
              </w:rPr>
              <w:t xml:space="preserve"> octroyé et enfin </w:t>
            </w:r>
            <w:r w:rsidR="00006FC0">
              <w:rPr>
                <w:lang w:val="fr-BE"/>
              </w:rPr>
              <w:t>délai</w:t>
            </w:r>
            <w:r>
              <w:rPr>
                <w:lang w:val="fr-BE"/>
              </w:rPr>
              <w:t xml:space="preserve"> accordés.</w:t>
            </w:r>
          </w:p>
          <w:p w:rsidR="0083322A" w:rsidRDefault="0083322A" w:rsidP="006B7BE1">
            <w:pPr>
              <w:jc w:val="both"/>
              <w:rPr>
                <w:lang w:val="fr-BE"/>
              </w:rPr>
            </w:pPr>
          </w:p>
          <w:p w:rsidR="00006FC0" w:rsidRDefault="00006FC0" w:rsidP="00006FC0">
            <w:pPr>
              <w:jc w:val="center"/>
              <w:rPr>
                <w:lang w:val="fr-BE"/>
              </w:rPr>
            </w:pPr>
          </w:p>
          <w:p w:rsidR="00006FC0" w:rsidRDefault="00006FC0" w:rsidP="00006FC0">
            <w:pPr>
              <w:jc w:val="center"/>
              <w:rPr>
                <w:lang w:val="fr-BE"/>
              </w:rPr>
            </w:pPr>
          </w:p>
          <w:p w:rsidR="00006FC0" w:rsidRDefault="00006FC0" w:rsidP="00006FC0">
            <w:pPr>
              <w:jc w:val="center"/>
              <w:rPr>
                <w:lang w:val="fr-BE"/>
              </w:rPr>
            </w:pPr>
          </w:p>
          <w:p w:rsidR="00752D2A" w:rsidRDefault="00006FC0" w:rsidP="00006FC0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lastRenderedPageBreak/>
              <w:t>COMPETENCES</w:t>
            </w:r>
          </w:p>
          <w:p w:rsidR="00006FC0" w:rsidRDefault="00006FC0" w:rsidP="00006FC0">
            <w:pPr>
              <w:jc w:val="center"/>
              <w:rPr>
                <w:lang w:val="fr-BE"/>
              </w:rPr>
            </w:pPr>
          </w:p>
          <w:p w:rsidR="00006FC0" w:rsidRPr="00752D2A" w:rsidRDefault="00006FC0" w:rsidP="00006FC0">
            <w:pPr>
              <w:jc w:val="both"/>
              <w:rPr>
                <w:lang w:val="fr-BE"/>
              </w:rPr>
            </w:pPr>
            <w:r>
              <w:rPr>
                <w:lang w:val="fr-BE"/>
              </w:rPr>
              <w:t>Maitrise du cycle de vie et du développement d’un système d’information, création et intégration des API et web services , développement back-end , interrogation et gestion des bases des données, MVC, MERISE, Excel, WORD, POWERPOINT, UML</w:t>
            </w:r>
          </w:p>
        </w:tc>
        <w:tc>
          <w:tcPr>
            <w:tcW w:w="5953" w:type="dxa"/>
          </w:tcPr>
          <w:p w:rsidR="0004260A" w:rsidRPr="00006FC0" w:rsidRDefault="00006FC0">
            <w:pPr>
              <w:rPr>
                <w:lang w:val="fr-BE"/>
              </w:rPr>
            </w:pPr>
            <w:r w:rsidRPr="00006FC0">
              <w:rPr>
                <w:lang w:val="fr-BE"/>
              </w:rPr>
              <w:lastRenderedPageBreak/>
              <w:t>DEVELOPPEUR BACK-END, EXPERT EN EVC ET MOBILE MONEY ET ADMNISTRATEUR BASES DES DONNEES</w:t>
            </w:r>
          </w:p>
          <w:p w:rsidR="00006FC0" w:rsidRDefault="00006FC0">
            <w:pPr>
              <w:rPr>
                <w:lang w:val="fr-BE"/>
              </w:rPr>
            </w:pPr>
          </w:p>
          <w:p w:rsidR="00006FC0" w:rsidRDefault="00006FC0">
            <w:pPr>
              <w:rPr>
                <w:lang w:val="fr-BE"/>
              </w:rPr>
            </w:pPr>
            <w:r>
              <w:rPr>
                <w:lang w:val="fr-BE"/>
              </w:rPr>
              <w:t>Adresse : avenue Itaga</w:t>
            </w:r>
            <w:bookmarkStart w:id="0" w:name="_GoBack"/>
            <w:bookmarkEnd w:id="0"/>
            <w:r>
              <w:rPr>
                <w:lang w:val="fr-BE"/>
              </w:rPr>
              <w:t xml:space="preserve"> 124, Kinshasa</w:t>
            </w:r>
          </w:p>
          <w:p w:rsidR="00006FC0" w:rsidRDefault="00006FC0">
            <w:pPr>
              <w:rPr>
                <w:lang w:val="fr-BE"/>
              </w:rPr>
            </w:pPr>
            <w:r>
              <w:rPr>
                <w:lang w:val="fr-BE"/>
              </w:rPr>
              <w:t>Tel : +243820287232</w:t>
            </w:r>
          </w:p>
          <w:p w:rsidR="00006FC0" w:rsidRDefault="00006FC0">
            <w:pPr>
              <w:rPr>
                <w:lang w:val="fr-BE"/>
              </w:rPr>
            </w:pPr>
            <w:r>
              <w:rPr>
                <w:lang w:val="fr-BE"/>
              </w:rPr>
              <w:t xml:space="preserve">Email : </w:t>
            </w:r>
            <w:hyperlink r:id="rId6" w:history="1">
              <w:r w:rsidRPr="004F1556">
                <w:rPr>
                  <w:rStyle w:val="Lienhypertexte"/>
                  <w:lang w:val="fr-BE"/>
                </w:rPr>
                <w:t>oscarmongende959@gmail.com</w:t>
              </w:r>
            </w:hyperlink>
          </w:p>
          <w:p w:rsidR="00006FC0" w:rsidRDefault="00006FC0">
            <w:r w:rsidRPr="00006FC0">
              <w:t>LinkedIn</w:t>
            </w:r>
            <w:r>
              <w:t>:</w:t>
            </w:r>
            <w:r w:rsidRPr="00006FC0">
              <w:t xml:space="preserve"> </w:t>
            </w:r>
            <w:hyperlink r:id="rId7" w:history="1">
              <w:r w:rsidRPr="004F1556">
                <w:rPr>
                  <w:rStyle w:val="Lienhypertexte"/>
                </w:rPr>
                <w:t>https://www.linkedIn.com/in/oscar-mongende/</w:t>
              </w:r>
            </w:hyperlink>
          </w:p>
          <w:p w:rsidR="00006FC0" w:rsidRDefault="00006FC0">
            <w:r>
              <w:t xml:space="preserve">GitHub: </w:t>
            </w:r>
            <w:hyperlink r:id="rId8" w:history="1">
              <w:r w:rsidRPr="004F1556">
                <w:rPr>
                  <w:rStyle w:val="Lienhypertexte"/>
                </w:rPr>
                <w:t>https://github.com/oscar959</w:t>
              </w:r>
            </w:hyperlink>
          </w:p>
          <w:p w:rsidR="00006FC0" w:rsidRDefault="00006FC0"/>
          <w:p w:rsidR="00006FC0" w:rsidRDefault="00006FC0"/>
          <w:p w:rsidR="00006FC0" w:rsidRPr="00006FC0" w:rsidRDefault="00006FC0"/>
        </w:tc>
      </w:tr>
    </w:tbl>
    <w:p w:rsidR="003C19EB" w:rsidRPr="00006FC0" w:rsidRDefault="003C19EB"/>
    <w:sectPr w:rsidR="003C19EB" w:rsidRPr="00006F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60A"/>
    <w:rsid w:val="00006FC0"/>
    <w:rsid w:val="0004260A"/>
    <w:rsid w:val="001C5631"/>
    <w:rsid w:val="003C19EB"/>
    <w:rsid w:val="006B7BE1"/>
    <w:rsid w:val="00752D2A"/>
    <w:rsid w:val="0083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5C56"/>
  <w15:chartTrackingRefBased/>
  <w15:docId w15:val="{F7AA0D20-BBF3-4621-AC3D-03450D317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42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04260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0426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04260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006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scar9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oscar-mongend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scarmongende959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9C9C4-E436-42F1-8AD9-77A6B9AF3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ROMYS</dc:creator>
  <cp:keywords/>
  <dc:description/>
  <cp:lastModifiedBy>ROMYS</cp:lastModifiedBy>
  <cp:revision>1</cp:revision>
  <dcterms:created xsi:type="dcterms:W3CDTF">2023-07-22T09:47:00Z</dcterms:created>
  <dcterms:modified xsi:type="dcterms:W3CDTF">2023-07-22T10:39:00Z</dcterms:modified>
</cp:coreProperties>
</file>