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C652" w14:textId="77777777" w:rsidR="00035E55" w:rsidRPr="00D8153D" w:rsidRDefault="00D8153D">
      <w:pPr>
        <w:rPr>
          <w:b/>
        </w:rPr>
      </w:pPr>
      <w:r w:rsidRPr="00D8153D">
        <w:rPr>
          <w:b/>
        </w:rPr>
        <w:t>1.- Instalación</w:t>
      </w:r>
    </w:p>
    <w:p w14:paraId="34C1EA71" w14:textId="77777777" w:rsidR="001D5558" w:rsidRDefault="006F53E6">
      <w:r>
        <w:t xml:space="preserve">a) </w:t>
      </w:r>
      <w:r w:rsidR="004D2307">
        <w:t xml:space="preserve">Instalar </w:t>
      </w:r>
      <w:r w:rsidR="00010B53">
        <w:t>SQL</w:t>
      </w:r>
      <w:r w:rsidR="004D2307">
        <w:t xml:space="preserve"> Server Reporting Services desde el paquete donde se instala SQL</w:t>
      </w:r>
      <w:r w:rsidR="00F31A05">
        <w:t xml:space="preserve"> 2019</w:t>
      </w:r>
      <w:r w:rsidR="00401BEC">
        <w:t xml:space="preserve">. Escoger versión </w:t>
      </w:r>
      <w:proofErr w:type="spellStart"/>
      <w:r w:rsidR="00010B53">
        <w:t>D</w:t>
      </w:r>
      <w:r w:rsidR="00401BEC">
        <w:t>eveloper</w:t>
      </w:r>
      <w:proofErr w:type="spellEnd"/>
      <w:r w:rsidR="00042A09">
        <w:t xml:space="preserve">. </w:t>
      </w:r>
    </w:p>
    <w:p w14:paraId="0E4BC2CD" w14:textId="77777777" w:rsidR="00D8153D" w:rsidRDefault="00042A09">
      <w:r>
        <w:t>En el asistente aplicar los valores por default</w:t>
      </w:r>
      <w:r w:rsidR="001D1920">
        <w:t xml:space="preserve"> en “Cuenta de servicio”, “Dirección URL servicio web” y “Dirección URL del portal web”</w:t>
      </w:r>
      <w:r w:rsidR="001D5558">
        <w:t>. En “</w:t>
      </w:r>
      <w:r w:rsidR="001D1920">
        <w:t>B</w:t>
      </w:r>
      <w:r w:rsidR="001D5558">
        <w:t xml:space="preserve">ase de </w:t>
      </w:r>
      <w:r w:rsidR="001D1920">
        <w:t>D</w:t>
      </w:r>
      <w:r w:rsidR="001D5558">
        <w:t>atos” seguir el asistente de “Cambiar base de datos”</w:t>
      </w:r>
      <w:r w:rsidR="00F03925">
        <w:t xml:space="preserve">. Después dar </w:t>
      </w:r>
      <w:proofErr w:type="spellStart"/>
      <w:r w:rsidR="00010B53">
        <w:t>c</w:t>
      </w:r>
      <w:r w:rsidR="00F03925">
        <w:t>lick</w:t>
      </w:r>
      <w:proofErr w:type="spellEnd"/>
      <w:r w:rsidR="00F03925">
        <w:t xml:space="preserve"> en </w:t>
      </w:r>
      <w:r w:rsidR="00AA23C8">
        <w:t>“Salir”</w:t>
      </w:r>
    </w:p>
    <w:p w14:paraId="0B7CEC78" w14:textId="77777777" w:rsidR="003E1744" w:rsidRDefault="003E1744">
      <w:r>
        <w:t>URL del servidor de reportes</w:t>
      </w:r>
    </w:p>
    <w:p w14:paraId="528881B2" w14:textId="77777777" w:rsidR="001D5558" w:rsidRDefault="00000000">
      <w:hyperlink r:id="rId4" w:history="1">
        <w:r w:rsidR="003E1744" w:rsidRPr="004F2E7B">
          <w:rPr>
            <w:rStyle w:val="Hipervnculo"/>
          </w:rPr>
          <w:t>http://desktop-7eb0on2/Reports/browse/</w:t>
        </w:r>
      </w:hyperlink>
    </w:p>
    <w:p w14:paraId="59E47C27" w14:textId="77777777" w:rsidR="000C6490" w:rsidRDefault="000C6490"/>
    <w:p w14:paraId="2D7BD2FD" w14:textId="77777777" w:rsidR="003E1744" w:rsidRDefault="006F53E6">
      <w:r>
        <w:t>b) Instalar el Data Tools</w:t>
      </w:r>
      <w:r w:rsidR="005A1FEF">
        <w:t xml:space="preserve"> </w:t>
      </w:r>
      <w:r w:rsidR="006B45C4">
        <w:t>(</w:t>
      </w:r>
      <w:r w:rsidR="005A1FEF">
        <w:t>está</w:t>
      </w:r>
      <w:r w:rsidR="006B45C4">
        <w:t xml:space="preserve"> incluido desde el V</w:t>
      </w:r>
      <w:r w:rsidR="005A1FEF">
        <w:t>isual Studio Installer</w:t>
      </w:r>
      <w:r w:rsidR="006B45C4">
        <w:t>)</w:t>
      </w:r>
    </w:p>
    <w:p w14:paraId="025A0031" w14:textId="77777777" w:rsidR="00E467C6" w:rsidRDefault="00E467C6">
      <w:r>
        <w:t>c) Agregar desde VS</w:t>
      </w:r>
      <w:r w:rsidR="00C23B41">
        <w:t xml:space="preserve"> 2019</w:t>
      </w:r>
      <w:r>
        <w:t xml:space="preserve"> la extensión Microsoft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20</w:t>
      </w:r>
      <w:r w:rsidR="00C23B41">
        <w:t>19</w:t>
      </w:r>
    </w:p>
    <w:p w14:paraId="51C607D4" w14:textId="77777777" w:rsidR="009E45DE" w:rsidRDefault="00690B80">
      <w:r>
        <w:t>Para crear un proyecto, desde VS crear un proyecto de servidor de informe</w:t>
      </w:r>
    </w:p>
    <w:p w14:paraId="35273A6B" w14:textId="77777777" w:rsidR="004D5264" w:rsidRDefault="004D5264" w:rsidP="004D5264">
      <w:r>
        <w:t xml:space="preserve">Las conexiones hacerlas con usuario: </w:t>
      </w:r>
      <w:proofErr w:type="spellStart"/>
      <w:r>
        <w:t>sa</w:t>
      </w:r>
      <w:proofErr w:type="spellEnd"/>
      <w:r>
        <w:t>, contraseña: Osc@rAn1</w:t>
      </w:r>
    </w:p>
    <w:p w14:paraId="3CF8E2A7" w14:textId="77777777" w:rsidR="004D5264" w:rsidRDefault="004D5264"/>
    <w:p w14:paraId="331BFAF5" w14:textId="77777777" w:rsidR="00690B80" w:rsidRDefault="00690B80"/>
    <w:p w14:paraId="53775E1F" w14:textId="77777777" w:rsidR="00690B80" w:rsidRPr="0032460A" w:rsidRDefault="002675DD">
      <w:pPr>
        <w:rPr>
          <w:b/>
        </w:rPr>
      </w:pPr>
      <w:r w:rsidRPr="0032460A">
        <w:rPr>
          <w:b/>
        </w:rPr>
        <w:t xml:space="preserve">2.- </w:t>
      </w:r>
      <w:r w:rsidR="0032460A" w:rsidRPr="0032460A">
        <w:rPr>
          <w:b/>
        </w:rPr>
        <w:t>Fundamentos</w:t>
      </w:r>
    </w:p>
    <w:p w14:paraId="2562B24A" w14:textId="77777777" w:rsidR="00C83A3F" w:rsidRDefault="0032460A">
      <w:r>
        <w:t xml:space="preserve">En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se pueden ver</w:t>
      </w:r>
      <w:r w:rsidR="0068081F">
        <w:t xml:space="preserve"> componentes que se pueden usar en varios reportes:</w:t>
      </w:r>
    </w:p>
    <w:p w14:paraId="565E915B" w14:textId="77777777" w:rsidR="00C83A3F" w:rsidRDefault="00495045" w:rsidP="0068081F">
      <w:pPr>
        <w:ind w:firstLine="708"/>
      </w:pPr>
      <w:r>
        <w:t xml:space="preserve">Orígenes de Datos Compartidos: </w:t>
      </w:r>
      <w:r w:rsidR="00C83A3F">
        <w:t>L</w:t>
      </w:r>
      <w:r w:rsidR="0032460A">
        <w:t>as conexiones</w:t>
      </w:r>
      <w:r w:rsidR="00C83A3F">
        <w:t xml:space="preserve"> a SQL Server, Oracle, etc</w:t>
      </w:r>
      <w:r w:rsidR="00010B53">
        <w:t>.</w:t>
      </w:r>
    </w:p>
    <w:p w14:paraId="04FB2D0C" w14:textId="77777777" w:rsidR="0032460A" w:rsidRDefault="00495045" w:rsidP="00C83A3F">
      <w:pPr>
        <w:ind w:firstLine="708"/>
      </w:pPr>
      <w:r>
        <w:t>C</w:t>
      </w:r>
      <w:r w:rsidR="0032460A">
        <w:t xml:space="preserve">onjuntos de datos </w:t>
      </w:r>
      <w:r w:rsidR="0068081F">
        <w:t>C</w:t>
      </w:r>
      <w:r w:rsidR="0032460A">
        <w:t>ompartidos</w:t>
      </w:r>
      <w:r w:rsidR="00C83A3F">
        <w:t xml:space="preserve">: Se </w:t>
      </w:r>
      <w:r w:rsidR="00010B53">
        <w:t>utilizarán</w:t>
      </w:r>
      <w:r w:rsidR="00C83A3F">
        <w:t xml:space="preserve"> frecuentemente y</w:t>
      </w:r>
      <w:r w:rsidR="0032460A">
        <w:t xml:space="preserve"> ya están trabajados</w:t>
      </w:r>
    </w:p>
    <w:p w14:paraId="32FBE8CC" w14:textId="77777777" w:rsidR="00C83A3F" w:rsidRDefault="004950BB">
      <w:r>
        <w:tab/>
      </w:r>
      <w:r w:rsidR="00495045">
        <w:t>I</w:t>
      </w:r>
      <w:r>
        <w:t>nformes</w:t>
      </w:r>
      <w:r w:rsidR="00495045">
        <w:t>:</w:t>
      </w:r>
    </w:p>
    <w:p w14:paraId="051E9FDF" w14:textId="77777777" w:rsidR="004950BB" w:rsidRDefault="004D5264">
      <w:r>
        <w:t>En el panel Datos de Informe se tiene lo siguiente:</w:t>
      </w:r>
    </w:p>
    <w:p w14:paraId="02E7E59D" w14:textId="77777777" w:rsidR="004D5264" w:rsidRDefault="004D5264">
      <w:r>
        <w:tab/>
        <w:t>Campos integrados (número de página,</w:t>
      </w:r>
      <w:r w:rsidR="00010B53">
        <w:t xml:space="preserve"> </w:t>
      </w:r>
      <w:r>
        <w:t xml:space="preserve">total de </w:t>
      </w:r>
      <w:r w:rsidR="00010B53">
        <w:t>página</w:t>
      </w:r>
      <w:r>
        <w:t>, usuario,</w:t>
      </w:r>
      <w:r w:rsidR="00010B53">
        <w:t xml:space="preserve"> </w:t>
      </w:r>
      <w:r>
        <w:t>etc</w:t>
      </w:r>
      <w:r w:rsidR="00010B53">
        <w:t>.</w:t>
      </w:r>
      <w:r>
        <w:t>)</w:t>
      </w:r>
    </w:p>
    <w:p w14:paraId="156062F9" w14:textId="77777777" w:rsidR="004950BB" w:rsidRDefault="004D5264">
      <w:r>
        <w:tab/>
      </w:r>
      <w:r w:rsidR="00010B53">
        <w:t>Parámetros</w:t>
      </w:r>
      <w:r>
        <w:t>: Son variables de entrada al reporte</w:t>
      </w:r>
    </w:p>
    <w:p w14:paraId="2DC1A102" w14:textId="77777777" w:rsidR="004D5264" w:rsidRDefault="004D5264">
      <w:r>
        <w:tab/>
        <w:t>Imágenes:</w:t>
      </w:r>
    </w:p>
    <w:p w14:paraId="784A9D32" w14:textId="77777777" w:rsidR="004D5264" w:rsidRDefault="004D5264">
      <w:r>
        <w:tab/>
        <w:t>Origen de Datos: Que puede ser compartido o creado solo para el informe</w:t>
      </w:r>
    </w:p>
    <w:p w14:paraId="617D6E57" w14:textId="77777777" w:rsidR="004D5264" w:rsidRDefault="004D5264">
      <w:r>
        <w:tab/>
        <w:t>Conjunto de datos: Que puede ser compartido o creado solo para el informe</w:t>
      </w:r>
    </w:p>
    <w:p w14:paraId="23FEDE18" w14:textId="77777777" w:rsidR="004950BB" w:rsidRDefault="001468FD">
      <w:r>
        <w:t xml:space="preserve">Para subir un informe al servidor de reportes se debe dar </w:t>
      </w:r>
      <w:proofErr w:type="spellStart"/>
      <w:r>
        <w:t>click</w:t>
      </w:r>
      <w:proofErr w:type="spellEnd"/>
      <w:r>
        <w:t xml:space="preserve"> </w:t>
      </w:r>
      <w:r w:rsidR="004C1432">
        <w:t xml:space="preserve">derecho al informe </w:t>
      </w:r>
      <w:r>
        <w:t xml:space="preserve">e </w:t>
      </w:r>
      <w:r w:rsidR="004C1432">
        <w:t>“</w:t>
      </w:r>
      <w:r>
        <w:t>Implementar</w:t>
      </w:r>
      <w:r w:rsidR="004C1432">
        <w:t>”</w:t>
      </w:r>
    </w:p>
    <w:p w14:paraId="039AF412" w14:textId="77777777" w:rsidR="001468FD" w:rsidRDefault="001468FD">
      <w:r>
        <w:t>En el servidor de reportes se puede visualizar el reporte y exportarlo a diversos formatos</w:t>
      </w:r>
    </w:p>
    <w:p w14:paraId="6A92169A" w14:textId="77777777" w:rsidR="004950BB" w:rsidRDefault="004950BB"/>
    <w:p w14:paraId="0179F767" w14:textId="77777777" w:rsidR="004950BB" w:rsidRPr="005A48B3" w:rsidRDefault="00594BFF">
      <w:pPr>
        <w:rPr>
          <w:b/>
        </w:rPr>
      </w:pPr>
      <w:r w:rsidRPr="005A48B3">
        <w:rPr>
          <w:b/>
        </w:rPr>
        <w:lastRenderedPageBreak/>
        <w:t>3.- Reportes tipo Tabla</w:t>
      </w:r>
    </w:p>
    <w:p w14:paraId="3F14DBA5" w14:textId="77777777" w:rsidR="004950BB" w:rsidRDefault="003261A2">
      <w:r>
        <w:t>L</w:t>
      </w:r>
      <w:r w:rsidR="002E1921">
        <w:t>os datos de los reportes tipo tabla se pueden agrupar en Encabezado (Pagina), Grupo, Detalle</w:t>
      </w:r>
    </w:p>
    <w:p w14:paraId="1E3B2FBF" w14:textId="77777777" w:rsidR="006E4F7B" w:rsidRDefault="002E1921">
      <w:r>
        <w:t>Cuando se agrupa se puede hacer escalonado o en bloque, iniciar subtotales, habilitar detalles</w:t>
      </w:r>
    </w:p>
    <w:p w14:paraId="5FA3796B" w14:textId="77777777" w:rsidR="00594BFF" w:rsidRDefault="00594BFF">
      <w:r>
        <w:t xml:space="preserve">Se pueden agregar varios grupos y configurarlos en el panel “Grupo de filas” </w:t>
      </w:r>
    </w:p>
    <w:p w14:paraId="1D75DF35" w14:textId="77777777" w:rsidR="002E1921" w:rsidRDefault="001A0CAE">
      <w:r>
        <w:t>En la</w:t>
      </w:r>
      <w:r w:rsidR="001E5E08">
        <w:t xml:space="preserve"> ventana de</w:t>
      </w:r>
      <w:r>
        <w:t xml:space="preserve"> </w:t>
      </w:r>
      <w:r w:rsidR="001E5E08">
        <w:t>P</w:t>
      </w:r>
      <w:r>
        <w:t>ropiedades se puede establecer el idioma (para temas de fecha y moneda)</w:t>
      </w:r>
      <w:r w:rsidR="00732F48">
        <w:t>. Pero es importante deseleccionar el reporte para que se muestren todas las propiedades</w:t>
      </w:r>
    </w:p>
    <w:p w14:paraId="4E00A5DB" w14:textId="77777777" w:rsidR="002E1921" w:rsidRDefault="00E77CC3">
      <w:r>
        <w:t>Ejemplo</w:t>
      </w:r>
    </w:p>
    <w:p w14:paraId="09E7A5D8" w14:textId="77777777" w:rsidR="00E77CC3" w:rsidRDefault="00E77CC3">
      <w:r w:rsidRPr="00E77CC3">
        <w:rPr>
          <w:noProof/>
        </w:rPr>
        <w:drawing>
          <wp:inline distT="0" distB="0" distL="0" distR="0" wp14:anchorId="6F0FF6DE" wp14:editId="527E95D0">
            <wp:extent cx="5612130" cy="3152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F66F" w14:textId="77777777" w:rsidR="002E1921" w:rsidRDefault="00280CA8">
      <w:r>
        <w:t>Los totales se agregan en el panel “Grupos de filas”</w:t>
      </w:r>
      <w:r w:rsidR="003F5B6B">
        <w:t xml:space="preserve"> o en “Grupos de columnas”</w:t>
      </w:r>
    </w:p>
    <w:p w14:paraId="0FE7C530" w14:textId="77777777" w:rsidR="00016E21" w:rsidRPr="002D4E4D" w:rsidRDefault="00016E21" w:rsidP="00016E21">
      <w:r w:rsidRPr="002D4E4D">
        <w:t>La visibilidad de un campo detalle por medio de un botón</w:t>
      </w:r>
      <w:proofErr w:type="gramStart"/>
      <w:r w:rsidRPr="002D4E4D">
        <w:t>+</w:t>
      </w:r>
      <w:r w:rsidR="00094BA6">
        <w:t>(</w:t>
      </w:r>
      <w:proofErr w:type="gramEnd"/>
      <w:r w:rsidR="00094BA6">
        <w:t>reporte dinámico)</w:t>
      </w:r>
      <w:r>
        <w:t xml:space="preserve"> se hace por </w:t>
      </w:r>
      <w:r w:rsidRPr="002D4E4D">
        <w:rPr>
          <w:noProof/>
        </w:rPr>
        <w:drawing>
          <wp:inline distT="0" distB="0" distL="0" distR="0" wp14:anchorId="5D462D71" wp14:editId="684A42EE">
            <wp:extent cx="4505325" cy="239998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369" cy="24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324" w14:textId="77777777" w:rsidR="005A48B3" w:rsidRDefault="005A48B3" w:rsidP="005A48B3">
      <w:pPr>
        <w:rPr>
          <w:b/>
        </w:rPr>
      </w:pPr>
      <w:r>
        <w:rPr>
          <w:b/>
        </w:rPr>
        <w:lastRenderedPageBreak/>
        <w:t>4</w:t>
      </w:r>
      <w:r w:rsidRPr="005A48B3">
        <w:rPr>
          <w:b/>
        </w:rPr>
        <w:t xml:space="preserve">.- Reportes tipo </w:t>
      </w:r>
      <w:r>
        <w:rPr>
          <w:b/>
        </w:rPr>
        <w:t>Matriz</w:t>
      </w:r>
    </w:p>
    <w:p w14:paraId="79420876" w14:textId="77777777" w:rsidR="00195005" w:rsidRDefault="00195005" w:rsidP="00195005">
      <w:r>
        <w:t xml:space="preserve">Los datos de los reportes tipo </w:t>
      </w:r>
      <w:r w:rsidR="008B6699">
        <w:t>matriz</w:t>
      </w:r>
      <w:r>
        <w:t xml:space="preserve"> se pueden agrupar en Encabezado (Pagina), </w:t>
      </w:r>
      <w:r w:rsidR="008B6699">
        <w:t>Columnas, filas, Detalle</w:t>
      </w:r>
    </w:p>
    <w:p w14:paraId="754B95A5" w14:textId="77777777" w:rsidR="006E4F7B" w:rsidRPr="002D4E4D" w:rsidRDefault="006E4F7B"/>
    <w:p w14:paraId="6FB8C1AA" w14:textId="77777777" w:rsidR="006E4F7B" w:rsidRPr="008E6396" w:rsidRDefault="008E6396">
      <w:pPr>
        <w:rPr>
          <w:b/>
        </w:rPr>
      </w:pPr>
      <w:r w:rsidRPr="008E6396">
        <w:rPr>
          <w:b/>
        </w:rPr>
        <w:t>5.-Parametros</w:t>
      </w:r>
    </w:p>
    <w:p w14:paraId="1DEA9829" w14:textId="77777777" w:rsidR="008E6396" w:rsidRDefault="008E6396">
      <w:r>
        <w:t>Los parámetros se definen en las consultas SQL con arroba. Ejemplo</w:t>
      </w:r>
    </w:p>
    <w:p w14:paraId="4BDC2B0B" w14:textId="77777777" w:rsidR="006E4F7B" w:rsidRPr="002D4E4D" w:rsidRDefault="00BF4CD8">
      <w:r w:rsidRPr="00BF4CD8">
        <w:rPr>
          <w:noProof/>
        </w:rPr>
        <w:drawing>
          <wp:inline distT="0" distB="0" distL="0" distR="0" wp14:anchorId="03F6A079" wp14:editId="2776E6AC">
            <wp:extent cx="5612130" cy="30016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3024" w14:textId="77777777" w:rsidR="006E4F7B" w:rsidRDefault="00995664">
      <w:r>
        <w:t>Automáticamente ya se podrán visualizar en el panel “Datos del Informe”</w:t>
      </w:r>
    </w:p>
    <w:p w14:paraId="497FCB8A" w14:textId="77777777" w:rsidR="006E4F7B" w:rsidRDefault="005E163F">
      <w:r>
        <w:t>Se les pueden asignar valores disponibles</w:t>
      </w:r>
      <w:r w:rsidR="00010B53">
        <w:t xml:space="preserve"> </w:t>
      </w:r>
      <w:r>
        <w:t>(de una consulta) y también predeterminados</w:t>
      </w:r>
      <w:r w:rsidR="00744DE8">
        <w:t>, permitir varios valores, etc.</w:t>
      </w:r>
    </w:p>
    <w:p w14:paraId="46B04DA4" w14:textId="77777777" w:rsidR="00971177" w:rsidRDefault="00971177">
      <w:pPr>
        <w:rPr>
          <w:b/>
        </w:rPr>
      </w:pPr>
    </w:p>
    <w:p w14:paraId="749F649E" w14:textId="77777777" w:rsidR="00DE194D" w:rsidRDefault="00DE194D">
      <w:pPr>
        <w:rPr>
          <w:b/>
        </w:rPr>
      </w:pPr>
    </w:p>
    <w:p w14:paraId="21E3EBA6" w14:textId="77777777" w:rsidR="00DE194D" w:rsidRDefault="00DE194D">
      <w:pPr>
        <w:rPr>
          <w:b/>
        </w:rPr>
      </w:pPr>
    </w:p>
    <w:p w14:paraId="3FD408A9" w14:textId="77777777" w:rsidR="00DE194D" w:rsidRDefault="00DE194D">
      <w:pPr>
        <w:rPr>
          <w:b/>
        </w:rPr>
      </w:pPr>
    </w:p>
    <w:p w14:paraId="445D0E91" w14:textId="77777777" w:rsidR="00DE194D" w:rsidRDefault="00DE194D">
      <w:pPr>
        <w:rPr>
          <w:b/>
        </w:rPr>
      </w:pPr>
    </w:p>
    <w:p w14:paraId="41049BFB" w14:textId="77777777" w:rsidR="00DE194D" w:rsidRDefault="00DE194D">
      <w:pPr>
        <w:rPr>
          <w:b/>
        </w:rPr>
      </w:pPr>
    </w:p>
    <w:p w14:paraId="68E0B4B6" w14:textId="77777777" w:rsidR="00DE194D" w:rsidRDefault="00DE194D">
      <w:pPr>
        <w:rPr>
          <w:b/>
        </w:rPr>
      </w:pPr>
    </w:p>
    <w:p w14:paraId="0F81A3BB" w14:textId="77777777" w:rsidR="00DE194D" w:rsidRDefault="00DE194D">
      <w:pPr>
        <w:rPr>
          <w:b/>
        </w:rPr>
      </w:pPr>
    </w:p>
    <w:p w14:paraId="7B72E8D7" w14:textId="77777777" w:rsidR="00DE194D" w:rsidRDefault="00DE194D">
      <w:pPr>
        <w:rPr>
          <w:b/>
        </w:rPr>
      </w:pPr>
    </w:p>
    <w:p w14:paraId="025B6AE2" w14:textId="77777777" w:rsidR="00DE194D" w:rsidRDefault="00DE194D">
      <w:pPr>
        <w:rPr>
          <w:b/>
        </w:rPr>
      </w:pPr>
    </w:p>
    <w:p w14:paraId="08200D70" w14:textId="77777777" w:rsidR="00971177" w:rsidRPr="00971177" w:rsidRDefault="00971177">
      <w:pPr>
        <w:rPr>
          <w:b/>
        </w:rPr>
      </w:pPr>
      <w:r w:rsidRPr="00971177">
        <w:rPr>
          <w:b/>
        </w:rPr>
        <w:lastRenderedPageBreak/>
        <w:t>6.- Reportes desde Cero</w:t>
      </w:r>
    </w:p>
    <w:p w14:paraId="50B0310B" w14:textId="77777777" w:rsidR="00971177" w:rsidRDefault="00C03069">
      <w:r>
        <w:t>No se debe agregar informe, sino que se debe agregar un elemento</w:t>
      </w:r>
      <w:r w:rsidR="00C30F12">
        <w:t>-&gt; informe</w:t>
      </w:r>
    </w:p>
    <w:p w14:paraId="12565C0A" w14:textId="77777777" w:rsidR="00C03069" w:rsidRDefault="00C03069">
      <w:r>
        <w:t>Sera importante ver el panel de cuadro de Herramientas</w:t>
      </w:r>
    </w:p>
    <w:p w14:paraId="1615A927" w14:textId="77777777" w:rsidR="00246F0F" w:rsidRDefault="00246F0F">
      <w:r>
        <w:t>A cada campo se le puede aplicar una “</w:t>
      </w:r>
      <w:proofErr w:type="spellStart"/>
      <w:r>
        <w:t>Expresion</w:t>
      </w:r>
      <w:proofErr w:type="spellEnd"/>
      <w:r>
        <w:t>” para editar el valor</w:t>
      </w:r>
    </w:p>
    <w:p w14:paraId="5806F583" w14:textId="77777777" w:rsidR="00971177" w:rsidRDefault="00276E79">
      <w:r w:rsidRPr="00276E79">
        <w:rPr>
          <w:noProof/>
        </w:rPr>
        <w:drawing>
          <wp:inline distT="0" distB="0" distL="0" distR="0" wp14:anchorId="177C2E7A" wp14:editId="120FB792">
            <wp:extent cx="5612130" cy="3879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336" w14:textId="77777777" w:rsidR="00971177" w:rsidRDefault="00E421DC">
      <w:r>
        <w:t>Reporte tipo Lista: Permite crear un</w:t>
      </w:r>
      <w:r w:rsidR="00536C1C">
        <w:t xml:space="preserve"> reporte sin detalle (como el de caratula de </w:t>
      </w:r>
      <w:r w:rsidR="00457291">
        <w:t>póliza</w:t>
      </w:r>
      <w:r w:rsidR="00536C1C">
        <w:t>)</w:t>
      </w:r>
    </w:p>
    <w:p w14:paraId="56ED3251" w14:textId="77777777" w:rsidR="00536C1C" w:rsidRDefault="00536C1C"/>
    <w:p w14:paraId="64B03400" w14:textId="77777777" w:rsidR="00443A04" w:rsidRDefault="00443A04" w:rsidP="00443A04">
      <w:pPr>
        <w:rPr>
          <w:b/>
        </w:rPr>
      </w:pPr>
      <w:r>
        <w:rPr>
          <w:b/>
        </w:rPr>
        <w:t>7</w:t>
      </w:r>
      <w:r w:rsidRPr="00971177">
        <w:rPr>
          <w:b/>
        </w:rPr>
        <w:t xml:space="preserve">.- </w:t>
      </w:r>
      <w:r>
        <w:rPr>
          <w:b/>
        </w:rPr>
        <w:t>Gráficos</w:t>
      </w:r>
    </w:p>
    <w:p w14:paraId="56C7D763" w14:textId="77777777" w:rsidR="00443A04" w:rsidRPr="0080414A" w:rsidRDefault="0080414A" w:rsidP="00443A04">
      <w:r w:rsidRPr="0080414A">
        <w:t>Se insertan desde el cuadro de herramientas. Se configuran con:</w:t>
      </w:r>
    </w:p>
    <w:p w14:paraId="4B9EE6AD" w14:textId="77777777" w:rsidR="0080414A" w:rsidRDefault="0080414A" w:rsidP="00443A04">
      <w:r>
        <w:tab/>
        <w:t>Valores: eje vertical</w:t>
      </w:r>
    </w:p>
    <w:p w14:paraId="2A046266" w14:textId="77777777" w:rsidR="0080414A" w:rsidRDefault="0080414A" w:rsidP="00443A04">
      <w:r>
        <w:tab/>
        <w:t>Grupo de categorías:  eje horizontal</w:t>
      </w:r>
    </w:p>
    <w:p w14:paraId="053FBDF2" w14:textId="77777777" w:rsidR="0080414A" w:rsidRPr="0080414A" w:rsidRDefault="0080414A" w:rsidP="00443A04">
      <w:r>
        <w:tab/>
        <w:t>Grupos de la serie: líneas del grafico</w:t>
      </w:r>
    </w:p>
    <w:p w14:paraId="7966AD0D" w14:textId="77777777" w:rsidR="00536C1C" w:rsidRPr="0080414A" w:rsidRDefault="00536C1C"/>
    <w:p w14:paraId="7309B824" w14:textId="77777777" w:rsidR="00971177" w:rsidRPr="0080414A" w:rsidRDefault="00971177"/>
    <w:p w14:paraId="56EA36FC" w14:textId="77777777" w:rsidR="00971177" w:rsidRPr="0080414A" w:rsidRDefault="00971177"/>
    <w:p w14:paraId="724C4FC3" w14:textId="77777777" w:rsidR="00971177" w:rsidRPr="0080414A" w:rsidRDefault="00971177"/>
    <w:p w14:paraId="749CF375" w14:textId="77777777" w:rsidR="00971177" w:rsidRPr="002654FF" w:rsidRDefault="002654FF">
      <w:pPr>
        <w:rPr>
          <w:b/>
        </w:rPr>
      </w:pPr>
      <w:r w:rsidRPr="002654FF">
        <w:rPr>
          <w:b/>
        </w:rPr>
        <w:lastRenderedPageBreak/>
        <w:t xml:space="preserve">8.- </w:t>
      </w:r>
      <w:proofErr w:type="spellStart"/>
      <w:r w:rsidRPr="002654FF">
        <w:rPr>
          <w:b/>
        </w:rPr>
        <w:t>Dashboard</w:t>
      </w:r>
      <w:proofErr w:type="spellEnd"/>
    </w:p>
    <w:p w14:paraId="4434C704" w14:textId="77777777" w:rsidR="005E163F" w:rsidRDefault="00A51CF8">
      <w:r>
        <w:t xml:space="preserve">Es una </w:t>
      </w:r>
      <w:r w:rsidR="001629AF">
        <w:t>representación</w:t>
      </w:r>
      <w:r>
        <w:t xml:space="preserve"> </w:t>
      </w:r>
      <w:r w:rsidR="001629AF">
        <w:t>gráfica</w:t>
      </w:r>
      <w:r>
        <w:t xml:space="preserve"> de los KPI</w:t>
      </w:r>
      <w:r w:rsidR="001629AF">
        <w:t xml:space="preserve"> (Indicadores que indican el estado de la empresa)</w:t>
      </w:r>
    </w:p>
    <w:p w14:paraId="37C3B381" w14:textId="77777777" w:rsidR="001629AF" w:rsidRDefault="00611E2E">
      <w:r>
        <w:t>Existen Estratégicos</w:t>
      </w:r>
      <w:r w:rsidR="001F3EA1">
        <w:t>(</w:t>
      </w:r>
      <w:proofErr w:type="spellStart"/>
      <w:r w:rsidR="001F3EA1">
        <w:t>kpi</w:t>
      </w:r>
      <w:proofErr w:type="spellEnd"/>
      <w:r w:rsidR="001F3EA1">
        <w:t>, semáforo)</w:t>
      </w:r>
      <w:r>
        <w:t>, Analíticos</w:t>
      </w:r>
      <w:r w:rsidR="001F3EA1">
        <w:t>(tendencias, más historia)</w:t>
      </w:r>
      <w:r>
        <w:t xml:space="preserve"> y Operacionales</w:t>
      </w:r>
      <w:r w:rsidR="001F3EA1">
        <w:t>(mayor detalle)</w:t>
      </w:r>
    </w:p>
    <w:p w14:paraId="69CA278A" w14:textId="77777777" w:rsidR="001629AF" w:rsidRPr="0080414A" w:rsidRDefault="001629AF"/>
    <w:p w14:paraId="0B5BC482" w14:textId="77777777" w:rsidR="00276E79" w:rsidRPr="0080414A" w:rsidRDefault="00276E79"/>
    <w:p w14:paraId="5A8E6DDE" w14:textId="77777777" w:rsidR="00276E79" w:rsidRPr="0080414A" w:rsidRDefault="00276E79"/>
    <w:p w14:paraId="2519B1CB" w14:textId="77777777" w:rsidR="00276E79" w:rsidRDefault="00276E79"/>
    <w:p w14:paraId="65C691E9" w14:textId="77777777" w:rsidR="00276E79" w:rsidRDefault="00276E79"/>
    <w:p w14:paraId="0DD87755" w14:textId="77777777" w:rsidR="00276E79" w:rsidRDefault="00276E79"/>
    <w:p w14:paraId="4466A9A2" w14:textId="77777777" w:rsidR="004950BB" w:rsidRPr="006C5F1F" w:rsidRDefault="004950BB" w:rsidP="004950BB">
      <w:pPr>
        <w:jc w:val="center"/>
        <w:rPr>
          <w:b/>
        </w:rPr>
      </w:pPr>
      <w:r w:rsidRPr="006C5F1F">
        <w:rPr>
          <w:b/>
        </w:rPr>
        <w:t>MOSTRAR EN SITIO WEB</w:t>
      </w:r>
    </w:p>
    <w:p w14:paraId="318676B5" w14:textId="77777777" w:rsidR="004950BB" w:rsidRDefault="004950BB" w:rsidP="004950BB"/>
    <w:p w14:paraId="0E84C2D7" w14:textId="77777777" w:rsidR="004950BB" w:rsidRDefault="004950BB" w:rsidP="004950BB">
      <w:r>
        <w:t xml:space="preserve">Instalar desde </w:t>
      </w:r>
      <w:proofErr w:type="spellStart"/>
      <w:r>
        <w:t>Nugget</w:t>
      </w:r>
      <w:proofErr w:type="spellEnd"/>
      <w:r>
        <w:t xml:space="preserve"> el </w:t>
      </w:r>
      <w:proofErr w:type="spellStart"/>
      <w:r>
        <w:t>ASPNETCore.Reporting</w:t>
      </w:r>
      <w:proofErr w:type="spellEnd"/>
    </w:p>
    <w:p w14:paraId="163377B7" w14:textId="77777777" w:rsidR="004950BB" w:rsidRDefault="004950BB" w:rsidP="004950BB">
      <w:r>
        <w:t>El reporte de IS debe autenticarse con una cadena de conexión con usuario y contraseña</w:t>
      </w:r>
    </w:p>
    <w:p w14:paraId="4F847781" w14:textId="77777777" w:rsidR="004950BB" w:rsidRDefault="004950BB" w:rsidP="004950BB">
      <w:r>
        <w:t xml:space="preserve">Implementar el siguiente método en </w:t>
      </w:r>
      <w:proofErr w:type="spellStart"/>
      <w:r>
        <w:t>Controller</w:t>
      </w:r>
      <w:proofErr w:type="spellEnd"/>
    </w:p>
    <w:p w14:paraId="27E96968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Imprimir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07D7094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System.Text.Encoding.RegisterProvider</w:t>
      </w:r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(System.Text.CodePagesEncodingProvider.Instance);</w:t>
      </w:r>
    </w:p>
    <w:p w14:paraId="2754C7A4" w14:textId="77777777"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"C:\\CURSOS\\REPORTING SERVICES\\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InformePrueba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\\InformePrueba\\ReportPrueba.rdl"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BAB4D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 = 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LocalReport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67A92C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proofErr w:type="spellStart"/>
      <w:proofErr w:type="gramStart"/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param = 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();</w:t>
      </w:r>
    </w:p>
    <w:p w14:paraId="24D1F519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param.Add</w:t>
      </w:r>
      <w:proofErr w:type="spellEnd"/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4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4B74">
        <w:rPr>
          <w:rFonts w:ascii="Cascadia Mono" w:hAnsi="Cascadia Mono" w:cs="Cascadia Mono"/>
          <w:color w:val="A31515"/>
          <w:sz w:val="19"/>
          <w:szCs w:val="19"/>
          <w:lang w:val="en-US"/>
        </w:rPr>
        <w:t>cvepersona</w:t>
      </w:r>
      <w:proofErr w:type="spellEnd"/>
      <w:r w:rsidRPr="00D54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B74">
        <w:rPr>
          <w:rFonts w:ascii="Cascadia Mono" w:hAnsi="Cascadia Mono" w:cs="Cascadia Mono"/>
          <w:color w:val="A31515"/>
          <w:sz w:val="19"/>
          <w:szCs w:val="19"/>
          <w:lang w:val="en-US"/>
        </w:rPr>
        <w:t>"40"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47A27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rpt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local.Execute</w:t>
      </w:r>
      <w:proofErr w:type="spellEnd"/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(RenderType.Pdf,1,param);</w:t>
      </w:r>
    </w:p>
    <w:p w14:paraId="17BEFB3E" w14:textId="77777777" w:rsidR="004950BB" w:rsidRPr="00D54B74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B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spellStart"/>
      <w:proofErr w:type="gram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rpt.MainStream</w:t>
      </w:r>
      <w:proofErr w:type="spellEnd"/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B74">
        <w:rPr>
          <w:rFonts w:ascii="Cascadia Mono" w:hAnsi="Cascadia Mono" w:cs="Cascadia Mono"/>
          <w:color w:val="A31515"/>
          <w:sz w:val="19"/>
          <w:szCs w:val="19"/>
          <w:lang w:val="en-US"/>
        </w:rPr>
        <w:t>"application/pdf"</w:t>
      </w:r>
      <w:r w:rsidRPr="00D54B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94188" w14:textId="77777777" w:rsidR="004950BB" w:rsidRDefault="004950BB" w:rsidP="004950BB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3C73D" w14:textId="77777777" w:rsidR="004950BB" w:rsidRDefault="004950BB"/>
    <w:p w14:paraId="6BCF37EA" w14:textId="77777777" w:rsidR="004950BB" w:rsidRDefault="004950BB"/>
    <w:p w14:paraId="07A0F429" w14:textId="77777777" w:rsidR="004950BB" w:rsidRDefault="004950BB"/>
    <w:p w14:paraId="44C38EF4" w14:textId="77777777" w:rsidR="004950BB" w:rsidRDefault="004950BB"/>
    <w:p w14:paraId="1D4FFA1D" w14:textId="77777777" w:rsidR="00C83A3F" w:rsidRDefault="00C83A3F"/>
    <w:p w14:paraId="203AEB5A" w14:textId="77777777" w:rsidR="0032460A" w:rsidRDefault="0032460A"/>
    <w:p w14:paraId="0F6393BF" w14:textId="77777777" w:rsidR="0032460A" w:rsidRDefault="0032460A"/>
    <w:p w14:paraId="7A27B4C4" w14:textId="77777777" w:rsidR="00E467C6" w:rsidRDefault="00E467C6"/>
    <w:p w14:paraId="5516EDA3" w14:textId="7AD2B286" w:rsidR="00D54B74" w:rsidRPr="002654FF" w:rsidRDefault="00D54B74" w:rsidP="00D54B74">
      <w:pPr>
        <w:rPr>
          <w:b/>
        </w:rPr>
      </w:pPr>
      <w:r>
        <w:rPr>
          <w:b/>
        </w:rPr>
        <w:lastRenderedPageBreak/>
        <w:t>9</w:t>
      </w:r>
      <w:r w:rsidRPr="002654FF">
        <w:rPr>
          <w:b/>
        </w:rPr>
        <w:t xml:space="preserve">.- </w:t>
      </w:r>
      <w:proofErr w:type="spellStart"/>
      <w:r>
        <w:rPr>
          <w:b/>
        </w:rPr>
        <w:t>Templates</w:t>
      </w:r>
      <w:proofErr w:type="spellEnd"/>
    </w:p>
    <w:p w14:paraId="58F11681" w14:textId="2A940D57" w:rsidR="00151767" w:rsidRDefault="00D54B74" w:rsidP="00D54B74">
      <w:r>
        <w:t xml:space="preserve">Es </w:t>
      </w:r>
      <w:r>
        <w:t>un reporte que se reutiliza</w:t>
      </w:r>
      <w:r w:rsidR="00151767">
        <w:t xml:space="preserve"> por ejemplo para encabezado o pie de página. </w:t>
      </w:r>
    </w:p>
    <w:p w14:paraId="27DF5419" w14:textId="77777777" w:rsidR="009C385E" w:rsidRDefault="00151767" w:rsidP="00D54B74">
      <w:r>
        <w:t xml:space="preserve">Se crea como un reporte </w:t>
      </w:r>
      <w:r w:rsidR="009C385E">
        <w:t xml:space="preserve">normal </w:t>
      </w:r>
      <w:r>
        <w:t>y los archivos .</w:t>
      </w:r>
      <w:proofErr w:type="spellStart"/>
      <w:r>
        <w:t>rdl</w:t>
      </w:r>
      <w:proofErr w:type="spellEnd"/>
      <w:r>
        <w:t xml:space="preserve"> y </w:t>
      </w:r>
      <w:proofErr w:type="spellStart"/>
      <w:r>
        <w:t>rdl.data</w:t>
      </w:r>
      <w:proofErr w:type="spellEnd"/>
      <w:r>
        <w:t xml:space="preserve"> se pasan a la carpeta de </w:t>
      </w:r>
      <w:proofErr w:type="spellStart"/>
      <w:r>
        <w:t>Assemblies</w:t>
      </w:r>
      <w:proofErr w:type="spellEnd"/>
      <w:r>
        <w:t xml:space="preserve"> del IDE</w:t>
      </w:r>
      <w:r w:rsidR="009C385E">
        <w:t xml:space="preserve">: </w:t>
      </w:r>
    </w:p>
    <w:p w14:paraId="5BD655B4" w14:textId="1D7836E9" w:rsidR="009C385E" w:rsidRPr="009C385E" w:rsidRDefault="009C385E" w:rsidP="00D54B74">
      <w:pPr>
        <w:rPr>
          <w:lang w:val="en-US"/>
        </w:rPr>
      </w:pPr>
      <w:r w:rsidRPr="009C385E">
        <w:rPr>
          <w:lang w:val="en-US"/>
        </w:rPr>
        <w:t>C:\Program Files (x</w:t>
      </w:r>
      <w:proofErr w:type="gramStart"/>
      <w:r w:rsidRPr="009C385E">
        <w:rPr>
          <w:lang w:val="en-US"/>
        </w:rPr>
        <w:t>86)\</w:t>
      </w:r>
      <w:proofErr w:type="gramEnd"/>
      <w:r w:rsidRPr="009C385E">
        <w:rPr>
          <w:lang w:val="en-US"/>
        </w:rPr>
        <w:t>Microsoft Visual Studio 14.0\Common7\IDE\</w:t>
      </w:r>
      <w:proofErr w:type="spellStart"/>
      <w:r w:rsidRPr="009C385E">
        <w:rPr>
          <w:lang w:val="en-US"/>
        </w:rPr>
        <w:t>PublicAssemblies</w:t>
      </w:r>
      <w:proofErr w:type="spellEnd"/>
      <w:r w:rsidRPr="009C385E">
        <w:rPr>
          <w:lang w:val="en-US"/>
        </w:rPr>
        <w:t>\</w:t>
      </w:r>
      <w:proofErr w:type="spellStart"/>
      <w:r w:rsidRPr="009C385E">
        <w:rPr>
          <w:lang w:val="en-US"/>
        </w:rPr>
        <w:t>ProjectItems</w:t>
      </w:r>
      <w:proofErr w:type="spellEnd"/>
      <w:r w:rsidRPr="009C385E">
        <w:rPr>
          <w:lang w:val="en-US"/>
        </w:rPr>
        <w:t>/</w:t>
      </w:r>
      <w:proofErr w:type="spellStart"/>
      <w:r w:rsidRPr="009C385E">
        <w:rPr>
          <w:lang w:val="en-US"/>
        </w:rPr>
        <w:t>ReportProject</w:t>
      </w:r>
      <w:proofErr w:type="spellEnd"/>
      <w:r w:rsidR="00151767" w:rsidRPr="009C385E">
        <w:rPr>
          <w:lang w:val="en-US"/>
        </w:rPr>
        <w:t xml:space="preserve"> </w:t>
      </w:r>
    </w:p>
    <w:p w14:paraId="6BA77196" w14:textId="7812DB18" w:rsidR="00D54B74" w:rsidRDefault="009C385E" w:rsidP="00D54B74">
      <w:r>
        <w:t>P</w:t>
      </w:r>
      <w:r w:rsidR="00151767">
        <w:t xml:space="preserve">osteriormente ya se puede agregar como </w:t>
      </w:r>
      <w:proofErr w:type="spellStart"/>
      <w:r w:rsidR="00151767">
        <w:t>template</w:t>
      </w:r>
      <w:proofErr w:type="spellEnd"/>
      <w:r w:rsidR="00151767">
        <w:t xml:space="preserve"> desde otro reporte</w:t>
      </w:r>
    </w:p>
    <w:p w14:paraId="604EADC0" w14:textId="77777777" w:rsidR="00E467C6" w:rsidRDefault="00E467C6"/>
    <w:p w14:paraId="456C83FA" w14:textId="77777777" w:rsidR="00D8153D" w:rsidRDefault="00D8153D"/>
    <w:sectPr w:rsidR="00D81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D"/>
    <w:rsid w:val="00010B53"/>
    <w:rsid w:val="00016E21"/>
    <w:rsid w:val="00035E55"/>
    <w:rsid w:val="00042008"/>
    <w:rsid w:val="00042A09"/>
    <w:rsid w:val="00094BA6"/>
    <w:rsid w:val="000C6490"/>
    <w:rsid w:val="001468FD"/>
    <w:rsid w:val="00151767"/>
    <w:rsid w:val="001629AF"/>
    <w:rsid w:val="00195005"/>
    <w:rsid w:val="001A0CAE"/>
    <w:rsid w:val="001D1920"/>
    <w:rsid w:val="001D5558"/>
    <w:rsid w:val="001E5E08"/>
    <w:rsid w:val="001F3EA1"/>
    <w:rsid w:val="00246F0F"/>
    <w:rsid w:val="002654FF"/>
    <w:rsid w:val="002675DD"/>
    <w:rsid w:val="00276E79"/>
    <w:rsid w:val="00280CA8"/>
    <w:rsid w:val="002D4E4D"/>
    <w:rsid w:val="002E1921"/>
    <w:rsid w:val="0032460A"/>
    <w:rsid w:val="003261A2"/>
    <w:rsid w:val="003445EB"/>
    <w:rsid w:val="003E1744"/>
    <w:rsid w:val="003F5B6B"/>
    <w:rsid w:val="00401BEC"/>
    <w:rsid w:val="00443A04"/>
    <w:rsid w:val="00457291"/>
    <w:rsid w:val="00495045"/>
    <w:rsid w:val="004950BB"/>
    <w:rsid w:val="004C1432"/>
    <w:rsid w:val="004D2307"/>
    <w:rsid w:val="004D5264"/>
    <w:rsid w:val="00536C1C"/>
    <w:rsid w:val="00594BFF"/>
    <w:rsid w:val="005A1FEF"/>
    <w:rsid w:val="005A48B3"/>
    <w:rsid w:val="005E163F"/>
    <w:rsid w:val="005F0E04"/>
    <w:rsid w:val="00611E2E"/>
    <w:rsid w:val="006203F2"/>
    <w:rsid w:val="0068081F"/>
    <w:rsid w:val="00690B80"/>
    <w:rsid w:val="006B45C4"/>
    <w:rsid w:val="006E4F7B"/>
    <w:rsid w:val="006F53E6"/>
    <w:rsid w:val="00732F48"/>
    <w:rsid w:val="00744DE8"/>
    <w:rsid w:val="007A0A52"/>
    <w:rsid w:val="0080414A"/>
    <w:rsid w:val="00843507"/>
    <w:rsid w:val="008B6699"/>
    <w:rsid w:val="008E6396"/>
    <w:rsid w:val="009357CE"/>
    <w:rsid w:val="00964C58"/>
    <w:rsid w:val="00971177"/>
    <w:rsid w:val="00995664"/>
    <w:rsid w:val="009C385E"/>
    <w:rsid w:val="009E45DE"/>
    <w:rsid w:val="00A51CF8"/>
    <w:rsid w:val="00AA23C8"/>
    <w:rsid w:val="00BF4CD8"/>
    <w:rsid w:val="00C03069"/>
    <w:rsid w:val="00C23B41"/>
    <w:rsid w:val="00C30F12"/>
    <w:rsid w:val="00C83A3F"/>
    <w:rsid w:val="00D54B74"/>
    <w:rsid w:val="00D8153D"/>
    <w:rsid w:val="00DE194D"/>
    <w:rsid w:val="00DE3AB2"/>
    <w:rsid w:val="00E421DC"/>
    <w:rsid w:val="00E467C6"/>
    <w:rsid w:val="00E77CC3"/>
    <w:rsid w:val="00F03925"/>
    <w:rsid w:val="00F31A05"/>
    <w:rsid w:val="00F5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9BA0"/>
  <w15:chartTrackingRefBased/>
  <w15:docId w15:val="{625F945B-B006-4E9F-95BF-8442C17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174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sktop-7eb0on2/Reports/brow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Anica, Oscar Esteban</cp:lastModifiedBy>
  <cp:revision>55</cp:revision>
  <dcterms:created xsi:type="dcterms:W3CDTF">2023-07-25T08:05:00Z</dcterms:created>
  <dcterms:modified xsi:type="dcterms:W3CDTF">2023-11-03T16:59:00Z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2023-11-03T16:44:45Z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94c54684-45c0-492f-8d19-83c426172028</vt:lpwstr>
  </property>
  <property fmtid="{D5CDD505-2E9C-101B-9397-08002B2CF9AE}" pid="8" name="MSIP_Label_ec3caa80-b45a-41c4-be35-6a080a795a59_ContentBits">
    <vt:lpwstr>0</vt:lpwstr>
  </property>
</Properties>
</file>